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Y="-395"/>
        <w:tblW w:w="0" w:type="auto"/>
        <w:tblLook w:val="04A0"/>
      </w:tblPr>
      <w:tblGrid>
        <w:gridCol w:w="3070"/>
        <w:gridCol w:w="3417"/>
        <w:gridCol w:w="2725"/>
      </w:tblGrid>
      <w:tr w:rsidR="00FA5A80" w:rsidRPr="00AD7C07" w:rsidTr="009A7981">
        <w:trPr>
          <w:trHeight w:val="699"/>
        </w:trPr>
        <w:tc>
          <w:tcPr>
            <w:tcW w:w="3070" w:type="dxa"/>
          </w:tcPr>
          <w:p w:rsidR="00FA5A80" w:rsidRPr="00AD7C07" w:rsidRDefault="00FA5A80" w:rsidP="000F2105">
            <w:pPr>
              <w:pStyle w:val="Corpsdetexte"/>
              <w:spacing w:before="29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AD7C07">
              <w:rPr>
                <w:rFonts w:asciiTheme="minorHAnsi" w:hAnsiTheme="minorHAnsi" w:cstheme="minorHAnsi"/>
                <w:lang w:val="fr-FR"/>
              </w:rPr>
              <w:t>Lycée BILLES</w:t>
            </w:r>
          </w:p>
          <w:p w:rsidR="00FA5A80" w:rsidRPr="00AD7C07" w:rsidRDefault="00FA5A80" w:rsidP="00FA5A80">
            <w:pPr>
              <w:pStyle w:val="Corpsdetexte"/>
              <w:spacing w:before="29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AD7C07">
              <w:rPr>
                <w:rFonts w:asciiTheme="minorHAnsi" w:hAnsiTheme="minorHAnsi" w:cstheme="minorHAnsi"/>
                <w:lang w:val="fr-FR"/>
              </w:rPr>
              <w:t>Année 2020/2021</w:t>
            </w:r>
          </w:p>
        </w:tc>
        <w:tc>
          <w:tcPr>
            <w:tcW w:w="3417" w:type="dxa"/>
          </w:tcPr>
          <w:p w:rsidR="00FA5A80" w:rsidRPr="00AD7C07" w:rsidRDefault="00FA5A80" w:rsidP="000F2105">
            <w:pPr>
              <w:jc w:val="center"/>
              <w:rPr>
                <w:rFonts w:cstheme="minorHAnsi"/>
                <w:szCs w:val="22"/>
              </w:rPr>
            </w:pPr>
            <w:r w:rsidRPr="00AD7C07">
              <w:rPr>
                <w:rFonts w:cstheme="minorHAnsi"/>
                <w:szCs w:val="22"/>
              </w:rPr>
              <w:t>CONTROLE DE CHIMIE</w:t>
            </w:r>
          </w:p>
          <w:p w:rsidR="00FA5A80" w:rsidRPr="00AD7C07" w:rsidRDefault="00FA5A80" w:rsidP="000F2105">
            <w:pPr>
              <w:jc w:val="center"/>
              <w:rPr>
                <w:rFonts w:cstheme="minorHAnsi"/>
                <w:szCs w:val="22"/>
              </w:rPr>
            </w:pPr>
            <w:r w:rsidRPr="00AD7C07">
              <w:rPr>
                <w:rFonts w:cstheme="minorHAnsi"/>
                <w:szCs w:val="22"/>
              </w:rPr>
              <w:t>1S</w:t>
            </w:r>
          </w:p>
        </w:tc>
        <w:tc>
          <w:tcPr>
            <w:tcW w:w="2725" w:type="dxa"/>
          </w:tcPr>
          <w:p w:rsidR="00FA5A80" w:rsidRPr="00AD7C07" w:rsidRDefault="00FA5A80" w:rsidP="00FA5A80">
            <w:pPr>
              <w:pStyle w:val="Corpsdetexte"/>
              <w:spacing w:before="29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AD7C07">
              <w:rPr>
                <w:rFonts w:asciiTheme="minorHAnsi" w:hAnsiTheme="minorHAnsi" w:cstheme="minorHAnsi"/>
                <w:lang w:val="fr-FR"/>
              </w:rPr>
              <w:t>Durée : 2h</w:t>
            </w:r>
          </w:p>
        </w:tc>
      </w:tr>
    </w:tbl>
    <w:p w:rsidR="00AD7C07" w:rsidRDefault="00AD7C07" w:rsidP="00AD7C07">
      <w:pPr>
        <w:spacing w:before="0" w:after="0"/>
        <w:rPr>
          <w:sz w:val="22"/>
          <w:szCs w:val="22"/>
        </w:rPr>
      </w:pPr>
    </w:p>
    <w:p w:rsidR="009A7981" w:rsidRPr="00AD7C07" w:rsidRDefault="009A7981" w:rsidP="00AD7C07">
      <w:pPr>
        <w:spacing w:before="0" w:after="0"/>
        <w:rPr>
          <w:sz w:val="22"/>
          <w:szCs w:val="22"/>
        </w:rPr>
      </w:pPr>
    </w:p>
    <w:p w:rsidR="00E62096" w:rsidRPr="00AD7C07" w:rsidRDefault="00E62096" w:rsidP="00AD7C07">
      <w:pPr>
        <w:spacing w:before="0" w:after="0"/>
        <w:rPr>
          <w:sz w:val="22"/>
          <w:szCs w:val="22"/>
        </w:rPr>
      </w:pPr>
      <w:r w:rsidRPr="00AD7C07">
        <w:rPr>
          <w:sz w:val="22"/>
          <w:szCs w:val="22"/>
        </w:rPr>
        <w:t>Exercice1</w:t>
      </w:r>
      <w:r w:rsidR="00FA5A80" w:rsidRPr="00AD7C07">
        <w:rPr>
          <w:sz w:val="22"/>
          <w:szCs w:val="22"/>
        </w:rPr>
        <w:t xml:space="preserve"> </w:t>
      </w:r>
      <w:r w:rsidR="00AD7C07" w:rsidRPr="00AD7C07">
        <w:rPr>
          <w:sz w:val="22"/>
          <w:szCs w:val="22"/>
        </w:rPr>
        <w:t xml:space="preserve"> </w:t>
      </w:r>
      <w:r w:rsidR="00FA5A80" w:rsidRPr="00AD7C07">
        <w:rPr>
          <w:b/>
          <w:sz w:val="22"/>
          <w:szCs w:val="22"/>
        </w:rPr>
        <w:t>5p</w:t>
      </w:r>
      <w:r w:rsidR="00AD7C07" w:rsidRPr="00AD7C07">
        <w:rPr>
          <w:b/>
          <w:sz w:val="22"/>
          <w:szCs w:val="22"/>
        </w:rPr>
        <w:t>oin</w:t>
      </w:r>
      <w:r w:rsidR="00FA5A80" w:rsidRPr="00AD7C07">
        <w:rPr>
          <w:b/>
          <w:sz w:val="22"/>
          <w:szCs w:val="22"/>
        </w:rPr>
        <w:t>t</w:t>
      </w:r>
      <w:r w:rsidR="00AD7C07" w:rsidRPr="00AD7C07">
        <w:rPr>
          <w:b/>
          <w:sz w:val="22"/>
          <w:szCs w:val="22"/>
        </w:rPr>
        <w:t>s</w:t>
      </w:r>
    </w:p>
    <w:p w:rsidR="00E62096" w:rsidRPr="00AD7C07" w:rsidRDefault="00E62096" w:rsidP="00AD7C07">
      <w:pPr>
        <w:spacing w:before="0" w:after="0"/>
        <w:rPr>
          <w:sz w:val="22"/>
          <w:szCs w:val="22"/>
        </w:rPr>
      </w:pPr>
      <w:r w:rsidRPr="00AD7C07">
        <w:rPr>
          <w:sz w:val="22"/>
          <w:szCs w:val="22"/>
        </w:rPr>
        <w:t>1</w:t>
      </w:r>
      <w:r w:rsidR="00AD7C07" w:rsidRPr="00AD7C07">
        <w:rPr>
          <w:sz w:val="22"/>
          <w:szCs w:val="22"/>
        </w:rPr>
        <w:t>.1</w:t>
      </w:r>
      <w:r w:rsidRPr="00AD7C07">
        <w:rPr>
          <w:sz w:val="22"/>
          <w:szCs w:val="22"/>
        </w:rPr>
        <w:t xml:space="preserve"> Quelle est la formule brute de l’alcane dont la masse molaire vaut 72 g/mol ? </w:t>
      </w:r>
      <w:r w:rsidR="00FA5A80" w:rsidRPr="00AD7C07">
        <w:rPr>
          <w:b/>
          <w:sz w:val="22"/>
          <w:szCs w:val="22"/>
        </w:rPr>
        <w:t>1pt</w:t>
      </w:r>
    </w:p>
    <w:p w:rsidR="00E62096" w:rsidRPr="00AD7C07" w:rsidRDefault="00AD7C07" w:rsidP="00AD7C07">
      <w:pPr>
        <w:spacing w:before="0" w:after="0"/>
        <w:rPr>
          <w:sz w:val="22"/>
          <w:szCs w:val="22"/>
        </w:rPr>
      </w:pPr>
      <w:r w:rsidRPr="00AD7C07">
        <w:rPr>
          <w:sz w:val="22"/>
          <w:szCs w:val="22"/>
        </w:rPr>
        <w:t xml:space="preserve">1.2 </w:t>
      </w:r>
      <w:r w:rsidR="00E62096" w:rsidRPr="00AD7C07">
        <w:rPr>
          <w:sz w:val="22"/>
          <w:szCs w:val="22"/>
        </w:rPr>
        <w:t>Écrire les formules semi-développées de tous les isomères et les nommer.</w:t>
      </w:r>
      <w:r w:rsidR="00FA5A80" w:rsidRPr="00AD7C07">
        <w:rPr>
          <w:sz w:val="22"/>
          <w:szCs w:val="22"/>
        </w:rPr>
        <w:t xml:space="preserve"> </w:t>
      </w:r>
      <w:r w:rsidR="00FA5A80" w:rsidRPr="00AD7C07">
        <w:rPr>
          <w:b/>
          <w:sz w:val="22"/>
          <w:szCs w:val="22"/>
        </w:rPr>
        <w:t>1,5pt</w:t>
      </w:r>
    </w:p>
    <w:p w:rsidR="00E62096" w:rsidRPr="00AD7C07" w:rsidRDefault="00AD7C07" w:rsidP="00AD7C07">
      <w:pPr>
        <w:spacing w:before="0" w:after="0"/>
        <w:rPr>
          <w:b/>
          <w:sz w:val="22"/>
          <w:szCs w:val="22"/>
        </w:rPr>
      </w:pPr>
      <w:r w:rsidRPr="00AD7C07">
        <w:rPr>
          <w:sz w:val="22"/>
          <w:szCs w:val="22"/>
        </w:rPr>
        <w:t xml:space="preserve">1.3 </w:t>
      </w:r>
      <w:r w:rsidR="00E62096" w:rsidRPr="00AD7C07">
        <w:rPr>
          <w:sz w:val="22"/>
          <w:szCs w:val="22"/>
        </w:rPr>
        <w:t xml:space="preserve">Représenter les formules semi-développées des alcanes suivants : </w:t>
      </w:r>
      <w:r w:rsidRPr="00AD7C07">
        <w:rPr>
          <w:b/>
          <w:sz w:val="22"/>
          <w:szCs w:val="22"/>
        </w:rPr>
        <w:t>2,5pt</w:t>
      </w:r>
    </w:p>
    <w:p w:rsidR="00E62096" w:rsidRPr="00AD7C07" w:rsidRDefault="00E62096" w:rsidP="00AD7C07">
      <w:pPr>
        <w:spacing w:before="0" w:after="0"/>
        <w:rPr>
          <w:sz w:val="22"/>
          <w:szCs w:val="22"/>
        </w:rPr>
      </w:pPr>
      <w:r w:rsidRPr="00AD7C07">
        <w:rPr>
          <w:sz w:val="22"/>
          <w:szCs w:val="22"/>
        </w:rPr>
        <w:t>3-</w:t>
      </w:r>
      <w:proofErr w:type="spellStart"/>
      <w:r w:rsidRPr="00AD7C07">
        <w:rPr>
          <w:sz w:val="22"/>
          <w:szCs w:val="22"/>
        </w:rPr>
        <w:t>éthyl</w:t>
      </w:r>
      <w:proofErr w:type="spellEnd"/>
      <w:r w:rsidRPr="00AD7C07">
        <w:rPr>
          <w:sz w:val="22"/>
          <w:szCs w:val="22"/>
        </w:rPr>
        <w:t>-2-</w:t>
      </w:r>
      <w:proofErr w:type="spellStart"/>
      <w:r w:rsidRPr="00AD7C07">
        <w:rPr>
          <w:sz w:val="22"/>
          <w:szCs w:val="22"/>
        </w:rPr>
        <w:t>méthylpentane</w:t>
      </w:r>
      <w:proofErr w:type="spellEnd"/>
      <w:r w:rsidRPr="00AD7C07">
        <w:rPr>
          <w:sz w:val="22"/>
          <w:szCs w:val="22"/>
        </w:rPr>
        <w:t xml:space="preserve"> ;</w:t>
      </w:r>
    </w:p>
    <w:p w:rsidR="00E62096" w:rsidRPr="00AD7C07" w:rsidRDefault="00E62096" w:rsidP="00AD7C07">
      <w:pPr>
        <w:spacing w:before="0" w:after="0"/>
        <w:rPr>
          <w:sz w:val="22"/>
          <w:szCs w:val="22"/>
        </w:rPr>
      </w:pPr>
      <w:r w:rsidRPr="00AD7C07">
        <w:rPr>
          <w:sz w:val="22"/>
          <w:szCs w:val="22"/>
        </w:rPr>
        <w:t xml:space="preserve"> 1-</w:t>
      </w:r>
      <w:proofErr w:type="spellStart"/>
      <w:r w:rsidRPr="00AD7C07">
        <w:rPr>
          <w:sz w:val="22"/>
          <w:szCs w:val="22"/>
        </w:rPr>
        <w:t>chloro</w:t>
      </w:r>
      <w:proofErr w:type="spellEnd"/>
      <w:r w:rsidRPr="00AD7C07">
        <w:rPr>
          <w:sz w:val="22"/>
          <w:szCs w:val="22"/>
        </w:rPr>
        <w:t>-2-</w:t>
      </w:r>
      <w:proofErr w:type="spellStart"/>
      <w:r w:rsidRPr="00AD7C07">
        <w:rPr>
          <w:sz w:val="22"/>
          <w:szCs w:val="22"/>
        </w:rPr>
        <w:t>méthylpropane</w:t>
      </w:r>
      <w:proofErr w:type="spellEnd"/>
      <w:r w:rsidRPr="00AD7C07">
        <w:rPr>
          <w:sz w:val="22"/>
          <w:szCs w:val="22"/>
        </w:rPr>
        <w:t xml:space="preserve"> ;</w:t>
      </w:r>
    </w:p>
    <w:p w:rsidR="00E62096" w:rsidRPr="00AD7C07" w:rsidRDefault="00E62096" w:rsidP="00AD7C07">
      <w:pPr>
        <w:spacing w:before="0" w:after="0"/>
        <w:rPr>
          <w:sz w:val="22"/>
          <w:szCs w:val="22"/>
        </w:rPr>
      </w:pPr>
      <w:r w:rsidRPr="00AD7C07">
        <w:rPr>
          <w:sz w:val="22"/>
          <w:szCs w:val="22"/>
        </w:rPr>
        <w:t xml:space="preserve"> 1,2-</w:t>
      </w:r>
      <w:proofErr w:type="spellStart"/>
      <w:r w:rsidRPr="00AD7C07">
        <w:rPr>
          <w:sz w:val="22"/>
          <w:szCs w:val="22"/>
        </w:rPr>
        <w:t>dichloro</w:t>
      </w:r>
      <w:proofErr w:type="spellEnd"/>
      <w:r w:rsidRPr="00AD7C07">
        <w:rPr>
          <w:sz w:val="22"/>
          <w:szCs w:val="22"/>
        </w:rPr>
        <w:t>-2-</w:t>
      </w:r>
      <w:proofErr w:type="spellStart"/>
      <w:r w:rsidRPr="00AD7C07">
        <w:rPr>
          <w:sz w:val="22"/>
          <w:szCs w:val="22"/>
        </w:rPr>
        <w:t>méthylpropane</w:t>
      </w:r>
      <w:proofErr w:type="spellEnd"/>
      <w:r w:rsidRPr="00AD7C07">
        <w:rPr>
          <w:sz w:val="22"/>
          <w:szCs w:val="22"/>
        </w:rPr>
        <w:t xml:space="preserve"> ;                                     </w:t>
      </w:r>
    </w:p>
    <w:p w:rsidR="00E62096" w:rsidRPr="00AD7C07" w:rsidRDefault="00BF35C2" w:rsidP="00AD7C07">
      <w:pPr>
        <w:spacing w:before="0" w:after="0"/>
        <w:rPr>
          <w:sz w:val="22"/>
          <w:szCs w:val="22"/>
        </w:rPr>
      </w:pPr>
      <w:r w:rsidRPr="00AD7C07">
        <w:rPr>
          <w:sz w:val="22"/>
          <w:szCs w:val="22"/>
        </w:rPr>
        <w:t>1</w:t>
      </w:r>
      <w:r w:rsidR="00E62096" w:rsidRPr="00AD7C07">
        <w:rPr>
          <w:sz w:val="22"/>
          <w:szCs w:val="22"/>
        </w:rPr>
        <w:t>-</w:t>
      </w:r>
      <w:proofErr w:type="spellStart"/>
      <w:r w:rsidR="00E62096" w:rsidRPr="00AD7C07">
        <w:rPr>
          <w:sz w:val="22"/>
          <w:szCs w:val="22"/>
        </w:rPr>
        <w:t>bromo</w:t>
      </w:r>
      <w:proofErr w:type="spellEnd"/>
      <w:r w:rsidR="00E62096" w:rsidRPr="00AD7C07">
        <w:rPr>
          <w:sz w:val="22"/>
          <w:szCs w:val="22"/>
        </w:rPr>
        <w:t>-2-</w:t>
      </w:r>
      <w:proofErr w:type="spellStart"/>
      <w:r w:rsidR="00E62096" w:rsidRPr="00AD7C07">
        <w:rPr>
          <w:sz w:val="22"/>
          <w:szCs w:val="22"/>
        </w:rPr>
        <w:t>méthylcyclopentane</w:t>
      </w:r>
      <w:proofErr w:type="spellEnd"/>
    </w:p>
    <w:p w:rsidR="00E62096" w:rsidRPr="00AD7C07" w:rsidRDefault="00E62096" w:rsidP="00AD7C07">
      <w:pPr>
        <w:spacing w:before="0" w:after="0"/>
        <w:rPr>
          <w:sz w:val="22"/>
          <w:szCs w:val="22"/>
        </w:rPr>
      </w:pPr>
      <w:r w:rsidRPr="00AD7C07">
        <w:rPr>
          <w:sz w:val="22"/>
          <w:szCs w:val="22"/>
        </w:rPr>
        <w:t>2-</w:t>
      </w:r>
      <w:proofErr w:type="spellStart"/>
      <w:r w:rsidR="00AD7C07" w:rsidRPr="00AD7C07">
        <w:rPr>
          <w:sz w:val="22"/>
          <w:szCs w:val="22"/>
        </w:rPr>
        <w:t>chloro</w:t>
      </w:r>
      <w:proofErr w:type="spellEnd"/>
      <w:r w:rsidR="00AD7C07" w:rsidRPr="00AD7C07">
        <w:rPr>
          <w:sz w:val="22"/>
          <w:szCs w:val="22"/>
        </w:rPr>
        <w:t>-4-</w:t>
      </w:r>
      <w:proofErr w:type="spellStart"/>
      <w:r w:rsidR="00AD7C07" w:rsidRPr="00AD7C07">
        <w:rPr>
          <w:sz w:val="22"/>
          <w:szCs w:val="22"/>
        </w:rPr>
        <w:t>éthylheptane</w:t>
      </w:r>
      <w:proofErr w:type="spellEnd"/>
    </w:p>
    <w:p w:rsidR="00AD7C07" w:rsidRPr="00AD7C07" w:rsidRDefault="00AD7C07" w:rsidP="00BF35C2">
      <w:pPr>
        <w:spacing w:before="0" w:after="0"/>
        <w:jc w:val="both"/>
        <w:rPr>
          <w:b/>
          <w:i/>
          <w:sz w:val="22"/>
          <w:szCs w:val="22"/>
        </w:rPr>
      </w:pPr>
    </w:p>
    <w:p w:rsidR="00AD7C07" w:rsidRPr="00AD7C07" w:rsidRDefault="00040647" w:rsidP="00AD7C07">
      <w:pPr>
        <w:spacing w:before="0" w:after="0"/>
        <w:rPr>
          <w:sz w:val="22"/>
          <w:szCs w:val="22"/>
        </w:rPr>
      </w:pPr>
      <w:r w:rsidRPr="00AD7C07">
        <w:rPr>
          <w:b/>
          <w:i/>
          <w:sz w:val="22"/>
          <w:szCs w:val="22"/>
        </w:rPr>
        <w:t xml:space="preserve">Exercice </w:t>
      </w:r>
      <w:r w:rsidR="00AD7C07" w:rsidRPr="00AD7C07">
        <w:rPr>
          <w:b/>
          <w:i/>
          <w:sz w:val="22"/>
          <w:szCs w:val="22"/>
        </w:rPr>
        <w:t>2</w:t>
      </w:r>
      <w:r w:rsidRPr="00AD7C07">
        <w:rPr>
          <w:b/>
          <w:i/>
          <w:sz w:val="22"/>
          <w:szCs w:val="22"/>
        </w:rPr>
        <w:t xml:space="preserve">  </w:t>
      </w:r>
      <w:r w:rsidR="00AD7C07" w:rsidRPr="00AD7C07">
        <w:rPr>
          <w:b/>
          <w:sz w:val="22"/>
          <w:szCs w:val="22"/>
        </w:rPr>
        <w:t>4</w:t>
      </w:r>
      <w:r w:rsidR="009A7981">
        <w:rPr>
          <w:b/>
          <w:sz w:val="22"/>
          <w:szCs w:val="22"/>
        </w:rPr>
        <w:t xml:space="preserve"> </w:t>
      </w:r>
      <w:r w:rsidR="00AD7C07" w:rsidRPr="00AD7C07">
        <w:rPr>
          <w:b/>
          <w:sz w:val="22"/>
          <w:szCs w:val="22"/>
        </w:rPr>
        <w:t>points</w:t>
      </w:r>
    </w:p>
    <w:p w:rsidR="00040647" w:rsidRPr="00AD7C07" w:rsidRDefault="00040647" w:rsidP="00AD7C07">
      <w:pPr>
        <w:spacing w:before="0" w:after="0"/>
        <w:jc w:val="both"/>
        <w:rPr>
          <w:i/>
          <w:sz w:val="22"/>
          <w:szCs w:val="22"/>
        </w:rPr>
      </w:pPr>
      <w:r w:rsidRPr="00AD7C07">
        <w:rPr>
          <w:i/>
          <w:sz w:val="22"/>
          <w:szCs w:val="22"/>
        </w:rPr>
        <w:t>A 40°C on place dans un eudiomètre, 15</w:t>
      </w:r>
      <w:r w:rsidR="009A7981">
        <w:rPr>
          <w:i/>
          <w:sz w:val="22"/>
          <w:szCs w:val="22"/>
        </w:rPr>
        <w:t xml:space="preserve"> </w:t>
      </w:r>
      <w:r w:rsidRPr="00AD7C07">
        <w:rPr>
          <w:i/>
          <w:sz w:val="22"/>
          <w:szCs w:val="22"/>
        </w:rPr>
        <w:t>cm</w:t>
      </w:r>
      <w:r w:rsidRPr="00AD7C07">
        <w:rPr>
          <w:i/>
          <w:sz w:val="22"/>
          <w:szCs w:val="22"/>
          <w:vertAlign w:val="superscript"/>
        </w:rPr>
        <w:t>3</w:t>
      </w:r>
      <w:r w:rsidRPr="00AD7C07">
        <w:rPr>
          <w:i/>
          <w:sz w:val="22"/>
          <w:szCs w:val="22"/>
        </w:rPr>
        <w:t xml:space="preserve"> d’un hydrocarbure gazeux et 150 cm</w:t>
      </w:r>
      <w:r w:rsidRPr="00AD7C07">
        <w:rPr>
          <w:i/>
          <w:sz w:val="22"/>
          <w:szCs w:val="22"/>
          <w:vertAlign w:val="superscript"/>
        </w:rPr>
        <w:t xml:space="preserve">3 </w:t>
      </w:r>
      <w:r w:rsidRPr="00AD7C07">
        <w:rPr>
          <w:i/>
          <w:sz w:val="22"/>
          <w:szCs w:val="22"/>
        </w:rPr>
        <w:t>de dioxygène. Après passage de l’étincelle, dans les mêmes conditions de température et de pression, on obtient un mélange gazeux contenant 75cm</w:t>
      </w:r>
      <w:r w:rsidRPr="00AD7C07">
        <w:rPr>
          <w:i/>
          <w:sz w:val="22"/>
          <w:szCs w:val="22"/>
          <w:vertAlign w:val="superscript"/>
        </w:rPr>
        <w:t>3</w:t>
      </w:r>
      <w:r w:rsidRPr="00AD7C07">
        <w:rPr>
          <w:i/>
          <w:sz w:val="22"/>
          <w:szCs w:val="22"/>
        </w:rPr>
        <w:t xml:space="preserve"> de dioxyde de carbone et 37,5 g de dioxygène.</w:t>
      </w:r>
    </w:p>
    <w:p w:rsidR="00040647" w:rsidRPr="00AD7C07" w:rsidRDefault="00AD7C07" w:rsidP="00AD7C07">
      <w:pPr>
        <w:spacing w:before="0" w:after="0"/>
        <w:rPr>
          <w:sz w:val="22"/>
          <w:szCs w:val="22"/>
        </w:rPr>
      </w:pPr>
      <w:r w:rsidRPr="00AD7C07">
        <w:rPr>
          <w:i/>
          <w:sz w:val="22"/>
          <w:szCs w:val="22"/>
        </w:rPr>
        <w:t>2.</w:t>
      </w:r>
      <w:r w:rsidR="00040647" w:rsidRPr="00AD7C07">
        <w:rPr>
          <w:i/>
          <w:sz w:val="22"/>
          <w:szCs w:val="22"/>
        </w:rPr>
        <w:t>1 Ecrire l’équation de la combustion complète.</w:t>
      </w:r>
      <w:r w:rsidRPr="00AD7C07">
        <w:rPr>
          <w:b/>
          <w:sz w:val="22"/>
          <w:szCs w:val="22"/>
        </w:rPr>
        <w:t xml:space="preserve"> 1pt</w:t>
      </w:r>
    </w:p>
    <w:p w:rsidR="00C352F8" w:rsidRPr="00AD7C07" w:rsidRDefault="00AD7C07" w:rsidP="00AD7C07">
      <w:pPr>
        <w:spacing w:before="0" w:after="0"/>
        <w:rPr>
          <w:sz w:val="22"/>
          <w:szCs w:val="22"/>
        </w:rPr>
      </w:pPr>
      <w:r w:rsidRPr="00AD7C07">
        <w:rPr>
          <w:i/>
          <w:sz w:val="22"/>
          <w:szCs w:val="22"/>
        </w:rPr>
        <w:t>2</w:t>
      </w:r>
      <w:r w:rsidR="00040647" w:rsidRPr="00AD7C07">
        <w:rPr>
          <w:i/>
          <w:sz w:val="22"/>
          <w:szCs w:val="22"/>
        </w:rPr>
        <w:t>.2 En déduire la formule brute de cet hydrocarbure.</w:t>
      </w:r>
      <w:r w:rsidRPr="00AD7C07">
        <w:rPr>
          <w:b/>
          <w:sz w:val="22"/>
          <w:szCs w:val="22"/>
        </w:rPr>
        <w:t xml:space="preserve"> 2pt</w:t>
      </w:r>
    </w:p>
    <w:p w:rsidR="00AD7C07" w:rsidRPr="00AD7C07" w:rsidRDefault="00AD7C07" w:rsidP="00AD7C07">
      <w:pPr>
        <w:spacing w:before="0" w:after="0"/>
        <w:rPr>
          <w:sz w:val="22"/>
          <w:szCs w:val="22"/>
        </w:rPr>
      </w:pPr>
      <w:r w:rsidRPr="00AD7C07">
        <w:rPr>
          <w:i/>
          <w:sz w:val="22"/>
          <w:szCs w:val="22"/>
        </w:rPr>
        <w:t>2</w:t>
      </w:r>
      <w:r w:rsidR="00040647" w:rsidRPr="00AD7C07">
        <w:rPr>
          <w:i/>
          <w:sz w:val="22"/>
          <w:szCs w:val="22"/>
        </w:rPr>
        <w:t>.3 Trouver la composition centésimale massique du composé</w:t>
      </w:r>
      <w:r w:rsidRPr="00AD7C07">
        <w:rPr>
          <w:i/>
          <w:sz w:val="22"/>
          <w:szCs w:val="22"/>
        </w:rPr>
        <w:t xml:space="preserve"> </w:t>
      </w:r>
      <w:r w:rsidRPr="00AD7C07">
        <w:rPr>
          <w:b/>
          <w:sz w:val="22"/>
          <w:szCs w:val="22"/>
        </w:rPr>
        <w:t>1pt</w:t>
      </w:r>
    </w:p>
    <w:p w:rsidR="00AD7C07" w:rsidRPr="00AD7C07" w:rsidRDefault="00AD7C07" w:rsidP="00BF35C2">
      <w:pPr>
        <w:spacing w:before="0" w:after="0"/>
        <w:rPr>
          <w:b/>
          <w:sz w:val="22"/>
          <w:szCs w:val="22"/>
        </w:rPr>
      </w:pPr>
    </w:p>
    <w:p w:rsidR="00705D30" w:rsidRPr="00AD7C07" w:rsidRDefault="00705D30" w:rsidP="00BF35C2">
      <w:pPr>
        <w:spacing w:before="0" w:after="0"/>
        <w:rPr>
          <w:b/>
          <w:sz w:val="22"/>
          <w:szCs w:val="22"/>
        </w:rPr>
      </w:pPr>
      <w:r w:rsidRPr="00AD7C07">
        <w:rPr>
          <w:b/>
          <w:sz w:val="22"/>
          <w:szCs w:val="22"/>
        </w:rPr>
        <w:t xml:space="preserve">Exercice </w:t>
      </w:r>
      <w:r w:rsidR="00C352F8" w:rsidRPr="00AD7C07">
        <w:rPr>
          <w:b/>
          <w:sz w:val="22"/>
          <w:szCs w:val="22"/>
        </w:rPr>
        <w:t>3</w:t>
      </w:r>
      <w:r w:rsidR="00BF32F1" w:rsidRPr="00AD7C07">
        <w:rPr>
          <w:b/>
          <w:sz w:val="22"/>
          <w:szCs w:val="22"/>
        </w:rPr>
        <w:t xml:space="preserve">   </w:t>
      </w:r>
      <w:r w:rsidR="00B5308A" w:rsidRPr="00AD7C07">
        <w:rPr>
          <w:b/>
          <w:sz w:val="22"/>
          <w:szCs w:val="22"/>
        </w:rPr>
        <w:t>5</w:t>
      </w:r>
      <w:r w:rsidR="009A7981" w:rsidRPr="009A7981">
        <w:rPr>
          <w:b/>
          <w:sz w:val="22"/>
          <w:szCs w:val="22"/>
        </w:rPr>
        <w:t xml:space="preserve"> </w:t>
      </w:r>
      <w:r w:rsidR="009A7981" w:rsidRPr="00AD7C07">
        <w:rPr>
          <w:b/>
          <w:sz w:val="22"/>
          <w:szCs w:val="22"/>
        </w:rPr>
        <w:t>points</w:t>
      </w:r>
    </w:p>
    <w:p w:rsidR="00705D30" w:rsidRPr="00AD7C07" w:rsidRDefault="00705D30" w:rsidP="00BF35C2">
      <w:pPr>
        <w:spacing w:before="0" w:after="0"/>
        <w:rPr>
          <w:sz w:val="22"/>
          <w:szCs w:val="22"/>
        </w:rPr>
      </w:pPr>
      <w:r w:rsidRPr="00AD7C07">
        <w:rPr>
          <w:sz w:val="22"/>
          <w:szCs w:val="22"/>
        </w:rPr>
        <w:t xml:space="preserve"> La glycine est une poudre blanche</w:t>
      </w:r>
      <w:r w:rsidR="00AD7C07" w:rsidRPr="00AD7C07">
        <w:rPr>
          <w:sz w:val="22"/>
          <w:szCs w:val="22"/>
        </w:rPr>
        <w:t xml:space="preserve"> dont la formule est du type </w:t>
      </w:r>
      <w:proofErr w:type="spellStart"/>
      <w:r w:rsidR="00AD7C07" w:rsidRPr="00AD7C07">
        <w:rPr>
          <w:sz w:val="22"/>
          <w:szCs w:val="22"/>
        </w:rPr>
        <w:t>Cx</w:t>
      </w:r>
      <w:r w:rsidRPr="00AD7C07">
        <w:rPr>
          <w:sz w:val="22"/>
          <w:szCs w:val="22"/>
        </w:rPr>
        <w:t>HyOzN</w:t>
      </w:r>
      <w:r w:rsidRPr="00AD7C07">
        <w:rPr>
          <w:sz w:val="22"/>
          <w:szCs w:val="22"/>
          <w:vertAlign w:val="subscript"/>
        </w:rPr>
        <w:t>t</w:t>
      </w:r>
      <w:proofErr w:type="spellEnd"/>
      <w:r w:rsidRPr="00AD7C07">
        <w:rPr>
          <w:sz w:val="22"/>
          <w:szCs w:val="22"/>
        </w:rPr>
        <w:t xml:space="preserve">. </w:t>
      </w:r>
      <w:r w:rsidR="00C352F8" w:rsidRPr="00AD7C07">
        <w:rPr>
          <w:sz w:val="22"/>
          <w:szCs w:val="22"/>
        </w:rPr>
        <w:t xml:space="preserve">On réalise </w:t>
      </w:r>
      <w:r w:rsidR="00AD7C07" w:rsidRPr="00AD7C07">
        <w:rPr>
          <w:sz w:val="22"/>
          <w:szCs w:val="22"/>
        </w:rPr>
        <w:t xml:space="preserve">la combustion complète de </w:t>
      </w:r>
      <w:r w:rsidRPr="00AD7C07">
        <w:rPr>
          <w:sz w:val="22"/>
          <w:szCs w:val="22"/>
        </w:rPr>
        <w:t xml:space="preserve">1,5 g de glycine. On fait passer les gaz formés dans des barboteurs : </w:t>
      </w:r>
    </w:p>
    <w:p w:rsidR="00705D30" w:rsidRPr="00AD7C07" w:rsidRDefault="00705D30" w:rsidP="00705D30">
      <w:pPr>
        <w:spacing w:before="0" w:after="0"/>
        <w:rPr>
          <w:sz w:val="22"/>
          <w:szCs w:val="22"/>
        </w:rPr>
      </w:pPr>
      <w:r w:rsidRPr="00AD7C07">
        <w:rPr>
          <w:sz w:val="22"/>
          <w:szCs w:val="22"/>
        </w:rPr>
        <w:t>-Le premier barboteur contient de la ponce sulfurique, finalement sa masse a augmenté de 0,9</w:t>
      </w:r>
      <w:r w:rsidR="00C352F8" w:rsidRPr="00AD7C07">
        <w:rPr>
          <w:sz w:val="22"/>
          <w:szCs w:val="22"/>
        </w:rPr>
        <w:t xml:space="preserve"> </w:t>
      </w:r>
      <w:proofErr w:type="gramStart"/>
      <w:r w:rsidRPr="00AD7C07">
        <w:rPr>
          <w:sz w:val="22"/>
          <w:szCs w:val="22"/>
        </w:rPr>
        <w:t>g  ;</w:t>
      </w:r>
      <w:proofErr w:type="gramEnd"/>
      <w:r w:rsidRPr="00AD7C07">
        <w:rPr>
          <w:sz w:val="22"/>
          <w:szCs w:val="22"/>
        </w:rPr>
        <w:t xml:space="preserve"> </w:t>
      </w:r>
    </w:p>
    <w:p w:rsidR="00705D30" w:rsidRPr="00AD7C07" w:rsidRDefault="00705D30" w:rsidP="00705D30">
      <w:pPr>
        <w:spacing w:before="0" w:after="0"/>
        <w:rPr>
          <w:sz w:val="22"/>
          <w:szCs w:val="22"/>
        </w:rPr>
      </w:pPr>
      <w:r w:rsidRPr="00AD7C07">
        <w:rPr>
          <w:sz w:val="22"/>
          <w:szCs w:val="22"/>
        </w:rPr>
        <w:t xml:space="preserve">-Le deuxième barboteur contient de la potasse, finalement sa masse a augmenté de 1,76g ; </w:t>
      </w:r>
    </w:p>
    <w:p w:rsidR="00705D30" w:rsidRPr="00AD7C07" w:rsidRDefault="00705D30" w:rsidP="00705D30">
      <w:pPr>
        <w:spacing w:before="0" w:after="0"/>
        <w:rPr>
          <w:sz w:val="22"/>
          <w:szCs w:val="22"/>
        </w:rPr>
      </w:pPr>
      <w:r w:rsidRPr="00AD7C07">
        <w:rPr>
          <w:sz w:val="22"/>
          <w:szCs w:val="22"/>
        </w:rPr>
        <w:t xml:space="preserve">-Le </w:t>
      </w:r>
      <w:proofErr w:type="spellStart"/>
      <w:r w:rsidRPr="00AD7C07">
        <w:rPr>
          <w:sz w:val="22"/>
          <w:szCs w:val="22"/>
        </w:rPr>
        <w:t>diazote</w:t>
      </w:r>
      <w:proofErr w:type="spellEnd"/>
      <w:r w:rsidRPr="00AD7C07">
        <w:rPr>
          <w:sz w:val="22"/>
          <w:szCs w:val="22"/>
        </w:rPr>
        <w:t xml:space="preserve"> formé est récupéré en bout d'appareillage, il occupe à  la fin  un volume égal à  225cm</w:t>
      </w:r>
      <w:r w:rsidRPr="00AD7C07">
        <w:rPr>
          <w:sz w:val="22"/>
          <w:szCs w:val="22"/>
          <w:vertAlign w:val="superscript"/>
        </w:rPr>
        <w:t>3</w:t>
      </w:r>
      <w:r w:rsidRPr="00AD7C07">
        <w:rPr>
          <w:sz w:val="22"/>
          <w:szCs w:val="22"/>
        </w:rPr>
        <w:t xml:space="preserve"> ;  Le volume molaire des gaz dans ces conditions est de 22,5 </w:t>
      </w:r>
      <w:proofErr w:type="spellStart"/>
      <w:r w:rsidRPr="00AD7C07">
        <w:rPr>
          <w:sz w:val="22"/>
          <w:szCs w:val="22"/>
        </w:rPr>
        <w:t>L.mo</w:t>
      </w:r>
      <w:r w:rsidR="00C352F8" w:rsidRPr="00AD7C07">
        <w:rPr>
          <w:sz w:val="22"/>
          <w:szCs w:val="22"/>
        </w:rPr>
        <w:t>l</w:t>
      </w:r>
      <w:proofErr w:type="spellEnd"/>
      <w:r w:rsidR="00C352F8" w:rsidRPr="00AD7C07">
        <w:rPr>
          <w:sz w:val="22"/>
          <w:szCs w:val="22"/>
          <w:vertAlign w:val="superscript"/>
        </w:rPr>
        <w:t>-1</w:t>
      </w:r>
      <w:r w:rsidRPr="00AD7C07">
        <w:rPr>
          <w:sz w:val="22"/>
          <w:szCs w:val="22"/>
        </w:rPr>
        <w:t xml:space="preserve">. </w:t>
      </w:r>
    </w:p>
    <w:p w:rsidR="00705D30" w:rsidRPr="001D209F" w:rsidRDefault="001D209F" w:rsidP="00705D30">
      <w:pPr>
        <w:spacing w:before="0" w:after="0"/>
      </w:pPr>
      <w:r>
        <w:rPr>
          <w:sz w:val="22"/>
          <w:szCs w:val="22"/>
        </w:rPr>
        <w:t>3.1</w:t>
      </w:r>
      <w:r w:rsidR="00705D30" w:rsidRPr="00AD7C07">
        <w:rPr>
          <w:sz w:val="22"/>
          <w:szCs w:val="22"/>
        </w:rPr>
        <w:t xml:space="preserve"> Calculer les masses de carbone, d'hydrogène, d'azote et d'oxygène. </w:t>
      </w:r>
      <w:r w:rsidRPr="001D209F">
        <w:rPr>
          <w:b/>
          <w:sz w:val="22"/>
        </w:rPr>
        <w:t>1,5pt</w:t>
      </w:r>
    </w:p>
    <w:p w:rsidR="006F52DE" w:rsidRPr="00AD7C07" w:rsidRDefault="001D209F" w:rsidP="00705D30">
      <w:pPr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3.2 </w:t>
      </w:r>
      <w:r w:rsidR="00705D30" w:rsidRPr="00AD7C07">
        <w:rPr>
          <w:sz w:val="22"/>
          <w:szCs w:val="22"/>
        </w:rPr>
        <w:t>Calculer les pourcentages massiques des éléments qui constituent le composé.</w:t>
      </w:r>
      <w:r>
        <w:rPr>
          <w:sz w:val="22"/>
          <w:szCs w:val="22"/>
        </w:rPr>
        <w:t xml:space="preserve"> </w:t>
      </w:r>
      <w:r w:rsidRPr="001D209F">
        <w:rPr>
          <w:b/>
          <w:sz w:val="22"/>
          <w:szCs w:val="22"/>
        </w:rPr>
        <w:t>2pts</w:t>
      </w:r>
    </w:p>
    <w:p w:rsidR="006F52DE" w:rsidRPr="001D209F" w:rsidRDefault="006F52DE" w:rsidP="006F52DE">
      <w:pPr>
        <w:spacing w:before="0" w:after="0"/>
        <w:rPr>
          <w:sz w:val="22"/>
          <w:szCs w:val="22"/>
        </w:rPr>
      </w:pPr>
      <w:r w:rsidRPr="00AD7C07">
        <w:rPr>
          <w:sz w:val="22"/>
          <w:szCs w:val="22"/>
        </w:rPr>
        <w:t xml:space="preserve">3. </w:t>
      </w:r>
      <w:r w:rsidR="001D209F">
        <w:rPr>
          <w:sz w:val="22"/>
          <w:szCs w:val="22"/>
        </w:rPr>
        <w:t>3</w:t>
      </w:r>
      <w:r w:rsidRPr="00AD7C07">
        <w:rPr>
          <w:sz w:val="22"/>
          <w:szCs w:val="22"/>
        </w:rPr>
        <w:t xml:space="preserve"> Déterminer la formule brute de la glycine </w:t>
      </w:r>
      <w:r w:rsidR="00C352F8" w:rsidRPr="00AD7C07">
        <w:rPr>
          <w:sz w:val="22"/>
          <w:szCs w:val="22"/>
        </w:rPr>
        <w:t>sachant que sa</w:t>
      </w:r>
      <w:r w:rsidRPr="00AD7C07">
        <w:rPr>
          <w:sz w:val="22"/>
          <w:szCs w:val="22"/>
        </w:rPr>
        <w:t xml:space="preserve"> masse molaire</w:t>
      </w:r>
      <w:r w:rsidR="00C352F8" w:rsidRPr="00AD7C07">
        <w:rPr>
          <w:sz w:val="22"/>
          <w:szCs w:val="22"/>
        </w:rPr>
        <w:t xml:space="preserve"> est</w:t>
      </w:r>
      <w:r w:rsidRPr="00AD7C07">
        <w:rPr>
          <w:sz w:val="22"/>
          <w:szCs w:val="22"/>
        </w:rPr>
        <w:t xml:space="preserve"> M  = 75 g.</w:t>
      </w:r>
      <w:r w:rsidR="00C352F8" w:rsidRPr="00AD7C07">
        <w:rPr>
          <w:sz w:val="22"/>
          <w:szCs w:val="22"/>
        </w:rPr>
        <w:t xml:space="preserve"> mol</w:t>
      </w:r>
      <w:r w:rsidR="00C352F8" w:rsidRPr="00AD7C07">
        <w:rPr>
          <w:sz w:val="22"/>
          <w:szCs w:val="22"/>
          <w:vertAlign w:val="superscript"/>
        </w:rPr>
        <w:t>-1</w:t>
      </w:r>
      <w:r w:rsidR="001D209F">
        <w:rPr>
          <w:sz w:val="22"/>
          <w:szCs w:val="22"/>
        </w:rPr>
        <w:t xml:space="preserve"> </w:t>
      </w:r>
      <w:r w:rsidR="001D209F" w:rsidRPr="001D209F">
        <w:rPr>
          <w:b/>
          <w:sz w:val="22"/>
          <w:szCs w:val="22"/>
        </w:rPr>
        <w:t>1pt</w:t>
      </w:r>
    </w:p>
    <w:p w:rsidR="006F52DE" w:rsidRPr="00AD7C07" w:rsidRDefault="00705D30" w:rsidP="00705D30">
      <w:pPr>
        <w:spacing w:before="0" w:after="0"/>
        <w:rPr>
          <w:sz w:val="22"/>
          <w:szCs w:val="22"/>
        </w:rPr>
      </w:pPr>
      <w:r w:rsidRPr="00AD7C07">
        <w:rPr>
          <w:sz w:val="22"/>
          <w:szCs w:val="22"/>
        </w:rPr>
        <w:t xml:space="preserve"> </w:t>
      </w:r>
      <w:r w:rsidR="001D209F">
        <w:rPr>
          <w:sz w:val="22"/>
          <w:szCs w:val="22"/>
        </w:rPr>
        <w:t>3.4</w:t>
      </w:r>
      <w:r w:rsidR="00B5308A" w:rsidRPr="00AD7C07">
        <w:rPr>
          <w:sz w:val="22"/>
          <w:szCs w:val="22"/>
        </w:rPr>
        <w:t xml:space="preserve"> Proposer une formule semi-développée pour la glycine</w:t>
      </w:r>
      <w:r w:rsidR="001D209F">
        <w:rPr>
          <w:sz w:val="22"/>
          <w:szCs w:val="22"/>
        </w:rPr>
        <w:t xml:space="preserve"> </w:t>
      </w:r>
      <w:r w:rsidR="001D209F" w:rsidRPr="001D209F">
        <w:rPr>
          <w:b/>
          <w:sz w:val="22"/>
          <w:szCs w:val="22"/>
        </w:rPr>
        <w:t>0,5pt</w:t>
      </w:r>
    </w:p>
    <w:p w:rsidR="00AD7C07" w:rsidRPr="00882832" w:rsidRDefault="001D209F" w:rsidP="00705D30">
      <w:pPr>
        <w:spacing w:before="0" w:after="0"/>
        <w:rPr>
          <w:sz w:val="22"/>
          <w:szCs w:val="22"/>
        </w:rPr>
      </w:pPr>
      <w:r w:rsidRPr="00882832">
        <w:rPr>
          <w:sz w:val="22"/>
          <w:szCs w:val="22"/>
        </w:rPr>
        <w:t xml:space="preserve">Masses molaires en </w:t>
      </w:r>
      <w:r w:rsidR="00882832">
        <w:rPr>
          <w:sz w:val="22"/>
          <w:szCs w:val="22"/>
        </w:rPr>
        <w:t xml:space="preserve"> </w:t>
      </w:r>
      <w:proofErr w:type="spellStart"/>
      <w:r w:rsidRPr="00882832">
        <w:rPr>
          <w:sz w:val="22"/>
          <w:szCs w:val="22"/>
        </w:rPr>
        <w:t>g.mol</w:t>
      </w:r>
      <w:proofErr w:type="spellEnd"/>
      <w:r w:rsidRPr="00882832">
        <w:rPr>
          <w:sz w:val="22"/>
          <w:szCs w:val="22"/>
          <w:vertAlign w:val="superscript"/>
        </w:rPr>
        <w:t>-1</w:t>
      </w:r>
      <w:r w:rsidR="00882832" w:rsidRPr="00882832">
        <w:rPr>
          <w:sz w:val="22"/>
          <w:szCs w:val="22"/>
        </w:rPr>
        <w:t xml:space="preserve"> M(O) = 16   M(N) = 14   M(C)= 12     M(H)= 1   </w:t>
      </w:r>
    </w:p>
    <w:p w:rsidR="00882832" w:rsidRDefault="00882832" w:rsidP="00705D30">
      <w:pPr>
        <w:spacing w:before="0" w:after="0"/>
        <w:rPr>
          <w:b/>
          <w:sz w:val="22"/>
          <w:szCs w:val="22"/>
        </w:rPr>
      </w:pPr>
    </w:p>
    <w:p w:rsidR="006F52DE" w:rsidRPr="00AD7C07" w:rsidRDefault="00C352F8" w:rsidP="00705D30">
      <w:pPr>
        <w:spacing w:before="0" w:after="0"/>
        <w:rPr>
          <w:b/>
          <w:sz w:val="22"/>
          <w:szCs w:val="22"/>
        </w:rPr>
      </w:pPr>
      <w:r w:rsidRPr="00AD7C07">
        <w:rPr>
          <w:b/>
          <w:sz w:val="22"/>
          <w:szCs w:val="22"/>
        </w:rPr>
        <w:t>Exercice 4</w:t>
      </w:r>
      <w:r w:rsidR="00BF32F1" w:rsidRPr="00AD7C07">
        <w:rPr>
          <w:b/>
          <w:sz w:val="22"/>
          <w:szCs w:val="22"/>
        </w:rPr>
        <w:t xml:space="preserve">     5p</w:t>
      </w:r>
      <w:r w:rsidR="009A7981">
        <w:rPr>
          <w:b/>
          <w:sz w:val="22"/>
          <w:szCs w:val="22"/>
        </w:rPr>
        <w:t>oin</w:t>
      </w:r>
      <w:r w:rsidR="00BF32F1" w:rsidRPr="00AD7C07">
        <w:rPr>
          <w:b/>
          <w:sz w:val="22"/>
          <w:szCs w:val="22"/>
        </w:rPr>
        <w:t>t</w:t>
      </w:r>
      <w:r w:rsidR="009A7981">
        <w:rPr>
          <w:b/>
          <w:sz w:val="22"/>
          <w:szCs w:val="22"/>
        </w:rPr>
        <w:t>s</w:t>
      </w:r>
    </w:p>
    <w:p w:rsidR="006F52DE" w:rsidRPr="00AD7C07" w:rsidRDefault="00705D30" w:rsidP="006F52DE">
      <w:pPr>
        <w:spacing w:before="0" w:after="0"/>
        <w:rPr>
          <w:sz w:val="22"/>
          <w:szCs w:val="22"/>
        </w:rPr>
      </w:pPr>
      <w:r w:rsidRPr="00AD7C07">
        <w:rPr>
          <w:sz w:val="22"/>
          <w:szCs w:val="22"/>
        </w:rPr>
        <w:t>3.</w:t>
      </w:r>
      <w:r w:rsidR="006F52DE" w:rsidRPr="00AD7C07">
        <w:rPr>
          <w:sz w:val="22"/>
          <w:szCs w:val="22"/>
        </w:rPr>
        <w:t xml:space="preserve"> Soit un alcane gazeux A principalement utilisé comme combustible à usage domestique (gazinière, chauffe-eau)</w:t>
      </w:r>
      <w:r w:rsidR="00C352F8" w:rsidRPr="00AD7C07">
        <w:rPr>
          <w:sz w:val="22"/>
          <w:szCs w:val="22"/>
        </w:rPr>
        <w:t>.</w:t>
      </w:r>
      <w:r w:rsidR="006F52DE" w:rsidRPr="00AD7C07">
        <w:rPr>
          <w:sz w:val="22"/>
          <w:szCs w:val="22"/>
        </w:rPr>
        <w:t xml:space="preserve"> Il  est généralement conditionné e</w:t>
      </w:r>
      <w:r w:rsidR="00882832">
        <w:rPr>
          <w:sz w:val="22"/>
          <w:szCs w:val="22"/>
        </w:rPr>
        <w:t>n bouteille de 6 kg ou de 9  kg. Dans les conditions normales de température et de pression, sa masse volumique</w:t>
      </w:r>
      <w:r w:rsidR="006F52DE" w:rsidRPr="00AD7C07">
        <w:rPr>
          <w:sz w:val="22"/>
          <w:szCs w:val="22"/>
        </w:rPr>
        <w:t xml:space="preserve"> vaut </w:t>
      </w:r>
      <m:oMath>
        <m:r>
          <w:rPr>
            <w:rFonts w:ascii="Cambria Math" w:hAnsi="Cambria Math"/>
            <w:sz w:val="22"/>
            <w:szCs w:val="22"/>
          </w:rPr>
          <m:t>ρ</m:t>
        </m:r>
      </m:oMath>
      <w:r w:rsidR="006F52DE" w:rsidRPr="00AD7C07">
        <w:rPr>
          <w:sz w:val="22"/>
          <w:szCs w:val="22"/>
        </w:rPr>
        <w:t xml:space="preserve"> = 2,6 g.L</w:t>
      </w:r>
      <w:r w:rsidR="006F52DE" w:rsidRPr="00AD7C07">
        <w:rPr>
          <w:sz w:val="22"/>
          <w:szCs w:val="22"/>
          <w:vertAlign w:val="superscript"/>
        </w:rPr>
        <w:t>-1</w:t>
      </w:r>
    </w:p>
    <w:p w:rsidR="00882832" w:rsidRDefault="00882832" w:rsidP="006F52DE">
      <w:pPr>
        <w:spacing w:before="0" w:after="0"/>
        <w:rPr>
          <w:sz w:val="22"/>
          <w:szCs w:val="22"/>
        </w:rPr>
      </w:pPr>
      <w:r>
        <w:rPr>
          <w:sz w:val="22"/>
          <w:szCs w:val="22"/>
        </w:rPr>
        <w:t>4. 1 Montrer que la formule</w:t>
      </w:r>
      <w:r w:rsidR="006F52DE" w:rsidRPr="00AD7C07">
        <w:rPr>
          <w:sz w:val="22"/>
          <w:szCs w:val="22"/>
        </w:rPr>
        <w:t xml:space="preserve"> </w:t>
      </w:r>
      <w:r>
        <w:rPr>
          <w:sz w:val="22"/>
          <w:szCs w:val="22"/>
        </w:rPr>
        <w:t>brute de l’alcane est C</w:t>
      </w:r>
      <w:r w:rsidRPr="00882832">
        <w:rPr>
          <w:sz w:val="22"/>
          <w:szCs w:val="22"/>
          <w:vertAlign w:val="subscript"/>
        </w:rPr>
        <w:t>4</w:t>
      </w:r>
      <w:r>
        <w:rPr>
          <w:sz w:val="22"/>
          <w:szCs w:val="22"/>
        </w:rPr>
        <w:t>H</w:t>
      </w:r>
      <w:r w:rsidRPr="00882832">
        <w:rPr>
          <w:sz w:val="22"/>
          <w:szCs w:val="22"/>
          <w:vertAlign w:val="subscript"/>
        </w:rPr>
        <w:t>10</w:t>
      </w:r>
      <w:r>
        <w:rPr>
          <w:sz w:val="22"/>
          <w:szCs w:val="22"/>
        </w:rPr>
        <w:t xml:space="preserve">  </w:t>
      </w:r>
      <w:r w:rsidRPr="00882832">
        <w:rPr>
          <w:b/>
          <w:sz w:val="22"/>
          <w:szCs w:val="22"/>
        </w:rPr>
        <w:t>1pt</w:t>
      </w:r>
    </w:p>
    <w:p w:rsidR="006F52DE" w:rsidRPr="00AD7C07" w:rsidRDefault="00882832" w:rsidP="006F52DE">
      <w:pPr>
        <w:spacing w:before="0" w:after="0"/>
        <w:rPr>
          <w:sz w:val="22"/>
          <w:szCs w:val="22"/>
        </w:rPr>
      </w:pPr>
      <w:r>
        <w:rPr>
          <w:sz w:val="22"/>
          <w:szCs w:val="22"/>
        </w:rPr>
        <w:t>4.2 Donner les formules semi-</w:t>
      </w:r>
      <w:r w:rsidR="006F52DE" w:rsidRPr="00AD7C07">
        <w:rPr>
          <w:sz w:val="22"/>
          <w:szCs w:val="22"/>
        </w:rPr>
        <w:t>développées des isom</w:t>
      </w:r>
      <w:r w:rsidR="00C352F8" w:rsidRPr="00AD7C07">
        <w:rPr>
          <w:sz w:val="22"/>
          <w:szCs w:val="22"/>
        </w:rPr>
        <w:t>ères</w:t>
      </w:r>
      <w:r w:rsidR="006F52DE" w:rsidRPr="00AD7C07">
        <w:rPr>
          <w:sz w:val="22"/>
          <w:szCs w:val="22"/>
        </w:rPr>
        <w:t xml:space="preserve"> possibles et leurs noms. </w:t>
      </w:r>
    </w:p>
    <w:p w:rsidR="006F52DE" w:rsidRPr="00AD7C07" w:rsidRDefault="00882832" w:rsidP="006F52DE">
      <w:pPr>
        <w:spacing w:before="0" w:after="0"/>
        <w:rPr>
          <w:sz w:val="22"/>
          <w:szCs w:val="22"/>
        </w:rPr>
      </w:pPr>
      <w:r>
        <w:rPr>
          <w:sz w:val="22"/>
          <w:szCs w:val="22"/>
        </w:rPr>
        <w:t>4.</w:t>
      </w:r>
      <w:r w:rsidR="00956BF1">
        <w:rPr>
          <w:sz w:val="22"/>
          <w:szCs w:val="22"/>
        </w:rPr>
        <w:t xml:space="preserve">3 </w:t>
      </w:r>
      <w:r w:rsidR="006F52DE" w:rsidRPr="00AD7C07">
        <w:rPr>
          <w:sz w:val="22"/>
          <w:szCs w:val="22"/>
        </w:rPr>
        <w:t xml:space="preserve">On fait réagir du dichlore sur cet alcane A.  On obtient un produit B renfermant 55,9% en masse de chlore. </w:t>
      </w:r>
    </w:p>
    <w:p w:rsidR="006F52DE" w:rsidRPr="00AD7C07" w:rsidRDefault="00956BF1" w:rsidP="006F52DE">
      <w:pPr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4-3-1 </w:t>
      </w:r>
      <w:r w:rsidR="006F52DE" w:rsidRPr="00AD7C07">
        <w:rPr>
          <w:sz w:val="22"/>
          <w:szCs w:val="22"/>
        </w:rPr>
        <w:t xml:space="preserve"> Nommer cette réaction et donner une condition expérimentale. </w:t>
      </w:r>
      <w:r w:rsidR="009A7981" w:rsidRPr="00882832">
        <w:rPr>
          <w:b/>
          <w:sz w:val="22"/>
          <w:szCs w:val="22"/>
        </w:rPr>
        <w:t>1pt</w:t>
      </w:r>
    </w:p>
    <w:p w:rsidR="006F52DE" w:rsidRPr="00AD7C07" w:rsidRDefault="00956BF1" w:rsidP="006F52DE">
      <w:pPr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4-3-2 </w:t>
      </w:r>
      <w:r w:rsidR="006F52DE" w:rsidRPr="00AD7C07">
        <w:rPr>
          <w:sz w:val="22"/>
          <w:szCs w:val="22"/>
        </w:rPr>
        <w:t xml:space="preserve"> Déterminer le degré de substitution et donner la formule brute du produit B. </w:t>
      </w:r>
      <w:r w:rsidR="009A7981" w:rsidRPr="00882832">
        <w:rPr>
          <w:b/>
          <w:sz w:val="22"/>
          <w:szCs w:val="22"/>
        </w:rPr>
        <w:t>1pt</w:t>
      </w:r>
    </w:p>
    <w:p w:rsidR="006F52DE" w:rsidRPr="00AD7C07" w:rsidRDefault="00956BF1" w:rsidP="006F52DE">
      <w:pPr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4-3-3 Ecrire </w:t>
      </w:r>
      <w:r w:rsidR="006F52DE" w:rsidRPr="00AD7C07">
        <w:rPr>
          <w:sz w:val="22"/>
          <w:szCs w:val="22"/>
        </w:rPr>
        <w:t xml:space="preserve">l'équation bilan </w:t>
      </w:r>
      <w:r>
        <w:rPr>
          <w:sz w:val="22"/>
          <w:szCs w:val="22"/>
        </w:rPr>
        <w:t xml:space="preserve">de l'action </w:t>
      </w:r>
      <w:r w:rsidR="006F52DE" w:rsidRPr="00AD7C07">
        <w:rPr>
          <w:sz w:val="22"/>
          <w:szCs w:val="22"/>
        </w:rPr>
        <w:t xml:space="preserve">du dichlore  sur l'alcane A en fonction  des  formules brutes. </w:t>
      </w:r>
      <w:r w:rsidRPr="00956BF1">
        <w:rPr>
          <w:b/>
          <w:sz w:val="22"/>
          <w:szCs w:val="22"/>
        </w:rPr>
        <w:t>0,5 pt</w:t>
      </w:r>
    </w:p>
    <w:p w:rsidR="006F52DE" w:rsidRPr="00956BF1" w:rsidRDefault="00956BF1" w:rsidP="006F52DE">
      <w:pPr>
        <w:spacing w:before="0" w:after="0"/>
        <w:rPr>
          <w:b/>
          <w:sz w:val="22"/>
          <w:szCs w:val="22"/>
        </w:rPr>
      </w:pPr>
      <w:r>
        <w:rPr>
          <w:sz w:val="22"/>
          <w:szCs w:val="22"/>
        </w:rPr>
        <w:t xml:space="preserve">4-.3-4  </w:t>
      </w:r>
      <w:r w:rsidR="006F52DE" w:rsidRPr="00AD7C07">
        <w:rPr>
          <w:sz w:val="22"/>
          <w:szCs w:val="22"/>
        </w:rPr>
        <w:t xml:space="preserve">En  supposant  que  le  compose  B  est  à  chaine  carbonée  ramifiée,  donner  les  formules  semi-développées des différents isomères chlorés et  leurs noms. 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1,5</w:t>
      </w:r>
      <w:r w:rsidRPr="00956BF1">
        <w:rPr>
          <w:b/>
          <w:sz w:val="22"/>
          <w:szCs w:val="22"/>
        </w:rPr>
        <w:t>pts</w:t>
      </w:r>
    </w:p>
    <w:p w:rsidR="006F52DE" w:rsidRPr="00AD7C07" w:rsidRDefault="006F52DE" w:rsidP="006F52DE">
      <w:pPr>
        <w:spacing w:before="0" w:after="0"/>
        <w:rPr>
          <w:sz w:val="22"/>
          <w:szCs w:val="22"/>
        </w:rPr>
      </w:pPr>
      <w:r w:rsidRPr="009A7981">
        <w:rPr>
          <w:sz w:val="22"/>
          <w:szCs w:val="22"/>
          <w:u w:val="single"/>
        </w:rPr>
        <w:t>Données</w:t>
      </w:r>
      <w:proofErr w:type="gramStart"/>
      <w:r w:rsidRPr="00AD7C07">
        <w:rPr>
          <w:sz w:val="22"/>
          <w:szCs w:val="22"/>
        </w:rPr>
        <w:t xml:space="preserve">: </w:t>
      </w:r>
      <w:r w:rsidR="009A7981">
        <w:rPr>
          <w:sz w:val="22"/>
          <w:szCs w:val="22"/>
        </w:rPr>
        <w:t xml:space="preserve"> </w:t>
      </w:r>
      <w:r w:rsidRPr="00AD7C07">
        <w:rPr>
          <w:sz w:val="22"/>
          <w:szCs w:val="22"/>
        </w:rPr>
        <w:t>Masse</w:t>
      </w:r>
      <w:r w:rsidR="009A7981">
        <w:rPr>
          <w:sz w:val="22"/>
          <w:szCs w:val="22"/>
        </w:rPr>
        <w:t>s</w:t>
      </w:r>
      <w:proofErr w:type="gramEnd"/>
      <w:r w:rsidR="009A7981">
        <w:rPr>
          <w:sz w:val="22"/>
          <w:szCs w:val="22"/>
        </w:rPr>
        <w:t xml:space="preserve"> </w:t>
      </w:r>
      <w:r w:rsidRPr="00AD7C07">
        <w:rPr>
          <w:sz w:val="22"/>
          <w:szCs w:val="22"/>
        </w:rPr>
        <w:t xml:space="preserve"> molaire</w:t>
      </w:r>
      <w:r w:rsidR="009A7981">
        <w:rPr>
          <w:sz w:val="22"/>
          <w:szCs w:val="22"/>
        </w:rPr>
        <w:t>s</w:t>
      </w:r>
      <w:r w:rsidRPr="00AD7C07">
        <w:rPr>
          <w:sz w:val="22"/>
          <w:szCs w:val="22"/>
        </w:rPr>
        <w:t xml:space="preserve"> atomique</w:t>
      </w:r>
      <w:r w:rsidR="009A7981">
        <w:rPr>
          <w:sz w:val="22"/>
          <w:szCs w:val="22"/>
        </w:rPr>
        <w:t>s</w:t>
      </w:r>
      <w:r w:rsidRPr="00AD7C07">
        <w:rPr>
          <w:sz w:val="22"/>
          <w:szCs w:val="22"/>
        </w:rPr>
        <w:t xml:space="preserve"> en </w:t>
      </w:r>
      <w:proofErr w:type="spellStart"/>
      <w:r w:rsidRPr="00AD7C07">
        <w:rPr>
          <w:sz w:val="22"/>
          <w:szCs w:val="22"/>
        </w:rPr>
        <w:t>g.mol</w:t>
      </w:r>
      <w:proofErr w:type="spellEnd"/>
      <w:r w:rsidRPr="00AD7C07">
        <w:rPr>
          <w:sz w:val="22"/>
          <w:szCs w:val="22"/>
          <w:vertAlign w:val="superscript"/>
        </w:rPr>
        <w:t>-1</w:t>
      </w:r>
      <w:r w:rsidRPr="00AD7C07">
        <w:rPr>
          <w:sz w:val="22"/>
          <w:szCs w:val="22"/>
        </w:rPr>
        <w:t xml:space="preserve">;  C = 12  ; H = 1; Cl=35,5. </w:t>
      </w:r>
    </w:p>
    <w:p w:rsidR="00705D30" w:rsidRPr="00AD7C07" w:rsidRDefault="006F52DE" w:rsidP="006F52DE">
      <w:pPr>
        <w:spacing w:before="0" w:after="0"/>
        <w:rPr>
          <w:sz w:val="22"/>
          <w:szCs w:val="22"/>
        </w:rPr>
      </w:pPr>
      <w:r w:rsidRPr="00AD7C07">
        <w:rPr>
          <w:sz w:val="22"/>
          <w:szCs w:val="22"/>
        </w:rPr>
        <w:t xml:space="preserve">Masse volumique de l'air dans les C.N.T.P       </w:t>
      </w:r>
      <m:oMath>
        <m:r>
          <w:rPr>
            <w:rFonts w:ascii="Cambria Math" w:hAnsi="Cambria Math"/>
            <w:sz w:val="22"/>
            <w:szCs w:val="22"/>
          </w:rPr>
          <m:t>ρ</m:t>
        </m:r>
      </m:oMath>
      <w:r w:rsidRPr="00AD7C07">
        <w:rPr>
          <w:sz w:val="22"/>
          <w:szCs w:val="22"/>
        </w:rPr>
        <w:t>air= 1,3 g.L</w:t>
      </w:r>
      <w:r w:rsidRPr="00AD7C07">
        <w:rPr>
          <w:sz w:val="22"/>
          <w:szCs w:val="22"/>
          <w:vertAlign w:val="superscript"/>
        </w:rPr>
        <w:t>-1</w:t>
      </w:r>
      <w:r w:rsidRPr="00AD7C07">
        <w:rPr>
          <w:sz w:val="22"/>
          <w:szCs w:val="22"/>
        </w:rPr>
        <w:t xml:space="preserve"> </w:t>
      </w:r>
      <w:r w:rsidRPr="00AD7C07">
        <w:rPr>
          <w:sz w:val="22"/>
          <w:szCs w:val="22"/>
        </w:rPr>
        <w:cr/>
      </w:r>
    </w:p>
    <w:sectPr w:rsidR="00705D30" w:rsidRPr="00AD7C07" w:rsidSect="009A7981">
      <w:pgSz w:w="11906" w:h="16838"/>
      <w:pgMar w:top="1021" w:right="567" w:bottom="102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B54B5"/>
    <w:multiLevelType w:val="multilevel"/>
    <w:tmpl w:val="4FA85B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2096"/>
    <w:rsid w:val="00040647"/>
    <w:rsid w:val="0009471F"/>
    <w:rsid w:val="001978B1"/>
    <w:rsid w:val="001D209F"/>
    <w:rsid w:val="00256249"/>
    <w:rsid w:val="003274C2"/>
    <w:rsid w:val="00444D4A"/>
    <w:rsid w:val="004964B9"/>
    <w:rsid w:val="006E2659"/>
    <w:rsid w:val="006F3514"/>
    <w:rsid w:val="006F52DE"/>
    <w:rsid w:val="00705D30"/>
    <w:rsid w:val="00710A7F"/>
    <w:rsid w:val="0087592D"/>
    <w:rsid w:val="00882832"/>
    <w:rsid w:val="008D632A"/>
    <w:rsid w:val="0092639D"/>
    <w:rsid w:val="00956BF1"/>
    <w:rsid w:val="009A7981"/>
    <w:rsid w:val="009F7241"/>
    <w:rsid w:val="00AD7C07"/>
    <w:rsid w:val="00B5308A"/>
    <w:rsid w:val="00BF32F1"/>
    <w:rsid w:val="00BF35C2"/>
    <w:rsid w:val="00C100AD"/>
    <w:rsid w:val="00C352F8"/>
    <w:rsid w:val="00C4056E"/>
    <w:rsid w:val="00DA621A"/>
    <w:rsid w:val="00DC3A1E"/>
    <w:rsid w:val="00E550F2"/>
    <w:rsid w:val="00E62096"/>
    <w:rsid w:val="00E94E94"/>
    <w:rsid w:val="00F5116A"/>
    <w:rsid w:val="00FA5A80"/>
    <w:rsid w:val="00FC2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249"/>
    <w:rPr>
      <w:sz w:val="24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A621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:lang w:val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621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  <w:lang w:val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621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  <w:lang w:val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621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  <w:lang w:val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621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621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621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621A"/>
    <w:pPr>
      <w:spacing w:before="300" w:after="0"/>
      <w:outlineLvl w:val="7"/>
    </w:pPr>
    <w:rPr>
      <w:caps/>
      <w:spacing w:val="10"/>
      <w:sz w:val="18"/>
      <w:szCs w:val="18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621A"/>
    <w:pPr>
      <w:spacing w:before="300" w:after="0"/>
      <w:outlineLvl w:val="8"/>
    </w:pPr>
    <w:rPr>
      <w:i/>
      <w:caps/>
      <w:spacing w:val="10"/>
      <w:sz w:val="18"/>
      <w:szCs w:val="1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621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DA621A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DA621A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A621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A621A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A621A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A621A"/>
    <w:pPr>
      <w:spacing w:before="720"/>
    </w:pPr>
    <w:rPr>
      <w:caps/>
      <w:color w:val="4F81BD" w:themeColor="accent1"/>
      <w:spacing w:val="10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DA621A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621A"/>
    <w:pPr>
      <w:spacing w:after="1000" w:line="240" w:lineRule="auto"/>
    </w:pPr>
    <w:rPr>
      <w:caps/>
      <w:color w:val="595959" w:themeColor="text1" w:themeTint="A6"/>
      <w:spacing w:val="10"/>
      <w:szCs w:val="24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DA621A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DA621A"/>
    <w:rPr>
      <w:b/>
      <w:bCs/>
    </w:rPr>
  </w:style>
  <w:style w:type="character" w:styleId="Accentuation">
    <w:name w:val="Emphasis"/>
    <w:uiPriority w:val="20"/>
    <w:qFormat/>
    <w:rsid w:val="00DA621A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DA621A"/>
    <w:pPr>
      <w:spacing w:before="0" w:after="0" w:line="240" w:lineRule="auto"/>
    </w:pPr>
    <w:rPr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A621A"/>
    <w:rPr>
      <w:sz w:val="20"/>
      <w:szCs w:val="20"/>
    </w:rPr>
  </w:style>
  <w:style w:type="paragraph" w:styleId="Paragraphedeliste">
    <w:name w:val="List Paragraph"/>
    <w:basedOn w:val="Normal"/>
    <w:uiPriority w:val="1"/>
    <w:qFormat/>
    <w:rsid w:val="00DA621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A621A"/>
    <w:rPr>
      <w:i/>
      <w:iCs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DA621A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621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621A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DA621A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DA621A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DA621A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DA621A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DA621A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A621A"/>
    <w:pPr>
      <w:outlineLvl w:val="9"/>
    </w:pPr>
    <w:rPr>
      <w:lang w:val="fr-FR"/>
    </w:rPr>
  </w:style>
  <w:style w:type="paragraph" w:styleId="Corpsdetexte">
    <w:name w:val="Body Text"/>
    <w:basedOn w:val="Normal"/>
    <w:link w:val="CorpsdetexteCar"/>
    <w:uiPriority w:val="1"/>
    <w:qFormat/>
    <w:rsid w:val="00FA5A80"/>
    <w:pPr>
      <w:widowControl w:val="0"/>
      <w:autoSpaceDE w:val="0"/>
      <w:autoSpaceDN w:val="0"/>
      <w:spacing w:before="0" w:after="0" w:line="240" w:lineRule="auto"/>
    </w:pPr>
    <w:rPr>
      <w:rFonts w:ascii="Courier New" w:eastAsia="Courier New" w:hAnsi="Courier New" w:cs="Courier New"/>
      <w:sz w:val="22"/>
      <w:szCs w:val="22"/>
      <w:lang w:val="en-US" w:bidi="ar-SA"/>
    </w:rPr>
  </w:style>
  <w:style w:type="character" w:customStyle="1" w:styleId="CorpsdetexteCar">
    <w:name w:val="Corps de texte Car"/>
    <w:basedOn w:val="Policepardfaut"/>
    <w:link w:val="Corpsdetexte"/>
    <w:uiPriority w:val="1"/>
    <w:rsid w:val="00FA5A80"/>
    <w:rPr>
      <w:rFonts w:ascii="Courier New" w:eastAsia="Courier New" w:hAnsi="Courier New" w:cs="Courier New"/>
      <w:lang w:bidi="ar-SA"/>
    </w:rPr>
  </w:style>
  <w:style w:type="table" w:styleId="Grilledutableau">
    <w:name w:val="Table Grid"/>
    <w:basedOn w:val="TableauNormal"/>
    <w:uiPriority w:val="59"/>
    <w:rsid w:val="00FA5A8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F52D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52DE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IBOU</dc:creator>
  <cp:keywords/>
  <dc:description/>
  <cp:lastModifiedBy>IBOU</cp:lastModifiedBy>
  <cp:revision>6</cp:revision>
  <dcterms:created xsi:type="dcterms:W3CDTF">2020-11-11T18:31:00Z</dcterms:created>
  <dcterms:modified xsi:type="dcterms:W3CDTF">2020-11-24T15:06:00Z</dcterms:modified>
</cp:coreProperties>
</file>