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80" w:rsidRPr="00283ACA" w:rsidRDefault="00DE189D" w:rsidP="00DE189D">
      <w:pPr>
        <w:spacing w:before="120" w:after="0" w:line="360" w:lineRule="auto"/>
        <w:rPr>
          <w:b/>
        </w:rPr>
      </w:pPr>
      <w:r w:rsidRPr="00283ACA">
        <w:rPr>
          <w:b/>
        </w:rPr>
        <w:t>Problème</w:t>
      </w:r>
    </w:p>
    <w:p w:rsidR="000D4024" w:rsidRPr="00283ACA" w:rsidRDefault="000D4024" w:rsidP="00ED1755">
      <w:pPr>
        <w:spacing w:after="0" w:line="336" w:lineRule="auto"/>
        <w:rPr>
          <w:b/>
        </w:rPr>
      </w:pPr>
      <w:r w:rsidRPr="00283ACA">
        <w:rPr>
          <w:b/>
        </w:rPr>
        <w:t>Partie A</w:t>
      </w:r>
      <w:r w:rsidRPr="00283ACA">
        <w:t xml:space="preserve"> </w:t>
      </w:r>
      <w:r w:rsidR="00656EFA" w:rsidRPr="00283ACA">
        <w:rPr>
          <w:b/>
        </w:rPr>
        <w:t>(</w:t>
      </w:r>
      <w:r w:rsidR="00F06C5A" w:rsidRPr="00283ACA">
        <w:rPr>
          <w:b/>
        </w:rPr>
        <w:t xml:space="preserve">7 </w:t>
      </w:r>
      <w:r w:rsidR="00656EFA" w:rsidRPr="00283ACA">
        <w:rPr>
          <w:b/>
        </w:rPr>
        <w:t>points)</w:t>
      </w:r>
      <w:r w:rsidR="00133A85" w:rsidRPr="00283ACA">
        <w:rPr>
          <w:b/>
        </w:rPr>
        <w:t xml:space="preserve"> </w:t>
      </w:r>
      <w:r w:rsidR="00133A85" w:rsidRPr="00283ACA">
        <w:rPr>
          <w:b/>
          <w:i/>
          <w:sz w:val="16"/>
        </w:rPr>
        <w:t>(</w:t>
      </w:r>
      <w:r w:rsidR="00890A93" w:rsidRPr="00283ACA">
        <w:rPr>
          <w:b/>
          <w:i/>
          <w:sz w:val="16"/>
        </w:rPr>
        <w:t>4</w:t>
      </w:r>
      <w:r w:rsidR="00FC7CA0">
        <w:rPr>
          <w:b/>
          <w:i/>
          <w:sz w:val="16"/>
        </w:rPr>
        <w:t>2</w:t>
      </w:r>
      <w:r w:rsidR="00133A85" w:rsidRPr="00283ACA">
        <w:rPr>
          <w:b/>
          <w:i/>
          <w:sz w:val="16"/>
        </w:rPr>
        <w:t xml:space="preserve"> min)</w:t>
      </w:r>
    </w:p>
    <w:p w:rsidR="000D4024" w:rsidRPr="00283ACA" w:rsidRDefault="000D4024" w:rsidP="00ED1755">
      <w:pPr>
        <w:spacing w:after="0" w:line="336" w:lineRule="auto"/>
        <w:rPr>
          <w:rFonts w:eastAsiaTheme="minorEastAsia"/>
        </w:rPr>
      </w:pPr>
      <w:r w:rsidRPr="00283ACA">
        <w:t xml:space="preserve">Soit la fonction g définie </w:t>
      </w:r>
      <w:proofErr w:type="gramStart"/>
      <w:r w:rsidRPr="00283ACA">
        <w:t>sur ]</w:t>
      </w:r>
      <w:proofErr w:type="gramEnd"/>
      <w:r w:rsidRPr="00283ACA">
        <w:t>0 ; +</w:t>
      </w:r>
      <w:r w:rsidRPr="00283ACA">
        <w:sym w:font="Symbol" w:char="F0A5"/>
      </w:r>
      <w:r w:rsidRPr="00283ACA">
        <w:t>[ par g(x) =</w:t>
      </w:r>
      <w:r w:rsidR="00743A07" w:rsidRPr="00283ACA">
        <w:t xml:space="preserve"> </w:t>
      </w:r>
      <m:oMath>
        <m:r>
          <m:rPr>
            <m:sty m:val="p"/>
          </m:rPr>
          <w:rPr>
            <w:rFonts w:ascii="Cambria Math" w:hAnsi="Cambria Math"/>
          </w:rPr>
          <m:t>-2xlnx-2x+1</m:t>
        </m:r>
      </m:oMath>
      <w:r w:rsidR="000F6CF0" w:rsidRPr="00283ACA">
        <w:rPr>
          <w:rFonts w:eastAsiaTheme="minorEastAsia"/>
        </w:rPr>
        <w:t>.</w:t>
      </w:r>
    </w:p>
    <w:p w:rsidR="00076E7F" w:rsidRPr="00076E7F" w:rsidRDefault="000F6CF0" w:rsidP="00ED1755">
      <w:pPr>
        <w:pStyle w:val="Paragraphedeliste"/>
        <w:numPr>
          <w:ilvl w:val="0"/>
          <w:numId w:val="1"/>
        </w:numPr>
        <w:spacing w:after="0" w:line="336" w:lineRule="auto"/>
        <w:ind w:left="426"/>
      </w:pPr>
      <w:r w:rsidRPr="00283ACA">
        <w:rPr>
          <w:rFonts w:eastAsiaTheme="minorEastAsia"/>
        </w:rPr>
        <w:t xml:space="preserve">Calculer </w:t>
      </w:r>
    </w:p>
    <w:p w:rsidR="00076E7F" w:rsidRDefault="000F6CF0" w:rsidP="00ED1755">
      <w:pPr>
        <w:pStyle w:val="Paragraphedeliste"/>
        <w:numPr>
          <w:ilvl w:val="0"/>
          <w:numId w:val="5"/>
        </w:numPr>
        <w:spacing w:after="0" w:line="336" w:lineRule="auto"/>
        <w:ind w:left="709"/>
        <w:rPr>
          <w:rFonts w:eastAsiaTheme="minorEastAsia"/>
          <w:vertAlign w:val="superscript"/>
        </w:rPr>
      </w:pPr>
      <w:r w:rsidRPr="00283ACA">
        <w:rPr>
          <w:rFonts w:eastAsiaTheme="minorEastAsia"/>
        </w:rPr>
        <w:t>la limite de g en 0</w:t>
      </w:r>
      <w:r w:rsidRPr="00283ACA">
        <w:rPr>
          <w:rFonts w:eastAsiaTheme="minorEastAsia"/>
          <w:vertAlign w:val="superscript"/>
        </w:rPr>
        <w:t>+</w:t>
      </w:r>
      <w:r w:rsidR="00076E7F">
        <w:rPr>
          <w:rFonts w:eastAsiaTheme="minorEastAsia"/>
        </w:rPr>
        <w:t>,</w:t>
      </w:r>
      <w:r w:rsidR="00076E7F">
        <w:rPr>
          <w:rFonts w:eastAsiaTheme="minorEastAsia"/>
        </w:rPr>
        <w:tab/>
      </w:r>
      <w:r w:rsidR="00076E7F">
        <w:rPr>
          <w:rFonts w:eastAsiaTheme="minorEastAsia"/>
        </w:rPr>
        <w:tab/>
      </w:r>
      <w:r w:rsidR="00076E7F">
        <w:rPr>
          <w:rFonts w:eastAsiaTheme="minorEastAsia"/>
        </w:rPr>
        <w:tab/>
      </w:r>
      <w:r w:rsidR="00076E7F">
        <w:rPr>
          <w:rFonts w:eastAsiaTheme="minorEastAsia"/>
        </w:rPr>
        <w:tab/>
      </w:r>
      <w:r w:rsidR="00076E7F">
        <w:rPr>
          <w:rFonts w:eastAsiaTheme="minorEastAsia"/>
        </w:rPr>
        <w:tab/>
      </w:r>
      <w:r w:rsidR="00076E7F">
        <w:rPr>
          <w:rFonts w:eastAsiaTheme="minorEastAsia"/>
        </w:rPr>
        <w:tab/>
      </w:r>
      <w:r w:rsidR="00076E7F">
        <w:rPr>
          <w:rFonts w:eastAsiaTheme="minorEastAsia"/>
        </w:rPr>
        <w:tab/>
      </w:r>
      <w:r w:rsidR="00076E7F">
        <w:rPr>
          <w:rFonts w:eastAsiaTheme="minorEastAsia"/>
        </w:rPr>
        <w:tab/>
      </w:r>
      <w:r w:rsidR="00076E7F">
        <w:rPr>
          <w:rFonts w:eastAsiaTheme="minorEastAsia"/>
        </w:rPr>
        <w:tab/>
      </w:r>
      <w:r w:rsidR="00076E7F" w:rsidRPr="00283ACA">
        <w:rPr>
          <w:b/>
          <w:sz w:val="20"/>
        </w:rPr>
        <w:t>(0,5 pt)</w:t>
      </w:r>
    </w:p>
    <w:p w:rsidR="00076E7F" w:rsidRPr="00ED1755" w:rsidRDefault="00076E7F" w:rsidP="00ED1755">
      <w:pPr>
        <w:pStyle w:val="Paragraphedeliste"/>
        <w:numPr>
          <w:ilvl w:val="0"/>
          <w:numId w:val="5"/>
        </w:numPr>
        <w:spacing w:after="0" w:line="336" w:lineRule="auto"/>
        <w:ind w:left="709"/>
        <w:rPr>
          <w:rFonts w:eastAsiaTheme="minorEastAsia"/>
        </w:rPr>
      </w:pPr>
      <w:r w:rsidRPr="00283ACA">
        <w:rPr>
          <w:rFonts w:eastAsiaTheme="minorEastAsia"/>
        </w:rPr>
        <w:t>la limite de g</w:t>
      </w:r>
      <w:r w:rsidR="000F6CF0" w:rsidRPr="00283ACA">
        <w:rPr>
          <w:rFonts w:eastAsiaTheme="minorEastAsia"/>
        </w:rPr>
        <w:t xml:space="preserve"> en </w:t>
      </w:r>
      <w:r w:rsidR="000F6CF0" w:rsidRPr="00ED1755">
        <w:rPr>
          <w:rFonts w:eastAsiaTheme="minorEastAsia"/>
        </w:rPr>
        <w:t xml:space="preserve">+ </w:t>
      </w:r>
      <w:r w:rsidR="000F6CF0" w:rsidRPr="00ED1755">
        <w:rPr>
          <w:rFonts w:eastAsiaTheme="minorEastAsia"/>
        </w:rPr>
        <w:sym w:font="Symbol" w:char="F0A5"/>
      </w:r>
      <w:r w:rsidRPr="00ED1755">
        <w:rPr>
          <w:rFonts w:eastAsiaTheme="minorEastAsia"/>
        </w:rPr>
        <w:t>,</w:t>
      </w:r>
      <w:r w:rsidR="00656EFA" w:rsidRPr="00ED1755">
        <w:rPr>
          <w:rFonts w:eastAsiaTheme="minorEastAsia"/>
        </w:rPr>
        <w:t xml:space="preserve"> </w:t>
      </w:r>
      <w:r w:rsidRPr="00ED1755">
        <w:rPr>
          <w:rFonts w:eastAsiaTheme="minorEastAsia"/>
        </w:rPr>
        <w:tab/>
      </w:r>
      <w:r w:rsidRPr="00ED1755">
        <w:rPr>
          <w:rFonts w:eastAsiaTheme="minorEastAsia"/>
        </w:rPr>
        <w:tab/>
      </w:r>
      <w:r w:rsidRPr="00ED1755">
        <w:rPr>
          <w:rFonts w:eastAsiaTheme="minorEastAsia"/>
        </w:rPr>
        <w:tab/>
      </w:r>
      <w:r w:rsidRPr="00ED1755">
        <w:rPr>
          <w:rFonts w:eastAsiaTheme="minorEastAsia"/>
        </w:rPr>
        <w:tab/>
      </w:r>
      <w:r w:rsidRPr="00ED1755">
        <w:rPr>
          <w:rFonts w:eastAsiaTheme="minorEastAsia"/>
        </w:rPr>
        <w:tab/>
      </w:r>
      <w:r w:rsidRPr="00ED1755">
        <w:rPr>
          <w:rFonts w:eastAsiaTheme="minorEastAsia"/>
        </w:rPr>
        <w:tab/>
      </w:r>
      <w:r w:rsidRPr="00ED1755">
        <w:rPr>
          <w:rFonts w:eastAsiaTheme="minorEastAsia"/>
        </w:rPr>
        <w:tab/>
      </w:r>
      <w:r w:rsidRPr="00ED1755">
        <w:rPr>
          <w:rFonts w:eastAsiaTheme="minorEastAsia"/>
        </w:rPr>
        <w:tab/>
      </w:r>
      <w:r w:rsidR="00ED1755">
        <w:rPr>
          <w:rFonts w:eastAsiaTheme="minorEastAsia"/>
        </w:rPr>
        <w:tab/>
      </w:r>
      <w:r w:rsidRPr="00ED1755">
        <w:rPr>
          <w:rFonts w:eastAsiaTheme="minorEastAsia"/>
          <w:b/>
          <w:sz w:val="20"/>
        </w:rPr>
        <w:t>(</w:t>
      </w:r>
      <w:r w:rsidR="009775A1">
        <w:rPr>
          <w:rFonts w:eastAsiaTheme="minorEastAsia"/>
          <w:b/>
          <w:sz w:val="20"/>
        </w:rPr>
        <w:t>1</w:t>
      </w:r>
      <w:bookmarkStart w:id="0" w:name="_GoBack"/>
      <w:bookmarkEnd w:id="0"/>
      <w:r w:rsidRPr="00ED1755">
        <w:rPr>
          <w:rFonts w:eastAsiaTheme="minorEastAsia"/>
          <w:b/>
          <w:sz w:val="20"/>
        </w:rPr>
        <w:t xml:space="preserve"> pt)</w:t>
      </w:r>
    </w:p>
    <w:p w:rsidR="00DE189D" w:rsidRPr="00076E7F" w:rsidRDefault="00076E7F" w:rsidP="00ED1755">
      <w:pPr>
        <w:pStyle w:val="Paragraphedeliste"/>
        <w:numPr>
          <w:ilvl w:val="0"/>
          <w:numId w:val="1"/>
        </w:numPr>
        <w:spacing w:after="0" w:line="336" w:lineRule="auto"/>
        <w:ind w:left="426"/>
      </w:pPr>
      <w:r>
        <w:t>On désigne par g’ la dérivée de g.</w:t>
      </w:r>
    </w:p>
    <w:p w:rsidR="00076E7F" w:rsidRPr="00076E7F" w:rsidRDefault="00076E7F" w:rsidP="00ED1755">
      <w:pPr>
        <w:pStyle w:val="Paragraphedeliste"/>
        <w:numPr>
          <w:ilvl w:val="0"/>
          <w:numId w:val="6"/>
        </w:numPr>
        <w:spacing w:after="0" w:line="336" w:lineRule="auto"/>
        <w:ind w:left="709"/>
      </w:pPr>
      <w:r>
        <w:t>J</w:t>
      </w:r>
      <w:r w:rsidRPr="00283ACA">
        <w:t>ustifi</w:t>
      </w:r>
      <w:r>
        <w:t>er</w:t>
      </w:r>
      <w:r w:rsidRPr="00283ACA">
        <w:t xml:space="preserve"> la dérivabilité de g,</w:t>
      </w:r>
      <w:r w:rsidRPr="00283ACA">
        <w:rPr>
          <w:rFonts w:eastAsiaTheme="minorEastAsia"/>
        </w:rPr>
        <w:tab/>
      </w:r>
      <w:r w:rsidRPr="00283ACA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83ACA">
        <w:rPr>
          <w:b/>
          <w:sz w:val="20"/>
        </w:rPr>
        <w:t>(0,5</w:t>
      </w:r>
      <w:r>
        <w:rPr>
          <w:b/>
          <w:sz w:val="20"/>
        </w:rPr>
        <w:t xml:space="preserve"> pt</w:t>
      </w:r>
      <w:r w:rsidRPr="00283ACA">
        <w:rPr>
          <w:b/>
          <w:sz w:val="20"/>
        </w:rPr>
        <w:t>)</w:t>
      </w:r>
    </w:p>
    <w:p w:rsidR="00076E7F" w:rsidRPr="00076E7F" w:rsidRDefault="00340B99" w:rsidP="00ED1755">
      <w:pPr>
        <w:pStyle w:val="Paragraphedeliste"/>
        <w:numPr>
          <w:ilvl w:val="0"/>
          <w:numId w:val="6"/>
        </w:numPr>
        <w:spacing w:after="0" w:line="336" w:lineRule="auto"/>
        <w:ind w:left="709"/>
      </w:pPr>
      <w:r>
        <w:t>Dém</w:t>
      </w:r>
      <w:r w:rsidR="00076E7F" w:rsidRPr="00283ACA">
        <w:t>ontr</w:t>
      </w:r>
      <w:r w:rsidR="00076E7F">
        <w:t>er</w:t>
      </w:r>
      <w:r w:rsidR="00076E7F" w:rsidRPr="00283ACA">
        <w:t xml:space="preserve"> que g’(x) </w:t>
      </w:r>
      <w:proofErr w:type="gramStart"/>
      <w:r w:rsidR="00076E7F" w:rsidRPr="00283ACA">
        <w:t xml:space="preserve">=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-2lnx-4 </m:t>
        </m:r>
      </m:oMath>
      <w:r w:rsidR="00076E7F" w:rsidRPr="00283ACA">
        <w:rPr>
          <w:rFonts w:eastAsiaTheme="minorEastAsia"/>
        </w:rPr>
        <w:t>.</w:t>
      </w:r>
      <w:r w:rsidR="00076E7F" w:rsidRPr="00283ACA">
        <w:rPr>
          <w:rFonts w:eastAsiaTheme="minorEastAsia"/>
        </w:rPr>
        <w:tab/>
      </w:r>
      <w:r w:rsidR="00076E7F">
        <w:rPr>
          <w:rFonts w:eastAsiaTheme="minorEastAsia"/>
        </w:rPr>
        <w:tab/>
      </w:r>
      <w:r w:rsidR="00076E7F">
        <w:rPr>
          <w:rFonts w:eastAsiaTheme="minorEastAsia"/>
        </w:rPr>
        <w:tab/>
      </w:r>
      <w:r w:rsidR="00076E7F">
        <w:rPr>
          <w:rFonts w:eastAsiaTheme="minorEastAsia"/>
        </w:rPr>
        <w:tab/>
      </w:r>
      <w:r w:rsidR="00076E7F">
        <w:rPr>
          <w:rFonts w:eastAsiaTheme="minorEastAsia"/>
        </w:rPr>
        <w:tab/>
      </w:r>
      <w:r w:rsidR="00076E7F">
        <w:rPr>
          <w:rFonts w:eastAsiaTheme="minorEastAsia"/>
        </w:rPr>
        <w:tab/>
      </w:r>
      <w:r w:rsidR="00076E7F">
        <w:rPr>
          <w:rFonts w:eastAsiaTheme="minorEastAsia"/>
        </w:rPr>
        <w:tab/>
      </w:r>
      <w:r w:rsidR="00076E7F" w:rsidRPr="00283ACA">
        <w:rPr>
          <w:b/>
          <w:sz w:val="20"/>
        </w:rPr>
        <w:t>(</w:t>
      </w:r>
      <w:r w:rsidR="00076E7F">
        <w:rPr>
          <w:b/>
          <w:sz w:val="20"/>
        </w:rPr>
        <w:t>1</w:t>
      </w:r>
      <w:r w:rsidR="00076E7F" w:rsidRPr="00283ACA">
        <w:rPr>
          <w:b/>
          <w:sz w:val="20"/>
        </w:rPr>
        <w:t xml:space="preserve"> pt)</w:t>
      </w:r>
    </w:p>
    <w:p w:rsidR="000F6CF0" w:rsidRPr="00283ACA" w:rsidRDefault="00DE189D" w:rsidP="00ED1755">
      <w:pPr>
        <w:pStyle w:val="Paragraphedeliste"/>
        <w:numPr>
          <w:ilvl w:val="0"/>
          <w:numId w:val="1"/>
        </w:numPr>
        <w:spacing w:after="0" w:line="336" w:lineRule="auto"/>
        <w:ind w:left="426"/>
      </w:pPr>
      <w:r w:rsidRPr="00283ACA">
        <w:t>D</w:t>
      </w:r>
      <w:r w:rsidR="000F6CF0" w:rsidRPr="00283ACA">
        <w:t xml:space="preserve">éterminer </w:t>
      </w:r>
      <w:r w:rsidRPr="00283ACA">
        <w:t>le</w:t>
      </w:r>
      <w:r w:rsidR="000F6CF0" w:rsidRPr="00283ACA">
        <w:t xml:space="preserve"> signe</w:t>
      </w:r>
      <w:r w:rsidRPr="00283ACA">
        <w:t xml:space="preserve"> de </w:t>
      </w:r>
      <w:r w:rsidR="002F083B" w:rsidRPr="00283ACA">
        <w:t>g’(x)</w:t>
      </w:r>
      <w:r w:rsidR="000F6CF0" w:rsidRPr="00283ACA">
        <w:t>.</w:t>
      </w:r>
      <w:r w:rsidR="00656EFA" w:rsidRPr="00283ACA">
        <w:tab/>
      </w:r>
      <w:r w:rsidR="00656EFA" w:rsidRPr="00283ACA">
        <w:tab/>
      </w:r>
      <w:r w:rsidRPr="00283ACA">
        <w:tab/>
      </w:r>
      <w:r w:rsidRPr="00283ACA">
        <w:tab/>
      </w:r>
      <w:r w:rsidRPr="00283ACA">
        <w:tab/>
      </w:r>
      <w:r w:rsidRPr="00283ACA">
        <w:tab/>
      </w:r>
      <w:r w:rsidRPr="00283ACA">
        <w:tab/>
      </w:r>
      <w:r w:rsidRPr="00283ACA">
        <w:tab/>
      </w:r>
      <w:r w:rsidR="00133A85" w:rsidRPr="00283ACA">
        <w:rPr>
          <w:b/>
          <w:sz w:val="20"/>
        </w:rPr>
        <w:t xml:space="preserve"> (1 pt)</w:t>
      </w:r>
    </w:p>
    <w:p w:rsidR="000F6CF0" w:rsidRPr="00283ACA" w:rsidRDefault="00B207CE" w:rsidP="00ED1755">
      <w:pPr>
        <w:pStyle w:val="Paragraphedeliste"/>
        <w:numPr>
          <w:ilvl w:val="0"/>
          <w:numId w:val="1"/>
        </w:numPr>
        <w:spacing w:after="0" w:line="336" w:lineRule="auto"/>
        <w:ind w:left="426"/>
        <w:rPr>
          <w:rFonts w:eastAsiaTheme="minorEastAsia"/>
        </w:rPr>
      </w:pPr>
      <w:r w:rsidRPr="00283ACA">
        <w:rPr>
          <w:rFonts w:eastAsiaTheme="minorEastAsia"/>
        </w:rPr>
        <w:t>Dresser le tableau de variations de g</w:t>
      </w:r>
      <w:r w:rsidR="007D651B" w:rsidRPr="00283ACA">
        <w:rPr>
          <w:rFonts w:eastAsiaTheme="minorEastAsia"/>
        </w:rPr>
        <w:t>.</w:t>
      </w:r>
      <w:r w:rsidR="00656EFA" w:rsidRPr="00283ACA">
        <w:rPr>
          <w:rFonts w:eastAsiaTheme="minorEastAsia"/>
        </w:rPr>
        <w:tab/>
      </w:r>
      <w:r w:rsidR="00656EFA" w:rsidRPr="00283ACA">
        <w:rPr>
          <w:rFonts w:eastAsiaTheme="minorEastAsia"/>
        </w:rPr>
        <w:tab/>
      </w:r>
      <w:r w:rsidR="00656EFA" w:rsidRPr="00283ACA">
        <w:rPr>
          <w:rFonts w:eastAsiaTheme="minorEastAsia"/>
        </w:rPr>
        <w:tab/>
      </w:r>
      <w:r w:rsidR="00656EFA" w:rsidRPr="00283ACA">
        <w:rPr>
          <w:rFonts w:eastAsiaTheme="minorEastAsia"/>
        </w:rPr>
        <w:tab/>
      </w:r>
      <w:r w:rsidR="00656EFA" w:rsidRPr="00283ACA">
        <w:rPr>
          <w:rFonts w:eastAsiaTheme="minorEastAsia"/>
        </w:rPr>
        <w:tab/>
      </w:r>
      <w:r w:rsidR="00656EFA" w:rsidRPr="00283ACA">
        <w:rPr>
          <w:rFonts w:eastAsiaTheme="minorEastAsia"/>
        </w:rPr>
        <w:tab/>
      </w:r>
      <w:r w:rsidR="00656EFA" w:rsidRPr="00283ACA">
        <w:rPr>
          <w:rFonts w:eastAsiaTheme="minorEastAsia"/>
        </w:rPr>
        <w:tab/>
      </w:r>
      <w:r w:rsidR="00656EFA" w:rsidRPr="00283ACA">
        <w:rPr>
          <w:b/>
          <w:sz w:val="20"/>
        </w:rPr>
        <w:t>(0,5 pt)</w:t>
      </w:r>
    </w:p>
    <w:p w:rsidR="007D651B" w:rsidRPr="00283ACA" w:rsidRDefault="007D651B" w:rsidP="00ED1755">
      <w:pPr>
        <w:pStyle w:val="Paragraphedeliste"/>
        <w:numPr>
          <w:ilvl w:val="0"/>
          <w:numId w:val="1"/>
        </w:numPr>
        <w:spacing w:after="0" w:line="336" w:lineRule="auto"/>
        <w:ind w:left="426"/>
      </w:pPr>
      <w:r w:rsidRPr="00283ACA">
        <w:rPr>
          <w:rFonts w:eastAsiaTheme="minorEastAsia"/>
        </w:rPr>
        <w:t>Démontrer que l’équation g(x) = 0 admet une unique solution a</w:t>
      </w:r>
      <w:r w:rsidR="00A342B0" w:rsidRPr="00283ACA">
        <w:rPr>
          <w:rFonts w:eastAsiaTheme="minorEastAsia"/>
        </w:rPr>
        <w:t xml:space="preserve"> </w:t>
      </w:r>
      <w:proofErr w:type="gramStart"/>
      <w:r w:rsidR="00A342B0" w:rsidRPr="00283ACA">
        <w:rPr>
          <w:rFonts w:eastAsiaTheme="minorEastAsia"/>
        </w:rPr>
        <w:t xml:space="preserve">dans </w:t>
      </w:r>
      <w:r w:rsidR="00A342B0" w:rsidRPr="00283ACA">
        <w:t>]</w:t>
      </w:r>
      <w:proofErr w:type="gramEnd"/>
      <w:r w:rsidR="00A342B0" w:rsidRPr="00283ACA">
        <w:t xml:space="preserve"> 0 ; + </w:t>
      </w:r>
      <w:r w:rsidR="00A342B0" w:rsidRPr="00283ACA">
        <w:sym w:font="Symbol" w:char="F0A5"/>
      </w:r>
      <w:r w:rsidR="00A342B0" w:rsidRPr="00283ACA">
        <w:t xml:space="preserve"> [.</w:t>
      </w:r>
      <w:r w:rsidR="00656EFA" w:rsidRPr="00283ACA">
        <w:tab/>
      </w:r>
      <w:r w:rsidR="00656EFA" w:rsidRPr="00283ACA">
        <w:tab/>
      </w:r>
      <w:r w:rsidR="00656EFA" w:rsidRPr="00283ACA">
        <w:rPr>
          <w:b/>
          <w:sz w:val="20"/>
        </w:rPr>
        <w:t>(1 pt)</w:t>
      </w:r>
    </w:p>
    <w:p w:rsidR="00A342B0" w:rsidRPr="00283ACA" w:rsidRDefault="00A342B0" w:rsidP="00ED1755">
      <w:pPr>
        <w:pStyle w:val="Paragraphedeliste"/>
        <w:numPr>
          <w:ilvl w:val="0"/>
          <w:numId w:val="1"/>
        </w:numPr>
        <w:spacing w:after="0" w:line="336" w:lineRule="auto"/>
        <w:ind w:left="426"/>
      </w:pPr>
      <w:r w:rsidRPr="00283ACA">
        <w:t xml:space="preserve">En déduire que </w:t>
      </w:r>
      <w:r w:rsidR="00340B99">
        <w:t xml:space="preserve">la solution </w:t>
      </w:r>
      <w:r w:rsidRPr="00283ACA">
        <w:t>a appartient à ] 0,7  ;  0,8 [.</w:t>
      </w:r>
      <w:r w:rsidR="00656EFA" w:rsidRPr="00283ACA">
        <w:tab/>
      </w:r>
      <w:r w:rsidR="00656EFA" w:rsidRPr="00283ACA">
        <w:tab/>
      </w:r>
      <w:r w:rsidR="00656EFA" w:rsidRPr="00283ACA">
        <w:tab/>
      </w:r>
      <w:r w:rsidR="00656EFA" w:rsidRPr="00283ACA">
        <w:tab/>
      </w:r>
      <w:r w:rsidR="00ED1755">
        <w:tab/>
      </w:r>
      <w:r w:rsidR="00656EFA" w:rsidRPr="00283ACA">
        <w:rPr>
          <w:b/>
          <w:sz w:val="20"/>
        </w:rPr>
        <w:t>(0,5 pt)</w:t>
      </w:r>
    </w:p>
    <w:p w:rsidR="00A342B0" w:rsidRPr="00283ACA" w:rsidRDefault="00A342B0" w:rsidP="00ED1755">
      <w:pPr>
        <w:pStyle w:val="Paragraphedeliste"/>
        <w:numPr>
          <w:ilvl w:val="0"/>
          <w:numId w:val="1"/>
        </w:numPr>
        <w:spacing w:after="0" w:line="336" w:lineRule="auto"/>
        <w:ind w:left="426"/>
      </w:pPr>
      <w:r w:rsidRPr="00283ACA">
        <w:t xml:space="preserve">Déterminer le signe de g </w:t>
      </w:r>
      <w:proofErr w:type="gramStart"/>
      <w:r w:rsidRPr="00283ACA">
        <w:t>sur ]</w:t>
      </w:r>
      <w:proofErr w:type="gramEnd"/>
      <w:r w:rsidRPr="00283ACA">
        <w:t xml:space="preserve"> 0 ; + </w:t>
      </w:r>
      <w:r w:rsidRPr="00283ACA">
        <w:sym w:font="Symbol" w:char="F0A5"/>
      </w:r>
      <w:r w:rsidRPr="00283ACA">
        <w:t xml:space="preserve"> [.</w:t>
      </w:r>
      <w:r w:rsidR="00656EFA" w:rsidRPr="00283ACA">
        <w:tab/>
      </w:r>
      <w:r w:rsidR="00656EFA" w:rsidRPr="00283ACA">
        <w:tab/>
      </w:r>
      <w:r w:rsidR="00656EFA" w:rsidRPr="00283ACA">
        <w:tab/>
      </w:r>
      <w:r w:rsidR="00656EFA" w:rsidRPr="00283ACA">
        <w:tab/>
      </w:r>
      <w:r w:rsidR="00656EFA" w:rsidRPr="00283ACA">
        <w:tab/>
      </w:r>
      <w:r w:rsidR="00656EFA" w:rsidRPr="00283ACA">
        <w:tab/>
      </w:r>
      <w:r w:rsidR="00656EFA" w:rsidRPr="00283ACA">
        <w:tab/>
      </w:r>
      <w:r w:rsidR="00656EFA" w:rsidRPr="00283ACA">
        <w:rPr>
          <w:b/>
          <w:sz w:val="20"/>
        </w:rPr>
        <w:t>(1 pt)</w:t>
      </w:r>
    </w:p>
    <w:p w:rsidR="00A342B0" w:rsidRPr="00283ACA" w:rsidRDefault="00A342B0" w:rsidP="00ED1755">
      <w:pPr>
        <w:spacing w:after="0" w:line="336" w:lineRule="auto"/>
      </w:pPr>
      <w:r w:rsidRPr="00283ACA">
        <w:rPr>
          <w:b/>
        </w:rPr>
        <w:t>Partie B</w:t>
      </w:r>
      <w:r w:rsidRPr="00283ACA">
        <w:t xml:space="preserve"> </w:t>
      </w:r>
      <w:r w:rsidR="00656EFA" w:rsidRPr="00283ACA">
        <w:rPr>
          <w:b/>
        </w:rPr>
        <w:t>(</w:t>
      </w:r>
      <w:r w:rsidR="00F06C5A" w:rsidRPr="00283ACA">
        <w:rPr>
          <w:b/>
        </w:rPr>
        <w:t xml:space="preserve">11 </w:t>
      </w:r>
      <w:r w:rsidR="00656EFA" w:rsidRPr="00283ACA">
        <w:rPr>
          <w:b/>
        </w:rPr>
        <w:t>points)</w:t>
      </w:r>
      <w:r w:rsidR="00133A85" w:rsidRPr="00283ACA">
        <w:rPr>
          <w:b/>
        </w:rPr>
        <w:t xml:space="preserve"> </w:t>
      </w:r>
      <w:r w:rsidR="00133A85" w:rsidRPr="00283ACA">
        <w:rPr>
          <w:b/>
          <w:i/>
          <w:sz w:val="16"/>
        </w:rPr>
        <w:t>(</w:t>
      </w:r>
      <w:r w:rsidR="00890A93" w:rsidRPr="00283ACA">
        <w:rPr>
          <w:b/>
          <w:i/>
          <w:sz w:val="16"/>
        </w:rPr>
        <w:t>6</w:t>
      </w:r>
      <w:r w:rsidR="00FC7CA0">
        <w:rPr>
          <w:b/>
          <w:i/>
          <w:sz w:val="16"/>
        </w:rPr>
        <w:t>6</w:t>
      </w:r>
      <w:r w:rsidR="00133A85" w:rsidRPr="00283ACA">
        <w:rPr>
          <w:b/>
          <w:i/>
          <w:sz w:val="16"/>
        </w:rPr>
        <w:t xml:space="preserve"> min)</w:t>
      </w:r>
    </w:p>
    <w:p w:rsidR="00330744" w:rsidRPr="00283ACA" w:rsidRDefault="00A342B0" w:rsidP="00ED1755">
      <w:pPr>
        <w:spacing w:after="0" w:line="336" w:lineRule="auto"/>
        <w:rPr>
          <w:rFonts w:eastAsiaTheme="minorEastAsia"/>
        </w:rPr>
      </w:pPr>
      <w:r w:rsidRPr="00283ACA">
        <w:t xml:space="preserve">Soit la fonction f définie par </w:t>
      </w:r>
      <w:r w:rsidR="00330744" w:rsidRPr="00283ACA">
        <w:t>f</w:t>
      </w:r>
      <w:r w:rsidRPr="00283ACA">
        <w:t xml:space="preserve">(x) </w:t>
      </w:r>
      <w:proofErr w:type="gramStart"/>
      <w:r w:rsidRPr="00283ACA">
        <w:t xml:space="preserve">= </w:t>
      </w:r>
      <w:proofErr w:type="gramEnd"/>
      <m:oMath>
        <m:r>
          <m:rPr>
            <m:sty m:val="p"/>
          </m:rPr>
          <w:rPr>
            <w:rFonts w:ascii="Cambria Math" w:hAnsi="Cambria Math"/>
          </w:rPr>
          <m:t>lnx-2xlnx</m:t>
        </m:r>
      </m:oMath>
      <w:r w:rsidRPr="00283ACA">
        <w:rPr>
          <w:rFonts w:eastAsiaTheme="minorEastAsia"/>
        </w:rPr>
        <w:t>.</w:t>
      </w:r>
      <w:r w:rsidR="007C5558" w:rsidRPr="00283ACA">
        <w:rPr>
          <w:rFonts w:eastAsiaTheme="minorEastAsia"/>
        </w:rPr>
        <w:t xml:space="preserve"> </w:t>
      </w:r>
    </w:p>
    <w:p w:rsidR="00DE189D" w:rsidRPr="00283ACA" w:rsidRDefault="0069122C" w:rsidP="00ED1755">
      <w:pPr>
        <w:spacing w:after="0" w:line="336" w:lineRule="auto"/>
        <w:rPr>
          <w:rFonts w:eastAsiaTheme="minorEastAsia"/>
        </w:rPr>
      </w:pPr>
      <w:r w:rsidRPr="00283ACA">
        <w:rPr>
          <w:rFonts w:eastAsiaTheme="minorEastAsia"/>
        </w:rPr>
        <w:t xml:space="preserve">On désigne par </w:t>
      </w:r>
      <w:r w:rsidR="007C5558" w:rsidRPr="00283ACA">
        <w:rPr>
          <w:rFonts w:eastAsiaTheme="minorEastAsia"/>
        </w:rPr>
        <w:t>(</w:t>
      </w:r>
      <w:proofErr w:type="spellStart"/>
      <w:proofErr w:type="gramStart"/>
      <w:r w:rsidR="007C5558" w:rsidRPr="00283ACA">
        <w:rPr>
          <w:rFonts w:eastAsiaTheme="minorEastAsia"/>
        </w:rPr>
        <w:t>C</w:t>
      </w:r>
      <w:r w:rsidR="001966FE">
        <w:rPr>
          <w:rFonts w:eastAsiaTheme="minorEastAsia"/>
          <w:vertAlign w:val="subscript"/>
        </w:rPr>
        <w:t>f</w:t>
      </w:r>
      <w:proofErr w:type="spellEnd"/>
      <w:r w:rsidR="007C5558" w:rsidRPr="00283ACA">
        <w:rPr>
          <w:rFonts w:eastAsiaTheme="minorEastAsia"/>
        </w:rPr>
        <w:t xml:space="preserve"> )</w:t>
      </w:r>
      <w:proofErr w:type="gramEnd"/>
      <w:r w:rsidR="007C5558" w:rsidRPr="00283ACA">
        <w:rPr>
          <w:rFonts w:eastAsiaTheme="minorEastAsia"/>
        </w:rPr>
        <w:t xml:space="preserve"> sa courbe dans la plan muni du repère ortho</w:t>
      </w:r>
      <w:r w:rsidR="006126D9" w:rsidRPr="00283ACA">
        <w:rPr>
          <w:rFonts w:eastAsiaTheme="minorEastAsia"/>
        </w:rPr>
        <w:t>g</w:t>
      </w:r>
      <w:r w:rsidR="007C5558" w:rsidRPr="00283ACA">
        <w:rPr>
          <w:rFonts w:eastAsiaTheme="minorEastAsia"/>
        </w:rPr>
        <w:t>o</w:t>
      </w:r>
      <w:r w:rsidR="006126D9" w:rsidRPr="00283ACA">
        <w:rPr>
          <w:rFonts w:eastAsiaTheme="minorEastAsia"/>
        </w:rPr>
        <w:t>nal</w:t>
      </w:r>
      <w:r w:rsidR="007C5558" w:rsidRPr="00283ACA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O,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j</m:t>
                </m:r>
              </m:e>
            </m:acc>
          </m:e>
        </m:d>
      </m:oMath>
      <w:r w:rsidR="006126D9" w:rsidRPr="00283ACA">
        <w:rPr>
          <w:rFonts w:eastAsiaTheme="minorEastAsia"/>
        </w:rPr>
        <w:t xml:space="preserve">. </w:t>
      </w:r>
    </w:p>
    <w:p w:rsidR="00A342B0" w:rsidRPr="00283ACA" w:rsidRDefault="006126D9" w:rsidP="00ED1755">
      <w:pPr>
        <w:spacing w:after="0" w:line="336" w:lineRule="auto"/>
        <w:rPr>
          <w:rFonts w:eastAsiaTheme="minorEastAsia"/>
        </w:rPr>
      </w:pPr>
      <w:r w:rsidRPr="00283ACA">
        <w:rPr>
          <w:rFonts w:eastAsiaTheme="minorEastAsia"/>
        </w:rPr>
        <w:t xml:space="preserve">Unité graphique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</w:rPr>
          <m:t>=2 cm</m:t>
        </m:r>
      </m:oMath>
      <w:r w:rsidRPr="00283ACA">
        <w:rPr>
          <w:rFonts w:eastAsiaTheme="minorEastAsia"/>
        </w:rPr>
        <w:t xml:space="preserve"> </w:t>
      </w:r>
      <w:proofErr w:type="gramStart"/>
      <w:r w:rsidRPr="00283ACA">
        <w:rPr>
          <w:rFonts w:eastAsiaTheme="minorEastAsia"/>
        </w:rPr>
        <w:t xml:space="preserve">et </w:t>
      </w:r>
      <w:proofErr w:type="gramEnd"/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j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</w:rPr>
          <m:t>=5 cm</m:t>
        </m:r>
      </m:oMath>
      <w:r w:rsidR="002834F7" w:rsidRPr="00283ACA">
        <w:rPr>
          <w:rFonts w:eastAsiaTheme="minorEastAsia"/>
        </w:rPr>
        <w:t>.</w:t>
      </w:r>
    </w:p>
    <w:p w:rsidR="007C5558" w:rsidRPr="00283ACA" w:rsidRDefault="007C5558" w:rsidP="001966FE">
      <w:pPr>
        <w:pStyle w:val="Paragraphedeliste"/>
        <w:numPr>
          <w:ilvl w:val="0"/>
          <w:numId w:val="2"/>
        </w:numPr>
        <w:spacing w:after="0" w:line="336" w:lineRule="auto"/>
        <w:ind w:left="426"/>
      </w:pPr>
      <w:r w:rsidRPr="00283ACA">
        <w:t>Déterminer l’ensemble de définition E de f.</w:t>
      </w:r>
      <w:r w:rsidR="00656EFA" w:rsidRPr="00283ACA">
        <w:tab/>
      </w:r>
      <w:r w:rsidR="00656EFA" w:rsidRPr="00283ACA">
        <w:tab/>
      </w:r>
      <w:r w:rsidR="00656EFA" w:rsidRPr="00283ACA">
        <w:tab/>
      </w:r>
      <w:r w:rsidR="00656EFA" w:rsidRPr="00283ACA">
        <w:tab/>
      </w:r>
      <w:r w:rsidR="00656EFA" w:rsidRPr="00283ACA">
        <w:tab/>
      </w:r>
      <w:r w:rsidR="00656EFA" w:rsidRPr="00283ACA">
        <w:tab/>
      </w:r>
      <w:r w:rsidR="00656EFA" w:rsidRPr="00283ACA">
        <w:rPr>
          <w:b/>
          <w:sz w:val="20"/>
        </w:rPr>
        <w:t>(0,5 pt)</w:t>
      </w:r>
    </w:p>
    <w:p w:rsidR="00A342B0" w:rsidRPr="00076E7F" w:rsidRDefault="00A342B0" w:rsidP="001966FE">
      <w:pPr>
        <w:pStyle w:val="Paragraphedeliste"/>
        <w:numPr>
          <w:ilvl w:val="0"/>
          <w:numId w:val="2"/>
        </w:numPr>
        <w:spacing w:after="0" w:line="336" w:lineRule="auto"/>
        <w:ind w:left="426"/>
      </w:pPr>
      <w:r w:rsidRPr="00283ACA">
        <w:rPr>
          <w:rFonts w:eastAsiaTheme="minorEastAsia"/>
        </w:rPr>
        <w:t>Calculer</w:t>
      </w:r>
      <w:r w:rsidR="001966FE">
        <w:rPr>
          <w:rFonts w:eastAsiaTheme="minorEastAsia"/>
        </w:rPr>
        <w:t> :</w:t>
      </w:r>
    </w:p>
    <w:p w:rsidR="00076E7F" w:rsidRPr="00076E7F" w:rsidRDefault="00076E7F" w:rsidP="001966FE">
      <w:pPr>
        <w:pStyle w:val="Paragraphedeliste"/>
        <w:numPr>
          <w:ilvl w:val="0"/>
          <w:numId w:val="7"/>
        </w:numPr>
        <w:spacing w:after="0" w:line="336" w:lineRule="auto"/>
        <w:ind w:left="709"/>
      </w:pPr>
      <w:r w:rsidRPr="00283ACA">
        <w:rPr>
          <w:rFonts w:eastAsiaTheme="minorEastAsia"/>
        </w:rPr>
        <w:t>la limite de f en 0</w:t>
      </w:r>
      <w:r w:rsidRPr="00283ACA">
        <w:rPr>
          <w:rFonts w:eastAsiaTheme="minorEastAsia"/>
          <w:vertAlign w:val="superscript"/>
        </w:rPr>
        <w:t>+</w:t>
      </w:r>
      <w:r w:rsidRPr="00283ACA"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83ACA">
        <w:rPr>
          <w:b/>
          <w:sz w:val="20"/>
        </w:rPr>
        <w:t>(0,5 pt)</w:t>
      </w:r>
    </w:p>
    <w:p w:rsidR="00076E7F" w:rsidRDefault="00076E7F" w:rsidP="001966FE">
      <w:pPr>
        <w:pStyle w:val="Paragraphedeliste"/>
        <w:numPr>
          <w:ilvl w:val="0"/>
          <w:numId w:val="7"/>
        </w:numPr>
        <w:spacing w:after="0" w:line="336" w:lineRule="auto"/>
        <w:ind w:left="709"/>
      </w:pPr>
      <w:r w:rsidRPr="00283ACA">
        <w:rPr>
          <w:rFonts w:eastAsiaTheme="minorEastAsia"/>
        </w:rPr>
        <w:t xml:space="preserve">la limite de f en </w:t>
      </w:r>
      <w:proofErr w:type="gramStart"/>
      <w:r w:rsidRPr="00283ACA">
        <w:t xml:space="preserve">+ </w:t>
      </w:r>
      <w:proofErr w:type="gramEnd"/>
      <w:r w:rsidRPr="00283ACA">
        <w:sym w:font="Symbol" w:char="F0A5"/>
      </w:r>
      <w:r w:rsidRPr="00283ACA"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966FE">
        <w:tab/>
      </w:r>
      <w:r w:rsidRPr="00283ACA">
        <w:rPr>
          <w:b/>
          <w:sz w:val="20"/>
        </w:rPr>
        <w:t>(</w:t>
      </w:r>
      <w:r>
        <w:rPr>
          <w:b/>
          <w:sz w:val="20"/>
        </w:rPr>
        <w:t>1</w:t>
      </w:r>
      <w:r w:rsidRPr="00283ACA">
        <w:rPr>
          <w:b/>
          <w:sz w:val="20"/>
        </w:rPr>
        <w:t xml:space="preserve"> pt)</w:t>
      </w:r>
    </w:p>
    <w:p w:rsidR="00076E7F" w:rsidRPr="00283ACA" w:rsidRDefault="00076E7F" w:rsidP="001966FE">
      <w:pPr>
        <w:pStyle w:val="Paragraphedeliste"/>
        <w:numPr>
          <w:ilvl w:val="0"/>
          <w:numId w:val="7"/>
        </w:numPr>
        <w:spacing w:after="0" w:line="336" w:lineRule="auto"/>
        <w:ind w:left="709"/>
      </w:pPr>
      <w:r w:rsidRPr="00283ACA">
        <w:t>Interpréter graphiquement un des résultats</w:t>
      </w:r>
      <w:r>
        <w:t xml:space="preserve"> précédents</w:t>
      </w:r>
      <w:r w:rsidRPr="00283ACA">
        <w:t>.</w:t>
      </w:r>
      <w:r>
        <w:tab/>
      </w:r>
      <w:r>
        <w:tab/>
      </w:r>
      <w:r>
        <w:tab/>
      </w:r>
      <w:r>
        <w:tab/>
      </w:r>
      <w:r w:rsidRPr="00283ACA">
        <w:rPr>
          <w:b/>
          <w:sz w:val="20"/>
        </w:rPr>
        <w:t>(0,5 pt)</w:t>
      </w:r>
    </w:p>
    <w:p w:rsidR="00DE189D" w:rsidRPr="00283ACA" w:rsidRDefault="00DE189D" w:rsidP="001966FE">
      <w:pPr>
        <w:pStyle w:val="Paragraphedeliste"/>
        <w:numPr>
          <w:ilvl w:val="0"/>
          <w:numId w:val="2"/>
        </w:numPr>
        <w:spacing w:after="0" w:line="336" w:lineRule="auto"/>
        <w:ind w:left="426"/>
        <w:rPr>
          <w:rFonts w:eastAsiaTheme="minorEastAsia"/>
        </w:rPr>
      </w:pPr>
      <w:r w:rsidRPr="00283ACA">
        <w:rPr>
          <w:rFonts w:eastAsiaTheme="minorEastAsia"/>
        </w:rPr>
        <w:t xml:space="preserve">Démontrer </w:t>
      </w:r>
      <w:proofErr w:type="gramStart"/>
      <w:r w:rsidRPr="00283ACA">
        <w:rPr>
          <w:rFonts w:eastAsiaTheme="minorEastAsia"/>
        </w:rPr>
        <w:t xml:space="preserve">que </w:t>
      </w:r>
      <w:proofErr w:type="gramEnd"/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1-2a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2a</m:t>
            </m:r>
          </m:den>
        </m:f>
      </m:oMath>
      <w:r w:rsidRPr="00283ACA">
        <w:rPr>
          <w:rFonts w:eastAsiaTheme="minorEastAsia"/>
        </w:rPr>
        <w:t xml:space="preserve">. </w:t>
      </w:r>
      <w:r w:rsidRPr="00283ACA">
        <w:rPr>
          <w:rFonts w:eastAsiaTheme="minorEastAsia"/>
        </w:rPr>
        <w:tab/>
      </w:r>
      <w:r w:rsidRPr="00283ACA">
        <w:rPr>
          <w:rFonts w:eastAsiaTheme="minorEastAsia"/>
        </w:rPr>
        <w:tab/>
      </w:r>
      <w:r w:rsidRPr="00283ACA">
        <w:rPr>
          <w:rFonts w:eastAsiaTheme="minorEastAsia"/>
        </w:rPr>
        <w:tab/>
      </w:r>
      <w:r w:rsidRPr="00283ACA">
        <w:rPr>
          <w:rFonts w:eastAsiaTheme="minorEastAsia"/>
        </w:rPr>
        <w:tab/>
      </w:r>
      <w:r w:rsidRPr="00283ACA">
        <w:rPr>
          <w:rFonts w:eastAsiaTheme="minorEastAsia"/>
        </w:rPr>
        <w:tab/>
      </w:r>
      <w:r w:rsidRPr="00283ACA">
        <w:rPr>
          <w:rFonts w:eastAsiaTheme="minorEastAsia"/>
        </w:rPr>
        <w:tab/>
      </w:r>
      <w:r w:rsidRPr="00283ACA">
        <w:rPr>
          <w:rFonts w:eastAsiaTheme="minorEastAsia"/>
        </w:rPr>
        <w:tab/>
      </w:r>
      <w:r w:rsidR="001966FE">
        <w:rPr>
          <w:rFonts w:eastAsiaTheme="minorEastAsia"/>
        </w:rPr>
        <w:tab/>
      </w:r>
      <w:r w:rsidRPr="00283ACA">
        <w:rPr>
          <w:b/>
          <w:sz w:val="20"/>
        </w:rPr>
        <w:t>(</w:t>
      </w:r>
      <w:r w:rsidR="00F06C5A" w:rsidRPr="00283ACA">
        <w:rPr>
          <w:b/>
          <w:sz w:val="20"/>
        </w:rPr>
        <w:t xml:space="preserve">1 </w:t>
      </w:r>
      <w:r w:rsidRPr="00283ACA">
        <w:rPr>
          <w:b/>
          <w:sz w:val="20"/>
        </w:rPr>
        <w:t>pt)</w:t>
      </w:r>
    </w:p>
    <w:p w:rsidR="00076E7F" w:rsidRDefault="00076E7F" w:rsidP="001966FE">
      <w:pPr>
        <w:pStyle w:val="Paragraphedeliste"/>
        <w:numPr>
          <w:ilvl w:val="0"/>
          <w:numId w:val="2"/>
        </w:numPr>
        <w:spacing w:after="0" w:line="336" w:lineRule="auto"/>
        <w:ind w:left="426"/>
      </w:pPr>
      <w:r>
        <w:t xml:space="preserve">On désigne par </w:t>
      </w:r>
      <w:r w:rsidR="00ED1755">
        <w:t xml:space="preserve">f </w:t>
      </w:r>
      <w:r>
        <w:t xml:space="preserve">’ la dérivée de </w:t>
      </w:r>
      <w:r w:rsidR="00ED1755">
        <w:t>f</w:t>
      </w:r>
      <w:r>
        <w:t>.</w:t>
      </w:r>
    </w:p>
    <w:p w:rsidR="00ED1755" w:rsidRDefault="00ED1755" w:rsidP="001966FE">
      <w:pPr>
        <w:pStyle w:val="Paragraphedeliste"/>
        <w:numPr>
          <w:ilvl w:val="0"/>
          <w:numId w:val="8"/>
        </w:numPr>
        <w:spacing w:after="0" w:line="336" w:lineRule="auto"/>
        <w:ind w:left="709"/>
      </w:pPr>
      <w:r>
        <w:t>Justifier</w:t>
      </w:r>
      <w:r w:rsidR="007C5558" w:rsidRPr="00283ACA">
        <w:t xml:space="preserve"> la dérivabilité de f,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3ACA">
        <w:rPr>
          <w:b/>
          <w:sz w:val="20"/>
        </w:rPr>
        <w:t>(0,5 pt)</w:t>
      </w:r>
    </w:p>
    <w:p w:rsidR="007C5558" w:rsidRPr="00ED1755" w:rsidRDefault="00340B99" w:rsidP="001966FE">
      <w:pPr>
        <w:pStyle w:val="Paragraphedeliste"/>
        <w:numPr>
          <w:ilvl w:val="0"/>
          <w:numId w:val="8"/>
        </w:numPr>
        <w:spacing w:after="0" w:line="336" w:lineRule="auto"/>
        <w:ind w:left="709"/>
      </w:pPr>
      <w:r>
        <w:t>Dém</w:t>
      </w:r>
      <w:r w:rsidR="007C5558" w:rsidRPr="00283ACA">
        <w:t xml:space="preserve">ontrer </w:t>
      </w:r>
      <w:proofErr w:type="gramStart"/>
      <w:r w:rsidR="007C5558" w:rsidRPr="00283ACA">
        <w:t xml:space="preserve">que 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g(x)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7C5558" w:rsidRPr="00283ACA">
        <w:rPr>
          <w:rFonts w:eastAsiaTheme="minorEastAsia"/>
        </w:rPr>
        <w:t>.</w:t>
      </w:r>
      <w:r w:rsidR="00656EFA" w:rsidRPr="00283ACA">
        <w:rPr>
          <w:rFonts w:eastAsiaTheme="minorEastAsia"/>
        </w:rPr>
        <w:tab/>
      </w:r>
      <w:r w:rsidR="00656EFA" w:rsidRPr="00283ACA">
        <w:rPr>
          <w:rFonts w:eastAsiaTheme="minorEastAsia"/>
        </w:rPr>
        <w:tab/>
      </w:r>
      <w:r w:rsidR="00656EFA" w:rsidRPr="00283ACA">
        <w:rPr>
          <w:rFonts w:eastAsiaTheme="minorEastAsia"/>
        </w:rPr>
        <w:tab/>
      </w:r>
      <w:r w:rsidR="00ED1755">
        <w:rPr>
          <w:rFonts w:eastAsiaTheme="minorEastAsia"/>
        </w:rPr>
        <w:tab/>
      </w:r>
      <w:r w:rsidR="00ED1755">
        <w:rPr>
          <w:rFonts w:eastAsiaTheme="minorEastAsia"/>
        </w:rPr>
        <w:tab/>
      </w:r>
      <w:r w:rsidR="00ED1755">
        <w:rPr>
          <w:rFonts w:eastAsiaTheme="minorEastAsia"/>
        </w:rPr>
        <w:tab/>
      </w:r>
      <w:r w:rsidR="00ED1755">
        <w:rPr>
          <w:rFonts w:eastAsiaTheme="minorEastAsia"/>
        </w:rPr>
        <w:tab/>
      </w:r>
      <w:r w:rsidR="00ED1755">
        <w:rPr>
          <w:rFonts w:eastAsiaTheme="minorEastAsia"/>
        </w:rPr>
        <w:tab/>
      </w:r>
      <w:r w:rsidR="00656EFA" w:rsidRPr="00283ACA">
        <w:rPr>
          <w:b/>
          <w:sz w:val="20"/>
        </w:rPr>
        <w:t>(1 pt)</w:t>
      </w:r>
    </w:p>
    <w:p w:rsidR="00ED1755" w:rsidRPr="00ED1755" w:rsidRDefault="00ED1755" w:rsidP="001966FE">
      <w:pPr>
        <w:pStyle w:val="Paragraphedeliste"/>
        <w:numPr>
          <w:ilvl w:val="0"/>
          <w:numId w:val="8"/>
        </w:numPr>
        <w:spacing w:after="0" w:line="336" w:lineRule="auto"/>
        <w:ind w:left="709"/>
      </w:pPr>
      <w:r w:rsidRPr="00283ACA">
        <w:t xml:space="preserve">Déterminer le signe </w:t>
      </w:r>
      <w:proofErr w:type="gramStart"/>
      <w:r w:rsidRPr="00283ACA">
        <w:t xml:space="preserve">de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1966FE">
        <w:rPr>
          <w:rFonts w:eastAsiaTheme="minorEastAsia"/>
        </w:rPr>
        <w:tab/>
      </w:r>
      <w:r w:rsidRPr="00283ACA">
        <w:rPr>
          <w:b/>
          <w:sz w:val="20"/>
        </w:rPr>
        <w:t>(1 pt)</w:t>
      </w:r>
    </w:p>
    <w:p w:rsidR="00ED1755" w:rsidRPr="00283ACA" w:rsidRDefault="00ED1755" w:rsidP="001966FE">
      <w:pPr>
        <w:pStyle w:val="Paragraphedeliste"/>
        <w:numPr>
          <w:ilvl w:val="0"/>
          <w:numId w:val="8"/>
        </w:numPr>
        <w:spacing w:after="0" w:line="336" w:lineRule="auto"/>
        <w:ind w:left="709"/>
      </w:pPr>
      <w:r w:rsidRPr="00283ACA">
        <w:rPr>
          <w:rFonts w:eastAsiaTheme="minorEastAsia"/>
        </w:rPr>
        <w:t>Dresser le tableau de variation de f.</w:t>
      </w:r>
      <w:r w:rsidRPr="00283ACA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83ACA">
        <w:rPr>
          <w:rFonts w:eastAsiaTheme="minorEastAsia"/>
        </w:rPr>
        <w:tab/>
      </w:r>
      <w:r w:rsidRPr="00283ACA">
        <w:rPr>
          <w:rFonts w:eastAsiaTheme="minorEastAsia"/>
        </w:rPr>
        <w:tab/>
      </w:r>
      <w:r w:rsidR="001966FE">
        <w:rPr>
          <w:rFonts w:eastAsiaTheme="minorEastAsia"/>
        </w:rPr>
        <w:tab/>
      </w:r>
      <w:r w:rsidRPr="00283ACA">
        <w:rPr>
          <w:b/>
          <w:sz w:val="20"/>
        </w:rPr>
        <w:t>(1 pt)</w:t>
      </w:r>
    </w:p>
    <w:p w:rsidR="007C5558" w:rsidRPr="00283ACA" w:rsidRDefault="007C5558" w:rsidP="001966FE">
      <w:pPr>
        <w:pStyle w:val="Paragraphedeliste"/>
        <w:numPr>
          <w:ilvl w:val="0"/>
          <w:numId w:val="2"/>
        </w:numPr>
        <w:spacing w:after="0" w:line="336" w:lineRule="auto"/>
        <w:ind w:left="426"/>
      </w:pPr>
      <w:r w:rsidRPr="00283ACA">
        <w:rPr>
          <w:rFonts w:eastAsiaTheme="minorEastAsia"/>
        </w:rPr>
        <w:t>Déterminer l’équation de la tangente (T) au point d’abscisse 1.</w:t>
      </w:r>
      <w:r w:rsidR="00656EFA" w:rsidRPr="00283ACA">
        <w:rPr>
          <w:rFonts w:eastAsiaTheme="minorEastAsia"/>
        </w:rPr>
        <w:tab/>
      </w:r>
      <w:r w:rsidR="00656EFA" w:rsidRPr="00283ACA">
        <w:rPr>
          <w:rFonts w:eastAsiaTheme="minorEastAsia"/>
        </w:rPr>
        <w:tab/>
      </w:r>
      <w:r w:rsidR="00656EFA" w:rsidRPr="00283ACA">
        <w:rPr>
          <w:rFonts w:eastAsiaTheme="minorEastAsia"/>
        </w:rPr>
        <w:tab/>
      </w:r>
      <w:r w:rsidR="00656EFA" w:rsidRPr="00283ACA">
        <w:rPr>
          <w:rFonts w:eastAsiaTheme="minorEastAsia"/>
        </w:rPr>
        <w:tab/>
      </w:r>
      <w:r w:rsidR="00656EFA" w:rsidRPr="00283ACA">
        <w:rPr>
          <w:b/>
          <w:sz w:val="20"/>
        </w:rPr>
        <w:t>(0,5 pt)</w:t>
      </w:r>
    </w:p>
    <w:p w:rsidR="00330744" w:rsidRPr="00ED1755" w:rsidRDefault="00ED1755" w:rsidP="001966FE">
      <w:pPr>
        <w:pStyle w:val="Paragraphedeliste"/>
        <w:numPr>
          <w:ilvl w:val="0"/>
          <w:numId w:val="2"/>
        </w:numPr>
        <w:spacing w:after="0" w:line="336" w:lineRule="auto"/>
        <w:ind w:left="426"/>
      </w:pPr>
      <w:r>
        <w:rPr>
          <w:rFonts w:eastAsiaTheme="minorEastAsia"/>
        </w:rPr>
        <w:t xml:space="preserve">a- </w:t>
      </w:r>
      <w:r w:rsidR="000475D7" w:rsidRPr="00283ACA">
        <w:rPr>
          <w:rFonts w:eastAsiaTheme="minorEastAsia"/>
        </w:rPr>
        <w:t xml:space="preserve">Calculer la limite de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f(x)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0475D7" w:rsidRPr="00283ACA">
        <w:rPr>
          <w:rFonts w:eastAsiaTheme="minorEastAsia"/>
        </w:rPr>
        <w:t xml:space="preserve"> en </w:t>
      </w:r>
      <w:proofErr w:type="gramStart"/>
      <w:r w:rsidR="000475D7" w:rsidRPr="00283ACA">
        <w:t xml:space="preserve">+ </w:t>
      </w:r>
      <w:proofErr w:type="gramEnd"/>
      <w:r w:rsidR="000475D7" w:rsidRPr="00283ACA">
        <w:sym w:font="Symbol" w:char="F0A5"/>
      </w:r>
      <w:r w:rsidR="000475D7" w:rsidRPr="00283ACA">
        <w:t>.</w:t>
      </w:r>
      <w:r w:rsidR="000475D7" w:rsidRPr="00283ACA">
        <w:tab/>
      </w:r>
      <w:r w:rsidR="000475D7" w:rsidRPr="00283ACA">
        <w:tab/>
      </w:r>
      <w:r w:rsidR="000475D7" w:rsidRPr="00283ACA">
        <w:tab/>
      </w:r>
      <w:r>
        <w:tab/>
      </w:r>
      <w:r>
        <w:tab/>
      </w:r>
      <w:r>
        <w:tab/>
      </w:r>
      <w:r>
        <w:tab/>
      </w:r>
      <w:r w:rsidR="001966FE">
        <w:tab/>
      </w:r>
      <w:r w:rsidR="000475D7" w:rsidRPr="00283ACA">
        <w:rPr>
          <w:b/>
          <w:sz w:val="20"/>
        </w:rPr>
        <w:t>(</w:t>
      </w:r>
      <w:r w:rsidR="00890A93" w:rsidRPr="00283ACA">
        <w:rPr>
          <w:b/>
          <w:sz w:val="20"/>
        </w:rPr>
        <w:t>1</w:t>
      </w:r>
      <w:r w:rsidR="000475D7" w:rsidRPr="00283ACA">
        <w:rPr>
          <w:b/>
          <w:sz w:val="20"/>
        </w:rPr>
        <w:t xml:space="preserve"> pt)</w:t>
      </w:r>
    </w:p>
    <w:p w:rsidR="00ED1755" w:rsidRPr="00283ACA" w:rsidRDefault="00ED1755" w:rsidP="001966FE">
      <w:pPr>
        <w:spacing w:after="0" w:line="336" w:lineRule="auto"/>
        <w:ind w:left="426"/>
      </w:pPr>
      <w:r>
        <w:t xml:space="preserve">b- </w:t>
      </w:r>
      <w:r w:rsidRPr="00283ACA">
        <w:t>Interpréter graphiquement le résultat.</w:t>
      </w:r>
      <w:r w:rsidRPr="00ED1755"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1966FE">
        <w:rPr>
          <w:b/>
          <w:sz w:val="20"/>
        </w:rPr>
        <w:tab/>
      </w:r>
      <w:r w:rsidRPr="00283ACA">
        <w:rPr>
          <w:b/>
          <w:sz w:val="20"/>
        </w:rPr>
        <w:t>(0,5 pt)</w:t>
      </w:r>
    </w:p>
    <w:p w:rsidR="007C5558" w:rsidRPr="00283ACA" w:rsidRDefault="007C5558" w:rsidP="001966FE">
      <w:pPr>
        <w:pStyle w:val="Paragraphedeliste"/>
        <w:numPr>
          <w:ilvl w:val="0"/>
          <w:numId w:val="2"/>
        </w:numPr>
        <w:spacing w:after="0" w:line="336" w:lineRule="auto"/>
        <w:ind w:left="426"/>
      </w:pPr>
      <w:r w:rsidRPr="00283ACA">
        <w:rPr>
          <w:rFonts w:eastAsiaTheme="minorEastAsia"/>
        </w:rPr>
        <w:t xml:space="preserve">Tracer </w:t>
      </w:r>
      <w:r w:rsidR="006126D9" w:rsidRPr="00283ACA">
        <w:rPr>
          <w:rFonts w:eastAsiaTheme="minorEastAsia"/>
        </w:rPr>
        <w:t>la courbe (</w:t>
      </w:r>
      <w:proofErr w:type="spellStart"/>
      <w:proofErr w:type="gramStart"/>
      <w:r w:rsidR="001966FE" w:rsidRPr="00283ACA">
        <w:rPr>
          <w:rFonts w:eastAsiaTheme="minorEastAsia"/>
        </w:rPr>
        <w:t>C</w:t>
      </w:r>
      <w:r w:rsidR="001966FE">
        <w:rPr>
          <w:rFonts w:eastAsiaTheme="minorEastAsia"/>
          <w:vertAlign w:val="subscript"/>
        </w:rPr>
        <w:t>f</w:t>
      </w:r>
      <w:proofErr w:type="spellEnd"/>
      <w:r w:rsidR="006126D9" w:rsidRPr="00283ACA">
        <w:rPr>
          <w:rFonts w:eastAsiaTheme="minorEastAsia"/>
        </w:rPr>
        <w:t xml:space="preserve"> )</w:t>
      </w:r>
      <w:proofErr w:type="gramEnd"/>
      <w:r w:rsidR="006126D9" w:rsidRPr="00283ACA">
        <w:rPr>
          <w:rFonts w:eastAsiaTheme="minorEastAsia"/>
        </w:rPr>
        <w:t xml:space="preserve"> en mettant évidence les résultats </w:t>
      </w:r>
      <w:r w:rsidR="00340B99">
        <w:rPr>
          <w:rFonts w:eastAsiaTheme="minorEastAsia"/>
        </w:rPr>
        <w:t xml:space="preserve">de questions </w:t>
      </w:r>
      <w:r w:rsidR="006126D9" w:rsidRPr="00283ACA">
        <w:rPr>
          <w:rFonts w:eastAsiaTheme="minorEastAsia"/>
        </w:rPr>
        <w:t>précédent</w:t>
      </w:r>
      <w:r w:rsidR="00340B99">
        <w:rPr>
          <w:rFonts w:eastAsiaTheme="minorEastAsia"/>
        </w:rPr>
        <w:t>e</w:t>
      </w:r>
      <w:r w:rsidR="006126D9" w:rsidRPr="00283ACA">
        <w:rPr>
          <w:rFonts w:eastAsiaTheme="minorEastAsia"/>
        </w:rPr>
        <w:t>s.</w:t>
      </w:r>
      <w:r w:rsidR="00656EFA" w:rsidRPr="00283ACA">
        <w:rPr>
          <w:rFonts w:eastAsiaTheme="minorEastAsia"/>
        </w:rPr>
        <w:tab/>
      </w:r>
      <w:r w:rsidR="00656EFA" w:rsidRPr="00283ACA">
        <w:rPr>
          <w:rFonts w:eastAsiaTheme="minorEastAsia"/>
        </w:rPr>
        <w:tab/>
      </w:r>
      <w:r w:rsidR="00330744" w:rsidRPr="00283ACA">
        <w:rPr>
          <w:b/>
          <w:sz w:val="20"/>
        </w:rPr>
        <w:t>(2 pt</w:t>
      </w:r>
      <w:r w:rsidR="001966FE">
        <w:rPr>
          <w:b/>
          <w:sz w:val="20"/>
        </w:rPr>
        <w:t>s</w:t>
      </w:r>
      <w:r w:rsidR="00330744" w:rsidRPr="00283ACA">
        <w:rPr>
          <w:b/>
          <w:sz w:val="20"/>
        </w:rPr>
        <w:t>)</w:t>
      </w:r>
    </w:p>
    <w:p w:rsidR="006126D9" w:rsidRPr="00283ACA" w:rsidRDefault="006126D9" w:rsidP="00ED1755">
      <w:pPr>
        <w:spacing w:after="0" w:line="336" w:lineRule="auto"/>
      </w:pPr>
      <w:r w:rsidRPr="00283ACA">
        <w:rPr>
          <w:b/>
        </w:rPr>
        <w:t>Partie C</w:t>
      </w:r>
      <w:r w:rsidRPr="00283ACA">
        <w:t xml:space="preserve"> </w:t>
      </w:r>
      <w:r w:rsidR="00656EFA" w:rsidRPr="00283ACA">
        <w:rPr>
          <w:b/>
        </w:rPr>
        <w:t>(</w:t>
      </w:r>
      <w:r w:rsidR="00330744" w:rsidRPr="00283ACA">
        <w:rPr>
          <w:b/>
        </w:rPr>
        <w:t>2</w:t>
      </w:r>
      <w:r w:rsidR="00656EFA" w:rsidRPr="00283ACA">
        <w:rPr>
          <w:b/>
        </w:rPr>
        <w:t xml:space="preserve"> points)</w:t>
      </w:r>
      <w:r w:rsidR="00133A85" w:rsidRPr="00283ACA">
        <w:rPr>
          <w:b/>
        </w:rPr>
        <w:t xml:space="preserve"> </w:t>
      </w:r>
      <w:r w:rsidR="00133A85" w:rsidRPr="00283ACA">
        <w:rPr>
          <w:b/>
          <w:i/>
          <w:sz w:val="16"/>
        </w:rPr>
        <w:t>(1</w:t>
      </w:r>
      <w:r w:rsidR="00FC7CA0">
        <w:rPr>
          <w:b/>
          <w:i/>
          <w:sz w:val="16"/>
        </w:rPr>
        <w:t>2</w:t>
      </w:r>
      <w:r w:rsidR="00133A85" w:rsidRPr="00283ACA">
        <w:rPr>
          <w:b/>
          <w:i/>
          <w:sz w:val="16"/>
        </w:rPr>
        <w:t xml:space="preserve"> min)</w:t>
      </w:r>
    </w:p>
    <w:p w:rsidR="006126D9" w:rsidRPr="00283ACA" w:rsidRDefault="002834F7" w:rsidP="00ED1755">
      <w:pPr>
        <w:pStyle w:val="Paragraphedeliste"/>
        <w:numPr>
          <w:ilvl w:val="0"/>
          <w:numId w:val="4"/>
        </w:numPr>
        <w:spacing w:after="0" w:line="336" w:lineRule="auto"/>
      </w:pPr>
      <w:r w:rsidRPr="00283ACA">
        <w:t>Démontrer que h</w:t>
      </w:r>
      <w:r w:rsidR="001966FE">
        <w:t>,</w:t>
      </w:r>
      <w:r w:rsidRPr="00283ACA">
        <w:t xml:space="preserve"> la restriction de f </w:t>
      </w:r>
      <w:proofErr w:type="gramStart"/>
      <w:r w:rsidRPr="00283ACA">
        <w:t>à ]</w:t>
      </w:r>
      <w:proofErr w:type="gramEnd"/>
      <w:r w:rsidRPr="00283ACA">
        <w:t xml:space="preserve"> – </w:t>
      </w:r>
      <w:r w:rsidRPr="00283ACA">
        <w:sym w:font="Symbol" w:char="F0A5"/>
      </w:r>
      <w:r w:rsidRPr="00283ACA">
        <w:t> ; a]</w:t>
      </w:r>
      <w:r w:rsidR="001966FE">
        <w:t>,</w:t>
      </w:r>
      <w:r w:rsidRPr="00283ACA">
        <w:t xml:space="preserve"> est une bijection vers un intervalle J à préciser.</w:t>
      </w:r>
      <w:r w:rsidR="00330744" w:rsidRPr="00283ACA">
        <w:t xml:space="preserve"> </w:t>
      </w:r>
      <w:r w:rsidR="00330744" w:rsidRPr="00283ACA">
        <w:tab/>
      </w:r>
      <w:r w:rsidR="00330744" w:rsidRPr="00283ACA">
        <w:rPr>
          <w:b/>
          <w:sz w:val="20"/>
        </w:rPr>
        <w:t>(1 pt)</w:t>
      </w:r>
    </w:p>
    <w:p w:rsidR="002834F7" w:rsidRPr="00283ACA" w:rsidRDefault="00330744" w:rsidP="00ED1755">
      <w:pPr>
        <w:pStyle w:val="Paragraphedeliste"/>
        <w:numPr>
          <w:ilvl w:val="0"/>
          <w:numId w:val="4"/>
        </w:numPr>
        <w:spacing w:after="0" w:line="336" w:lineRule="auto"/>
        <w:rPr>
          <w:rFonts w:eastAsiaTheme="minorEastAsia"/>
        </w:rPr>
      </w:pPr>
      <w:r w:rsidRPr="00283ACA">
        <w:t>Etudier la dérivabilité de l</w:t>
      </w:r>
      <w:r w:rsidR="002834F7" w:rsidRPr="00283ACA">
        <w:t xml:space="preserve">a réciproque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2834F7" w:rsidRPr="00283ACA">
        <w:rPr>
          <w:rFonts w:eastAsiaTheme="minorEastAsia"/>
        </w:rPr>
        <w:t xml:space="preserve"> sur J ?</w:t>
      </w:r>
      <w:r w:rsidRPr="00283ACA">
        <w:rPr>
          <w:rFonts w:eastAsiaTheme="minorEastAsia"/>
        </w:rPr>
        <w:tab/>
      </w:r>
      <w:r w:rsidRPr="00283ACA">
        <w:rPr>
          <w:rFonts w:eastAsiaTheme="minorEastAsia"/>
        </w:rPr>
        <w:tab/>
      </w:r>
      <w:r w:rsidRPr="00283ACA">
        <w:rPr>
          <w:rFonts w:eastAsiaTheme="minorEastAsia"/>
        </w:rPr>
        <w:tab/>
      </w:r>
      <w:r w:rsidRPr="00283ACA">
        <w:rPr>
          <w:rFonts w:eastAsiaTheme="minorEastAsia"/>
        </w:rPr>
        <w:tab/>
      </w:r>
      <w:r w:rsidRPr="00283ACA">
        <w:rPr>
          <w:rFonts w:eastAsiaTheme="minorEastAsia"/>
        </w:rPr>
        <w:tab/>
      </w:r>
      <w:r w:rsidRPr="00283ACA">
        <w:rPr>
          <w:rFonts w:eastAsiaTheme="minorEastAsia"/>
        </w:rPr>
        <w:tab/>
      </w:r>
      <w:r w:rsidRPr="00283ACA">
        <w:rPr>
          <w:b/>
          <w:sz w:val="20"/>
        </w:rPr>
        <w:t>(0,5 pt)</w:t>
      </w:r>
    </w:p>
    <w:p w:rsidR="002834F7" w:rsidRPr="00283ACA" w:rsidRDefault="002834F7" w:rsidP="00ED1755">
      <w:pPr>
        <w:pStyle w:val="Paragraphedeliste"/>
        <w:numPr>
          <w:ilvl w:val="0"/>
          <w:numId w:val="4"/>
        </w:numPr>
        <w:spacing w:after="0" w:line="336" w:lineRule="auto"/>
        <w:rPr>
          <w:rFonts w:eastAsiaTheme="minorEastAsia"/>
        </w:rPr>
      </w:pPr>
      <w:r w:rsidRPr="00283ACA">
        <w:rPr>
          <w:rFonts w:eastAsiaTheme="minorEastAsia"/>
        </w:rPr>
        <w:t xml:space="preserve">Tracer la courbe de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1966FE">
        <w:rPr>
          <w:rFonts w:eastAsiaTheme="minorEastAsia"/>
        </w:rPr>
        <w:t xml:space="preserve">dans le repère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O,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j</m:t>
                </m:r>
              </m:e>
            </m:acc>
          </m:e>
        </m:d>
        <m:r>
          <w:rPr>
            <w:rFonts w:ascii="Cambria Math" w:eastAsiaTheme="minorEastAsia" w:hAnsi="Cambria Math"/>
          </w:rPr>
          <m:t>.</m:t>
        </m:r>
      </m:oMath>
      <w:r w:rsidR="00330744" w:rsidRPr="00283ACA">
        <w:rPr>
          <w:rFonts w:eastAsiaTheme="minorEastAsia"/>
        </w:rPr>
        <w:tab/>
      </w:r>
      <w:r w:rsidR="00330744" w:rsidRPr="00283ACA">
        <w:rPr>
          <w:rFonts w:eastAsiaTheme="minorEastAsia"/>
        </w:rPr>
        <w:tab/>
      </w:r>
      <w:r w:rsidR="00330744" w:rsidRPr="00283ACA">
        <w:rPr>
          <w:rFonts w:eastAsiaTheme="minorEastAsia"/>
        </w:rPr>
        <w:tab/>
      </w:r>
      <w:r w:rsidR="00330744" w:rsidRPr="00283ACA">
        <w:rPr>
          <w:rFonts w:eastAsiaTheme="minorEastAsia"/>
        </w:rPr>
        <w:tab/>
      </w:r>
      <w:r w:rsidR="00330744" w:rsidRPr="00283ACA">
        <w:rPr>
          <w:rFonts w:eastAsiaTheme="minorEastAsia"/>
        </w:rPr>
        <w:tab/>
      </w:r>
      <w:r w:rsidR="00330744" w:rsidRPr="00283ACA">
        <w:rPr>
          <w:rFonts w:eastAsiaTheme="minorEastAsia"/>
        </w:rPr>
        <w:tab/>
      </w:r>
      <w:r w:rsidR="00330744" w:rsidRPr="00283ACA">
        <w:rPr>
          <w:rFonts w:eastAsiaTheme="minorEastAsia"/>
        </w:rPr>
        <w:tab/>
      </w:r>
      <w:r w:rsidR="00330744" w:rsidRPr="00283ACA">
        <w:rPr>
          <w:b/>
          <w:sz w:val="20"/>
        </w:rPr>
        <w:t>(0,5 pt)</w:t>
      </w:r>
    </w:p>
    <w:sectPr w:rsidR="002834F7" w:rsidRPr="00283ACA" w:rsidSect="000D4024">
      <w:head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4D0" w:rsidRDefault="00B274D0" w:rsidP="000D4024">
      <w:pPr>
        <w:spacing w:after="0" w:line="240" w:lineRule="auto"/>
      </w:pPr>
      <w:r>
        <w:separator/>
      </w:r>
    </w:p>
  </w:endnote>
  <w:endnote w:type="continuationSeparator" w:id="0">
    <w:p w:rsidR="00B274D0" w:rsidRDefault="00B274D0" w:rsidP="000D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4D0" w:rsidRDefault="00B274D0" w:rsidP="000D4024">
      <w:pPr>
        <w:spacing w:after="0" w:line="240" w:lineRule="auto"/>
      </w:pPr>
      <w:r>
        <w:separator/>
      </w:r>
    </w:p>
  </w:footnote>
  <w:footnote w:type="continuationSeparator" w:id="0">
    <w:p w:rsidR="00B274D0" w:rsidRDefault="00B274D0" w:rsidP="000D4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024" w:rsidRPr="000D4024" w:rsidRDefault="000D4024" w:rsidP="000D4024">
    <w:pPr>
      <w:tabs>
        <w:tab w:val="left" w:pos="3261"/>
        <w:tab w:val="left" w:pos="8505"/>
      </w:tabs>
      <w:spacing w:after="0" w:line="240" w:lineRule="auto"/>
      <w:rPr>
        <w:b/>
      </w:rPr>
    </w:pPr>
    <w:r w:rsidRPr="000D4024">
      <w:rPr>
        <w:b/>
      </w:rPr>
      <w:t xml:space="preserve">BILLES </w:t>
    </w:r>
    <w:r w:rsidRPr="000D4024">
      <w:rPr>
        <w:b/>
      </w:rPr>
      <w:tab/>
      <w:t xml:space="preserve">Devoir </w:t>
    </w:r>
    <w:r>
      <w:rPr>
        <w:b/>
      </w:rPr>
      <w:t xml:space="preserve">Mathématiques </w:t>
    </w:r>
    <w:r w:rsidRPr="000D4024">
      <w:rPr>
        <w:b/>
      </w:rPr>
      <w:t>TS2</w:t>
    </w:r>
    <w:r>
      <w:rPr>
        <w:b/>
      </w:rPr>
      <w:t xml:space="preserve">         </w:t>
    </w:r>
    <w:r w:rsidRPr="000D4024">
      <w:rPr>
        <w:b/>
      </w:rPr>
      <w:t xml:space="preserve"> Durée 2 heures </w:t>
    </w:r>
    <w:r w:rsidRPr="000D4024">
      <w:rPr>
        <w:b/>
      </w:rPr>
      <w:tab/>
      <w:t>Février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C4656"/>
    <w:multiLevelType w:val="hybridMultilevel"/>
    <w:tmpl w:val="3D04530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B702C"/>
    <w:multiLevelType w:val="hybridMultilevel"/>
    <w:tmpl w:val="B26EAF16"/>
    <w:lvl w:ilvl="0" w:tplc="3C342B76">
      <w:start w:val="1"/>
      <w:numFmt w:val="lowerLetter"/>
      <w:lvlText w:val="%1-"/>
      <w:lvlJc w:val="left"/>
      <w:pPr>
        <w:ind w:left="1080" w:hanging="360"/>
      </w:pPr>
      <w:rPr>
        <w:rFonts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8C08CB"/>
    <w:multiLevelType w:val="hybridMultilevel"/>
    <w:tmpl w:val="CB449C30"/>
    <w:lvl w:ilvl="0" w:tplc="8698E634">
      <w:start w:val="1"/>
      <w:numFmt w:val="lowerLetter"/>
      <w:lvlText w:val="%1-"/>
      <w:lvlJc w:val="left"/>
      <w:pPr>
        <w:ind w:left="1080" w:hanging="360"/>
      </w:pPr>
      <w:rPr>
        <w:rFonts w:hint="default"/>
        <w:b w:val="0"/>
        <w:sz w:val="22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E744F3"/>
    <w:multiLevelType w:val="hybridMultilevel"/>
    <w:tmpl w:val="77B4AF46"/>
    <w:lvl w:ilvl="0" w:tplc="91946814">
      <w:start w:val="1"/>
      <w:numFmt w:val="lowerLetter"/>
      <w:lvlText w:val="%1-"/>
      <w:lvlJc w:val="left"/>
      <w:pPr>
        <w:ind w:left="108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0D29C0"/>
    <w:multiLevelType w:val="hybridMultilevel"/>
    <w:tmpl w:val="D658A506"/>
    <w:lvl w:ilvl="0" w:tplc="72B883B0">
      <w:start w:val="1"/>
      <w:numFmt w:val="lowerLetter"/>
      <w:lvlText w:val="%1-"/>
      <w:lvlJc w:val="left"/>
      <w:pPr>
        <w:ind w:left="108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C82D68"/>
    <w:multiLevelType w:val="hybridMultilevel"/>
    <w:tmpl w:val="3A064940"/>
    <w:lvl w:ilvl="0" w:tplc="AF40D45A">
      <w:start w:val="1"/>
      <w:numFmt w:val="lowerLetter"/>
      <w:lvlText w:val="%1-"/>
      <w:lvlJc w:val="left"/>
      <w:pPr>
        <w:ind w:left="1080" w:hanging="360"/>
      </w:pPr>
      <w:rPr>
        <w:rFonts w:hint="default"/>
        <w:b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AC1DF6"/>
    <w:multiLevelType w:val="hybridMultilevel"/>
    <w:tmpl w:val="3D04530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8D4E30"/>
    <w:multiLevelType w:val="hybridMultilevel"/>
    <w:tmpl w:val="C27EDF34"/>
    <w:lvl w:ilvl="0" w:tplc="C3FC15F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D04CAB"/>
    <w:multiLevelType w:val="hybridMultilevel"/>
    <w:tmpl w:val="5BAE9B4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70190F"/>
    <w:multiLevelType w:val="hybridMultilevel"/>
    <w:tmpl w:val="07CA0CC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24"/>
    <w:rsid w:val="000475D7"/>
    <w:rsid w:val="00076E7F"/>
    <w:rsid w:val="000D4024"/>
    <w:rsid w:val="000F6CF0"/>
    <w:rsid w:val="0011101F"/>
    <w:rsid w:val="00133A85"/>
    <w:rsid w:val="001966FE"/>
    <w:rsid w:val="001F5B73"/>
    <w:rsid w:val="002834F7"/>
    <w:rsid w:val="00283ACA"/>
    <w:rsid w:val="002F083B"/>
    <w:rsid w:val="00330744"/>
    <w:rsid w:val="00340B99"/>
    <w:rsid w:val="004A7880"/>
    <w:rsid w:val="00534A00"/>
    <w:rsid w:val="005B68A6"/>
    <w:rsid w:val="006126D9"/>
    <w:rsid w:val="0063376C"/>
    <w:rsid w:val="00656EFA"/>
    <w:rsid w:val="0069122C"/>
    <w:rsid w:val="00743A07"/>
    <w:rsid w:val="007C5558"/>
    <w:rsid w:val="007D651B"/>
    <w:rsid w:val="00803FE5"/>
    <w:rsid w:val="00827FA1"/>
    <w:rsid w:val="00890A93"/>
    <w:rsid w:val="009775A1"/>
    <w:rsid w:val="00A342B0"/>
    <w:rsid w:val="00B207CE"/>
    <w:rsid w:val="00B274D0"/>
    <w:rsid w:val="00C51A78"/>
    <w:rsid w:val="00CD6B62"/>
    <w:rsid w:val="00D66B75"/>
    <w:rsid w:val="00DE189D"/>
    <w:rsid w:val="00ED1755"/>
    <w:rsid w:val="00F06C5A"/>
    <w:rsid w:val="00FC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D4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4024"/>
  </w:style>
  <w:style w:type="paragraph" w:styleId="Pieddepage">
    <w:name w:val="footer"/>
    <w:basedOn w:val="Normal"/>
    <w:link w:val="PieddepageCar"/>
    <w:uiPriority w:val="99"/>
    <w:unhideWhenUsed/>
    <w:rsid w:val="000D4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4024"/>
  </w:style>
  <w:style w:type="character" w:styleId="Textedelespacerserv">
    <w:name w:val="Placeholder Text"/>
    <w:basedOn w:val="Policepardfaut"/>
    <w:uiPriority w:val="99"/>
    <w:semiHidden/>
    <w:rsid w:val="000D402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02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342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D4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4024"/>
  </w:style>
  <w:style w:type="paragraph" w:styleId="Pieddepage">
    <w:name w:val="footer"/>
    <w:basedOn w:val="Normal"/>
    <w:link w:val="PieddepageCar"/>
    <w:uiPriority w:val="99"/>
    <w:unhideWhenUsed/>
    <w:rsid w:val="000D4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4024"/>
  </w:style>
  <w:style w:type="character" w:styleId="Textedelespacerserv">
    <w:name w:val="Placeholder Text"/>
    <w:basedOn w:val="Policepardfaut"/>
    <w:uiPriority w:val="99"/>
    <w:semiHidden/>
    <w:rsid w:val="000D402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02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34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FODE</dc:creator>
  <cp:lastModifiedBy>FODE</cp:lastModifiedBy>
  <cp:revision>11</cp:revision>
  <dcterms:created xsi:type="dcterms:W3CDTF">2021-02-09T08:10:00Z</dcterms:created>
  <dcterms:modified xsi:type="dcterms:W3CDTF">2021-03-26T19:44:00Z</dcterms:modified>
</cp:coreProperties>
</file>