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02" w:rsidRPr="009C6A0A" w:rsidRDefault="009C6A0A" w:rsidP="00C31A9F">
      <w:pPr>
        <w:shd w:val="clear" w:color="auto" w:fill="FFFFFF" w:themeFill="background1"/>
        <w:jc w:val="center"/>
        <w:rPr>
          <w:b/>
          <w:sz w:val="28"/>
          <w:szCs w:val="24"/>
        </w:rPr>
      </w:pPr>
      <w:r w:rsidRPr="009C6A0A">
        <w:rPr>
          <w:b/>
          <w:sz w:val="28"/>
          <w:szCs w:val="24"/>
        </w:rPr>
        <w:t xml:space="preserve">LYCEE BILLES </w:t>
      </w:r>
      <w:r>
        <w:rPr>
          <w:b/>
          <w:sz w:val="28"/>
          <w:szCs w:val="24"/>
        </w:rPr>
        <w:t xml:space="preserve">   </w:t>
      </w:r>
      <w:r w:rsidR="00697DA5">
        <w:rPr>
          <w:b/>
          <w:sz w:val="28"/>
          <w:szCs w:val="24"/>
        </w:rPr>
        <w:t>CONTROLE DE SCIENCES PHYSIQUES N°1</w:t>
      </w:r>
      <w:r w:rsidRPr="009C6A0A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</w:t>
      </w:r>
      <w:r w:rsidRPr="009C6A0A">
        <w:rPr>
          <w:b/>
          <w:sz w:val="28"/>
          <w:szCs w:val="24"/>
        </w:rPr>
        <w:t xml:space="preserve"> 3</w:t>
      </w:r>
      <w:r w:rsidRPr="00697DA5">
        <w:rPr>
          <w:b/>
          <w:sz w:val="28"/>
          <w:szCs w:val="24"/>
          <w:vertAlign w:val="superscript"/>
        </w:rPr>
        <w:t>è</w:t>
      </w:r>
      <w:r w:rsidRPr="009C6A0A">
        <w:rPr>
          <w:b/>
          <w:sz w:val="28"/>
          <w:szCs w:val="24"/>
        </w:rPr>
        <w:t>A</w:t>
      </w:r>
    </w:p>
    <w:p w:rsidR="00697DA5" w:rsidRPr="00697DA5" w:rsidRDefault="00697DA5" w:rsidP="00C31A9F">
      <w:pPr>
        <w:shd w:val="clear" w:color="auto" w:fill="FFFFFF" w:themeFill="background1"/>
        <w:spacing w:after="0" w:line="274" w:lineRule="atLeast"/>
        <w:jc w:val="center"/>
        <w:textAlignment w:val="baseline"/>
        <w:outlineLvl w:val="2"/>
        <w:rPr>
          <w:rFonts w:eastAsia="Times New Roman" w:cs="Segoe UI"/>
          <w:b/>
          <w:szCs w:val="24"/>
          <w:bdr w:val="none" w:sz="0" w:space="0" w:color="auto" w:frame="1"/>
          <w:lang w:eastAsia="fr-FR"/>
        </w:rPr>
      </w:pPr>
      <w:r>
        <w:rPr>
          <w:rFonts w:eastAsia="Times New Roman" w:cs="Segoe UI"/>
          <w:b/>
          <w:szCs w:val="24"/>
          <w:bdr w:val="none" w:sz="0" w:space="0" w:color="auto" w:frame="1"/>
          <w:lang w:eastAsia="fr-FR"/>
        </w:rPr>
        <w:t xml:space="preserve">Durée : </w:t>
      </w:r>
      <w:r w:rsidRPr="00697DA5">
        <w:rPr>
          <w:rFonts w:eastAsia="Times New Roman" w:cs="Segoe UI"/>
          <w:b/>
          <w:szCs w:val="24"/>
          <w:bdr w:val="none" w:sz="0" w:space="0" w:color="auto" w:frame="1"/>
          <w:lang w:eastAsia="fr-FR"/>
        </w:rPr>
        <w:t>1 h 30</w:t>
      </w:r>
    </w:p>
    <w:p w:rsidR="00697DA5" w:rsidRDefault="00697DA5" w:rsidP="00C31A9F">
      <w:pPr>
        <w:shd w:val="clear" w:color="auto" w:fill="FFFFFF" w:themeFill="background1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</w:p>
    <w:p w:rsidR="009C6A0A" w:rsidRPr="007E1294" w:rsidRDefault="009C6A0A" w:rsidP="00C31A9F">
      <w:pPr>
        <w:shd w:val="clear" w:color="auto" w:fill="FFFFFF" w:themeFill="background1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Exercice </w:t>
      </w:r>
      <w:r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1</w:t>
      </w:r>
    </w:p>
    <w:p w:rsidR="00697DA5" w:rsidRDefault="00697DA5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</w:p>
    <w:p w:rsidR="007E1294" w:rsidRPr="007E1294" w:rsidRDefault="00C53957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>
        <w:rPr>
          <w:rFonts w:eastAsia="Times New Roman" w:cs="Segoe UI"/>
          <w:color w:val="212529"/>
          <w:szCs w:val="24"/>
          <w:lang w:eastAsia="fr-FR"/>
        </w:rPr>
        <w:t>Recopie, puis équilibre les équations chimiques suivantes :</w:t>
      </w:r>
    </w:p>
    <w:p w:rsidR="007E1294" w:rsidRPr="007E1294" w:rsidRDefault="007E1294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Al    +    S  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⟶ 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Al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</w:p>
    <w:p w:rsidR="00C53957" w:rsidRPr="007E1294" w:rsidRDefault="00C53957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CaCO</w:t>
      </w:r>
      <w:r w:rsidRPr="00C53957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3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⟶    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CaO</w:t>
      </w:r>
      <w:proofErr w:type="spellEnd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+   CO</w:t>
      </w:r>
      <w:r w:rsidRPr="00C53957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</w:t>
      </w:r>
    </w:p>
    <w:p w:rsidR="00C53957" w:rsidRDefault="00C53957" w:rsidP="00C31A9F">
      <w:pPr>
        <w:shd w:val="clear" w:color="auto" w:fill="FFFFFF" w:themeFill="background1"/>
        <w:spacing w:after="0" w:line="274" w:lineRule="atLeast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SO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+     H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S </w:t>
      </w:r>
      <w:r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⟶  </w:t>
      </w:r>
      <w:r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 xml:space="preserve">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S</w:t>
      </w:r>
      <w:r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  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+    H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bscript"/>
          <w:lang w:eastAsia="fr-FR"/>
        </w:rPr>
        <w:t>2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O                  </w:t>
      </w:r>
      <w:r w:rsidRPr="007E1294">
        <w:rPr>
          <w:rFonts w:eastAsia="Times New Roman" w:cs="Segoe UI"/>
          <w:color w:val="212529"/>
          <w:szCs w:val="24"/>
          <w:lang w:eastAsia="fr-FR"/>
        </w:rPr>
        <w:br/>
      </w:r>
    </w:p>
    <w:p w:rsidR="007E1294" w:rsidRPr="007E1294" w:rsidRDefault="007E1294" w:rsidP="00C31A9F">
      <w:pPr>
        <w:shd w:val="clear" w:color="auto" w:fill="FFFFFF" w:themeFill="background1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Exercic</w:t>
      </w:r>
      <w:r w:rsidR="009C6A0A" w:rsidRP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</w:t>
      </w:r>
      <w:r w:rsidR="00C53957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 2</w:t>
      </w:r>
    </w:p>
    <w:p w:rsidR="00697DA5" w:rsidRDefault="00697DA5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</w:p>
    <w:p w:rsidR="007E1294" w:rsidRPr="007E1294" w:rsidRDefault="007E1294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Le magnésium 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Mg</w:t>
      </w:r>
      <w:r w:rsidRPr="007E1294">
        <w:rPr>
          <w:rFonts w:eastAsia="Times New Roman" w:cs="Segoe UI"/>
          <w:color w:val="212529"/>
          <w:szCs w:val="24"/>
          <w:lang w:eastAsia="fr-FR"/>
        </w:rPr>
        <w:t> brule dans</w:t>
      </w:r>
      <w:r w:rsidR="00C53957">
        <w:rPr>
          <w:rFonts w:eastAsia="Times New Roman" w:cs="Segoe UI"/>
          <w:color w:val="212529"/>
          <w:szCs w:val="24"/>
          <w:lang w:eastAsia="fr-FR"/>
        </w:rPr>
        <w:t xml:space="preserve"> le dioxygène de</w:t>
      </w:r>
      <w:r w:rsidR="007F0C0C">
        <w:rPr>
          <w:rFonts w:eastAsia="Times New Roman" w:cs="Segoe UI"/>
          <w:color w:val="212529"/>
          <w:szCs w:val="24"/>
          <w:lang w:eastAsia="fr-FR"/>
        </w:rPr>
        <w:t xml:space="preserve"> l'air en donnant</w:t>
      </w:r>
      <w:r w:rsidRPr="007E1294">
        <w:rPr>
          <w:rFonts w:eastAsia="Times New Roman" w:cs="Segoe UI"/>
          <w:color w:val="212529"/>
          <w:szCs w:val="24"/>
          <w:lang w:eastAsia="fr-FR"/>
        </w:rPr>
        <w:t xml:space="preserve"> l'oxyde magnésium </w:t>
      </w:r>
      <w:proofErr w:type="spellStart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MgO</w:t>
      </w:r>
      <w:proofErr w:type="spellEnd"/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.</w:t>
      </w:r>
      <w:r w:rsidRPr="007E1294">
        <w:rPr>
          <w:rFonts w:eastAsia="Times New Roman" w:cs="Segoe UI"/>
          <w:color w:val="212529"/>
          <w:szCs w:val="24"/>
          <w:lang w:eastAsia="fr-FR"/>
        </w:rPr>
        <w:t> </w:t>
      </w:r>
    </w:p>
    <w:p w:rsidR="007E1294" w:rsidRPr="007E1294" w:rsidRDefault="007E1294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1) Écris l'équation bilan de la réaction.</w:t>
      </w:r>
    </w:p>
    <w:p w:rsidR="007E1294" w:rsidRPr="007E1294" w:rsidRDefault="007E1294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E1294">
        <w:rPr>
          <w:rFonts w:eastAsia="Times New Roman" w:cs="Segoe UI"/>
          <w:color w:val="212529"/>
          <w:szCs w:val="24"/>
          <w:lang w:eastAsia="fr-FR"/>
        </w:rPr>
        <w:t>2) Calcule le volume de dioxygène nécessaire à la combustion de 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2,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4</w:t>
      </w:r>
      <w:r w:rsidR="004F5E61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Pr="007E1294">
        <w:rPr>
          <w:rFonts w:eastAsia="Times New Roman" w:cs="Segoe UI"/>
          <w:color w:val="212529"/>
          <w:szCs w:val="24"/>
          <w:lang w:eastAsia="fr-FR"/>
        </w:rPr>
        <w:t> de magnésium</w:t>
      </w:r>
      <w:r w:rsidR="00C53957">
        <w:rPr>
          <w:rFonts w:eastAsia="Times New Roman" w:cs="Segoe UI"/>
          <w:color w:val="212529"/>
          <w:szCs w:val="24"/>
          <w:lang w:eastAsia="fr-FR"/>
        </w:rPr>
        <w:t>, puis</w:t>
      </w:r>
      <w:r w:rsidRPr="007E1294">
        <w:rPr>
          <w:rFonts w:eastAsia="Times New Roman" w:cs="Segoe UI"/>
          <w:color w:val="212529"/>
          <w:szCs w:val="24"/>
          <w:lang w:eastAsia="fr-FR"/>
        </w:rPr>
        <w:t xml:space="preserve"> </w:t>
      </w:r>
      <w:r w:rsidR="007F0C0C">
        <w:rPr>
          <w:rFonts w:eastAsia="Times New Roman" w:cs="Segoe UI"/>
          <w:color w:val="212529"/>
          <w:szCs w:val="24"/>
          <w:lang w:eastAsia="fr-FR"/>
        </w:rPr>
        <w:t>déduis-</w:t>
      </w:r>
      <w:r w:rsidR="007F0C0C" w:rsidRPr="007E1294">
        <w:rPr>
          <w:rFonts w:eastAsia="Times New Roman" w:cs="Segoe UI"/>
          <w:color w:val="212529"/>
          <w:szCs w:val="24"/>
          <w:lang w:eastAsia="fr-FR"/>
        </w:rPr>
        <w:t xml:space="preserve">en </w:t>
      </w:r>
      <w:r w:rsidRPr="007E1294">
        <w:rPr>
          <w:rFonts w:eastAsia="Times New Roman" w:cs="Segoe UI"/>
          <w:color w:val="212529"/>
          <w:szCs w:val="24"/>
          <w:lang w:eastAsia="fr-FR"/>
        </w:rPr>
        <w:t>le volume</w:t>
      </w:r>
      <w:r w:rsidR="00C53957">
        <w:rPr>
          <w:rFonts w:eastAsia="Times New Roman" w:cs="Segoe UI"/>
          <w:color w:val="212529"/>
          <w:szCs w:val="24"/>
          <w:lang w:eastAsia="fr-FR"/>
        </w:rPr>
        <w:t xml:space="preserve"> de dioxygène et le volume</w:t>
      </w:r>
      <w:r w:rsidRPr="007E1294">
        <w:rPr>
          <w:rFonts w:eastAsia="Times New Roman" w:cs="Segoe UI"/>
          <w:color w:val="212529"/>
          <w:szCs w:val="24"/>
          <w:lang w:eastAsia="fr-FR"/>
        </w:rPr>
        <w:t xml:space="preserve"> d'air utilisé</w:t>
      </w:r>
      <w:r w:rsidR="00EA6E3A">
        <w:rPr>
          <w:rFonts w:eastAsia="Times New Roman" w:cs="Segoe UI"/>
          <w:color w:val="212529"/>
          <w:szCs w:val="24"/>
          <w:lang w:eastAsia="fr-FR"/>
        </w:rPr>
        <w:t>s</w:t>
      </w:r>
      <w:r w:rsidRPr="007E1294">
        <w:rPr>
          <w:rFonts w:eastAsia="Times New Roman" w:cs="Segoe UI"/>
          <w:color w:val="212529"/>
          <w:szCs w:val="24"/>
          <w:lang w:eastAsia="fr-FR"/>
        </w:rPr>
        <w:t>.</w:t>
      </w:r>
    </w:p>
    <w:p w:rsidR="007E1294" w:rsidRPr="007E1294" w:rsidRDefault="007F0C0C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>
        <w:rPr>
          <w:rFonts w:eastAsia="Times New Roman" w:cs="Segoe UI"/>
          <w:color w:val="212529"/>
          <w:szCs w:val="24"/>
          <w:lang w:eastAsia="fr-FR"/>
        </w:rPr>
        <w:t>3) Calcule la masse d</w:t>
      </w:r>
      <w:r w:rsidR="007E1294" w:rsidRPr="007E1294">
        <w:rPr>
          <w:rFonts w:eastAsia="Times New Roman" w:cs="Segoe UI"/>
          <w:color w:val="212529"/>
          <w:szCs w:val="24"/>
          <w:lang w:eastAsia="fr-FR"/>
        </w:rPr>
        <w:t xml:space="preserve">'oxyde de </w:t>
      </w:r>
      <w:r>
        <w:rPr>
          <w:rFonts w:eastAsia="Times New Roman" w:cs="Segoe UI"/>
          <w:color w:val="212529"/>
          <w:szCs w:val="24"/>
          <w:lang w:eastAsia="fr-FR"/>
        </w:rPr>
        <w:t>magnésium obtenu</w:t>
      </w:r>
      <w:r w:rsidR="007E1294" w:rsidRPr="007E1294">
        <w:rPr>
          <w:rFonts w:eastAsia="Times New Roman" w:cs="Segoe UI"/>
          <w:color w:val="212529"/>
          <w:szCs w:val="24"/>
          <w:lang w:eastAsia="fr-FR"/>
        </w:rPr>
        <w:t>.</w:t>
      </w:r>
    </w:p>
    <w:p w:rsidR="007E1294" w:rsidRPr="007E1294" w:rsidRDefault="009C6A0A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9C6A0A">
        <w:rPr>
          <w:rFonts w:eastAsia="Times New Roman" w:cs="Segoe UI"/>
          <w:color w:val="212529"/>
          <w:szCs w:val="24"/>
          <w:lang w:eastAsia="fr-FR"/>
        </w:rPr>
        <w:t>On donne :</w:t>
      </w:r>
      <w:r w:rsidR="007E1294" w:rsidRPr="007E1294">
        <w:rPr>
          <w:rFonts w:eastAsia="Times New Roman" w:cs="Segoe UI"/>
          <w:color w:val="212529"/>
          <w:szCs w:val="24"/>
          <w:lang w:eastAsia="fr-FR"/>
        </w:rPr>
        <w:t> </w:t>
      </w:r>
    </w:p>
    <w:p w:rsidR="00D232AD" w:rsidRDefault="00D232AD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</w:pPr>
      <w:r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Masses molaires atomiques :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M(Mg)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24</w:t>
      </w:r>
      <w:r w:rsidR="004F5E61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="007E1294"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M(O)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=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16</w:t>
      </w:r>
      <w:r w:rsidR="004F5E61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g</w:t>
      </w:r>
      <w:r w:rsidR="007E1294" w:rsidRPr="009C6A0A">
        <w:rPr>
          <w:rFonts w:ascii="Cambria Math" w:eastAsia="Times New Roman" w:hAnsi="Cambria Math" w:cs="Cambria Math"/>
          <w:color w:val="212529"/>
          <w:szCs w:val="24"/>
          <w:bdr w:val="none" w:sz="0" w:space="0" w:color="auto" w:frame="1"/>
          <w:lang w:eastAsia="fr-FR"/>
        </w:rPr>
        <w:t>⋅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mol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−1</w:t>
      </w:r>
      <w:r w:rsidR="007E1294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; 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</w:t>
      </w:r>
    </w:p>
    <w:p w:rsidR="007E1294" w:rsidRDefault="00D232AD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</w:pPr>
      <w:r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Volume molaire dans les conditions de l’expérience : </w:t>
      </w:r>
      <w:proofErr w:type="spellStart"/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>Vm</w:t>
      </w:r>
      <w:proofErr w:type="spellEnd"/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  <w:t xml:space="preserve"> = 24 L. mol</w:t>
      </w:r>
      <w:r w:rsidR="009C6A0A" w:rsidRPr="009C6A0A">
        <w:rPr>
          <w:rFonts w:eastAsia="Times New Roman" w:cs="Segoe UI"/>
          <w:color w:val="212529"/>
          <w:szCs w:val="24"/>
          <w:bdr w:val="none" w:sz="0" w:space="0" w:color="auto" w:frame="1"/>
          <w:vertAlign w:val="superscript"/>
          <w:lang w:eastAsia="fr-FR"/>
        </w:rPr>
        <w:t>-1</w:t>
      </w:r>
    </w:p>
    <w:p w:rsidR="007F0C0C" w:rsidRDefault="007F0C0C" w:rsidP="00C31A9F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eastAsia="Times New Roman" w:cs="Segoe UI"/>
          <w:color w:val="212529"/>
          <w:szCs w:val="24"/>
          <w:bdr w:val="none" w:sz="0" w:space="0" w:color="auto" w:frame="1"/>
          <w:lang w:eastAsia="fr-FR"/>
        </w:rPr>
      </w:pPr>
    </w:p>
    <w:p w:rsidR="007F0C0C" w:rsidRDefault="007F0C0C" w:rsidP="00C31A9F">
      <w:pPr>
        <w:shd w:val="clear" w:color="auto" w:fill="FFFFFF" w:themeFill="background1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  <w:r w:rsidRPr="007E1294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Exercic</w:t>
      </w:r>
      <w:r w:rsidRPr="009C6A0A"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>e</w:t>
      </w:r>
      <w:r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  <w:t xml:space="preserve"> 3</w:t>
      </w:r>
      <w:bookmarkStart w:id="0" w:name="_GoBack"/>
      <w:bookmarkEnd w:id="0"/>
    </w:p>
    <w:p w:rsidR="00697DA5" w:rsidRPr="007E1294" w:rsidRDefault="00697DA5" w:rsidP="00C31A9F">
      <w:pPr>
        <w:shd w:val="clear" w:color="auto" w:fill="FFFFFF" w:themeFill="background1"/>
        <w:spacing w:after="0" w:line="274" w:lineRule="atLeast"/>
        <w:jc w:val="both"/>
        <w:textAlignment w:val="baseline"/>
        <w:outlineLvl w:val="2"/>
        <w:rPr>
          <w:rFonts w:eastAsia="Times New Roman" w:cs="Segoe UI"/>
          <w:b/>
          <w:szCs w:val="24"/>
          <w:u w:val="single"/>
          <w:bdr w:val="none" w:sz="0" w:space="0" w:color="auto" w:frame="1"/>
          <w:lang w:eastAsia="fr-FR"/>
        </w:rPr>
      </w:pPr>
    </w:p>
    <w:p w:rsidR="007F0C0C" w:rsidRDefault="007F0C0C" w:rsidP="00C31A9F">
      <w:pPr>
        <w:pStyle w:val="Paragraphedeliste"/>
        <w:numPr>
          <w:ilvl w:val="1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F0C0C">
        <w:rPr>
          <w:rFonts w:eastAsia="Times New Roman" w:cs="Segoe UI"/>
          <w:color w:val="212529"/>
          <w:szCs w:val="24"/>
          <w:lang w:eastAsia="fr-FR"/>
        </w:rPr>
        <w:t>Schématise le circuit simple comportant</w:t>
      </w:r>
      <w:r w:rsidR="00697DA5">
        <w:rPr>
          <w:rFonts w:eastAsia="Times New Roman" w:cs="Segoe UI"/>
          <w:color w:val="212529"/>
          <w:szCs w:val="24"/>
          <w:lang w:eastAsia="fr-FR"/>
        </w:rPr>
        <w:t xml:space="preserve"> en série</w:t>
      </w:r>
      <w:r w:rsidRPr="007F0C0C">
        <w:rPr>
          <w:rFonts w:eastAsia="Times New Roman" w:cs="Segoe UI"/>
          <w:color w:val="212529"/>
          <w:szCs w:val="24"/>
          <w:lang w:eastAsia="fr-FR"/>
        </w:rPr>
        <w:t xml:space="preserve"> un générateur, une lampe, un interrupteur et un ampèremètre. </w:t>
      </w:r>
    </w:p>
    <w:p w:rsidR="007F0C0C" w:rsidRDefault="007F0C0C" w:rsidP="00C31A9F">
      <w:pPr>
        <w:pStyle w:val="Paragraphedeliste"/>
        <w:numPr>
          <w:ilvl w:val="1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>
        <w:rPr>
          <w:rFonts w:eastAsia="Times New Roman" w:cs="Segoe UI"/>
          <w:color w:val="212529"/>
          <w:szCs w:val="24"/>
          <w:lang w:eastAsia="fr-FR"/>
        </w:rPr>
        <w:t>A quoi sert l’ampèremètre et comment se branche-t-il dans un circuit ?</w:t>
      </w:r>
    </w:p>
    <w:p w:rsidR="00371EC7" w:rsidRDefault="00371EC7" w:rsidP="00C31A9F">
      <w:pPr>
        <w:pStyle w:val="Paragraphedeliste"/>
        <w:numPr>
          <w:ilvl w:val="1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 w:rsidRPr="007F0C0C">
        <w:rPr>
          <w:rFonts w:eastAsia="Times New Roman" w:cs="Segoe UI"/>
          <w:color w:val="212529"/>
          <w:szCs w:val="24"/>
          <w:lang w:eastAsia="fr-FR"/>
        </w:rPr>
        <w:t xml:space="preserve">Schématise le circuit simple comportant un générateur, </w:t>
      </w:r>
      <w:r>
        <w:rPr>
          <w:rFonts w:eastAsia="Times New Roman" w:cs="Segoe UI"/>
          <w:color w:val="212529"/>
          <w:szCs w:val="24"/>
          <w:lang w:eastAsia="fr-FR"/>
        </w:rPr>
        <w:t>deux lampes en série</w:t>
      </w:r>
      <w:r w:rsidRPr="007F0C0C">
        <w:rPr>
          <w:rFonts w:eastAsia="Times New Roman" w:cs="Segoe UI"/>
          <w:color w:val="212529"/>
          <w:szCs w:val="24"/>
          <w:lang w:eastAsia="fr-FR"/>
        </w:rPr>
        <w:t xml:space="preserve">, un interrupteur et un ampèremètre. </w:t>
      </w:r>
    </w:p>
    <w:p w:rsidR="00371EC7" w:rsidRDefault="00371EC7" w:rsidP="00C31A9F">
      <w:pPr>
        <w:pStyle w:val="Paragraphedeliste"/>
        <w:numPr>
          <w:ilvl w:val="1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>
        <w:rPr>
          <w:rFonts w:eastAsia="Times New Roman" w:cs="Segoe UI"/>
          <w:color w:val="212529"/>
          <w:szCs w:val="24"/>
          <w:lang w:eastAsia="fr-FR"/>
        </w:rPr>
        <w:t>Que peut-on dire de la valeur indiquée par l’ampèremètre en différents endroits du circuit ?</w:t>
      </w:r>
    </w:p>
    <w:p w:rsidR="00371EC7" w:rsidRDefault="00371EC7" w:rsidP="00C31A9F">
      <w:pPr>
        <w:pStyle w:val="Paragraphedeliste"/>
        <w:numPr>
          <w:ilvl w:val="1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 w:cs="Segoe UI"/>
          <w:color w:val="212529"/>
          <w:szCs w:val="24"/>
          <w:lang w:eastAsia="fr-FR"/>
        </w:rPr>
      </w:pPr>
      <w:r>
        <w:rPr>
          <w:rFonts w:eastAsia="Times New Roman" w:cs="Segoe UI"/>
          <w:color w:val="212529"/>
          <w:szCs w:val="24"/>
          <w:lang w:eastAsia="fr-FR"/>
        </w:rPr>
        <w:t>Comment peut-on encore brancher</w:t>
      </w:r>
      <w:r w:rsidR="005A523F">
        <w:rPr>
          <w:rFonts w:eastAsia="Times New Roman" w:cs="Segoe UI"/>
          <w:color w:val="212529"/>
          <w:szCs w:val="24"/>
          <w:lang w:eastAsia="fr-FR"/>
        </w:rPr>
        <w:t xml:space="preserve"> différemment</w:t>
      </w:r>
      <w:r>
        <w:rPr>
          <w:rFonts w:eastAsia="Times New Roman" w:cs="Segoe UI"/>
          <w:color w:val="212529"/>
          <w:szCs w:val="24"/>
          <w:lang w:eastAsia="fr-FR"/>
        </w:rPr>
        <w:t xml:space="preserve"> les deux lampes</w:t>
      </w:r>
      <w:r w:rsidR="00D016AC">
        <w:rPr>
          <w:rFonts w:eastAsia="Times New Roman" w:cs="Segoe UI"/>
          <w:color w:val="212529"/>
          <w:szCs w:val="24"/>
          <w:lang w:eastAsia="fr-FR"/>
        </w:rPr>
        <w:t> ? Schématise-le</w:t>
      </w:r>
      <w:r w:rsidR="005A523F">
        <w:rPr>
          <w:rFonts w:eastAsia="Times New Roman" w:cs="Segoe UI"/>
          <w:color w:val="212529"/>
          <w:szCs w:val="24"/>
          <w:lang w:eastAsia="fr-FR"/>
        </w:rPr>
        <w:t xml:space="preserve"> circuit</w:t>
      </w:r>
      <w:r w:rsidR="00D016AC">
        <w:rPr>
          <w:rFonts w:eastAsia="Times New Roman" w:cs="Segoe UI"/>
          <w:color w:val="212529"/>
          <w:szCs w:val="24"/>
          <w:lang w:eastAsia="fr-FR"/>
        </w:rPr>
        <w:t>.</w:t>
      </w:r>
      <w:r w:rsidR="005A523F">
        <w:rPr>
          <w:rFonts w:eastAsia="Times New Roman" w:cs="Segoe UI"/>
          <w:color w:val="212529"/>
          <w:szCs w:val="24"/>
          <w:lang w:eastAsia="fr-FR"/>
        </w:rPr>
        <w:t xml:space="preserve"> Compare-le au précédent (avantages et inconvénient)</w:t>
      </w:r>
    </w:p>
    <w:p w:rsidR="00371EC7" w:rsidRPr="007F0C0C" w:rsidRDefault="00371EC7" w:rsidP="00C31A9F">
      <w:pPr>
        <w:pStyle w:val="Paragraphedeliste"/>
        <w:shd w:val="clear" w:color="auto" w:fill="FFFFFF" w:themeFill="background1"/>
        <w:spacing w:after="0" w:line="240" w:lineRule="auto"/>
        <w:ind w:left="360"/>
        <w:textAlignment w:val="baseline"/>
        <w:rPr>
          <w:rFonts w:eastAsia="Times New Roman" w:cs="Segoe UI"/>
          <w:color w:val="212529"/>
          <w:szCs w:val="24"/>
          <w:lang w:eastAsia="fr-FR"/>
        </w:rPr>
      </w:pPr>
    </w:p>
    <w:sectPr w:rsidR="00371EC7" w:rsidRPr="007F0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59FF"/>
    <w:multiLevelType w:val="multilevel"/>
    <w:tmpl w:val="83A831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4215CDD"/>
    <w:multiLevelType w:val="hybridMultilevel"/>
    <w:tmpl w:val="785A8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FE"/>
    <w:rsid w:val="00336DFE"/>
    <w:rsid w:val="00371EC7"/>
    <w:rsid w:val="004F5E61"/>
    <w:rsid w:val="005A523F"/>
    <w:rsid w:val="00697DA5"/>
    <w:rsid w:val="007622C7"/>
    <w:rsid w:val="007E1294"/>
    <w:rsid w:val="007F0C0C"/>
    <w:rsid w:val="009C6A0A"/>
    <w:rsid w:val="00C31A9F"/>
    <w:rsid w:val="00C53957"/>
    <w:rsid w:val="00D016AC"/>
    <w:rsid w:val="00D232AD"/>
    <w:rsid w:val="00EA6E3A"/>
    <w:rsid w:val="00ED3E73"/>
    <w:rsid w:val="00F1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EBC8-78F3-4C9A-B0B8-C4E0F95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C0C"/>
  </w:style>
  <w:style w:type="paragraph" w:styleId="Titre3">
    <w:name w:val="heading 3"/>
    <w:basedOn w:val="Normal"/>
    <w:link w:val="Titre3Car"/>
    <w:uiPriority w:val="9"/>
    <w:qFormat/>
    <w:rsid w:val="007E1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E12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jx-char">
    <w:name w:val="mjx-char"/>
    <w:basedOn w:val="Policepardfaut"/>
    <w:rsid w:val="007E1294"/>
  </w:style>
  <w:style w:type="character" w:customStyle="1" w:styleId="mjxassistivemathml">
    <w:name w:val="mjx_assistive_mathml"/>
    <w:basedOn w:val="Policepardfaut"/>
    <w:rsid w:val="007E1294"/>
  </w:style>
  <w:style w:type="paragraph" w:styleId="Paragraphedeliste">
    <w:name w:val="List Paragraph"/>
    <w:basedOn w:val="Normal"/>
    <w:uiPriority w:val="34"/>
    <w:qFormat/>
    <w:rsid w:val="007F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2022-10-25T16:27:00Z</dcterms:created>
  <dcterms:modified xsi:type="dcterms:W3CDTF">2022-10-25T17:45:00Z</dcterms:modified>
</cp:coreProperties>
</file>