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69A1" w:rsidRDefault="003669A1" w:rsidP="003669A1">
      <w:pPr>
        <w:rPr>
          <w:b/>
          <w:sz w:val="28"/>
          <w:szCs w:val="28"/>
        </w:rPr>
      </w:pPr>
      <w:r>
        <w:rPr>
          <w:b/>
          <w:sz w:val="28"/>
          <w:szCs w:val="28"/>
        </w:rPr>
        <w:t xml:space="preserve">                                    </w:t>
      </w:r>
    </w:p>
    <w:p w:rsidR="003669A1" w:rsidRDefault="003669A1" w:rsidP="003669A1">
      <w:pPr>
        <w:rPr>
          <w:b/>
          <w:sz w:val="28"/>
          <w:szCs w:val="28"/>
        </w:rPr>
      </w:pPr>
      <w:r w:rsidRPr="004B6A19">
        <w:rPr>
          <w:b/>
          <w:noProof/>
          <w:lang w:eastAsia="fr-FR"/>
        </w:rPr>
        <w:drawing>
          <wp:inline distT="0" distB="0" distL="0" distR="0" wp14:anchorId="1B50528F" wp14:editId="737BF2C4">
            <wp:extent cx="781050" cy="771525"/>
            <wp:effectExtent l="0" t="0" r="0" b="9525"/>
            <wp:docPr id="1" name="Image 1" descr="C:\Users\CYPI\Documents\logo bil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PI\Documents\logo bille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81050" cy="771525"/>
                    </a:xfrm>
                    <a:prstGeom prst="rect">
                      <a:avLst/>
                    </a:prstGeom>
                    <a:noFill/>
                    <a:ln>
                      <a:noFill/>
                    </a:ln>
                  </pic:spPr>
                </pic:pic>
              </a:graphicData>
            </a:graphic>
          </wp:inline>
        </w:drawing>
      </w:r>
    </w:p>
    <w:p w:rsidR="003669A1" w:rsidRDefault="003669A1" w:rsidP="003669A1">
      <w:pPr>
        <w:rPr>
          <w:b/>
        </w:rPr>
      </w:pPr>
      <w:r>
        <w:rPr>
          <w:b/>
          <w:sz w:val="28"/>
          <w:szCs w:val="28"/>
        </w:rPr>
        <w:t xml:space="preserve">                                                          </w:t>
      </w:r>
    </w:p>
    <w:p w:rsidR="003669A1" w:rsidRDefault="003669A1" w:rsidP="003669A1">
      <w:pPr>
        <w:jc w:val="center"/>
        <w:rPr>
          <w:b/>
        </w:rPr>
      </w:pPr>
      <w:r>
        <w:rPr>
          <w:b/>
          <w:sz w:val="28"/>
          <w:szCs w:val="28"/>
        </w:rPr>
        <w:t>DP2</w:t>
      </w:r>
      <w:r w:rsidRPr="00E23380">
        <w:rPr>
          <w:b/>
          <w:sz w:val="28"/>
          <w:szCs w:val="28"/>
        </w:rPr>
        <w:t xml:space="preserve"> BIOLOGIE NS</w:t>
      </w:r>
    </w:p>
    <w:p w:rsidR="003669A1" w:rsidRPr="00E23380" w:rsidRDefault="003669A1" w:rsidP="003669A1">
      <w:pPr>
        <w:jc w:val="center"/>
        <w:rPr>
          <w:b/>
          <w:sz w:val="28"/>
          <w:szCs w:val="28"/>
        </w:rPr>
      </w:pPr>
      <w:r>
        <w:rPr>
          <w:b/>
          <w:sz w:val="28"/>
          <w:szCs w:val="28"/>
        </w:rPr>
        <w:t>SEANCE 54</w:t>
      </w:r>
    </w:p>
    <w:p w:rsidR="003669A1" w:rsidRDefault="003669A1" w:rsidP="003669A1">
      <w:pPr>
        <w:jc w:val="center"/>
        <w:rPr>
          <w:b/>
          <w:sz w:val="28"/>
          <w:szCs w:val="28"/>
        </w:rPr>
      </w:pPr>
      <w:r>
        <w:rPr>
          <w:b/>
          <w:sz w:val="28"/>
          <w:szCs w:val="28"/>
        </w:rPr>
        <w:t>THEME IV : L’ECOLOGIE</w:t>
      </w:r>
    </w:p>
    <w:p w:rsidR="00C7080F" w:rsidRPr="00166E28" w:rsidRDefault="00C7080F" w:rsidP="00C7080F">
      <w:r>
        <w:rPr>
          <w:b/>
          <w:sz w:val="28"/>
          <w:szCs w:val="28"/>
        </w:rPr>
        <w:t>1ntroduction </w:t>
      </w:r>
      <w:r w:rsidRPr="00166E28">
        <w:rPr>
          <w:b/>
        </w:rPr>
        <w:t xml:space="preserve">: </w:t>
      </w:r>
      <w:r w:rsidRPr="00166E28">
        <w:t>Les écosystèmes ont besoin d’un approvisionnement continu en énergie pour alimenter les processus vitaux et pour remplacer l’énergie perdue sous forme de chaleur. La disponibilité continue du carbone et d’autres éléments chimiques dans les écosystèmes dépend des cycles. Le futur de la survie des organismes vivants, y compris les humains, dépend de communautés écologiques durables. Les concentrations de gaz</w:t>
      </w:r>
      <w:r w:rsidR="00F013A2" w:rsidRPr="00166E28">
        <w:t xml:space="preserve"> dans l’atmosphère ont des effets significatifs sur les climats observés à la surface de la terre.</w:t>
      </w:r>
    </w:p>
    <w:p w:rsidR="003669A1" w:rsidRPr="00120582" w:rsidRDefault="003669A1" w:rsidP="003669A1">
      <w:pPr>
        <w:pStyle w:val="Paragraphedeliste"/>
        <w:rPr>
          <w:b/>
          <w:sz w:val="28"/>
          <w:szCs w:val="28"/>
        </w:rPr>
      </w:pPr>
      <w:r>
        <w:rPr>
          <w:b/>
          <w:sz w:val="28"/>
          <w:szCs w:val="28"/>
        </w:rPr>
        <w:t>Unité 1 : Les espèces, les communautés et les écosystèmes</w:t>
      </w:r>
    </w:p>
    <w:p w:rsidR="003669A1" w:rsidRDefault="003669A1" w:rsidP="003669A1">
      <w:pPr>
        <w:pStyle w:val="Paragraphedeliste"/>
        <w:jc w:val="center"/>
        <w:rPr>
          <w:b/>
          <w:sz w:val="28"/>
          <w:szCs w:val="28"/>
        </w:rPr>
      </w:pPr>
      <w:r w:rsidRPr="003669A1">
        <w:rPr>
          <w:b/>
          <w:sz w:val="28"/>
          <w:szCs w:val="28"/>
        </w:rPr>
        <w:t>Compétences :</w:t>
      </w:r>
    </w:p>
    <w:p w:rsidR="003669A1" w:rsidRPr="00166E28" w:rsidRDefault="007337A0" w:rsidP="003669A1">
      <w:pPr>
        <w:pStyle w:val="Paragraphedeliste"/>
        <w:numPr>
          <w:ilvl w:val="0"/>
          <w:numId w:val="1"/>
        </w:numPr>
      </w:pPr>
      <w:r w:rsidRPr="00166E28">
        <w:t>Désigner l</w:t>
      </w:r>
      <w:r w:rsidR="003669A1" w:rsidRPr="00166E28">
        <w:t>es espèces comme autotrophes, consommateurs, détritivores ou saprophytes à partir de la connaissance de leur mode de nutrition.</w:t>
      </w:r>
    </w:p>
    <w:p w:rsidR="003669A1" w:rsidRPr="00166E28" w:rsidRDefault="007337A0" w:rsidP="003669A1">
      <w:pPr>
        <w:pStyle w:val="Paragraphedeliste"/>
        <w:numPr>
          <w:ilvl w:val="0"/>
          <w:numId w:val="1"/>
        </w:numPr>
      </w:pPr>
      <w:r w:rsidRPr="00166E28">
        <w:t>Test d’association entre deux espèces à l’</w:t>
      </w:r>
      <w:r w:rsidR="00C7080F" w:rsidRPr="00166E28">
        <w:t>aide</w:t>
      </w:r>
      <w:r w:rsidRPr="00166E28">
        <w:t xml:space="preserve"> du chi carré avec des données obtenues par échantillonnage du quadrat.</w:t>
      </w:r>
    </w:p>
    <w:p w:rsidR="007337A0" w:rsidRPr="00166E28" w:rsidRDefault="007337A0" w:rsidP="003669A1">
      <w:pPr>
        <w:pStyle w:val="Paragraphedeliste"/>
        <w:numPr>
          <w:ilvl w:val="0"/>
          <w:numId w:val="1"/>
        </w:numPr>
      </w:pPr>
      <w:r w:rsidRPr="00166E28">
        <w:t xml:space="preserve">Reconnaître et </w:t>
      </w:r>
      <w:r w:rsidR="00C7080F" w:rsidRPr="00166E28">
        <w:t>interpréter</w:t>
      </w:r>
      <w:r w:rsidRPr="00166E28">
        <w:t xml:space="preserve"> la signification statistique</w:t>
      </w:r>
      <w:r w:rsidR="00C7080F" w:rsidRPr="00166E28">
        <w:t>.</w:t>
      </w:r>
    </w:p>
    <w:p w:rsidR="005856E1" w:rsidRDefault="00C7080F" w:rsidP="003669A1">
      <w:pPr>
        <w:pStyle w:val="Paragraphedeliste"/>
        <w:numPr>
          <w:ilvl w:val="0"/>
          <w:numId w:val="1"/>
        </w:numPr>
        <w:rPr>
          <w:b/>
          <w:sz w:val="28"/>
          <w:szCs w:val="28"/>
        </w:rPr>
      </w:pPr>
      <w:r w:rsidRPr="00166E28">
        <w:t>Mise en place de mésocosmes étanches pour tenter d’établir la pérennité</w:t>
      </w:r>
      <w:r w:rsidR="005856E1">
        <w:rPr>
          <w:b/>
          <w:sz w:val="28"/>
          <w:szCs w:val="28"/>
        </w:rPr>
        <w:t>.</w:t>
      </w:r>
    </w:p>
    <w:p w:rsidR="00F706A0" w:rsidRDefault="00F706A0" w:rsidP="00F706A0">
      <w:pPr>
        <w:ind w:left="360"/>
        <w:jc w:val="center"/>
        <w:rPr>
          <w:b/>
          <w:sz w:val="28"/>
          <w:szCs w:val="28"/>
        </w:rPr>
      </w:pPr>
      <w:r>
        <w:rPr>
          <w:b/>
          <w:sz w:val="28"/>
          <w:szCs w:val="28"/>
        </w:rPr>
        <w:t>1 – Idée essentielle</w:t>
      </w:r>
    </w:p>
    <w:p w:rsidR="003B366E" w:rsidRPr="003B366E" w:rsidRDefault="003B366E" w:rsidP="003B366E">
      <w:pPr>
        <w:spacing w:after="0" w:line="240" w:lineRule="auto"/>
        <w:rPr>
          <w:rFonts w:ascii="Times New Roman" w:eastAsia="Times New Roman" w:hAnsi="Times New Roman" w:cs="Times New Roman"/>
          <w:lang w:eastAsia="fr-FR"/>
        </w:rPr>
      </w:pPr>
      <w:r w:rsidRPr="003B366E">
        <w:rPr>
          <w:rFonts w:ascii="Arial" w:eastAsia="Times New Roman" w:hAnsi="Arial" w:cs="Arial"/>
          <w:color w:val="222222"/>
          <w:lang w:eastAsia="fr-FR"/>
        </w:rPr>
        <w:t>→</w:t>
      </w:r>
      <w:r w:rsidRPr="003B366E">
        <w:rPr>
          <w:rFonts w:ascii="Arial" w:eastAsia="Times New Roman" w:hAnsi="Arial" w:cs="Arial"/>
          <w:color w:val="222222"/>
          <w:shd w:val="clear" w:color="auto" w:fill="FFFFFF"/>
          <w:lang w:eastAsia="fr-FR"/>
        </w:rPr>
        <w:t> Les espèces sont des groupes d'organismes qui peuvent potentiellement se croiser pour produire une progéniture fertile.</w:t>
      </w:r>
    </w:p>
    <w:p w:rsidR="003B366E" w:rsidRPr="003B366E" w:rsidRDefault="003B366E" w:rsidP="003B366E">
      <w:pPr>
        <w:shd w:val="clear" w:color="auto" w:fill="FFFFFF"/>
        <w:spacing w:after="0" w:line="240" w:lineRule="auto"/>
        <w:rPr>
          <w:rFonts w:ascii="Arial" w:eastAsia="Times New Roman" w:hAnsi="Arial" w:cs="Arial"/>
          <w:color w:val="222222"/>
          <w:lang w:eastAsia="fr-FR"/>
        </w:rPr>
      </w:pPr>
      <w:r w:rsidRPr="003B366E">
        <w:rPr>
          <w:rFonts w:ascii="Arial" w:eastAsia="Times New Roman" w:hAnsi="Arial" w:cs="Arial"/>
          <w:color w:val="222222"/>
          <w:lang w:eastAsia="fr-FR"/>
        </w:rPr>
        <w:t>→ Les membres d'une espèce peuvent être reproducteurs</w:t>
      </w:r>
      <w:r>
        <w:rPr>
          <w:rFonts w:ascii="Arial" w:eastAsia="Times New Roman" w:hAnsi="Arial" w:cs="Arial"/>
          <w:color w:val="222222"/>
          <w:lang w:eastAsia="fr-FR"/>
        </w:rPr>
        <w:t xml:space="preserve"> </w:t>
      </w:r>
      <w:r w:rsidRPr="003B366E">
        <w:rPr>
          <w:rFonts w:ascii="Arial" w:eastAsia="Times New Roman" w:hAnsi="Arial" w:cs="Arial"/>
          <w:color w:val="222222"/>
          <w:lang w:eastAsia="fr-FR"/>
        </w:rPr>
        <w:t>isolés dans des populations distinctes.</w:t>
      </w:r>
    </w:p>
    <w:p w:rsidR="003B366E" w:rsidRPr="003B366E" w:rsidRDefault="003B366E" w:rsidP="003B366E">
      <w:pPr>
        <w:shd w:val="clear" w:color="auto" w:fill="FFFFFF"/>
        <w:spacing w:after="0" w:line="240" w:lineRule="auto"/>
        <w:rPr>
          <w:rFonts w:ascii="Arial" w:eastAsia="Times New Roman" w:hAnsi="Arial" w:cs="Arial"/>
          <w:color w:val="222222"/>
          <w:lang w:eastAsia="fr-FR"/>
        </w:rPr>
      </w:pPr>
      <w:r w:rsidRPr="003B366E">
        <w:rPr>
          <w:rFonts w:ascii="Arial" w:eastAsia="Times New Roman" w:hAnsi="Arial" w:cs="Arial"/>
          <w:color w:val="222222"/>
          <w:lang w:eastAsia="fr-FR"/>
        </w:rPr>
        <w:t>→ Les espèces ont une méthode de nutrition</w:t>
      </w:r>
      <w:r>
        <w:rPr>
          <w:rFonts w:ascii="Arial" w:eastAsia="Times New Roman" w:hAnsi="Arial" w:cs="Arial"/>
          <w:color w:val="222222"/>
          <w:lang w:eastAsia="fr-FR"/>
        </w:rPr>
        <w:t xml:space="preserve"> </w:t>
      </w:r>
      <w:r w:rsidRPr="003B366E">
        <w:rPr>
          <w:rFonts w:ascii="Arial" w:eastAsia="Times New Roman" w:hAnsi="Arial" w:cs="Arial"/>
          <w:color w:val="222222"/>
          <w:lang w:eastAsia="fr-FR"/>
        </w:rPr>
        <w:t>autotrophe ou hétérotrophe (quelques</w:t>
      </w:r>
      <w:r>
        <w:rPr>
          <w:rFonts w:ascii="Arial" w:eastAsia="Times New Roman" w:hAnsi="Arial" w:cs="Arial"/>
          <w:color w:val="222222"/>
          <w:lang w:eastAsia="fr-FR"/>
        </w:rPr>
        <w:t xml:space="preserve"> </w:t>
      </w:r>
      <w:r w:rsidRPr="003B366E">
        <w:rPr>
          <w:rFonts w:ascii="Arial" w:eastAsia="Times New Roman" w:hAnsi="Arial" w:cs="Arial"/>
          <w:color w:val="222222"/>
          <w:lang w:eastAsia="fr-FR"/>
        </w:rPr>
        <w:t>espèces ont les deux méthodes).</w:t>
      </w:r>
    </w:p>
    <w:p w:rsidR="003B366E" w:rsidRPr="003B366E" w:rsidRDefault="003B366E" w:rsidP="003B366E">
      <w:pPr>
        <w:shd w:val="clear" w:color="auto" w:fill="FFFFFF"/>
        <w:spacing w:after="0" w:line="240" w:lineRule="auto"/>
        <w:rPr>
          <w:rFonts w:ascii="Arial" w:eastAsia="Times New Roman" w:hAnsi="Arial" w:cs="Arial"/>
          <w:color w:val="222222"/>
          <w:lang w:eastAsia="fr-FR"/>
        </w:rPr>
      </w:pPr>
      <w:r w:rsidRPr="003B366E">
        <w:rPr>
          <w:rFonts w:ascii="Arial" w:eastAsia="Times New Roman" w:hAnsi="Arial" w:cs="Arial"/>
          <w:color w:val="222222"/>
          <w:lang w:eastAsia="fr-FR"/>
        </w:rPr>
        <w:t>→ Les consommateurs sont des hétérotrophes qui se nourrissent</w:t>
      </w:r>
      <w:r>
        <w:rPr>
          <w:rFonts w:ascii="Arial" w:eastAsia="Times New Roman" w:hAnsi="Arial" w:cs="Arial"/>
          <w:color w:val="222222"/>
          <w:lang w:eastAsia="fr-FR"/>
        </w:rPr>
        <w:t xml:space="preserve"> </w:t>
      </w:r>
      <w:r w:rsidRPr="003B366E">
        <w:rPr>
          <w:rFonts w:ascii="Arial" w:eastAsia="Times New Roman" w:hAnsi="Arial" w:cs="Arial"/>
          <w:color w:val="222222"/>
          <w:lang w:eastAsia="fr-FR"/>
        </w:rPr>
        <w:t>d'organismes vivants par ingestion.</w:t>
      </w:r>
    </w:p>
    <w:p w:rsidR="003B366E" w:rsidRPr="003B366E" w:rsidRDefault="003B366E" w:rsidP="003B366E">
      <w:pPr>
        <w:shd w:val="clear" w:color="auto" w:fill="FFFFFF"/>
        <w:spacing w:after="0" w:line="240" w:lineRule="auto"/>
        <w:rPr>
          <w:rFonts w:ascii="Arial" w:eastAsia="Times New Roman" w:hAnsi="Arial" w:cs="Arial"/>
          <w:color w:val="222222"/>
          <w:lang w:eastAsia="fr-FR"/>
        </w:rPr>
      </w:pPr>
      <w:r w:rsidRPr="003B366E">
        <w:rPr>
          <w:rFonts w:ascii="Arial" w:eastAsia="Times New Roman" w:hAnsi="Arial" w:cs="Arial"/>
          <w:color w:val="222222"/>
          <w:lang w:eastAsia="fr-FR"/>
        </w:rPr>
        <w:t>→ Les détritivores sont des hétérotrophes qui obtiennent</w:t>
      </w:r>
      <w:r>
        <w:rPr>
          <w:rFonts w:ascii="Arial" w:eastAsia="Times New Roman" w:hAnsi="Arial" w:cs="Arial"/>
          <w:color w:val="222222"/>
          <w:lang w:eastAsia="fr-FR"/>
        </w:rPr>
        <w:t xml:space="preserve"> des </w:t>
      </w:r>
      <w:r w:rsidRPr="003B366E">
        <w:rPr>
          <w:rFonts w:ascii="Arial" w:eastAsia="Times New Roman" w:hAnsi="Arial" w:cs="Arial"/>
          <w:color w:val="222222"/>
          <w:lang w:eastAsia="fr-FR"/>
        </w:rPr>
        <w:t>nutriments des détritus par digestion interne.</w:t>
      </w:r>
    </w:p>
    <w:p w:rsidR="003B366E" w:rsidRPr="003B366E" w:rsidRDefault="003B366E" w:rsidP="003B366E">
      <w:pPr>
        <w:shd w:val="clear" w:color="auto" w:fill="FFFFFF"/>
        <w:spacing w:after="0" w:line="240" w:lineRule="auto"/>
        <w:rPr>
          <w:rFonts w:ascii="Arial" w:eastAsia="Times New Roman" w:hAnsi="Arial" w:cs="Arial"/>
          <w:color w:val="222222"/>
          <w:lang w:eastAsia="fr-FR"/>
        </w:rPr>
      </w:pPr>
      <w:r w:rsidRPr="003B366E">
        <w:rPr>
          <w:rFonts w:ascii="Arial" w:eastAsia="Times New Roman" w:hAnsi="Arial" w:cs="Arial"/>
          <w:color w:val="222222"/>
          <w:lang w:eastAsia="fr-FR"/>
        </w:rPr>
        <w:t>→ Les saprotrophes sont des hétérotrophes qui obtiennent</w:t>
      </w:r>
      <w:r w:rsidR="00CD4109">
        <w:rPr>
          <w:rFonts w:ascii="Arial" w:eastAsia="Times New Roman" w:hAnsi="Arial" w:cs="Arial"/>
          <w:color w:val="222222"/>
          <w:lang w:eastAsia="fr-FR"/>
        </w:rPr>
        <w:t xml:space="preserve"> </w:t>
      </w:r>
      <w:r w:rsidRPr="003B366E">
        <w:rPr>
          <w:rFonts w:ascii="Arial" w:eastAsia="Times New Roman" w:hAnsi="Arial" w:cs="Arial"/>
          <w:color w:val="222222"/>
          <w:lang w:eastAsia="fr-FR"/>
        </w:rPr>
        <w:t>des nutriments organiques à partir de la matière organique</w:t>
      </w:r>
      <w:r w:rsidR="00CD4109">
        <w:rPr>
          <w:rFonts w:ascii="Arial" w:eastAsia="Times New Roman" w:hAnsi="Arial" w:cs="Arial"/>
          <w:color w:val="222222"/>
          <w:lang w:eastAsia="fr-FR"/>
        </w:rPr>
        <w:t xml:space="preserve"> </w:t>
      </w:r>
      <w:r w:rsidRPr="003B366E">
        <w:rPr>
          <w:rFonts w:ascii="Arial" w:eastAsia="Times New Roman" w:hAnsi="Arial" w:cs="Arial"/>
          <w:color w:val="222222"/>
          <w:lang w:eastAsia="fr-FR"/>
        </w:rPr>
        <w:t>morte par digestion externe.</w:t>
      </w:r>
    </w:p>
    <w:p w:rsidR="003B366E" w:rsidRPr="003B366E" w:rsidRDefault="003B366E" w:rsidP="003B366E">
      <w:pPr>
        <w:shd w:val="clear" w:color="auto" w:fill="FFFFFF"/>
        <w:spacing w:after="0" w:line="240" w:lineRule="auto"/>
        <w:rPr>
          <w:rFonts w:ascii="Arial" w:eastAsia="Times New Roman" w:hAnsi="Arial" w:cs="Arial"/>
          <w:color w:val="222222"/>
          <w:lang w:eastAsia="fr-FR"/>
        </w:rPr>
      </w:pPr>
      <w:r w:rsidRPr="003B366E">
        <w:rPr>
          <w:rFonts w:ascii="Arial" w:eastAsia="Times New Roman" w:hAnsi="Arial" w:cs="Arial"/>
          <w:color w:val="222222"/>
          <w:lang w:eastAsia="fr-FR"/>
        </w:rPr>
        <w:t>→Une communauté est formée de populations</w:t>
      </w:r>
      <w:r w:rsidR="00CD4109">
        <w:rPr>
          <w:rFonts w:ascii="Arial" w:eastAsia="Times New Roman" w:hAnsi="Arial" w:cs="Arial"/>
          <w:color w:val="222222"/>
          <w:lang w:eastAsia="fr-FR"/>
        </w:rPr>
        <w:t xml:space="preserve"> </w:t>
      </w:r>
      <w:r w:rsidRPr="003B366E">
        <w:rPr>
          <w:rFonts w:ascii="Arial" w:eastAsia="Times New Roman" w:hAnsi="Arial" w:cs="Arial"/>
          <w:color w:val="222222"/>
          <w:lang w:eastAsia="fr-FR"/>
        </w:rPr>
        <w:t>d'espèces différentes vivant ensemble</w:t>
      </w:r>
      <w:r w:rsidR="00CD4109">
        <w:rPr>
          <w:rFonts w:ascii="Arial" w:eastAsia="Times New Roman" w:hAnsi="Arial" w:cs="Arial"/>
          <w:color w:val="222222"/>
          <w:lang w:eastAsia="fr-FR"/>
        </w:rPr>
        <w:t xml:space="preserve"> </w:t>
      </w:r>
      <w:r w:rsidRPr="003B366E">
        <w:rPr>
          <w:rFonts w:ascii="Arial" w:eastAsia="Times New Roman" w:hAnsi="Arial" w:cs="Arial"/>
          <w:color w:val="222222"/>
          <w:lang w:eastAsia="fr-FR"/>
        </w:rPr>
        <w:t>et interagissant entre elles.</w:t>
      </w:r>
    </w:p>
    <w:p w:rsidR="003B366E" w:rsidRPr="003B366E" w:rsidRDefault="003B366E" w:rsidP="003B366E">
      <w:pPr>
        <w:shd w:val="clear" w:color="auto" w:fill="FFFFFF"/>
        <w:spacing w:after="0" w:line="240" w:lineRule="auto"/>
        <w:rPr>
          <w:rFonts w:ascii="Arial" w:eastAsia="Times New Roman" w:hAnsi="Arial" w:cs="Arial"/>
          <w:color w:val="222222"/>
          <w:lang w:eastAsia="fr-FR"/>
        </w:rPr>
      </w:pPr>
      <w:r w:rsidRPr="003B366E">
        <w:rPr>
          <w:rFonts w:ascii="Arial" w:eastAsia="Times New Roman" w:hAnsi="Arial" w:cs="Arial"/>
          <w:color w:val="222222"/>
          <w:lang w:eastAsia="fr-FR"/>
        </w:rPr>
        <w:t>→Une communauté forme un écosystème par</w:t>
      </w:r>
      <w:r w:rsidR="00CD4109">
        <w:rPr>
          <w:rFonts w:ascii="Arial" w:eastAsia="Times New Roman" w:hAnsi="Arial" w:cs="Arial"/>
          <w:color w:val="222222"/>
          <w:lang w:eastAsia="fr-FR"/>
        </w:rPr>
        <w:t xml:space="preserve"> </w:t>
      </w:r>
      <w:r w:rsidRPr="003B366E">
        <w:rPr>
          <w:rFonts w:ascii="Arial" w:eastAsia="Times New Roman" w:hAnsi="Arial" w:cs="Arial"/>
          <w:color w:val="222222"/>
          <w:lang w:eastAsia="fr-FR"/>
        </w:rPr>
        <w:t>ses interactions avec le milieu abiotique.</w:t>
      </w:r>
    </w:p>
    <w:p w:rsidR="003B366E" w:rsidRPr="003B366E" w:rsidRDefault="003B366E" w:rsidP="003B366E">
      <w:pPr>
        <w:shd w:val="clear" w:color="auto" w:fill="FFFFFF"/>
        <w:spacing w:after="0" w:line="240" w:lineRule="auto"/>
        <w:rPr>
          <w:rFonts w:ascii="Arial" w:eastAsia="Times New Roman" w:hAnsi="Arial" w:cs="Arial"/>
          <w:color w:val="222222"/>
          <w:lang w:eastAsia="fr-FR"/>
        </w:rPr>
      </w:pPr>
      <w:r w:rsidRPr="003B366E">
        <w:rPr>
          <w:rFonts w:ascii="Arial" w:eastAsia="Times New Roman" w:hAnsi="Arial" w:cs="Arial"/>
          <w:color w:val="222222"/>
          <w:lang w:eastAsia="fr-FR"/>
        </w:rPr>
        <w:lastRenderedPageBreak/>
        <w:t>→ Les autotrophes et les hétérotrophes obtiennent des</w:t>
      </w:r>
      <w:r w:rsidR="00CD4109">
        <w:rPr>
          <w:rFonts w:ascii="Arial" w:eastAsia="Times New Roman" w:hAnsi="Arial" w:cs="Arial"/>
          <w:color w:val="222222"/>
          <w:lang w:eastAsia="fr-FR"/>
        </w:rPr>
        <w:t xml:space="preserve"> </w:t>
      </w:r>
      <w:r w:rsidRPr="003B366E">
        <w:rPr>
          <w:rFonts w:ascii="Arial" w:eastAsia="Times New Roman" w:hAnsi="Arial" w:cs="Arial"/>
          <w:color w:val="222222"/>
          <w:lang w:eastAsia="fr-FR"/>
        </w:rPr>
        <w:t>nutriments inorganiques de l'environnement abiotique.</w:t>
      </w:r>
    </w:p>
    <w:p w:rsidR="003B366E" w:rsidRPr="003B366E" w:rsidRDefault="003B366E" w:rsidP="003B366E">
      <w:pPr>
        <w:shd w:val="clear" w:color="auto" w:fill="FFFFFF"/>
        <w:spacing w:after="0" w:line="240" w:lineRule="auto"/>
        <w:rPr>
          <w:rFonts w:ascii="Arial" w:eastAsia="Times New Roman" w:hAnsi="Arial" w:cs="Arial"/>
          <w:color w:val="222222"/>
          <w:lang w:eastAsia="fr-FR"/>
        </w:rPr>
      </w:pPr>
      <w:r w:rsidRPr="003B366E">
        <w:rPr>
          <w:rFonts w:ascii="Arial" w:eastAsia="Times New Roman" w:hAnsi="Arial" w:cs="Arial"/>
          <w:color w:val="222222"/>
          <w:lang w:eastAsia="fr-FR"/>
        </w:rPr>
        <w:t>→L'approvisionnement en nutriments inorganiques est maintenu</w:t>
      </w:r>
      <w:r w:rsidR="00CD4109">
        <w:rPr>
          <w:rFonts w:ascii="Arial" w:eastAsia="Times New Roman" w:hAnsi="Arial" w:cs="Arial"/>
          <w:color w:val="222222"/>
          <w:lang w:eastAsia="fr-FR"/>
        </w:rPr>
        <w:t xml:space="preserve"> </w:t>
      </w:r>
      <w:r w:rsidRPr="003B366E">
        <w:rPr>
          <w:rFonts w:ascii="Arial" w:eastAsia="Times New Roman" w:hAnsi="Arial" w:cs="Arial"/>
          <w:color w:val="222222"/>
          <w:lang w:eastAsia="fr-FR"/>
        </w:rPr>
        <w:t>par le cycle des nutriments.</w:t>
      </w:r>
    </w:p>
    <w:p w:rsidR="003B366E" w:rsidRDefault="003B366E" w:rsidP="003B366E">
      <w:pPr>
        <w:shd w:val="clear" w:color="auto" w:fill="FFFFFF"/>
        <w:spacing w:after="0" w:line="240" w:lineRule="auto"/>
        <w:rPr>
          <w:rFonts w:ascii="Arial" w:eastAsia="Times New Roman" w:hAnsi="Arial" w:cs="Arial"/>
          <w:color w:val="222222"/>
          <w:lang w:eastAsia="fr-FR"/>
        </w:rPr>
      </w:pPr>
      <w:r w:rsidRPr="003B366E">
        <w:rPr>
          <w:rFonts w:ascii="Arial" w:eastAsia="Times New Roman" w:hAnsi="Arial" w:cs="Arial"/>
          <w:color w:val="222222"/>
          <w:lang w:eastAsia="fr-FR"/>
        </w:rPr>
        <w:t>→ Les écosystèmes ont le potentiel</w:t>
      </w:r>
      <w:r w:rsidR="00CD4109">
        <w:rPr>
          <w:rFonts w:ascii="Arial" w:eastAsia="Times New Roman" w:hAnsi="Arial" w:cs="Arial"/>
          <w:color w:val="222222"/>
          <w:lang w:eastAsia="fr-FR"/>
        </w:rPr>
        <w:t xml:space="preserve"> </w:t>
      </w:r>
      <w:r w:rsidRPr="003B366E">
        <w:rPr>
          <w:rFonts w:ascii="Arial" w:eastAsia="Times New Roman" w:hAnsi="Arial" w:cs="Arial"/>
          <w:color w:val="222222"/>
          <w:lang w:eastAsia="fr-FR"/>
        </w:rPr>
        <w:t>d'être durables sur de longues périodes.</w:t>
      </w:r>
    </w:p>
    <w:p w:rsidR="00CD4109" w:rsidRDefault="00CD4109" w:rsidP="00CD4109">
      <w:pPr>
        <w:shd w:val="clear" w:color="auto" w:fill="FFFFFF"/>
        <w:spacing w:after="0" w:line="240" w:lineRule="auto"/>
        <w:jc w:val="center"/>
        <w:rPr>
          <w:rFonts w:ascii="Arial" w:eastAsia="Times New Roman" w:hAnsi="Arial" w:cs="Arial"/>
          <w:b/>
          <w:color w:val="222222"/>
          <w:sz w:val="28"/>
          <w:szCs w:val="28"/>
          <w:lang w:eastAsia="fr-FR"/>
        </w:rPr>
      </w:pPr>
    </w:p>
    <w:p w:rsidR="00CD4109" w:rsidRDefault="00CD4109" w:rsidP="00CD4109">
      <w:pPr>
        <w:shd w:val="clear" w:color="auto" w:fill="FFFFFF"/>
        <w:spacing w:after="0" w:line="240" w:lineRule="auto"/>
        <w:jc w:val="center"/>
        <w:rPr>
          <w:rFonts w:ascii="Arial" w:eastAsia="Times New Roman" w:hAnsi="Arial" w:cs="Arial"/>
          <w:b/>
          <w:color w:val="222222"/>
          <w:sz w:val="28"/>
          <w:szCs w:val="28"/>
          <w:lang w:eastAsia="fr-FR"/>
        </w:rPr>
      </w:pPr>
      <w:r w:rsidRPr="00CD4109">
        <w:rPr>
          <w:rFonts w:ascii="Arial" w:eastAsia="Times New Roman" w:hAnsi="Arial" w:cs="Arial"/>
          <w:b/>
          <w:color w:val="222222"/>
          <w:sz w:val="28"/>
          <w:szCs w:val="28"/>
          <w:lang w:eastAsia="fr-FR"/>
        </w:rPr>
        <w:t>2 – Nature de la science</w:t>
      </w:r>
    </w:p>
    <w:p w:rsidR="00CD4109" w:rsidRDefault="00CD4109" w:rsidP="00CD4109">
      <w:pPr>
        <w:shd w:val="clear" w:color="auto" w:fill="FFFFFF"/>
        <w:spacing w:after="0" w:line="240" w:lineRule="auto"/>
        <w:jc w:val="center"/>
        <w:rPr>
          <w:rFonts w:ascii="Arial" w:eastAsia="Times New Roman" w:hAnsi="Arial" w:cs="Arial"/>
          <w:b/>
          <w:color w:val="222222"/>
          <w:sz w:val="28"/>
          <w:szCs w:val="28"/>
          <w:lang w:eastAsia="fr-FR"/>
        </w:rPr>
      </w:pPr>
    </w:p>
    <w:p w:rsidR="00CD4109" w:rsidRDefault="00CD4109" w:rsidP="00CD4109">
      <w:pPr>
        <w:shd w:val="clear" w:color="auto" w:fill="FFFFFF"/>
        <w:spacing w:after="0" w:line="240" w:lineRule="auto"/>
        <w:rPr>
          <w:rFonts w:ascii="Arial" w:eastAsia="Times New Roman" w:hAnsi="Arial" w:cs="Arial"/>
          <w:color w:val="222222"/>
          <w:lang w:eastAsia="fr-FR"/>
        </w:rPr>
      </w:pPr>
      <w:r w:rsidRPr="00CD4109">
        <w:rPr>
          <w:rFonts w:ascii="Arial" w:eastAsia="Times New Roman" w:hAnsi="Arial" w:cs="Arial"/>
          <w:color w:val="222222"/>
          <w:lang w:eastAsia="fr-FR"/>
        </w:rPr>
        <w:t>A la</w:t>
      </w:r>
      <w:r>
        <w:rPr>
          <w:rFonts w:ascii="Arial" w:eastAsia="Times New Roman" w:hAnsi="Arial" w:cs="Arial"/>
          <w:color w:val="222222"/>
          <w:lang w:eastAsia="fr-FR"/>
        </w:rPr>
        <w:t xml:space="preserve"> recherche de modèles, de tendances et de divergences : les plantes et les algues sont pour la plupart autotrophes, mais certaines ne le sont pas.</w:t>
      </w:r>
    </w:p>
    <w:p w:rsidR="009A2550" w:rsidRDefault="009A2550" w:rsidP="00CD4109">
      <w:pPr>
        <w:shd w:val="clear" w:color="auto" w:fill="FFFFFF"/>
        <w:spacing w:after="0" w:line="240" w:lineRule="auto"/>
        <w:rPr>
          <w:rFonts w:ascii="Arial" w:eastAsia="Times New Roman" w:hAnsi="Arial" w:cs="Arial"/>
          <w:color w:val="222222"/>
          <w:lang w:eastAsia="fr-FR"/>
        </w:rPr>
      </w:pPr>
    </w:p>
    <w:p w:rsidR="00CD4109" w:rsidRDefault="00CD4109" w:rsidP="009A2550">
      <w:pPr>
        <w:shd w:val="clear" w:color="auto" w:fill="FFFFFF"/>
        <w:spacing w:after="0" w:line="240" w:lineRule="auto"/>
        <w:jc w:val="center"/>
        <w:rPr>
          <w:rFonts w:ascii="Arial" w:eastAsia="Times New Roman" w:hAnsi="Arial" w:cs="Arial"/>
          <w:b/>
          <w:color w:val="222222"/>
          <w:sz w:val="28"/>
          <w:szCs w:val="28"/>
          <w:lang w:eastAsia="fr-FR"/>
        </w:rPr>
      </w:pPr>
      <w:r w:rsidRPr="009A2550">
        <w:rPr>
          <w:rFonts w:ascii="Arial" w:eastAsia="Times New Roman" w:hAnsi="Arial" w:cs="Arial"/>
          <w:b/>
          <w:color w:val="222222"/>
          <w:sz w:val="28"/>
          <w:szCs w:val="28"/>
          <w:lang w:eastAsia="fr-FR"/>
        </w:rPr>
        <w:t>3</w:t>
      </w:r>
      <w:r w:rsidR="009A2550" w:rsidRPr="009A2550">
        <w:rPr>
          <w:rFonts w:ascii="Arial" w:eastAsia="Times New Roman" w:hAnsi="Arial" w:cs="Arial"/>
          <w:b/>
          <w:color w:val="222222"/>
          <w:sz w:val="28"/>
          <w:szCs w:val="28"/>
          <w:lang w:eastAsia="fr-FR"/>
        </w:rPr>
        <w:t xml:space="preserve"> – Théorie de la connaissance</w:t>
      </w:r>
    </w:p>
    <w:p w:rsidR="00DC3E9E" w:rsidRDefault="00DC3E9E" w:rsidP="00DC3E9E">
      <w:pPr>
        <w:shd w:val="clear" w:color="auto" w:fill="FFFFFF"/>
        <w:spacing w:after="0" w:line="240" w:lineRule="auto"/>
        <w:rPr>
          <w:rFonts w:ascii="Arial" w:eastAsia="Times New Roman" w:hAnsi="Arial" w:cs="Arial"/>
          <w:b/>
          <w:color w:val="222222"/>
          <w:sz w:val="28"/>
          <w:szCs w:val="28"/>
          <w:lang w:eastAsia="fr-FR"/>
        </w:rPr>
      </w:pPr>
    </w:p>
    <w:p w:rsidR="00DC3E9E" w:rsidRPr="003B366E" w:rsidRDefault="00DC3E9E" w:rsidP="00DC3E9E">
      <w:pPr>
        <w:shd w:val="clear" w:color="auto" w:fill="FFFFFF"/>
        <w:spacing w:after="0" w:line="240" w:lineRule="auto"/>
        <w:rPr>
          <w:rFonts w:ascii="Arial" w:eastAsia="Times New Roman" w:hAnsi="Arial" w:cs="Arial"/>
          <w:color w:val="222222"/>
          <w:lang w:eastAsia="fr-FR"/>
        </w:rPr>
      </w:pPr>
      <w:r>
        <w:rPr>
          <w:rFonts w:ascii="Arial" w:eastAsia="Times New Roman" w:hAnsi="Arial" w:cs="Arial"/>
          <w:color w:val="222222"/>
          <w:lang w:eastAsia="fr-FR"/>
        </w:rPr>
        <w:t>Dans quelle mesure, les systèmes de classification que nous utilisons fixent-ils</w:t>
      </w:r>
      <w:r w:rsidR="006D3DEA">
        <w:rPr>
          <w:rFonts w:ascii="Arial" w:eastAsia="Times New Roman" w:hAnsi="Arial" w:cs="Arial"/>
          <w:color w:val="222222"/>
          <w:lang w:eastAsia="fr-FR"/>
        </w:rPr>
        <w:t xml:space="preserve"> </w:t>
      </w:r>
      <w:r>
        <w:rPr>
          <w:rFonts w:ascii="Arial" w:eastAsia="Times New Roman" w:hAnsi="Arial" w:cs="Arial"/>
          <w:color w:val="222222"/>
          <w:lang w:eastAsia="fr-FR"/>
        </w:rPr>
        <w:t>des limites à ce que nous percevons ?</w:t>
      </w:r>
    </w:p>
    <w:p w:rsidR="00C7080F" w:rsidRDefault="00166E28" w:rsidP="00DC3E9E">
      <w:pPr>
        <w:jc w:val="center"/>
        <w:rPr>
          <w:b/>
          <w:sz w:val="28"/>
          <w:szCs w:val="28"/>
        </w:rPr>
      </w:pPr>
      <w:r>
        <w:rPr>
          <w:b/>
          <w:sz w:val="28"/>
          <w:szCs w:val="28"/>
        </w:rPr>
        <w:t>4 – Notions clés</w:t>
      </w:r>
    </w:p>
    <w:p w:rsidR="00166E28" w:rsidRDefault="00166E28" w:rsidP="00166E28">
      <w:pPr>
        <w:ind w:left="360"/>
        <w:jc w:val="center"/>
        <w:rPr>
          <w:b/>
          <w:sz w:val="28"/>
          <w:szCs w:val="28"/>
        </w:rPr>
      </w:pPr>
      <w:r>
        <w:rPr>
          <w:b/>
          <w:sz w:val="28"/>
          <w:szCs w:val="28"/>
        </w:rPr>
        <w:t>4.1 – Les espèces</w:t>
      </w:r>
    </w:p>
    <w:p w:rsidR="00E259F6" w:rsidRDefault="00E259F6" w:rsidP="00E259F6">
      <w:pPr>
        <w:shd w:val="clear" w:color="auto" w:fill="FFFFFF"/>
        <w:spacing w:after="0" w:line="240" w:lineRule="auto"/>
        <w:rPr>
          <w:rFonts w:ascii="Arial" w:eastAsia="Times New Roman" w:hAnsi="Arial" w:cs="Arial"/>
          <w:color w:val="222222"/>
          <w:lang w:eastAsia="fr-FR"/>
        </w:rPr>
      </w:pPr>
      <w:r w:rsidRPr="00E259F6">
        <w:rPr>
          <w:rFonts w:ascii="Arial" w:eastAsia="Times New Roman" w:hAnsi="Arial" w:cs="Arial"/>
          <w:color w:val="222222"/>
          <w:lang w:eastAsia="fr-FR"/>
        </w:rPr>
        <w:t xml:space="preserve">Les espèces sont des groupes d'organismes qui peuvent potentiellement se croiser pour produire une progéniture fertile. Les oiseaux de paradis habitent la Papouasie-Nouvelle-Guinée et d'autres îles d'Australasie. Pendant la saison de reproduction, les mâles font des danses nuptiales et distinctives, effectuant à plusieurs reprises une série de mouvements pour afficher leur plumage exotique. L'une des raisons à cela est de montrer à une femme qu'elle est en forme et qu'elle serait un partenaire approprié. Une autre raison est de montrer qu'il s'agit du même type d'oiseau de paradis que la femelle. Il existe quarante et un types différents d'oiseaux de paradis. Chacun de ceux-ci ne se reproduit généralement qu'avec d'autres de son type et des hybrides entre les différents types sont rarement produits. C'est pourquoi chacun des quarante et un types d'oiseaux de paradis reste distinct, avec des caractères différents de ceux des autres types. Les biologistes appellent des types d'organismes tels que ces espèces. Bien que peu d'espèces aient des rituels de parade nuptiale aussi élaborés que les oiseaux de paradis, la plupart des espèces ont une méthode pour essayer de s'assurer qu'elles se reproduisent avec d'autres membres de leur espèce. Lorsque deux membres de la même espèce s'accouplent et produisent une progéniture, ils se croisent. Parfois, des membres d'espèces différentes se reproduisent ensemble. C'est ce qu'on appelle le croisement. Cela arrive parfois avec des oiseaux de paradis. Cependant, les descendants issus de croisements entre espèces sont presque toujours infertiles, ce qui évite que les gènes de deux espèces ne se mélangent. La séparation reproductive entre les espèces est la raison pour laquelle chaque espèce est un type d'organisme reconnaissable avec des caractères qui la distinguent même des autres espèces les plus étroitement apparentées. En résumé, une espèce est un groupe d'organismes qui se croisent pour produire une progéniture fertile. </w:t>
      </w:r>
    </w:p>
    <w:p w:rsidR="00F07C7C" w:rsidRDefault="00F07C7C" w:rsidP="00E259F6">
      <w:pPr>
        <w:shd w:val="clear" w:color="auto" w:fill="FFFFFF"/>
        <w:spacing w:after="0" w:line="240" w:lineRule="auto"/>
        <w:rPr>
          <w:rFonts w:ascii="Arial" w:eastAsia="Times New Roman" w:hAnsi="Arial" w:cs="Arial"/>
          <w:color w:val="222222"/>
          <w:lang w:eastAsia="fr-FR"/>
        </w:rPr>
      </w:pPr>
      <w:r>
        <w:rPr>
          <w:rFonts w:ascii="Arial" w:eastAsia="Times New Roman" w:hAnsi="Arial" w:cs="Arial"/>
          <w:noProof/>
          <w:color w:val="222222"/>
          <w:lang w:eastAsia="fr-FR"/>
        </w:rPr>
        <w:lastRenderedPageBreak/>
        <w:drawing>
          <wp:inline distT="0" distB="0" distL="0" distR="0">
            <wp:extent cx="3933825" cy="3648075"/>
            <wp:effectExtent l="0" t="0" r="9525" b="9525"/>
            <wp:docPr id="2" name="Image 2" descr="C:\Users\CYPI\Downloads\20220912_1707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PI\Downloads\20220912_170736-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33825" cy="3648075"/>
                    </a:xfrm>
                    <a:prstGeom prst="rect">
                      <a:avLst/>
                    </a:prstGeom>
                    <a:noFill/>
                    <a:ln>
                      <a:noFill/>
                    </a:ln>
                  </pic:spPr>
                </pic:pic>
              </a:graphicData>
            </a:graphic>
          </wp:inline>
        </w:drawing>
      </w:r>
    </w:p>
    <w:p w:rsidR="00E259F6" w:rsidRDefault="00E259F6" w:rsidP="00E259F6">
      <w:pPr>
        <w:shd w:val="clear" w:color="auto" w:fill="FFFFFF"/>
        <w:spacing w:after="0" w:line="240" w:lineRule="auto"/>
        <w:rPr>
          <w:rFonts w:ascii="Arial" w:eastAsia="Times New Roman" w:hAnsi="Arial" w:cs="Arial"/>
          <w:color w:val="222222"/>
          <w:lang w:eastAsia="fr-FR"/>
        </w:rPr>
      </w:pPr>
    </w:p>
    <w:p w:rsidR="00E259F6" w:rsidRDefault="00E259F6" w:rsidP="00E259F6">
      <w:pPr>
        <w:shd w:val="clear" w:color="auto" w:fill="FFFFFF"/>
        <w:spacing w:after="0" w:line="240" w:lineRule="auto"/>
        <w:jc w:val="center"/>
        <w:rPr>
          <w:rFonts w:ascii="Arial" w:eastAsia="Times New Roman" w:hAnsi="Arial" w:cs="Arial"/>
          <w:b/>
          <w:color w:val="222222"/>
          <w:lang w:eastAsia="fr-FR"/>
        </w:rPr>
      </w:pPr>
      <w:r>
        <w:rPr>
          <w:rFonts w:ascii="Arial" w:eastAsia="Times New Roman" w:hAnsi="Arial" w:cs="Arial"/>
          <w:b/>
          <w:color w:val="222222"/>
          <w:lang w:eastAsia="fr-FR"/>
        </w:rPr>
        <w:t>4.2 - Les p</w:t>
      </w:r>
      <w:r w:rsidRPr="00E259F6">
        <w:rPr>
          <w:rFonts w:ascii="Arial" w:eastAsia="Times New Roman" w:hAnsi="Arial" w:cs="Arial"/>
          <w:b/>
          <w:color w:val="222222"/>
          <w:lang w:eastAsia="fr-FR"/>
        </w:rPr>
        <w:t>opulations</w:t>
      </w:r>
    </w:p>
    <w:p w:rsidR="00E259F6" w:rsidRPr="00E259F6" w:rsidRDefault="00E259F6" w:rsidP="00E259F6">
      <w:pPr>
        <w:shd w:val="clear" w:color="auto" w:fill="FFFFFF"/>
        <w:spacing w:after="0" w:line="240" w:lineRule="auto"/>
        <w:jc w:val="center"/>
        <w:rPr>
          <w:rFonts w:ascii="Arial" w:eastAsia="Times New Roman" w:hAnsi="Arial" w:cs="Arial"/>
          <w:b/>
          <w:color w:val="222222"/>
          <w:lang w:eastAsia="fr-FR"/>
        </w:rPr>
      </w:pPr>
    </w:p>
    <w:p w:rsidR="00E259F6" w:rsidRDefault="00E259F6" w:rsidP="00E259F6">
      <w:pPr>
        <w:shd w:val="clear" w:color="auto" w:fill="FFFFFF"/>
        <w:spacing w:after="0" w:line="240" w:lineRule="auto"/>
        <w:rPr>
          <w:rFonts w:ascii="Arial" w:eastAsia="Times New Roman" w:hAnsi="Arial" w:cs="Arial"/>
          <w:color w:val="222222"/>
          <w:lang w:eastAsia="fr-FR"/>
        </w:rPr>
      </w:pPr>
      <w:r w:rsidRPr="00E259F6">
        <w:rPr>
          <w:rFonts w:ascii="Arial" w:eastAsia="Times New Roman" w:hAnsi="Arial" w:cs="Arial"/>
          <w:color w:val="222222"/>
          <w:lang w:eastAsia="fr-FR"/>
        </w:rPr>
        <w:t>Les membres d'une espèce peuvent être isolés sur le plan reproductif dans des populations distinctes. Une population est un groupe d'organismes de la même espèce qui vivent dans la même zone au même moment. Si deux populations vivent dans des zones différentes, il est peu probable qu'elles se croisent. Cela ne veut pas dire qu'il s'agit d'espèces différentes. S'ils pourraient potentiellement se croiser, ils sont toujours membres de la même espèce. Si deux populations d'une espèce ne se croisent jamais, elles peuvent progressivement développer des différences dans leurs caractères. Même s'il existe des différences reconnaissables, ils sont considérés comme la même espèce jusqu'à ce qu'ils ne puissent passe croiser et produire une progéniture fertile. En pratique, il peut être très difficile de décider si deux populations ont atteint ce point et les biologistes sont parfois en désaccord sur le point de savoir si les populations sont la même espèce ou des espèces différentes.</w:t>
      </w:r>
    </w:p>
    <w:p w:rsidR="00F4547E" w:rsidRDefault="00F4547E" w:rsidP="00E259F6">
      <w:pPr>
        <w:shd w:val="clear" w:color="auto" w:fill="FFFFFF"/>
        <w:spacing w:after="0" w:line="240" w:lineRule="auto"/>
        <w:rPr>
          <w:rFonts w:ascii="Arial" w:eastAsia="Times New Roman" w:hAnsi="Arial" w:cs="Arial"/>
          <w:color w:val="222222"/>
          <w:lang w:eastAsia="fr-FR"/>
        </w:rPr>
      </w:pPr>
    </w:p>
    <w:p w:rsidR="00F4547E" w:rsidRDefault="00F4547E" w:rsidP="00E259F6">
      <w:pPr>
        <w:shd w:val="clear" w:color="auto" w:fill="FFFFFF"/>
        <w:spacing w:after="0" w:line="240" w:lineRule="auto"/>
        <w:rPr>
          <w:rFonts w:ascii="Arial" w:eastAsia="Times New Roman" w:hAnsi="Arial" w:cs="Arial"/>
          <w:color w:val="222222"/>
          <w:lang w:eastAsia="fr-FR"/>
        </w:rPr>
      </w:pPr>
    </w:p>
    <w:p w:rsidR="00F4547E" w:rsidRDefault="00F4547E" w:rsidP="00E259F6">
      <w:pPr>
        <w:shd w:val="clear" w:color="auto" w:fill="FFFFFF"/>
        <w:spacing w:after="0" w:line="240" w:lineRule="auto"/>
        <w:rPr>
          <w:rFonts w:ascii="Arial" w:eastAsia="Times New Roman" w:hAnsi="Arial" w:cs="Arial"/>
          <w:color w:val="222222"/>
          <w:lang w:eastAsia="fr-FR"/>
        </w:rPr>
      </w:pPr>
    </w:p>
    <w:p w:rsidR="00F4547E" w:rsidRDefault="00F4547E" w:rsidP="00E259F6">
      <w:pPr>
        <w:shd w:val="clear" w:color="auto" w:fill="FFFFFF"/>
        <w:spacing w:after="0" w:line="240" w:lineRule="auto"/>
        <w:rPr>
          <w:rFonts w:ascii="Arial" w:eastAsia="Times New Roman" w:hAnsi="Arial" w:cs="Arial"/>
          <w:color w:val="222222"/>
          <w:lang w:eastAsia="fr-FR"/>
        </w:rPr>
      </w:pPr>
    </w:p>
    <w:p w:rsidR="00F4547E" w:rsidRDefault="00F4547E" w:rsidP="00E259F6">
      <w:pPr>
        <w:shd w:val="clear" w:color="auto" w:fill="FFFFFF"/>
        <w:spacing w:after="0" w:line="240" w:lineRule="auto"/>
        <w:rPr>
          <w:rFonts w:ascii="Arial" w:eastAsia="Times New Roman" w:hAnsi="Arial" w:cs="Arial"/>
          <w:color w:val="222222"/>
          <w:lang w:eastAsia="fr-FR"/>
        </w:rPr>
      </w:pPr>
    </w:p>
    <w:p w:rsidR="00F4547E" w:rsidRDefault="00F4547E" w:rsidP="00E259F6">
      <w:pPr>
        <w:shd w:val="clear" w:color="auto" w:fill="FFFFFF"/>
        <w:spacing w:after="0" w:line="240" w:lineRule="auto"/>
        <w:rPr>
          <w:rFonts w:ascii="Arial" w:eastAsia="Times New Roman" w:hAnsi="Arial" w:cs="Arial"/>
          <w:color w:val="222222"/>
          <w:lang w:eastAsia="fr-FR"/>
        </w:rPr>
      </w:pPr>
    </w:p>
    <w:p w:rsidR="00F4547E" w:rsidRDefault="00F4547E" w:rsidP="00E259F6">
      <w:pPr>
        <w:shd w:val="clear" w:color="auto" w:fill="FFFFFF"/>
        <w:spacing w:after="0" w:line="240" w:lineRule="auto"/>
        <w:rPr>
          <w:rFonts w:ascii="Arial" w:eastAsia="Times New Roman" w:hAnsi="Arial" w:cs="Arial"/>
          <w:color w:val="222222"/>
          <w:lang w:eastAsia="fr-FR"/>
        </w:rPr>
      </w:pPr>
    </w:p>
    <w:p w:rsidR="00F4547E" w:rsidRDefault="00F4547E" w:rsidP="00E259F6">
      <w:pPr>
        <w:shd w:val="clear" w:color="auto" w:fill="FFFFFF"/>
        <w:spacing w:after="0" w:line="240" w:lineRule="auto"/>
        <w:rPr>
          <w:rFonts w:ascii="Arial" w:eastAsia="Times New Roman" w:hAnsi="Arial" w:cs="Arial"/>
          <w:color w:val="222222"/>
          <w:lang w:eastAsia="fr-FR"/>
        </w:rPr>
      </w:pPr>
    </w:p>
    <w:p w:rsidR="00F4547E" w:rsidRDefault="00F4547E" w:rsidP="00E259F6">
      <w:pPr>
        <w:shd w:val="clear" w:color="auto" w:fill="FFFFFF"/>
        <w:spacing w:after="0" w:line="240" w:lineRule="auto"/>
        <w:rPr>
          <w:rFonts w:ascii="Arial" w:eastAsia="Times New Roman" w:hAnsi="Arial" w:cs="Arial"/>
          <w:color w:val="222222"/>
          <w:lang w:eastAsia="fr-FR"/>
        </w:rPr>
      </w:pPr>
    </w:p>
    <w:p w:rsidR="00F4547E" w:rsidRDefault="00F4547E" w:rsidP="00E259F6">
      <w:pPr>
        <w:shd w:val="clear" w:color="auto" w:fill="FFFFFF"/>
        <w:spacing w:after="0" w:line="240" w:lineRule="auto"/>
        <w:rPr>
          <w:rFonts w:ascii="Arial" w:eastAsia="Times New Roman" w:hAnsi="Arial" w:cs="Arial"/>
          <w:color w:val="222222"/>
          <w:lang w:eastAsia="fr-FR"/>
        </w:rPr>
      </w:pPr>
    </w:p>
    <w:p w:rsidR="00F4547E" w:rsidRDefault="00F4547E" w:rsidP="00E259F6">
      <w:pPr>
        <w:shd w:val="clear" w:color="auto" w:fill="FFFFFF"/>
        <w:spacing w:after="0" w:line="240" w:lineRule="auto"/>
        <w:rPr>
          <w:rFonts w:ascii="Arial" w:eastAsia="Times New Roman" w:hAnsi="Arial" w:cs="Arial"/>
          <w:color w:val="222222"/>
          <w:lang w:eastAsia="fr-FR"/>
        </w:rPr>
      </w:pPr>
    </w:p>
    <w:p w:rsidR="00F4547E" w:rsidRDefault="00F4547E" w:rsidP="00F4547E">
      <w:pPr>
        <w:spacing w:after="0" w:line="240" w:lineRule="auto"/>
        <w:jc w:val="center"/>
        <w:rPr>
          <w:rFonts w:ascii="Arial" w:eastAsia="Times New Roman" w:hAnsi="Arial" w:cs="Arial"/>
          <w:b/>
          <w:color w:val="222222"/>
          <w:sz w:val="28"/>
          <w:szCs w:val="28"/>
          <w:shd w:val="clear" w:color="auto" w:fill="FFFFFF"/>
          <w:lang w:eastAsia="fr-FR"/>
        </w:rPr>
      </w:pPr>
      <w:r w:rsidRPr="00F4547E">
        <w:rPr>
          <w:rFonts w:ascii="Arial" w:eastAsia="Times New Roman" w:hAnsi="Arial" w:cs="Arial"/>
          <w:b/>
          <w:color w:val="222222"/>
          <w:sz w:val="28"/>
          <w:szCs w:val="28"/>
          <w:shd w:val="clear" w:color="auto" w:fill="FFFFFF"/>
          <w:lang w:eastAsia="fr-FR"/>
        </w:rPr>
        <w:t>4.3 - Nutrition autotrophe et hétérotrophe</w:t>
      </w:r>
    </w:p>
    <w:p w:rsidR="00F4547E" w:rsidRPr="00F4547E" w:rsidRDefault="00F4547E" w:rsidP="00F4547E">
      <w:pPr>
        <w:spacing w:after="0" w:line="240" w:lineRule="auto"/>
        <w:jc w:val="center"/>
        <w:rPr>
          <w:rFonts w:ascii="Times New Roman" w:eastAsia="Times New Roman" w:hAnsi="Times New Roman" w:cs="Times New Roman"/>
          <w:b/>
          <w:sz w:val="28"/>
          <w:szCs w:val="28"/>
          <w:lang w:eastAsia="fr-FR"/>
        </w:rPr>
      </w:pPr>
    </w:p>
    <w:p w:rsidR="00F4547E" w:rsidRDefault="00F4547E" w:rsidP="00F4547E">
      <w:pPr>
        <w:shd w:val="clear" w:color="auto" w:fill="FFFFFF"/>
        <w:spacing w:after="0" w:line="240" w:lineRule="auto"/>
        <w:rPr>
          <w:rFonts w:ascii="Arial" w:eastAsia="Times New Roman" w:hAnsi="Arial" w:cs="Arial"/>
          <w:color w:val="222222"/>
          <w:lang w:eastAsia="fr-FR"/>
        </w:rPr>
      </w:pPr>
      <w:r w:rsidRPr="00F4547E">
        <w:rPr>
          <w:rFonts w:ascii="Arial" w:eastAsia="Times New Roman" w:hAnsi="Arial" w:cs="Arial"/>
          <w:color w:val="222222"/>
          <w:lang w:eastAsia="fr-FR"/>
        </w:rPr>
        <w:t>Les espèces ont une méthode de nutrition autotrophe</w:t>
      </w:r>
      <w:r>
        <w:rPr>
          <w:rFonts w:ascii="Arial" w:eastAsia="Times New Roman" w:hAnsi="Arial" w:cs="Arial"/>
          <w:color w:val="222222"/>
          <w:lang w:eastAsia="fr-FR"/>
        </w:rPr>
        <w:t xml:space="preserve"> </w:t>
      </w:r>
      <w:r w:rsidRPr="00F4547E">
        <w:rPr>
          <w:rFonts w:ascii="Arial" w:eastAsia="Times New Roman" w:hAnsi="Arial" w:cs="Arial"/>
          <w:color w:val="222222"/>
          <w:lang w:eastAsia="fr-FR"/>
        </w:rPr>
        <w:t>ou hétérotrophe (quelques espèces ont les deux méthodes).Tous les organismes ont besoin d'un apport en nutriments organiques, tels que le glucose</w:t>
      </w:r>
      <w:r>
        <w:rPr>
          <w:rFonts w:ascii="Arial" w:eastAsia="Times New Roman" w:hAnsi="Arial" w:cs="Arial"/>
          <w:color w:val="222222"/>
          <w:lang w:eastAsia="fr-FR"/>
        </w:rPr>
        <w:t xml:space="preserve"> </w:t>
      </w:r>
      <w:r w:rsidRPr="00F4547E">
        <w:rPr>
          <w:rFonts w:ascii="Arial" w:eastAsia="Times New Roman" w:hAnsi="Arial" w:cs="Arial"/>
          <w:color w:val="222222"/>
          <w:lang w:eastAsia="fr-FR"/>
        </w:rPr>
        <w:t>et les acides aminés. Ils sont nécessaires à la croissance et à la reproduction. Les</w:t>
      </w:r>
      <w:r>
        <w:rPr>
          <w:rFonts w:ascii="Arial" w:eastAsia="Times New Roman" w:hAnsi="Arial" w:cs="Arial"/>
          <w:color w:val="222222"/>
          <w:lang w:eastAsia="fr-FR"/>
        </w:rPr>
        <w:t xml:space="preserve"> </w:t>
      </w:r>
      <w:r w:rsidRPr="00F4547E">
        <w:rPr>
          <w:rFonts w:ascii="Arial" w:eastAsia="Times New Roman" w:hAnsi="Arial" w:cs="Arial"/>
          <w:color w:val="222222"/>
          <w:lang w:eastAsia="fr-FR"/>
        </w:rPr>
        <w:t>méthodes d'obtention de ces composés carbonés peuvent être divisées en deux types:</w:t>
      </w:r>
      <w:r>
        <w:rPr>
          <w:rFonts w:ascii="Arial" w:eastAsia="Times New Roman" w:hAnsi="Arial" w:cs="Arial"/>
          <w:color w:val="222222"/>
          <w:lang w:eastAsia="fr-FR"/>
        </w:rPr>
        <w:t xml:space="preserve"> </w:t>
      </w:r>
      <w:r w:rsidRPr="00F4547E">
        <w:rPr>
          <w:rFonts w:ascii="Arial" w:eastAsia="Times New Roman" w:hAnsi="Arial" w:cs="Arial"/>
          <w:color w:val="222222"/>
          <w:lang w:eastAsia="fr-FR"/>
        </w:rPr>
        <w:t xml:space="preserve">certains organismes fabriquent leurs propres composés carbonés à </w:t>
      </w:r>
      <w:r w:rsidRPr="00F4547E">
        <w:rPr>
          <w:rFonts w:ascii="Arial" w:eastAsia="Times New Roman" w:hAnsi="Arial" w:cs="Arial"/>
          <w:color w:val="222222"/>
          <w:lang w:eastAsia="fr-FR"/>
        </w:rPr>
        <w:lastRenderedPageBreak/>
        <w:t>partir dioxyde</w:t>
      </w:r>
      <w:r>
        <w:rPr>
          <w:rFonts w:ascii="Arial" w:eastAsia="Times New Roman" w:hAnsi="Arial" w:cs="Arial"/>
          <w:color w:val="222222"/>
          <w:lang w:eastAsia="fr-FR"/>
        </w:rPr>
        <w:t xml:space="preserve"> de</w:t>
      </w:r>
      <w:r w:rsidRPr="00F4547E">
        <w:rPr>
          <w:rFonts w:ascii="Arial" w:eastAsia="Times New Roman" w:hAnsi="Arial" w:cs="Arial"/>
          <w:color w:val="222222"/>
          <w:lang w:eastAsia="fr-FR"/>
        </w:rPr>
        <w:t xml:space="preserve"> carbone et d'autres substances simples - ils sont autotrophes, ce qui</w:t>
      </w:r>
      <w:r>
        <w:rPr>
          <w:rFonts w:ascii="Arial" w:eastAsia="Times New Roman" w:hAnsi="Arial" w:cs="Arial"/>
          <w:color w:val="222222"/>
          <w:lang w:eastAsia="fr-FR"/>
        </w:rPr>
        <w:t xml:space="preserve"> </w:t>
      </w:r>
      <w:r w:rsidRPr="00F4547E">
        <w:rPr>
          <w:rFonts w:ascii="Arial" w:eastAsia="Times New Roman" w:hAnsi="Arial" w:cs="Arial"/>
          <w:color w:val="222222"/>
          <w:lang w:eastAsia="fr-FR"/>
        </w:rPr>
        <w:t>signifie auto-alimentation;</w:t>
      </w:r>
      <w:r>
        <w:rPr>
          <w:rFonts w:ascii="Arial" w:eastAsia="Times New Roman" w:hAnsi="Arial" w:cs="Arial"/>
          <w:color w:val="222222"/>
          <w:lang w:eastAsia="fr-FR"/>
        </w:rPr>
        <w:t xml:space="preserve"> </w:t>
      </w:r>
      <w:r w:rsidRPr="00F4547E">
        <w:rPr>
          <w:rFonts w:ascii="Arial" w:eastAsia="Times New Roman" w:hAnsi="Arial" w:cs="Arial"/>
          <w:color w:val="222222"/>
          <w:lang w:eastAsia="fr-FR"/>
        </w:rPr>
        <w:t>certains organismes obtiennent leurs composés carbonés d'autres organismes,</w:t>
      </w:r>
      <w:r>
        <w:rPr>
          <w:rFonts w:ascii="Arial" w:eastAsia="Times New Roman" w:hAnsi="Arial" w:cs="Arial"/>
          <w:color w:val="222222"/>
          <w:lang w:eastAsia="fr-FR"/>
        </w:rPr>
        <w:t xml:space="preserve"> </w:t>
      </w:r>
      <w:r w:rsidRPr="00F4547E">
        <w:rPr>
          <w:rFonts w:ascii="Arial" w:eastAsia="Times New Roman" w:hAnsi="Arial" w:cs="Arial"/>
          <w:color w:val="222222"/>
          <w:lang w:eastAsia="fr-FR"/>
        </w:rPr>
        <w:t>ils sont hétérotrophes, ce qui signifie qu'ils se nourrissent d'autres organismes.</w:t>
      </w:r>
      <w:r>
        <w:rPr>
          <w:rFonts w:ascii="Arial" w:eastAsia="Times New Roman" w:hAnsi="Arial" w:cs="Arial"/>
          <w:color w:val="222222"/>
          <w:lang w:eastAsia="fr-FR"/>
        </w:rPr>
        <w:t xml:space="preserve"> </w:t>
      </w:r>
      <w:r w:rsidRPr="00F4547E">
        <w:rPr>
          <w:rFonts w:ascii="Arial" w:eastAsia="Times New Roman" w:hAnsi="Arial" w:cs="Arial"/>
          <w:color w:val="222222"/>
          <w:lang w:eastAsia="fr-FR"/>
        </w:rPr>
        <w:t>Certains organismes unicellulaires utilisent les deux méthodes de nutrition.</w:t>
      </w:r>
      <w:r>
        <w:rPr>
          <w:rFonts w:ascii="Arial" w:eastAsia="Times New Roman" w:hAnsi="Arial" w:cs="Arial"/>
          <w:color w:val="222222"/>
          <w:lang w:eastAsia="fr-FR"/>
        </w:rPr>
        <w:t xml:space="preserve"> </w:t>
      </w:r>
      <w:proofErr w:type="spellStart"/>
      <w:r w:rsidRPr="00F4547E">
        <w:rPr>
          <w:rFonts w:ascii="Arial" w:eastAsia="Times New Roman" w:hAnsi="Arial" w:cs="Arial"/>
          <w:color w:val="222222"/>
          <w:lang w:eastAsia="fr-FR"/>
        </w:rPr>
        <w:t>Euglena</w:t>
      </w:r>
      <w:proofErr w:type="spellEnd"/>
      <w:r w:rsidRPr="00F4547E">
        <w:rPr>
          <w:rFonts w:ascii="Arial" w:eastAsia="Times New Roman" w:hAnsi="Arial" w:cs="Arial"/>
          <w:color w:val="222222"/>
          <w:lang w:eastAsia="fr-FR"/>
        </w:rPr>
        <w:t xml:space="preserve"> gracilis, par exemple, possède des chloroplastes et effectue la photosynthèse lorsqu'il</w:t>
      </w:r>
      <w:r>
        <w:rPr>
          <w:rFonts w:ascii="Arial" w:eastAsia="Times New Roman" w:hAnsi="Arial" w:cs="Arial"/>
          <w:color w:val="222222"/>
          <w:lang w:eastAsia="fr-FR"/>
        </w:rPr>
        <w:t xml:space="preserve"> </w:t>
      </w:r>
      <w:r w:rsidRPr="00F4547E">
        <w:rPr>
          <w:rFonts w:ascii="Arial" w:eastAsia="Times New Roman" w:hAnsi="Arial" w:cs="Arial"/>
          <w:color w:val="222222"/>
          <w:lang w:eastAsia="fr-FR"/>
        </w:rPr>
        <w:t>y a suffisamment de lumière, mais peut également se nourrir de détritus ou d'organismes plus</w:t>
      </w:r>
      <w:r>
        <w:rPr>
          <w:rFonts w:ascii="Arial" w:eastAsia="Times New Roman" w:hAnsi="Arial" w:cs="Arial"/>
          <w:color w:val="222222"/>
          <w:lang w:eastAsia="fr-FR"/>
        </w:rPr>
        <w:t xml:space="preserve"> </w:t>
      </w:r>
      <w:r w:rsidRPr="00F4547E">
        <w:rPr>
          <w:rFonts w:ascii="Arial" w:eastAsia="Times New Roman" w:hAnsi="Arial" w:cs="Arial"/>
          <w:color w:val="222222"/>
          <w:lang w:eastAsia="fr-FR"/>
        </w:rPr>
        <w:t>petits par endocytose. Les organismes qui ne sont pas exclusivement autotrophes</w:t>
      </w:r>
      <w:r>
        <w:rPr>
          <w:rFonts w:ascii="Arial" w:eastAsia="Times New Roman" w:hAnsi="Arial" w:cs="Arial"/>
          <w:color w:val="222222"/>
          <w:lang w:eastAsia="fr-FR"/>
        </w:rPr>
        <w:t xml:space="preserve"> </w:t>
      </w:r>
      <w:r w:rsidRPr="00F4547E">
        <w:rPr>
          <w:rFonts w:ascii="Arial" w:eastAsia="Times New Roman" w:hAnsi="Arial" w:cs="Arial"/>
          <w:color w:val="222222"/>
          <w:lang w:eastAsia="fr-FR"/>
        </w:rPr>
        <w:t xml:space="preserve">ou hétérotrophes sont </w:t>
      </w:r>
      <w:proofErr w:type="spellStart"/>
      <w:r w:rsidRPr="00F4547E">
        <w:rPr>
          <w:rFonts w:ascii="Arial" w:eastAsia="Times New Roman" w:hAnsi="Arial" w:cs="Arial"/>
          <w:color w:val="222222"/>
          <w:lang w:eastAsia="fr-FR"/>
        </w:rPr>
        <w:t>mixotrophes</w:t>
      </w:r>
      <w:proofErr w:type="spellEnd"/>
      <w:r w:rsidRPr="00F4547E">
        <w:rPr>
          <w:rFonts w:ascii="Arial" w:eastAsia="Times New Roman" w:hAnsi="Arial" w:cs="Arial"/>
          <w:color w:val="222222"/>
          <w:lang w:eastAsia="fr-FR"/>
        </w:rPr>
        <w:t>.</w:t>
      </w:r>
    </w:p>
    <w:p w:rsidR="006D0B0F" w:rsidRDefault="006D0B0F" w:rsidP="00F4547E">
      <w:pPr>
        <w:shd w:val="clear" w:color="auto" w:fill="FFFFFF"/>
        <w:spacing w:after="0" w:line="240" w:lineRule="auto"/>
        <w:rPr>
          <w:rFonts w:ascii="Arial" w:eastAsia="Times New Roman" w:hAnsi="Arial" w:cs="Arial"/>
          <w:color w:val="222222"/>
          <w:lang w:eastAsia="fr-FR"/>
        </w:rPr>
      </w:pPr>
    </w:p>
    <w:p w:rsidR="006D0B0F" w:rsidRDefault="006D0B0F" w:rsidP="00F4547E">
      <w:pPr>
        <w:shd w:val="clear" w:color="auto" w:fill="FFFFFF"/>
        <w:spacing w:after="0" w:line="240" w:lineRule="auto"/>
        <w:rPr>
          <w:rFonts w:ascii="Arial" w:eastAsia="Times New Roman" w:hAnsi="Arial" w:cs="Arial"/>
          <w:color w:val="222222"/>
          <w:lang w:eastAsia="fr-FR"/>
        </w:rPr>
      </w:pPr>
      <w:r>
        <w:rPr>
          <w:rFonts w:ascii="Arial" w:eastAsia="Times New Roman" w:hAnsi="Arial" w:cs="Arial"/>
          <w:noProof/>
          <w:color w:val="222222"/>
          <w:lang w:eastAsia="fr-FR"/>
        </w:rPr>
        <w:drawing>
          <wp:inline distT="0" distB="0" distL="0" distR="0">
            <wp:extent cx="3057525" cy="2228850"/>
            <wp:effectExtent l="0" t="0" r="9525" b="0"/>
            <wp:docPr id="4" name="Image 4" descr="C:\Users\CYPI\Downloads\20220913_19142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YPI\Downloads\20220913_191424-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7525" cy="2228850"/>
                    </a:xfrm>
                    <a:prstGeom prst="rect">
                      <a:avLst/>
                    </a:prstGeom>
                    <a:noFill/>
                    <a:ln>
                      <a:noFill/>
                    </a:ln>
                  </pic:spPr>
                </pic:pic>
              </a:graphicData>
            </a:graphic>
          </wp:inline>
        </w:drawing>
      </w:r>
    </w:p>
    <w:p w:rsidR="00760B4E" w:rsidRDefault="00760B4E" w:rsidP="00F4547E">
      <w:pPr>
        <w:shd w:val="clear" w:color="auto" w:fill="FFFFFF"/>
        <w:spacing w:after="0" w:line="240" w:lineRule="auto"/>
        <w:rPr>
          <w:rFonts w:ascii="Arial" w:eastAsia="Times New Roman" w:hAnsi="Arial" w:cs="Arial"/>
          <w:color w:val="222222"/>
          <w:lang w:eastAsia="fr-FR"/>
        </w:rPr>
      </w:pPr>
    </w:p>
    <w:p w:rsidR="00760B4E" w:rsidRDefault="00F4547E" w:rsidP="00F4547E">
      <w:pPr>
        <w:shd w:val="clear" w:color="auto" w:fill="FFFFFF"/>
        <w:spacing w:after="0" w:line="240" w:lineRule="auto"/>
        <w:rPr>
          <w:rFonts w:ascii="Arial" w:eastAsia="Times New Roman" w:hAnsi="Arial" w:cs="Arial"/>
          <w:color w:val="222222"/>
          <w:lang w:eastAsia="fr-FR"/>
        </w:rPr>
      </w:pPr>
      <w:r w:rsidRPr="00F4547E">
        <w:rPr>
          <w:rFonts w:ascii="Arial" w:eastAsia="Times New Roman" w:hAnsi="Arial" w:cs="Arial"/>
          <w:color w:val="222222"/>
          <w:lang w:eastAsia="fr-FR"/>
        </w:rPr>
        <w:t xml:space="preserve"> Figure 3 </w:t>
      </w:r>
      <w:proofErr w:type="spellStart"/>
      <w:r w:rsidRPr="00F4547E">
        <w:rPr>
          <w:rFonts w:ascii="Arial" w:eastAsia="Times New Roman" w:hAnsi="Arial" w:cs="Arial"/>
          <w:color w:val="222222"/>
          <w:lang w:eastAsia="fr-FR"/>
        </w:rPr>
        <w:t>Arabidopsis</w:t>
      </w:r>
      <w:proofErr w:type="spellEnd"/>
      <w:r w:rsidR="006D0B0F">
        <w:rPr>
          <w:rFonts w:ascii="Arial" w:eastAsia="Times New Roman" w:hAnsi="Arial" w:cs="Arial"/>
          <w:color w:val="222222"/>
          <w:lang w:eastAsia="fr-FR"/>
        </w:rPr>
        <w:t xml:space="preserve"> </w:t>
      </w:r>
      <w:proofErr w:type="spellStart"/>
      <w:r w:rsidR="006D0B0F">
        <w:rPr>
          <w:rFonts w:ascii="Arial" w:eastAsia="Times New Roman" w:hAnsi="Arial" w:cs="Arial"/>
          <w:color w:val="222222"/>
          <w:lang w:eastAsia="fr-FR"/>
        </w:rPr>
        <w:t>t</w:t>
      </w:r>
      <w:r w:rsidRPr="00F4547E">
        <w:rPr>
          <w:rFonts w:ascii="Arial" w:eastAsia="Times New Roman" w:hAnsi="Arial" w:cs="Arial"/>
          <w:color w:val="222222"/>
          <w:lang w:eastAsia="fr-FR"/>
        </w:rPr>
        <w:t>haliana</w:t>
      </w:r>
      <w:proofErr w:type="spellEnd"/>
      <w:r w:rsidRPr="00F4547E">
        <w:rPr>
          <w:rFonts w:ascii="Arial" w:eastAsia="Times New Roman" w:hAnsi="Arial" w:cs="Arial"/>
          <w:color w:val="222222"/>
          <w:lang w:eastAsia="fr-FR"/>
        </w:rPr>
        <w:t xml:space="preserve"> - l'autotrophe que les</w:t>
      </w:r>
      <w:r>
        <w:rPr>
          <w:rFonts w:ascii="Arial" w:eastAsia="Times New Roman" w:hAnsi="Arial" w:cs="Arial"/>
          <w:color w:val="222222"/>
          <w:lang w:eastAsia="fr-FR"/>
        </w:rPr>
        <w:t xml:space="preserve"> </w:t>
      </w:r>
      <w:r w:rsidRPr="00F4547E">
        <w:rPr>
          <w:rFonts w:ascii="Arial" w:eastAsia="Times New Roman" w:hAnsi="Arial" w:cs="Arial"/>
          <w:color w:val="222222"/>
          <w:lang w:eastAsia="fr-FR"/>
        </w:rPr>
        <w:t>biologistes moléculaires</w:t>
      </w:r>
      <w:r>
        <w:rPr>
          <w:rFonts w:ascii="Arial" w:eastAsia="Times New Roman" w:hAnsi="Arial" w:cs="Arial"/>
          <w:color w:val="222222"/>
          <w:lang w:eastAsia="fr-FR"/>
        </w:rPr>
        <w:t xml:space="preserve"> </w:t>
      </w:r>
      <w:r w:rsidRPr="00F4547E">
        <w:rPr>
          <w:rFonts w:ascii="Arial" w:eastAsia="Times New Roman" w:hAnsi="Arial" w:cs="Arial"/>
          <w:color w:val="222222"/>
          <w:lang w:eastAsia="fr-FR"/>
        </w:rPr>
        <w:t>utilisent comme plante modèle</w:t>
      </w:r>
      <w:r>
        <w:rPr>
          <w:rFonts w:ascii="Arial" w:eastAsia="Times New Roman" w:hAnsi="Arial" w:cs="Arial"/>
          <w:color w:val="222222"/>
          <w:lang w:eastAsia="fr-FR"/>
        </w:rPr>
        <w:t xml:space="preserve"> </w:t>
      </w:r>
    </w:p>
    <w:p w:rsidR="00760B4E" w:rsidRDefault="00760B4E" w:rsidP="00F4547E">
      <w:pPr>
        <w:shd w:val="clear" w:color="auto" w:fill="FFFFFF"/>
        <w:spacing w:after="0" w:line="240" w:lineRule="auto"/>
        <w:rPr>
          <w:rFonts w:ascii="Arial" w:eastAsia="Times New Roman" w:hAnsi="Arial" w:cs="Arial"/>
          <w:color w:val="222222"/>
          <w:lang w:eastAsia="fr-FR"/>
        </w:rPr>
      </w:pPr>
    </w:p>
    <w:p w:rsidR="006D0B0F" w:rsidRDefault="006D0B0F" w:rsidP="00F4547E">
      <w:pPr>
        <w:shd w:val="clear" w:color="auto" w:fill="FFFFFF"/>
        <w:spacing w:after="0" w:line="240" w:lineRule="auto"/>
        <w:rPr>
          <w:rFonts w:ascii="Arial" w:eastAsia="Times New Roman" w:hAnsi="Arial" w:cs="Arial"/>
          <w:color w:val="222222"/>
          <w:lang w:eastAsia="fr-FR"/>
        </w:rPr>
      </w:pPr>
      <w:r>
        <w:rPr>
          <w:rFonts w:ascii="Arial" w:eastAsia="Times New Roman" w:hAnsi="Arial" w:cs="Arial"/>
          <w:noProof/>
          <w:color w:val="222222"/>
          <w:lang w:eastAsia="fr-FR"/>
        </w:rPr>
        <w:drawing>
          <wp:inline distT="0" distB="0" distL="0" distR="0">
            <wp:extent cx="3810000" cy="2905125"/>
            <wp:effectExtent l="0" t="0" r="0" b="9525"/>
            <wp:docPr id="5" name="Image 5" descr="C:\Users\CYPI\Downloads\20220913_19143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YPI\Downloads\20220913_191437-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2905125"/>
                    </a:xfrm>
                    <a:prstGeom prst="rect">
                      <a:avLst/>
                    </a:prstGeom>
                    <a:noFill/>
                    <a:ln>
                      <a:noFill/>
                    </a:ln>
                  </pic:spPr>
                </pic:pic>
              </a:graphicData>
            </a:graphic>
          </wp:inline>
        </w:drawing>
      </w:r>
    </w:p>
    <w:p w:rsidR="00760B4E" w:rsidRDefault="00760B4E" w:rsidP="00F4547E">
      <w:pPr>
        <w:shd w:val="clear" w:color="auto" w:fill="FFFFFF"/>
        <w:spacing w:after="0" w:line="240" w:lineRule="auto"/>
        <w:rPr>
          <w:rFonts w:ascii="Arial" w:eastAsia="Times New Roman" w:hAnsi="Arial" w:cs="Arial"/>
          <w:color w:val="222222"/>
          <w:lang w:eastAsia="fr-FR"/>
        </w:rPr>
      </w:pPr>
    </w:p>
    <w:p w:rsidR="00760B4E" w:rsidRDefault="00760B4E" w:rsidP="00F4547E">
      <w:pPr>
        <w:shd w:val="clear" w:color="auto" w:fill="FFFFFF"/>
        <w:spacing w:after="0" w:line="240" w:lineRule="auto"/>
        <w:rPr>
          <w:rFonts w:ascii="Arial" w:eastAsia="Times New Roman" w:hAnsi="Arial" w:cs="Arial"/>
          <w:color w:val="222222"/>
          <w:lang w:eastAsia="fr-FR"/>
        </w:rPr>
      </w:pPr>
    </w:p>
    <w:p w:rsidR="00760B4E" w:rsidRDefault="00F4547E" w:rsidP="00F4547E">
      <w:pPr>
        <w:shd w:val="clear" w:color="auto" w:fill="FFFFFF"/>
        <w:spacing w:after="0" w:line="240" w:lineRule="auto"/>
        <w:rPr>
          <w:rFonts w:ascii="Arial" w:eastAsia="Times New Roman" w:hAnsi="Arial" w:cs="Arial"/>
          <w:color w:val="222222"/>
          <w:lang w:eastAsia="fr-FR"/>
        </w:rPr>
      </w:pPr>
      <w:r w:rsidRPr="00F4547E">
        <w:rPr>
          <w:rFonts w:ascii="Arial" w:eastAsia="Times New Roman" w:hAnsi="Arial" w:cs="Arial"/>
          <w:color w:val="222222"/>
          <w:lang w:eastAsia="fr-FR"/>
        </w:rPr>
        <w:t xml:space="preserve"> Figure 4 Les colibris</w:t>
      </w:r>
      <w:r>
        <w:rPr>
          <w:rFonts w:ascii="Arial" w:eastAsia="Times New Roman" w:hAnsi="Arial" w:cs="Arial"/>
          <w:color w:val="222222"/>
          <w:lang w:eastAsia="fr-FR"/>
        </w:rPr>
        <w:t xml:space="preserve"> </w:t>
      </w:r>
      <w:r w:rsidRPr="00F4547E">
        <w:rPr>
          <w:rFonts w:ascii="Arial" w:eastAsia="Times New Roman" w:hAnsi="Arial" w:cs="Arial"/>
          <w:color w:val="222222"/>
          <w:lang w:eastAsia="fr-FR"/>
        </w:rPr>
        <w:t>sont hétérotrophes; les plantes</w:t>
      </w:r>
      <w:r>
        <w:rPr>
          <w:rFonts w:ascii="Arial" w:eastAsia="Times New Roman" w:hAnsi="Arial" w:cs="Arial"/>
          <w:color w:val="222222"/>
          <w:lang w:eastAsia="fr-FR"/>
        </w:rPr>
        <w:t xml:space="preserve"> </w:t>
      </w:r>
      <w:r w:rsidRPr="00F4547E">
        <w:rPr>
          <w:rFonts w:ascii="Arial" w:eastAsia="Times New Roman" w:hAnsi="Arial" w:cs="Arial"/>
          <w:color w:val="222222"/>
          <w:lang w:eastAsia="fr-FR"/>
        </w:rPr>
        <w:t>dont ils obtiennent le</w:t>
      </w:r>
      <w:r>
        <w:rPr>
          <w:rFonts w:ascii="Arial" w:eastAsia="Times New Roman" w:hAnsi="Arial" w:cs="Arial"/>
          <w:color w:val="222222"/>
          <w:lang w:eastAsia="fr-FR"/>
        </w:rPr>
        <w:t xml:space="preserve"> </w:t>
      </w:r>
      <w:r w:rsidRPr="00F4547E">
        <w:rPr>
          <w:rFonts w:ascii="Arial" w:eastAsia="Times New Roman" w:hAnsi="Arial" w:cs="Arial"/>
          <w:color w:val="222222"/>
          <w:lang w:eastAsia="fr-FR"/>
        </w:rPr>
        <w:t>nectar sont autotrophes</w:t>
      </w:r>
      <w:r>
        <w:rPr>
          <w:rFonts w:ascii="Arial" w:eastAsia="Times New Roman" w:hAnsi="Arial" w:cs="Arial"/>
          <w:color w:val="222222"/>
          <w:lang w:eastAsia="fr-FR"/>
        </w:rPr>
        <w:t xml:space="preserve"> </w:t>
      </w:r>
    </w:p>
    <w:p w:rsidR="006D0B0F" w:rsidRDefault="006D0B0F" w:rsidP="00F4547E">
      <w:pPr>
        <w:shd w:val="clear" w:color="auto" w:fill="FFFFFF"/>
        <w:spacing w:after="0" w:line="240" w:lineRule="auto"/>
        <w:rPr>
          <w:rFonts w:ascii="Arial" w:eastAsia="Times New Roman" w:hAnsi="Arial" w:cs="Arial"/>
          <w:color w:val="222222"/>
          <w:lang w:eastAsia="fr-FR"/>
        </w:rPr>
      </w:pPr>
      <w:r>
        <w:rPr>
          <w:rFonts w:ascii="Arial" w:eastAsia="Times New Roman" w:hAnsi="Arial" w:cs="Arial"/>
          <w:noProof/>
          <w:color w:val="222222"/>
          <w:lang w:eastAsia="fr-FR"/>
        </w:rPr>
        <w:lastRenderedPageBreak/>
        <w:drawing>
          <wp:inline distT="0" distB="0" distL="0" distR="0">
            <wp:extent cx="3924300" cy="3505200"/>
            <wp:effectExtent l="0" t="0" r="0" b="0"/>
            <wp:docPr id="6" name="Image 6" descr="C:\Users\CYPI\Downloads\20220913_1914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YPI\Downloads\20220913_191451-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24300" cy="3505200"/>
                    </a:xfrm>
                    <a:prstGeom prst="rect">
                      <a:avLst/>
                    </a:prstGeom>
                    <a:noFill/>
                    <a:ln>
                      <a:noFill/>
                    </a:ln>
                  </pic:spPr>
                </pic:pic>
              </a:graphicData>
            </a:graphic>
          </wp:inline>
        </w:drawing>
      </w:r>
    </w:p>
    <w:p w:rsidR="00760B4E" w:rsidRDefault="00760B4E" w:rsidP="00F4547E">
      <w:pPr>
        <w:shd w:val="clear" w:color="auto" w:fill="FFFFFF"/>
        <w:spacing w:after="0" w:line="240" w:lineRule="auto"/>
        <w:rPr>
          <w:rFonts w:ascii="Arial" w:eastAsia="Times New Roman" w:hAnsi="Arial" w:cs="Arial"/>
          <w:color w:val="222222"/>
          <w:lang w:eastAsia="fr-FR"/>
        </w:rPr>
      </w:pPr>
    </w:p>
    <w:p w:rsidR="00760B4E" w:rsidRDefault="00760B4E" w:rsidP="00F4547E">
      <w:pPr>
        <w:shd w:val="clear" w:color="auto" w:fill="FFFFFF"/>
        <w:spacing w:after="0" w:line="240" w:lineRule="auto"/>
        <w:rPr>
          <w:rFonts w:ascii="Arial" w:eastAsia="Times New Roman" w:hAnsi="Arial" w:cs="Arial"/>
          <w:color w:val="222222"/>
          <w:lang w:eastAsia="fr-FR"/>
        </w:rPr>
      </w:pPr>
    </w:p>
    <w:p w:rsidR="00F4547E" w:rsidRDefault="00F4547E" w:rsidP="00F4547E">
      <w:pPr>
        <w:shd w:val="clear" w:color="auto" w:fill="FFFFFF"/>
        <w:spacing w:after="0" w:line="240" w:lineRule="auto"/>
        <w:rPr>
          <w:rFonts w:ascii="Arial" w:eastAsia="Times New Roman" w:hAnsi="Arial" w:cs="Arial"/>
          <w:color w:val="222222"/>
          <w:lang w:eastAsia="fr-FR"/>
        </w:rPr>
      </w:pPr>
      <w:r w:rsidRPr="00F4547E">
        <w:rPr>
          <w:rFonts w:ascii="Arial" w:eastAsia="Times New Roman" w:hAnsi="Arial" w:cs="Arial"/>
          <w:color w:val="222222"/>
          <w:lang w:eastAsia="fr-FR"/>
        </w:rPr>
        <w:t xml:space="preserve"> Figure 5 </w:t>
      </w:r>
      <w:proofErr w:type="spellStart"/>
      <w:r w:rsidRPr="00F4547E">
        <w:rPr>
          <w:rFonts w:ascii="Arial" w:eastAsia="Times New Roman" w:hAnsi="Arial" w:cs="Arial"/>
          <w:color w:val="222222"/>
          <w:lang w:eastAsia="fr-FR"/>
        </w:rPr>
        <w:t>Euglena</w:t>
      </w:r>
      <w:proofErr w:type="spellEnd"/>
      <w:r w:rsidRPr="00F4547E">
        <w:rPr>
          <w:rFonts w:ascii="Arial" w:eastAsia="Times New Roman" w:hAnsi="Arial" w:cs="Arial"/>
          <w:color w:val="222222"/>
          <w:lang w:eastAsia="fr-FR"/>
        </w:rPr>
        <w:t xml:space="preserve"> </w:t>
      </w:r>
      <w:r>
        <w:rPr>
          <w:rFonts w:ascii="Arial" w:eastAsia="Times New Roman" w:hAnsi="Arial" w:cs="Arial"/>
          <w:color w:val="222222"/>
          <w:lang w:eastAsia="fr-FR"/>
        </w:rPr>
        <w:t>–</w:t>
      </w:r>
      <w:r w:rsidRPr="00F4547E">
        <w:rPr>
          <w:rFonts w:ascii="Arial" w:eastAsia="Times New Roman" w:hAnsi="Arial" w:cs="Arial"/>
          <w:color w:val="222222"/>
          <w:lang w:eastAsia="fr-FR"/>
        </w:rPr>
        <w:t xml:space="preserve"> un</w:t>
      </w:r>
      <w:r>
        <w:rPr>
          <w:rFonts w:ascii="Arial" w:eastAsia="Times New Roman" w:hAnsi="Arial" w:cs="Arial"/>
          <w:color w:val="222222"/>
          <w:lang w:eastAsia="fr-FR"/>
        </w:rPr>
        <w:t xml:space="preserve"> </w:t>
      </w:r>
      <w:r w:rsidRPr="00F4547E">
        <w:rPr>
          <w:rFonts w:ascii="Arial" w:eastAsia="Times New Roman" w:hAnsi="Arial" w:cs="Arial"/>
          <w:color w:val="222222"/>
          <w:lang w:eastAsia="fr-FR"/>
        </w:rPr>
        <w:t>organisme inhabituel car</w:t>
      </w:r>
      <w:r w:rsidR="00AD6E0D">
        <w:rPr>
          <w:rFonts w:ascii="Arial" w:eastAsia="Times New Roman" w:hAnsi="Arial" w:cs="Arial"/>
          <w:color w:val="222222"/>
          <w:lang w:eastAsia="fr-FR"/>
        </w:rPr>
        <w:t xml:space="preserve"> </w:t>
      </w:r>
      <w:r w:rsidRPr="00F4547E">
        <w:rPr>
          <w:rFonts w:ascii="Arial" w:eastAsia="Times New Roman" w:hAnsi="Arial" w:cs="Arial"/>
          <w:color w:val="222222"/>
          <w:lang w:eastAsia="fr-FR"/>
        </w:rPr>
        <w:t>il peut se nourrir à</w:t>
      </w:r>
      <w:r>
        <w:rPr>
          <w:rFonts w:ascii="Arial" w:eastAsia="Times New Roman" w:hAnsi="Arial" w:cs="Arial"/>
          <w:color w:val="222222"/>
          <w:lang w:eastAsia="fr-FR"/>
        </w:rPr>
        <w:t xml:space="preserve"> </w:t>
      </w:r>
      <w:r w:rsidRPr="00F4547E">
        <w:rPr>
          <w:rFonts w:ascii="Arial" w:eastAsia="Times New Roman" w:hAnsi="Arial" w:cs="Arial"/>
          <w:color w:val="222222"/>
          <w:lang w:eastAsia="fr-FR"/>
        </w:rPr>
        <w:t>la fois de manière autotrophe</w:t>
      </w:r>
      <w:r>
        <w:rPr>
          <w:rFonts w:ascii="Arial" w:eastAsia="Times New Roman" w:hAnsi="Arial" w:cs="Arial"/>
          <w:color w:val="222222"/>
          <w:lang w:eastAsia="fr-FR"/>
        </w:rPr>
        <w:t xml:space="preserve"> </w:t>
      </w:r>
      <w:r w:rsidRPr="00F4547E">
        <w:rPr>
          <w:rFonts w:ascii="Arial" w:eastAsia="Times New Roman" w:hAnsi="Arial" w:cs="Arial"/>
          <w:color w:val="222222"/>
          <w:lang w:eastAsia="fr-FR"/>
        </w:rPr>
        <w:t>et hétérotrophe</w:t>
      </w:r>
      <w:r>
        <w:rPr>
          <w:rFonts w:ascii="Arial" w:eastAsia="Times New Roman" w:hAnsi="Arial" w:cs="Arial"/>
          <w:color w:val="222222"/>
          <w:lang w:eastAsia="fr-FR"/>
        </w:rPr>
        <w:t xml:space="preserve"> </w:t>
      </w:r>
      <w:r w:rsidRPr="00F4547E">
        <w:rPr>
          <w:rFonts w:ascii="Arial" w:eastAsia="Times New Roman" w:hAnsi="Arial" w:cs="Arial"/>
          <w:color w:val="222222"/>
          <w:lang w:eastAsia="fr-FR"/>
        </w:rPr>
        <w:t>Tendances de la nutrition des plantes et des algues</w:t>
      </w:r>
      <w:r>
        <w:rPr>
          <w:rFonts w:ascii="Arial" w:eastAsia="Times New Roman" w:hAnsi="Arial" w:cs="Arial"/>
          <w:color w:val="222222"/>
          <w:lang w:eastAsia="fr-FR"/>
        </w:rPr>
        <w:t>.</w:t>
      </w:r>
    </w:p>
    <w:p w:rsidR="00B6726E" w:rsidRDefault="00B6726E" w:rsidP="00F4547E">
      <w:pPr>
        <w:shd w:val="clear" w:color="auto" w:fill="FFFFFF"/>
        <w:spacing w:after="0" w:line="240" w:lineRule="auto"/>
        <w:rPr>
          <w:rFonts w:ascii="Arial" w:eastAsia="Times New Roman" w:hAnsi="Arial" w:cs="Arial"/>
          <w:color w:val="222222"/>
          <w:lang w:eastAsia="fr-FR"/>
        </w:rPr>
      </w:pPr>
    </w:p>
    <w:p w:rsidR="00B6726E" w:rsidRDefault="00B6726E" w:rsidP="00F4547E">
      <w:pPr>
        <w:shd w:val="clear" w:color="auto" w:fill="FFFFFF"/>
        <w:spacing w:after="0" w:line="240" w:lineRule="auto"/>
        <w:rPr>
          <w:rFonts w:ascii="Arial" w:eastAsia="Times New Roman" w:hAnsi="Arial" w:cs="Arial"/>
          <w:color w:val="222222"/>
          <w:lang w:eastAsia="fr-FR"/>
        </w:rPr>
      </w:pPr>
    </w:p>
    <w:p w:rsidR="00B6726E" w:rsidRDefault="00B6726E" w:rsidP="00F4547E">
      <w:pPr>
        <w:shd w:val="clear" w:color="auto" w:fill="FFFFFF"/>
        <w:spacing w:after="0" w:line="240" w:lineRule="auto"/>
        <w:rPr>
          <w:rFonts w:ascii="Arial" w:eastAsia="Times New Roman" w:hAnsi="Arial" w:cs="Arial"/>
          <w:color w:val="222222"/>
          <w:lang w:eastAsia="fr-FR"/>
        </w:rPr>
      </w:pPr>
    </w:p>
    <w:p w:rsidR="00B6726E" w:rsidRDefault="00B6726E" w:rsidP="00F4547E">
      <w:pPr>
        <w:shd w:val="clear" w:color="auto" w:fill="FFFFFF"/>
        <w:spacing w:after="0" w:line="240" w:lineRule="auto"/>
        <w:rPr>
          <w:rFonts w:ascii="Arial" w:eastAsia="Times New Roman" w:hAnsi="Arial" w:cs="Arial"/>
          <w:color w:val="222222"/>
          <w:lang w:eastAsia="fr-FR"/>
        </w:rPr>
      </w:pPr>
    </w:p>
    <w:p w:rsidR="00B6726E" w:rsidRDefault="00B6726E" w:rsidP="00F4547E">
      <w:pPr>
        <w:shd w:val="clear" w:color="auto" w:fill="FFFFFF"/>
        <w:spacing w:after="0" w:line="240" w:lineRule="auto"/>
        <w:rPr>
          <w:rFonts w:ascii="Arial" w:eastAsia="Times New Roman" w:hAnsi="Arial" w:cs="Arial"/>
          <w:color w:val="222222"/>
          <w:lang w:eastAsia="fr-FR"/>
        </w:rPr>
      </w:pPr>
    </w:p>
    <w:p w:rsidR="00B6726E" w:rsidRDefault="00B6726E" w:rsidP="00F4547E">
      <w:pPr>
        <w:shd w:val="clear" w:color="auto" w:fill="FFFFFF"/>
        <w:spacing w:after="0" w:line="240" w:lineRule="auto"/>
        <w:rPr>
          <w:rFonts w:ascii="Arial" w:eastAsia="Times New Roman" w:hAnsi="Arial" w:cs="Arial"/>
          <w:color w:val="222222"/>
          <w:lang w:eastAsia="fr-FR"/>
        </w:rPr>
      </w:pPr>
    </w:p>
    <w:p w:rsidR="00B6726E" w:rsidRDefault="00B6726E" w:rsidP="00F4547E">
      <w:pPr>
        <w:shd w:val="clear" w:color="auto" w:fill="FFFFFF"/>
        <w:spacing w:after="0" w:line="240" w:lineRule="auto"/>
        <w:rPr>
          <w:rFonts w:ascii="Arial" w:eastAsia="Times New Roman" w:hAnsi="Arial" w:cs="Arial"/>
          <w:color w:val="222222"/>
          <w:lang w:eastAsia="fr-FR"/>
        </w:rPr>
      </w:pPr>
    </w:p>
    <w:p w:rsidR="00B6726E" w:rsidRDefault="00B6726E" w:rsidP="00B6726E">
      <w:pPr>
        <w:spacing w:after="0" w:line="240" w:lineRule="auto"/>
        <w:jc w:val="center"/>
        <w:rPr>
          <w:rFonts w:ascii="Arial" w:eastAsia="Times New Roman" w:hAnsi="Arial" w:cs="Arial"/>
          <w:b/>
          <w:color w:val="222222"/>
          <w:sz w:val="28"/>
          <w:szCs w:val="28"/>
          <w:shd w:val="clear" w:color="auto" w:fill="FFFFFF"/>
          <w:lang w:eastAsia="fr-FR"/>
        </w:rPr>
      </w:pPr>
      <w:r w:rsidRPr="00B6726E">
        <w:rPr>
          <w:rFonts w:ascii="Arial" w:eastAsia="Times New Roman" w:hAnsi="Arial" w:cs="Arial"/>
          <w:b/>
          <w:color w:val="222222"/>
          <w:sz w:val="28"/>
          <w:szCs w:val="28"/>
          <w:shd w:val="clear" w:color="auto" w:fill="FFFFFF"/>
          <w:lang w:eastAsia="fr-FR"/>
        </w:rPr>
        <w:t>4.4 – Les consommateurs</w:t>
      </w:r>
    </w:p>
    <w:p w:rsidR="00B6726E" w:rsidRPr="00B6726E" w:rsidRDefault="00B6726E" w:rsidP="00B6726E">
      <w:pPr>
        <w:spacing w:after="0" w:line="240" w:lineRule="auto"/>
        <w:jc w:val="center"/>
        <w:rPr>
          <w:rFonts w:ascii="Times New Roman" w:eastAsia="Times New Roman" w:hAnsi="Times New Roman" w:cs="Times New Roman"/>
          <w:b/>
          <w:sz w:val="28"/>
          <w:szCs w:val="28"/>
          <w:lang w:eastAsia="fr-FR"/>
        </w:rPr>
      </w:pPr>
    </w:p>
    <w:p w:rsidR="000E630E" w:rsidRDefault="00B6726E" w:rsidP="00B6726E">
      <w:pPr>
        <w:shd w:val="clear" w:color="auto" w:fill="FFFFFF"/>
        <w:spacing w:after="0" w:line="240" w:lineRule="auto"/>
        <w:rPr>
          <w:rFonts w:ascii="Arial" w:eastAsia="Times New Roman" w:hAnsi="Arial" w:cs="Arial"/>
          <w:color w:val="222222"/>
          <w:lang w:eastAsia="fr-FR"/>
        </w:rPr>
      </w:pPr>
      <w:r w:rsidRPr="00B6726E">
        <w:rPr>
          <w:rFonts w:ascii="Arial" w:eastAsia="Times New Roman" w:hAnsi="Arial" w:cs="Arial"/>
          <w:color w:val="222222"/>
          <w:lang w:eastAsia="fr-FR"/>
        </w:rPr>
        <w:t>.</w:t>
      </w:r>
      <w:r w:rsidR="009B3047">
        <w:rPr>
          <w:rFonts w:ascii="Arial" w:eastAsia="Times New Roman" w:hAnsi="Arial" w:cs="Arial"/>
          <w:color w:val="222222"/>
          <w:lang w:eastAsia="fr-FR"/>
        </w:rPr>
        <w:t xml:space="preserve"> </w:t>
      </w:r>
      <w:r w:rsidRPr="00B6726E">
        <w:rPr>
          <w:rFonts w:ascii="Arial" w:eastAsia="Times New Roman" w:hAnsi="Arial" w:cs="Arial"/>
          <w:color w:val="222222"/>
          <w:lang w:eastAsia="fr-FR"/>
        </w:rPr>
        <w:t>Les hétérotrophes sont répartis en groupes par les écologistes selon la source de molécules organiques qu'ils utilisent et le mode de prélèvement. Un groupe d'hétérotrophes est appelé consommateurs.</w:t>
      </w:r>
    </w:p>
    <w:p w:rsidR="000E630E" w:rsidRDefault="009B3047" w:rsidP="00B6726E">
      <w:pPr>
        <w:shd w:val="clear" w:color="auto" w:fill="FFFFFF"/>
        <w:spacing w:after="0" w:line="240" w:lineRule="auto"/>
        <w:rPr>
          <w:rFonts w:ascii="Arial" w:eastAsia="Times New Roman" w:hAnsi="Arial" w:cs="Arial"/>
          <w:color w:val="222222"/>
          <w:lang w:eastAsia="fr-FR"/>
        </w:rPr>
      </w:pPr>
      <w:r>
        <w:rPr>
          <w:rFonts w:ascii="Arial" w:eastAsia="Times New Roman" w:hAnsi="Arial" w:cs="Arial"/>
          <w:color w:val="222222"/>
          <w:lang w:eastAsia="fr-FR"/>
        </w:rPr>
        <w:t xml:space="preserve"> </w:t>
      </w:r>
      <w:r w:rsidR="00B6726E" w:rsidRPr="00B6726E">
        <w:rPr>
          <w:rFonts w:ascii="Arial" w:eastAsia="Times New Roman" w:hAnsi="Arial" w:cs="Arial"/>
          <w:color w:val="222222"/>
          <w:lang w:eastAsia="fr-FR"/>
        </w:rPr>
        <w:t>Les consommateurs se nourrissent d'autres organismes. Ces autres organismes sont soit encore vivants, soit morts depuis relativement peu de temps. Un moustique qui suce le sang d'un animal plus gros est un consommateur qui se nourrit d'un organisme encore vivant. Un lion se nourrissant d'une gazelle qu'il a tuée est un consommateur.</w:t>
      </w:r>
    </w:p>
    <w:p w:rsidR="000E630E" w:rsidRDefault="009B3047" w:rsidP="00B6726E">
      <w:pPr>
        <w:shd w:val="clear" w:color="auto" w:fill="FFFFFF"/>
        <w:spacing w:after="0" w:line="240" w:lineRule="auto"/>
        <w:rPr>
          <w:rFonts w:ascii="Arial" w:eastAsia="Times New Roman" w:hAnsi="Arial" w:cs="Arial"/>
          <w:color w:val="222222"/>
          <w:lang w:eastAsia="fr-FR"/>
        </w:rPr>
      </w:pPr>
      <w:r>
        <w:rPr>
          <w:rFonts w:ascii="Arial" w:eastAsia="Times New Roman" w:hAnsi="Arial" w:cs="Arial"/>
          <w:color w:val="222222"/>
          <w:lang w:eastAsia="fr-FR"/>
        </w:rPr>
        <w:t xml:space="preserve"> </w:t>
      </w:r>
      <w:r w:rsidR="00B6726E" w:rsidRPr="00B6726E">
        <w:rPr>
          <w:rFonts w:ascii="Arial" w:eastAsia="Times New Roman" w:hAnsi="Arial" w:cs="Arial"/>
          <w:color w:val="222222"/>
          <w:lang w:eastAsia="fr-FR"/>
        </w:rPr>
        <w:t>Les consommateurs ingèrent leur nourriture. Cela signifie qu'ils absorbent du matériel non digéré provenant d'autres organismes. Ils le digèrent et absorbent les produits de la digestion Les consommateurs unicellulaires tels que la paramécie absorbent la nourriture par endocytose et la digèrent à l'intérieur de vacuoles, les consommateurs multicellulaires tels que les lions amènent la nourriture dans leur système digestif en l'avalant.</w:t>
      </w:r>
    </w:p>
    <w:p w:rsidR="002832DF" w:rsidRDefault="009B3047" w:rsidP="00B6726E">
      <w:pPr>
        <w:shd w:val="clear" w:color="auto" w:fill="FFFFFF"/>
        <w:spacing w:after="0" w:line="240" w:lineRule="auto"/>
        <w:rPr>
          <w:rFonts w:ascii="Arial" w:eastAsia="Times New Roman" w:hAnsi="Arial" w:cs="Arial"/>
          <w:color w:val="222222"/>
          <w:lang w:eastAsia="fr-FR"/>
        </w:rPr>
      </w:pPr>
      <w:r>
        <w:rPr>
          <w:rFonts w:ascii="Arial" w:eastAsia="Times New Roman" w:hAnsi="Arial" w:cs="Arial"/>
          <w:color w:val="222222"/>
          <w:lang w:eastAsia="fr-FR"/>
        </w:rPr>
        <w:t xml:space="preserve"> </w:t>
      </w:r>
      <w:r w:rsidR="00B6726E" w:rsidRPr="00B6726E">
        <w:rPr>
          <w:rFonts w:ascii="Arial" w:eastAsia="Times New Roman" w:hAnsi="Arial" w:cs="Arial"/>
          <w:color w:val="222222"/>
          <w:lang w:eastAsia="fr-FR"/>
        </w:rPr>
        <w:t xml:space="preserve">Les consommateurs sont parfois divisés en groupes trophiques en fonction des autres organismes qu'ils consomment. Les consommateurs primaires se nourrissent d'autotrophes ; les consommateurs secondaires se nourrissent des consommateurs primaires et ainsi de suite. En pratique. </w:t>
      </w:r>
      <w:proofErr w:type="gramStart"/>
      <w:r w:rsidR="00B6726E" w:rsidRPr="00B6726E">
        <w:rPr>
          <w:rFonts w:ascii="Arial" w:eastAsia="Times New Roman" w:hAnsi="Arial" w:cs="Arial"/>
          <w:color w:val="222222"/>
          <w:lang w:eastAsia="fr-FR"/>
        </w:rPr>
        <w:t>la</w:t>
      </w:r>
      <w:proofErr w:type="gramEnd"/>
      <w:r w:rsidR="00B6726E" w:rsidRPr="00B6726E">
        <w:rPr>
          <w:rFonts w:ascii="Arial" w:eastAsia="Times New Roman" w:hAnsi="Arial" w:cs="Arial"/>
          <w:color w:val="222222"/>
          <w:lang w:eastAsia="fr-FR"/>
        </w:rPr>
        <w:t xml:space="preserve"> plupart des consommateurs ne rentrent parfaitement dans aucun de ces groupes car leur régime alimentaire comprend des éléments provenant de divers groupes trophiques, plus destructeur.</w:t>
      </w:r>
    </w:p>
    <w:p w:rsidR="0003608D" w:rsidRDefault="0003608D" w:rsidP="00B6726E">
      <w:pPr>
        <w:shd w:val="clear" w:color="auto" w:fill="FFFFFF"/>
        <w:spacing w:after="0" w:line="240" w:lineRule="auto"/>
        <w:rPr>
          <w:rFonts w:ascii="Arial" w:eastAsia="Times New Roman" w:hAnsi="Arial" w:cs="Arial"/>
          <w:color w:val="222222"/>
          <w:lang w:eastAsia="fr-FR"/>
        </w:rPr>
      </w:pPr>
      <w:r w:rsidRPr="000E630E">
        <w:rPr>
          <w:rFonts w:ascii="Arial" w:eastAsia="Times New Roman" w:hAnsi="Arial" w:cs="Arial"/>
          <w:b/>
          <w:color w:val="222222"/>
          <w:lang w:eastAsia="fr-FR"/>
        </w:rPr>
        <w:lastRenderedPageBreak/>
        <w:t xml:space="preserve">Conclusion : </w:t>
      </w:r>
      <w:r w:rsidRPr="00B6726E">
        <w:rPr>
          <w:rFonts w:ascii="Arial" w:eastAsia="Times New Roman" w:hAnsi="Arial" w:cs="Arial"/>
          <w:b/>
          <w:color w:val="222222"/>
          <w:lang w:eastAsia="fr-FR"/>
        </w:rPr>
        <w:t>Les consommateurs sont des hétérotrophes qui se nourrissent d'organismes vivants par ingestion</w:t>
      </w:r>
    </w:p>
    <w:p w:rsidR="002832DF" w:rsidRDefault="00257767" w:rsidP="00257767">
      <w:pPr>
        <w:shd w:val="clear" w:color="auto" w:fill="FFFFFF"/>
        <w:spacing w:after="0" w:line="240" w:lineRule="auto"/>
        <w:jc w:val="center"/>
        <w:rPr>
          <w:rFonts w:ascii="Arial" w:eastAsia="Times New Roman" w:hAnsi="Arial" w:cs="Arial"/>
          <w:color w:val="222222"/>
          <w:lang w:eastAsia="fr-FR"/>
        </w:rPr>
      </w:pPr>
      <w:r w:rsidRPr="00257767">
        <w:rPr>
          <w:rFonts w:ascii="Arial" w:eastAsia="Times New Roman" w:hAnsi="Arial" w:cs="Arial"/>
          <w:b/>
          <w:color w:val="222222"/>
          <w:sz w:val="28"/>
          <w:szCs w:val="28"/>
          <w:lang w:eastAsia="fr-FR"/>
        </w:rPr>
        <w:t>4.5 -</w:t>
      </w:r>
      <w:r w:rsidR="00B6726E" w:rsidRPr="00B6726E">
        <w:rPr>
          <w:rFonts w:ascii="Arial" w:eastAsia="Times New Roman" w:hAnsi="Arial" w:cs="Arial"/>
          <w:b/>
          <w:color w:val="222222"/>
          <w:sz w:val="28"/>
          <w:szCs w:val="28"/>
          <w:lang w:eastAsia="fr-FR"/>
        </w:rPr>
        <w:t xml:space="preserve"> Les détritivores</w:t>
      </w:r>
      <w:r w:rsidR="002832DF">
        <w:rPr>
          <w:rFonts w:ascii="Arial" w:eastAsia="Times New Roman" w:hAnsi="Arial" w:cs="Arial"/>
          <w:color w:val="222222"/>
          <w:lang w:eastAsia="fr-FR"/>
        </w:rPr>
        <w:t> :</w:t>
      </w:r>
    </w:p>
    <w:p w:rsidR="002832DF" w:rsidRDefault="00B6726E" w:rsidP="00B6726E">
      <w:pPr>
        <w:shd w:val="clear" w:color="auto" w:fill="FFFFFF"/>
        <w:spacing w:after="0" w:line="240" w:lineRule="auto"/>
        <w:rPr>
          <w:rFonts w:ascii="Arial" w:eastAsia="Times New Roman" w:hAnsi="Arial" w:cs="Arial"/>
          <w:color w:val="222222"/>
          <w:lang w:eastAsia="fr-FR"/>
        </w:rPr>
      </w:pPr>
      <w:r w:rsidRPr="00B6726E">
        <w:rPr>
          <w:rFonts w:ascii="Arial" w:eastAsia="Times New Roman" w:hAnsi="Arial" w:cs="Arial"/>
          <w:color w:val="222222"/>
          <w:lang w:eastAsia="fr-FR"/>
        </w:rPr>
        <w:t>.Les organismes rejettent de grandes quantités de matière</w:t>
      </w:r>
      <w:r w:rsidR="009B3047">
        <w:rPr>
          <w:rFonts w:ascii="Arial" w:eastAsia="Times New Roman" w:hAnsi="Arial" w:cs="Arial"/>
          <w:color w:val="222222"/>
          <w:lang w:eastAsia="fr-FR"/>
        </w:rPr>
        <w:t>s</w:t>
      </w:r>
      <w:r w:rsidRPr="00B6726E">
        <w:rPr>
          <w:rFonts w:ascii="Arial" w:eastAsia="Times New Roman" w:hAnsi="Arial" w:cs="Arial"/>
          <w:color w:val="222222"/>
          <w:lang w:eastAsia="fr-FR"/>
        </w:rPr>
        <w:t xml:space="preserve"> organique</w:t>
      </w:r>
      <w:r w:rsidR="009B3047">
        <w:rPr>
          <w:rFonts w:ascii="Arial" w:eastAsia="Times New Roman" w:hAnsi="Arial" w:cs="Arial"/>
          <w:color w:val="222222"/>
          <w:lang w:eastAsia="fr-FR"/>
        </w:rPr>
        <w:t>s</w:t>
      </w:r>
      <w:r w:rsidRPr="00B6726E">
        <w:rPr>
          <w:rFonts w:ascii="Arial" w:eastAsia="Times New Roman" w:hAnsi="Arial" w:cs="Arial"/>
          <w:color w:val="222222"/>
          <w:lang w:eastAsia="fr-FR"/>
        </w:rPr>
        <w:t>, par exemple :</w:t>
      </w:r>
      <w:r w:rsidR="009B3047">
        <w:rPr>
          <w:rFonts w:ascii="Arial" w:eastAsia="Times New Roman" w:hAnsi="Arial" w:cs="Arial"/>
          <w:color w:val="222222"/>
          <w:lang w:eastAsia="fr-FR"/>
        </w:rPr>
        <w:t xml:space="preserve">  </w:t>
      </w:r>
    </w:p>
    <w:p w:rsidR="00B6726E" w:rsidRPr="00B6726E" w:rsidRDefault="009B3047" w:rsidP="00B6726E">
      <w:pPr>
        <w:shd w:val="clear" w:color="auto" w:fill="FFFFFF"/>
        <w:spacing w:after="0" w:line="240" w:lineRule="auto"/>
        <w:rPr>
          <w:rFonts w:ascii="Arial" w:eastAsia="Times New Roman" w:hAnsi="Arial" w:cs="Arial"/>
          <w:color w:val="222222"/>
          <w:lang w:eastAsia="fr-FR"/>
        </w:rPr>
      </w:pPr>
      <w:r>
        <w:rPr>
          <w:rFonts w:ascii="Arial" w:eastAsia="Times New Roman" w:hAnsi="Arial" w:cs="Arial"/>
          <w:color w:val="222222"/>
          <w:lang w:eastAsia="fr-FR"/>
        </w:rPr>
        <w:t xml:space="preserve"> -- </w:t>
      </w:r>
      <w:r w:rsidR="00B6726E" w:rsidRPr="00B6726E">
        <w:rPr>
          <w:rFonts w:ascii="Arial" w:eastAsia="Times New Roman" w:hAnsi="Arial" w:cs="Arial"/>
          <w:color w:val="222222"/>
          <w:lang w:eastAsia="fr-FR"/>
        </w:rPr>
        <w:t>feuilles mortes et autres parties de plantes</w:t>
      </w:r>
    </w:p>
    <w:p w:rsidR="002832DF" w:rsidRDefault="009B3047" w:rsidP="00B6726E">
      <w:pPr>
        <w:shd w:val="clear" w:color="auto" w:fill="FFFFFF"/>
        <w:spacing w:after="0" w:line="240" w:lineRule="auto"/>
        <w:rPr>
          <w:rFonts w:ascii="Arial" w:eastAsia="Times New Roman" w:hAnsi="Arial" w:cs="Arial"/>
          <w:color w:val="222222"/>
          <w:lang w:eastAsia="fr-FR"/>
        </w:rPr>
      </w:pPr>
      <w:r>
        <w:rPr>
          <w:rFonts w:ascii="Arial" w:eastAsia="Times New Roman" w:hAnsi="Arial" w:cs="Arial"/>
          <w:color w:val="222222"/>
          <w:lang w:eastAsia="fr-FR"/>
        </w:rPr>
        <w:t xml:space="preserve">-- </w:t>
      </w:r>
      <w:r w:rsidR="00B6726E" w:rsidRPr="00B6726E">
        <w:rPr>
          <w:rFonts w:ascii="Arial" w:eastAsia="Times New Roman" w:hAnsi="Arial" w:cs="Arial"/>
          <w:color w:val="222222"/>
          <w:lang w:eastAsia="fr-FR"/>
        </w:rPr>
        <w:t> plumes, poils et autres parties mortes de corps</w:t>
      </w:r>
      <w:r>
        <w:rPr>
          <w:rFonts w:ascii="Arial" w:eastAsia="Times New Roman" w:hAnsi="Arial" w:cs="Arial"/>
          <w:color w:val="222222"/>
          <w:lang w:eastAsia="fr-FR"/>
        </w:rPr>
        <w:t xml:space="preserve"> </w:t>
      </w:r>
      <w:r w:rsidR="00B6726E" w:rsidRPr="00B6726E">
        <w:rPr>
          <w:rFonts w:ascii="Arial" w:eastAsia="Times New Roman" w:hAnsi="Arial" w:cs="Arial"/>
          <w:color w:val="222222"/>
          <w:lang w:eastAsia="fr-FR"/>
        </w:rPr>
        <w:t>d'animaux</w:t>
      </w:r>
      <w:r>
        <w:rPr>
          <w:rFonts w:ascii="Arial" w:eastAsia="Times New Roman" w:hAnsi="Arial" w:cs="Arial"/>
          <w:color w:val="222222"/>
          <w:lang w:eastAsia="fr-FR"/>
        </w:rPr>
        <w:t>,</w:t>
      </w:r>
    </w:p>
    <w:p w:rsidR="00B6726E" w:rsidRPr="00B6726E" w:rsidRDefault="002832DF" w:rsidP="00B6726E">
      <w:pPr>
        <w:shd w:val="clear" w:color="auto" w:fill="FFFFFF"/>
        <w:spacing w:after="0" w:line="240" w:lineRule="auto"/>
        <w:rPr>
          <w:rFonts w:ascii="Arial" w:eastAsia="Times New Roman" w:hAnsi="Arial" w:cs="Arial"/>
          <w:color w:val="222222"/>
          <w:lang w:eastAsia="fr-FR"/>
        </w:rPr>
      </w:pPr>
      <w:r>
        <w:rPr>
          <w:rFonts w:ascii="Arial" w:eastAsia="Times New Roman" w:hAnsi="Arial" w:cs="Arial"/>
          <w:color w:val="222222"/>
          <w:lang w:eastAsia="fr-FR"/>
        </w:rPr>
        <w:t xml:space="preserve">-- </w:t>
      </w:r>
      <w:r w:rsidR="009B3047">
        <w:rPr>
          <w:rFonts w:ascii="Arial" w:eastAsia="Times New Roman" w:hAnsi="Arial" w:cs="Arial"/>
          <w:color w:val="222222"/>
          <w:lang w:eastAsia="fr-FR"/>
        </w:rPr>
        <w:t xml:space="preserve"> </w:t>
      </w:r>
      <w:r w:rsidR="00B6726E" w:rsidRPr="00B6726E">
        <w:rPr>
          <w:rFonts w:ascii="Arial" w:eastAsia="Times New Roman" w:hAnsi="Arial" w:cs="Arial"/>
          <w:color w:val="222222"/>
          <w:lang w:eastAsia="fr-FR"/>
        </w:rPr>
        <w:t>excréments d'animaux.</w:t>
      </w:r>
    </w:p>
    <w:p w:rsidR="002832DF" w:rsidRDefault="00B6726E" w:rsidP="00B6726E">
      <w:pPr>
        <w:shd w:val="clear" w:color="auto" w:fill="FFFFFF"/>
        <w:spacing w:after="0" w:line="240" w:lineRule="auto"/>
        <w:rPr>
          <w:rFonts w:ascii="Arial" w:eastAsia="Times New Roman" w:hAnsi="Arial" w:cs="Arial"/>
          <w:color w:val="222222"/>
          <w:lang w:eastAsia="fr-FR"/>
        </w:rPr>
      </w:pPr>
      <w:r w:rsidRPr="00B6726E">
        <w:rPr>
          <w:rFonts w:ascii="Arial" w:eastAsia="Times New Roman" w:hAnsi="Arial" w:cs="Arial"/>
          <w:color w:val="222222"/>
          <w:lang w:eastAsia="fr-FR"/>
        </w:rPr>
        <w:t>Cette matière organique morte s'accumule rarement dans les écosystèmes et est plutôt utilisée comme source de nutrition par deux groupes de détritivores hétérotrophes et de saprotrophes.</w:t>
      </w:r>
    </w:p>
    <w:p w:rsidR="00B6726E" w:rsidRDefault="009B3047" w:rsidP="00B6726E">
      <w:pPr>
        <w:shd w:val="clear" w:color="auto" w:fill="FFFFFF"/>
        <w:spacing w:after="0" w:line="240" w:lineRule="auto"/>
        <w:rPr>
          <w:rFonts w:ascii="Arial" w:eastAsia="Times New Roman" w:hAnsi="Arial" w:cs="Arial"/>
          <w:color w:val="222222"/>
          <w:lang w:eastAsia="fr-FR"/>
        </w:rPr>
      </w:pPr>
      <w:r>
        <w:rPr>
          <w:rFonts w:ascii="Arial" w:eastAsia="Times New Roman" w:hAnsi="Arial" w:cs="Arial"/>
          <w:color w:val="222222"/>
          <w:lang w:eastAsia="fr-FR"/>
        </w:rPr>
        <w:t xml:space="preserve"> </w:t>
      </w:r>
      <w:r w:rsidR="00B6726E" w:rsidRPr="00B6726E">
        <w:rPr>
          <w:rFonts w:ascii="Arial" w:eastAsia="Times New Roman" w:hAnsi="Arial" w:cs="Arial"/>
          <w:color w:val="222222"/>
          <w:lang w:eastAsia="fr-FR"/>
        </w:rPr>
        <w:t>Les détritivores ingèrent de la matière organique morte, puis</w:t>
      </w:r>
      <w:r>
        <w:rPr>
          <w:rFonts w:ascii="Arial" w:eastAsia="Times New Roman" w:hAnsi="Arial" w:cs="Arial"/>
          <w:color w:val="222222"/>
          <w:lang w:eastAsia="fr-FR"/>
        </w:rPr>
        <w:t xml:space="preserve"> </w:t>
      </w:r>
      <w:r w:rsidR="00B6726E" w:rsidRPr="00B6726E">
        <w:rPr>
          <w:rFonts w:ascii="Arial" w:eastAsia="Times New Roman" w:hAnsi="Arial" w:cs="Arial"/>
          <w:color w:val="222222"/>
          <w:lang w:eastAsia="fr-FR"/>
        </w:rPr>
        <w:t>la digèrent en interne et absorbent les produits de la dige</w:t>
      </w:r>
      <w:r>
        <w:rPr>
          <w:rFonts w:ascii="Arial" w:eastAsia="Times New Roman" w:hAnsi="Arial" w:cs="Arial"/>
          <w:color w:val="222222"/>
          <w:lang w:eastAsia="fr-FR"/>
        </w:rPr>
        <w:t>stion. Les grands détritivores m</w:t>
      </w:r>
      <w:r w:rsidR="00B6726E" w:rsidRPr="00B6726E">
        <w:rPr>
          <w:rFonts w:ascii="Arial" w:eastAsia="Times New Roman" w:hAnsi="Arial" w:cs="Arial"/>
          <w:color w:val="222222"/>
          <w:lang w:eastAsia="fr-FR"/>
        </w:rPr>
        <w:t>ulticellulaires tels que les vers de terre ingèrent la matière morte dans leur intestin. Les organismes unicellulaires l'ingèrent dans les</w:t>
      </w:r>
      <w:r w:rsidR="002832DF">
        <w:rPr>
          <w:rFonts w:ascii="Arial" w:eastAsia="Times New Roman" w:hAnsi="Arial" w:cs="Arial"/>
          <w:color w:val="222222"/>
          <w:lang w:eastAsia="fr-FR"/>
        </w:rPr>
        <w:t xml:space="preserve"> vacuoles digestives.</w:t>
      </w:r>
    </w:p>
    <w:p w:rsidR="002832DF" w:rsidRDefault="002832DF" w:rsidP="00B6726E">
      <w:pPr>
        <w:shd w:val="clear" w:color="auto" w:fill="FFFFFF"/>
        <w:spacing w:after="0" w:line="240" w:lineRule="auto"/>
        <w:rPr>
          <w:rFonts w:ascii="Arial" w:eastAsia="Times New Roman" w:hAnsi="Arial" w:cs="Arial"/>
          <w:color w:val="222222"/>
          <w:lang w:eastAsia="fr-FR"/>
        </w:rPr>
      </w:pPr>
      <w:r>
        <w:rPr>
          <w:rFonts w:ascii="Arial" w:eastAsia="Times New Roman" w:hAnsi="Arial" w:cs="Arial"/>
          <w:color w:val="222222"/>
          <w:lang w:eastAsia="fr-FR"/>
        </w:rPr>
        <w:t xml:space="preserve">Les larves de bousiers se nourrissent en ingérant des matières fécales </w:t>
      </w:r>
      <w:r w:rsidR="005B45B5">
        <w:rPr>
          <w:rFonts w:ascii="Arial" w:eastAsia="Times New Roman" w:hAnsi="Arial" w:cs="Arial"/>
          <w:color w:val="222222"/>
          <w:lang w:eastAsia="fr-FR"/>
        </w:rPr>
        <w:t>roulées en boule par leur parent.</w:t>
      </w:r>
    </w:p>
    <w:p w:rsidR="000E630E" w:rsidRDefault="0003608D" w:rsidP="00B6726E">
      <w:pPr>
        <w:shd w:val="clear" w:color="auto" w:fill="FFFFFF"/>
        <w:spacing w:after="0" w:line="240" w:lineRule="auto"/>
        <w:rPr>
          <w:rFonts w:ascii="Arial" w:eastAsia="Times New Roman" w:hAnsi="Arial" w:cs="Arial"/>
          <w:b/>
          <w:color w:val="222222"/>
          <w:lang w:eastAsia="fr-FR"/>
        </w:rPr>
      </w:pPr>
      <w:r>
        <w:rPr>
          <w:rFonts w:ascii="Arial" w:eastAsia="Times New Roman" w:hAnsi="Arial" w:cs="Arial"/>
          <w:b/>
          <w:color w:val="222222"/>
          <w:lang w:eastAsia="fr-FR"/>
        </w:rPr>
        <w:t>Conclusion : Les détritivores sont des hétéro</w:t>
      </w:r>
      <w:r w:rsidR="007C422D">
        <w:rPr>
          <w:rFonts w:ascii="Arial" w:eastAsia="Times New Roman" w:hAnsi="Arial" w:cs="Arial"/>
          <w:b/>
          <w:color w:val="222222"/>
          <w:lang w:eastAsia="fr-FR"/>
        </w:rPr>
        <w:t>trophes qui obtienn</w:t>
      </w:r>
      <w:r>
        <w:rPr>
          <w:rFonts w:ascii="Arial" w:eastAsia="Times New Roman" w:hAnsi="Arial" w:cs="Arial"/>
          <w:b/>
          <w:color w:val="222222"/>
          <w:lang w:eastAsia="fr-FR"/>
        </w:rPr>
        <w:t>e</w:t>
      </w:r>
      <w:r w:rsidR="007C422D">
        <w:rPr>
          <w:rFonts w:ascii="Arial" w:eastAsia="Times New Roman" w:hAnsi="Arial" w:cs="Arial"/>
          <w:b/>
          <w:color w:val="222222"/>
          <w:lang w:eastAsia="fr-FR"/>
        </w:rPr>
        <w:t>n</w:t>
      </w:r>
      <w:r>
        <w:rPr>
          <w:rFonts w:ascii="Arial" w:eastAsia="Times New Roman" w:hAnsi="Arial" w:cs="Arial"/>
          <w:b/>
          <w:color w:val="222222"/>
          <w:lang w:eastAsia="fr-FR"/>
        </w:rPr>
        <w:t>t des nutriments organiques par la digestion interne</w:t>
      </w:r>
    </w:p>
    <w:p w:rsidR="00221A8A" w:rsidRDefault="00257767" w:rsidP="00221A8A">
      <w:pPr>
        <w:spacing w:after="0" w:line="240" w:lineRule="auto"/>
        <w:jc w:val="center"/>
        <w:rPr>
          <w:rFonts w:ascii="Times New Roman" w:eastAsia="Times New Roman" w:hAnsi="Times New Roman" w:cs="Times New Roman"/>
          <w:b/>
          <w:sz w:val="28"/>
          <w:szCs w:val="28"/>
          <w:lang w:eastAsia="fr-FR"/>
        </w:rPr>
      </w:pPr>
      <w:r w:rsidRPr="00257767">
        <w:rPr>
          <w:rFonts w:ascii="Arial" w:eastAsia="Times New Roman" w:hAnsi="Arial" w:cs="Arial"/>
          <w:b/>
          <w:color w:val="222222"/>
          <w:sz w:val="28"/>
          <w:szCs w:val="28"/>
          <w:shd w:val="clear" w:color="auto" w:fill="FFFFFF"/>
          <w:lang w:eastAsia="fr-FR"/>
        </w:rPr>
        <w:t>4.6 - Les Saprotrophes</w:t>
      </w:r>
      <w:r w:rsidR="00221A8A">
        <w:rPr>
          <w:rFonts w:ascii="Times New Roman" w:eastAsia="Times New Roman" w:hAnsi="Times New Roman" w:cs="Times New Roman"/>
          <w:b/>
          <w:sz w:val="28"/>
          <w:szCs w:val="28"/>
          <w:lang w:eastAsia="fr-FR"/>
        </w:rPr>
        <w:t xml:space="preserve"> </w:t>
      </w:r>
    </w:p>
    <w:p w:rsidR="00257767" w:rsidRPr="00221A8A" w:rsidRDefault="00257767" w:rsidP="00221A8A">
      <w:pPr>
        <w:spacing w:after="0" w:line="240" w:lineRule="auto"/>
        <w:rPr>
          <w:rFonts w:ascii="Times New Roman" w:eastAsia="Times New Roman" w:hAnsi="Times New Roman" w:cs="Times New Roman"/>
          <w:b/>
          <w:sz w:val="28"/>
          <w:szCs w:val="28"/>
          <w:lang w:eastAsia="fr-FR"/>
        </w:rPr>
      </w:pPr>
      <w:r w:rsidRPr="008965F5">
        <w:rPr>
          <w:rFonts w:ascii="Arial" w:eastAsia="Times New Roman" w:hAnsi="Arial" w:cs="Arial"/>
          <w:color w:val="222222"/>
          <w:lang w:eastAsia="fr-FR"/>
        </w:rPr>
        <w:t xml:space="preserve"> Les saprotrophes sécrètent des enzymes digestives dans la matière organique morte et la digèrent de l'extérieur. Ils absorbent alors les produits de la digestion. De nombreux types de bactéries et de champignons sont saprotrophes. Ils sont également connus sous le nom de décomposeurs car ils décomposent les composés carbonés de la matière organique morte et libèrent des éléments tels que l'azote dans l'écosystème afin </w:t>
      </w:r>
      <w:r w:rsidR="00221A8A">
        <w:rPr>
          <w:rFonts w:ascii="Arial" w:eastAsia="Times New Roman" w:hAnsi="Arial" w:cs="Arial"/>
          <w:color w:val="222222"/>
          <w:lang w:eastAsia="fr-FR"/>
        </w:rPr>
        <w:t xml:space="preserve">qu'ils puissent être réutilisés </w:t>
      </w:r>
      <w:r w:rsidRPr="008965F5">
        <w:rPr>
          <w:rFonts w:ascii="Arial" w:eastAsia="Times New Roman" w:hAnsi="Arial" w:cs="Arial"/>
          <w:color w:val="222222"/>
          <w:lang w:eastAsia="fr-FR"/>
        </w:rPr>
        <w:t>par d'autres organismes.</w:t>
      </w:r>
    </w:p>
    <w:p w:rsidR="00257767" w:rsidRPr="008965F5" w:rsidRDefault="00257767" w:rsidP="00257767">
      <w:pPr>
        <w:shd w:val="clear" w:color="auto" w:fill="FFFFFF"/>
        <w:spacing w:after="0" w:line="240" w:lineRule="auto"/>
        <w:rPr>
          <w:rFonts w:ascii="Arial" w:eastAsia="Times New Roman" w:hAnsi="Arial" w:cs="Arial"/>
          <w:color w:val="222222"/>
          <w:lang w:eastAsia="fr-FR"/>
        </w:rPr>
      </w:pPr>
    </w:p>
    <w:p w:rsidR="00257767" w:rsidRPr="008965F5" w:rsidRDefault="00257767" w:rsidP="00257767">
      <w:pPr>
        <w:shd w:val="clear" w:color="auto" w:fill="FFFFFF"/>
        <w:spacing w:after="0" w:line="240" w:lineRule="auto"/>
        <w:rPr>
          <w:rFonts w:ascii="Arial" w:eastAsia="Times New Roman" w:hAnsi="Arial" w:cs="Arial"/>
          <w:color w:val="222222"/>
          <w:lang w:eastAsia="fr-FR"/>
        </w:rPr>
      </w:pPr>
      <w:r w:rsidRPr="008965F5">
        <w:rPr>
          <w:rFonts w:ascii="Arial" w:eastAsia="Times New Roman" w:hAnsi="Arial" w:cs="Arial"/>
          <w:color w:val="222222"/>
          <w:lang w:eastAsia="fr-FR"/>
        </w:rPr>
        <w:t>A Figure 12 Champignons saprotrophes poussant à la surface des feuilles mortes et les décomposant en sécrétant des enzymes digestives.</w:t>
      </w:r>
    </w:p>
    <w:p w:rsidR="00257767" w:rsidRPr="008965F5" w:rsidRDefault="00257767" w:rsidP="00257767">
      <w:pPr>
        <w:shd w:val="clear" w:color="auto" w:fill="FFFFFF"/>
        <w:spacing w:after="0" w:line="240" w:lineRule="auto"/>
        <w:rPr>
          <w:rFonts w:ascii="Arial" w:eastAsia="Times New Roman" w:hAnsi="Arial" w:cs="Arial"/>
          <w:b/>
          <w:color w:val="222222"/>
          <w:lang w:eastAsia="fr-FR"/>
        </w:rPr>
      </w:pPr>
      <w:r w:rsidRPr="008965F5">
        <w:rPr>
          <w:rFonts w:ascii="Arial" w:eastAsia="Times New Roman" w:hAnsi="Arial" w:cs="Arial"/>
          <w:b/>
          <w:color w:val="222222"/>
          <w:lang w:eastAsia="fr-FR"/>
        </w:rPr>
        <w:t>Conclusion :</w:t>
      </w:r>
      <w:r w:rsidRPr="008965F5">
        <w:rPr>
          <w:rFonts w:ascii="Arial" w:eastAsia="Times New Roman" w:hAnsi="Arial" w:cs="Arial"/>
          <w:color w:val="222222"/>
          <w:lang w:eastAsia="fr-FR"/>
        </w:rPr>
        <w:t xml:space="preserve"> </w:t>
      </w:r>
      <w:r w:rsidRPr="008965F5">
        <w:rPr>
          <w:rFonts w:ascii="Arial" w:eastAsia="Times New Roman" w:hAnsi="Arial" w:cs="Arial"/>
          <w:b/>
          <w:color w:val="222222"/>
          <w:lang w:eastAsia="fr-FR"/>
        </w:rPr>
        <w:t>Les saprotrophes sont des hétérotrophes qui obtiennent des nutriments organiques à partir de matières organiques mortes par digestion externe.</w:t>
      </w:r>
    </w:p>
    <w:p w:rsidR="001E292F" w:rsidRDefault="001E292F" w:rsidP="00257767">
      <w:pPr>
        <w:shd w:val="clear" w:color="auto" w:fill="FFFFFF"/>
        <w:spacing w:after="0" w:line="240" w:lineRule="auto"/>
        <w:rPr>
          <w:rFonts w:ascii="Arial" w:eastAsia="Times New Roman" w:hAnsi="Arial" w:cs="Arial"/>
          <w:b/>
          <w:color w:val="222222"/>
          <w:sz w:val="24"/>
          <w:szCs w:val="24"/>
          <w:lang w:eastAsia="fr-FR"/>
        </w:rPr>
      </w:pPr>
    </w:p>
    <w:p w:rsidR="00221A8A" w:rsidRDefault="00221A8A" w:rsidP="001E292F">
      <w:pPr>
        <w:spacing w:after="0" w:line="240" w:lineRule="auto"/>
        <w:jc w:val="center"/>
        <w:rPr>
          <w:rFonts w:ascii="Arial" w:eastAsia="Times New Roman" w:hAnsi="Arial" w:cs="Arial"/>
          <w:b/>
          <w:color w:val="222222"/>
          <w:sz w:val="28"/>
          <w:szCs w:val="28"/>
          <w:shd w:val="clear" w:color="auto" w:fill="FFFFFF"/>
          <w:lang w:eastAsia="fr-FR"/>
        </w:rPr>
      </w:pPr>
    </w:p>
    <w:p w:rsidR="00221A8A" w:rsidRDefault="00221A8A" w:rsidP="001E292F">
      <w:pPr>
        <w:spacing w:after="0" w:line="240" w:lineRule="auto"/>
        <w:jc w:val="center"/>
        <w:rPr>
          <w:rFonts w:ascii="Arial" w:eastAsia="Times New Roman" w:hAnsi="Arial" w:cs="Arial"/>
          <w:b/>
          <w:color w:val="222222"/>
          <w:sz w:val="28"/>
          <w:szCs w:val="28"/>
          <w:shd w:val="clear" w:color="auto" w:fill="FFFFFF"/>
          <w:lang w:eastAsia="fr-FR"/>
        </w:rPr>
      </w:pPr>
    </w:p>
    <w:p w:rsidR="00221A8A" w:rsidRDefault="00221A8A" w:rsidP="001E292F">
      <w:pPr>
        <w:spacing w:after="0" w:line="240" w:lineRule="auto"/>
        <w:jc w:val="center"/>
        <w:rPr>
          <w:rFonts w:ascii="Arial" w:eastAsia="Times New Roman" w:hAnsi="Arial" w:cs="Arial"/>
          <w:b/>
          <w:color w:val="222222"/>
          <w:sz w:val="28"/>
          <w:szCs w:val="28"/>
          <w:shd w:val="clear" w:color="auto" w:fill="FFFFFF"/>
          <w:lang w:eastAsia="fr-FR"/>
        </w:rPr>
      </w:pPr>
    </w:p>
    <w:p w:rsidR="001E292F" w:rsidRPr="001E292F" w:rsidRDefault="001E292F" w:rsidP="001E292F">
      <w:pPr>
        <w:spacing w:after="0" w:line="240" w:lineRule="auto"/>
        <w:jc w:val="center"/>
        <w:rPr>
          <w:rFonts w:ascii="Times New Roman" w:eastAsia="Times New Roman" w:hAnsi="Times New Roman" w:cs="Times New Roman"/>
          <w:b/>
          <w:sz w:val="28"/>
          <w:szCs w:val="28"/>
          <w:lang w:eastAsia="fr-FR"/>
        </w:rPr>
      </w:pPr>
      <w:r w:rsidRPr="001E292F">
        <w:rPr>
          <w:rFonts w:ascii="Arial" w:eastAsia="Times New Roman" w:hAnsi="Arial" w:cs="Arial"/>
          <w:b/>
          <w:color w:val="222222"/>
          <w:sz w:val="28"/>
          <w:szCs w:val="28"/>
          <w:shd w:val="clear" w:color="auto" w:fill="FFFFFF"/>
          <w:lang w:eastAsia="fr-FR"/>
        </w:rPr>
        <w:t>4.7 - Les communautés</w:t>
      </w:r>
    </w:p>
    <w:p w:rsidR="001E292F" w:rsidRDefault="001E292F" w:rsidP="001E292F">
      <w:pPr>
        <w:shd w:val="clear" w:color="auto" w:fill="FFFFFF"/>
        <w:spacing w:after="0" w:line="240" w:lineRule="auto"/>
        <w:rPr>
          <w:rFonts w:ascii="Arial" w:hAnsi="Arial" w:cs="Arial"/>
          <w:color w:val="222222"/>
          <w:shd w:val="clear" w:color="auto" w:fill="FFFFFF"/>
        </w:rPr>
      </w:pPr>
      <w:r w:rsidRPr="008965F5">
        <w:rPr>
          <w:rFonts w:ascii="Arial" w:eastAsia="Times New Roman" w:hAnsi="Arial" w:cs="Arial"/>
          <w:color w:val="222222"/>
          <w:lang w:eastAsia="fr-FR"/>
        </w:rPr>
        <w:t>.</w:t>
      </w:r>
      <w:r w:rsidR="00BF008F" w:rsidRPr="008965F5">
        <w:rPr>
          <w:rFonts w:ascii="Arial" w:eastAsia="Times New Roman" w:hAnsi="Arial" w:cs="Arial"/>
          <w:color w:val="222222"/>
          <w:lang w:eastAsia="fr-FR"/>
        </w:rPr>
        <w:t xml:space="preserve"> </w:t>
      </w:r>
      <w:r w:rsidRPr="008965F5">
        <w:rPr>
          <w:rFonts w:ascii="Arial" w:eastAsia="Times New Roman" w:hAnsi="Arial" w:cs="Arial"/>
          <w:color w:val="222222"/>
          <w:lang w:eastAsia="fr-FR"/>
        </w:rPr>
        <w:t>Une partie importante de l'écologie est la recherche sur les relations entre les organismes. Ces relations sont complexes et variées. Dans</w:t>
      </w:r>
      <w:r w:rsidR="00BF008F" w:rsidRPr="008965F5">
        <w:rPr>
          <w:rFonts w:ascii="Arial" w:eastAsia="Times New Roman" w:hAnsi="Arial" w:cs="Arial"/>
          <w:color w:val="222222"/>
          <w:lang w:eastAsia="fr-FR"/>
        </w:rPr>
        <w:t xml:space="preserve"> </w:t>
      </w:r>
      <w:r w:rsidRPr="008965F5">
        <w:rPr>
          <w:rFonts w:ascii="Arial" w:eastAsia="Times New Roman" w:hAnsi="Arial" w:cs="Arial"/>
          <w:color w:val="222222"/>
          <w:lang w:eastAsia="fr-FR"/>
        </w:rPr>
        <w:t>certains cas, l'interaction entre deux espèces profite à l'une et nuit à l'autre, par exemple la relation entre un parasite et son hôte. Dans d'autres cas, les deux espèces en profitent, comme lorsqu'un colibri se nourrit du nectar d'une fleur et aide la plante en la pollinisant.</w:t>
      </w:r>
      <w:r w:rsidR="00BF008F" w:rsidRPr="008965F5">
        <w:rPr>
          <w:rFonts w:ascii="Arial" w:eastAsia="Times New Roman" w:hAnsi="Arial" w:cs="Arial"/>
          <w:color w:val="222222"/>
          <w:lang w:eastAsia="fr-FR"/>
        </w:rPr>
        <w:t xml:space="preserve"> </w:t>
      </w:r>
      <w:r w:rsidRPr="008965F5">
        <w:rPr>
          <w:rFonts w:ascii="Arial" w:eastAsia="Times New Roman" w:hAnsi="Arial" w:cs="Arial"/>
          <w:color w:val="222222"/>
          <w:lang w:eastAsia="fr-FR"/>
        </w:rPr>
        <w:t>Toutes les espèces dépendent des relations avec d'autres espèces pour leur survie à long terme. Pour cette raison, une population d'une espèce ne peut jamais vivre isolée. Des groupes de populations cohabitent. Un groupe</w:t>
      </w:r>
      <w:r w:rsidR="00BF008F" w:rsidRPr="008965F5">
        <w:rPr>
          <w:rFonts w:ascii="Arial" w:eastAsia="Times New Roman" w:hAnsi="Arial" w:cs="Arial"/>
          <w:color w:val="222222"/>
          <w:lang w:eastAsia="fr-FR"/>
        </w:rPr>
        <w:t xml:space="preserve"> </w:t>
      </w:r>
      <w:r w:rsidR="00BF008F" w:rsidRPr="008965F5">
        <w:rPr>
          <w:rFonts w:ascii="Arial" w:hAnsi="Arial" w:cs="Arial"/>
          <w:color w:val="222222"/>
          <w:shd w:val="clear" w:color="auto" w:fill="FFFFFF"/>
        </w:rPr>
        <w:t xml:space="preserve">populations vivant ensemble dans une zone et interagissant les unes avec les autres est </w:t>
      </w:r>
      <w:r w:rsidR="008965F5" w:rsidRPr="008965F5">
        <w:rPr>
          <w:rFonts w:ascii="Arial" w:hAnsi="Arial" w:cs="Arial"/>
          <w:color w:val="222222"/>
          <w:shd w:val="clear" w:color="auto" w:fill="FFFFFF"/>
        </w:rPr>
        <w:t>connu</w:t>
      </w:r>
      <w:r w:rsidR="00BF008F" w:rsidRPr="008965F5">
        <w:rPr>
          <w:rFonts w:ascii="Arial" w:hAnsi="Arial" w:cs="Arial"/>
          <w:color w:val="222222"/>
          <w:shd w:val="clear" w:color="auto" w:fill="FFFFFF"/>
        </w:rPr>
        <w:t xml:space="preserve"> en écologie comme une communauté. Les communautés typiques se composent de centaines voire de milliers d'espèces.</w:t>
      </w:r>
    </w:p>
    <w:p w:rsidR="008965F5" w:rsidRDefault="008965F5" w:rsidP="001E292F">
      <w:pPr>
        <w:shd w:val="clear" w:color="auto" w:fill="FFFFFF"/>
        <w:spacing w:after="0" w:line="240" w:lineRule="auto"/>
        <w:rPr>
          <w:rFonts w:ascii="Arial" w:hAnsi="Arial" w:cs="Arial"/>
          <w:color w:val="222222"/>
          <w:shd w:val="clear" w:color="auto" w:fill="FFFFFF"/>
        </w:rPr>
      </w:pPr>
    </w:p>
    <w:p w:rsidR="008965F5" w:rsidRDefault="008965F5" w:rsidP="001E292F">
      <w:pPr>
        <w:shd w:val="clear" w:color="auto" w:fill="FFFFFF"/>
        <w:spacing w:after="0" w:line="240" w:lineRule="auto"/>
        <w:rPr>
          <w:rFonts w:ascii="Arial" w:eastAsia="Times New Roman" w:hAnsi="Arial" w:cs="Arial"/>
          <w:b/>
          <w:color w:val="222222"/>
          <w:lang w:eastAsia="fr-FR"/>
        </w:rPr>
      </w:pPr>
      <w:r w:rsidRPr="008965F5">
        <w:rPr>
          <w:rFonts w:ascii="Arial" w:hAnsi="Arial" w:cs="Arial"/>
          <w:b/>
          <w:color w:val="222222"/>
          <w:shd w:val="clear" w:color="auto" w:fill="FFFFFF"/>
        </w:rPr>
        <w:t xml:space="preserve">Conclusion : </w:t>
      </w:r>
      <w:r w:rsidRPr="008965F5">
        <w:rPr>
          <w:rFonts w:ascii="Arial" w:eastAsia="Times New Roman" w:hAnsi="Arial" w:cs="Arial"/>
          <w:b/>
          <w:color w:val="222222"/>
          <w:lang w:eastAsia="fr-FR"/>
        </w:rPr>
        <w:t>Une communauté est formée de populations d'espèces différentes vivant ensemble et interagissant les unes avec les autres</w:t>
      </w:r>
      <w:r>
        <w:rPr>
          <w:rFonts w:ascii="Arial" w:eastAsia="Times New Roman" w:hAnsi="Arial" w:cs="Arial"/>
          <w:b/>
          <w:color w:val="222222"/>
          <w:lang w:eastAsia="fr-FR"/>
        </w:rPr>
        <w:t>.</w:t>
      </w:r>
    </w:p>
    <w:p w:rsidR="00636F64" w:rsidRDefault="00636F64" w:rsidP="001E292F">
      <w:pPr>
        <w:shd w:val="clear" w:color="auto" w:fill="FFFFFF"/>
        <w:spacing w:after="0" w:line="240" w:lineRule="auto"/>
        <w:rPr>
          <w:rFonts w:ascii="Arial" w:eastAsia="Times New Roman" w:hAnsi="Arial" w:cs="Arial"/>
          <w:b/>
          <w:color w:val="222222"/>
          <w:lang w:eastAsia="fr-FR"/>
        </w:rPr>
      </w:pPr>
    </w:p>
    <w:p w:rsidR="00636F64" w:rsidRDefault="00636F64" w:rsidP="001E292F">
      <w:pPr>
        <w:shd w:val="clear" w:color="auto" w:fill="FFFFFF"/>
        <w:spacing w:after="0" w:line="240" w:lineRule="auto"/>
        <w:rPr>
          <w:rFonts w:ascii="Arial" w:eastAsia="Times New Roman" w:hAnsi="Arial" w:cs="Arial"/>
          <w:b/>
          <w:color w:val="222222"/>
          <w:lang w:eastAsia="fr-FR"/>
        </w:rPr>
      </w:pPr>
      <w:r>
        <w:rPr>
          <w:rFonts w:ascii="Arial" w:eastAsia="Times New Roman" w:hAnsi="Arial" w:cs="Arial"/>
          <w:b/>
          <w:color w:val="222222"/>
          <w:lang w:eastAsia="fr-FR"/>
        </w:rPr>
        <w:t>Activité</w:t>
      </w:r>
      <w:r w:rsidR="001907DF">
        <w:rPr>
          <w:rFonts w:ascii="Arial" w:eastAsia="Times New Roman" w:hAnsi="Arial" w:cs="Arial"/>
          <w:b/>
          <w:color w:val="222222"/>
          <w:lang w:eastAsia="fr-FR"/>
        </w:rPr>
        <w:t xml:space="preserve"> sur les communautés</w:t>
      </w:r>
      <w:r>
        <w:rPr>
          <w:rFonts w:ascii="Arial" w:eastAsia="Times New Roman" w:hAnsi="Arial" w:cs="Arial"/>
          <w:b/>
          <w:color w:val="222222"/>
          <w:lang w:eastAsia="fr-FR"/>
        </w:rPr>
        <w:t> :</w:t>
      </w:r>
    </w:p>
    <w:p w:rsidR="000E64A1" w:rsidRPr="000E64A1" w:rsidRDefault="000E64A1" w:rsidP="000E64A1">
      <w:pPr>
        <w:spacing w:after="0" w:line="240" w:lineRule="auto"/>
        <w:rPr>
          <w:rFonts w:ascii="Times New Roman" w:eastAsia="Times New Roman" w:hAnsi="Times New Roman" w:cs="Times New Roman"/>
          <w:b/>
          <w:lang w:eastAsia="fr-FR"/>
        </w:rPr>
      </w:pPr>
      <w:r w:rsidRPr="000E64A1">
        <w:rPr>
          <w:rFonts w:ascii="Arial" w:eastAsia="Times New Roman" w:hAnsi="Arial" w:cs="Arial"/>
          <w:b/>
          <w:color w:val="222222"/>
          <w:shd w:val="clear" w:color="auto" w:fill="FFFFFF"/>
          <w:lang w:eastAsia="fr-FR"/>
        </w:rPr>
        <w:t>Travail de terrain-associations entre espèces</w:t>
      </w:r>
    </w:p>
    <w:p w:rsidR="006D3DEA" w:rsidRDefault="000E64A1" w:rsidP="000E64A1">
      <w:pPr>
        <w:shd w:val="clear" w:color="auto" w:fill="FFFFFF"/>
        <w:spacing w:after="0" w:line="240" w:lineRule="auto"/>
        <w:rPr>
          <w:rFonts w:ascii="Arial" w:eastAsia="Times New Roman" w:hAnsi="Arial" w:cs="Arial"/>
          <w:b/>
          <w:color w:val="222222"/>
          <w:lang w:eastAsia="fr-FR"/>
        </w:rPr>
      </w:pPr>
      <w:r w:rsidRPr="000E64A1">
        <w:rPr>
          <w:rFonts w:ascii="Arial" w:eastAsia="Times New Roman" w:hAnsi="Arial" w:cs="Arial"/>
          <w:b/>
          <w:color w:val="222222"/>
          <w:lang w:eastAsia="fr-FR"/>
        </w:rPr>
        <w:t>Test d'association entre deux espèces à l'aide du test du chi carré avec des données</w:t>
      </w:r>
      <w:r w:rsidRPr="000E64A1">
        <w:rPr>
          <w:rFonts w:ascii="Arial" w:eastAsia="Times New Roman" w:hAnsi="Arial" w:cs="Arial"/>
          <w:color w:val="222222"/>
          <w:lang w:eastAsia="fr-FR"/>
        </w:rPr>
        <w:t xml:space="preserve"> </w:t>
      </w:r>
      <w:r w:rsidRPr="000E64A1">
        <w:rPr>
          <w:rFonts w:ascii="Arial" w:eastAsia="Times New Roman" w:hAnsi="Arial" w:cs="Arial"/>
          <w:b/>
          <w:color w:val="222222"/>
          <w:lang w:eastAsia="fr-FR"/>
        </w:rPr>
        <w:t>obtenues par échantillonnage par quadrat. </w:t>
      </w:r>
    </w:p>
    <w:p w:rsidR="000E64A1" w:rsidRPr="000E64A1" w:rsidRDefault="000E64A1" w:rsidP="000E64A1">
      <w:pPr>
        <w:shd w:val="clear" w:color="auto" w:fill="FFFFFF"/>
        <w:spacing w:after="0" w:line="240" w:lineRule="auto"/>
        <w:rPr>
          <w:rFonts w:ascii="Arial" w:eastAsia="Times New Roman" w:hAnsi="Arial" w:cs="Arial"/>
          <w:b/>
          <w:color w:val="222222"/>
          <w:lang w:eastAsia="fr-FR"/>
        </w:rPr>
      </w:pPr>
    </w:p>
    <w:p w:rsidR="004804BE" w:rsidRDefault="000E64A1" w:rsidP="003816A2">
      <w:pPr>
        <w:shd w:val="clear" w:color="auto" w:fill="FFFFFF"/>
        <w:spacing w:after="0" w:line="240" w:lineRule="auto"/>
        <w:rPr>
          <w:rFonts w:ascii="Times New Roman" w:eastAsia="Times New Roman" w:hAnsi="Times New Roman" w:cs="Times New Roman"/>
          <w:lang w:eastAsia="fr-FR"/>
        </w:rPr>
      </w:pPr>
      <w:r w:rsidRPr="000E64A1">
        <w:rPr>
          <w:rFonts w:ascii="Arial" w:eastAsia="Times New Roman" w:hAnsi="Arial" w:cs="Arial"/>
          <w:color w:val="222222"/>
          <w:lang w:eastAsia="fr-FR"/>
        </w:rPr>
        <w:t>Les quadrats sont des espaces d'échantillonnage carrées, généralement marquées en utilisant un cadre quadrat. Les procédures d'échantillonnage de quadrat placent à plusieurs reprises un cadre de quadrat à des positions aléatoires dans un habitat et enregistrent le nombre d'organismes présents à chaque fois. La procédure habituelle pour positionner aléatoirement des quadrats est la suivante : Une ligne de base est tracée le long du bord de l'habitat à l'aide d'un ruban à mesurer. Il doit s'étendre tout le long du bord de l'habitat.</w:t>
      </w:r>
      <w:r w:rsidR="003816A2" w:rsidRPr="003816A2">
        <w:rPr>
          <w:rFonts w:ascii="Arial" w:eastAsia="Times New Roman" w:hAnsi="Arial" w:cs="Arial"/>
          <w:color w:val="222222"/>
          <w:lang w:eastAsia="fr-FR"/>
        </w:rPr>
        <w:t xml:space="preserve"> </w:t>
      </w:r>
      <w:r w:rsidRPr="000E64A1">
        <w:rPr>
          <w:rFonts w:ascii="Arial" w:eastAsia="Times New Roman" w:hAnsi="Arial" w:cs="Arial"/>
          <w:color w:val="222222"/>
          <w:lang w:eastAsia="fr-FR"/>
        </w:rPr>
        <w:t>Les nombres aléatoires sont obtenus à l'aide d'une table ou d'un générateur de nombres aléatoires sur une calculatrice. Un premier nombre aléatoire est utilisé pour déterminer une distance le long du ruban à mesurer. Toutes les distances le long de la bande doivent être également probables Un deuxième nombre aléatoire est utilisé pour déterminer une distance à travers l'habitat à angle droit par rapport à la bande. Toutes distances à travers l'habitat doit être également probable. Le quadrat est placé précisément aux distances déterminées par les deux nombres aléatoires. Si cette procédure est suivie correctement, avec un nombre   suffisant de répétit</w:t>
      </w:r>
      <w:r w:rsidR="003816A2" w:rsidRPr="003816A2">
        <w:rPr>
          <w:rFonts w:ascii="Arial" w:eastAsia="Times New Roman" w:hAnsi="Arial" w:cs="Arial"/>
          <w:color w:val="222222"/>
          <w:lang w:eastAsia="fr-FR"/>
        </w:rPr>
        <w:t>ions, des estimations fiables</w:t>
      </w:r>
      <w:r w:rsidR="004804BE">
        <w:rPr>
          <w:rFonts w:ascii="Arial" w:eastAsia="Times New Roman" w:hAnsi="Arial" w:cs="Arial"/>
          <w:color w:val="222222"/>
          <w:lang w:eastAsia="fr-FR"/>
        </w:rPr>
        <w:t xml:space="preserve"> de la</w:t>
      </w:r>
      <w:r w:rsidR="003816A2">
        <w:rPr>
          <w:rFonts w:ascii="Arial" w:eastAsia="Times New Roman" w:hAnsi="Arial" w:cs="Arial"/>
          <w:color w:val="222222"/>
          <w:sz w:val="24"/>
          <w:szCs w:val="24"/>
          <w:lang w:eastAsia="fr-FR"/>
        </w:rPr>
        <w:t xml:space="preserve"> </w:t>
      </w:r>
      <w:r w:rsidRPr="000E64A1">
        <w:rPr>
          <w:rFonts w:ascii="Times New Roman" w:eastAsia="Times New Roman" w:hAnsi="Times New Roman" w:cs="Times New Roman"/>
          <w:lang w:eastAsia="fr-FR"/>
        </w:rPr>
        <w:t>population sont obtenues. La méthode ne convient que pour les plantes et autres organismes qui ne sont pas mobiles. L'échantillonnage par quadrat ne convient pas aux populations de la plupart des animaux, pour des raisons évidentes.</w:t>
      </w:r>
      <w:r w:rsidR="004804BE">
        <w:rPr>
          <w:rFonts w:ascii="Times New Roman" w:eastAsia="Times New Roman" w:hAnsi="Times New Roman" w:cs="Times New Roman"/>
          <w:lang w:eastAsia="fr-FR"/>
        </w:rPr>
        <w:t xml:space="preserve"> </w:t>
      </w:r>
      <w:r w:rsidRPr="000E64A1">
        <w:rPr>
          <w:rFonts w:ascii="Times New Roman" w:eastAsia="Times New Roman" w:hAnsi="Times New Roman" w:cs="Times New Roman"/>
          <w:lang w:eastAsia="fr-FR"/>
        </w:rPr>
        <w:t xml:space="preserve">Si la présence ou l'absence de plus d'une espèce est enregistrée dans chaque quadrat lors de l'échantillonnage d'un habitat, il est possible de tester une association entre les espèces. Les populations sont souvent inégalement réparties car certaines parties de l'habitat conviennent mieux à une espèce que d'autres. Si deux espèces sont présentes dans les mêmes parties d'un habitat. </w:t>
      </w:r>
      <w:proofErr w:type="gramStart"/>
      <w:r w:rsidRPr="000E64A1">
        <w:rPr>
          <w:rFonts w:ascii="Times New Roman" w:eastAsia="Times New Roman" w:hAnsi="Times New Roman" w:cs="Times New Roman"/>
          <w:lang w:eastAsia="fr-FR"/>
        </w:rPr>
        <w:t>ils</w:t>
      </w:r>
      <w:proofErr w:type="gramEnd"/>
      <w:r w:rsidRPr="000E64A1">
        <w:rPr>
          <w:rFonts w:ascii="Times New Roman" w:eastAsia="Times New Roman" w:hAnsi="Times New Roman" w:cs="Times New Roman"/>
          <w:lang w:eastAsia="fr-FR"/>
        </w:rPr>
        <w:t xml:space="preserve"> auront tendance à se trouver dans les mêmes quadrats.</w:t>
      </w:r>
      <w:r w:rsidR="004804BE">
        <w:rPr>
          <w:rFonts w:ascii="Times New Roman" w:eastAsia="Times New Roman" w:hAnsi="Times New Roman" w:cs="Times New Roman"/>
          <w:lang w:eastAsia="fr-FR"/>
        </w:rPr>
        <w:t xml:space="preserve"> </w:t>
      </w:r>
      <w:r w:rsidRPr="000E64A1">
        <w:rPr>
          <w:rFonts w:ascii="Times New Roman" w:eastAsia="Times New Roman" w:hAnsi="Times New Roman" w:cs="Times New Roman"/>
          <w:lang w:eastAsia="fr-FR"/>
        </w:rPr>
        <w:t>C'est ce qu'on appelle une association positive. Il peut aussi y avoir des associations négatives,</w:t>
      </w:r>
      <w:r w:rsidR="00B90316">
        <w:rPr>
          <w:rFonts w:ascii="Times New Roman" w:eastAsia="Times New Roman" w:hAnsi="Times New Roman" w:cs="Times New Roman"/>
          <w:lang w:eastAsia="fr-FR"/>
        </w:rPr>
        <w:t xml:space="preserve"> où</w:t>
      </w:r>
      <w:r w:rsidRPr="000E64A1">
        <w:rPr>
          <w:rFonts w:ascii="Times New Roman" w:eastAsia="Times New Roman" w:hAnsi="Times New Roman" w:cs="Times New Roman"/>
          <w:lang w:eastAsia="fr-FR"/>
        </w:rPr>
        <w:t xml:space="preserve"> la distribution de deux espèces peut être indépendante</w:t>
      </w:r>
      <w:r w:rsidR="004804BE">
        <w:rPr>
          <w:rFonts w:ascii="Times New Roman" w:eastAsia="Times New Roman" w:hAnsi="Times New Roman" w:cs="Times New Roman"/>
          <w:lang w:eastAsia="fr-FR"/>
        </w:rPr>
        <w:t xml:space="preserve"> </w:t>
      </w:r>
      <w:r w:rsidRPr="000E64A1">
        <w:rPr>
          <w:rFonts w:ascii="Times New Roman" w:eastAsia="Times New Roman" w:hAnsi="Times New Roman" w:cs="Times New Roman"/>
          <w:lang w:eastAsia="fr-FR"/>
        </w:rPr>
        <w:t>Il y a deux hypothèses possibles :</w:t>
      </w:r>
    </w:p>
    <w:p w:rsidR="00C93ACA" w:rsidRDefault="000E64A1" w:rsidP="003816A2">
      <w:pPr>
        <w:shd w:val="clear" w:color="auto" w:fill="FFFFFF"/>
        <w:spacing w:after="0" w:line="240" w:lineRule="auto"/>
        <w:rPr>
          <w:rFonts w:ascii="Times New Roman" w:eastAsia="Times New Roman" w:hAnsi="Times New Roman" w:cs="Times New Roman"/>
          <w:lang w:eastAsia="fr-FR"/>
        </w:rPr>
      </w:pPr>
      <w:r w:rsidRPr="000E64A1">
        <w:rPr>
          <w:rFonts w:ascii="Times New Roman" w:eastAsia="Times New Roman" w:hAnsi="Times New Roman" w:cs="Times New Roman"/>
          <w:lang w:eastAsia="fr-FR"/>
        </w:rPr>
        <w:t>H</w:t>
      </w:r>
      <w:r w:rsidR="004804BE">
        <w:rPr>
          <w:rFonts w:ascii="Times New Roman" w:eastAsia="Times New Roman" w:hAnsi="Times New Roman" w:cs="Times New Roman"/>
          <w:lang w:eastAsia="fr-FR"/>
        </w:rPr>
        <w:t>0</w:t>
      </w:r>
      <w:r w:rsidRPr="000E64A1">
        <w:rPr>
          <w:rFonts w:ascii="Times New Roman" w:eastAsia="Times New Roman" w:hAnsi="Times New Roman" w:cs="Times New Roman"/>
          <w:lang w:eastAsia="fr-FR"/>
        </w:rPr>
        <w:t xml:space="preserve"> : deux espèces sont distribuées </w:t>
      </w:r>
      <w:r w:rsidR="00C93ACA" w:rsidRPr="000E64A1">
        <w:rPr>
          <w:rFonts w:ascii="Times New Roman" w:eastAsia="Times New Roman" w:hAnsi="Times New Roman" w:cs="Times New Roman"/>
          <w:lang w:eastAsia="fr-FR"/>
        </w:rPr>
        <w:t>indépendamment (</w:t>
      </w:r>
      <w:r w:rsidRPr="000E64A1">
        <w:rPr>
          <w:rFonts w:ascii="Times New Roman" w:eastAsia="Times New Roman" w:hAnsi="Times New Roman" w:cs="Times New Roman"/>
          <w:lang w:eastAsia="fr-FR"/>
        </w:rPr>
        <w:t>l'hypothèse nulle).</w:t>
      </w:r>
    </w:p>
    <w:p w:rsidR="00C93ACA" w:rsidRDefault="000E64A1" w:rsidP="003816A2">
      <w:pPr>
        <w:shd w:val="clear" w:color="auto" w:fill="FFFFFF"/>
        <w:spacing w:after="0" w:line="240" w:lineRule="auto"/>
        <w:rPr>
          <w:rFonts w:ascii="Times New Roman" w:eastAsia="Times New Roman" w:hAnsi="Times New Roman" w:cs="Times New Roman"/>
          <w:lang w:eastAsia="fr-FR"/>
        </w:rPr>
      </w:pPr>
      <w:r w:rsidRPr="000E64A1">
        <w:rPr>
          <w:rFonts w:ascii="Times New Roman" w:eastAsia="Times New Roman" w:hAnsi="Times New Roman" w:cs="Times New Roman"/>
          <w:lang w:eastAsia="fr-FR"/>
        </w:rPr>
        <w:t>H</w:t>
      </w:r>
      <w:r w:rsidR="00C93ACA">
        <w:rPr>
          <w:rFonts w:ascii="Times New Roman" w:eastAsia="Times New Roman" w:hAnsi="Times New Roman" w:cs="Times New Roman"/>
          <w:lang w:eastAsia="fr-FR"/>
        </w:rPr>
        <w:t>1</w:t>
      </w:r>
      <w:r w:rsidRPr="000E64A1">
        <w:rPr>
          <w:rFonts w:ascii="Times New Roman" w:eastAsia="Times New Roman" w:hAnsi="Times New Roman" w:cs="Times New Roman"/>
          <w:lang w:eastAsia="fr-FR"/>
        </w:rPr>
        <w:t xml:space="preserve"> : deux espèces sont associées (soit positivement donc elles tendent à se produire ensemble, soit négativement donc elles tendent à se produire séparément).</w:t>
      </w:r>
    </w:p>
    <w:p w:rsidR="00C93ACA" w:rsidRDefault="000E64A1" w:rsidP="003816A2">
      <w:pPr>
        <w:shd w:val="clear" w:color="auto" w:fill="FFFFFF"/>
        <w:spacing w:after="0" w:line="240" w:lineRule="auto"/>
        <w:rPr>
          <w:rFonts w:ascii="Times New Roman" w:eastAsia="Times New Roman" w:hAnsi="Times New Roman" w:cs="Times New Roman"/>
          <w:sz w:val="24"/>
          <w:szCs w:val="24"/>
          <w:lang w:eastAsia="fr-FR"/>
        </w:rPr>
      </w:pPr>
      <w:r w:rsidRPr="000E64A1">
        <w:rPr>
          <w:rFonts w:ascii="Times New Roman" w:eastAsia="Times New Roman" w:hAnsi="Times New Roman" w:cs="Times New Roman"/>
          <w:lang w:eastAsia="fr-FR"/>
        </w:rPr>
        <w:t>Nous pouvons tester ces hypothèses à l'aide d'une procédure statistique - le test du chi carré</w:t>
      </w:r>
      <w:r w:rsidRPr="000E64A1">
        <w:rPr>
          <w:rFonts w:ascii="Times New Roman" w:eastAsia="Times New Roman" w:hAnsi="Times New Roman" w:cs="Times New Roman"/>
          <w:sz w:val="24"/>
          <w:szCs w:val="24"/>
          <w:lang w:eastAsia="fr-FR"/>
        </w:rPr>
        <w:t>.</w:t>
      </w:r>
      <w:r w:rsidR="00C93ACA">
        <w:rPr>
          <w:rFonts w:ascii="Times New Roman" w:eastAsia="Times New Roman" w:hAnsi="Times New Roman" w:cs="Times New Roman"/>
          <w:sz w:val="24"/>
          <w:szCs w:val="24"/>
          <w:lang w:eastAsia="fr-FR"/>
        </w:rPr>
        <w:t xml:space="preserve"> </w:t>
      </w:r>
      <w:r w:rsidRPr="000E64A1">
        <w:rPr>
          <w:rFonts w:ascii="Times New Roman" w:eastAsia="Times New Roman" w:hAnsi="Times New Roman" w:cs="Times New Roman"/>
          <w:sz w:val="24"/>
          <w:szCs w:val="24"/>
          <w:lang w:eastAsia="fr-FR"/>
        </w:rPr>
        <w:t>Le test du chi carré n'est valide que si toutes les fréquences attendues sont supérieures ou égales à 5 et que l'échantillon a été prélevé au hasard dans la population.</w:t>
      </w:r>
    </w:p>
    <w:p w:rsidR="00C93ACA" w:rsidRDefault="00C93ACA" w:rsidP="003816A2">
      <w:pPr>
        <w:shd w:val="clear" w:color="auto" w:fill="FFFFFF"/>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p>
    <w:p w:rsidR="00C93ACA" w:rsidRDefault="00C93ACA" w:rsidP="00C93ACA">
      <w:pPr>
        <w:shd w:val="clear" w:color="auto" w:fill="FFFFFF"/>
        <w:spacing w:after="0" w:line="240" w:lineRule="auto"/>
        <w:jc w:val="center"/>
        <w:rPr>
          <w:rFonts w:ascii="Times New Roman" w:eastAsia="Times New Roman" w:hAnsi="Times New Roman" w:cs="Times New Roman"/>
          <w:b/>
          <w:sz w:val="24"/>
          <w:szCs w:val="24"/>
          <w:lang w:eastAsia="fr-FR"/>
        </w:rPr>
      </w:pPr>
    </w:p>
    <w:p w:rsidR="00C93ACA" w:rsidRDefault="00C93ACA" w:rsidP="00C93ACA">
      <w:pPr>
        <w:shd w:val="clear" w:color="auto" w:fill="FFFFFF"/>
        <w:spacing w:after="0" w:line="240" w:lineRule="auto"/>
        <w:jc w:val="center"/>
        <w:rPr>
          <w:rFonts w:ascii="Times New Roman" w:eastAsia="Times New Roman" w:hAnsi="Times New Roman" w:cs="Times New Roman"/>
          <w:b/>
          <w:sz w:val="24"/>
          <w:szCs w:val="24"/>
          <w:lang w:eastAsia="fr-FR"/>
        </w:rPr>
      </w:pPr>
    </w:p>
    <w:p w:rsidR="00C93ACA" w:rsidRDefault="00C93ACA" w:rsidP="00C93ACA">
      <w:pPr>
        <w:shd w:val="clear" w:color="auto" w:fill="FFFFFF"/>
        <w:spacing w:after="0" w:line="240" w:lineRule="auto"/>
        <w:jc w:val="center"/>
        <w:rPr>
          <w:rFonts w:ascii="Times New Roman" w:eastAsia="Times New Roman" w:hAnsi="Times New Roman" w:cs="Times New Roman"/>
          <w:b/>
          <w:sz w:val="24"/>
          <w:szCs w:val="24"/>
          <w:lang w:eastAsia="fr-FR"/>
        </w:rPr>
      </w:pPr>
    </w:p>
    <w:p w:rsidR="00C93ACA" w:rsidRDefault="00C93ACA" w:rsidP="00C93ACA">
      <w:pPr>
        <w:shd w:val="clear" w:color="auto" w:fill="FFFFFF"/>
        <w:spacing w:after="0" w:line="240" w:lineRule="auto"/>
        <w:jc w:val="center"/>
        <w:rPr>
          <w:rFonts w:ascii="Times New Roman" w:eastAsia="Times New Roman" w:hAnsi="Times New Roman" w:cs="Times New Roman"/>
          <w:b/>
          <w:sz w:val="24"/>
          <w:szCs w:val="24"/>
          <w:lang w:eastAsia="fr-FR"/>
        </w:rPr>
      </w:pPr>
    </w:p>
    <w:p w:rsidR="000E64A1" w:rsidRDefault="000E64A1" w:rsidP="00C93ACA">
      <w:pPr>
        <w:shd w:val="clear" w:color="auto" w:fill="FFFFFF"/>
        <w:spacing w:after="0" w:line="240" w:lineRule="auto"/>
        <w:jc w:val="center"/>
        <w:rPr>
          <w:rFonts w:ascii="Times New Roman" w:eastAsia="Times New Roman" w:hAnsi="Times New Roman" w:cs="Times New Roman"/>
          <w:b/>
          <w:sz w:val="24"/>
          <w:szCs w:val="24"/>
          <w:lang w:eastAsia="fr-FR"/>
        </w:rPr>
      </w:pPr>
      <w:r w:rsidRPr="000E64A1">
        <w:rPr>
          <w:rFonts w:ascii="Times New Roman" w:eastAsia="Times New Roman" w:hAnsi="Times New Roman" w:cs="Times New Roman"/>
          <w:b/>
          <w:sz w:val="24"/>
          <w:szCs w:val="24"/>
          <w:lang w:eastAsia="fr-FR"/>
        </w:rPr>
        <w:t>Méthode pour le test du chi carré</w:t>
      </w:r>
    </w:p>
    <w:p w:rsidR="00C93ACA" w:rsidRPr="000E64A1" w:rsidRDefault="00C93ACA" w:rsidP="00C93ACA">
      <w:pPr>
        <w:shd w:val="clear" w:color="auto" w:fill="FFFFFF"/>
        <w:spacing w:after="0" w:line="240" w:lineRule="auto"/>
        <w:jc w:val="center"/>
        <w:rPr>
          <w:rFonts w:ascii="Arial" w:eastAsia="Times New Roman" w:hAnsi="Arial" w:cs="Arial"/>
          <w:b/>
          <w:color w:val="222222"/>
          <w:sz w:val="24"/>
          <w:szCs w:val="24"/>
          <w:lang w:eastAsia="fr-FR"/>
        </w:rPr>
      </w:pPr>
    </w:p>
    <w:p w:rsidR="000E64A1" w:rsidRPr="000E64A1" w:rsidRDefault="000E64A1" w:rsidP="000E64A1">
      <w:pPr>
        <w:spacing w:after="0" w:line="240" w:lineRule="auto"/>
        <w:rPr>
          <w:rFonts w:ascii="Times New Roman" w:eastAsia="Times New Roman" w:hAnsi="Times New Roman" w:cs="Times New Roman"/>
          <w:sz w:val="24"/>
          <w:szCs w:val="24"/>
          <w:lang w:eastAsia="fr-FR"/>
        </w:rPr>
      </w:pPr>
      <w:r w:rsidRPr="000E64A1">
        <w:rPr>
          <w:rFonts w:ascii="Times New Roman" w:eastAsia="Times New Roman" w:hAnsi="Times New Roman" w:cs="Times New Roman"/>
          <w:sz w:val="24"/>
          <w:szCs w:val="24"/>
          <w:lang w:eastAsia="fr-FR"/>
        </w:rPr>
        <w:t>1 - Dressez un tableau de contingence des fréquences observées, qui sont les nombres de quadrats contenant ou non les deux espèces.</w:t>
      </w:r>
    </w:p>
    <w:p w:rsidR="000E64A1" w:rsidRDefault="000E64A1" w:rsidP="000E64A1">
      <w:pPr>
        <w:spacing w:after="0" w:line="240" w:lineRule="auto"/>
        <w:rPr>
          <w:rFonts w:ascii="Times New Roman" w:eastAsia="Times New Roman" w:hAnsi="Times New Roman" w:cs="Times New Roman"/>
          <w:sz w:val="24"/>
          <w:szCs w:val="24"/>
          <w:lang w:eastAsia="fr-FR"/>
        </w:rPr>
      </w:pPr>
      <w:r w:rsidRPr="000E64A1">
        <w:rPr>
          <w:rFonts w:ascii="Times New Roman" w:eastAsia="Times New Roman" w:hAnsi="Times New Roman" w:cs="Times New Roman"/>
          <w:sz w:val="24"/>
          <w:szCs w:val="24"/>
          <w:lang w:eastAsia="fr-FR"/>
        </w:rPr>
        <w:t>Tableau </w:t>
      </w:r>
    </w:p>
    <w:tbl>
      <w:tblPr>
        <w:tblStyle w:val="Grilledutableau"/>
        <w:tblW w:w="0" w:type="auto"/>
        <w:tblLook w:val="04A0" w:firstRow="1" w:lastRow="0" w:firstColumn="1" w:lastColumn="0" w:noHBand="0" w:noVBand="1"/>
      </w:tblPr>
      <w:tblGrid>
        <w:gridCol w:w="2303"/>
        <w:gridCol w:w="2303"/>
        <w:gridCol w:w="2303"/>
        <w:gridCol w:w="2303"/>
      </w:tblGrid>
      <w:tr w:rsidR="00C93ACA" w:rsidTr="00C93ACA">
        <w:tc>
          <w:tcPr>
            <w:tcW w:w="2303" w:type="dxa"/>
          </w:tcPr>
          <w:p w:rsidR="00C93ACA" w:rsidRDefault="00876591" w:rsidP="000E64A1">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Espèces B/Espèce A</w:t>
            </w:r>
          </w:p>
        </w:tc>
        <w:tc>
          <w:tcPr>
            <w:tcW w:w="2303" w:type="dxa"/>
          </w:tcPr>
          <w:p w:rsidR="00C93ACA" w:rsidRDefault="00876591" w:rsidP="000E64A1">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Espèce A présent</w:t>
            </w:r>
            <w:r w:rsidR="00EF2578">
              <w:rPr>
                <w:rFonts w:ascii="Times New Roman" w:eastAsia="Times New Roman" w:hAnsi="Times New Roman" w:cs="Times New Roman"/>
                <w:sz w:val="24"/>
                <w:szCs w:val="24"/>
                <w:lang w:eastAsia="fr-FR"/>
              </w:rPr>
              <w:t>e</w:t>
            </w:r>
          </w:p>
        </w:tc>
        <w:tc>
          <w:tcPr>
            <w:tcW w:w="2303" w:type="dxa"/>
          </w:tcPr>
          <w:p w:rsidR="00C93ACA" w:rsidRDefault="006D09C1" w:rsidP="000E64A1">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Espèce A absent</w:t>
            </w:r>
            <w:r w:rsidR="00EF2578">
              <w:rPr>
                <w:rFonts w:ascii="Times New Roman" w:eastAsia="Times New Roman" w:hAnsi="Times New Roman" w:cs="Times New Roman"/>
                <w:sz w:val="24"/>
                <w:szCs w:val="24"/>
                <w:lang w:eastAsia="fr-FR"/>
              </w:rPr>
              <w:t>e</w:t>
            </w:r>
          </w:p>
        </w:tc>
        <w:tc>
          <w:tcPr>
            <w:tcW w:w="2303" w:type="dxa"/>
          </w:tcPr>
          <w:p w:rsidR="00C93ACA" w:rsidRDefault="00EF2578" w:rsidP="000E64A1">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Totaux des lignes</w:t>
            </w:r>
          </w:p>
        </w:tc>
      </w:tr>
      <w:tr w:rsidR="00C93ACA" w:rsidTr="00C93ACA">
        <w:tc>
          <w:tcPr>
            <w:tcW w:w="2303" w:type="dxa"/>
          </w:tcPr>
          <w:p w:rsidR="00C93ACA" w:rsidRDefault="006D09C1" w:rsidP="000E64A1">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Espèce B présent</w:t>
            </w:r>
            <w:r w:rsidR="00EF2578">
              <w:rPr>
                <w:rFonts w:ascii="Times New Roman" w:eastAsia="Times New Roman" w:hAnsi="Times New Roman" w:cs="Times New Roman"/>
                <w:sz w:val="24"/>
                <w:szCs w:val="24"/>
                <w:lang w:eastAsia="fr-FR"/>
              </w:rPr>
              <w:t>e</w:t>
            </w:r>
          </w:p>
        </w:tc>
        <w:tc>
          <w:tcPr>
            <w:tcW w:w="2303" w:type="dxa"/>
          </w:tcPr>
          <w:p w:rsidR="00C93ACA" w:rsidRDefault="00C93ACA" w:rsidP="000E64A1">
            <w:pPr>
              <w:rPr>
                <w:rFonts w:ascii="Times New Roman" w:eastAsia="Times New Roman" w:hAnsi="Times New Roman" w:cs="Times New Roman"/>
                <w:sz w:val="24"/>
                <w:szCs w:val="24"/>
                <w:lang w:eastAsia="fr-FR"/>
              </w:rPr>
            </w:pPr>
          </w:p>
        </w:tc>
        <w:tc>
          <w:tcPr>
            <w:tcW w:w="2303" w:type="dxa"/>
          </w:tcPr>
          <w:p w:rsidR="00C93ACA" w:rsidRDefault="00C93ACA" w:rsidP="000E64A1">
            <w:pPr>
              <w:rPr>
                <w:rFonts w:ascii="Times New Roman" w:eastAsia="Times New Roman" w:hAnsi="Times New Roman" w:cs="Times New Roman"/>
                <w:sz w:val="24"/>
                <w:szCs w:val="24"/>
                <w:lang w:eastAsia="fr-FR"/>
              </w:rPr>
            </w:pPr>
          </w:p>
        </w:tc>
        <w:tc>
          <w:tcPr>
            <w:tcW w:w="2303" w:type="dxa"/>
          </w:tcPr>
          <w:p w:rsidR="00C93ACA" w:rsidRDefault="00C93ACA" w:rsidP="000E64A1">
            <w:pPr>
              <w:rPr>
                <w:rFonts w:ascii="Times New Roman" w:eastAsia="Times New Roman" w:hAnsi="Times New Roman" w:cs="Times New Roman"/>
                <w:sz w:val="24"/>
                <w:szCs w:val="24"/>
                <w:lang w:eastAsia="fr-FR"/>
              </w:rPr>
            </w:pPr>
          </w:p>
        </w:tc>
      </w:tr>
      <w:tr w:rsidR="00C93ACA" w:rsidTr="00C93ACA">
        <w:tc>
          <w:tcPr>
            <w:tcW w:w="2303" w:type="dxa"/>
          </w:tcPr>
          <w:p w:rsidR="00C93ACA" w:rsidRDefault="006D09C1" w:rsidP="000E64A1">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Espèce B absent</w:t>
            </w:r>
            <w:r w:rsidR="00EF2578">
              <w:rPr>
                <w:rFonts w:ascii="Times New Roman" w:eastAsia="Times New Roman" w:hAnsi="Times New Roman" w:cs="Times New Roman"/>
                <w:sz w:val="24"/>
                <w:szCs w:val="24"/>
                <w:lang w:eastAsia="fr-FR"/>
              </w:rPr>
              <w:t>e</w:t>
            </w:r>
          </w:p>
        </w:tc>
        <w:tc>
          <w:tcPr>
            <w:tcW w:w="2303" w:type="dxa"/>
          </w:tcPr>
          <w:p w:rsidR="00C93ACA" w:rsidRDefault="00C93ACA" w:rsidP="000E64A1">
            <w:pPr>
              <w:rPr>
                <w:rFonts w:ascii="Times New Roman" w:eastAsia="Times New Roman" w:hAnsi="Times New Roman" w:cs="Times New Roman"/>
                <w:sz w:val="24"/>
                <w:szCs w:val="24"/>
                <w:lang w:eastAsia="fr-FR"/>
              </w:rPr>
            </w:pPr>
          </w:p>
        </w:tc>
        <w:tc>
          <w:tcPr>
            <w:tcW w:w="2303" w:type="dxa"/>
          </w:tcPr>
          <w:p w:rsidR="00C93ACA" w:rsidRDefault="00C93ACA" w:rsidP="000E64A1">
            <w:pPr>
              <w:rPr>
                <w:rFonts w:ascii="Times New Roman" w:eastAsia="Times New Roman" w:hAnsi="Times New Roman" w:cs="Times New Roman"/>
                <w:sz w:val="24"/>
                <w:szCs w:val="24"/>
                <w:lang w:eastAsia="fr-FR"/>
              </w:rPr>
            </w:pPr>
          </w:p>
        </w:tc>
        <w:tc>
          <w:tcPr>
            <w:tcW w:w="2303" w:type="dxa"/>
          </w:tcPr>
          <w:p w:rsidR="00C93ACA" w:rsidRDefault="00C93ACA" w:rsidP="000E64A1">
            <w:pPr>
              <w:rPr>
                <w:rFonts w:ascii="Times New Roman" w:eastAsia="Times New Roman" w:hAnsi="Times New Roman" w:cs="Times New Roman"/>
                <w:sz w:val="24"/>
                <w:szCs w:val="24"/>
                <w:lang w:eastAsia="fr-FR"/>
              </w:rPr>
            </w:pPr>
          </w:p>
        </w:tc>
      </w:tr>
      <w:tr w:rsidR="00C93ACA" w:rsidTr="00C93ACA">
        <w:tc>
          <w:tcPr>
            <w:tcW w:w="2303" w:type="dxa"/>
          </w:tcPr>
          <w:p w:rsidR="00C93ACA" w:rsidRDefault="006D09C1" w:rsidP="000E64A1">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Totaux des colonnes</w:t>
            </w:r>
          </w:p>
        </w:tc>
        <w:tc>
          <w:tcPr>
            <w:tcW w:w="2303" w:type="dxa"/>
          </w:tcPr>
          <w:p w:rsidR="00C93ACA" w:rsidRDefault="00C93ACA" w:rsidP="000E64A1">
            <w:pPr>
              <w:rPr>
                <w:rFonts w:ascii="Times New Roman" w:eastAsia="Times New Roman" w:hAnsi="Times New Roman" w:cs="Times New Roman"/>
                <w:sz w:val="24"/>
                <w:szCs w:val="24"/>
                <w:lang w:eastAsia="fr-FR"/>
              </w:rPr>
            </w:pPr>
          </w:p>
        </w:tc>
        <w:tc>
          <w:tcPr>
            <w:tcW w:w="2303" w:type="dxa"/>
          </w:tcPr>
          <w:p w:rsidR="00C93ACA" w:rsidRDefault="00C93ACA" w:rsidP="000E64A1">
            <w:pPr>
              <w:rPr>
                <w:rFonts w:ascii="Times New Roman" w:eastAsia="Times New Roman" w:hAnsi="Times New Roman" w:cs="Times New Roman"/>
                <w:sz w:val="24"/>
                <w:szCs w:val="24"/>
                <w:lang w:eastAsia="fr-FR"/>
              </w:rPr>
            </w:pPr>
          </w:p>
        </w:tc>
        <w:tc>
          <w:tcPr>
            <w:tcW w:w="2303" w:type="dxa"/>
          </w:tcPr>
          <w:p w:rsidR="00C93ACA" w:rsidRDefault="00C93ACA" w:rsidP="000E64A1">
            <w:pPr>
              <w:rPr>
                <w:rFonts w:ascii="Times New Roman" w:eastAsia="Times New Roman" w:hAnsi="Times New Roman" w:cs="Times New Roman"/>
                <w:sz w:val="24"/>
                <w:szCs w:val="24"/>
                <w:lang w:eastAsia="fr-FR"/>
              </w:rPr>
            </w:pPr>
          </w:p>
        </w:tc>
      </w:tr>
    </w:tbl>
    <w:p w:rsidR="000E64A1" w:rsidRPr="000E64A1" w:rsidRDefault="000E64A1" w:rsidP="000E64A1">
      <w:pPr>
        <w:spacing w:after="0" w:line="240" w:lineRule="auto"/>
        <w:rPr>
          <w:rFonts w:ascii="Times New Roman" w:eastAsia="Times New Roman" w:hAnsi="Times New Roman" w:cs="Times New Roman"/>
          <w:sz w:val="24"/>
          <w:szCs w:val="24"/>
          <w:lang w:eastAsia="fr-FR"/>
        </w:rPr>
      </w:pPr>
    </w:p>
    <w:p w:rsidR="000E64A1" w:rsidRPr="000E64A1" w:rsidRDefault="000E64A1" w:rsidP="000E64A1">
      <w:pPr>
        <w:spacing w:after="0" w:line="240" w:lineRule="auto"/>
        <w:rPr>
          <w:rFonts w:ascii="Times New Roman" w:eastAsia="Times New Roman" w:hAnsi="Times New Roman" w:cs="Times New Roman"/>
          <w:sz w:val="24"/>
          <w:szCs w:val="24"/>
          <w:lang w:eastAsia="fr-FR"/>
        </w:rPr>
      </w:pPr>
      <w:r w:rsidRPr="000E64A1">
        <w:rPr>
          <w:rFonts w:ascii="Times New Roman" w:eastAsia="Times New Roman" w:hAnsi="Times New Roman" w:cs="Times New Roman"/>
          <w:sz w:val="24"/>
          <w:szCs w:val="24"/>
          <w:lang w:eastAsia="fr-FR"/>
        </w:rPr>
        <w:t>Calculez les totaux des lignes et des colonnes. L'addition des totaux des lignes ou des totaux des colonnes devrait donner le même total général dans la cellule inférieure droite.</w:t>
      </w:r>
    </w:p>
    <w:p w:rsidR="000E64A1" w:rsidRPr="000E64A1" w:rsidRDefault="000E64A1" w:rsidP="000E64A1">
      <w:pPr>
        <w:spacing w:after="0" w:line="240" w:lineRule="auto"/>
        <w:rPr>
          <w:rFonts w:ascii="Times New Roman" w:eastAsia="Times New Roman" w:hAnsi="Times New Roman" w:cs="Times New Roman"/>
          <w:sz w:val="24"/>
          <w:szCs w:val="24"/>
          <w:lang w:eastAsia="fr-FR"/>
        </w:rPr>
      </w:pPr>
    </w:p>
    <w:p w:rsidR="000E64A1" w:rsidRDefault="000E64A1" w:rsidP="000E64A1">
      <w:pPr>
        <w:spacing w:after="0" w:line="240" w:lineRule="auto"/>
        <w:rPr>
          <w:rFonts w:ascii="Times New Roman" w:eastAsia="Times New Roman" w:hAnsi="Times New Roman" w:cs="Times New Roman"/>
          <w:sz w:val="24"/>
          <w:szCs w:val="24"/>
          <w:lang w:eastAsia="fr-FR"/>
        </w:rPr>
      </w:pPr>
      <w:r w:rsidRPr="000E64A1">
        <w:rPr>
          <w:rFonts w:ascii="Times New Roman" w:eastAsia="Times New Roman" w:hAnsi="Times New Roman" w:cs="Times New Roman"/>
          <w:sz w:val="24"/>
          <w:szCs w:val="24"/>
          <w:lang w:eastAsia="fr-FR"/>
        </w:rPr>
        <w:t xml:space="preserve">2 - Calculez les fréquences attendues. </w:t>
      </w:r>
      <w:proofErr w:type="gramStart"/>
      <w:r w:rsidRPr="000E64A1">
        <w:rPr>
          <w:rFonts w:ascii="Times New Roman" w:eastAsia="Times New Roman" w:hAnsi="Times New Roman" w:cs="Times New Roman"/>
          <w:sz w:val="24"/>
          <w:szCs w:val="24"/>
          <w:lang w:eastAsia="fr-FR"/>
        </w:rPr>
        <w:t>en</w:t>
      </w:r>
      <w:proofErr w:type="gramEnd"/>
      <w:r w:rsidRPr="000E64A1">
        <w:rPr>
          <w:rFonts w:ascii="Times New Roman" w:eastAsia="Times New Roman" w:hAnsi="Times New Roman" w:cs="Times New Roman"/>
          <w:sz w:val="24"/>
          <w:szCs w:val="24"/>
          <w:lang w:eastAsia="fr-FR"/>
        </w:rPr>
        <w:t xml:space="preserve"> supposant une distribution indépendante, pour chacune des quatre combinaisons d'espèces. Chaque fréquence attendue est calculée à partir des valeurs du tableau de contingence à l'aide de cette équation.</w:t>
      </w:r>
    </w:p>
    <w:p w:rsidR="00EF2578" w:rsidRDefault="00EF2578" w:rsidP="000E64A1">
      <w:pPr>
        <w:spacing w:after="0" w:line="240" w:lineRule="auto"/>
        <w:rPr>
          <w:rFonts w:ascii="Times New Roman" w:eastAsia="Times New Roman" w:hAnsi="Times New Roman" w:cs="Times New Roman"/>
          <w:sz w:val="24"/>
          <w:szCs w:val="24"/>
          <w:lang w:eastAsia="fr-FR"/>
        </w:rPr>
      </w:pPr>
    </w:p>
    <w:p w:rsidR="00EF2578" w:rsidRDefault="003B4732" w:rsidP="000E64A1">
      <w:pPr>
        <w:spacing w:after="0" w:line="240" w:lineRule="auto"/>
        <w:rPr>
          <w:rFonts w:ascii="Times New Roman" w:eastAsia="Times New Roman" w:hAnsi="Times New Roman" w:cs="Times New Roman"/>
          <w:sz w:val="24"/>
          <w:szCs w:val="24"/>
          <w:u w:val="single"/>
          <w:lang w:eastAsia="fr-FR"/>
        </w:rPr>
      </w:pPr>
      <w:r>
        <w:rPr>
          <w:rFonts w:ascii="Times New Roman" w:eastAsia="Times New Roman" w:hAnsi="Times New Roman" w:cs="Times New Roman"/>
          <w:sz w:val="24"/>
          <w:szCs w:val="24"/>
          <w:lang w:eastAsia="fr-FR"/>
        </w:rPr>
        <w:lastRenderedPageBreak/>
        <w:t>Fréquence attendue </w:t>
      </w:r>
      <w:r w:rsidRPr="000E64A1">
        <w:rPr>
          <w:rFonts w:ascii="Times New Roman" w:eastAsia="Times New Roman" w:hAnsi="Times New Roman" w:cs="Times New Roman"/>
          <w:sz w:val="24"/>
          <w:szCs w:val="24"/>
          <w:lang w:eastAsia="fr-FR"/>
        </w:rPr>
        <w:t>=</w:t>
      </w:r>
      <w:r>
        <w:rPr>
          <w:rFonts w:ascii="Times New Roman" w:eastAsia="Times New Roman" w:hAnsi="Times New Roman" w:cs="Times New Roman"/>
          <w:sz w:val="24"/>
          <w:szCs w:val="24"/>
          <w:lang w:eastAsia="fr-FR"/>
        </w:rPr>
        <w:t xml:space="preserve"> </w:t>
      </w:r>
      <w:r w:rsidR="00DD4599" w:rsidRPr="00DD4599">
        <w:rPr>
          <w:rFonts w:ascii="Times New Roman" w:eastAsia="Times New Roman" w:hAnsi="Times New Roman" w:cs="Times New Roman"/>
          <w:sz w:val="24"/>
          <w:szCs w:val="24"/>
          <w:u w:val="single"/>
          <w:lang w:eastAsia="fr-FR"/>
        </w:rPr>
        <w:t xml:space="preserve">Total ligne x </w:t>
      </w:r>
      <w:proofErr w:type="gramStart"/>
      <w:r w:rsidR="00DD4599" w:rsidRPr="00DD4599">
        <w:rPr>
          <w:rFonts w:ascii="Times New Roman" w:eastAsia="Times New Roman" w:hAnsi="Times New Roman" w:cs="Times New Roman"/>
          <w:sz w:val="24"/>
          <w:szCs w:val="24"/>
          <w:u w:val="single"/>
          <w:lang w:eastAsia="fr-FR"/>
        </w:rPr>
        <w:t>Total colonne</w:t>
      </w:r>
      <w:proofErr w:type="gramEnd"/>
    </w:p>
    <w:p w:rsidR="00DD4599" w:rsidRPr="000E64A1" w:rsidRDefault="00DD4599" w:rsidP="000E64A1">
      <w:pPr>
        <w:spacing w:after="0" w:line="240" w:lineRule="auto"/>
        <w:rPr>
          <w:rFonts w:ascii="Times New Roman" w:eastAsia="Times New Roman" w:hAnsi="Times New Roman" w:cs="Times New Roman"/>
          <w:sz w:val="24"/>
          <w:szCs w:val="24"/>
          <w:lang w:eastAsia="fr-FR"/>
        </w:rPr>
      </w:pPr>
      <w:r w:rsidRPr="00DD4599">
        <w:rPr>
          <w:rFonts w:ascii="Times New Roman" w:eastAsia="Times New Roman" w:hAnsi="Times New Roman" w:cs="Times New Roman"/>
          <w:sz w:val="24"/>
          <w:szCs w:val="24"/>
          <w:lang w:eastAsia="fr-FR"/>
        </w:rPr>
        <w:t xml:space="preserve">                                               Grand Total</w:t>
      </w:r>
    </w:p>
    <w:p w:rsidR="000E64A1" w:rsidRPr="000E64A1" w:rsidRDefault="000E64A1" w:rsidP="000E64A1">
      <w:pPr>
        <w:spacing w:after="0" w:line="240" w:lineRule="auto"/>
        <w:rPr>
          <w:rFonts w:ascii="Times New Roman" w:eastAsia="Times New Roman" w:hAnsi="Times New Roman" w:cs="Times New Roman"/>
          <w:sz w:val="24"/>
          <w:szCs w:val="24"/>
          <w:lang w:eastAsia="fr-FR"/>
        </w:rPr>
      </w:pPr>
    </w:p>
    <w:p w:rsidR="000E64A1" w:rsidRPr="000E64A1" w:rsidRDefault="000E64A1" w:rsidP="000E64A1">
      <w:pPr>
        <w:spacing w:after="0" w:line="240" w:lineRule="auto"/>
        <w:rPr>
          <w:rFonts w:ascii="Times New Roman" w:eastAsia="Times New Roman" w:hAnsi="Times New Roman" w:cs="Times New Roman"/>
          <w:sz w:val="24"/>
          <w:szCs w:val="24"/>
          <w:lang w:eastAsia="fr-FR"/>
        </w:rPr>
      </w:pPr>
      <w:r w:rsidRPr="000E64A1">
        <w:rPr>
          <w:rFonts w:ascii="Times New Roman" w:eastAsia="Times New Roman" w:hAnsi="Times New Roman" w:cs="Times New Roman"/>
          <w:sz w:val="24"/>
          <w:szCs w:val="24"/>
          <w:lang w:eastAsia="fr-FR"/>
        </w:rPr>
        <w:t> 3 - Calculez le nombre de degrés de liberté à l'aide de cette équation.</w:t>
      </w:r>
    </w:p>
    <w:p w:rsidR="000E64A1" w:rsidRPr="000E64A1" w:rsidRDefault="000E64A1" w:rsidP="000E64A1">
      <w:pPr>
        <w:spacing w:after="0" w:line="240" w:lineRule="auto"/>
        <w:rPr>
          <w:rFonts w:ascii="Times New Roman" w:eastAsia="Times New Roman" w:hAnsi="Times New Roman" w:cs="Times New Roman"/>
          <w:sz w:val="24"/>
          <w:szCs w:val="24"/>
          <w:lang w:eastAsia="fr-FR"/>
        </w:rPr>
      </w:pPr>
      <w:proofErr w:type="gramStart"/>
      <w:r w:rsidRPr="000E64A1">
        <w:rPr>
          <w:rFonts w:ascii="Times New Roman" w:eastAsia="Times New Roman" w:hAnsi="Times New Roman" w:cs="Times New Roman"/>
          <w:sz w:val="24"/>
          <w:szCs w:val="24"/>
          <w:lang w:eastAsia="fr-FR"/>
        </w:rPr>
        <w:t>degrés</w:t>
      </w:r>
      <w:proofErr w:type="gramEnd"/>
      <w:r w:rsidRPr="000E64A1">
        <w:rPr>
          <w:rFonts w:ascii="Times New Roman" w:eastAsia="Times New Roman" w:hAnsi="Times New Roman" w:cs="Times New Roman"/>
          <w:sz w:val="24"/>
          <w:szCs w:val="24"/>
          <w:lang w:eastAsia="fr-FR"/>
        </w:rPr>
        <w:t xml:space="preserve"> de liberté = (m-1</w:t>
      </w:r>
      <w:r w:rsidR="00DD4599" w:rsidRPr="000E64A1">
        <w:rPr>
          <w:rFonts w:ascii="Times New Roman" w:eastAsia="Times New Roman" w:hAnsi="Times New Roman" w:cs="Times New Roman"/>
          <w:sz w:val="24"/>
          <w:szCs w:val="24"/>
          <w:lang w:eastAsia="fr-FR"/>
        </w:rPr>
        <w:t>) (</w:t>
      </w:r>
      <w:r w:rsidRPr="000E64A1">
        <w:rPr>
          <w:rFonts w:ascii="Times New Roman" w:eastAsia="Times New Roman" w:hAnsi="Times New Roman" w:cs="Times New Roman"/>
          <w:sz w:val="24"/>
          <w:szCs w:val="24"/>
          <w:lang w:eastAsia="fr-FR"/>
        </w:rPr>
        <w:t>n-1) où m et n sont le nombre de lignes et le nombre de colonnes du tableau de contingence.</w:t>
      </w:r>
    </w:p>
    <w:p w:rsidR="000E64A1" w:rsidRPr="000E64A1" w:rsidRDefault="000E64A1" w:rsidP="000E64A1">
      <w:pPr>
        <w:spacing w:after="0" w:line="240" w:lineRule="auto"/>
        <w:rPr>
          <w:rFonts w:ascii="Times New Roman" w:eastAsia="Times New Roman" w:hAnsi="Times New Roman" w:cs="Times New Roman"/>
          <w:sz w:val="24"/>
          <w:szCs w:val="24"/>
          <w:lang w:eastAsia="fr-FR"/>
        </w:rPr>
      </w:pPr>
    </w:p>
    <w:p w:rsidR="000E64A1" w:rsidRPr="000E64A1" w:rsidRDefault="000E64A1" w:rsidP="000E64A1">
      <w:pPr>
        <w:spacing w:after="0" w:line="240" w:lineRule="auto"/>
        <w:rPr>
          <w:rFonts w:ascii="Times New Roman" w:eastAsia="Times New Roman" w:hAnsi="Times New Roman" w:cs="Times New Roman"/>
          <w:sz w:val="24"/>
          <w:szCs w:val="24"/>
          <w:lang w:eastAsia="fr-FR"/>
        </w:rPr>
      </w:pPr>
      <w:r w:rsidRPr="000E64A1">
        <w:rPr>
          <w:rFonts w:ascii="Times New Roman" w:eastAsia="Times New Roman" w:hAnsi="Times New Roman" w:cs="Times New Roman"/>
          <w:sz w:val="24"/>
          <w:szCs w:val="24"/>
          <w:lang w:eastAsia="fr-FR"/>
        </w:rPr>
        <w:t>4 - Trouvez la région critique pour le chi carré à partir d'un tableau de valeurs chi carré, en utilisant les degrés de liberté que vous avez calculés et un niveau de signification (p) de 0,05 (5 %). La région critique est toute valeur de chi carré supérieure à la valeur du tableau.</w:t>
      </w:r>
    </w:p>
    <w:p w:rsidR="000E64A1" w:rsidRPr="000E64A1" w:rsidRDefault="000E64A1" w:rsidP="00A31C11">
      <w:pPr>
        <w:spacing w:before="240" w:after="0" w:line="240" w:lineRule="auto"/>
        <w:rPr>
          <w:rFonts w:ascii="Times New Roman" w:eastAsia="Times New Roman" w:hAnsi="Times New Roman" w:cs="Times New Roman"/>
          <w:sz w:val="24"/>
          <w:szCs w:val="24"/>
          <w:lang w:eastAsia="fr-FR"/>
        </w:rPr>
      </w:pPr>
      <w:r w:rsidRPr="000E64A1">
        <w:rPr>
          <w:rFonts w:ascii="Times New Roman" w:eastAsia="Times New Roman" w:hAnsi="Times New Roman" w:cs="Times New Roman"/>
          <w:sz w:val="24"/>
          <w:szCs w:val="24"/>
          <w:lang w:eastAsia="fr-FR"/>
        </w:rPr>
        <w:t>5</w:t>
      </w:r>
      <w:r w:rsidR="00C17BA3">
        <w:rPr>
          <w:rFonts w:ascii="Times New Roman" w:eastAsia="Times New Roman" w:hAnsi="Times New Roman" w:cs="Times New Roman"/>
          <w:sz w:val="24"/>
          <w:szCs w:val="24"/>
          <w:lang w:eastAsia="fr-FR"/>
        </w:rPr>
        <w:t xml:space="preserve"> -</w:t>
      </w:r>
      <w:r w:rsidRPr="000E64A1">
        <w:rPr>
          <w:rFonts w:ascii="Times New Roman" w:eastAsia="Times New Roman" w:hAnsi="Times New Roman" w:cs="Times New Roman"/>
          <w:sz w:val="24"/>
          <w:szCs w:val="24"/>
          <w:lang w:eastAsia="fr-FR"/>
        </w:rPr>
        <w:t xml:space="preserve"> Calculez le chi carré à l'ai</w:t>
      </w:r>
      <w:r w:rsidR="00DD4599">
        <w:rPr>
          <w:rFonts w:ascii="Times New Roman" w:eastAsia="Times New Roman" w:hAnsi="Times New Roman" w:cs="Times New Roman"/>
          <w:sz w:val="24"/>
          <w:szCs w:val="24"/>
          <w:lang w:eastAsia="fr-FR"/>
        </w:rPr>
        <w:t>de de cette équation : X</w:t>
      </w:r>
      <w:r w:rsidR="00DD4599">
        <w:rPr>
          <w:rFonts w:ascii="Times New Roman" w:eastAsia="Times New Roman" w:hAnsi="Times New Roman" w:cs="Times New Roman"/>
          <w:sz w:val="24"/>
          <w:szCs w:val="24"/>
          <w:vertAlign w:val="superscript"/>
          <w:lang w:eastAsia="fr-FR"/>
        </w:rPr>
        <w:t>2</w:t>
      </w:r>
      <w:r w:rsidR="00A31C11">
        <w:rPr>
          <w:rFonts w:ascii="Times New Roman" w:eastAsia="Times New Roman" w:hAnsi="Times New Roman" w:cs="Times New Roman"/>
          <w:sz w:val="24"/>
          <w:szCs w:val="24"/>
          <w:lang w:eastAsia="fr-FR"/>
        </w:rPr>
        <w:t xml:space="preserve"> </w:t>
      </w:r>
      <w:r w:rsidR="00A31C11" w:rsidRPr="000E64A1">
        <w:rPr>
          <w:rFonts w:ascii="Times New Roman" w:eastAsia="Times New Roman" w:hAnsi="Times New Roman" w:cs="Times New Roman"/>
          <w:sz w:val="24"/>
          <w:szCs w:val="24"/>
          <w:lang w:eastAsia="fr-FR"/>
        </w:rPr>
        <w:t>=</w:t>
      </w:r>
      <w:r w:rsidR="00A31C11">
        <w:rPr>
          <w:rFonts w:ascii="Times New Roman" w:eastAsia="Times New Roman" w:hAnsi="Times New Roman" w:cs="Times New Roman"/>
          <w:sz w:val="24"/>
          <w:szCs w:val="24"/>
          <w:lang w:eastAsia="fr-FR"/>
        </w:rPr>
        <w:t xml:space="preserve"> </w:t>
      </w:r>
      <w:r w:rsidR="00A31C11" w:rsidRPr="00A31C11">
        <w:rPr>
          <w:rFonts w:ascii="Times New Roman" w:eastAsia="Times New Roman" w:hAnsi="Times New Roman" w:cs="Times New Roman"/>
          <w:sz w:val="24"/>
          <w:szCs w:val="24"/>
          <w:u w:val="single"/>
          <w:lang w:eastAsia="fr-FR"/>
        </w:rPr>
        <w:t xml:space="preserve">Somme de </w:t>
      </w:r>
      <w:proofErr w:type="spellStart"/>
      <w:r w:rsidR="00A31C11" w:rsidRPr="00A31C11">
        <w:rPr>
          <w:rFonts w:ascii="Times New Roman" w:eastAsia="Times New Roman" w:hAnsi="Times New Roman" w:cs="Times New Roman"/>
          <w:sz w:val="24"/>
          <w:szCs w:val="24"/>
          <w:u w:val="single"/>
          <w:lang w:eastAsia="fr-FR"/>
        </w:rPr>
        <w:t>f</w:t>
      </w:r>
      <w:r w:rsidR="00A31C11" w:rsidRPr="00A31C11">
        <w:rPr>
          <w:rFonts w:ascii="Times New Roman" w:eastAsia="Times New Roman" w:hAnsi="Times New Roman" w:cs="Times New Roman"/>
          <w:sz w:val="24"/>
          <w:szCs w:val="24"/>
          <w:u w:val="single"/>
          <w:vertAlign w:val="subscript"/>
          <w:lang w:eastAsia="fr-FR"/>
        </w:rPr>
        <w:t>o</w:t>
      </w:r>
      <w:proofErr w:type="spellEnd"/>
      <w:r w:rsidR="00A31C11" w:rsidRPr="00A31C11">
        <w:rPr>
          <w:rFonts w:ascii="Times New Roman" w:eastAsia="Times New Roman" w:hAnsi="Times New Roman" w:cs="Times New Roman"/>
          <w:sz w:val="24"/>
          <w:szCs w:val="24"/>
          <w:u w:val="single"/>
          <w:vertAlign w:val="subscript"/>
          <w:lang w:eastAsia="fr-FR"/>
        </w:rPr>
        <w:t xml:space="preserve"> </w:t>
      </w:r>
      <w:r w:rsidR="00A31C11" w:rsidRPr="00A31C11">
        <w:rPr>
          <w:rFonts w:ascii="Times New Roman" w:eastAsia="Times New Roman" w:hAnsi="Times New Roman" w:cs="Times New Roman"/>
          <w:sz w:val="24"/>
          <w:szCs w:val="24"/>
          <w:u w:val="single"/>
          <w:lang w:eastAsia="fr-FR"/>
        </w:rPr>
        <w:t xml:space="preserve">– </w:t>
      </w:r>
      <w:proofErr w:type="spellStart"/>
      <w:r w:rsidR="00A31C11" w:rsidRPr="00A31C11">
        <w:rPr>
          <w:rFonts w:ascii="Times New Roman" w:eastAsia="Times New Roman" w:hAnsi="Times New Roman" w:cs="Times New Roman"/>
          <w:sz w:val="24"/>
          <w:szCs w:val="24"/>
          <w:u w:val="single"/>
          <w:lang w:eastAsia="fr-FR"/>
        </w:rPr>
        <w:t>f</w:t>
      </w:r>
      <w:r w:rsidR="00A31C11" w:rsidRPr="00A31C11">
        <w:rPr>
          <w:rFonts w:ascii="Times New Roman" w:eastAsia="Times New Roman" w:hAnsi="Times New Roman" w:cs="Times New Roman"/>
          <w:sz w:val="24"/>
          <w:szCs w:val="24"/>
          <w:u w:val="single"/>
          <w:vertAlign w:val="subscript"/>
          <w:lang w:eastAsia="fr-FR"/>
        </w:rPr>
        <w:t>e</w:t>
      </w:r>
      <w:proofErr w:type="spellEnd"/>
      <w:r w:rsidR="00A31C11">
        <w:rPr>
          <w:rFonts w:ascii="Times New Roman" w:eastAsia="Times New Roman" w:hAnsi="Times New Roman" w:cs="Times New Roman"/>
          <w:sz w:val="24"/>
          <w:szCs w:val="24"/>
          <w:lang w:eastAsia="fr-FR"/>
        </w:rPr>
        <w:t xml:space="preserve">    </w:t>
      </w:r>
    </w:p>
    <w:p w:rsidR="000E64A1" w:rsidRDefault="00A31C11" w:rsidP="000E64A1">
      <w:pPr>
        <w:spacing w:after="0" w:line="240" w:lineRule="auto"/>
        <w:rPr>
          <w:rFonts w:ascii="Times New Roman" w:eastAsia="Times New Roman" w:hAnsi="Times New Roman" w:cs="Times New Roman"/>
          <w:sz w:val="24"/>
          <w:szCs w:val="24"/>
          <w:vertAlign w:val="subscript"/>
          <w:lang w:eastAsia="fr-FR"/>
        </w:rPr>
      </w:pPr>
      <w:r>
        <w:rPr>
          <w:rFonts w:ascii="Times New Roman" w:eastAsia="Times New Roman" w:hAnsi="Times New Roman" w:cs="Times New Roman"/>
          <w:sz w:val="24"/>
          <w:szCs w:val="24"/>
          <w:lang w:eastAsia="fr-FR"/>
        </w:rPr>
        <w:t xml:space="preserve">                                                                                                     </w:t>
      </w:r>
      <w:proofErr w:type="spellStart"/>
      <w:proofErr w:type="gramStart"/>
      <w:r>
        <w:rPr>
          <w:rFonts w:ascii="Times New Roman" w:eastAsia="Times New Roman" w:hAnsi="Times New Roman" w:cs="Times New Roman"/>
          <w:sz w:val="24"/>
          <w:szCs w:val="24"/>
          <w:lang w:eastAsia="fr-FR"/>
        </w:rPr>
        <w:t>f</w:t>
      </w:r>
      <w:r>
        <w:rPr>
          <w:rFonts w:ascii="Times New Roman" w:eastAsia="Times New Roman" w:hAnsi="Times New Roman" w:cs="Times New Roman"/>
          <w:sz w:val="24"/>
          <w:szCs w:val="24"/>
          <w:vertAlign w:val="subscript"/>
          <w:lang w:eastAsia="fr-FR"/>
        </w:rPr>
        <w:t>e</w:t>
      </w:r>
      <w:proofErr w:type="spellEnd"/>
      <w:proofErr w:type="gramEnd"/>
    </w:p>
    <w:p w:rsidR="00C17BA3" w:rsidRDefault="00C17BA3" w:rsidP="000E64A1">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Avec </w:t>
      </w:r>
      <w:proofErr w:type="spellStart"/>
      <w:r>
        <w:rPr>
          <w:rFonts w:ascii="Times New Roman" w:eastAsia="Times New Roman" w:hAnsi="Times New Roman" w:cs="Times New Roman"/>
          <w:sz w:val="24"/>
          <w:szCs w:val="24"/>
          <w:lang w:eastAsia="fr-FR"/>
        </w:rPr>
        <w:t>f</w:t>
      </w:r>
      <w:r>
        <w:rPr>
          <w:rFonts w:ascii="Times New Roman" w:eastAsia="Times New Roman" w:hAnsi="Times New Roman" w:cs="Times New Roman"/>
          <w:sz w:val="24"/>
          <w:szCs w:val="24"/>
          <w:vertAlign w:val="subscript"/>
          <w:lang w:eastAsia="fr-FR"/>
        </w:rPr>
        <w:t>o</w:t>
      </w:r>
      <w:proofErr w:type="spellEnd"/>
      <w:r>
        <w:rPr>
          <w:rFonts w:ascii="Times New Roman" w:eastAsia="Times New Roman" w:hAnsi="Times New Roman" w:cs="Times New Roman"/>
          <w:sz w:val="24"/>
          <w:szCs w:val="24"/>
          <w:lang w:eastAsia="fr-FR"/>
        </w:rPr>
        <w:t xml:space="preserve"> </w:t>
      </w:r>
      <w:r w:rsidRPr="000E64A1">
        <w:rPr>
          <w:rFonts w:ascii="Times New Roman" w:eastAsia="Times New Roman" w:hAnsi="Times New Roman" w:cs="Times New Roman"/>
          <w:sz w:val="24"/>
          <w:szCs w:val="24"/>
          <w:lang w:eastAsia="fr-FR"/>
        </w:rPr>
        <w:t>=</w:t>
      </w:r>
      <w:r>
        <w:rPr>
          <w:rFonts w:ascii="Times New Roman" w:eastAsia="Times New Roman" w:hAnsi="Times New Roman" w:cs="Times New Roman"/>
          <w:sz w:val="24"/>
          <w:szCs w:val="24"/>
          <w:lang w:eastAsia="fr-FR"/>
        </w:rPr>
        <w:t xml:space="preserve">  La fréquence observée</w:t>
      </w:r>
    </w:p>
    <w:p w:rsidR="00C17BA3" w:rsidRPr="00C17BA3" w:rsidRDefault="00C17BA3" w:rsidP="000E64A1">
      <w:pPr>
        <w:spacing w:after="0" w:line="240" w:lineRule="auto"/>
        <w:rPr>
          <w:rFonts w:ascii="Times New Roman" w:eastAsia="Times New Roman" w:hAnsi="Times New Roman" w:cs="Times New Roman"/>
          <w:sz w:val="24"/>
          <w:szCs w:val="24"/>
          <w:vertAlign w:val="subscript"/>
          <w:lang w:eastAsia="fr-FR"/>
        </w:rPr>
      </w:pPr>
      <w:r>
        <w:rPr>
          <w:rFonts w:ascii="Times New Roman" w:eastAsia="Times New Roman" w:hAnsi="Times New Roman" w:cs="Times New Roman"/>
          <w:sz w:val="24"/>
          <w:szCs w:val="24"/>
          <w:lang w:eastAsia="fr-FR"/>
        </w:rPr>
        <w:t xml:space="preserve">          </w:t>
      </w:r>
      <w:proofErr w:type="spellStart"/>
      <w:proofErr w:type="gramStart"/>
      <w:r>
        <w:rPr>
          <w:rFonts w:ascii="Times New Roman" w:eastAsia="Times New Roman" w:hAnsi="Times New Roman" w:cs="Times New Roman"/>
          <w:sz w:val="24"/>
          <w:szCs w:val="24"/>
          <w:lang w:eastAsia="fr-FR"/>
        </w:rPr>
        <w:t>f</w:t>
      </w:r>
      <w:r>
        <w:rPr>
          <w:rFonts w:ascii="Times New Roman" w:eastAsia="Times New Roman" w:hAnsi="Times New Roman" w:cs="Times New Roman"/>
          <w:sz w:val="24"/>
          <w:szCs w:val="24"/>
          <w:vertAlign w:val="subscript"/>
          <w:lang w:eastAsia="fr-FR"/>
        </w:rPr>
        <w:t>e</w:t>
      </w:r>
      <w:proofErr w:type="spellEnd"/>
      <w:proofErr w:type="gramEnd"/>
      <w:r>
        <w:rPr>
          <w:rFonts w:ascii="Times New Roman" w:eastAsia="Times New Roman" w:hAnsi="Times New Roman" w:cs="Times New Roman"/>
          <w:sz w:val="24"/>
          <w:szCs w:val="24"/>
          <w:lang w:eastAsia="fr-FR"/>
        </w:rPr>
        <w:t xml:space="preserve"> </w:t>
      </w:r>
      <w:r w:rsidRPr="000E64A1">
        <w:rPr>
          <w:rFonts w:ascii="Times New Roman" w:eastAsia="Times New Roman" w:hAnsi="Times New Roman" w:cs="Times New Roman"/>
          <w:sz w:val="24"/>
          <w:szCs w:val="24"/>
          <w:lang w:eastAsia="fr-FR"/>
        </w:rPr>
        <w:t>=</w:t>
      </w:r>
      <w:r>
        <w:rPr>
          <w:rFonts w:ascii="Times New Roman" w:eastAsia="Times New Roman" w:hAnsi="Times New Roman" w:cs="Times New Roman"/>
          <w:sz w:val="24"/>
          <w:szCs w:val="24"/>
          <w:lang w:eastAsia="fr-FR"/>
        </w:rPr>
        <w:t xml:space="preserve">  La fréquence attendue</w:t>
      </w:r>
      <w:r>
        <w:rPr>
          <w:rFonts w:ascii="Times New Roman" w:eastAsia="Times New Roman" w:hAnsi="Times New Roman" w:cs="Times New Roman"/>
          <w:sz w:val="24"/>
          <w:szCs w:val="24"/>
          <w:vertAlign w:val="subscript"/>
          <w:lang w:eastAsia="fr-FR"/>
        </w:rPr>
        <w:t xml:space="preserve"> </w:t>
      </w:r>
    </w:p>
    <w:p w:rsidR="000E64A1" w:rsidRDefault="000E64A1" w:rsidP="000E64A1">
      <w:pPr>
        <w:spacing w:after="0" w:line="240" w:lineRule="auto"/>
        <w:rPr>
          <w:rFonts w:ascii="Times New Roman" w:eastAsia="Times New Roman" w:hAnsi="Times New Roman" w:cs="Times New Roman"/>
          <w:sz w:val="24"/>
          <w:szCs w:val="24"/>
          <w:lang w:eastAsia="fr-FR"/>
        </w:rPr>
      </w:pPr>
    </w:p>
    <w:p w:rsidR="001907DF" w:rsidRDefault="00C17BA3" w:rsidP="000E64A1">
      <w:pPr>
        <w:spacing w:after="0" w:line="240" w:lineRule="auto"/>
        <w:rPr>
          <w:rFonts w:ascii="Arial" w:hAnsi="Arial" w:cs="Arial"/>
          <w:color w:val="222222"/>
          <w:shd w:val="clear" w:color="auto" w:fill="FFFFFF"/>
        </w:rPr>
      </w:pPr>
      <w:r>
        <w:rPr>
          <w:rFonts w:ascii="Arial" w:hAnsi="Arial" w:cs="Arial"/>
          <w:color w:val="222222"/>
          <w:shd w:val="clear" w:color="auto" w:fill="FFFFFF"/>
        </w:rPr>
        <w:t xml:space="preserve">6 - </w:t>
      </w:r>
      <w:r w:rsidR="000E64A1">
        <w:rPr>
          <w:rFonts w:ascii="Arial" w:hAnsi="Arial" w:cs="Arial"/>
          <w:color w:val="222222"/>
          <w:shd w:val="clear" w:color="auto" w:fill="FFFFFF"/>
        </w:rPr>
        <w:t xml:space="preserve">Comparez la valeur calculée du chi carré avec la région critique. </w:t>
      </w:r>
    </w:p>
    <w:p w:rsidR="001907DF" w:rsidRDefault="000E64A1" w:rsidP="000E64A1">
      <w:pPr>
        <w:spacing w:after="0" w:line="240" w:lineRule="auto"/>
        <w:rPr>
          <w:rFonts w:ascii="Arial" w:hAnsi="Arial" w:cs="Arial"/>
          <w:color w:val="222222"/>
          <w:shd w:val="clear" w:color="auto" w:fill="FFFFFF"/>
        </w:rPr>
      </w:pPr>
      <w:r>
        <w:rPr>
          <w:rFonts w:ascii="Arial" w:hAnsi="Arial" w:cs="Arial"/>
          <w:color w:val="222222"/>
          <w:shd w:val="clear" w:color="auto" w:fill="FFFFFF"/>
        </w:rPr>
        <w:t>Si la valeur calculée se situe dans la région critique, il existe des preuves au niveau de 5 % d'une association entre les deux espèces.</w:t>
      </w:r>
      <w:r w:rsidR="00C17BA3">
        <w:rPr>
          <w:rFonts w:ascii="Arial" w:hAnsi="Arial" w:cs="Arial"/>
          <w:color w:val="222222"/>
          <w:shd w:val="clear" w:color="auto" w:fill="FFFFFF"/>
        </w:rPr>
        <w:t xml:space="preserve"> On peut rejeter l'hypothèse H. </w:t>
      </w:r>
    </w:p>
    <w:p w:rsidR="001907DF" w:rsidRDefault="001907DF" w:rsidP="000E64A1">
      <w:pPr>
        <w:spacing w:after="0" w:line="240" w:lineRule="auto"/>
        <w:rPr>
          <w:rFonts w:ascii="Arial" w:hAnsi="Arial" w:cs="Arial"/>
          <w:color w:val="222222"/>
          <w:shd w:val="clear" w:color="auto" w:fill="FFFFFF"/>
        </w:rPr>
      </w:pPr>
      <w:r>
        <w:rPr>
          <w:rFonts w:ascii="Arial" w:hAnsi="Arial" w:cs="Arial"/>
          <w:color w:val="222222"/>
          <w:shd w:val="clear" w:color="auto" w:fill="FFFFFF"/>
        </w:rPr>
        <w:t xml:space="preserve"> </w:t>
      </w:r>
    </w:p>
    <w:p w:rsidR="000E64A1" w:rsidRDefault="000E64A1" w:rsidP="000E64A1">
      <w:pPr>
        <w:spacing w:after="0" w:line="240" w:lineRule="auto"/>
        <w:rPr>
          <w:rFonts w:ascii="Arial" w:hAnsi="Arial" w:cs="Arial"/>
          <w:color w:val="222222"/>
          <w:shd w:val="clear" w:color="auto" w:fill="FFFFFF"/>
        </w:rPr>
      </w:pPr>
      <w:r>
        <w:rPr>
          <w:rFonts w:ascii="Arial" w:hAnsi="Arial" w:cs="Arial"/>
          <w:color w:val="222222"/>
          <w:shd w:val="clear" w:color="auto" w:fill="FFFFFF"/>
        </w:rPr>
        <w:t>Si la valeur calculée n'est pas dans la région critique, parce qu'elle est égale ou inférieure à la valeur obtenue à partir du tableau des valeurs du chi carré, H. n'est pas rejeté.</w:t>
      </w:r>
      <w:r w:rsidR="00C17BA3">
        <w:rPr>
          <w:rFonts w:ascii="Arial" w:hAnsi="Arial" w:cs="Arial"/>
          <w:color w:val="222222"/>
          <w:shd w:val="clear" w:color="auto" w:fill="FFFFFF"/>
        </w:rPr>
        <w:t xml:space="preserve"> </w:t>
      </w:r>
      <w:r>
        <w:rPr>
          <w:rFonts w:ascii="Arial" w:hAnsi="Arial" w:cs="Arial"/>
          <w:color w:val="222222"/>
          <w:shd w:val="clear" w:color="auto" w:fill="FFFFFF"/>
        </w:rPr>
        <w:t>Il n'y a aucune preuve au niveau de 5% d'une association entre les deux espèces</w:t>
      </w:r>
    </w:p>
    <w:p w:rsidR="001907DF" w:rsidRDefault="001907DF" w:rsidP="000E64A1">
      <w:pPr>
        <w:spacing w:after="0" w:line="240" w:lineRule="auto"/>
        <w:rPr>
          <w:rFonts w:ascii="Arial" w:hAnsi="Arial" w:cs="Arial"/>
          <w:color w:val="222222"/>
          <w:shd w:val="clear" w:color="auto" w:fill="FFFFFF"/>
        </w:rPr>
      </w:pPr>
    </w:p>
    <w:p w:rsidR="001907DF" w:rsidRDefault="001907DF" w:rsidP="001A59A5">
      <w:pPr>
        <w:spacing w:after="0" w:line="240" w:lineRule="auto"/>
        <w:jc w:val="center"/>
        <w:rPr>
          <w:rFonts w:ascii="Arial" w:hAnsi="Arial" w:cs="Arial"/>
          <w:color w:val="222222"/>
          <w:sz w:val="28"/>
          <w:szCs w:val="28"/>
          <w:shd w:val="clear" w:color="auto" w:fill="FFFFFF"/>
        </w:rPr>
      </w:pPr>
      <w:r w:rsidRPr="001907DF">
        <w:rPr>
          <w:rFonts w:ascii="Arial" w:hAnsi="Arial" w:cs="Arial"/>
          <w:color w:val="222222"/>
          <w:sz w:val="28"/>
          <w:szCs w:val="28"/>
          <w:shd w:val="clear" w:color="auto" w:fill="FFFFFF"/>
        </w:rPr>
        <w:t>4.8 - Les écosystèmes</w:t>
      </w:r>
    </w:p>
    <w:p w:rsidR="00954948" w:rsidRDefault="00954948" w:rsidP="001A59A5">
      <w:pPr>
        <w:spacing w:after="0" w:line="240" w:lineRule="auto"/>
        <w:jc w:val="center"/>
        <w:rPr>
          <w:rFonts w:ascii="Arial" w:hAnsi="Arial" w:cs="Arial"/>
          <w:color w:val="222222"/>
          <w:sz w:val="28"/>
          <w:szCs w:val="28"/>
          <w:shd w:val="clear" w:color="auto" w:fill="FFFFFF"/>
        </w:rPr>
      </w:pPr>
    </w:p>
    <w:p w:rsidR="001A59A5" w:rsidRDefault="00954948" w:rsidP="001A59A5">
      <w:pPr>
        <w:shd w:val="clear" w:color="auto" w:fill="FFFFFF"/>
        <w:spacing w:after="0" w:line="240" w:lineRule="auto"/>
        <w:rPr>
          <w:rFonts w:ascii="Arial" w:eastAsia="Times New Roman" w:hAnsi="Arial" w:cs="Arial"/>
          <w:color w:val="222222"/>
          <w:sz w:val="24"/>
          <w:szCs w:val="24"/>
          <w:lang w:eastAsia="fr-FR"/>
        </w:rPr>
      </w:pPr>
      <w:r w:rsidRPr="00954948">
        <w:rPr>
          <w:rFonts w:ascii="Arial" w:eastAsia="Times New Roman" w:hAnsi="Arial" w:cs="Arial"/>
          <w:color w:val="222222"/>
          <w:sz w:val="24"/>
          <w:szCs w:val="24"/>
          <w:lang w:eastAsia="fr-FR"/>
        </w:rPr>
        <w:t>Une communauté est composée de tous les organismes vivant dans une zone.</w:t>
      </w:r>
      <w:r w:rsidR="00E149CC">
        <w:rPr>
          <w:rFonts w:ascii="Arial" w:eastAsia="Times New Roman" w:hAnsi="Arial" w:cs="Arial"/>
          <w:color w:val="222222"/>
          <w:sz w:val="24"/>
          <w:szCs w:val="24"/>
          <w:lang w:eastAsia="fr-FR"/>
        </w:rPr>
        <w:t xml:space="preserve"> </w:t>
      </w:r>
    </w:p>
    <w:p w:rsidR="001A59A5" w:rsidRDefault="00954948" w:rsidP="001A59A5">
      <w:pPr>
        <w:shd w:val="clear" w:color="auto" w:fill="FFFFFF"/>
        <w:spacing w:after="0" w:line="240" w:lineRule="auto"/>
        <w:jc w:val="center"/>
        <w:rPr>
          <w:rFonts w:ascii="Arial" w:eastAsia="Times New Roman" w:hAnsi="Arial" w:cs="Arial"/>
          <w:color w:val="222222"/>
          <w:sz w:val="24"/>
          <w:szCs w:val="24"/>
          <w:lang w:eastAsia="fr-FR"/>
        </w:rPr>
      </w:pPr>
      <w:r w:rsidRPr="00954948">
        <w:rPr>
          <w:rFonts w:ascii="Arial" w:eastAsia="Times New Roman" w:hAnsi="Arial" w:cs="Arial"/>
          <w:color w:val="222222"/>
          <w:sz w:val="24"/>
          <w:szCs w:val="24"/>
          <w:lang w:eastAsia="fr-FR"/>
        </w:rPr>
        <w:t xml:space="preserve">Ces organismes ne pourraient pas vivre </w:t>
      </w:r>
      <w:r w:rsidR="00E149CC" w:rsidRPr="00954948">
        <w:rPr>
          <w:rFonts w:ascii="Arial" w:eastAsia="Times New Roman" w:hAnsi="Arial" w:cs="Arial"/>
          <w:color w:val="222222"/>
          <w:sz w:val="24"/>
          <w:szCs w:val="24"/>
          <w:lang w:eastAsia="fr-FR"/>
        </w:rPr>
        <w:t>isolés-</w:t>
      </w:r>
      <w:r w:rsidRPr="00954948">
        <w:rPr>
          <w:rFonts w:ascii="Arial" w:eastAsia="Times New Roman" w:hAnsi="Arial" w:cs="Arial"/>
          <w:color w:val="222222"/>
          <w:sz w:val="24"/>
          <w:szCs w:val="24"/>
          <w:lang w:eastAsia="fr-FR"/>
        </w:rPr>
        <w:t xml:space="preserve"> </w:t>
      </w:r>
      <w:r w:rsidR="001A59A5">
        <w:rPr>
          <w:rFonts w:ascii="Arial" w:eastAsia="Times New Roman" w:hAnsi="Arial" w:cs="Arial"/>
          <w:color w:val="222222"/>
          <w:sz w:val="24"/>
          <w:szCs w:val="24"/>
          <w:lang w:eastAsia="fr-FR"/>
        </w:rPr>
        <w:t xml:space="preserve">                         </w:t>
      </w:r>
      <w:r w:rsidR="007A47E3">
        <w:rPr>
          <w:rFonts w:ascii="Arial" w:eastAsia="Times New Roman" w:hAnsi="Arial" w:cs="Arial"/>
          <w:color w:val="222222"/>
          <w:sz w:val="24"/>
          <w:szCs w:val="24"/>
          <w:lang w:eastAsia="fr-FR"/>
        </w:rPr>
        <w:t xml:space="preserve">                                 </w:t>
      </w:r>
      <w:r w:rsidRPr="00954948">
        <w:rPr>
          <w:rFonts w:ascii="Arial" w:eastAsia="Times New Roman" w:hAnsi="Arial" w:cs="Arial"/>
          <w:color w:val="222222"/>
          <w:sz w:val="24"/>
          <w:szCs w:val="24"/>
          <w:lang w:eastAsia="fr-FR"/>
        </w:rPr>
        <w:t>ils dépendent de leur environnement non vivant d</w:t>
      </w:r>
      <w:r w:rsidR="001A59A5">
        <w:rPr>
          <w:rFonts w:ascii="Arial" w:eastAsia="Times New Roman" w:hAnsi="Arial" w:cs="Arial"/>
          <w:color w:val="222222"/>
          <w:sz w:val="24"/>
          <w:szCs w:val="24"/>
          <w:lang w:eastAsia="fr-FR"/>
        </w:rPr>
        <w:t>'air, d'eau, de sol ou de roche</w:t>
      </w:r>
    </w:p>
    <w:p w:rsidR="00E149CC" w:rsidRDefault="00954948" w:rsidP="001A59A5">
      <w:pPr>
        <w:shd w:val="clear" w:color="auto" w:fill="FFFFFF"/>
        <w:spacing w:after="0" w:line="240" w:lineRule="auto"/>
        <w:rPr>
          <w:rFonts w:ascii="Arial" w:eastAsia="Times New Roman" w:hAnsi="Arial" w:cs="Arial"/>
          <w:color w:val="222222"/>
          <w:sz w:val="24"/>
          <w:szCs w:val="24"/>
          <w:lang w:eastAsia="fr-FR"/>
        </w:rPr>
      </w:pPr>
      <w:r w:rsidRPr="00954948">
        <w:rPr>
          <w:rFonts w:ascii="Arial" w:eastAsia="Times New Roman" w:hAnsi="Arial" w:cs="Arial"/>
          <w:color w:val="222222"/>
          <w:sz w:val="24"/>
          <w:szCs w:val="24"/>
          <w:lang w:eastAsia="fr-FR"/>
        </w:rPr>
        <w:t xml:space="preserve"> Les écologis</w:t>
      </w:r>
      <w:r w:rsidR="001A59A5">
        <w:rPr>
          <w:rFonts w:ascii="Arial" w:eastAsia="Times New Roman" w:hAnsi="Arial" w:cs="Arial"/>
          <w:color w:val="222222"/>
          <w:sz w:val="24"/>
          <w:szCs w:val="24"/>
          <w:lang w:eastAsia="fr-FR"/>
        </w:rPr>
        <w:t xml:space="preserve">tes appellent cet environnement </w:t>
      </w:r>
      <w:r w:rsidRPr="00954948">
        <w:rPr>
          <w:rFonts w:ascii="Arial" w:eastAsia="Times New Roman" w:hAnsi="Arial" w:cs="Arial"/>
          <w:color w:val="222222"/>
          <w:sz w:val="24"/>
          <w:szCs w:val="24"/>
          <w:lang w:eastAsia="fr-FR"/>
        </w:rPr>
        <w:t>l'environnement abiotique.</w:t>
      </w:r>
      <w:r w:rsidR="00E149CC">
        <w:rPr>
          <w:rFonts w:ascii="Arial" w:eastAsia="Times New Roman" w:hAnsi="Arial" w:cs="Arial"/>
          <w:color w:val="222222"/>
          <w:sz w:val="24"/>
          <w:szCs w:val="24"/>
          <w:lang w:eastAsia="fr-FR"/>
        </w:rPr>
        <w:t xml:space="preserve"> </w:t>
      </w:r>
    </w:p>
    <w:p w:rsidR="00E149CC" w:rsidRDefault="00954948" w:rsidP="00954948">
      <w:pPr>
        <w:shd w:val="clear" w:color="auto" w:fill="FFFFFF"/>
        <w:spacing w:after="0" w:line="240" w:lineRule="auto"/>
        <w:rPr>
          <w:rFonts w:ascii="Arial" w:eastAsia="Times New Roman" w:hAnsi="Arial" w:cs="Arial"/>
          <w:color w:val="222222"/>
          <w:sz w:val="24"/>
          <w:szCs w:val="24"/>
          <w:lang w:eastAsia="fr-FR"/>
        </w:rPr>
      </w:pPr>
      <w:r w:rsidRPr="00954948">
        <w:rPr>
          <w:rFonts w:ascii="Arial" w:eastAsia="Times New Roman" w:hAnsi="Arial" w:cs="Arial"/>
          <w:color w:val="222222"/>
          <w:sz w:val="24"/>
          <w:szCs w:val="24"/>
          <w:lang w:eastAsia="fr-FR"/>
        </w:rPr>
        <w:t>Dans certains cas, l'environnement abiotique exerce une influence puissante sur les organismes. Par exemple, l'action des vagues sur un rivage rocheux crée un habitat très spécialisé et seuls les organismes qui s'y sont adaptés peuvent survivre. Sur les falaises, le type de roche détermine s'il y a des corniches sur lesquelles les oiseaux peuvent nicher.</w:t>
      </w:r>
    </w:p>
    <w:p w:rsidR="00E149CC" w:rsidRDefault="00954948" w:rsidP="00954948">
      <w:pPr>
        <w:shd w:val="clear" w:color="auto" w:fill="FFFFFF"/>
        <w:spacing w:after="0" w:line="240" w:lineRule="auto"/>
        <w:rPr>
          <w:rFonts w:ascii="Arial" w:eastAsia="Times New Roman" w:hAnsi="Arial" w:cs="Arial"/>
          <w:color w:val="222222"/>
          <w:sz w:val="24"/>
          <w:szCs w:val="24"/>
          <w:lang w:eastAsia="fr-FR"/>
        </w:rPr>
      </w:pPr>
      <w:r w:rsidRPr="00954948">
        <w:rPr>
          <w:rFonts w:ascii="Arial" w:eastAsia="Times New Roman" w:hAnsi="Arial" w:cs="Arial"/>
          <w:color w:val="222222"/>
          <w:sz w:val="24"/>
          <w:szCs w:val="24"/>
          <w:lang w:eastAsia="fr-FR"/>
        </w:rPr>
        <w:t xml:space="preserve"> Il existe également de nombreux cas où les organismes vivants influencent l'environnement abiotique. Les dunes de sable en sont un exemple. Ils se développent le long des côtes où le sable est soufflé sur le rivage et des plantes spécialisées poussent dans le sable meuble soufflé par le vent. Les racines de ces plantes stabilisent le sable et leurs feuilles brisent le vent et favorisent le dépôt de plus de sable.</w:t>
      </w:r>
      <w:r w:rsidR="00E149CC">
        <w:rPr>
          <w:rFonts w:ascii="Arial" w:eastAsia="Times New Roman" w:hAnsi="Arial" w:cs="Arial"/>
          <w:color w:val="222222"/>
          <w:sz w:val="24"/>
          <w:szCs w:val="24"/>
          <w:lang w:eastAsia="fr-FR"/>
        </w:rPr>
        <w:t xml:space="preserve"> </w:t>
      </w:r>
    </w:p>
    <w:p w:rsidR="00954948" w:rsidRDefault="00954948" w:rsidP="00954948">
      <w:pPr>
        <w:shd w:val="clear" w:color="auto" w:fill="FFFFFF"/>
        <w:spacing w:after="0" w:line="240" w:lineRule="auto"/>
        <w:rPr>
          <w:rFonts w:ascii="Arial" w:eastAsia="Times New Roman" w:hAnsi="Arial" w:cs="Arial"/>
          <w:color w:val="222222"/>
          <w:sz w:val="24"/>
          <w:szCs w:val="24"/>
          <w:lang w:eastAsia="fr-FR"/>
        </w:rPr>
      </w:pPr>
      <w:r w:rsidRPr="00954948">
        <w:rPr>
          <w:rFonts w:ascii="Arial" w:eastAsia="Times New Roman" w:hAnsi="Arial" w:cs="Arial"/>
          <w:color w:val="222222"/>
          <w:sz w:val="24"/>
          <w:szCs w:val="24"/>
          <w:lang w:eastAsia="fr-FR"/>
        </w:rPr>
        <w:t>Ainsi, non seulement il existe des interactions complexes au sein des communautés, mais il existe également de nombreuses interactions entre les organismes et l'environnement abiotique. La communauté d'organismes dans une zone et leur environnement non vivant peuvent donc être considérés comme un seul système interactif très complexe</w:t>
      </w:r>
      <w:r w:rsidR="00E149CC">
        <w:rPr>
          <w:rFonts w:ascii="Arial" w:eastAsia="Times New Roman" w:hAnsi="Arial" w:cs="Arial"/>
          <w:color w:val="222222"/>
          <w:sz w:val="24"/>
          <w:szCs w:val="24"/>
          <w:lang w:eastAsia="fr-FR"/>
        </w:rPr>
        <w:t xml:space="preserve"> connu sous le nom d’</w:t>
      </w:r>
      <w:r w:rsidRPr="00954948">
        <w:rPr>
          <w:rFonts w:ascii="Arial" w:eastAsia="Times New Roman" w:hAnsi="Arial" w:cs="Arial"/>
          <w:color w:val="222222"/>
          <w:sz w:val="24"/>
          <w:szCs w:val="24"/>
          <w:lang w:eastAsia="fr-FR"/>
        </w:rPr>
        <w:t>un écosystème. Les écologistes étudient à la fois les composants des écosystèmes et les interactions entre eux.</w:t>
      </w:r>
    </w:p>
    <w:p w:rsidR="00E149CC" w:rsidRPr="00954948" w:rsidRDefault="00E149CC" w:rsidP="00954948">
      <w:pPr>
        <w:shd w:val="clear" w:color="auto" w:fill="FFFFFF"/>
        <w:spacing w:after="0" w:line="240" w:lineRule="auto"/>
        <w:rPr>
          <w:rFonts w:ascii="Arial" w:eastAsia="Times New Roman" w:hAnsi="Arial" w:cs="Arial"/>
          <w:b/>
          <w:color w:val="222222"/>
          <w:sz w:val="24"/>
          <w:szCs w:val="24"/>
          <w:lang w:eastAsia="fr-FR"/>
        </w:rPr>
      </w:pPr>
      <w:r w:rsidRPr="00E149CC">
        <w:rPr>
          <w:rFonts w:ascii="Arial" w:eastAsia="Times New Roman" w:hAnsi="Arial" w:cs="Arial"/>
          <w:b/>
          <w:color w:val="222222"/>
          <w:sz w:val="24"/>
          <w:szCs w:val="24"/>
          <w:lang w:eastAsia="fr-FR"/>
        </w:rPr>
        <w:t>Conclusion :</w:t>
      </w:r>
      <w:r>
        <w:rPr>
          <w:rFonts w:ascii="Arial" w:eastAsia="Times New Roman" w:hAnsi="Arial" w:cs="Arial"/>
          <w:b/>
          <w:color w:val="222222"/>
          <w:sz w:val="24"/>
          <w:szCs w:val="24"/>
          <w:lang w:eastAsia="fr-FR"/>
        </w:rPr>
        <w:t xml:space="preserve"> </w:t>
      </w:r>
      <w:r w:rsidRPr="00954948">
        <w:rPr>
          <w:rFonts w:ascii="Arial" w:eastAsia="Times New Roman" w:hAnsi="Arial" w:cs="Arial"/>
          <w:b/>
          <w:color w:val="222222"/>
          <w:lang w:eastAsia="fr-FR"/>
        </w:rPr>
        <w:t>Une communauté forme un écosystème par ses interactions</w:t>
      </w:r>
      <w:r w:rsidRPr="00E149CC">
        <w:rPr>
          <w:rFonts w:ascii="Arial" w:eastAsia="Times New Roman" w:hAnsi="Arial" w:cs="Arial"/>
          <w:b/>
          <w:color w:val="222222"/>
          <w:lang w:eastAsia="fr-FR"/>
        </w:rPr>
        <w:t xml:space="preserve"> </w:t>
      </w:r>
      <w:r w:rsidRPr="00954948">
        <w:rPr>
          <w:rFonts w:ascii="Arial" w:eastAsia="Times New Roman" w:hAnsi="Arial" w:cs="Arial"/>
          <w:b/>
          <w:color w:val="222222"/>
          <w:lang w:eastAsia="fr-FR"/>
        </w:rPr>
        <w:t>avec le milieu abiotique</w:t>
      </w:r>
    </w:p>
    <w:p w:rsidR="00207975" w:rsidRDefault="00207975" w:rsidP="00207975">
      <w:pPr>
        <w:shd w:val="clear" w:color="auto" w:fill="FFFFFF"/>
        <w:spacing w:after="0" w:line="240" w:lineRule="auto"/>
        <w:jc w:val="center"/>
        <w:rPr>
          <w:rFonts w:ascii="Arial" w:eastAsia="Times New Roman" w:hAnsi="Arial" w:cs="Arial"/>
          <w:b/>
          <w:color w:val="222222"/>
          <w:sz w:val="24"/>
          <w:szCs w:val="24"/>
          <w:lang w:eastAsia="fr-FR"/>
        </w:rPr>
      </w:pPr>
    </w:p>
    <w:p w:rsidR="00954948" w:rsidRPr="00954948" w:rsidRDefault="00E149CC" w:rsidP="00207975">
      <w:pPr>
        <w:shd w:val="clear" w:color="auto" w:fill="FFFFFF"/>
        <w:spacing w:after="0" w:line="240" w:lineRule="auto"/>
        <w:jc w:val="center"/>
        <w:rPr>
          <w:rFonts w:ascii="Arial" w:eastAsia="Times New Roman" w:hAnsi="Arial" w:cs="Arial"/>
          <w:b/>
          <w:color w:val="222222"/>
          <w:sz w:val="24"/>
          <w:szCs w:val="24"/>
          <w:lang w:eastAsia="fr-FR"/>
        </w:rPr>
      </w:pPr>
      <w:r w:rsidRPr="00207975">
        <w:rPr>
          <w:rFonts w:ascii="Arial" w:eastAsia="Times New Roman" w:hAnsi="Arial" w:cs="Arial"/>
          <w:b/>
          <w:color w:val="222222"/>
          <w:sz w:val="24"/>
          <w:szCs w:val="24"/>
          <w:lang w:eastAsia="fr-FR"/>
        </w:rPr>
        <w:t>4.9</w:t>
      </w:r>
      <w:proofErr w:type="gramStart"/>
      <w:r w:rsidR="008F7B46">
        <w:rPr>
          <w:rFonts w:ascii="Arial" w:eastAsia="Times New Roman" w:hAnsi="Arial" w:cs="Arial"/>
          <w:b/>
          <w:color w:val="222222"/>
          <w:sz w:val="24"/>
          <w:szCs w:val="24"/>
          <w:lang w:eastAsia="fr-FR"/>
        </w:rPr>
        <w:t>.A</w:t>
      </w:r>
      <w:proofErr w:type="gramEnd"/>
      <w:r w:rsidRPr="00207975">
        <w:rPr>
          <w:rFonts w:ascii="Arial" w:eastAsia="Times New Roman" w:hAnsi="Arial" w:cs="Arial"/>
          <w:b/>
          <w:color w:val="222222"/>
          <w:sz w:val="24"/>
          <w:szCs w:val="24"/>
          <w:lang w:eastAsia="fr-FR"/>
        </w:rPr>
        <w:t xml:space="preserve"> - Les n</w:t>
      </w:r>
      <w:r w:rsidR="00954948" w:rsidRPr="00954948">
        <w:rPr>
          <w:rFonts w:ascii="Arial" w:eastAsia="Times New Roman" w:hAnsi="Arial" w:cs="Arial"/>
          <w:b/>
          <w:color w:val="222222"/>
          <w:sz w:val="24"/>
          <w:szCs w:val="24"/>
          <w:lang w:eastAsia="fr-FR"/>
        </w:rPr>
        <w:t>utriments inorganiques</w:t>
      </w:r>
    </w:p>
    <w:p w:rsidR="007E53CD" w:rsidRDefault="007E53CD" w:rsidP="007E53CD">
      <w:pPr>
        <w:shd w:val="clear" w:color="auto" w:fill="FFFFFF"/>
        <w:spacing w:after="0" w:line="240" w:lineRule="auto"/>
        <w:rPr>
          <w:rFonts w:ascii="Arial" w:eastAsia="Times New Roman" w:hAnsi="Arial" w:cs="Arial"/>
          <w:color w:val="222222"/>
          <w:lang w:eastAsia="fr-FR"/>
        </w:rPr>
      </w:pPr>
    </w:p>
    <w:p w:rsidR="007E53CD" w:rsidRPr="007E53CD" w:rsidRDefault="00954948" w:rsidP="007E53CD">
      <w:pPr>
        <w:shd w:val="clear" w:color="auto" w:fill="FFFFFF"/>
        <w:spacing w:after="0" w:line="240" w:lineRule="auto"/>
        <w:rPr>
          <w:rFonts w:ascii="Arial" w:eastAsia="Times New Roman" w:hAnsi="Arial" w:cs="Arial"/>
          <w:color w:val="222222"/>
          <w:lang w:eastAsia="fr-FR"/>
        </w:rPr>
      </w:pPr>
      <w:r w:rsidRPr="007E53CD">
        <w:rPr>
          <w:rFonts w:ascii="Arial" w:eastAsia="Times New Roman" w:hAnsi="Arial" w:cs="Arial"/>
          <w:color w:val="222222"/>
          <w:lang w:eastAsia="fr-FR"/>
        </w:rPr>
        <w:t>Les organismes vivants ont besoin d'un apport en éléments chimiques :</w:t>
      </w:r>
    </w:p>
    <w:p w:rsidR="00954948" w:rsidRPr="007E53CD" w:rsidRDefault="00954948" w:rsidP="007E53CD">
      <w:pPr>
        <w:pStyle w:val="Paragraphedeliste"/>
        <w:numPr>
          <w:ilvl w:val="0"/>
          <w:numId w:val="2"/>
        </w:numPr>
        <w:shd w:val="clear" w:color="auto" w:fill="FFFFFF"/>
        <w:spacing w:after="0" w:line="240" w:lineRule="auto"/>
        <w:rPr>
          <w:rFonts w:ascii="Arial" w:eastAsia="Times New Roman" w:hAnsi="Arial" w:cs="Arial"/>
          <w:color w:val="222222"/>
          <w:lang w:eastAsia="fr-FR"/>
        </w:rPr>
      </w:pPr>
      <w:r w:rsidRPr="007E53CD">
        <w:rPr>
          <w:rFonts w:ascii="Arial" w:eastAsia="Times New Roman" w:hAnsi="Arial" w:cs="Arial"/>
          <w:color w:val="222222"/>
          <w:lang w:eastAsia="fr-FR"/>
        </w:rPr>
        <w:t>Le carbone, l'hydrogène et l'oxygène sont nécessai</w:t>
      </w:r>
      <w:r w:rsidR="00207975" w:rsidRPr="007E53CD">
        <w:rPr>
          <w:rFonts w:ascii="Arial" w:eastAsia="Times New Roman" w:hAnsi="Arial" w:cs="Arial"/>
          <w:color w:val="222222"/>
          <w:lang w:eastAsia="fr-FR"/>
        </w:rPr>
        <w:t>res pour fabriquer des glucides,</w:t>
      </w:r>
      <w:r w:rsidRPr="007E53CD">
        <w:rPr>
          <w:rFonts w:ascii="Arial" w:eastAsia="Times New Roman" w:hAnsi="Arial" w:cs="Arial"/>
          <w:color w:val="222222"/>
          <w:lang w:eastAsia="fr-FR"/>
        </w:rPr>
        <w:t xml:space="preserve"> </w:t>
      </w:r>
      <w:r w:rsidR="00207975" w:rsidRPr="007E53CD">
        <w:rPr>
          <w:rFonts w:ascii="Arial" w:eastAsia="Times New Roman" w:hAnsi="Arial" w:cs="Arial"/>
          <w:color w:val="222222"/>
          <w:lang w:eastAsia="fr-FR"/>
        </w:rPr>
        <w:t>lipides</w:t>
      </w:r>
      <w:r w:rsidRPr="007E53CD">
        <w:rPr>
          <w:rFonts w:ascii="Arial" w:eastAsia="Times New Roman" w:hAnsi="Arial" w:cs="Arial"/>
          <w:color w:val="222222"/>
          <w:lang w:eastAsia="fr-FR"/>
        </w:rPr>
        <w:t xml:space="preserve"> et autres composés carbonés sur lesquels repose la vie.</w:t>
      </w:r>
    </w:p>
    <w:p w:rsidR="007E53CD" w:rsidRPr="007E53CD" w:rsidRDefault="007E53CD" w:rsidP="007E53CD">
      <w:pPr>
        <w:pStyle w:val="Paragraphedeliste"/>
        <w:numPr>
          <w:ilvl w:val="0"/>
          <w:numId w:val="2"/>
        </w:numPr>
        <w:shd w:val="clear" w:color="auto" w:fill="FFFFFF"/>
        <w:spacing w:after="0" w:line="240" w:lineRule="auto"/>
        <w:rPr>
          <w:rFonts w:ascii="Arial" w:eastAsia="Times New Roman" w:hAnsi="Arial" w:cs="Arial"/>
          <w:color w:val="222222"/>
          <w:lang w:eastAsia="fr-FR"/>
        </w:rPr>
      </w:pPr>
      <w:r w:rsidRPr="007E53CD">
        <w:rPr>
          <w:rFonts w:ascii="Arial" w:eastAsia="Times New Roman" w:hAnsi="Arial" w:cs="Arial"/>
          <w:color w:val="222222"/>
          <w:lang w:eastAsia="fr-FR"/>
        </w:rPr>
        <w:t>L'azote et le phosphore sont également nécessaires pour fabriquer bon nombre de</w:t>
      </w:r>
      <w:r>
        <w:rPr>
          <w:rFonts w:ascii="Arial" w:eastAsia="Times New Roman" w:hAnsi="Arial" w:cs="Arial"/>
          <w:color w:val="222222"/>
          <w:lang w:eastAsia="fr-FR"/>
        </w:rPr>
        <w:t xml:space="preserve"> </w:t>
      </w:r>
      <w:r w:rsidRPr="007E53CD">
        <w:rPr>
          <w:rFonts w:ascii="Arial" w:eastAsia="Times New Roman" w:hAnsi="Arial" w:cs="Arial"/>
          <w:color w:val="222222"/>
          <w:lang w:eastAsia="fr-FR"/>
        </w:rPr>
        <w:t>ces composés.</w:t>
      </w:r>
    </w:p>
    <w:p w:rsidR="007E53CD" w:rsidRDefault="007E53CD" w:rsidP="007E53CD">
      <w:pPr>
        <w:pStyle w:val="Paragraphedeliste"/>
        <w:numPr>
          <w:ilvl w:val="0"/>
          <w:numId w:val="2"/>
        </w:numPr>
        <w:shd w:val="clear" w:color="auto" w:fill="FFFFFF"/>
        <w:spacing w:after="0" w:line="240" w:lineRule="auto"/>
        <w:rPr>
          <w:rFonts w:ascii="Arial" w:eastAsia="Times New Roman" w:hAnsi="Arial" w:cs="Arial"/>
          <w:color w:val="222222"/>
          <w:lang w:eastAsia="fr-FR"/>
        </w:rPr>
      </w:pPr>
      <w:r w:rsidRPr="007E53CD">
        <w:rPr>
          <w:rFonts w:ascii="Arial" w:eastAsia="Times New Roman" w:hAnsi="Arial" w:cs="Arial"/>
          <w:color w:val="222222"/>
          <w:lang w:eastAsia="fr-FR"/>
        </w:rPr>
        <w:t>Une quinzaine d'autres éléments sont nécessaires comme nutriments inorganiques à partir de l'environnement abiotique. Certains d'entre eux ne sont utilisés que dans des traces infimes, mais ils sont pourtant indispensables</w:t>
      </w:r>
      <w:proofErr w:type="gramStart"/>
      <w:r w:rsidRPr="007E53CD">
        <w:rPr>
          <w:rFonts w:ascii="Arial" w:eastAsia="Times New Roman" w:hAnsi="Arial" w:cs="Arial"/>
          <w:color w:val="222222"/>
          <w:lang w:eastAsia="fr-FR"/>
        </w:rPr>
        <w:t>..</w:t>
      </w:r>
      <w:proofErr w:type="gramEnd"/>
      <w:r>
        <w:rPr>
          <w:rFonts w:ascii="Arial" w:eastAsia="Times New Roman" w:hAnsi="Arial" w:cs="Arial"/>
          <w:color w:val="222222"/>
          <w:lang w:eastAsia="fr-FR"/>
        </w:rPr>
        <w:t xml:space="preserve"> </w:t>
      </w:r>
    </w:p>
    <w:p w:rsidR="007E53CD" w:rsidRPr="007E53CD" w:rsidRDefault="007E53CD" w:rsidP="007E53CD">
      <w:pPr>
        <w:shd w:val="clear" w:color="auto" w:fill="FFFFFF"/>
        <w:spacing w:after="0" w:line="240" w:lineRule="auto"/>
        <w:rPr>
          <w:rFonts w:ascii="Arial" w:eastAsia="Times New Roman" w:hAnsi="Arial" w:cs="Arial"/>
          <w:color w:val="222222"/>
          <w:lang w:eastAsia="fr-FR"/>
        </w:rPr>
      </w:pPr>
      <w:r w:rsidRPr="007E53CD">
        <w:rPr>
          <w:rFonts w:ascii="Arial" w:eastAsia="Times New Roman" w:hAnsi="Arial" w:cs="Arial"/>
          <w:color w:val="222222"/>
          <w:lang w:eastAsia="fr-FR"/>
        </w:rPr>
        <w:t>Les autotrophes obtiennent tous les éléments dont ils ont besoin en tant que nutriments inorganiques de l'environnement abiotique, y compris le carbone et l'azote. Les hétérotrophes, quant à eux, obtiennent ces deux éléments et plusieurs autres dans le cadre des composés carbonés de leur alimentation. Ils obtiennent</w:t>
      </w:r>
      <w:r w:rsidR="00E62C14">
        <w:rPr>
          <w:rFonts w:ascii="Arial" w:eastAsia="Times New Roman" w:hAnsi="Arial" w:cs="Arial"/>
          <w:color w:val="222222"/>
          <w:lang w:eastAsia="fr-FR"/>
        </w:rPr>
        <w:t xml:space="preserve"> </w:t>
      </w:r>
      <w:r w:rsidRPr="007E53CD">
        <w:rPr>
          <w:rFonts w:ascii="Arial" w:eastAsia="Times New Roman" w:hAnsi="Arial" w:cs="Arial"/>
          <w:color w:val="222222"/>
          <w:lang w:eastAsia="fr-FR"/>
        </w:rPr>
        <w:t>cependant d'autres éléments en tant que nutriments inorganiques de l'environnement abiotique, notamment le sodium, le potassium et le calcium.</w:t>
      </w:r>
    </w:p>
    <w:p w:rsidR="007E53CD" w:rsidRDefault="007E53CD" w:rsidP="007E53CD">
      <w:pPr>
        <w:shd w:val="clear" w:color="auto" w:fill="FFFFFF"/>
        <w:spacing w:after="0" w:line="240" w:lineRule="auto"/>
        <w:rPr>
          <w:rFonts w:ascii="Arial" w:eastAsia="Times New Roman" w:hAnsi="Arial" w:cs="Arial"/>
          <w:b/>
          <w:color w:val="222222"/>
          <w:lang w:eastAsia="fr-FR"/>
        </w:rPr>
      </w:pPr>
      <w:r w:rsidRPr="007E53CD">
        <w:rPr>
          <w:rFonts w:ascii="Arial" w:eastAsia="Times New Roman" w:hAnsi="Arial" w:cs="Arial"/>
          <w:b/>
          <w:color w:val="222222"/>
          <w:lang w:eastAsia="fr-FR"/>
        </w:rPr>
        <w:t xml:space="preserve">Conclusion : </w:t>
      </w:r>
      <w:r w:rsidRPr="00954948">
        <w:rPr>
          <w:rFonts w:ascii="Arial" w:eastAsia="Times New Roman" w:hAnsi="Arial" w:cs="Arial"/>
          <w:b/>
          <w:color w:val="222222"/>
          <w:lang w:eastAsia="fr-FR"/>
        </w:rPr>
        <w:t>Les autotrophes et les hétérotrophes obtiennent des nutriments inorganiques de l'environnement abiotique</w:t>
      </w:r>
    </w:p>
    <w:p w:rsidR="008F7B46" w:rsidRDefault="008F7B46" w:rsidP="007E53CD">
      <w:pPr>
        <w:shd w:val="clear" w:color="auto" w:fill="FFFFFF"/>
        <w:spacing w:after="0" w:line="240" w:lineRule="auto"/>
        <w:rPr>
          <w:rFonts w:ascii="Arial" w:eastAsia="Times New Roman" w:hAnsi="Arial" w:cs="Arial"/>
          <w:b/>
          <w:color w:val="222222"/>
          <w:lang w:eastAsia="fr-FR"/>
        </w:rPr>
      </w:pPr>
    </w:p>
    <w:p w:rsidR="008F7B46" w:rsidRDefault="008F7B46" w:rsidP="007E53CD">
      <w:pPr>
        <w:shd w:val="clear" w:color="auto" w:fill="FFFFFF"/>
        <w:spacing w:after="0" w:line="240" w:lineRule="auto"/>
        <w:rPr>
          <w:rFonts w:ascii="Arial" w:eastAsia="Times New Roman" w:hAnsi="Arial" w:cs="Arial"/>
          <w:b/>
          <w:color w:val="222222"/>
          <w:lang w:eastAsia="fr-FR"/>
        </w:rPr>
      </w:pPr>
    </w:p>
    <w:p w:rsidR="008F7B46" w:rsidRDefault="008F7B46" w:rsidP="007E53CD">
      <w:pPr>
        <w:shd w:val="clear" w:color="auto" w:fill="FFFFFF"/>
        <w:spacing w:after="0" w:line="240" w:lineRule="auto"/>
        <w:rPr>
          <w:rFonts w:ascii="Arial" w:eastAsia="Times New Roman" w:hAnsi="Arial" w:cs="Arial"/>
          <w:b/>
          <w:color w:val="222222"/>
          <w:lang w:eastAsia="fr-FR"/>
        </w:rPr>
      </w:pPr>
    </w:p>
    <w:p w:rsidR="008F7B46" w:rsidRDefault="008F7B46" w:rsidP="007E53CD">
      <w:pPr>
        <w:shd w:val="clear" w:color="auto" w:fill="FFFFFF"/>
        <w:spacing w:after="0" w:line="240" w:lineRule="auto"/>
        <w:rPr>
          <w:rFonts w:ascii="Arial" w:eastAsia="Times New Roman" w:hAnsi="Arial" w:cs="Arial"/>
          <w:b/>
          <w:color w:val="222222"/>
          <w:lang w:eastAsia="fr-FR"/>
        </w:rPr>
      </w:pPr>
    </w:p>
    <w:p w:rsidR="008F7B46" w:rsidRPr="007E53CD" w:rsidRDefault="008F7B46" w:rsidP="007E53CD">
      <w:pPr>
        <w:shd w:val="clear" w:color="auto" w:fill="FFFFFF"/>
        <w:spacing w:after="0" w:line="240" w:lineRule="auto"/>
        <w:rPr>
          <w:rFonts w:ascii="Arial" w:eastAsia="Times New Roman" w:hAnsi="Arial" w:cs="Arial"/>
          <w:b/>
          <w:color w:val="222222"/>
          <w:lang w:eastAsia="fr-FR"/>
        </w:rPr>
      </w:pPr>
    </w:p>
    <w:p w:rsidR="008F7B46" w:rsidRDefault="008F7B46" w:rsidP="007E53CD">
      <w:pPr>
        <w:shd w:val="clear" w:color="auto" w:fill="FFFFFF"/>
        <w:spacing w:after="0" w:line="240" w:lineRule="auto"/>
        <w:jc w:val="center"/>
        <w:rPr>
          <w:rFonts w:ascii="Arial" w:eastAsia="Times New Roman" w:hAnsi="Arial" w:cs="Arial"/>
          <w:b/>
          <w:color w:val="222222"/>
          <w:lang w:eastAsia="fr-FR"/>
        </w:rPr>
      </w:pPr>
    </w:p>
    <w:p w:rsidR="007E53CD" w:rsidRDefault="007E53CD" w:rsidP="007E53CD">
      <w:pPr>
        <w:shd w:val="clear" w:color="auto" w:fill="FFFFFF"/>
        <w:spacing w:after="0" w:line="240" w:lineRule="auto"/>
        <w:jc w:val="center"/>
        <w:rPr>
          <w:rFonts w:ascii="Arial" w:eastAsia="Times New Roman" w:hAnsi="Arial" w:cs="Arial"/>
          <w:b/>
          <w:color w:val="222222"/>
          <w:lang w:eastAsia="fr-FR"/>
        </w:rPr>
      </w:pPr>
      <w:r w:rsidRPr="008F7B46">
        <w:rPr>
          <w:rFonts w:ascii="Arial" w:eastAsia="Times New Roman" w:hAnsi="Arial" w:cs="Arial"/>
          <w:b/>
          <w:color w:val="222222"/>
          <w:lang w:eastAsia="fr-FR"/>
        </w:rPr>
        <w:t>4.9</w:t>
      </w:r>
      <w:proofErr w:type="gramStart"/>
      <w:r w:rsidRPr="008F7B46">
        <w:rPr>
          <w:rFonts w:ascii="Arial" w:eastAsia="Times New Roman" w:hAnsi="Arial" w:cs="Arial"/>
          <w:b/>
          <w:color w:val="222222"/>
          <w:lang w:eastAsia="fr-FR"/>
        </w:rPr>
        <w:t>.B</w:t>
      </w:r>
      <w:proofErr w:type="gramEnd"/>
      <w:r w:rsidRPr="008F7B46">
        <w:rPr>
          <w:rFonts w:ascii="Arial" w:eastAsia="Times New Roman" w:hAnsi="Arial" w:cs="Arial"/>
          <w:b/>
          <w:color w:val="222222"/>
          <w:lang w:eastAsia="fr-FR"/>
        </w:rPr>
        <w:t xml:space="preserve"> -</w:t>
      </w:r>
      <w:r w:rsidRPr="008F7B46">
        <w:rPr>
          <w:rFonts w:ascii="Arial" w:eastAsia="Times New Roman" w:hAnsi="Arial" w:cs="Arial"/>
          <w:color w:val="222222"/>
          <w:lang w:eastAsia="fr-FR"/>
        </w:rPr>
        <w:t xml:space="preserve"> </w:t>
      </w:r>
      <w:r w:rsidRPr="007E53CD">
        <w:rPr>
          <w:rFonts w:ascii="Arial" w:eastAsia="Times New Roman" w:hAnsi="Arial" w:cs="Arial"/>
          <w:b/>
          <w:color w:val="222222"/>
          <w:lang w:eastAsia="fr-FR"/>
        </w:rPr>
        <w:t>Cycles des nutriments</w:t>
      </w:r>
    </w:p>
    <w:p w:rsidR="008F7B46" w:rsidRPr="007E53CD" w:rsidRDefault="008F7B46" w:rsidP="007E53CD">
      <w:pPr>
        <w:shd w:val="clear" w:color="auto" w:fill="FFFFFF"/>
        <w:spacing w:after="0" w:line="240" w:lineRule="auto"/>
        <w:jc w:val="center"/>
        <w:rPr>
          <w:rFonts w:ascii="Arial" w:eastAsia="Times New Roman" w:hAnsi="Arial" w:cs="Arial"/>
          <w:color w:val="222222"/>
          <w:lang w:eastAsia="fr-FR"/>
        </w:rPr>
      </w:pPr>
    </w:p>
    <w:p w:rsidR="008F7B46" w:rsidRDefault="008F7B46" w:rsidP="007E53CD">
      <w:pPr>
        <w:shd w:val="clear" w:color="auto" w:fill="FFFFFF"/>
        <w:spacing w:after="0" w:line="240" w:lineRule="auto"/>
        <w:rPr>
          <w:rFonts w:ascii="Arial" w:eastAsia="Times New Roman" w:hAnsi="Arial" w:cs="Arial"/>
          <w:color w:val="222222"/>
          <w:lang w:eastAsia="fr-FR"/>
        </w:rPr>
      </w:pPr>
      <w:r>
        <w:rPr>
          <w:rFonts w:ascii="Arial" w:eastAsia="Times New Roman" w:hAnsi="Arial" w:cs="Arial"/>
          <w:color w:val="222222"/>
          <w:lang w:eastAsia="fr-FR"/>
        </w:rPr>
        <w:t xml:space="preserve"> </w:t>
      </w:r>
      <w:r w:rsidR="007E53CD" w:rsidRPr="007E53CD">
        <w:rPr>
          <w:rFonts w:ascii="Arial" w:eastAsia="Times New Roman" w:hAnsi="Arial" w:cs="Arial"/>
          <w:color w:val="222222"/>
          <w:lang w:eastAsia="fr-FR"/>
        </w:rPr>
        <w:t>Les réserves d'éléments chimiques sur Terre sont limitées. Bien que les organismes vivants utilisent les approvisionnements depuis trois milliards d'années, ils ne sont pas épuisés. En effet, les éléments chimiques peuvent être recyclés à l'infini. Les organismes absorbent les éléments dont ils ont besoin en tant que nutriments inorganiques de l'environnement abiotique, les utilisent puis les restituent à l'environnement avec les atomes inchangés.</w:t>
      </w:r>
    </w:p>
    <w:p w:rsidR="008F7B46" w:rsidRDefault="008F7B46" w:rsidP="007E53CD">
      <w:pPr>
        <w:shd w:val="clear" w:color="auto" w:fill="FFFFFF"/>
        <w:spacing w:after="0" w:line="240" w:lineRule="auto"/>
        <w:rPr>
          <w:rFonts w:ascii="Arial" w:eastAsia="Times New Roman" w:hAnsi="Arial" w:cs="Arial"/>
          <w:color w:val="222222"/>
          <w:lang w:eastAsia="fr-FR"/>
        </w:rPr>
      </w:pPr>
    </w:p>
    <w:p w:rsidR="007E53CD" w:rsidRDefault="007E53CD" w:rsidP="007E53CD">
      <w:pPr>
        <w:shd w:val="clear" w:color="auto" w:fill="FFFFFF"/>
        <w:spacing w:after="0" w:line="240" w:lineRule="auto"/>
        <w:rPr>
          <w:rFonts w:ascii="Arial" w:eastAsia="Times New Roman" w:hAnsi="Arial" w:cs="Arial"/>
          <w:color w:val="222222"/>
          <w:lang w:eastAsia="fr-FR"/>
        </w:rPr>
      </w:pPr>
      <w:r w:rsidRPr="007E53CD">
        <w:rPr>
          <w:rFonts w:ascii="Arial" w:eastAsia="Times New Roman" w:hAnsi="Arial" w:cs="Arial"/>
          <w:color w:val="222222"/>
          <w:lang w:eastAsia="fr-FR"/>
        </w:rPr>
        <w:t xml:space="preserve"> Le recyclage des éléments chimiques est rarement aussi simple que le montre ce diagramme et souvent un élément est transmis d'un organisme à l'autre avant d'être relâché dans l'environnement abiotique. Les détails varient d'un élément à l'autre. Le cycle du carbone est différent du cycle de l'azote par exemple. Les écologistes appellent collectivement ces schémas des cycles de</w:t>
      </w:r>
      <w:r w:rsidR="00CF12C3">
        <w:rPr>
          <w:rFonts w:ascii="Arial" w:eastAsia="Times New Roman" w:hAnsi="Arial" w:cs="Arial"/>
          <w:color w:val="222222"/>
          <w:lang w:eastAsia="fr-FR"/>
        </w:rPr>
        <w:t xml:space="preserve"> </w:t>
      </w:r>
      <w:r w:rsidRPr="007E53CD">
        <w:rPr>
          <w:rFonts w:ascii="Arial" w:eastAsia="Times New Roman" w:hAnsi="Arial" w:cs="Arial"/>
          <w:color w:val="222222"/>
          <w:lang w:eastAsia="fr-FR"/>
        </w:rPr>
        <w:t>nutriments. Le mot nutriment est souvent ambigu en biologie, mais dans ce</w:t>
      </w:r>
      <w:r w:rsidR="00CF12C3">
        <w:rPr>
          <w:rFonts w:ascii="Arial" w:eastAsia="Times New Roman" w:hAnsi="Arial" w:cs="Arial"/>
          <w:color w:val="222222"/>
          <w:lang w:eastAsia="fr-FR"/>
        </w:rPr>
        <w:t xml:space="preserve"> </w:t>
      </w:r>
      <w:r w:rsidRPr="007E53CD">
        <w:rPr>
          <w:rFonts w:ascii="Arial" w:eastAsia="Times New Roman" w:hAnsi="Arial" w:cs="Arial"/>
          <w:color w:val="222222"/>
          <w:lang w:eastAsia="fr-FR"/>
        </w:rPr>
        <w:t>contexte, il désigne simplement un élément dont un organisme a besoin. Le cycle du carbone est décrit comme un exemple de cycle des nutriments dans le sous-thème 4.2 et le cycle de l'azote dans l'option C. </w:t>
      </w:r>
    </w:p>
    <w:p w:rsidR="008F7B46" w:rsidRDefault="008F7B46" w:rsidP="007E53CD">
      <w:pPr>
        <w:shd w:val="clear" w:color="auto" w:fill="FFFFFF"/>
        <w:spacing w:after="0" w:line="240" w:lineRule="auto"/>
        <w:rPr>
          <w:rFonts w:ascii="Arial" w:eastAsia="Times New Roman" w:hAnsi="Arial" w:cs="Arial"/>
          <w:color w:val="222222"/>
          <w:lang w:eastAsia="fr-FR"/>
        </w:rPr>
      </w:pPr>
    </w:p>
    <w:p w:rsidR="008F7B46" w:rsidRDefault="008F7B46" w:rsidP="007E53CD">
      <w:pPr>
        <w:shd w:val="clear" w:color="auto" w:fill="FFFFFF"/>
        <w:spacing w:after="0" w:line="240" w:lineRule="auto"/>
        <w:rPr>
          <w:rFonts w:ascii="Arial" w:eastAsia="Times New Roman" w:hAnsi="Arial" w:cs="Arial"/>
          <w:b/>
          <w:color w:val="222222"/>
          <w:lang w:eastAsia="fr-FR"/>
        </w:rPr>
      </w:pPr>
      <w:r w:rsidRPr="008F7B46">
        <w:rPr>
          <w:rFonts w:ascii="Arial" w:eastAsia="Times New Roman" w:hAnsi="Arial" w:cs="Arial"/>
          <w:b/>
          <w:color w:val="222222"/>
          <w:lang w:eastAsia="fr-FR"/>
        </w:rPr>
        <w:t>Conclusion :</w:t>
      </w:r>
      <w:r>
        <w:rPr>
          <w:rFonts w:ascii="Arial" w:eastAsia="Times New Roman" w:hAnsi="Arial" w:cs="Arial"/>
          <w:b/>
          <w:color w:val="222222"/>
          <w:lang w:eastAsia="fr-FR"/>
        </w:rPr>
        <w:t xml:space="preserve"> </w:t>
      </w:r>
      <w:r w:rsidRPr="007E53CD">
        <w:rPr>
          <w:rFonts w:ascii="Arial" w:eastAsia="Times New Roman" w:hAnsi="Arial" w:cs="Arial"/>
          <w:b/>
          <w:color w:val="222222"/>
          <w:lang w:eastAsia="fr-FR"/>
        </w:rPr>
        <w:t>L'approvisionnement en nutriments inorganiques est maintenu par cycle des nutriments.</w:t>
      </w:r>
    </w:p>
    <w:p w:rsidR="00CF12C3" w:rsidRPr="007E53CD" w:rsidRDefault="00CF12C3" w:rsidP="007E53CD">
      <w:pPr>
        <w:shd w:val="clear" w:color="auto" w:fill="FFFFFF"/>
        <w:spacing w:after="0" w:line="240" w:lineRule="auto"/>
        <w:rPr>
          <w:rFonts w:ascii="Arial" w:eastAsia="Times New Roman" w:hAnsi="Arial" w:cs="Arial"/>
          <w:b/>
          <w:color w:val="222222"/>
          <w:lang w:eastAsia="fr-FR"/>
        </w:rPr>
      </w:pPr>
    </w:p>
    <w:p w:rsidR="00CF12C3" w:rsidRDefault="00CF12C3" w:rsidP="00CF12C3">
      <w:pPr>
        <w:shd w:val="clear" w:color="auto" w:fill="FFFFFF"/>
        <w:spacing w:after="0" w:line="240" w:lineRule="auto"/>
        <w:jc w:val="center"/>
        <w:rPr>
          <w:rFonts w:ascii="Arial" w:eastAsia="Times New Roman" w:hAnsi="Arial" w:cs="Arial"/>
          <w:color w:val="222222"/>
          <w:lang w:eastAsia="fr-FR"/>
        </w:rPr>
      </w:pPr>
      <w:r>
        <w:rPr>
          <w:rFonts w:ascii="Arial" w:eastAsia="Times New Roman" w:hAnsi="Arial" w:cs="Arial"/>
          <w:b/>
          <w:color w:val="222222"/>
          <w:lang w:eastAsia="fr-FR"/>
        </w:rPr>
        <w:t>4.9</w:t>
      </w:r>
      <w:proofErr w:type="gramStart"/>
      <w:r>
        <w:rPr>
          <w:rFonts w:ascii="Arial" w:eastAsia="Times New Roman" w:hAnsi="Arial" w:cs="Arial"/>
          <w:b/>
          <w:color w:val="222222"/>
          <w:lang w:eastAsia="fr-FR"/>
        </w:rPr>
        <w:t>.C</w:t>
      </w:r>
      <w:proofErr w:type="gramEnd"/>
      <w:r>
        <w:rPr>
          <w:rFonts w:ascii="Arial" w:eastAsia="Times New Roman" w:hAnsi="Arial" w:cs="Arial"/>
          <w:b/>
          <w:color w:val="222222"/>
          <w:lang w:eastAsia="fr-FR"/>
        </w:rPr>
        <w:t xml:space="preserve"> - </w:t>
      </w:r>
      <w:r w:rsidR="007E53CD" w:rsidRPr="007E53CD">
        <w:rPr>
          <w:rFonts w:ascii="Arial" w:eastAsia="Times New Roman" w:hAnsi="Arial" w:cs="Arial"/>
          <w:b/>
          <w:color w:val="222222"/>
          <w:lang w:eastAsia="fr-FR"/>
        </w:rPr>
        <w:t>Durabilité des écosystèmes</w:t>
      </w:r>
      <w:r w:rsidR="007E53CD" w:rsidRPr="007E53CD">
        <w:rPr>
          <w:rFonts w:ascii="Arial" w:eastAsia="Times New Roman" w:hAnsi="Arial" w:cs="Arial"/>
          <w:color w:val="222222"/>
          <w:lang w:eastAsia="fr-FR"/>
        </w:rPr>
        <w:t>.</w:t>
      </w:r>
    </w:p>
    <w:p w:rsidR="00CF12C3" w:rsidRDefault="00CF12C3" w:rsidP="00CF12C3">
      <w:pPr>
        <w:shd w:val="clear" w:color="auto" w:fill="FFFFFF"/>
        <w:spacing w:after="0" w:line="240" w:lineRule="auto"/>
        <w:jc w:val="center"/>
        <w:rPr>
          <w:rFonts w:ascii="Arial" w:eastAsia="Times New Roman" w:hAnsi="Arial" w:cs="Arial"/>
          <w:color w:val="222222"/>
          <w:lang w:eastAsia="fr-FR"/>
        </w:rPr>
      </w:pPr>
    </w:p>
    <w:p w:rsidR="00CF12C3" w:rsidRDefault="007E53CD" w:rsidP="00CF12C3">
      <w:pPr>
        <w:shd w:val="clear" w:color="auto" w:fill="FFFFFF"/>
        <w:spacing w:after="0" w:line="240" w:lineRule="auto"/>
        <w:rPr>
          <w:rFonts w:ascii="Arial" w:eastAsia="Times New Roman" w:hAnsi="Arial" w:cs="Arial"/>
          <w:color w:val="222222"/>
          <w:lang w:eastAsia="fr-FR"/>
        </w:rPr>
      </w:pPr>
      <w:r w:rsidRPr="00CF12C3">
        <w:rPr>
          <w:rFonts w:ascii="Arial" w:eastAsia="Times New Roman" w:hAnsi="Arial" w:cs="Arial"/>
          <w:color w:val="222222"/>
          <w:lang w:eastAsia="fr-FR"/>
        </w:rPr>
        <w:t>Les écosystèmes ont le potentiel d'être durables sur</w:t>
      </w:r>
      <w:r w:rsidR="00CF12C3" w:rsidRPr="00CF12C3">
        <w:rPr>
          <w:rFonts w:ascii="Arial" w:eastAsia="Times New Roman" w:hAnsi="Arial" w:cs="Arial"/>
          <w:color w:val="222222"/>
          <w:lang w:eastAsia="fr-FR"/>
        </w:rPr>
        <w:t xml:space="preserve"> </w:t>
      </w:r>
      <w:r w:rsidRPr="00CF12C3">
        <w:rPr>
          <w:rFonts w:ascii="Arial" w:eastAsia="Times New Roman" w:hAnsi="Arial" w:cs="Arial"/>
          <w:color w:val="222222"/>
          <w:lang w:eastAsia="fr-FR"/>
        </w:rPr>
        <w:t>de longues périodes.</w:t>
      </w:r>
      <w:r w:rsidR="00CF12C3" w:rsidRPr="00CF12C3">
        <w:rPr>
          <w:rFonts w:ascii="Arial" w:eastAsia="Times New Roman" w:hAnsi="Arial" w:cs="Arial"/>
          <w:color w:val="222222"/>
          <w:lang w:eastAsia="fr-FR"/>
        </w:rPr>
        <w:t xml:space="preserve"> </w:t>
      </w:r>
      <w:r w:rsidRPr="00CF12C3">
        <w:rPr>
          <w:rFonts w:ascii="Arial" w:eastAsia="Times New Roman" w:hAnsi="Arial" w:cs="Arial"/>
          <w:color w:val="222222"/>
          <w:lang w:eastAsia="fr-FR"/>
        </w:rPr>
        <w:t>Le concept de durabilité a pris de l'importance récemment parce qu'il est clair que</w:t>
      </w:r>
      <w:r w:rsidR="00CF12C3" w:rsidRPr="00CF12C3">
        <w:rPr>
          <w:rFonts w:ascii="Arial" w:eastAsia="Times New Roman" w:hAnsi="Arial" w:cs="Arial"/>
          <w:color w:val="222222"/>
          <w:lang w:eastAsia="fr-FR"/>
        </w:rPr>
        <w:t xml:space="preserve"> </w:t>
      </w:r>
      <w:r w:rsidRPr="00CF12C3">
        <w:rPr>
          <w:rFonts w:ascii="Arial" w:eastAsia="Times New Roman" w:hAnsi="Arial" w:cs="Arial"/>
          <w:color w:val="222222"/>
          <w:lang w:eastAsia="fr-FR"/>
        </w:rPr>
        <w:t>certaines utilisations humaines actuelles des ressources ne sont pas durables.</w:t>
      </w:r>
      <w:r w:rsidR="00CF12C3" w:rsidRPr="00CF12C3">
        <w:rPr>
          <w:rFonts w:ascii="Arial" w:eastAsia="Times New Roman" w:hAnsi="Arial" w:cs="Arial"/>
          <w:color w:val="222222"/>
          <w:lang w:eastAsia="fr-FR"/>
        </w:rPr>
        <w:t xml:space="preserve"> </w:t>
      </w:r>
      <w:r w:rsidRPr="00CF12C3">
        <w:rPr>
          <w:rFonts w:ascii="Arial" w:eastAsia="Times New Roman" w:hAnsi="Arial" w:cs="Arial"/>
          <w:color w:val="222222"/>
          <w:lang w:eastAsia="fr-FR"/>
        </w:rPr>
        <w:t>Quelque chose est durable s'il peut continuer indéfiniment. L'utilisation humaine des</w:t>
      </w:r>
      <w:r w:rsidR="00CF12C3" w:rsidRPr="00CF12C3">
        <w:rPr>
          <w:rFonts w:ascii="Arial" w:eastAsia="Times New Roman" w:hAnsi="Arial" w:cs="Arial"/>
          <w:color w:val="222222"/>
          <w:lang w:eastAsia="fr-FR"/>
        </w:rPr>
        <w:t xml:space="preserve"> </w:t>
      </w:r>
      <w:r w:rsidRPr="00CF12C3">
        <w:rPr>
          <w:rFonts w:ascii="Arial" w:eastAsia="Times New Roman" w:hAnsi="Arial" w:cs="Arial"/>
          <w:color w:val="222222"/>
          <w:lang w:eastAsia="fr-FR"/>
        </w:rPr>
        <w:t>combustibles fossiles est un exemple d'activité non durable. Les approvisionnements en</w:t>
      </w:r>
      <w:r w:rsidR="00CF12C3" w:rsidRPr="00CF12C3">
        <w:rPr>
          <w:rFonts w:ascii="Arial" w:eastAsia="Times New Roman" w:hAnsi="Arial" w:cs="Arial"/>
          <w:color w:val="222222"/>
          <w:lang w:eastAsia="fr-FR"/>
        </w:rPr>
        <w:t xml:space="preserve"> </w:t>
      </w:r>
      <w:r w:rsidRPr="00CF12C3">
        <w:rPr>
          <w:rFonts w:ascii="Arial" w:eastAsia="Times New Roman" w:hAnsi="Arial" w:cs="Arial"/>
          <w:color w:val="222222"/>
          <w:lang w:eastAsia="fr-FR"/>
        </w:rPr>
        <w:t>énergies fossiles sont finis, ne se renouvellent pas actuellement et ne peuvent donc</w:t>
      </w:r>
      <w:r w:rsidR="00CF12C3" w:rsidRPr="00CF12C3">
        <w:rPr>
          <w:rFonts w:ascii="Arial" w:eastAsia="Times New Roman" w:hAnsi="Arial" w:cs="Arial"/>
          <w:color w:val="222222"/>
          <w:lang w:eastAsia="fr-FR"/>
        </w:rPr>
        <w:t xml:space="preserve"> </w:t>
      </w:r>
      <w:r w:rsidRPr="00CF12C3">
        <w:rPr>
          <w:rFonts w:ascii="Arial" w:eastAsia="Times New Roman" w:hAnsi="Arial" w:cs="Arial"/>
          <w:color w:val="222222"/>
          <w:lang w:eastAsia="fr-FR"/>
        </w:rPr>
        <w:t>pas durer indéfiniment.</w:t>
      </w:r>
      <w:r w:rsidR="00CF12C3" w:rsidRPr="00CF12C3">
        <w:rPr>
          <w:rFonts w:ascii="Arial" w:eastAsia="Times New Roman" w:hAnsi="Arial" w:cs="Arial"/>
          <w:color w:val="222222"/>
          <w:lang w:eastAsia="fr-FR"/>
        </w:rPr>
        <w:t xml:space="preserve"> </w:t>
      </w:r>
      <w:r w:rsidRPr="00CF12C3">
        <w:rPr>
          <w:rFonts w:ascii="Arial" w:eastAsia="Times New Roman" w:hAnsi="Arial" w:cs="Arial"/>
          <w:color w:val="222222"/>
          <w:lang w:eastAsia="fr-FR"/>
        </w:rPr>
        <w:t>Les écosystèmes naturels peuvent nous apprendre à vivre de manière durable,</w:t>
      </w:r>
      <w:r w:rsidR="00CF12C3" w:rsidRPr="00CF12C3">
        <w:rPr>
          <w:rFonts w:ascii="Arial" w:eastAsia="Times New Roman" w:hAnsi="Arial" w:cs="Arial"/>
          <w:color w:val="222222"/>
          <w:lang w:eastAsia="fr-FR"/>
        </w:rPr>
        <w:t xml:space="preserve"> </w:t>
      </w:r>
      <w:r w:rsidRPr="00CF12C3">
        <w:rPr>
          <w:rFonts w:ascii="Arial" w:eastAsia="Times New Roman" w:hAnsi="Arial" w:cs="Arial"/>
          <w:color w:val="222222"/>
          <w:lang w:eastAsia="fr-FR"/>
        </w:rPr>
        <w:t>afin que nos enfants et petits-enfants puissent vivre comme nous. Il y a</w:t>
      </w:r>
      <w:r w:rsidR="00CF12C3" w:rsidRPr="00CF12C3">
        <w:rPr>
          <w:rFonts w:ascii="Arial" w:eastAsia="Times New Roman" w:hAnsi="Arial" w:cs="Arial"/>
          <w:color w:val="222222"/>
          <w:lang w:eastAsia="fr-FR"/>
        </w:rPr>
        <w:t xml:space="preserve"> </w:t>
      </w:r>
      <w:r w:rsidRPr="00CF12C3">
        <w:rPr>
          <w:rFonts w:ascii="Arial" w:eastAsia="Times New Roman" w:hAnsi="Arial" w:cs="Arial"/>
          <w:color w:val="222222"/>
          <w:lang w:eastAsia="fr-FR"/>
        </w:rPr>
        <w:t>trois exigences pour la durabilité des écosystèmes</w:t>
      </w:r>
    </w:p>
    <w:p w:rsidR="000A3B76" w:rsidRDefault="000A3B76" w:rsidP="00CF12C3">
      <w:pPr>
        <w:pStyle w:val="Paragraphedeliste"/>
        <w:numPr>
          <w:ilvl w:val="0"/>
          <w:numId w:val="4"/>
        </w:numPr>
        <w:shd w:val="clear" w:color="auto" w:fill="FFFFFF"/>
        <w:spacing w:after="0" w:line="240" w:lineRule="auto"/>
        <w:rPr>
          <w:rFonts w:ascii="Arial" w:eastAsia="Times New Roman" w:hAnsi="Arial" w:cs="Arial"/>
          <w:color w:val="222222"/>
          <w:lang w:eastAsia="fr-FR"/>
        </w:rPr>
      </w:pPr>
      <w:r w:rsidRPr="00CF12C3">
        <w:rPr>
          <w:rFonts w:ascii="Arial" w:eastAsia="Times New Roman" w:hAnsi="Arial" w:cs="Arial"/>
          <w:color w:val="222222"/>
          <w:lang w:eastAsia="fr-FR"/>
        </w:rPr>
        <w:t>disponibilité</w:t>
      </w:r>
      <w:r w:rsidR="007E53CD" w:rsidRPr="000A3B76">
        <w:rPr>
          <w:rFonts w:ascii="Arial" w:eastAsia="Times New Roman" w:hAnsi="Arial" w:cs="Arial"/>
          <w:color w:val="222222"/>
          <w:lang w:eastAsia="fr-FR"/>
        </w:rPr>
        <w:t xml:space="preserve"> des nutriments</w:t>
      </w:r>
      <w:r>
        <w:rPr>
          <w:rFonts w:ascii="Arial" w:eastAsia="Times New Roman" w:hAnsi="Arial" w:cs="Arial"/>
          <w:color w:val="222222"/>
          <w:lang w:eastAsia="fr-FR"/>
        </w:rPr>
        <w:t xml:space="preserve">. </w:t>
      </w:r>
    </w:p>
    <w:p w:rsidR="007E53CD" w:rsidRDefault="007E53CD" w:rsidP="00CF12C3">
      <w:pPr>
        <w:pStyle w:val="Paragraphedeliste"/>
        <w:numPr>
          <w:ilvl w:val="0"/>
          <w:numId w:val="4"/>
        </w:numPr>
        <w:shd w:val="clear" w:color="auto" w:fill="FFFFFF"/>
        <w:spacing w:after="0" w:line="240" w:lineRule="auto"/>
        <w:rPr>
          <w:rFonts w:ascii="Arial" w:eastAsia="Times New Roman" w:hAnsi="Arial" w:cs="Arial"/>
          <w:color w:val="222222"/>
          <w:lang w:eastAsia="fr-FR"/>
        </w:rPr>
      </w:pPr>
      <w:r w:rsidRPr="000A3B76">
        <w:rPr>
          <w:rFonts w:ascii="Arial" w:eastAsia="Times New Roman" w:hAnsi="Arial" w:cs="Arial"/>
          <w:color w:val="222222"/>
          <w:lang w:eastAsia="fr-FR"/>
        </w:rPr>
        <w:t>détoxification des déchets</w:t>
      </w:r>
    </w:p>
    <w:p w:rsidR="000A3B76" w:rsidRDefault="000A3B76" w:rsidP="00CF12C3">
      <w:pPr>
        <w:pStyle w:val="Paragraphedeliste"/>
        <w:numPr>
          <w:ilvl w:val="0"/>
          <w:numId w:val="4"/>
        </w:numPr>
        <w:shd w:val="clear" w:color="auto" w:fill="FFFFFF"/>
        <w:spacing w:after="0" w:line="240" w:lineRule="auto"/>
        <w:rPr>
          <w:rFonts w:ascii="Arial" w:eastAsia="Times New Roman" w:hAnsi="Arial" w:cs="Arial"/>
          <w:color w:val="222222"/>
          <w:lang w:eastAsia="fr-FR"/>
        </w:rPr>
      </w:pPr>
      <w:r>
        <w:rPr>
          <w:rFonts w:ascii="Arial" w:eastAsia="Times New Roman" w:hAnsi="Arial" w:cs="Arial"/>
          <w:color w:val="222222"/>
          <w:lang w:eastAsia="fr-FR"/>
        </w:rPr>
        <w:lastRenderedPageBreak/>
        <w:t>disponibilité d’énergie</w:t>
      </w:r>
    </w:p>
    <w:p w:rsidR="0071534B" w:rsidRDefault="0071534B" w:rsidP="0071534B">
      <w:pPr>
        <w:spacing w:after="0" w:line="240" w:lineRule="auto"/>
        <w:rPr>
          <w:rFonts w:ascii="Arial" w:eastAsia="Times New Roman" w:hAnsi="Arial" w:cs="Arial"/>
          <w:color w:val="222222"/>
          <w:shd w:val="clear" w:color="auto" w:fill="FFFFFF"/>
          <w:lang w:eastAsia="fr-FR"/>
        </w:rPr>
      </w:pPr>
      <w:r w:rsidRPr="0071534B">
        <w:rPr>
          <w:rFonts w:ascii="Arial" w:eastAsia="Times New Roman" w:hAnsi="Arial" w:cs="Arial"/>
          <w:color w:val="222222"/>
          <w:shd w:val="clear" w:color="auto" w:fill="FFFFFF"/>
          <w:lang w:eastAsia="fr-FR"/>
        </w:rPr>
        <w:t>Les nutriments peuvent être recyclés indéfiniment et si cela est fait, il ne devrait pas y avoir de pénurie des éléments chimiques sur lesquels la vie est basée.</w:t>
      </w:r>
      <w:r>
        <w:rPr>
          <w:rFonts w:ascii="Arial" w:eastAsia="Times New Roman" w:hAnsi="Arial" w:cs="Arial"/>
          <w:color w:val="222222"/>
          <w:shd w:val="clear" w:color="auto" w:fill="FFFFFF"/>
          <w:lang w:eastAsia="fr-FR"/>
        </w:rPr>
        <w:t xml:space="preserve"> </w:t>
      </w:r>
      <w:r w:rsidRPr="0071534B">
        <w:rPr>
          <w:rFonts w:ascii="Arial" w:eastAsia="Times New Roman" w:hAnsi="Arial" w:cs="Arial"/>
          <w:color w:val="222222"/>
          <w:shd w:val="clear" w:color="auto" w:fill="FFFFFF"/>
          <w:lang w:eastAsia="fr-FR"/>
        </w:rPr>
        <w:t>Les déchets d'une espèce sont généralement exploités comme ressource par une autre espèce. Par exemple, les ions ammonium libérés par les décomposeurs sont absorbés et utilisés comme source d'énergie par les bactéries Nitrosomonas dans le sol. L'ammonium est potentiellement toxique mais du fait de l'action de ces bactéries il ne s'accumule pas. </w:t>
      </w:r>
    </w:p>
    <w:p w:rsidR="00C41BAF" w:rsidRPr="0071534B" w:rsidRDefault="00C41BAF" w:rsidP="0071534B">
      <w:pPr>
        <w:spacing w:after="0" w:line="240" w:lineRule="auto"/>
        <w:rPr>
          <w:rFonts w:ascii="Times New Roman" w:eastAsia="Times New Roman" w:hAnsi="Times New Roman" w:cs="Times New Roman"/>
          <w:lang w:eastAsia="fr-FR"/>
        </w:rPr>
      </w:pPr>
    </w:p>
    <w:p w:rsidR="00C41BAF" w:rsidRDefault="0071534B" w:rsidP="0071534B">
      <w:pPr>
        <w:shd w:val="clear" w:color="auto" w:fill="FFFFFF"/>
        <w:spacing w:after="0" w:line="240" w:lineRule="auto"/>
        <w:rPr>
          <w:rFonts w:ascii="Arial" w:eastAsia="Times New Roman" w:hAnsi="Arial" w:cs="Arial"/>
          <w:color w:val="222222"/>
          <w:lang w:eastAsia="fr-FR"/>
        </w:rPr>
      </w:pPr>
      <w:r w:rsidRPr="0071534B">
        <w:rPr>
          <w:rFonts w:ascii="Arial" w:eastAsia="Times New Roman" w:hAnsi="Arial" w:cs="Arial"/>
          <w:color w:val="222222"/>
          <w:lang w:eastAsia="fr-FR"/>
        </w:rPr>
        <w:t>L'énergie ne peut pas être recyclée, la durabilité dépend donc de l'approvisionnement continu en énergie des écosystèmes. La majeure partie de l'énergie est fournie aux écosystèmes sous forme de lumière solaire. L'importance de ce</w:t>
      </w:r>
      <w:bookmarkStart w:id="0" w:name="_GoBack"/>
      <w:bookmarkEnd w:id="0"/>
      <w:r w:rsidRPr="0071534B">
        <w:rPr>
          <w:rFonts w:ascii="Arial" w:eastAsia="Times New Roman" w:hAnsi="Arial" w:cs="Arial"/>
          <w:color w:val="222222"/>
          <w:lang w:eastAsia="fr-FR"/>
        </w:rPr>
        <w:t>t approvisionnement peut être illustrée par les conséquences de l'éruption du mont Tambora en 1815.</w:t>
      </w:r>
      <w:r w:rsidR="00C41BAF">
        <w:rPr>
          <w:rFonts w:ascii="Arial" w:eastAsia="Times New Roman" w:hAnsi="Arial" w:cs="Arial"/>
          <w:color w:val="222222"/>
          <w:lang w:eastAsia="fr-FR"/>
        </w:rPr>
        <w:t xml:space="preserve"> </w:t>
      </w:r>
      <w:r w:rsidRPr="0071534B">
        <w:rPr>
          <w:rFonts w:ascii="Arial" w:eastAsia="Times New Roman" w:hAnsi="Arial" w:cs="Arial"/>
          <w:color w:val="222222"/>
          <w:lang w:eastAsia="fr-FR"/>
        </w:rPr>
        <w:t>La poussière dans l'atmosphère a réduit l'intensité de la lumière du soleil pendant quelques mois après, provoquant des mauvaises récoltes dans le monde et des décès dus à la famine. Cependant, ce n'était qu'un phénomène temporaire et l'approvisionnement en énergie des écosystèmes sous forme de lumière solaire se poursuivra pendant des milliards d'années.</w:t>
      </w:r>
    </w:p>
    <w:p w:rsidR="00C41BAF" w:rsidRDefault="00C41BAF" w:rsidP="0071534B">
      <w:pPr>
        <w:shd w:val="clear" w:color="auto" w:fill="FFFFFF"/>
        <w:spacing w:after="0" w:line="240" w:lineRule="auto"/>
        <w:rPr>
          <w:rFonts w:ascii="Arial" w:eastAsia="Times New Roman" w:hAnsi="Arial" w:cs="Arial"/>
          <w:color w:val="222222"/>
          <w:lang w:eastAsia="fr-FR"/>
        </w:rPr>
      </w:pPr>
    </w:p>
    <w:p w:rsidR="00C41BAF" w:rsidRDefault="00C41BAF" w:rsidP="0071534B">
      <w:pPr>
        <w:shd w:val="clear" w:color="auto" w:fill="FFFFFF"/>
        <w:spacing w:after="0" w:line="240" w:lineRule="auto"/>
        <w:rPr>
          <w:rFonts w:ascii="Arial" w:eastAsia="Times New Roman" w:hAnsi="Arial" w:cs="Arial"/>
          <w:color w:val="222222"/>
          <w:lang w:eastAsia="fr-FR"/>
        </w:rPr>
      </w:pPr>
    </w:p>
    <w:p w:rsidR="00C41BAF" w:rsidRDefault="00C41BAF" w:rsidP="0071534B">
      <w:pPr>
        <w:shd w:val="clear" w:color="auto" w:fill="FFFFFF"/>
        <w:spacing w:after="0" w:line="240" w:lineRule="auto"/>
        <w:rPr>
          <w:rFonts w:ascii="Arial" w:eastAsia="Times New Roman" w:hAnsi="Arial" w:cs="Arial"/>
          <w:color w:val="222222"/>
          <w:lang w:eastAsia="fr-FR"/>
        </w:rPr>
      </w:pPr>
    </w:p>
    <w:p w:rsidR="00C41BAF" w:rsidRDefault="00C41BAF" w:rsidP="0071534B">
      <w:pPr>
        <w:shd w:val="clear" w:color="auto" w:fill="FFFFFF"/>
        <w:spacing w:after="0" w:line="240" w:lineRule="auto"/>
        <w:rPr>
          <w:rFonts w:ascii="Arial" w:eastAsia="Times New Roman" w:hAnsi="Arial" w:cs="Arial"/>
          <w:color w:val="222222"/>
          <w:lang w:eastAsia="fr-FR"/>
        </w:rPr>
      </w:pPr>
    </w:p>
    <w:p w:rsidR="00C41BAF" w:rsidRDefault="00C41BAF" w:rsidP="0071534B">
      <w:pPr>
        <w:shd w:val="clear" w:color="auto" w:fill="FFFFFF"/>
        <w:spacing w:after="0" w:line="240" w:lineRule="auto"/>
        <w:rPr>
          <w:rFonts w:ascii="Arial" w:eastAsia="Times New Roman" w:hAnsi="Arial" w:cs="Arial"/>
          <w:color w:val="222222"/>
          <w:lang w:eastAsia="fr-FR"/>
        </w:rPr>
      </w:pPr>
    </w:p>
    <w:p w:rsidR="00C41BAF" w:rsidRDefault="00C41BAF" w:rsidP="0071534B">
      <w:pPr>
        <w:shd w:val="clear" w:color="auto" w:fill="FFFFFF"/>
        <w:spacing w:after="0" w:line="240" w:lineRule="auto"/>
        <w:rPr>
          <w:rFonts w:ascii="Arial" w:eastAsia="Times New Roman" w:hAnsi="Arial" w:cs="Arial"/>
          <w:color w:val="222222"/>
          <w:lang w:eastAsia="fr-FR"/>
        </w:rPr>
      </w:pPr>
    </w:p>
    <w:p w:rsidR="00C41BAF" w:rsidRPr="00FC3D70" w:rsidRDefault="00C41BAF" w:rsidP="0071534B">
      <w:pPr>
        <w:shd w:val="clear" w:color="auto" w:fill="FFFFFF"/>
        <w:spacing w:after="0" w:line="240" w:lineRule="auto"/>
        <w:rPr>
          <w:rFonts w:ascii="Arial" w:eastAsia="Times New Roman" w:hAnsi="Arial" w:cs="Arial"/>
          <w:b/>
          <w:color w:val="222222"/>
          <w:lang w:eastAsia="fr-FR"/>
        </w:rPr>
      </w:pPr>
      <w:r w:rsidRPr="00FC3D70">
        <w:rPr>
          <w:rFonts w:ascii="Arial" w:eastAsia="Times New Roman" w:hAnsi="Arial" w:cs="Arial"/>
          <w:b/>
          <w:color w:val="222222"/>
          <w:lang w:eastAsia="fr-FR"/>
        </w:rPr>
        <w:t xml:space="preserve">Activités de </w:t>
      </w:r>
      <w:proofErr w:type="spellStart"/>
      <w:r w:rsidRPr="00FC3D70">
        <w:rPr>
          <w:rFonts w:ascii="Arial" w:eastAsia="Times New Roman" w:hAnsi="Arial" w:cs="Arial"/>
          <w:b/>
          <w:color w:val="222222"/>
          <w:lang w:eastAsia="fr-FR"/>
        </w:rPr>
        <w:t>Tp</w:t>
      </w:r>
      <w:proofErr w:type="spellEnd"/>
    </w:p>
    <w:p w:rsidR="005E1C98" w:rsidRPr="00FC3D70" w:rsidRDefault="0071534B" w:rsidP="0071534B">
      <w:pPr>
        <w:shd w:val="clear" w:color="auto" w:fill="FFFFFF"/>
        <w:spacing w:after="0" w:line="240" w:lineRule="auto"/>
        <w:rPr>
          <w:rFonts w:ascii="Arial" w:eastAsia="Times New Roman" w:hAnsi="Arial" w:cs="Arial"/>
          <w:b/>
          <w:color w:val="222222"/>
          <w:lang w:eastAsia="fr-FR"/>
        </w:rPr>
      </w:pPr>
      <w:r w:rsidRPr="00FC3D70">
        <w:rPr>
          <w:rFonts w:ascii="Arial" w:eastAsia="Times New Roman" w:hAnsi="Arial" w:cs="Arial"/>
          <w:b/>
          <w:color w:val="222222"/>
          <w:lang w:eastAsia="fr-FR"/>
        </w:rPr>
        <w:t xml:space="preserve"> Mésocosmes</w:t>
      </w:r>
    </w:p>
    <w:p w:rsidR="005E1C98" w:rsidRDefault="0071534B" w:rsidP="0071534B">
      <w:pPr>
        <w:shd w:val="clear" w:color="auto" w:fill="FFFFFF"/>
        <w:spacing w:after="0" w:line="240" w:lineRule="auto"/>
        <w:rPr>
          <w:rFonts w:ascii="Arial" w:eastAsia="Times New Roman" w:hAnsi="Arial" w:cs="Arial"/>
          <w:color w:val="222222"/>
          <w:lang w:eastAsia="fr-FR"/>
        </w:rPr>
      </w:pPr>
      <w:r w:rsidRPr="0071534B">
        <w:rPr>
          <w:rFonts w:ascii="Arial" w:eastAsia="Times New Roman" w:hAnsi="Arial" w:cs="Arial"/>
          <w:color w:val="222222"/>
          <w:lang w:eastAsia="fr-FR"/>
        </w:rPr>
        <w:t>Mise en place de mésocosmes étanches pour tenter d'établir la pérennité. (Pratique 5)</w:t>
      </w:r>
      <w:r w:rsidR="005E1C98">
        <w:rPr>
          <w:rFonts w:ascii="Arial" w:eastAsia="Times New Roman" w:hAnsi="Arial" w:cs="Arial"/>
          <w:color w:val="222222"/>
          <w:lang w:eastAsia="fr-FR"/>
        </w:rPr>
        <w:t xml:space="preserve">. </w:t>
      </w:r>
    </w:p>
    <w:p w:rsidR="001255A2" w:rsidRDefault="0071534B" w:rsidP="0071534B">
      <w:pPr>
        <w:shd w:val="clear" w:color="auto" w:fill="FFFFFF"/>
        <w:spacing w:after="0" w:line="240" w:lineRule="auto"/>
        <w:rPr>
          <w:rFonts w:ascii="Arial" w:eastAsia="Times New Roman" w:hAnsi="Arial" w:cs="Arial"/>
          <w:color w:val="222222"/>
          <w:lang w:eastAsia="fr-FR"/>
        </w:rPr>
      </w:pPr>
      <w:r w:rsidRPr="0071534B">
        <w:rPr>
          <w:rFonts w:ascii="Arial" w:eastAsia="Times New Roman" w:hAnsi="Arial" w:cs="Arial"/>
          <w:color w:val="222222"/>
          <w:lang w:eastAsia="fr-FR"/>
        </w:rPr>
        <w:t>Les mésocosmes sont de petites zones expérimentales qui sont mises en place comme des expériences écologiques. Des enclos clôturés en prairie ou en forêt pourraient être utilisés comme mésocosmes terrestres ; les bassins installés au laboratoire peuvent être utilisés comme mésocosmes aquatiques. Des expériences écologiques peuvent être faites dans des mésocosmes répliqués, pour découvrir les effets de la variation d'une ou plusieurs conditions. Par exemple, des réservoirs pourraient être installés avec et sans poissons, pour étudier les effets des poissons sur les écosystèmes aquatiques.</w:t>
      </w:r>
    </w:p>
    <w:p w:rsidR="005F730A" w:rsidRPr="005F730A" w:rsidRDefault="005F730A" w:rsidP="005F730A">
      <w:pPr>
        <w:shd w:val="clear" w:color="auto" w:fill="FFFFFF"/>
        <w:rPr>
          <w:rFonts w:ascii="Arial" w:eastAsia="Times New Roman" w:hAnsi="Arial" w:cs="Arial"/>
          <w:color w:val="222222"/>
          <w:lang w:eastAsia="fr-FR"/>
        </w:rPr>
      </w:pPr>
      <w:r w:rsidRPr="005F730A">
        <w:rPr>
          <w:rFonts w:ascii="Arial" w:eastAsia="Times New Roman" w:hAnsi="Arial" w:cs="Arial"/>
          <w:color w:val="222222"/>
          <w:lang w:eastAsia="fr-FR"/>
        </w:rPr>
        <w:t xml:space="preserve">Une autre utilisation possible des mésocosmes est de tester quels types d'écosystèmes sont durables. Cela implique de sceller une communauté d'organismes avec de l'air et du sol ou de l'eau à l'intérieur d'un récipient. Vous devriez considérer ces questions avant d'installer l'un ou l'autre ou mésocosmes terrestres : </w:t>
      </w:r>
    </w:p>
    <w:p w:rsidR="005F730A" w:rsidRPr="005F730A" w:rsidRDefault="005F730A" w:rsidP="005F730A">
      <w:pPr>
        <w:pStyle w:val="Paragraphedeliste"/>
        <w:numPr>
          <w:ilvl w:val="0"/>
          <w:numId w:val="6"/>
        </w:numPr>
        <w:shd w:val="clear" w:color="auto" w:fill="FFFFFF"/>
        <w:rPr>
          <w:rFonts w:ascii="Arial" w:eastAsia="Times New Roman" w:hAnsi="Arial" w:cs="Arial"/>
          <w:color w:val="222222"/>
          <w:lang w:eastAsia="fr-FR"/>
        </w:rPr>
      </w:pPr>
      <w:r w:rsidRPr="005F730A">
        <w:rPr>
          <w:rFonts w:ascii="Arial" w:eastAsia="Times New Roman" w:hAnsi="Arial" w:cs="Arial"/>
          <w:color w:val="222222"/>
          <w:lang w:eastAsia="fr-FR"/>
        </w:rPr>
        <w:t>Les grands bocaux en verre sont idéaux, mais des récipients en plastique transparent peuvent également être utilisés. Les parois du contenant doivent-elles être transparentes ou opaques ?</w:t>
      </w:r>
    </w:p>
    <w:p w:rsidR="005F730A" w:rsidRPr="005F730A" w:rsidRDefault="005F730A" w:rsidP="005F730A">
      <w:pPr>
        <w:pStyle w:val="Paragraphedeliste"/>
        <w:numPr>
          <w:ilvl w:val="0"/>
          <w:numId w:val="6"/>
        </w:numPr>
        <w:shd w:val="clear" w:color="auto" w:fill="FFFFFF"/>
        <w:rPr>
          <w:rFonts w:ascii="Arial" w:eastAsia="Times New Roman" w:hAnsi="Arial" w:cs="Arial"/>
          <w:color w:val="222222"/>
          <w:lang w:eastAsia="fr-FR"/>
        </w:rPr>
      </w:pPr>
      <w:r w:rsidRPr="005F730A">
        <w:rPr>
          <w:rFonts w:ascii="Arial" w:eastAsia="Times New Roman" w:hAnsi="Arial" w:cs="Arial"/>
          <w:color w:val="222222"/>
          <w:lang w:eastAsia="fr-FR"/>
        </w:rPr>
        <w:t xml:space="preserve"> Lequel de ces groupes d'organismes doit être inclus pour constituer une communauté durable : les autotrophes, les consommateurs, les saprotrophes et les détritivores ?</w:t>
      </w:r>
    </w:p>
    <w:p w:rsidR="005F730A" w:rsidRPr="005F730A" w:rsidRDefault="005F730A" w:rsidP="005F730A">
      <w:pPr>
        <w:pStyle w:val="Paragraphedeliste"/>
        <w:numPr>
          <w:ilvl w:val="0"/>
          <w:numId w:val="6"/>
        </w:numPr>
        <w:shd w:val="clear" w:color="auto" w:fill="FFFFFF"/>
        <w:rPr>
          <w:rFonts w:ascii="Arial" w:eastAsia="Times New Roman" w:hAnsi="Arial" w:cs="Arial"/>
          <w:color w:val="222222"/>
          <w:lang w:eastAsia="fr-FR"/>
        </w:rPr>
      </w:pPr>
      <w:r w:rsidRPr="005F730A">
        <w:rPr>
          <w:rFonts w:ascii="Arial" w:eastAsia="Times New Roman" w:hAnsi="Arial" w:cs="Arial"/>
          <w:color w:val="222222"/>
          <w:lang w:eastAsia="fr-FR"/>
        </w:rPr>
        <w:t>Comment s'assurer que l'apport d'oxygène est suffisant pour tous les organismes du mésocosme car une fois scellé, plus aucun oxygène ne pourra entrer.</w:t>
      </w:r>
    </w:p>
    <w:p w:rsidR="005F730A" w:rsidRDefault="005F730A" w:rsidP="005F730A">
      <w:pPr>
        <w:pStyle w:val="Paragraphedeliste"/>
        <w:numPr>
          <w:ilvl w:val="0"/>
          <w:numId w:val="6"/>
        </w:numPr>
        <w:shd w:val="clear" w:color="auto" w:fill="FFFFFF"/>
        <w:rPr>
          <w:rFonts w:ascii="Arial" w:eastAsia="Times New Roman" w:hAnsi="Arial" w:cs="Arial"/>
          <w:color w:val="222222"/>
          <w:lang w:eastAsia="fr-FR"/>
        </w:rPr>
      </w:pPr>
      <w:r w:rsidRPr="005F730A">
        <w:rPr>
          <w:rFonts w:ascii="Arial" w:eastAsia="Times New Roman" w:hAnsi="Arial" w:cs="Arial"/>
          <w:color w:val="222222"/>
          <w:lang w:eastAsia="fr-FR"/>
        </w:rPr>
        <w:t>Comment pouvons-nous éviter que des organismes ne souffrent du fait d'être placés dans le mésocosme ?</w:t>
      </w:r>
    </w:p>
    <w:p w:rsidR="00D7369C" w:rsidRDefault="00D7369C" w:rsidP="00D7369C">
      <w:pPr>
        <w:shd w:val="clear" w:color="auto" w:fill="FFFFFF"/>
        <w:jc w:val="center"/>
        <w:rPr>
          <w:rFonts w:ascii="Arial" w:eastAsia="Times New Roman" w:hAnsi="Arial" w:cs="Arial"/>
          <w:b/>
          <w:color w:val="222222"/>
          <w:sz w:val="28"/>
          <w:szCs w:val="28"/>
          <w:lang w:eastAsia="fr-FR"/>
        </w:rPr>
      </w:pPr>
      <w:r w:rsidRPr="00D7369C">
        <w:rPr>
          <w:rFonts w:ascii="Arial" w:eastAsia="Times New Roman" w:hAnsi="Arial" w:cs="Arial"/>
          <w:b/>
          <w:color w:val="222222"/>
          <w:sz w:val="28"/>
          <w:szCs w:val="28"/>
          <w:lang w:eastAsia="fr-FR"/>
        </w:rPr>
        <w:t>5 -  Applications</w:t>
      </w:r>
    </w:p>
    <w:p w:rsidR="00D7369C" w:rsidRDefault="00D7369C" w:rsidP="00D7369C">
      <w:pPr>
        <w:shd w:val="clear" w:color="auto" w:fill="FFFFFF"/>
        <w:rPr>
          <w:rFonts w:ascii="Arial" w:eastAsia="Times New Roman" w:hAnsi="Arial" w:cs="Arial"/>
          <w:color w:val="222222"/>
          <w:lang w:eastAsia="fr-FR"/>
        </w:rPr>
      </w:pPr>
      <w:r w:rsidRPr="00D7369C">
        <w:rPr>
          <w:rFonts w:ascii="Arial" w:eastAsia="Times New Roman" w:hAnsi="Arial" w:cs="Arial"/>
          <w:color w:val="222222"/>
          <w:lang w:eastAsia="fr-FR"/>
        </w:rPr>
        <w:t>La</w:t>
      </w:r>
      <w:r>
        <w:rPr>
          <w:rFonts w:ascii="Arial" w:eastAsia="Times New Roman" w:hAnsi="Arial" w:cs="Arial"/>
          <w:color w:val="222222"/>
          <w:lang w:eastAsia="fr-FR"/>
        </w:rPr>
        <w:t xml:space="preserve"> fabrication des aquariums nécessite de respecter les exigences en terme de source d’énergie et température convenable.</w:t>
      </w:r>
    </w:p>
    <w:p w:rsidR="00D7369C" w:rsidRDefault="00D7369C" w:rsidP="00D7369C">
      <w:pPr>
        <w:shd w:val="clear" w:color="auto" w:fill="FFFFFF"/>
        <w:jc w:val="center"/>
        <w:rPr>
          <w:rFonts w:ascii="Arial" w:eastAsia="Times New Roman" w:hAnsi="Arial" w:cs="Arial"/>
          <w:b/>
          <w:color w:val="222222"/>
          <w:sz w:val="28"/>
          <w:szCs w:val="28"/>
          <w:lang w:eastAsia="fr-FR"/>
        </w:rPr>
      </w:pPr>
      <w:r w:rsidRPr="00D7369C">
        <w:rPr>
          <w:rFonts w:ascii="Arial" w:eastAsia="Times New Roman" w:hAnsi="Arial" w:cs="Arial"/>
          <w:b/>
          <w:color w:val="222222"/>
          <w:sz w:val="28"/>
          <w:szCs w:val="28"/>
          <w:lang w:eastAsia="fr-FR"/>
        </w:rPr>
        <w:lastRenderedPageBreak/>
        <w:t>6 – Sensibilité internationale</w:t>
      </w:r>
    </w:p>
    <w:p w:rsidR="00D7369C" w:rsidRPr="00D7369C" w:rsidRDefault="00D7369C" w:rsidP="00D7369C">
      <w:pPr>
        <w:shd w:val="clear" w:color="auto" w:fill="FFFFFF"/>
        <w:rPr>
          <w:rFonts w:ascii="Arial" w:eastAsia="Times New Roman" w:hAnsi="Arial" w:cs="Arial"/>
          <w:color w:val="222222"/>
          <w:sz w:val="20"/>
          <w:lang w:eastAsia="fr-FR"/>
        </w:rPr>
      </w:pPr>
      <w:r w:rsidRPr="00D7369C">
        <w:rPr>
          <w:rFonts w:ascii="Arial" w:eastAsia="Times New Roman" w:hAnsi="Arial" w:cs="Arial"/>
          <w:color w:val="222222"/>
          <w:lang w:eastAsia="fr-FR"/>
        </w:rPr>
        <w:t>L’existence des</w:t>
      </w:r>
      <w:r>
        <w:rPr>
          <w:rFonts w:ascii="Arial" w:eastAsia="Times New Roman" w:hAnsi="Arial" w:cs="Arial"/>
          <w:color w:val="222222"/>
          <w:lang w:eastAsia="fr-FR"/>
        </w:rPr>
        <w:t xml:space="preserve"> cadres de rencontre entre les scientifiques de divers pays pour harmoniser les règles de la &lt;&lt;</w:t>
      </w:r>
      <w:r w:rsidR="006E49B3">
        <w:rPr>
          <w:rFonts w:ascii="Arial" w:eastAsia="Times New Roman" w:hAnsi="Arial" w:cs="Arial"/>
          <w:color w:val="222222"/>
          <w:lang w:eastAsia="fr-FR"/>
        </w:rPr>
        <w:t>nomenklatura</w:t>
      </w:r>
      <w:proofErr w:type="gramStart"/>
      <w:r>
        <w:rPr>
          <w:rFonts w:ascii="Arial" w:eastAsia="Times New Roman" w:hAnsi="Arial" w:cs="Arial"/>
          <w:color w:val="222222"/>
          <w:lang w:eastAsia="fr-FR"/>
        </w:rPr>
        <w:t>.</w:t>
      </w:r>
      <w:r>
        <w:rPr>
          <w:rFonts w:ascii="Arial" w:eastAsia="Times New Roman" w:hAnsi="Arial" w:cs="Arial"/>
          <w:color w:val="222222"/>
          <w:sz w:val="20"/>
          <w:lang w:eastAsia="fr-FR"/>
        </w:rPr>
        <w:t>&gt;</w:t>
      </w:r>
      <w:proofErr w:type="gramEnd"/>
      <w:r>
        <w:rPr>
          <w:rFonts w:ascii="Arial" w:eastAsia="Times New Roman" w:hAnsi="Arial" w:cs="Arial"/>
          <w:color w:val="222222"/>
          <w:sz w:val="20"/>
          <w:lang w:eastAsia="fr-FR"/>
        </w:rPr>
        <w:t>&gt;</w:t>
      </w:r>
    </w:p>
    <w:p w:rsidR="0071534B" w:rsidRPr="0071534B" w:rsidRDefault="0071534B" w:rsidP="0071534B">
      <w:pPr>
        <w:shd w:val="clear" w:color="auto" w:fill="FFFFFF"/>
        <w:spacing w:after="0" w:line="240" w:lineRule="auto"/>
        <w:rPr>
          <w:rFonts w:ascii="Arial" w:eastAsia="Times New Roman" w:hAnsi="Arial" w:cs="Arial"/>
          <w:color w:val="222222"/>
          <w:lang w:eastAsia="fr-FR"/>
        </w:rPr>
      </w:pPr>
    </w:p>
    <w:p w:rsidR="000A3B76" w:rsidRPr="0071534B" w:rsidRDefault="000A3B76" w:rsidP="000A3B76">
      <w:pPr>
        <w:shd w:val="clear" w:color="auto" w:fill="FFFFFF"/>
        <w:spacing w:after="0" w:line="240" w:lineRule="auto"/>
        <w:rPr>
          <w:rFonts w:ascii="Arial" w:eastAsia="Times New Roman" w:hAnsi="Arial" w:cs="Arial"/>
          <w:color w:val="222222"/>
          <w:lang w:eastAsia="fr-FR"/>
        </w:rPr>
      </w:pPr>
    </w:p>
    <w:p w:rsidR="007E53CD" w:rsidRPr="00954948" w:rsidRDefault="007E53CD" w:rsidP="00954948">
      <w:pPr>
        <w:shd w:val="clear" w:color="auto" w:fill="FFFFFF"/>
        <w:spacing w:after="0" w:line="240" w:lineRule="auto"/>
        <w:rPr>
          <w:rFonts w:ascii="Arial" w:eastAsia="Times New Roman" w:hAnsi="Arial" w:cs="Arial"/>
          <w:color w:val="222222"/>
          <w:lang w:eastAsia="fr-FR"/>
        </w:rPr>
      </w:pPr>
    </w:p>
    <w:p w:rsidR="00954948" w:rsidRPr="000E64A1" w:rsidRDefault="00954948" w:rsidP="00954948">
      <w:pPr>
        <w:spacing w:after="0" w:line="240" w:lineRule="auto"/>
        <w:rPr>
          <w:rFonts w:ascii="Times New Roman" w:eastAsia="Times New Roman" w:hAnsi="Times New Roman" w:cs="Times New Roman"/>
          <w:lang w:eastAsia="fr-FR"/>
        </w:rPr>
      </w:pPr>
    </w:p>
    <w:p w:rsidR="00636F64" w:rsidRPr="0071534B" w:rsidRDefault="00636F64" w:rsidP="001E292F">
      <w:pPr>
        <w:shd w:val="clear" w:color="auto" w:fill="FFFFFF"/>
        <w:spacing w:after="0" w:line="240" w:lineRule="auto"/>
        <w:rPr>
          <w:rFonts w:ascii="Arial" w:eastAsia="Times New Roman" w:hAnsi="Arial" w:cs="Arial"/>
          <w:b/>
          <w:color w:val="222222"/>
          <w:lang w:eastAsia="fr-FR"/>
        </w:rPr>
      </w:pPr>
    </w:p>
    <w:p w:rsidR="001E292F" w:rsidRPr="0071534B" w:rsidRDefault="001E292F" w:rsidP="00257767">
      <w:pPr>
        <w:shd w:val="clear" w:color="auto" w:fill="FFFFFF"/>
        <w:spacing w:after="0" w:line="240" w:lineRule="auto"/>
        <w:rPr>
          <w:rFonts w:ascii="Arial" w:eastAsia="Times New Roman" w:hAnsi="Arial" w:cs="Arial"/>
          <w:b/>
          <w:color w:val="222222"/>
          <w:lang w:eastAsia="fr-FR"/>
        </w:rPr>
      </w:pPr>
    </w:p>
    <w:p w:rsidR="005B45B5" w:rsidRPr="0071534B" w:rsidRDefault="005B45B5" w:rsidP="00B6726E">
      <w:pPr>
        <w:shd w:val="clear" w:color="auto" w:fill="FFFFFF"/>
        <w:spacing w:after="0" w:line="240" w:lineRule="auto"/>
        <w:rPr>
          <w:rFonts w:ascii="Arial" w:eastAsia="Times New Roman" w:hAnsi="Arial" w:cs="Arial"/>
          <w:b/>
          <w:color w:val="222222"/>
          <w:lang w:eastAsia="fr-FR"/>
        </w:rPr>
      </w:pPr>
    </w:p>
    <w:p w:rsidR="00B6726E" w:rsidRPr="0071534B" w:rsidRDefault="00B6726E" w:rsidP="00F4547E">
      <w:pPr>
        <w:shd w:val="clear" w:color="auto" w:fill="FFFFFF"/>
        <w:spacing w:after="0" w:line="240" w:lineRule="auto"/>
        <w:rPr>
          <w:rFonts w:ascii="Arial" w:eastAsia="Times New Roman" w:hAnsi="Arial" w:cs="Arial"/>
          <w:b/>
          <w:color w:val="222222"/>
          <w:lang w:eastAsia="fr-FR"/>
        </w:rPr>
      </w:pPr>
    </w:p>
    <w:p w:rsidR="00F4547E" w:rsidRPr="00E259F6" w:rsidRDefault="00F4547E" w:rsidP="00E259F6">
      <w:pPr>
        <w:shd w:val="clear" w:color="auto" w:fill="FFFFFF"/>
        <w:spacing w:after="0" w:line="240" w:lineRule="auto"/>
        <w:rPr>
          <w:rFonts w:ascii="Arial" w:eastAsia="Times New Roman" w:hAnsi="Arial" w:cs="Arial"/>
          <w:color w:val="222222"/>
          <w:lang w:eastAsia="fr-FR"/>
        </w:rPr>
      </w:pPr>
    </w:p>
    <w:p w:rsidR="00E259F6" w:rsidRPr="00B6726E" w:rsidRDefault="00E259F6" w:rsidP="00E259F6">
      <w:pPr>
        <w:ind w:left="360"/>
        <w:rPr>
          <w:b/>
        </w:rPr>
      </w:pPr>
    </w:p>
    <w:p w:rsidR="003669A1" w:rsidRPr="00E259F6" w:rsidRDefault="003669A1" w:rsidP="003669A1">
      <w:pPr>
        <w:rPr>
          <w:b/>
        </w:rPr>
      </w:pPr>
    </w:p>
    <w:p w:rsidR="0003608D" w:rsidRPr="00E259F6" w:rsidRDefault="0003608D"/>
    <w:sectPr w:rsidR="0003608D" w:rsidRPr="00E259F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984257"/>
    <w:multiLevelType w:val="hybridMultilevel"/>
    <w:tmpl w:val="A08476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4F013005"/>
    <w:multiLevelType w:val="hybridMultilevel"/>
    <w:tmpl w:val="C1847474"/>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
    <w:nsid w:val="58DE1726"/>
    <w:multiLevelType w:val="hybridMultilevel"/>
    <w:tmpl w:val="B464F5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5E0815D3"/>
    <w:multiLevelType w:val="hybridMultilevel"/>
    <w:tmpl w:val="F01268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69C61643"/>
    <w:multiLevelType w:val="hybridMultilevel"/>
    <w:tmpl w:val="8A1CE4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6C320383"/>
    <w:multiLevelType w:val="hybridMultilevel"/>
    <w:tmpl w:val="FCF4B2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69A1"/>
    <w:rsid w:val="0003608D"/>
    <w:rsid w:val="000A3B76"/>
    <w:rsid w:val="000E630E"/>
    <w:rsid w:val="000E64A1"/>
    <w:rsid w:val="001255A2"/>
    <w:rsid w:val="00166E28"/>
    <w:rsid w:val="001907DF"/>
    <w:rsid w:val="001A59A5"/>
    <w:rsid w:val="001E292F"/>
    <w:rsid w:val="00207975"/>
    <w:rsid w:val="00221A8A"/>
    <w:rsid w:val="00254ECF"/>
    <w:rsid w:val="00257767"/>
    <w:rsid w:val="002832DF"/>
    <w:rsid w:val="003669A1"/>
    <w:rsid w:val="003816A2"/>
    <w:rsid w:val="003B366E"/>
    <w:rsid w:val="003B4732"/>
    <w:rsid w:val="004804BE"/>
    <w:rsid w:val="005856E1"/>
    <w:rsid w:val="005B45B5"/>
    <w:rsid w:val="005E1C98"/>
    <w:rsid w:val="005F730A"/>
    <w:rsid w:val="00636F64"/>
    <w:rsid w:val="006D09C1"/>
    <w:rsid w:val="006D0B0F"/>
    <w:rsid w:val="006D3DEA"/>
    <w:rsid w:val="006E49B3"/>
    <w:rsid w:val="0071534B"/>
    <w:rsid w:val="007337A0"/>
    <w:rsid w:val="00760B4E"/>
    <w:rsid w:val="007A47E3"/>
    <w:rsid w:val="007C422D"/>
    <w:rsid w:val="007D1046"/>
    <w:rsid w:val="007E53CD"/>
    <w:rsid w:val="00876591"/>
    <w:rsid w:val="008965F5"/>
    <w:rsid w:val="008F7B46"/>
    <w:rsid w:val="00954948"/>
    <w:rsid w:val="009A2550"/>
    <w:rsid w:val="009B3047"/>
    <w:rsid w:val="00A31C11"/>
    <w:rsid w:val="00A41162"/>
    <w:rsid w:val="00AD6E0D"/>
    <w:rsid w:val="00B6726E"/>
    <w:rsid w:val="00B90316"/>
    <w:rsid w:val="00B938B7"/>
    <w:rsid w:val="00BF008F"/>
    <w:rsid w:val="00C17BA3"/>
    <w:rsid w:val="00C41BAF"/>
    <w:rsid w:val="00C7080F"/>
    <w:rsid w:val="00C871B6"/>
    <w:rsid w:val="00C93ACA"/>
    <w:rsid w:val="00CD4109"/>
    <w:rsid w:val="00CF12C3"/>
    <w:rsid w:val="00D7369C"/>
    <w:rsid w:val="00DC3E9E"/>
    <w:rsid w:val="00DD4599"/>
    <w:rsid w:val="00E149CC"/>
    <w:rsid w:val="00E259F6"/>
    <w:rsid w:val="00E62C14"/>
    <w:rsid w:val="00EF2578"/>
    <w:rsid w:val="00F013A2"/>
    <w:rsid w:val="00F07C7C"/>
    <w:rsid w:val="00F4547E"/>
    <w:rsid w:val="00F706A0"/>
    <w:rsid w:val="00FC3D7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9A1"/>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669A1"/>
    <w:pPr>
      <w:ind w:left="720"/>
      <w:contextualSpacing/>
    </w:pPr>
  </w:style>
  <w:style w:type="paragraph" w:styleId="Textedebulles">
    <w:name w:val="Balloon Text"/>
    <w:basedOn w:val="Normal"/>
    <w:link w:val="TextedebullesCar"/>
    <w:uiPriority w:val="99"/>
    <w:semiHidden/>
    <w:unhideWhenUsed/>
    <w:rsid w:val="003669A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669A1"/>
    <w:rPr>
      <w:rFonts w:ascii="Tahoma" w:hAnsi="Tahoma" w:cs="Tahoma"/>
      <w:sz w:val="16"/>
      <w:szCs w:val="16"/>
    </w:rPr>
  </w:style>
  <w:style w:type="table" w:styleId="Grilledutableau">
    <w:name w:val="Table Grid"/>
    <w:basedOn w:val="TableauNormal"/>
    <w:uiPriority w:val="59"/>
    <w:rsid w:val="00C93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ms">
    <w:name w:val="ams"/>
    <w:basedOn w:val="Policepardfaut"/>
    <w:rsid w:val="007E53C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9A1"/>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669A1"/>
    <w:pPr>
      <w:ind w:left="720"/>
      <w:contextualSpacing/>
    </w:pPr>
  </w:style>
  <w:style w:type="paragraph" w:styleId="Textedebulles">
    <w:name w:val="Balloon Text"/>
    <w:basedOn w:val="Normal"/>
    <w:link w:val="TextedebullesCar"/>
    <w:uiPriority w:val="99"/>
    <w:semiHidden/>
    <w:unhideWhenUsed/>
    <w:rsid w:val="003669A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669A1"/>
    <w:rPr>
      <w:rFonts w:ascii="Tahoma" w:hAnsi="Tahoma" w:cs="Tahoma"/>
      <w:sz w:val="16"/>
      <w:szCs w:val="16"/>
    </w:rPr>
  </w:style>
  <w:style w:type="table" w:styleId="Grilledutableau">
    <w:name w:val="Table Grid"/>
    <w:basedOn w:val="TableauNormal"/>
    <w:uiPriority w:val="59"/>
    <w:rsid w:val="00C93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ms">
    <w:name w:val="ams"/>
    <w:basedOn w:val="Policepardfaut"/>
    <w:rsid w:val="007E5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748868">
      <w:bodyDiv w:val="1"/>
      <w:marLeft w:val="0"/>
      <w:marRight w:val="0"/>
      <w:marTop w:val="0"/>
      <w:marBottom w:val="0"/>
      <w:divBdr>
        <w:top w:val="none" w:sz="0" w:space="0" w:color="auto"/>
        <w:left w:val="none" w:sz="0" w:space="0" w:color="auto"/>
        <w:bottom w:val="none" w:sz="0" w:space="0" w:color="auto"/>
        <w:right w:val="none" w:sz="0" w:space="0" w:color="auto"/>
      </w:divBdr>
      <w:divsChild>
        <w:div w:id="770861741">
          <w:marLeft w:val="0"/>
          <w:marRight w:val="0"/>
          <w:marTop w:val="0"/>
          <w:marBottom w:val="0"/>
          <w:divBdr>
            <w:top w:val="none" w:sz="0" w:space="0" w:color="auto"/>
            <w:left w:val="none" w:sz="0" w:space="0" w:color="auto"/>
            <w:bottom w:val="none" w:sz="0" w:space="0" w:color="auto"/>
            <w:right w:val="none" w:sz="0" w:space="0" w:color="auto"/>
          </w:divBdr>
        </w:div>
        <w:div w:id="615873361">
          <w:marLeft w:val="0"/>
          <w:marRight w:val="0"/>
          <w:marTop w:val="0"/>
          <w:marBottom w:val="0"/>
          <w:divBdr>
            <w:top w:val="none" w:sz="0" w:space="0" w:color="auto"/>
            <w:left w:val="none" w:sz="0" w:space="0" w:color="auto"/>
            <w:bottom w:val="none" w:sz="0" w:space="0" w:color="auto"/>
            <w:right w:val="none" w:sz="0" w:space="0" w:color="auto"/>
          </w:divBdr>
        </w:div>
        <w:div w:id="239026305">
          <w:marLeft w:val="0"/>
          <w:marRight w:val="0"/>
          <w:marTop w:val="0"/>
          <w:marBottom w:val="0"/>
          <w:divBdr>
            <w:top w:val="none" w:sz="0" w:space="0" w:color="auto"/>
            <w:left w:val="none" w:sz="0" w:space="0" w:color="auto"/>
            <w:bottom w:val="none" w:sz="0" w:space="0" w:color="auto"/>
            <w:right w:val="none" w:sz="0" w:space="0" w:color="auto"/>
          </w:divBdr>
        </w:div>
        <w:div w:id="1037585323">
          <w:marLeft w:val="0"/>
          <w:marRight w:val="0"/>
          <w:marTop w:val="0"/>
          <w:marBottom w:val="0"/>
          <w:divBdr>
            <w:top w:val="none" w:sz="0" w:space="0" w:color="auto"/>
            <w:left w:val="none" w:sz="0" w:space="0" w:color="auto"/>
            <w:bottom w:val="none" w:sz="0" w:space="0" w:color="auto"/>
            <w:right w:val="none" w:sz="0" w:space="0" w:color="auto"/>
          </w:divBdr>
        </w:div>
      </w:divsChild>
    </w:div>
    <w:div w:id="218832393">
      <w:bodyDiv w:val="1"/>
      <w:marLeft w:val="0"/>
      <w:marRight w:val="0"/>
      <w:marTop w:val="0"/>
      <w:marBottom w:val="0"/>
      <w:divBdr>
        <w:top w:val="none" w:sz="0" w:space="0" w:color="auto"/>
        <w:left w:val="none" w:sz="0" w:space="0" w:color="auto"/>
        <w:bottom w:val="none" w:sz="0" w:space="0" w:color="auto"/>
        <w:right w:val="none" w:sz="0" w:space="0" w:color="auto"/>
      </w:divBdr>
      <w:divsChild>
        <w:div w:id="780033837">
          <w:marLeft w:val="0"/>
          <w:marRight w:val="0"/>
          <w:marTop w:val="0"/>
          <w:marBottom w:val="0"/>
          <w:divBdr>
            <w:top w:val="none" w:sz="0" w:space="0" w:color="auto"/>
            <w:left w:val="none" w:sz="0" w:space="0" w:color="auto"/>
            <w:bottom w:val="none" w:sz="0" w:space="0" w:color="auto"/>
            <w:right w:val="none" w:sz="0" w:space="0" w:color="auto"/>
          </w:divBdr>
        </w:div>
        <w:div w:id="1714426608">
          <w:marLeft w:val="0"/>
          <w:marRight w:val="0"/>
          <w:marTop w:val="0"/>
          <w:marBottom w:val="0"/>
          <w:divBdr>
            <w:top w:val="none" w:sz="0" w:space="0" w:color="auto"/>
            <w:left w:val="none" w:sz="0" w:space="0" w:color="auto"/>
            <w:bottom w:val="none" w:sz="0" w:space="0" w:color="auto"/>
            <w:right w:val="none" w:sz="0" w:space="0" w:color="auto"/>
          </w:divBdr>
        </w:div>
      </w:divsChild>
    </w:div>
    <w:div w:id="357396989">
      <w:bodyDiv w:val="1"/>
      <w:marLeft w:val="0"/>
      <w:marRight w:val="0"/>
      <w:marTop w:val="0"/>
      <w:marBottom w:val="0"/>
      <w:divBdr>
        <w:top w:val="none" w:sz="0" w:space="0" w:color="auto"/>
        <w:left w:val="none" w:sz="0" w:space="0" w:color="auto"/>
        <w:bottom w:val="none" w:sz="0" w:space="0" w:color="auto"/>
        <w:right w:val="none" w:sz="0" w:space="0" w:color="auto"/>
      </w:divBdr>
      <w:divsChild>
        <w:div w:id="318923413">
          <w:marLeft w:val="0"/>
          <w:marRight w:val="0"/>
          <w:marTop w:val="0"/>
          <w:marBottom w:val="0"/>
          <w:divBdr>
            <w:top w:val="none" w:sz="0" w:space="0" w:color="auto"/>
            <w:left w:val="none" w:sz="0" w:space="0" w:color="auto"/>
            <w:bottom w:val="none" w:sz="0" w:space="0" w:color="auto"/>
            <w:right w:val="none" w:sz="0" w:space="0" w:color="auto"/>
          </w:divBdr>
        </w:div>
      </w:divsChild>
    </w:div>
    <w:div w:id="534462375">
      <w:bodyDiv w:val="1"/>
      <w:marLeft w:val="0"/>
      <w:marRight w:val="0"/>
      <w:marTop w:val="0"/>
      <w:marBottom w:val="0"/>
      <w:divBdr>
        <w:top w:val="none" w:sz="0" w:space="0" w:color="auto"/>
        <w:left w:val="none" w:sz="0" w:space="0" w:color="auto"/>
        <w:bottom w:val="none" w:sz="0" w:space="0" w:color="auto"/>
        <w:right w:val="none" w:sz="0" w:space="0" w:color="auto"/>
      </w:divBdr>
      <w:divsChild>
        <w:div w:id="1035615018">
          <w:marLeft w:val="0"/>
          <w:marRight w:val="0"/>
          <w:marTop w:val="0"/>
          <w:marBottom w:val="0"/>
          <w:divBdr>
            <w:top w:val="none" w:sz="0" w:space="0" w:color="auto"/>
            <w:left w:val="none" w:sz="0" w:space="0" w:color="auto"/>
            <w:bottom w:val="none" w:sz="0" w:space="0" w:color="auto"/>
            <w:right w:val="none" w:sz="0" w:space="0" w:color="auto"/>
          </w:divBdr>
        </w:div>
        <w:div w:id="1421832410">
          <w:marLeft w:val="0"/>
          <w:marRight w:val="0"/>
          <w:marTop w:val="0"/>
          <w:marBottom w:val="0"/>
          <w:divBdr>
            <w:top w:val="none" w:sz="0" w:space="0" w:color="auto"/>
            <w:left w:val="none" w:sz="0" w:space="0" w:color="auto"/>
            <w:bottom w:val="none" w:sz="0" w:space="0" w:color="auto"/>
            <w:right w:val="none" w:sz="0" w:space="0" w:color="auto"/>
          </w:divBdr>
        </w:div>
        <w:div w:id="327367342">
          <w:marLeft w:val="0"/>
          <w:marRight w:val="0"/>
          <w:marTop w:val="0"/>
          <w:marBottom w:val="0"/>
          <w:divBdr>
            <w:top w:val="none" w:sz="0" w:space="0" w:color="auto"/>
            <w:left w:val="none" w:sz="0" w:space="0" w:color="auto"/>
            <w:bottom w:val="none" w:sz="0" w:space="0" w:color="auto"/>
            <w:right w:val="none" w:sz="0" w:space="0" w:color="auto"/>
          </w:divBdr>
        </w:div>
        <w:div w:id="1106659793">
          <w:marLeft w:val="0"/>
          <w:marRight w:val="0"/>
          <w:marTop w:val="0"/>
          <w:marBottom w:val="0"/>
          <w:divBdr>
            <w:top w:val="none" w:sz="0" w:space="0" w:color="auto"/>
            <w:left w:val="none" w:sz="0" w:space="0" w:color="auto"/>
            <w:bottom w:val="none" w:sz="0" w:space="0" w:color="auto"/>
            <w:right w:val="none" w:sz="0" w:space="0" w:color="auto"/>
          </w:divBdr>
        </w:div>
        <w:div w:id="1797941383">
          <w:marLeft w:val="0"/>
          <w:marRight w:val="0"/>
          <w:marTop w:val="0"/>
          <w:marBottom w:val="0"/>
          <w:divBdr>
            <w:top w:val="none" w:sz="0" w:space="0" w:color="auto"/>
            <w:left w:val="none" w:sz="0" w:space="0" w:color="auto"/>
            <w:bottom w:val="none" w:sz="0" w:space="0" w:color="auto"/>
            <w:right w:val="none" w:sz="0" w:space="0" w:color="auto"/>
          </w:divBdr>
        </w:div>
        <w:div w:id="690956658">
          <w:marLeft w:val="0"/>
          <w:marRight w:val="0"/>
          <w:marTop w:val="0"/>
          <w:marBottom w:val="0"/>
          <w:divBdr>
            <w:top w:val="none" w:sz="0" w:space="0" w:color="auto"/>
            <w:left w:val="none" w:sz="0" w:space="0" w:color="auto"/>
            <w:bottom w:val="none" w:sz="0" w:space="0" w:color="auto"/>
            <w:right w:val="none" w:sz="0" w:space="0" w:color="auto"/>
          </w:divBdr>
        </w:div>
        <w:div w:id="294457135">
          <w:marLeft w:val="0"/>
          <w:marRight w:val="0"/>
          <w:marTop w:val="0"/>
          <w:marBottom w:val="0"/>
          <w:divBdr>
            <w:top w:val="none" w:sz="0" w:space="0" w:color="auto"/>
            <w:left w:val="none" w:sz="0" w:space="0" w:color="auto"/>
            <w:bottom w:val="none" w:sz="0" w:space="0" w:color="auto"/>
            <w:right w:val="none" w:sz="0" w:space="0" w:color="auto"/>
          </w:divBdr>
        </w:div>
        <w:div w:id="327943360">
          <w:marLeft w:val="0"/>
          <w:marRight w:val="0"/>
          <w:marTop w:val="0"/>
          <w:marBottom w:val="0"/>
          <w:divBdr>
            <w:top w:val="none" w:sz="0" w:space="0" w:color="auto"/>
            <w:left w:val="none" w:sz="0" w:space="0" w:color="auto"/>
            <w:bottom w:val="none" w:sz="0" w:space="0" w:color="auto"/>
            <w:right w:val="none" w:sz="0" w:space="0" w:color="auto"/>
          </w:divBdr>
        </w:div>
        <w:div w:id="928152649">
          <w:marLeft w:val="0"/>
          <w:marRight w:val="0"/>
          <w:marTop w:val="0"/>
          <w:marBottom w:val="0"/>
          <w:divBdr>
            <w:top w:val="none" w:sz="0" w:space="0" w:color="auto"/>
            <w:left w:val="none" w:sz="0" w:space="0" w:color="auto"/>
            <w:bottom w:val="none" w:sz="0" w:space="0" w:color="auto"/>
            <w:right w:val="none" w:sz="0" w:space="0" w:color="auto"/>
          </w:divBdr>
        </w:div>
        <w:div w:id="665519479">
          <w:marLeft w:val="0"/>
          <w:marRight w:val="0"/>
          <w:marTop w:val="0"/>
          <w:marBottom w:val="0"/>
          <w:divBdr>
            <w:top w:val="none" w:sz="0" w:space="0" w:color="auto"/>
            <w:left w:val="none" w:sz="0" w:space="0" w:color="auto"/>
            <w:bottom w:val="none" w:sz="0" w:space="0" w:color="auto"/>
            <w:right w:val="none" w:sz="0" w:space="0" w:color="auto"/>
          </w:divBdr>
        </w:div>
      </w:divsChild>
    </w:div>
    <w:div w:id="583761533">
      <w:bodyDiv w:val="1"/>
      <w:marLeft w:val="0"/>
      <w:marRight w:val="0"/>
      <w:marTop w:val="0"/>
      <w:marBottom w:val="0"/>
      <w:divBdr>
        <w:top w:val="none" w:sz="0" w:space="0" w:color="auto"/>
        <w:left w:val="none" w:sz="0" w:space="0" w:color="auto"/>
        <w:bottom w:val="none" w:sz="0" w:space="0" w:color="auto"/>
        <w:right w:val="none" w:sz="0" w:space="0" w:color="auto"/>
      </w:divBdr>
      <w:divsChild>
        <w:div w:id="885947612">
          <w:marLeft w:val="0"/>
          <w:marRight w:val="0"/>
          <w:marTop w:val="0"/>
          <w:marBottom w:val="0"/>
          <w:divBdr>
            <w:top w:val="none" w:sz="0" w:space="0" w:color="auto"/>
            <w:left w:val="none" w:sz="0" w:space="0" w:color="auto"/>
            <w:bottom w:val="none" w:sz="0" w:space="0" w:color="auto"/>
            <w:right w:val="none" w:sz="0" w:space="0" w:color="auto"/>
          </w:divBdr>
        </w:div>
      </w:divsChild>
    </w:div>
    <w:div w:id="655839302">
      <w:bodyDiv w:val="1"/>
      <w:marLeft w:val="0"/>
      <w:marRight w:val="0"/>
      <w:marTop w:val="0"/>
      <w:marBottom w:val="0"/>
      <w:divBdr>
        <w:top w:val="none" w:sz="0" w:space="0" w:color="auto"/>
        <w:left w:val="none" w:sz="0" w:space="0" w:color="auto"/>
        <w:bottom w:val="none" w:sz="0" w:space="0" w:color="auto"/>
        <w:right w:val="none" w:sz="0" w:space="0" w:color="auto"/>
      </w:divBdr>
      <w:divsChild>
        <w:div w:id="481167545">
          <w:marLeft w:val="0"/>
          <w:marRight w:val="0"/>
          <w:marTop w:val="0"/>
          <w:marBottom w:val="0"/>
          <w:divBdr>
            <w:top w:val="none" w:sz="0" w:space="0" w:color="auto"/>
            <w:left w:val="none" w:sz="0" w:space="0" w:color="auto"/>
            <w:bottom w:val="none" w:sz="0" w:space="0" w:color="auto"/>
            <w:right w:val="none" w:sz="0" w:space="0" w:color="auto"/>
          </w:divBdr>
        </w:div>
        <w:div w:id="482161490">
          <w:marLeft w:val="0"/>
          <w:marRight w:val="0"/>
          <w:marTop w:val="0"/>
          <w:marBottom w:val="0"/>
          <w:divBdr>
            <w:top w:val="none" w:sz="0" w:space="0" w:color="auto"/>
            <w:left w:val="none" w:sz="0" w:space="0" w:color="auto"/>
            <w:bottom w:val="none" w:sz="0" w:space="0" w:color="auto"/>
            <w:right w:val="none" w:sz="0" w:space="0" w:color="auto"/>
          </w:divBdr>
        </w:div>
        <w:div w:id="1980920974">
          <w:marLeft w:val="0"/>
          <w:marRight w:val="0"/>
          <w:marTop w:val="0"/>
          <w:marBottom w:val="0"/>
          <w:divBdr>
            <w:top w:val="none" w:sz="0" w:space="0" w:color="auto"/>
            <w:left w:val="none" w:sz="0" w:space="0" w:color="auto"/>
            <w:bottom w:val="none" w:sz="0" w:space="0" w:color="auto"/>
            <w:right w:val="none" w:sz="0" w:space="0" w:color="auto"/>
          </w:divBdr>
        </w:div>
        <w:div w:id="399838090">
          <w:marLeft w:val="0"/>
          <w:marRight w:val="0"/>
          <w:marTop w:val="0"/>
          <w:marBottom w:val="0"/>
          <w:divBdr>
            <w:top w:val="none" w:sz="0" w:space="0" w:color="auto"/>
            <w:left w:val="none" w:sz="0" w:space="0" w:color="auto"/>
            <w:bottom w:val="none" w:sz="0" w:space="0" w:color="auto"/>
            <w:right w:val="none" w:sz="0" w:space="0" w:color="auto"/>
          </w:divBdr>
        </w:div>
      </w:divsChild>
    </w:div>
    <w:div w:id="711153250">
      <w:bodyDiv w:val="1"/>
      <w:marLeft w:val="0"/>
      <w:marRight w:val="0"/>
      <w:marTop w:val="0"/>
      <w:marBottom w:val="0"/>
      <w:divBdr>
        <w:top w:val="none" w:sz="0" w:space="0" w:color="auto"/>
        <w:left w:val="none" w:sz="0" w:space="0" w:color="auto"/>
        <w:bottom w:val="none" w:sz="0" w:space="0" w:color="auto"/>
        <w:right w:val="none" w:sz="0" w:space="0" w:color="auto"/>
      </w:divBdr>
      <w:divsChild>
        <w:div w:id="1406610573">
          <w:marLeft w:val="0"/>
          <w:marRight w:val="0"/>
          <w:marTop w:val="0"/>
          <w:marBottom w:val="0"/>
          <w:divBdr>
            <w:top w:val="none" w:sz="0" w:space="0" w:color="auto"/>
            <w:left w:val="none" w:sz="0" w:space="0" w:color="auto"/>
            <w:bottom w:val="none" w:sz="0" w:space="0" w:color="auto"/>
            <w:right w:val="none" w:sz="0" w:space="0" w:color="auto"/>
          </w:divBdr>
        </w:div>
      </w:divsChild>
    </w:div>
    <w:div w:id="1162551511">
      <w:bodyDiv w:val="1"/>
      <w:marLeft w:val="0"/>
      <w:marRight w:val="0"/>
      <w:marTop w:val="0"/>
      <w:marBottom w:val="0"/>
      <w:divBdr>
        <w:top w:val="none" w:sz="0" w:space="0" w:color="auto"/>
        <w:left w:val="none" w:sz="0" w:space="0" w:color="auto"/>
        <w:bottom w:val="none" w:sz="0" w:space="0" w:color="auto"/>
        <w:right w:val="none" w:sz="0" w:space="0" w:color="auto"/>
      </w:divBdr>
      <w:divsChild>
        <w:div w:id="2033454487">
          <w:marLeft w:val="0"/>
          <w:marRight w:val="0"/>
          <w:marTop w:val="0"/>
          <w:marBottom w:val="0"/>
          <w:divBdr>
            <w:top w:val="none" w:sz="0" w:space="0" w:color="auto"/>
            <w:left w:val="none" w:sz="0" w:space="0" w:color="auto"/>
            <w:bottom w:val="none" w:sz="0" w:space="0" w:color="auto"/>
            <w:right w:val="none" w:sz="0" w:space="0" w:color="auto"/>
          </w:divBdr>
        </w:div>
        <w:div w:id="1523975766">
          <w:marLeft w:val="0"/>
          <w:marRight w:val="0"/>
          <w:marTop w:val="0"/>
          <w:marBottom w:val="0"/>
          <w:divBdr>
            <w:top w:val="none" w:sz="0" w:space="0" w:color="auto"/>
            <w:left w:val="none" w:sz="0" w:space="0" w:color="auto"/>
            <w:bottom w:val="none" w:sz="0" w:space="0" w:color="auto"/>
            <w:right w:val="none" w:sz="0" w:space="0" w:color="auto"/>
          </w:divBdr>
        </w:div>
        <w:div w:id="181015913">
          <w:marLeft w:val="0"/>
          <w:marRight w:val="0"/>
          <w:marTop w:val="0"/>
          <w:marBottom w:val="0"/>
          <w:divBdr>
            <w:top w:val="none" w:sz="0" w:space="0" w:color="auto"/>
            <w:left w:val="none" w:sz="0" w:space="0" w:color="auto"/>
            <w:bottom w:val="none" w:sz="0" w:space="0" w:color="auto"/>
            <w:right w:val="none" w:sz="0" w:space="0" w:color="auto"/>
          </w:divBdr>
        </w:div>
        <w:div w:id="1783766460">
          <w:marLeft w:val="0"/>
          <w:marRight w:val="0"/>
          <w:marTop w:val="0"/>
          <w:marBottom w:val="0"/>
          <w:divBdr>
            <w:top w:val="none" w:sz="0" w:space="0" w:color="auto"/>
            <w:left w:val="none" w:sz="0" w:space="0" w:color="auto"/>
            <w:bottom w:val="none" w:sz="0" w:space="0" w:color="auto"/>
            <w:right w:val="none" w:sz="0" w:space="0" w:color="auto"/>
          </w:divBdr>
          <w:divsChild>
            <w:div w:id="1611665011">
              <w:marLeft w:val="0"/>
              <w:marRight w:val="0"/>
              <w:marTop w:val="0"/>
              <w:marBottom w:val="0"/>
              <w:divBdr>
                <w:top w:val="none" w:sz="0" w:space="0" w:color="auto"/>
                <w:left w:val="none" w:sz="0" w:space="0" w:color="auto"/>
                <w:bottom w:val="none" w:sz="0" w:space="0" w:color="auto"/>
                <w:right w:val="none" w:sz="0" w:space="0" w:color="auto"/>
              </w:divBdr>
            </w:div>
            <w:div w:id="1350251158">
              <w:marLeft w:val="0"/>
              <w:marRight w:val="0"/>
              <w:marTop w:val="0"/>
              <w:marBottom w:val="0"/>
              <w:divBdr>
                <w:top w:val="none" w:sz="0" w:space="0" w:color="auto"/>
                <w:left w:val="none" w:sz="0" w:space="0" w:color="auto"/>
                <w:bottom w:val="none" w:sz="0" w:space="0" w:color="auto"/>
                <w:right w:val="none" w:sz="0" w:space="0" w:color="auto"/>
              </w:divBdr>
            </w:div>
            <w:div w:id="1254437035">
              <w:marLeft w:val="0"/>
              <w:marRight w:val="0"/>
              <w:marTop w:val="0"/>
              <w:marBottom w:val="0"/>
              <w:divBdr>
                <w:top w:val="none" w:sz="0" w:space="0" w:color="auto"/>
                <w:left w:val="none" w:sz="0" w:space="0" w:color="auto"/>
                <w:bottom w:val="none" w:sz="0" w:space="0" w:color="auto"/>
                <w:right w:val="none" w:sz="0" w:space="0" w:color="auto"/>
              </w:divBdr>
            </w:div>
            <w:div w:id="743911685">
              <w:marLeft w:val="0"/>
              <w:marRight w:val="0"/>
              <w:marTop w:val="0"/>
              <w:marBottom w:val="0"/>
              <w:divBdr>
                <w:top w:val="none" w:sz="0" w:space="0" w:color="auto"/>
                <w:left w:val="none" w:sz="0" w:space="0" w:color="auto"/>
                <w:bottom w:val="none" w:sz="0" w:space="0" w:color="auto"/>
                <w:right w:val="none" w:sz="0" w:space="0" w:color="auto"/>
              </w:divBdr>
            </w:div>
            <w:div w:id="381904765">
              <w:marLeft w:val="0"/>
              <w:marRight w:val="0"/>
              <w:marTop w:val="0"/>
              <w:marBottom w:val="0"/>
              <w:divBdr>
                <w:top w:val="none" w:sz="0" w:space="0" w:color="auto"/>
                <w:left w:val="none" w:sz="0" w:space="0" w:color="auto"/>
                <w:bottom w:val="none" w:sz="0" w:space="0" w:color="auto"/>
                <w:right w:val="none" w:sz="0" w:space="0" w:color="auto"/>
              </w:divBdr>
            </w:div>
            <w:div w:id="1274943932">
              <w:marLeft w:val="0"/>
              <w:marRight w:val="0"/>
              <w:marTop w:val="0"/>
              <w:marBottom w:val="0"/>
              <w:divBdr>
                <w:top w:val="none" w:sz="0" w:space="0" w:color="auto"/>
                <w:left w:val="none" w:sz="0" w:space="0" w:color="auto"/>
                <w:bottom w:val="none" w:sz="0" w:space="0" w:color="auto"/>
                <w:right w:val="none" w:sz="0" w:space="0" w:color="auto"/>
              </w:divBdr>
            </w:div>
            <w:div w:id="1193109095">
              <w:marLeft w:val="0"/>
              <w:marRight w:val="0"/>
              <w:marTop w:val="0"/>
              <w:marBottom w:val="0"/>
              <w:divBdr>
                <w:top w:val="none" w:sz="0" w:space="0" w:color="auto"/>
                <w:left w:val="none" w:sz="0" w:space="0" w:color="auto"/>
                <w:bottom w:val="none" w:sz="0" w:space="0" w:color="auto"/>
                <w:right w:val="none" w:sz="0" w:space="0" w:color="auto"/>
              </w:divBdr>
            </w:div>
            <w:div w:id="624192960">
              <w:marLeft w:val="0"/>
              <w:marRight w:val="0"/>
              <w:marTop w:val="0"/>
              <w:marBottom w:val="0"/>
              <w:divBdr>
                <w:top w:val="none" w:sz="0" w:space="0" w:color="auto"/>
                <w:left w:val="none" w:sz="0" w:space="0" w:color="auto"/>
                <w:bottom w:val="none" w:sz="0" w:space="0" w:color="auto"/>
                <w:right w:val="none" w:sz="0" w:space="0" w:color="auto"/>
              </w:divBdr>
            </w:div>
            <w:div w:id="276914601">
              <w:marLeft w:val="0"/>
              <w:marRight w:val="0"/>
              <w:marTop w:val="0"/>
              <w:marBottom w:val="0"/>
              <w:divBdr>
                <w:top w:val="none" w:sz="0" w:space="0" w:color="auto"/>
                <w:left w:val="none" w:sz="0" w:space="0" w:color="auto"/>
                <w:bottom w:val="none" w:sz="0" w:space="0" w:color="auto"/>
                <w:right w:val="none" w:sz="0" w:space="0" w:color="auto"/>
              </w:divBdr>
            </w:div>
            <w:div w:id="799761214">
              <w:marLeft w:val="0"/>
              <w:marRight w:val="0"/>
              <w:marTop w:val="0"/>
              <w:marBottom w:val="0"/>
              <w:divBdr>
                <w:top w:val="none" w:sz="0" w:space="0" w:color="auto"/>
                <w:left w:val="none" w:sz="0" w:space="0" w:color="auto"/>
                <w:bottom w:val="none" w:sz="0" w:space="0" w:color="auto"/>
                <w:right w:val="none" w:sz="0" w:space="0" w:color="auto"/>
              </w:divBdr>
            </w:div>
            <w:div w:id="1867716547">
              <w:marLeft w:val="0"/>
              <w:marRight w:val="0"/>
              <w:marTop w:val="0"/>
              <w:marBottom w:val="0"/>
              <w:divBdr>
                <w:top w:val="none" w:sz="0" w:space="0" w:color="auto"/>
                <w:left w:val="none" w:sz="0" w:space="0" w:color="auto"/>
                <w:bottom w:val="none" w:sz="0" w:space="0" w:color="auto"/>
                <w:right w:val="none" w:sz="0" w:space="0" w:color="auto"/>
              </w:divBdr>
            </w:div>
            <w:div w:id="542602166">
              <w:marLeft w:val="0"/>
              <w:marRight w:val="0"/>
              <w:marTop w:val="0"/>
              <w:marBottom w:val="0"/>
              <w:divBdr>
                <w:top w:val="none" w:sz="0" w:space="0" w:color="auto"/>
                <w:left w:val="none" w:sz="0" w:space="0" w:color="auto"/>
                <w:bottom w:val="none" w:sz="0" w:space="0" w:color="auto"/>
                <w:right w:val="none" w:sz="0" w:space="0" w:color="auto"/>
              </w:divBdr>
            </w:div>
            <w:div w:id="120691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7029">
      <w:bodyDiv w:val="1"/>
      <w:marLeft w:val="0"/>
      <w:marRight w:val="0"/>
      <w:marTop w:val="0"/>
      <w:marBottom w:val="0"/>
      <w:divBdr>
        <w:top w:val="none" w:sz="0" w:space="0" w:color="auto"/>
        <w:left w:val="none" w:sz="0" w:space="0" w:color="auto"/>
        <w:bottom w:val="none" w:sz="0" w:space="0" w:color="auto"/>
        <w:right w:val="none" w:sz="0" w:space="0" w:color="auto"/>
      </w:divBdr>
      <w:divsChild>
        <w:div w:id="2107456903">
          <w:marLeft w:val="0"/>
          <w:marRight w:val="0"/>
          <w:marTop w:val="0"/>
          <w:marBottom w:val="0"/>
          <w:divBdr>
            <w:top w:val="none" w:sz="0" w:space="0" w:color="auto"/>
            <w:left w:val="none" w:sz="0" w:space="0" w:color="auto"/>
            <w:bottom w:val="none" w:sz="0" w:space="0" w:color="auto"/>
            <w:right w:val="none" w:sz="0" w:space="0" w:color="auto"/>
          </w:divBdr>
        </w:div>
        <w:div w:id="1993218413">
          <w:marLeft w:val="0"/>
          <w:marRight w:val="0"/>
          <w:marTop w:val="0"/>
          <w:marBottom w:val="0"/>
          <w:divBdr>
            <w:top w:val="none" w:sz="0" w:space="0" w:color="auto"/>
            <w:left w:val="none" w:sz="0" w:space="0" w:color="auto"/>
            <w:bottom w:val="none" w:sz="0" w:space="0" w:color="auto"/>
            <w:right w:val="none" w:sz="0" w:space="0" w:color="auto"/>
          </w:divBdr>
        </w:div>
        <w:div w:id="1744326590">
          <w:marLeft w:val="0"/>
          <w:marRight w:val="0"/>
          <w:marTop w:val="0"/>
          <w:marBottom w:val="0"/>
          <w:divBdr>
            <w:top w:val="none" w:sz="0" w:space="0" w:color="auto"/>
            <w:left w:val="none" w:sz="0" w:space="0" w:color="auto"/>
            <w:bottom w:val="none" w:sz="0" w:space="0" w:color="auto"/>
            <w:right w:val="none" w:sz="0" w:space="0" w:color="auto"/>
          </w:divBdr>
        </w:div>
      </w:divsChild>
    </w:div>
    <w:div w:id="1868323161">
      <w:bodyDiv w:val="1"/>
      <w:marLeft w:val="0"/>
      <w:marRight w:val="0"/>
      <w:marTop w:val="0"/>
      <w:marBottom w:val="0"/>
      <w:divBdr>
        <w:top w:val="none" w:sz="0" w:space="0" w:color="auto"/>
        <w:left w:val="none" w:sz="0" w:space="0" w:color="auto"/>
        <w:bottom w:val="none" w:sz="0" w:space="0" w:color="auto"/>
        <w:right w:val="none" w:sz="0" w:space="0" w:color="auto"/>
      </w:divBdr>
      <w:divsChild>
        <w:div w:id="2048094574">
          <w:marLeft w:val="0"/>
          <w:marRight w:val="0"/>
          <w:marTop w:val="0"/>
          <w:marBottom w:val="0"/>
          <w:divBdr>
            <w:top w:val="none" w:sz="0" w:space="0" w:color="auto"/>
            <w:left w:val="none" w:sz="0" w:space="0" w:color="auto"/>
            <w:bottom w:val="none" w:sz="0" w:space="0" w:color="auto"/>
            <w:right w:val="none" w:sz="0" w:space="0" w:color="auto"/>
          </w:divBdr>
          <w:divsChild>
            <w:div w:id="680741886">
              <w:marLeft w:val="0"/>
              <w:marRight w:val="0"/>
              <w:marTop w:val="0"/>
              <w:marBottom w:val="0"/>
              <w:divBdr>
                <w:top w:val="none" w:sz="0" w:space="0" w:color="auto"/>
                <w:left w:val="none" w:sz="0" w:space="0" w:color="auto"/>
                <w:bottom w:val="none" w:sz="0" w:space="0" w:color="auto"/>
                <w:right w:val="none" w:sz="0" w:space="0" w:color="auto"/>
              </w:divBdr>
              <w:divsChild>
                <w:div w:id="999574167">
                  <w:marLeft w:val="0"/>
                  <w:marRight w:val="0"/>
                  <w:marTop w:val="0"/>
                  <w:marBottom w:val="0"/>
                  <w:divBdr>
                    <w:top w:val="none" w:sz="0" w:space="0" w:color="auto"/>
                    <w:left w:val="none" w:sz="0" w:space="0" w:color="auto"/>
                    <w:bottom w:val="none" w:sz="0" w:space="0" w:color="auto"/>
                    <w:right w:val="none" w:sz="0" w:space="0" w:color="auto"/>
                  </w:divBdr>
                  <w:divsChild>
                    <w:div w:id="1932277345">
                      <w:marLeft w:val="0"/>
                      <w:marRight w:val="0"/>
                      <w:marTop w:val="120"/>
                      <w:marBottom w:val="0"/>
                      <w:divBdr>
                        <w:top w:val="none" w:sz="0" w:space="0" w:color="auto"/>
                        <w:left w:val="none" w:sz="0" w:space="0" w:color="auto"/>
                        <w:bottom w:val="none" w:sz="0" w:space="0" w:color="auto"/>
                        <w:right w:val="none" w:sz="0" w:space="0" w:color="auto"/>
                      </w:divBdr>
                      <w:divsChild>
                        <w:div w:id="1673335142">
                          <w:marLeft w:val="0"/>
                          <w:marRight w:val="0"/>
                          <w:marTop w:val="0"/>
                          <w:marBottom w:val="0"/>
                          <w:divBdr>
                            <w:top w:val="none" w:sz="0" w:space="0" w:color="auto"/>
                            <w:left w:val="none" w:sz="0" w:space="0" w:color="auto"/>
                            <w:bottom w:val="none" w:sz="0" w:space="0" w:color="auto"/>
                            <w:right w:val="none" w:sz="0" w:space="0" w:color="auto"/>
                          </w:divBdr>
                          <w:divsChild>
                            <w:div w:id="838082628">
                              <w:marLeft w:val="0"/>
                              <w:marRight w:val="0"/>
                              <w:marTop w:val="0"/>
                              <w:marBottom w:val="0"/>
                              <w:divBdr>
                                <w:top w:val="none" w:sz="0" w:space="0" w:color="auto"/>
                                <w:left w:val="none" w:sz="0" w:space="0" w:color="auto"/>
                                <w:bottom w:val="none" w:sz="0" w:space="0" w:color="auto"/>
                                <w:right w:val="none" w:sz="0" w:space="0" w:color="auto"/>
                              </w:divBdr>
                              <w:divsChild>
                                <w:div w:id="1066995589">
                                  <w:marLeft w:val="0"/>
                                  <w:marRight w:val="0"/>
                                  <w:marTop w:val="0"/>
                                  <w:marBottom w:val="0"/>
                                  <w:divBdr>
                                    <w:top w:val="none" w:sz="0" w:space="0" w:color="auto"/>
                                    <w:left w:val="none" w:sz="0" w:space="0" w:color="auto"/>
                                    <w:bottom w:val="none" w:sz="0" w:space="0" w:color="auto"/>
                                    <w:right w:val="none" w:sz="0" w:space="0" w:color="auto"/>
                                  </w:divBdr>
                                </w:div>
                                <w:div w:id="1526796163">
                                  <w:marLeft w:val="0"/>
                                  <w:marRight w:val="0"/>
                                  <w:marTop w:val="0"/>
                                  <w:marBottom w:val="0"/>
                                  <w:divBdr>
                                    <w:top w:val="none" w:sz="0" w:space="0" w:color="auto"/>
                                    <w:left w:val="none" w:sz="0" w:space="0" w:color="auto"/>
                                    <w:bottom w:val="none" w:sz="0" w:space="0" w:color="auto"/>
                                    <w:right w:val="none" w:sz="0" w:space="0" w:color="auto"/>
                                  </w:divBdr>
                                </w:div>
                                <w:div w:id="397095067">
                                  <w:marLeft w:val="0"/>
                                  <w:marRight w:val="0"/>
                                  <w:marTop w:val="0"/>
                                  <w:marBottom w:val="0"/>
                                  <w:divBdr>
                                    <w:top w:val="none" w:sz="0" w:space="0" w:color="auto"/>
                                    <w:left w:val="none" w:sz="0" w:space="0" w:color="auto"/>
                                    <w:bottom w:val="none" w:sz="0" w:space="0" w:color="auto"/>
                                    <w:right w:val="none" w:sz="0" w:space="0" w:color="auto"/>
                                  </w:divBdr>
                                </w:div>
                                <w:div w:id="83021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4810586">
          <w:marLeft w:val="0"/>
          <w:marRight w:val="0"/>
          <w:marTop w:val="0"/>
          <w:marBottom w:val="0"/>
          <w:divBdr>
            <w:top w:val="none" w:sz="0" w:space="0" w:color="auto"/>
            <w:left w:val="none" w:sz="0" w:space="0" w:color="auto"/>
            <w:bottom w:val="none" w:sz="0" w:space="0" w:color="auto"/>
            <w:right w:val="none" w:sz="0" w:space="0" w:color="auto"/>
          </w:divBdr>
          <w:divsChild>
            <w:div w:id="359861246">
              <w:marLeft w:val="0"/>
              <w:marRight w:val="0"/>
              <w:marTop w:val="0"/>
              <w:marBottom w:val="0"/>
              <w:divBdr>
                <w:top w:val="none" w:sz="0" w:space="0" w:color="auto"/>
                <w:left w:val="none" w:sz="0" w:space="0" w:color="auto"/>
                <w:bottom w:val="none" w:sz="0" w:space="0" w:color="auto"/>
                <w:right w:val="none" w:sz="0" w:space="0" w:color="auto"/>
              </w:divBdr>
              <w:divsChild>
                <w:div w:id="1929147220">
                  <w:marLeft w:val="0"/>
                  <w:marRight w:val="0"/>
                  <w:marTop w:val="0"/>
                  <w:marBottom w:val="0"/>
                  <w:divBdr>
                    <w:top w:val="none" w:sz="0" w:space="0" w:color="auto"/>
                    <w:left w:val="none" w:sz="0" w:space="0" w:color="auto"/>
                    <w:bottom w:val="none" w:sz="0" w:space="0" w:color="auto"/>
                    <w:right w:val="none" w:sz="0" w:space="0" w:color="auto"/>
                  </w:divBdr>
                  <w:divsChild>
                    <w:div w:id="1473139881">
                      <w:marLeft w:val="0"/>
                      <w:marRight w:val="0"/>
                      <w:marTop w:val="0"/>
                      <w:marBottom w:val="0"/>
                      <w:divBdr>
                        <w:top w:val="none" w:sz="0" w:space="0" w:color="auto"/>
                        <w:left w:val="none" w:sz="0" w:space="0" w:color="auto"/>
                        <w:bottom w:val="none" w:sz="0" w:space="0" w:color="auto"/>
                        <w:right w:val="none" w:sz="0" w:space="0" w:color="auto"/>
                      </w:divBdr>
                      <w:divsChild>
                        <w:div w:id="1047334884">
                          <w:marLeft w:val="0"/>
                          <w:marRight w:val="0"/>
                          <w:marTop w:val="0"/>
                          <w:marBottom w:val="0"/>
                          <w:divBdr>
                            <w:top w:val="none" w:sz="0" w:space="0" w:color="auto"/>
                            <w:left w:val="none" w:sz="0" w:space="0" w:color="auto"/>
                            <w:bottom w:val="none" w:sz="0" w:space="0" w:color="auto"/>
                            <w:right w:val="none" w:sz="0" w:space="0" w:color="auto"/>
                          </w:divBdr>
                          <w:divsChild>
                            <w:div w:id="72877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8634779">
      <w:bodyDiv w:val="1"/>
      <w:marLeft w:val="0"/>
      <w:marRight w:val="0"/>
      <w:marTop w:val="0"/>
      <w:marBottom w:val="0"/>
      <w:divBdr>
        <w:top w:val="none" w:sz="0" w:space="0" w:color="auto"/>
        <w:left w:val="none" w:sz="0" w:space="0" w:color="auto"/>
        <w:bottom w:val="none" w:sz="0" w:space="0" w:color="auto"/>
        <w:right w:val="none" w:sz="0" w:space="0" w:color="auto"/>
      </w:divBdr>
      <w:divsChild>
        <w:div w:id="1462116001">
          <w:marLeft w:val="0"/>
          <w:marRight w:val="0"/>
          <w:marTop w:val="0"/>
          <w:marBottom w:val="0"/>
          <w:divBdr>
            <w:top w:val="none" w:sz="0" w:space="0" w:color="auto"/>
            <w:left w:val="none" w:sz="0" w:space="0" w:color="auto"/>
            <w:bottom w:val="none" w:sz="0" w:space="0" w:color="auto"/>
            <w:right w:val="none" w:sz="0" w:space="0" w:color="auto"/>
          </w:divBdr>
        </w:div>
        <w:div w:id="623970057">
          <w:marLeft w:val="0"/>
          <w:marRight w:val="0"/>
          <w:marTop w:val="0"/>
          <w:marBottom w:val="0"/>
          <w:divBdr>
            <w:top w:val="none" w:sz="0" w:space="0" w:color="auto"/>
            <w:left w:val="none" w:sz="0" w:space="0" w:color="auto"/>
            <w:bottom w:val="none" w:sz="0" w:space="0" w:color="auto"/>
            <w:right w:val="none" w:sz="0" w:space="0" w:color="auto"/>
          </w:divBdr>
        </w:div>
      </w:divsChild>
    </w:div>
    <w:div w:id="2035036934">
      <w:bodyDiv w:val="1"/>
      <w:marLeft w:val="0"/>
      <w:marRight w:val="0"/>
      <w:marTop w:val="0"/>
      <w:marBottom w:val="0"/>
      <w:divBdr>
        <w:top w:val="none" w:sz="0" w:space="0" w:color="auto"/>
        <w:left w:val="none" w:sz="0" w:space="0" w:color="auto"/>
        <w:bottom w:val="none" w:sz="0" w:space="0" w:color="auto"/>
        <w:right w:val="none" w:sz="0" w:space="0" w:color="auto"/>
      </w:divBdr>
      <w:divsChild>
        <w:div w:id="962270236">
          <w:marLeft w:val="0"/>
          <w:marRight w:val="0"/>
          <w:marTop w:val="0"/>
          <w:marBottom w:val="0"/>
          <w:divBdr>
            <w:top w:val="none" w:sz="0" w:space="0" w:color="auto"/>
            <w:left w:val="none" w:sz="0" w:space="0" w:color="auto"/>
            <w:bottom w:val="none" w:sz="0" w:space="0" w:color="auto"/>
            <w:right w:val="none" w:sz="0" w:space="0" w:color="auto"/>
          </w:divBdr>
          <w:divsChild>
            <w:div w:id="1299185695">
              <w:marLeft w:val="0"/>
              <w:marRight w:val="0"/>
              <w:marTop w:val="0"/>
              <w:marBottom w:val="0"/>
              <w:divBdr>
                <w:top w:val="none" w:sz="0" w:space="0" w:color="auto"/>
                <w:left w:val="none" w:sz="0" w:space="0" w:color="auto"/>
                <w:bottom w:val="none" w:sz="0" w:space="0" w:color="auto"/>
                <w:right w:val="none" w:sz="0" w:space="0" w:color="auto"/>
              </w:divBdr>
              <w:divsChild>
                <w:div w:id="1584756186">
                  <w:marLeft w:val="0"/>
                  <w:marRight w:val="0"/>
                  <w:marTop w:val="0"/>
                  <w:marBottom w:val="0"/>
                  <w:divBdr>
                    <w:top w:val="none" w:sz="0" w:space="0" w:color="auto"/>
                    <w:left w:val="none" w:sz="0" w:space="0" w:color="auto"/>
                    <w:bottom w:val="none" w:sz="0" w:space="0" w:color="auto"/>
                    <w:right w:val="none" w:sz="0" w:space="0" w:color="auto"/>
                  </w:divBdr>
                  <w:divsChild>
                    <w:div w:id="773935452">
                      <w:marLeft w:val="0"/>
                      <w:marRight w:val="0"/>
                      <w:marTop w:val="120"/>
                      <w:marBottom w:val="0"/>
                      <w:divBdr>
                        <w:top w:val="none" w:sz="0" w:space="0" w:color="auto"/>
                        <w:left w:val="none" w:sz="0" w:space="0" w:color="auto"/>
                        <w:bottom w:val="none" w:sz="0" w:space="0" w:color="auto"/>
                        <w:right w:val="none" w:sz="0" w:space="0" w:color="auto"/>
                      </w:divBdr>
                      <w:divsChild>
                        <w:div w:id="2087916680">
                          <w:marLeft w:val="0"/>
                          <w:marRight w:val="0"/>
                          <w:marTop w:val="0"/>
                          <w:marBottom w:val="0"/>
                          <w:divBdr>
                            <w:top w:val="none" w:sz="0" w:space="0" w:color="auto"/>
                            <w:left w:val="none" w:sz="0" w:space="0" w:color="auto"/>
                            <w:bottom w:val="none" w:sz="0" w:space="0" w:color="auto"/>
                            <w:right w:val="none" w:sz="0" w:space="0" w:color="auto"/>
                          </w:divBdr>
                          <w:divsChild>
                            <w:div w:id="1296716132">
                              <w:marLeft w:val="0"/>
                              <w:marRight w:val="0"/>
                              <w:marTop w:val="0"/>
                              <w:marBottom w:val="0"/>
                              <w:divBdr>
                                <w:top w:val="none" w:sz="0" w:space="0" w:color="auto"/>
                                <w:left w:val="none" w:sz="0" w:space="0" w:color="auto"/>
                                <w:bottom w:val="none" w:sz="0" w:space="0" w:color="auto"/>
                                <w:right w:val="none" w:sz="0" w:space="0" w:color="auto"/>
                              </w:divBdr>
                              <w:divsChild>
                                <w:div w:id="83179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2028632">
          <w:marLeft w:val="0"/>
          <w:marRight w:val="0"/>
          <w:marTop w:val="0"/>
          <w:marBottom w:val="0"/>
          <w:divBdr>
            <w:top w:val="none" w:sz="0" w:space="0" w:color="auto"/>
            <w:left w:val="none" w:sz="0" w:space="0" w:color="auto"/>
            <w:bottom w:val="none" w:sz="0" w:space="0" w:color="auto"/>
            <w:right w:val="none" w:sz="0" w:space="0" w:color="auto"/>
          </w:divBdr>
          <w:divsChild>
            <w:div w:id="1357001809">
              <w:marLeft w:val="0"/>
              <w:marRight w:val="0"/>
              <w:marTop w:val="0"/>
              <w:marBottom w:val="0"/>
              <w:divBdr>
                <w:top w:val="none" w:sz="0" w:space="0" w:color="auto"/>
                <w:left w:val="none" w:sz="0" w:space="0" w:color="auto"/>
                <w:bottom w:val="none" w:sz="0" w:space="0" w:color="auto"/>
                <w:right w:val="none" w:sz="0" w:space="0" w:color="auto"/>
              </w:divBdr>
              <w:divsChild>
                <w:div w:id="1891964738">
                  <w:marLeft w:val="0"/>
                  <w:marRight w:val="0"/>
                  <w:marTop w:val="0"/>
                  <w:marBottom w:val="0"/>
                  <w:divBdr>
                    <w:top w:val="none" w:sz="0" w:space="0" w:color="auto"/>
                    <w:left w:val="none" w:sz="0" w:space="0" w:color="auto"/>
                    <w:bottom w:val="none" w:sz="0" w:space="0" w:color="auto"/>
                    <w:right w:val="none" w:sz="0" w:space="0" w:color="auto"/>
                  </w:divBdr>
                  <w:divsChild>
                    <w:div w:id="1532495552">
                      <w:marLeft w:val="0"/>
                      <w:marRight w:val="0"/>
                      <w:marTop w:val="0"/>
                      <w:marBottom w:val="0"/>
                      <w:divBdr>
                        <w:top w:val="none" w:sz="0" w:space="0" w:color="auto"/>
                        <w:left w:val="none" w:sz="0" w:space="0" w:color="auto"/>
                        <w:bottom w:val="none" w:sz="0" w:space="0" w:color="auto"/>
                        <w:right w:val="none" w:sz="0" w:space="0" w:color="auto"/>
                      </w:divBdr>
                      <w:divsChild>
                        <w:div w:id="834077315">
                          <w:marLeft w:val="0"/>
                          <w:marRight w:val="0"/>
                          <w:marTop w:val="0"/>
                          <w:marBottom w:val="0"/>
                          <w:divBdr>
                            <w:top w:val="none" w:sz="0" w:space="0" w:color="auto"/>
                            <w:left w:val="none" w:sz="0" w:space="0" w:color="auto"/>
                            <w:bottom w:val="none" w:sz="0" w:space="0" w:color="auto"/>
                            <w:right w:val="none" w:sz="0" w:space="0" w:color="auto"/>
                          </w:divBdr>
                          <w:divsChild>
                            <w:div w:id="12859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0" Type="http://schemas.openxmlformats.org/officeDocument/2006/relationships/image" Target="media/image4.jpeg"/><Relationship Id="rId4" Type="http://schemas.microsoft.com/office/2007/relationships/stylesWithEffects" Target="stylesWithEffects.xml"/><Relationship Id="rId9" Type="http://schemas.openxmlformats.org/officeDocument/2006/relationships/image" Target="media/image3.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5D5CE2-9F93-406E-8D2D-5D56392BD0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11</Pages>
  <Words>3779</Words>
  <Characters>20788</Characters>
  <Application>Microsoft Office Word</Application>
  <DocSecurity>0</DocSecurity>
  <Lines>173</Lines>
  <Paragraphs>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24518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CYPI</dc:creator>
  <cp:lastModifiedBy>CYPI</cp:lastModifiedBy>
  <cp:revision>3</cp:revision>
  <dcterms:created xsi:type="dcterms:W3CDTF">2022-09-20T22:16:00Z</dcterms:created>
  <dcterms:modified xsi:type="dcterms:W3CDTF">2022-09-27T13:18:00Z</dcterms:modified>
</cp:coreProperties>
</file>