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7B1E1C"/>
    <w:p w:rsidR="00AE5BC1" w:rsidRDefault="00AE5BC1">
      <w:pPr>
        <w:rPr>
          <w:b/>
          <w:sz w:val="28"/>
          <w:szCs w:val="28"/>
        </w:rPr>
      </w:pPr>
      <w:r w:rsidRPr="004B6A19">
        <w:rPr>
          <w:b/>
          <w:noProof/>
          <w:lang w:eastAsia="fr-FR"/>
        </w:rPr>
        <w:drawing>
          <wp:inline distT="0" distB="0" distL="0" distR="0" wp14:anchorId="487812C2" wp14:editId="41747B69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  <w:r w:rsidRPr="00AE5BC1">
        <w:rPr>
          <w:b/>
          <w:sz w:val="28"/>
          <w:szCs w:val="28"/>
        </w:rPr>
        <w:t xml:space="preserve">Contrôle de </w:t>
      </w:r>
      <w:proofErr w:type="spellStart"/>
      <w:r w:rsidRPr="00AE5BC1">
        <w:rPr>
          <w:b/>
          <w:sz w:val="28"/>
          <w:szCs w:val="28"/>
        </w:rPr>
        <w:t>svt</w:t>
      </w:r>
      <w:proofErr w:type="spellEnd"/>
    </w:p>
    <w:p w:rsidR="00DF540E" w:rsidRPr="00112302" w:rsidRDefault="00DF540E" w:rsidP="00112302">
      <w:pPr>
        <w:jc w:val="center"/>
        <w:rPr>
          <w:b/>
          <w:sz w:val="28"/>
          <w:szCs w:val="28"/>
        </w:rPr>
      </w:pPr>
      <w:r w:rsidRPr="00112302">
        <w:rPr>
          <w:b/>
          <w:sz w:val="28"/>
          <w:szCs w:val="28"/>
        </w:rPr>
        <w:t>I – Vérifions nos connaissances</w:t>
      </w:r>
    </w:p>
    <w:p w:rsidR="00AE5BC1" w:rsidRDefault="00DF540E" w:rsidP="00DF540E">
      <w:pPr>
        <w:ind w:right="1349"/>
      </w:pPr>
      <w:r>
        <w:rPr>
          <w:b/>
        </w:rPr>
        <w:t>1</w:t>
      </w:r>
      <w:r w:rsidR="00AE5BC1" w:rsidRPr="00DF540E">
        <w:rPr>
          <w:b/>
        </w:rPr>
        <w:t xml:space="preserve"> -</w:t>
      </w:r>
      <w:r w:rsidR="00AE5BC1" w:rsidRPr="00DF540E">
        <w:rPr>
          <w:b/>
          <w:sz w:val="28"/>
          <w:szCs w:val="28"/>
        </w:rPr>
        <w:t xml:space="preserve"> </w:t>
      </w:r>
      <w:r w:rsidR="00AE5BC1" w:rsidRPr="00DF540E">
        <w:rPr>
          <w:b/>
        </w:rPr>
        <w:t xml:space="preserve">– </w:t>
      </w:r>
      <w:r w:rsidR="00FC6168">
        <w:rPr>
          <w:b/>
        </w:rPr>
        <w:t>Qui suis-je ? (8x0</w:t>
      </w:r>
      <w:proofErr w:type="gramStart"/>
      <w:r w:rsidR="00FC6168">
        <w:rPr>
          <w:b/>
        </w:rPr>
        <w:t>,</w:t>
      </w:r>
      <w:r w:rsidR="00112302">
        <w:rPr>
          <w:b/>
        </w:rPr>
        <w:t>5</w:t>
      </w:r>
      <w:proofErr w:type="gramEnd"/>
      <w:r w:rsidR="00112302">
        <w:rPr>
          <w:b/>
        </w:rPr>
        <w:t xml:space="preserve"> p</w:t>
      </w:r>
      <w:r w:rsidR="00AE5BC1" w:rsidRPr="00DF540E">
        <w:rPr>
          <w:b/>
        </w:rPr>
        <w:t>ts</w:t>
      </w:r>
      <w:r w:rsidR="00AE5BC1">
        <w:t>)</w:t>
      </w:r>
    </w:p>
    <w:p w:rsidR="00302378" w:rsidRDefault="00AE5BC1" w:rsidP="004646F9">
      <w:pPr>
        <w:ind w:left="720" w:right="1349"/>
      </w:pPr>
      <w:r>
        <w:t xml:space="preserve">a) - Je permets une bonne vision en contrôlant l’intensité lumineuse                                                                b) - Je suis le résultat du contrôle de l’intensité lumineuse                                                                                    c ) - Je permets une  bonne vision en modifiant ma forme                                                                                 </w:t>
      </w:r>
      <w:r w:rsidR="00DF540E">
        <w:t xml:space="preserve">        d) - Je produis le message</w:t>
      </w:r>
      <w:r>
        <w:t xml:space="preserve"> nerveux sensitif en présence de la lumière                                                                 </w:t>
      </w:r>
      <w:r>
        <w:t xml:space="preserve">           e)</w:t>
      </w:r>
      <w:r w:rsidR="004646F9">
        <w:t xml:space="preserve"> – Je suis la distance au-delà duquel l’œil ne fait aucun effort pour voir net            f)</w:t>
      </w:r>
      <w:r>
        <w:t xml:space="preserve"> </w:t>
      </w:r>
      <w:r w:rsidR="00DF540E">
        <w:t xml:space="preserve">– Je transporte le message nerveux au centre nerveux.                                                </w:t>
      </w:r>
      <w:r w:rsidR="004646F9">
        <w:t>g)</w:t>
      </w:r>
      <w:r w:rsidR="00DF540E">
        <w:t>) -</w:t>
      </w:r>
      <w:r>
        <w:t xml:space="preserve"> Je rétablis la vérité de la position de l’objet regardé</w:t>
      </w:r>
      <w:r w:rsidR="004646F9">
        <w:t xml:space="preserve">                                                  h</w:t>
      </w:r>
      <w:r w:rsidR="00302378">
        <w:t>) – Je suis le point en dessous duquel, l’objet n’est pa</w:t>
      </w:r>
      <w:r w:rsidR="004646F9">
        <w:t>s</w:t>
      </w:r>
      <w:r w:rsidR="00302378">
        <w:t xml:space="preserve"> pe</w:t>
      </w:r>
      <w:r w:rsidR="004646F9">
        <w:t>r</w:t>
      </w:r>
      <w:r w:rsidR="00302378">
        <w:t>çu de façon nette</w:t>
      </w:r>
    </w:p>
    <w:p w:rsidR="003C06B8" w:rsidRDefault="00DF540E" w:rsidP="00DF540E">
      <w:pPr>
        <w:ind w:right="1349"/>
        <w:rPr>
          <w:b/>
        </w:rPr>
      </w:pPr>
      <w:r w:rsidRPr="00DF540E">
        <w:rPr>
          <w:b/>
        </w:rPr>
        <w:t xml:space="preserve">2 </w:t>
      </w:r>
      <w:r w:rsidR="00F932C4">
        <w:rPr>
          <w:b/>
        </w:rPr>
        <w:t>– Quels sont successivement les milieux transparents traversés par un rayon lumineux qui arrive droit au milieu de l’œil ?</w:t>
      </w:r>
      <w:r w:rsidR="00112302">
        <w:rPr>
          <w:b/>
        </w:rPr>
        <w:t xml:space="preserve"> (2,5pts)</w:t>
      </w:r>
    </w:p>
    <w:p w:rsidR="00DF540E" w:rsidRDefault="00F932C4" w:rsidP="00DF540E">
      <w:pPr>
        <w:ind w:right="1349"/>
        <w:rPr>
          <w:b/>
        </w:rPr>
      </w:pPr>
      <w:r>
        <w:rPr>
          <w:b/>
        </w:rPr>
        <w:t>3</w:t>
      </w:r>
      <w:r w:rsidR="00DF540E" w:rsidRPr="00DF540E">
        <w:rPr>
          <w:b/>
        </w:rPr>
        <w:t>–</w:t>
      </w:r>
      <w:r>
        <w:rPr>
          <w:b/>
        </w:rPr>
        <w:t xml:space="preserve"> a) - </w:t>
      </w:r>
      <w:r w:rsidR="00DF540E" w:rsidRPr="00DF540E">
        <w:rPr>
          <w:b/>
        </w:rPr>
        <w:t>J’identifie puis  J’annote le schéma ci-dessous</w:t>
      </w:r>
      <w:r w:rsidR="00DF540E">
        <w:rPr>
          <w:b/>
        </w:rPr>
        <w:t>.</w:t>
      </w:r>
      <w:r w:rsidR="00112302">
        <w:rPr>
          <w:b/>
        </w:rPr>
        <w:t xml:space="preserve"> (2,5pts) </w:t>
      </w:r>
    </w:p>
    <w:p w:rsidR="00DF540E" w:rsidRDefault="00112302" w:rsidP="00DF540E">
      <w:pPr>
        <w:ind w:right="1349"/>
        <w:rPr>
          <w:b/>
        </w:rPr>
      </w:pPr>
      <w:r>
        <w:rPr>
          <w:b/>
        </w:rPr>
        <w:t xml:space="preserve">                    </w:t>
      </w:r>
      <w:r w:rsidR="003C06B8" w:rsidRPr="00164CE1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0D873C3C" wp14:editId="181E8C56">
            <wp:extent cx="4714875" cy="2171700"/>
            <wp:effectExtent l="0" t="0" r="9525" b="0"/>
            <wp:docPr id="7621" name="Image 7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C4" w:rsidRDefault="00F932C4" w:rsidP="00DF540E">
      <w:pPr>
        <w:ind w:right="1349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b</w:t>
      </w:r>
      <w:proofErr w:type="gramEnd"/>
      <w:r>
        <w:rPr>
          <w:b/>
        </w:rPr>
        <w:t>) Quels</w:t>
      </w:r>
      <w:r w:rsidR="00112302">
        <w:rPr>
          <w:b/>
        </w:rPr>
        <w:t xml:space="preserve"> sont</w:t>
      </w:r>
      <w:r>
        <w:rPr>
          <w:b/>
        </w:rPr>
        <w:t xml:space="preserve"> les rôles des organes : 1, </w:t>
      </w:r>
      <w:r w:rsidR="00302378">
        <w:rPr>
          <w:b/>
        </w:rPr>
        <w:t>2, 3, 4</w:t>
      </w:r>
      <w:r w:rsidR="00112302">
        <w:rPr>
          <w:b/>
        </w:rPr>
        <w:t>, 5</w:t>
      </w:r>
      <w:r w:rsidR="00302378">
        <w:rPr>
          <w:b/>
        </w:rPr>
        <w:t xml:space="preserve"> </w:t>
      </w:r>
      <w:r w:rsidR="00112302">
        <w:rPr>
          <w:b/>
        </w:rPr>
        <w:t>(2,5pts)</w:t>
      </w:r>
    </w:p>
    <w:p w:rsidR="008D4E57" w:rsidRDefault="008D4E57" w:rsidP="002824C7">
      <w:pPr>
        <w:ind w:right="1349"/>
        <w:rPr>
          <w:b/>
          <w:sz w:val="28"/>
          <w:szCs w:val="28"/>
        </w:rPr>
      </w:pPr>
    </w:p>
    <w:p w:rsidR="008D4E57" w:rsidRDefault="008D4E57" w:rsidP="002824C7">
      <w:pPr>
        <w:ind w:right="1349"/>
        <w:rPr>
          <w:b/>
          <w:sz w:val="28"/>
          <w:szCs w:val="28"/>
        </w:rPr>
      </w:pPr>
    </w:p>
    <w:p w:rsidR="008D4E57" w:rsidRDefault="008D4E57" w:rsidP="002824C7">
      <w:pPr>
        <w:ind w:right="1349"/>
        <w:rPr>
          <w:b/>
          <w:sz w:val="28"/>
          <w:szCs w:val="28"/>
        </w:rPr>
      </w:pPr>
    </w:p>
    <w:p w:rsidR="008D4E57" w:rsidRDefault="008D4E57" w:rsidP="002824C7">
      <w:pPr>
        <w:ind w:right="1349"/>
        <w:rPr>
          <w:b/>
          <w:sz w:val="28"/>
          <w:szCs w:val="28"/>
        </w:rPr>
      </w:pPr>
    </w:p>
    <w:p w:rsidR="008D4E57" w:rsidRDefault="008D4E57" w:rsidP="002824C7">
      <w:pPr>
        <w:ind w:right="1349"/>
        <w:rPr>
          <w:b/>
          <w:sz w:val="28"/>
          <w:szCs w:val="28"/>
        </w:rPr>
      </w:pPr>
    </w:p>
    <w:p w:rsidR="00112302" w:rsidRDefault="00112302" w:rsidP="002824C7">
      <w:pPr>
        <w:ind w:right="1349"/>
        <w:rPr>
          <w:b/>
          <w:sz w:val="28"/>
          <w:szCs w:val="28"/>
        </w:rPr>
      </w:pPr>
      <w:r w:rsidRPr="00112302">
        <w:rPr>
          <w:b/>
          <w:sz w:val="28"/>
          <w:szCs w:val="28"/>
        </w:rPr>
        <w:t>II – Utilisons nos connaissances</w:t>
      </w:r>
    </w:p>
    <w:p w:rsidR="00F4549D" w:rsidRDefault="00F4549D" w:rsidP="00F4549D">
      <w:pPr>
        <w:ind w:right="1349"/>
        <w:rPr>
          <w:b/>
        </w:rPr>
      </w:pPr>
      <w:r w:rsidRPr="00F4549D">
        <w:rPr>
          <w:b/>
        </w:rPr>
        <w:t xml:space="preserve">1 </w:t>
      </w:r>
      <w:r>
        <w:rPr>
          <w:b/>
        </w:rPr>
        <w:t>– Soit cet œil ci-dessous entrain de regarder une bougi</w:t>
      </w:r>
      <w:r w:rsidR="002824C7">
        <w:rPr>
          <w:b/>
        </w:rPr>
        <w:t>e</w:t>
      </w:r>
      <w:r>
        <w:rPr>
          <w:b/>
        </w:rPr>
        <w:t xml:space="preserve">, complétez </w:t>
      </w:r>
      <w:r w:rsidR="00FC6168">
        <w:rPr>
          <w:b/>
        </w:rPr>
        <w:t>le schéma</w:t>
      </w:r>
      <w:r>
        <w:rPr>
          <w:b/>
        </w:rPr>
        <w:t xml:space="preserve"> en le représentant 3 fois :</w:t>
      </w:r>
      <w:r w:rsidR="008D4E57">
        <w:rPr>
          <w:b/>
        </w:rPr>
        <w:t xml:space="preserve">                                                                                                                                     </w:t>
      </w:r>
      <w:r>
        <w:rPr>
          <w:b/>
        </w:rPr>
        <w:t>- en regardant un objet éloigné</w:t>
      </w:r>
      <w:r w:rsidR="007B1E1C">
        <w:rPr>
          <w:b/>
        </w:rPr>
        <w:t xml:space="preserve"> (2pts)</w:t>
      </w:r>
      <w:r>
        <w:rPr>
          <w:b/>
        </w:rPr>
        <w:t> ; est-ce l’objet est perçu net ?</w:t>
      </w:r>
      <w:r w:rsidR="00FC6168">
        <w:rPr>
          <w:b/>
        </w:rPr>
        <w:t xml:space="preserve"> (0,5pt)</w:t>
      </w:r>
    </w:p>
    <w:p w:rsidR="002824C7" w:rsidRDefault="002824C7" w:rsidP="00F4549D">
      <w:pPr>
        <w:ind w:right="1349"/>
        <w:rPr>
          <w:b/>
        </w:rPr>
      </w:pPr>
      <w:r w:rsidRPr="00223282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49B29CA8" wp14:editId="6430BDBC">
            <wp:extent cx="5760720" cy="1760855"/>
            <wp:effectExtent l="0" t="0" r="0" b="0"/>
            <wp:docPr id="7623" name="Image 7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9D" w:rsidRDefault="00F4549D" w:rsidP="00F4549D">
      <w:pPr>
        <w:ind w:right="1349"/>
        <w:rPr>
          <w:b/>
        </w:rPr>
      </w:pPr>
      <w:r>
        <w:rPr>
          <w:b/>
        </w:rPr>
        <w:t>- puis un objet rapproché</w:t>
      </w:r>
      <w:r w:rsidR="00FC6168">
        <w:rPr>
          <w:b/>
        </w:rPr>
        <w:t xml:space="preserve"> (2pts)</w:t>
      </w:r>
      <w:r>
        <w:rPr>
          <w:b/>
        </w:rPr>
        <w:t> ; est-ce que l’objet est perçu net</w:t>
      </w:r>
      <w:r w:rsidR="00FC6168">
        <w:rPr>
          <w:b/>
        </w:rPr>
        <w:t xml:space="preserve"> (0,5pt)</w:t>
      </w:r>
      <w:r>
        <w:rPr>
          <w:b/>
        </w:rPr>
        <w:t> ?</w:t>
      </w:r>
    </w:p>
    <w:p w:rsidR="002824C7" w:rsidRDefault="002824C7" w:rsidP="00F4549D">
      <w:pPr>
        <w:ind w:right="1349"/>
        <w:rPr>
          <w:b/>
        </w:rPr>
      </w:pPr>
      <w:r w:rsidRPr="00223282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49B29CA8" wp14:editId="6430BDBC">
            <wp:extent cx="5760720" cy="1760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49D" w:rsidRDefault="00F4549D" w:rsidP="00F4549D">
      <w:pPr>
        <w:ind w:right="1349"/>
        <w:rPr>
          <w:b/>
        </w:rPr>
      </w:pPr>
      <w:r>
        <w:rPr>
          <w:b/>
        </w:rPr>
        <w:t xml:space="preserve"> </w:t>
      </w:r>
      <w:r w:rsidR="002824C7">
        <w:rPr>
          <w:b/>
        </w:rPr>
        <w:t>- Que doit-il faire pour que la vision soit nette </w:t>
      </w:r>
      <w:r w:rsidR="00FC6168">
        <w:rPr>
          <w:b/>
        </w:rPr>
        <w:t>(2pts)</w:t>
      </w:r>
      <w:r w:rsidR="002824C7">
        <w:rPr>
          <w:b/>
        </w:rPr>
        <w:t>?</w:t>
      </w:r>
    </w:p>
    <w:p w:rsidR="002824C7" w:rsidRDefault="002824C7" w:rsidP="00F4549D">
      <w:pPr>
        <w:ind w:right="1349"/>
        <w:rPr>
          <w:b/>
        </w:rPr>
      </w:pPr>
      <w:r w:rsidRPr="00223282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49B29CA8" wp14:editId="6430BDBC">
            <wp:extent cx="5760720" cy="17608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C7" w:rsidRPr="00F4549D" w:rsidRDefault="002824C7" w:rsidP="00F4549D">
      <w:pPr>
        <w:ind w:right="1349"/>
        <w:rPr>
          <w:b/>
        </w:rPr>
      </w:pPr>
      <w:r>
        <w:rPr>
          <w:b/>
        </w:rPr>
        <w:t>- Comment appelle-t-on cet acte ?</w:t>
      </w:r>
      <w:r w:rsidR="007B1E1C">
        <w:rPr>
          <w:b/>
        </w:rPr>
        <w:t xml:space="preserve"> (1,5pt)</w:t>
      </w:r>
      <w:bookmarkStart w:id="0" w:name="_GoBack"/>
      <w:bookmarkEnd w:id="0"/>
    </w:p>
    <w:p w:rsidR="00AE5BC1" w:rsidRPr="00AE5BC1" w:rsidRDefault="00AE5BC1">
      <w:pPr>
        <w:rPr>
          <w:b/>
          <w:sz w:val="28"/>
          <w:szCs w:val="28"/>
        </w:rPr>
      </w:pPr>
    </w:p>
    <w:sectPr w:rsidR="00AE5BC1" w:rsidRPr="00AE5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D95"/>
    <w:multiLevelType w:val="hybridMultilevel"/>
    <w:tmpl w:val="635C2FC4"/>
    <w:lvl w:ilvl="0" w:tplc="E674AE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C1"/>
    <w:rsid w:val="00112302"/>
    <w:rsid w:val="002824C7"/>
    <w:rsid w:val="00302378"/>
    <w:rsid w:val="003C06B8"/>
    <w:rsid w:val="004646F9"/>
    <w:rsid w:val="007B1E1C"/>
    <w:rsid w:val="007D1046"/>
    <w:rsid w:val="008D4E57"/>
    <w:rsid w:val="00AE5BC1"/>
    <w:rsid w:val="00B938B7"/>
    <w:rsid w:val="00DF540E"/>
    <w:rsid w:val="00F4549D"/>
    <w:rsid w:val="00F932C4"/>
    <w:rsid w:val="00FC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BC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5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BC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2022-11-23T20:04:00Z</dcterms:created>
  <dcterms:modified xsi:type="dcterms:W3CDTF">2022-11-23T20:04:00Z</dcterms:modified>
</cp:coreProperties>
</file>