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A8" w:rsidRPr="00AF63C6" w:rsidRDefault="007E35A8" w:rsidP="007E35A8">
      <w:pPr>
        <w:pStyle w:val="Titre3"/>
        <w:shd w:val="clear" w:color="auto" w:fill="FFFFFF"/>
        <w:spacing w:before="0"/>
        <w:textAlignment w:val="baseline"/>
        <w:rPr>
          <w:rFonts w:ascii="Times New Roman" w:hAnsi="Times New Roman" w:cs="Times New Roman"/>
          <w:color w:val="454545"/>
          <w:sz w:val="24"/>
          <w:szCs w:val="24"/>
          <w:shd w:val="clear" w:color="auto" w:fill="FFFFFF"/>
        </w:rPr>
      </w:pPr>
      <w:r w:rsidRPr="00AF63C6">
        <w:rPr>
          <w:rFonts w:ascii="Times New Roman" w:hAnsi="Times New Roman" w:cs="Times New Roman"/>
          <w:color w:val="454545"/>
          <w:sz w:val="24"/>
          <w:szCs w:val="24"/>
          <w:shd w:val="clear" w:color="auto" w:fill="FFFFFF"/>
        </w:rPr>
        <w:t>M. Djimera</w:t>
      </w:r>
    </w:p>
    <w:p w:rsidR="007E35A8" w:rsidRPr="00AF63C6" w:rsidRDefault="007E35A8" w:rsidP="007E35A8">
      <w:pPr>
        <w:pStyle w:val="Titre3"/>
        <w:shd w:val="clear" w:color="auto" w:fill="FFFFFF"/>
        <w:spacing w:before="0"/>
        <w:textAlignment w:val="baseline"/>
        <w:rPr>
          <w:rFonts w:ascii="Times New Roman" w:hAnsi="Times New Roman" w:cs="Times New Roman"/>
          <w:color w:val="454545"/>
          <w:sz w:val="24"/>
          <w:szCs w:val="24"/>
          <w:shd w:val="clear" w:color="auto" w:fill="FFFFFF"/>
        </w:rPr>
      </w:pPr>
      <w:r w:rsidRPr="00AF63C6">
        <w:rPr>
          <w:rFonts w:ascii="Times New Roman" w:hAnsi="Times New Roman" w:cs="Times New Roman"/>
          <w:color w:val="454545"/>
          <w:sz w:val="24"/>
          <w:szCs w:val="24"/>
          <w:shd w:val="clear" w:color="auto" w:fill="FFFFFF"/>
        </w:rPr>
        <w:t>Année 2020</w:t>
      </w:r>
    </w:p>
    <w:p w:rsidR="007E35A8" w:rsidRDefault="007E35A8" w:rsidP="007E35A8">
      <w:pPr>
        <w:pStyle w:val="Titre3"/>
        <w:shd w:val="clear" w:color="auto" w:fill="FFFFFF"/>
        <w:spacing w:before="0"/>
        <w:ind w:left="708" w:firstLine="708"/>
        <w:textAlignment w:val="baseline"/>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Mois de février 2022 classe de 2nd</w:t>
      </w:r>
    </w:p>
    <w:p w:rsidR="007E35A8" w:rsidRPr="00AF63C6" w:rsidRDefault="007E35A8" w:rsidP="007E35A8">
      <w:pPr>
        <w:pStyle w:val="Titre3"/>
        <w:shd w:val="clear" w:color="auto" w:fill="FFFFFF"/>
        <w:spacing w:before="0"/>
        <w:ind w:left="708" w:firstLine="708"/>
        <w:textAlignment w:val="baseline"/>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Devoir</w:t>
      </w:r>
      <w:r w:rsidRPr="00AF63C6">
        <w:rPr>
          <w:rFonts w:ascii="Times New Roman" w:hAnsi="Times New Roman" w:cs="Times New Roman"/>
          <w:color w:val="454545"/>
          <w:sz w:val="24"/>
          <w:szCs w:val="24"/>
          <w:shd w:val="clear" w:color="auto" w:fill="FFFFFF"/>
        </w:rPr>
        <w:t xml:space="preserve"> d’histoire classe de seconde :</w:t>
      </w:r>
    </w:p>
    <w:p w:rsidR="007E35A8" w:rsidRPr="00AF63C6" w:rsidRDefault="007E35A8" w:rsidP="007E35A8">
      <w:pPr>
        <w:rPr>
          <w:rFonts w:ascii="Times New Roman" w:hAnsi="Times New Roman" w:cs="Times New Roman"/>
          <w:b/>
          <w:sz w:val="24"/>
          <w:szCs w:val="24"/>
          <w:u w:val="single"/>
        </w:rPr>
      </w:pPr>
      <w:r w:rsidRPr="00AF63C6">
        <w:rPr>
          <w:rFonts w:ascii="Times New Roman" w:hAnsi="Times New Roman" w:cs="Times New Roman"/>
          <w:b/>
          <w:sz w:val="24"/>
          <w:szCs w:val="24"/>
          <w:u w:val="single"/>
        </w:rPr>
        <w:t>Sujet 1 : commentaire.</w:t>
      </w:r>
    </w:p>
    <w:p w:rsidR="007E35A8" w:rsidRPr="00AF63C6" w:rsidRDefault="007E35A8" w:rsidP="007E35A8">
      <w:pPr>
        <w:pStyle w:val="Titre3"/>
        <w:shd w:val="clear" w:color="auto" w:fill="FFFFFF"/>
        <w:spacing w:before="0"/>
        <w:jc w:val="both"/>
        <w:textAlignment w:val="baseline"/>
        <w:rPr>
          <w:rFonts w:ascii="Times New Roman" w:eastAsia="Times New Roman" w:hAnsi="Times New Roman" w:cs="Times New Roman"/>
          <w:color w:val="auto"/>
          <w:spacing w:val="8"/>
          <w:sz w:val="24"/>
          <w:szCs w:val="24"/>
          <w:lang w:eastAsia="fr-FR"/>
        </w:rPr>
      </w:pPr>
      <w:r w:rsidRPr="00AF63C6">
        <w:rPr>
          <w:rFonts w:ascii="Times New Roman" w:hAnsi="Times New Roman" w:cs="Times New Roman"/>
          <w:color w:val="454545"/>
          <w:sz w:val="24"/>
          <w:szCs w:val="24"/>
          <w:shd w:val="clear" w:color="auto" w:fill="FFFFFF"/>
        </w:rPr>
        <w:t>Le temps des Thoutmosis (1504-1327) marque une rupture profonde dans l’histoire pharaonique : pour la première fois, le royaume se fait empire avec la conquête de la Nubie et du Levant. Ces deux siècles d’expansion, qui ne sont pas exempts de troubles politiques, notamment à la fin du règne d’Hatchepsout, obligent le pouvoir à réorganiser l’administration et transforment la société</w:t>
      </w:r>
      <w:proofErr w:type="gramStart"/>
      <w:r w:rsidRPr="00AF63C6">
        <w:rPr>
          <w:rFonts w:ascii="Times New Roman" w:hAnsi="Times New Roman" w:cs="Times New Roman"/>
          <w:color w:val="454545"/>
          <w:sz w:val="24"/>
          <w:szCs w:val="24"/>
          <w:shd w:val="clear" w:color="auto" w:fill="FFFFFF"/>
        </w:rPr>
        <w:t>.(</w:t>
      </w:r>
      <w:proofErr w:type="gramEnd"/>
      <w:r w:rsidRPr="00AF63C6">
        <w:rPr>
          <w:rFonts w:ascii="Times New Roman" w:hAnsi="Times New Roman" w:cs="Times New Roman"/>
          <w:color w:val="454545"/>
          <w:sz w:val="24"/>
          <w:szCs w:val="24"/>
          <w:shd w:val="clear" w:color="auto" w:fill="FFFFFF"/>
        </w:rPr>
        <w:t>….) A un territoire grandissant, il fallait une nouvelle capitale, entre Thèbes, Memphis . A des élites dirigeantes souvent  différentes, il fallait un culte commun comme trait d’union. L’échec final de la réforme d’Akhenaton, suivi de la mort sans postérité de Toutankhamon aux alentours de 1327 confronte l’empire à une crise dynastique, crise sans précédent mais crise éphémère quand même : le général Horemheb finit par prendre le pouvoir et fonder les dynasties ramessides (1327-1069). Cette transition politique, le portrait de l’Egypte ramesside jusqu’à la perte du Levant et la rétraction du pouvoir pharaonique en Haute Egypte, occupent le chapitre 9.</w:t>
      </w:r>
      <w:r w:rsidRPr="00AF63C6">
        <w:rPr>
          <w:rFonts w:ascii="Times New Roman" w:hAnsi="Times New Roman" w:cs="Times New Roman"/>
          <w:color w:val="454545"/>
          <w:sz w:val="24"/>
          <w:szCs w:val="24"/>
        </w:rPr>
        <w:br/>
      </w:r>
      <w:r w:rsidRPr="00AF63C6">
        <w:rPr>
          <w:rFonts w:ascii="Times New Roman" w:hAnsi="Times New Roman" w:cs="Times New Roman"/>
          <w:color w:val="454545"/>
          <w:sz w:val="24"/>
          <w:szCs w:val="24"/>
          <w:u w:val="single"/>
          <w:shd w:val="clear" w:color="auto" w:fill="FFFFFF"/>
        </w:rPr>
        <w:t>A la fin du IIe millénaire, la puissance déclinante des pharaons se heurte au pouvoir naissant des cités phéniciennes d’abord, et des Grecs ensuite.). A partir de 751, l’Egypte passe sous domination étrangère</w:t>
      </w:r>
      <w:r w:rsidRPr="00AF63C6">
        <w:rPr>
          <w:rFonts w:ascii="Times New Roman" w:hAnsi="Times New Roman" w:cs="Times New Roman"/>
          <w:color w:val="454545"/>
          <w:sz w:val="24"/>
          <w:szCs w:val="24"/>
          <w:shd w:val="clear" w:color="auto" w:fill="FFFFFF"/>
        </w:rPr>
        <w:t>.</w:t>
      </w:r>
    </w:p>
    <w:p w:rsidR="007E35A8" w:rsidRPr="00401B20" w:rsidRDefault="007E35A8" w:rsidP="007E35A8">
      <w:pPr>
        <w:pStyle w:val="Titre3"/>
        <w:shd w:val="clear" w:color="auto" w:fill="FFFFFF"/>
        <w:spacing w:before="0"/>
        <w:ind w:firstLine="708"/>
        <w:jc w:val="both"/>
        <w:textAlignment w:val="baseline"/>
        <w:rPr>
          <w:rFonts w:ascii="Times New Roman" w:eastAsia="Times New Roman" w:hAnsi="Times New Roman" w:cs="Times New Roman"/>
          <w:b w:val="0"/>
          <w:bCs w:val="0"/>
          <w:color w:val="000000" w:themeColor="text1"/>
          <w:spacing w:val="8"/>
          <w:sz w:val="24"/>
          <w:szCs w:val="24"/>
          <w:lang w:eastAsia="fr-FR"/>
        </w:rPr>
      </w:pPr>
      <w:r w:rsidRPr="00AF63C6">
        <w:rPr>
          <w:rFonts w:ascii="Times New Roman" w:eastAsia="Times New Roman" w:hAnsi="Times New Roman" w:cs="Times New Roman"/>
          <w:color w:val="auto"/>
          <w:spacing w:val="8"/>
          <w:sz w:val="24"/>
          <w:szCs w:val="24"/>
          <w:lang w:eastAsia="fr-FR"/>
        </w:rPr>
        <w:t xml:space="preserve">Damien August, </w:t>
      </w:r>
      <w:r w:rsidRPr="00401B20">
        <w:rPr>
          <w:rFonts w:ascii="Times New Roman" w:hAnsi="Times New Roman" w:cs="Times New Roman"/>
          <w:color w:val="000000" w:themeColor="text1"/>
          <w:sz w:val="24"/>
          <w:szCs w:val="24"/>
          <w:lang w:eastAsia="fr-FR"/>
        </w:rPr>
        <w:t>L’Egypte des Pharaons</w:t>
      </w:r>
      <w:r w:rsidRPr="00401B20">
        <w:rPr>
          <w:rFonts w:ascii="Times New Roman" w:eastAsia="Times New Roman" w:hAnsi="Times New Roman" w:cs="Times New Roman"/>
          <w:b w:val="0"/>
          <w:color w:val="000000" w:themeColor="text1"/>
          <w:spacing w:val="8"/>
          <w:kern w:val="36"/>
          <w:sz w:val="24"/>
          <w:szCs w:val="24"/>
          <w:lang w:eastAsia="fr-FR"/>
        </w:rPr>
        <w:t xml:space="preserve">, </w:t>
      </w:r>
      <w:r w:rsidRPr="00401B20">
        <w:rPr>
          <w:rFonts w:ascii="Times New Roman" w:eastAsia="Times New Roman" w:hAnsi="Times New Roman" w:cs="Times New Roman"/>
          <w:b w:val="0"/>
          <w:bCs w:val="0"/>
          <w:color w:val="000000" w:themeColor="text1"/>
          <w:spacing w:val="8"/>
          <w:sz w:val="24"/>
          <w:szCs w:val="24"/>
          <w:lang w:eastAsia="fr-FR"/>
        </w:rPr>
        <w:t>Belin, 2016</w:t>
      </w:r>
    </w:p>
    <w:p w:rsidR="007E35A8" w:rsidRPr="00AF63C6" w:rsidRDefault="007E35A8" w:rsidP="007E35A8">
      <w:pPr>
        <w:jc w:val="both"/>
        <w:rPr>
          <w:rFonts w:ascii="Times New Roman" w:hAnsi="Times New Roman" w:cs="Times New Roman"/>
          <w:b/>
          <w:i/>
          <w:sz w:val="24"/>
          <w:szCs w:val="24"/>
          <w:u w:val="single"/>
          <w:lang w:eastAsia="fr-FR"/>
        </w:rPr>
      </w:pPr>
      <w:r w:rsidRPr="00AF63C6">
        <w:rPr>
          <w:rFonts w:ascii="Times New Roman" w:hAnsi="Times New Roman" w:cs="Times New Roman"/>
          <w:b/>
          <w:i/>
          <w:sz w:val="24"/>
          <w:szCs w:val="24"/>
          <w:u w:val="single"/>
          <w:lang w:eastAsia="fr-FR"/>
        </w:rPr>
        <w:t>Consigne :</w:t>
      </w:r>
    </w:p>
    <w:p w:rsidR="007E35A8" w:rsidRPr="00AF63C6" w:rsidRDefault="007E35A8" w:rsidP="007E35A8">
      <w:pPr>
        <w:pStyle w:val="Paragraphedeliste"/>
        <w:numPr>
          <w:ilvl w:val="0"/>
          <w:numId w:val="1"/>
        </w:numPr>
        <w:jc w:val="both"/>
        <w:rPr>
          <w:rFonts w:ascii="Times New Roman" w:hAnsi="Times New Roman" w:cs="Times New Roman"/>
          <w:sz w:val="24"/>
          <w:szCs w:val="24"/>
          <w:lang w:eastAsia="fr-FR"/>
        </w:rPr>
      </w:pPr>
      <w:r w:rsidRPr="00AF63C6">
        <w:rPr>
          <w:rFonts w:ascii="Times New Roman" w:hAnsi="Times New Roman" w:cs="Times New Roman"/>
          <w:sz w:val="24"/>
          <w:szCs w:val="24"/>
          <w:lang w:eastAsia="fr-FR"/>
        </w:rPr>
        <w:t>Présente le document et propose un titre</w:t>
      </w:r>
      <w:r w:rsidRPr="00AF63C6">
        <w:rPr>
          <w:rFonts w:ascii="Times New Roman" w:hAnsi="Times New Roman" w:cs="Times New Roman"/>
          <w:b/>
          <w:sz w:val="24"/>
          <w:szCs w:val="24"/>
          <w:lang w:eastAsia="fr-FR"/>
        </w:rPr>
        <w:t>. 6 points</w:t>
      </w:r>
    </w:p>
    <w:p w:rsidR="007E35A8" w:rsidRPr="00AF63C6" w:rsidRDefault="007E35A8" w:rsidP="007E35A8">
      <w:pPr>
        <w:pStyle w:val="Paragraphedeliste"/>
        <w:numPr>
          <w:ilvl w:val="0"/>
          <w:numId w:val="1"/>
        </w:numPr>
        <w:jc w:val="both"/>
        <w:rPr>
          <w:rFonts w:ascii="Times New Roman" w:hAnsi="Times New Roman" w:cs="Times New Roman"/>
          <w:sz w:val="24"/>
          <w:szCs w:val="24"/>
          <w:lang w:eastAsia="fr-FR"/>
        </w:rPr>
      </w:pPr>
      <w:r w:rsidRPr="00AF63C6">
        <w:rPr>
          <w:rFonts w:ascii="Times New Roman" w:hAnsi="Times New Roman" w:cs="Times New Roman"/>
          <w:sz w:val="24"/>
          <w:szCs w:val="24"/>
          <w:lang w:eastAsia="fr-FR"/>
        </w:rPr>
        <w:t xml:space="preserve">Décris le contexte historique de la période relatée dans le texte. Identifie dans le texte un passage qui justifie la période. </w:t>
      </w:r>
      <w:r w:rsidRPr="00AF63C6">
        <w:rPr>
          <w:rFonts w:ascii="Times New Roman" w:hAnsi="Times New Roman" w:cs="Times New Roman"/>
          <w:b/>
          <w:sz w:val="24"/>
          <w:szCs w:val="24"/>
          <w:lang w:eastAsia="fr-FR"/>
        </w:rPr>
        <w:t>6 points</w:t>
      </w:r>
    </w:p>
    <w:p w:rsidR="007E35A8" w:rsidRDefault="007E35A8" w:rsidP="007E35A8">
      <w:pPr>
        <w:pStyle w:val="Paragraphedeliste"/>
        <w:numPr>
          <w:ilvl w:val="0"/>
          <w:numId w:val="1"/>
        </w:numPr>
        <w:jc w:val="both"/>
        <w:rPr>
          <w:rFonts w:ascii="Times New Roman" w:hAnsi="Times New Roman" w:cs="Times New Roman"/>
          <w:b/>
          <w:sz w:val="24"/>
          <w:szCs w:val="24"/>
          <w:lang w:eastAsia="fr-FR"/>
        </w:rPr>
      </w:pPr>
      <w:r w:rsidRPr="00AF63C6">
        <w:rPr>
          <w:rFonts w:ascii="Times New Roman" w:hAnsi="Times New Roman" w:cs="Times New Roman"/>
          <w:sz w:val="24"/>
          <w:szCs w:val="24"/>
          <w:lang w:eastAsia="fr-FR"/>
        </w:rPr>
        <w:t xml:space="preserve">Commente les passages soulignés. </w:t>
      </w:r>
      <w:r w:rsidRPr="00AF63C6">
        <w:rPr>
          <w:rFonts w:ascii="Times New Roman" w:hAnsi="Times New Roman" w:cs="Times New Roman"/>
          <w:b/>
          <w:sz w:val="24"/>
          <w:szCs w:val="24"/>
          <w:lang w:eastAsia="fr-FR"/>
        </w:rPr>
        <w:t>8 points</w:t>
      </w:r>
    </w:p>
    <w:p w:rsidR="007E35A8" w:rsidRPr="00C62130" w:rsidRDefault="007E35A8" w:rsidP="007E35A8">
      <w:pPr>
        <w:pStyle w:val="Paragraphedeliste"/>
        <w:jc w:val="both"/>
        <w:rPr>
          <w:rFonts w:ascii="Times New Roman" w:hAnsi="Times New Roman" w:cs="Times New Roman"/>
          <w:b/>
          <w:sz w:val="24"/>
          <w:szCs w:val="24"/>
          <w:u w:val="single"/>
          <w:lang w:eastAsia="fr-FR"/>
        </w:rPr>
      </w:pPr>
      <w:r w:rsidRPr="00C62130">
        <w:rPr>
          <w:rFonts w:ascii="Times New Roman" w:hAnsi="Times New Roman" w:cs="Times New Roman"/>
          <w:b/>
          <w:sz w:val="24"/>
          <w:szCs w:val="24"/>
          <w:u w:val="single"/>
          <w:lang w:eastAsia="fr-FR"/>
        </w:rPr>
        <w:t>Sujet 2 : dissertation</w:t>
      </w:r>
    </w:p>
    <w:p w:rsidR="007E35A8" w:rsidRDefault="007E35A8" w:rsidP="007E35A8">
      <w:pPr>
        <w:pStyle w:val="Paragraphedeliste"/>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contexte : « l’Egypte est un don du Nil » disait Hérodote</w:t>
      </w:r>
    </w:p>
    <w:p w:rsidR="007E35A8" w:rsidRPr="00AF63C6" w:rsidRDefault="007E35A8" w:rsidP="007E35A8">
      <w:pPr>
        <w:pStyle w:val="Paragraphedeliste"/>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Consigne : Explique cette assertion et montre les caractéristiques sociales et religieuses de la civilisation Egyptienne </w:t>
      </w:r>
    </w:p>
    <w:p w:rsidR="007E35A8" w:rsidRPr="00AF63C6" w:rsidRDefault="007E35A8" w:rsidP="007E35A8">
      <w:pPr>
        <w:jc w:val="both"/>
        <w:rPr>
          <w:rFonts w:ascii="Times New Roman" w:hAnsi="Times New Roman" w:cs="Times New Roman"/>
          <w:color w:val="454545"/>
          <w:sz w:val="24"/>
          <w:szCs w:val="24"/>
          <w:shd w:val="clear" w:color="auto" w:fill="FFFFFF"/>
        </w:rPr>
      </w:pPr>
    </w:p>
    <w:p w:rsidR="007E35A8" w:rsidRPr="00AF63C6" w:rsidRDefault="007E35A8" w:rsidP="007E35A8">
      <w:pPr>
        <w:jc w:val="both"/>
        <w:rPr>
          <w:rFonts w:ascii="Times New Roman" w:hAnsi="Times New Roman" w:cs="Times New Roman"/>
          <w:sz w:val="24"/>
          <w:szCs w:val="24"/>
        </w:rPr>
      </w:pPr>
    </w:p>
    <w:p w:rsidR="00121E4E" w:rsidRDefault="00121E4E">
      <w:bookmarkStart w:id="0" w:name="_GoBack"/>
      <w:bookmarkEnd w:id="0"/>
    </w:p>
    <w:sectPr w:rsidR="00121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4D669E"/>
    <w:multiLevelType w:val="hybridMultilevel"/>
    <w:tmpl w:val="F1F4A0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A8"/>
    <w:rsid w:val="00121E4E"/>
    <w:rsid w:val="007E3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22C54-1999-49E8-B83F-EE607338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5A8"/>
    <w:pPr>
      <w:spacing w:after="200" w:line="276" w:lineRule="auto"/>
    </w:pPr>
  </w:style>
  <w:style w:type="paragraph" w:styleId="Titre3">
    <w:name w:val="heading 3"/>
    <w:basedOn w:val="Normal"/>
    <w:next w:val="Normal"/>
    <w:link w:val="Titre3Car"/>
    <w:uiPriority w:val="9"/>
    <w:unhideWhenUsed/>
    <w:qFormat/>
    <w:rsid w:val="007E35A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E35A8"/>
    <w:rPr>
      <w:rFonts w:asciiTheme="majorHAnsi" w:eastAsiaTheme="majorEastAsia" w:hAnsiTheme="majorHAnsi" w:cstheme="majorBidi"/>
      <w:b/>
      <w:bCs/>
      <w:color w:val="5B9BD5" w:themeColor="accent1"/>
    </w:rPr>
  </w:style>
  <w:style w:type="paragraph" w:styleId="Paragraphedeliste">
    <w:name w:val="List Paragraph"/>
    <w:basedOn w:val="Normal"/>
    <w:uiPriority w:val="34"/>
    <w:qFormat/>
    <w:rsid w:val="007E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1584</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2022-02-17T18:11:00Z</dcterms:created>
  <dcterms:modified xsi:type="dcterms:W3CDTF">2022-02-17T18:12:00Z</dcterms:modified>
</cp:coreProperties>
</file>