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B5" w:rsidRPr="00161E9F" w:rsidRDefault="00161E9F" w:rsidP="001907B5">
      <w:pPr>
        <w:rPr>
          <w:b/>
        </w:rPr>
      </w:pPr>
      <w:r>
        <w:rPr>
          <w:b/>
          <w:noProof/>
          <w:lang w:eastAsia="fr-FR"/>
        </w:rPr>
        <w:t>Lycée Billes</w:t>
      </w:r>
      <w:bookmarkStart w:id="0" w:name="_GoBack"/>
      <w:bookmarkEnd w:id="0"/>
      <w:r w:rsidR="00FD6A59" w:rsidRPr="00161E9F">
        <w:rPr>
          <w:b/>
        </w:rPr>
        <w:t xml:space="preserve">                                     Contrôle de SVT</w:t>
      </w:r>
      <w:r w:rsidR="001907B5" w:rsidRPr="00161E9F">
        <w:rPr>
          <w:b/>
        </w:rPr>
        <w:t xml:space="preserve">       </w:t>
      </w:r>
      <w:r w:rsidR="00FD6A59" w:rsidRPr="00161E9F">
        <w:rPr>
          <w:b/>
        </w:rPr>
        <w:t xml:space="preserve"> 2</w:t>
      </w:r>
      <w:r w:rsidR="00FD6A59" w:rsidRPr="00161E9F">
        <w:rPr>
          <w:b/>
          <w:vertAlign w:val="superscript"/>
        </w:rPr>
        <w:t>nde</w:t>
      </w:r>
      <w:r w:rsidR="00FD6A59" w:rsidRPr="00161E9F">
        <w:rPr>
          <w:b/>
        </w:rPr>
        <w:t>B</w:t>
      </w:r>
      <w:r w:rsidR="001907B5" w:rsidRPr="00161E9F">
        <w:rPr>
          <w:b/>
        </w:rPr>
        <w:t xml:space="preserve">     </w:t>
      </w:r>
      <w:r w:rsidR="001907B5" w:rsidRPr="00161E9F">
        <w:rPr>
          <w:b/>
        </w:rPr>
        <w:t>1 Heure</w:t>
      </w:r>
    </w:p>
    <w:p w:rsidR="001907B5" w:rsidRDefault="00FD6A59" w:rsidP="00FD6A59">
      <w:pPr>
        <w:rPr>
          <w:b/>
        </w:rPr>
      </w:pPr>
      <w:r>
        <w:rPr>
          <w:b/>
          <w:sz w:val="28"/>
          <w:szCs w:val="28"/>
        </w:rPr>
        <w:t xml:space="preserve">1 </w:t>
      </w:r>
      <w:r w:rsidRPr="00FD6A59">
        <w:rPr>
          <w:b/>
        </w:rPr>
        <w:t>– Définir les termes suivants relatifs aux relations des êtres vivants</w:t>
      </w:r>
      <w:r>
        <w:rPr>
          <w:b/>
          <w:sz w:val="28"/>
          <w:szCs w:val="28"/>
        </w:rPr>
        <w:t xml:space="preserve"> </w:t>
      </w:r>
      <w:r w:rsidRPr="00FD6A59">
        <w:rPr>
          <w:b/>
        </w:rPr>
        <w:t>entre eux</w:t>
      </w:r>
      <w:r>
        <w:rPr>
          <w:b/>
        </w:rPr>
        <w:t> </w:t>
      </w:r>
      <w:r w:rsidR="001907B5">
        <w:rPr>
          <w:b/>
        </w:rPr>
        <w:t>: Parasitisme</w:t>
      </w:r>
      <w:r>
        <w:rPr>
          <w:b/>
        </w:rPr>
        <w:t>, commensalisme,</w:t>
      </w:r>
      <w:r w:rsidR="00212338">
        <w:rPr>
          <w:b/>
        </w:rPr>
        <w:t xml:space="preserve"> symbiose, coopération, amensalisme</w:t>
      </w:r>
      <w:r w:rsidR="00161E9F">
        <w:rPr>
          <w:b/>
        </w:rPr>
        <w:t xml:space="preserve">                                                                                           </w:t>
      </w:r>
      <w:r w:rsidR="00212338" w:rsidRPr="00212338">
        <w:rPr>
          <w:b/>
          <w:sz w:val="28"/>
          <w:szCs w:val="28"/>
        </w:rPr>
        <w:t>2</w:t>
      </w:r>
      <w:r w:rsidR="00212338">
        <w:rPr>
          <w:b/>
          <w:sz w:val="28"/>
          <w:szCs w:val="28"/>
        </w:rPr>
        <w:t xml:space="preserve"> – </w:t>
      </w:r>
      <w:r w:rsidR="00212338" w:rsidRPr="00212338">
        <w:rPr>
          <w:b/>
        </w:rPr>
        <w:t xml:space="preserve">Rappelez les différentes formes de </w:t>
      </w:r>
      <w:r w:rsidR="00212338">
        <w:rPr>
          <w:b/>
        </w:rPr>
        <w:t xml:space="preserve">réaction aux </w:t>
      </w:r>
      <w:r w:rsidR="001907B5">
        <w:rPr>
          <w:b/>
        </w:rPr>
        <w:t>prédateurs.</w:t>
      </w:r>
    </w:p>
    <w:p w:rsidR="00212338" w:rsidRDefault="001907B5" w:rsidP="00FD6A59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2625" cy="2619375"/>
            <wp:effectExtent l="0" t="0" r="9525" b="9525"/>
            <wp:docPr id="2" name="Image 2" descr="C:\Users\CYPI\Downloads\20220223_15225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wnloads\20220223_152251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B5" w:rsidRDefault="001907B5" w:rsidP="001907B5">
      <w:pPr>
        <w:rPr>
          <w:b/>
          <w:sz w:val="28"/>
          <w:szCs w:val="28"/>
        </w:rPr>
      </w:pPr>
      <w:r w:rsidRPr="004B6A19">
        <w:rPr>
          <w:b/>
          <w:noProof/>
          <w:lang w:eastAsia="fr-FR"/>
        </w:rPr>
        <w:drawing>
          <wp:inline distT="0" distB="0" distL="0" distR="0" wp14:anchorId="6C116EC6" wp14:editId="73D38A74">
            <wp:extent cx="781050" cy="809625"/>
            <wp:effectExtent l="0" t="0" r="0" b="9525"/>
            <wp:docPr id="3" name="Image 3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  </w:t>
      </w:r>
      <w:r w:rsidRPr="00161E9F">
        <w:rPr>
          <w:b/>
        </w:rPr>
        <w:t>Contrôle de SVT        2</w:t>
      </w:r>
      <w:r w:rsidRPr="00161E9F">
        <w:rPr>
          <w:b/>
          <w:vertAlign w:val="superscript"/>
        </w:rPr>
        <w:t>nde</w:t>
      </w:r>
      <w:r w:rsidRPr="00161E9F">
        <w:rPr>
          <w:b/>
        </w:rPr>
        <w:t>B     1 Heure</w:t>
      </w:r>
    </w:p>
    <w:p w:rsidR="001907B5" w:rsidRDefault="001907B5" w:rsidP="001907B5">
      <w:pPr>
        <w:rPr>
          <w:b/>
        </w:rPr>
      </w:pPr>
      <w:r>
        <w:rPr>
          <w:b/>
          <w:sz w:val="28"/>
          <w:szCs w:val="28"/>
        </w:rPr>
        <w:t xml:space="preserve">1 </w:t>
      </w:r>
      <w:r w:rsidRPr="00FD6A59">
        <w:rPr>
          <w:b/>
        </w:rPr>
        <w:t>– Définir les termes suivants relatifs aux relations des êtres vivants</w:t>
      </w:r>
      <w:r>
        <w:rPr>
          <w:b/>
          <w:sz w:val="28"/>
          <w:szCs w:val="28"/>
        </w:rPr>
        <w:t xml:space="preserve"> </w:t>
      </w:r>
      <w:r w:rsidRPr="00FD6A59">
        <w:rPr>
          <w:b/>
        </w:rPr>
        <w:t>entre eux</w:t>
      </w:r>
      <w:r>
        <w:rPr>
          <w:b/>
        </w:rPr>
        <w:t> : Parasitisme, commensalisme, sym</w:t>
      </w:r>
      <w:r w:rsidR="00161E9F">
        <w:rPr>
          <w:b/>
        </w:rPr>
        <w:t xml:space="preserve">biose, coopération, amensalisme                                                                                          </w:t>
      </w:r>
      <w:r w:rsidRPr="0021233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– </w:t>
      </w:r>
      <w:r w:rsidRPr="00212338">
        <w:rPr>
          <w:b/>
        </w:rPr>
        <w:t xml:space="preserve">Rappelez les différentes formes de </w:t>
      </w:r>
      <w:r>
        <w:rPr>
          <w:b/>
        </w:rPr>
        <w:t>réaction aux prédateurs.</w:t>
      </w:r>
    </w:p>
    <w:p w:rsidR="001907B5" w:rsidRDefault="001907B5" w:rsidP="001907B5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15736CF8" wp14:editId="08281E12">
            <wp:extent cx="5762625" cy="2619375"/>
            <wp:effectExtent l="0" t="0" r="9525" b="9525"/>
            <wp:docPr id="4" name="Image 4" descr="C:\Users\CYPI\Downloads\20220223_15225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wnloads\20220223_152251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B5" w:rsidRPr="00FD6A59" w:rsidRDefault="001907B5" w:rsidP="001907B5">
      <w:pPr>
        <w:rPr>
          <w:b/>
        </w:rPr>
      </w:pPr>
    </w:p>
    <w:p w:rsidR="00FD6A59" w:rsidRPr="00FD6A59" w:rsidRDefault="00FD6A59" w:rsidP="00FD6A59">
      <w:pPr>
        <w:rPr>
          <w:b/>
        </w:rPr>
      </w:pPr>
    </w:p>
    <w:sectPr w:rsidR="00FD6A59" w:rsidRPr="00FD6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59"/>
    <w:rsid w:val="00161E9F"/>
    <w:rsid w:val="001907B5"/>
    <w:rsid w:val="00212338"/>
    <w:rsid w:val="007D1046"/>
    <w:rsid w:val="00B938B7"/>
    <w:rsid w:val="00F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6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6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6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6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1</cp:revision>
  <dcterms:created xsi:type="dcterms:W3CDTF">2022-02-23T17:02:00Z</dcterms:created>
  <dcterms:modified xsi:type="dcterms:W3CDTF">2022-02-23T17:42:00Z</dcterms:modified>
</cp:coreProperties>
</file>