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0" w:type="auto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5"/>
        <w:gridCol w:w="4806"/>
      </w:tblGrid>
      <w:tr w:rsidR="002C1017" w:rsidTr="002C1017">
        <w:tc>
          <w:tcPr>
            <w:tcW w:w="4949" w:type="dxa"/>
            <w:hideMark/>
          </w:tcPr>
          <w:p w:rsidR="002C1017" w:rsidRDefault="002C1017">
            <w:pPr>
              <w:pStyle w:val="20"/>
              <w:shd w:val="clear" w:color="auto" w:fill="auto"/>
              <w:spacing w:after="0" w:line="240" w:lineRule="auto"/>
              <w:ind w:left="23"/>
              <w:jc w:val="center"/>
            </w:pPr>
            <w:r>
              <w:t>Принято на заседании</w:t>
            </w:r>
          </w:p>
          <w:p w:rsidR="002C1017" w:rsidRDefault="002C1017">
            <w:pPr>
              <w:pStyle w:val="20"/>
              <w:shd w:val="clear" w:color="auto" w:fill="auto"/>
              <w:spacing w:after="0" w:line="240" w:lineRule="auto"/>
              <w:ind w:left="23"/>
              <w:jc w:val="center"/>
            </w:pPr>
            <w:r>
              <w:t>городского методического</w:t>
            </w:r>
          </w:p>
          <w:p w:rsidR="002C1017" w:rsidRDefault="002C1017">
            <w:pPr>
              <w:pStyle w:val="20"/>
              <w:shd w:val="clear" w:color="auto" w:fill="auto"/>
              <w:spacing w:after="0" w:line="240" w:lineRule="auto"/>
              <w:ind w:left="23"/>
              <w:jc w:val="center"/>
            </w:pPr>
            <w:r>
              <w:t>объединения педагогов-психологов</w:t>
            </w:r>
          </w:p>
          <w:p w:rsidR="002C1017" w:rsidRDefault="002C1017">
            <w:pPr>
              <w:pStyle w:val="20"/>
              <w:shd w:val="clear" w:color="auto" w:fill="auto"/>
              <w:spacing w:after="0" w:line="240" w:lineRule="auto"/>
              <w:jc w:val="center"/>
            </w:pPr>
            <w:r>
              <w:t xml:space="preserve">(протокол №___  от _____  </w:t>
            </w:r>
            <w:proofErr w:type="gramStart"/>
            <w:r>
              <w:t>г</w:t>
            </w:r>
            <w:proofErr w:type="gramEnd"/>
            <w:r>
              <w:t>.)</w:t>
            </w:r>
          </w:p>
        </w:tc>
        <w:tc>
          <w:tcPr>
            <w:tcW w:w="4949" w:type="dxa"/>
          </w:tcPr>
          <w:p w:rsidR="002C1017" w:rsidRDefault="002C1017">
            <w:pPr>
              <w:pStyle w:val="20"/>
              <w:shd w:val="clear" w:color="auto" w:fill="auto"/>
              <w:spacing w:after="0" w:line="240" w:lineRule="auto"/>
              <w:jc w:val="center"/>
            </w:pPr>
            <w:r>
              <w:t>УТВЕРЖДАЮ</w:t>
            </w:r>
          </w:p>
          <w:p w:rsidR="002C1017" w:rsidRDefault="002C1017">
            <w:pPr>
              <w:pStyle w:val="20"/>
              <w:shd w:val="clear" w:color="auto" w:fill="auto"/>
              <w:spacing w:after="0" w:line="240" w:lineRule="auto"/>
              <w:jc w:val="center"/>
            </w:pPr>
            <w:r>
              <w:t xml:space="preserve">Начальник ГОУО </w:t>
            </w:r>
          </w:p>
          <w:p w:rsidR="002C1017" w:rsidRDefault="002C1017">
            <w:pPr>
              <w:pStyle w:val="20"/>
              <w:shd w:val="clear" w:color="auto" w:fill="auto"/>
              <w:spacing w:after="0" w:line="240" w:lineRule="auto"/>
              <w:jc w:val="center"/>
            </w:pPr>
            <w:r>
              <w:t>_______________________ ФИО</w:t>
            </w:r>
          </w:p>
          <w:p w:rsidR="002C1017" w:rsidRDefault="002C1017">
            <w:pPr>
              <w:pStyle w:val="20"/>
              <w:shd w:val="clear" w:color="auto" w:fill="auto"/>
              <w:spacing w:after="0" w:line="240" w:lineRule="auto"/>
              <w:jc w:val="center"/>
            </w:pPr>
          </w:p>
          <w:p w:rsidR="002C1017" w:rsidRDefault="002C1017">
            <w:pPr>
              <w:pStyle w:val="20"/>
              <w:shd w:val="clear" w:color="auto" w:fill="auto"/>
              <w:spacing w:after="0" w:line="240" w:lineRule="auto"/>
              <w:jc w:val="center"/>
            </w:pPr>
            <w:r>
              <w:t>Утверждено приказом по ГОУО</w:t>
            </w:r>
          </w:p>
          <w:p w:rsidR="002C1017" w:rsidRDefault="002C1017">
            <w:pPr>
              <w:pStyle w:val="20"/>
              <w:shd w:val="clear" w:color="auto" w:fill="auto"/>
              <w:spacing w:after="0" w:line="240" w:lineRule="auto"/>
              <w:jc w:val="center"/>
            </w:pPr>
            <w:r>
              <w:t>№ ____от «</w:t>
            </w:r>
            <w:r>
              <w:rPr>
                <w:u w:val="single"/>
              </w:rPr>
              <w:t>___</w:t>
            </w:r>
            <w:r>
              <w:t xml:space="preserve">» </w:t>
            </w:r>
            <w:r>
              <w:rPr>
                <w:u w:val="single"/>
              </w:rPr>
              <w:t>___________</w:t>
            </w:r>
            <w:r>
              <w:t xml:space="preserve"> 20 г</w:t>
            </w:r>
          </w:p>
        </w:tc>
      </w:tr>
    </w:tbl>
    <w:p w:rsidR="002C1017" w:rsidRDefault="002C1017" w:rsidP="002C1017">
      <w:pPr>
        <w:shd w:val="clear" w:color="auto" w:fill="FFFFFF"/>
        <w:jc w:val="both"/>
      </w:pPr>
    </w:p>
    <w:p w:rsidR="002C1017" w:rsidRDefault="002C1017" w:rsidP="002C1017">
      <w:pPr>
        <w:shd w:val="clear" w:color="auto" w:fill="FFFFFF"/>
        <w:jc w:val="both"/>
      </w:pPr>
    </w:p>
    <w:p w:rsidR="002C1017" w:rsidRDefault="002C1017" w:rsidP="002C1017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ПОЛОЖЕНИЕ</w:t>
      </w:r>
      <w:r>
        <w:rPr>
          <w:b/>
          <w:bCs/>
        </w:rPr>
        <w:br/>
        <w:t xml:space="preserve">о составлении рабочих программ педагогами-психологами,  реализующими федеральный государственный образовательный стандарт дошкольного образования </w:t>
      </w:r>
    </w:p>
    <w:p w:rsidR="008E292D" w:rsidRDefault="008E292D" w:rsidP="008E292D">
      <w:pPr>
        <w:autoSpaceDE w:val="0"/>
        <w:autoSpaceDN w:val="0"/>
        <w:adjustRightInd w:val="0"/>
        <w:jc w:val="right"/>
        <w:rPr>
          <w:b/>
          <w:bCs/>
          <w:i/>
        </w:rPr>
      </w:pPr>
      <w:r>
        <w:rPr>
          <w:b/>
          <w:bCs/>
          <w:i/>
        </w:rPr>
        <w:t>СОСТАВИТЕЛЬ</w:t>
      </w:r>
      <w:r w:rsidRPr="008E292D">
        <w:rPr>
          <w:b/>
          <w:bCs/>
          <w:i/>
        </w:rPr>
        <w:t>:</w:t>
      </w:r>
    </w:p>
    <w:p w:rsidR="00665F3F" w:rsidRPr="008E292D" w:rsidRDefault="008E292D" w:rsidP="008E292D">
      <w:pPr>
        <w:autoSpaceDE w:val="0"/>
        <w:autoSpaceDN w:val="0"/>
        <w:adjustRightInd w:val="0"/>
        <w:jc w:val="right"/>
        <w:rPr>
          <w:b/>
          <w:bCs/>
          <w:i/>
        </w:rPr>
      </w:pPr>
      <w:r w:rsidRPr="008E292D">
        <w:rPr>
          <w:b/>
          <w:bCs/>
          <w:i/>
        </w:rPr>
        <w:t xml:space="preserve"> Е. Д. Полякова, педагог-психолог высшей квалификационной категории </w:t>
      </w:r>
    </w:p>
    <w:p w:rsidR="008E292D" w:rsidRDefault="008E292D" w:rsidP="008E292D">
      <w:pPr>
        <w:autoSpaceDE w:val="0"/>
        <w:autoSpaceDN w:val="0"/>
        <w:adjustRightInd w:val="0"/>
        <w:jc w:val="right"/>
        <w:rPr>
          <w:b/>
          <w:bCs/>
          <w:i/>
        </w:rPr>
      </w:pPr>
      <w:r w:rsidRPr="008E292D">
        <w:rPr>
          <w:b/>
          <w:bCs/>
          <w:i/>
        </w:rPr>
        <w:t xml:space="preserve">МБОУ </w:t>
      </w:r>
      <w:proofErr w:type="gramStart"/>
      <w:r w:rsidRPr="008E292D">
        <w:rPr>
          <w:b/>
          <w:bCs/>
          <w:i/>
        </w:rPr>
        <w:t>Начальная</w:t>
      </w:r>
      <w:proofErr w:type="gramEnd"/>
      <w:r w:rsidRPr="008E292D">
        <w:rPr>
          <w:b/>
          <w:bCs/>
          <w:i/>
        </w:rPr>
        <w:t xml:space="preserve"> школа-детский сад</w:t>
      </w:r>
    </w:p>
    <w:p w:rsidR="008E292D" w:rsidRPr="008E292D" w:rsidRDefault="008E292D" w:rsidP="008E292D">
      <w:pPr>
        <w:autoSpaceDE w:val="0"/>
        <w:autoSpaceDN w:val="0"/>
        <w:adjustRightInd w:val="0"/>
        <w:jc w:val="right"/>
        <w:rPr>
          <w:b/>
          <w:bCs/>
          <w:i/>
        </w:rPr>
      </w:pPr>
      <w:r>
        <w:rPr>
          <w:b/>
          <w:bCs/>
          <w:i/>
        </w:rPr>
        <w:t>2016</w:t>
      </w:r>
      <w:bookmarkStart w:id="0" w:name="_GoBack"/>
      <w:bookmarkEnd w:id="0"/>
      <w:r>
        <w:rPr>
          <w:b/>
          <w:bCs/>
          <w:i/>
        </w:rPr>
        <w:t xml:space="preserve">г. </w:t>
      </w:r>
    </w:p>
    <w:p w:rsidR="002C1017" w:rsidRPr="008E292D" w:rsidRDefault="002C1017" w:rsidP="008E292D">
      <w:pPr>
        <w:autoSpaceDE w:val="0"/>
        <w:autoSpaceDN w:val="0"/>
        <w:adjustRightInd w:val="0"/>
        <w:jc w:val="right"/>
        <w:rPr>
          <w:b/>
          <w:bCs/>
          <w:i/>
        </w:rPr>
      </w:pPr>
    </w:p>
    <w:p w:rsidR="002C1017" w:rsidRDefault="002C1017" w:rsidP="002C1017">
      <w:pPr>
        <w:pStyle w:val="a3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Общие положения</w:t>
      </w:r>
    </w:p>
    <w:p w:rsidR="002C1017" w:rsidRDefault="002C1017" w:rsidP="002C1017">
      <w:pPr>
        <w:autoSpaceDE w:val="0"/>
        <w:autoSpaceDN w:val="0"/>
        <w:adjustRightInd w:val="0"/>
        <w:jc w:val="center"/>
        <w:rPr>
          <w:b/>
          <w:bCs/>
        </w:rPr>
      </w:pPr>
    </w:p>
    <w:p w:rsidR="002C1017" w:rsidRDefault="002C1017" w:rsidP="002C1017">
      <w:pPr>
        <w:pStyle w:val="a5"/>
        <w:spacing w:after="0"/>
        <w:jc w:val="both"/>
      </w:pPr>
      <w:r>
        <w:t xml:space="preserve">1.1. </w:t>
      </w:r>
      <w:proofErr w:type="gramStart"/>
      <w:r>
        <w:t>Настоящее Положение разработано в соответствии с Федеральным законом «Об образовании в Российской Федерации» № 273-ФЗ (вступил в силу 01.09.2013);  ФГОС ДО (Утвержден Приказом Министерства образования и науки РФ от 17 октября 2013 г.  N</w:t>
      </w:r>
      <w:proofErr w:type="gramEnd"/>
      <w:r>
        <w:t xml:space="preserve"> 1155)  с методическими рекомендациями по составлению рабочих программ, </w:t>
      </w:r>
      <w:r>
        <w:rPr>
          <w:rFonts w:eastAsia="Times New Roman"/>
          <w:bCs/>
          <w:kern w:val="36"/>
          <w:szCs w:val="27"/>
        </w:rPr>
        <w:t>Положение</w:t>
      </w:r>
      <w:r>
        <w:rPr>
          <w:bCs/>
          <w:kern w:val="36"/>
          <w:szCs w:val="27"/>
        </w:rPr>
        <w:t>м</w:t>
      </w:r>
      <w:r>
        <w:rPr>
          <w:rFonts w:eastAsia="Times New Roman"/>
          <w:bCs/>
          <w:kern w:val="36"/>
          <w:szCs w:val="27"/>
        </w:rPr>
        <w:t xml:space="preserve"> о психологической службе в системе народного образования</w:t>
      </w:r>
      <w:r>
        <w:rPr>
          <w:rFonts w:ascii="Arial" w:hAnsi="Arial" w:cs="Arial"/>
          <w:b/>
          <w:bCs/>
          <w:color w:val="E73900"/>
          <w:kern w:val="36"/>
          <w:sz w:val="27"/>
          <w:szCs w:val="27"/>
        </w:rPr>
        <w:t xml:space="preserve"> </w:t>
      </w:r>
      <w:r>
        <w:rPr>
          <w:b/>
          <w:bCs/>
          <w:kern w:val="36"/>
        </w:rPr>
        <w:t>(</w:t>
      </w:r>
      <w:r>
        <w:rPr>
          <w:rFonts w:eastAsia="Times New Roman"/>
        </w:rPr>
        <w:t>Приказ № 636 Министерства образования Российской федерации от 22.10.1999 г.</w:t>
      </w:r>
      <w:r>
        <w:t>).</w:t>
      </w:r>
    </w:p>
    <w:p w:rsidR="002C1017" w:rsidRDefault="002C1017" w:rsidP="002C1017">
      <w:pPr>
        <w:pStyle w:val="Default"/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2C1017" w:rsidRDefault="002C1017" w:rsidP="002C1017">
      <w:pPr>
        <w:pStyle w:val="Default"/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1.2. Рабочая программа педагога-психолога (</w:t>
      </w:r>
      <w:r>
        <w:rPr>
          <w:rFonts w:ascii="Times New Roman" w:hAnsi="Times New Roman" w:cs="Times New Roman"/>
          <w:bCs/>
          <w:i/>
        </w:rPr>
        <w:t xml:space="preserve">далее – </w:t>
      </w:r>
      <w:r>
        <w:rPr>
          <w:rFonts w:ascii="Times New Roman" w:hAnsi="Times New Roman" w:cs="Times New Roman"/>
          <w:bCs/>
        </w:rPr>
        <w:t xml:space="preserve">Программа) – это документ, определяющий содержание, объем, порядок прохождения (овладения) какой-либо коррекционной или развивающей программой, в соответствии с которой специалист   </w:t>
      </w:r>
      <w:r>
        <w:rPr>
          <w:rFonts w:ascii="Times New Roman" w:hAnsi="Times New Roman" w:cs="Times New Roman"/>
        </w:rPr>
        <w:t>непосредственно осуществляет планомерный  процесс работы с детьми в конкретной группе (подгруппе) в специально отведенном для этого месте и в определенное время.</w:t>
      </w:r>
    </w:p>
    <w:p w:rsidR="002C1017" w:rsidRDefault="002C1017" w:rsidP="002C1017">
      <w:pPr>
        <w:pStyle w:val="Default"/>
        <w:shd w:val="clear" w:color="auto" w:fill="FFFFFF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Рабочая программа педагога-психолога является частью цикла рабочих программ педагогических работников образовательной организации, которые определяют содержание деятельности  организации в соответствии с образовательной программой, направленной на реализацию федерального государственного стандарта, образовательных потребностей и запросов воспитанников и их родителей.</w:t>
      </w:r>
    </w:p>
    <w:p w:rsidR="002C1017" w:rsidRDefault="002C1017" w:rsidP="002C1017">
      <w:pPr>
        <w:pStyle w:val="a3"/>
        <w:numPr>
          <w:ilvl w:val="1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 xml:space="preserve"> Программа выполняет три основные функции: нормативную, информационно-методическую и организационно-планирующую.</w:t>
      </w:r>
    </w:p>
    <w:p w:rsidR="002C1017" w:rsidRDefault="002C1017" w:rsidP="002C1017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eastAsiaTheme="minorHAnsi"/>
          <w:b/>
          <w:bCs/>
          <w:i/>
          <w:iCs/>
          <w:lang w:eastAsia="en-US"/>
        </w:rPr>
        <w:t>Нормативная функция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lang w:eastAsia="en-US"/>
        </w:rPr>
        <w:t>определяет обязательность реализации содержания  Программы в полном объеме.</w:t>
      </w:r>
    </w:p>
    <w:p w:rsidR="002C1017" w:rsidRDefault="002C1017" w:rsidP="002C1017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eastAsiaTheme="minorHAnsi"/>
          <w:b/>
          <w:bCs/>
          <w:i/>
          <w:iCs/>
          <w:lang w:eastAsia="en-US"/>
        </w:rPr>
        <w:t>Информационно-методическая функция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lang w:eastAsia="en-US"/>
        </w:rPr>
        <w:t>позволяет всем участникам образовательного процесса получить представление о целях, содержании, последовательности изучения материала, а также путях достижения результатов освоения образовательной программы воспитанниками средствами данного курса (программы, тренинга, блоков специально подобранных игр и упражнений и пр.).</w:t>
      </w:r>
    </w:p>
    <w:p w:rsidR="002C1017" w:rsidRDefault="002C1017" w:rsidP="002C1017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</w:pPr>
      <w:r>
        <w:rPr>
          <w:rFonts w:eastAsiaTheme="minorHAnsi"/>
          <w:b/>
          <w:bCs/>
          <w:i/>
          <w:iCs/>
          <w:lang w:eastAsia="en-US"/>
        </w:rPr>
        <w:t>Организационно-планирующая функция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lang w:eastAsia="en-US"/>
        </w:rPr>
        <w:t>предусматривает выделение этапов работы взрослого с детьми, структурирование материала, определение его количественных и качественных характеристик на каждом из этапов, в том числе для содержательного наполнения психологической  диагностики (мониторинга).</w:t>
      </w:r>
    </w:p>
    <w:p w:rsidR="002C1017" w:rsidRDefault="002C1017" w:rsidP="002C1017">
      <w:pPr>
        <w:pStyle w:val="a3"/>
        <w:numPr>
          <w:ilvl w:val="1"/>
          <w:numId w:val="2"/>
        </w:numPr>
        <w:jc w:val="both"/>
      </w:pPr>
      <w:r>
        <w:t>Требования к  Программе: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t xml:space="preserve"> </w:t>
      </w:r>
      <w:r>
        <w:rPr>
          <w:rFonts w:eastAsiaTheme="minorHAnsi"/>
          <w:lang w:eastAsia="en-US"/>
        </w:rPr>
        <w:t>1) наличие признаков нормативного документа;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2) учет основных положений образовательной программы образовательной организации;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3) системность и целостность содержания образования;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4) последовательность расположения и взаимосвязь всех элементов содержания курса;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5) учет логических взаимосвязей с другими видами деятельности детей;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6) конкретность и однозначность представления элементов содержания образования;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7) определение планируемых результатов реализации программы.</w:t>
      </w:r>
    </w:p>
    <w:p w:rsidR="002C1017" w:rsidRDefault="002C1017" w:rsidP="002C1017">
      <w:pPr>
        <w:pStyle w:val="1"/>
        <w:numPr>
          <w:ilvl w:val="1"/>
          <w:numId w:val="2"/>
        </w:numPr>
        <w:shd w:val="clear" w:color="auto" w:fill="auto"/>
        <w:spacing w:before="0" w:line="240" w:lineRule="auto"/>
        <w:ind w:left="0" w:right="2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Нормативной и содержательной основой для со</w:t>
      </w:r>
      <w:r>
        <w:rPr>
          <w:color w:val="000000"/>
          <w:sz w:val="24"/>
          <w:szCs w:val="24"/>
        </w:rPr>
        <w:softHyphen/>
        <w:t>ставления Программы является основная образо</w:t>
      </w:r>
      <w:r>
        <w:rPr>
          <w:color w:val="000000"/>
          <w:sz w:val="24"/>
          <w:szCs w:val="24"/>
        </w:rPr>
        <w:softHyphen/>
        <w:t>вательная программа образовательной организации.</w:t>
      </w:r>
    </w:p>
    <w:p w:rsidR="002C1017" w:rsidRDefault="002C1017" w:rsidP="002C1017">
      <w:pPr>
        <w:pStyle w:val="1"/>
        <w:shd w:val="clear" w:color="auto" w:fill="auto"/>
        <w:spacing w:before="0" w:line="240" w:lineRule="auto"/>
        <w:ind w:left="23" w:right="23" w:firstLine="522"/>
        <w:rPr>
          <w:color w:val="000000"/>
          <w:sz w:val="24"/>
          <w:szCs w:val="24"/>
        </w:rPr>
      </w:pPr>
    </w:p>
    <w:p w:rsidR="002C1017" w:rsidRDefault="002C1017" w:rsidP="002C1017">
      <w:pPr>
        <w:pStyle w:val="a3"/>
        <w:numPr>
          <w:ilvl w:val="0"/>
          <w:numId w:val="2"/>
        </w:numPr>
        <w:jc w:val="center"/>
        <w:rPr>
          <w:b/>
        </w:rPr>
      </w:pPr>
      <w:r>
        <w:rPr>
          <w:b/>
        </w:rPr>
        <w:t>Разработка  Программы.</w:t>
      </w:r>
    </w:p>
    <w:p w:rsidR="002C1017" w:rsidRDefault="002C1017" w:rsidP="002C1017">
      <w:pPr>
        <w:jc w:val="both"/>
      </w:pPr>
      <w:r>
        <w:t xml:space="preserve">2.1. Разработка и утверждение  Программы относится к компетенции </w:t>
      </w:r>
      <w:r>
        <w:rPr>
          <w:bCs/>
        </w:rPr>
        <w:t>ОО.</w:t>
      </w:r>
    </w:p>
    <w:p w:rsidR="002C1017" w:rsidRDefault="002C1017" w:rsidP="002C1017">
      <w:pPr>
        <w:jc w:val="both"/>
      </w:pPr>
      <w:r>
        <w:t>2.2. Программа  разрабатывается педагогом-психологом  ежегодно до начала нового учебного года и корректируется по мере необходимости.</w:t>
      </w:r>
    </w:p>
    <w:p w:rsidR="002C1017" w:rsidRDefault="002C1017" w:rsidP="002C1017">
      <w:pPr>
        <w:jc w:val="both"/>
      </w:pPr>
      <w:r>
        <w:t>2.3. При составлении, согласовании и утверждении  Программы должно быть обеспечено ее соответствие следующим документам:</w:t>
      </w:r>
    </w:p>
    <w:p w:rsidR="002C1017" w:rsidRDefault="002C1017" w:rsidP="002C1017">
      <w:pPr>
        <w:numPr>
          <w:ilvl w:val="1"/>
          <w:numId w:val="4"/>
        </w:numPr>
        <w:ind w:left="709"/>
        <w:jc w:val="both"/>
      </w:pPr>
      <w:r>
        <w:t xml:space="preserve">федеральному государственному образовательному стандарту </w:t>
      </w:r>
      <w:proofErr w:type="gramStart"/>
      <w:r>
        <w:t>ДО</w:t>
      </w:r>
      <w:proofErr w:type="gramEnd"/>
      <w:r>
        <w:t>;</w:t>
      </w:r>
    </w:p>
    <w:p w:rsidR="002C1017" w:rsidRDefault="002C1017" w:rsidP="002C1017">
      <w:pPr>
        <w:numPr>
          <w:ilvl w:val="1"/>
          <w:numId w:val="4"/>
        </w:numPr>
        <w:ind w:left="709"/>
        <w:jc w:val="both"/>
      </w:pPr>
      <w:r>
        <w:t>требованиям к результатам освоения основной образовательной программы;</w:t>
      </w:r>
    </w:p>
    <w:p w:rsidR="002C1017" w:rsidRDefault="002C1017" w:rsidP="002C1017">
      <w:pPr>
        <w:numPr>
          <w:ilvl w:val="1"/>
          <w:numId w:val="4"/>
        </w:numPr>
        <w:ind w:left="709"/>
        <w:jc w:val="both"/>
      </w:pPr>
      <w:r>
        <w:t>примерной образовательной программе, утвержденной Министерством образования и науки РФ (или авторской программе, прошедшей экспертизу и апробацию);</w:t>
      </w:r>
    </w:p>
    <w:p w:rsidR="002C1017" w:rsidRDefault="002C1017" w:rsidP="002C1017">
      <w:pPr>
        <w:numPr>
          <w:ilvl w:val="1"/>
          <w:numId w:val="4"/>
        </w:numPr>
        <w:ind w:left="709"/>
        <w:jc w:val="both"/>
      </w:pPr>
      <w:r>
        <w:t xml:space="preserve">требованиям к оснащению образовательного процесса </w:t>
      </w:r>
      <w:proofErr w:type="gramStart"/>
      <w:r>
        <w:t>в</w:t>
      </w:r>
      <w:proofErr w:type="gramEnd"/>
      <w:r>
        <w:t xml:space="preserve"> ДО. </w:t>
      </w:r>
    </w:p>
    <w:p w:rsidR="002C1017" w:rsidRDefault="002C1017" w:rsidP="002C1017">
      <w:pPr>
        <w:jc w:val="both"/>
      </w:pPr>
      <w:r>
        <w:t>2.4. Программа является основой для создания  календарно-тематического планирования.</w:t>
      </w:r>
    </w:p>
    <w:p w:rsidR="002C1017" w:rsidRDefault="002C1017" w:rsidP="002C1017">
      <w:pPr>
        <w:jc w:val="both"/>
      </w:pPr>
      <w:r>
        <w:t>2.5. Если в примерной  или авторской программе не указано распределение количества занятий  по разделам и темам, а указано только общее количество часов, специалист распределяет время по разделам и темам самостоятельно, ориентируясь на нормы нагрузки детей по возрастам.</w:t>
      </w:r>
    </w:p>
    <w:p w:rsidR="002C1017" w:rsidRDefault="002C1017" w:rsidP="002C1017">
      <w:pPr>
        <w:jc w:val="both"/>
        <w:rPr>
          <w:color w:val="000000"/>
        </w:rPr>
      </w:pPr>
      <w:r>
        <w:t xml:space="preserve">2.6. К  Программам относятся: </w:t>
      </w:r>
    </w:p>
    <w:p w:rsidR="002C1017" w:rsidRDefault="002C1017" w:rsidP="002C1017">
      <w:pPr>
        <w:pStyle w:val="a3"/>
        <w:numPr>
          <w:ilvl w:val="0"/>
          <w:numId w:val="5"/>
        </w:numPr>
        <w:shd w:val="clear" w:color="auto" w:fill="FFFFFF"/>
        <w:jc w:val="both"/>
      </w:pPr>
      <w:r>
        <w:rPr>
          <w:iCs/>
        </w:rPr>
        <w:t>авторские программы;</w:t>
      </w:r>
    </w:p>
    <w:p w:rsidR="002C1017" w:rsidRDefault="002C1017" w:rsidP="002C1017">
      <w:pPr>
        <w:pStyle w:val="a3"/>
        <w:numPr>
          <w:ilvl w:val="0"/>
          <w:numId w:val="5"/>
        </w:numPr>
        <w:shd w:val="clear" w:color="auto" w:fill="FFFFFF"/>
      </w:pPr>
      <w:r>
        <w:rPr>
          <w:iCs/>
        </w:rPr>
        <w:t>программы, составленные специалистом или коллективом специалистов.</w:t>
      </w:r>
    </w:p>
    <w:p w:rsidR="002C1017" w:rsidRDefault="002C1017" w:rsidP="002C1017">
      <w:pPr>
        <w:pStyle w:val="a3"/>
        <w:shd w:val="clear" w:color="auto" w:fill="FFFFFF"/>
        <w:ind w:left="0"/>
        <w:jc w:val="both"/>
      </w:pPr>
      <w:r>
        <w:t xml:space="preserve">2.7. </w:t>
      </w:r>
      <w:r>
        <w:rPr>
          <w:i/>
        </w:rPr>
        <w:t>Ав</w:t>
      </w:r>
      <w:r>
        <w:rPr>
          <w:i/>
        </w:rPr>
        <w:softHyphen/>
        <w:t>торская программа</w:t>
      </w:r>
      <w:r>
        <w:t xml:space="preserve"> - это документ, созданный на основе федеральных государственных образовательных стандартов, имеющий авторскую концепцию построения содержания учебного предмета, курса, дисциплины (модуля) для достижения планируемых </w:t>
      </w:r>
      <w:proofErr w:type="gramStart"/>
      <w:r>
        <w:t>результатов</w:t>
      </w:r>
      <w:proofErr w:type="gramEnd"/>
      <w:r>
        <w:t xml:space="preserve"> с использованием предложенного данным автором (группой авторов) методического продукта.. Для авторской программы характерны оригинальная концепция и построение содержания. К таким программам педагог-психолог составляет только календарно-тематическое планирование, отражающее особенности образовательного процесса в образовательном учреждении, группе. В данном случае у специалиста должен иметься опубликованный вариант авторской программы.</w:t>
      </w:r>
    </w:p>
    <w:p w:rsidR="002C1017" w:rsidRDefault="002C1017" w:rsidP="002C1017">
      <w:pPr>
        <w:shd w:val="clear" w:color="auto" w:fill="FFFFFF"/>
        <w:jc w:val="both"/>
      </w:pPr>
      <w:r>
        <w:rPr>
          <w:iCs/>
        </w:rPr>
        <w:t xml:space="preserve">2.8. </w:t>
      </w:r>
      <w:r>
        <w:rPr>
          <w:i/>
          <w:iCs/>
        </w:rPr>
        <w:t>Программа, составленная специалистом или коллективом специалистов</w:t>
      </w:r>
      <w:r>
        <w:rPr>
          <w:iCs/>
        </w:rPr>
        <w:t xml:space="preserve">.  </w:t>
      </w:r>
      <w:r>
        <w:t>В этом случае для разработки рабочей программы педагоги-психологи  могут брать за ос</w:t>
      </w:r>
      <w:r>
        <w:softHyphen/>
        <w:t>нову:</w:t>
      </w:r>
    </w:p>
    <w:p w:rsidR="002C1017" w:rsidRDefault="002C1017" w:rsidP="002C1017">
      <w:pPr>
        <w:pStyle w:val="1"/>
        <w:numPr>
          <w:ilvl w:val="0"/>
          <w:numId w:val="6"/>
        </w:numPr>
        <w:shd w:val="clear" w:color="auto" w:fill="auto"/>
        <w:tabs>
          <w:tab w:val="left" w:pos="604"/>
        </w:tabs>
        <w:spacing w:before="0" w:line="240" w:lineRule="auto"/>
        <w:ind w:right="20"/>
        <w:rPr>
          <w:i/>
          <w:sz w:val="24"/>
          <w:szCs w:val="24"/>
        </w:rPr>
      </w:pPr>
      <w:r>
        <w:rPr>
          <w:rStyle w:val="a8"/>
          <w:i w:val="0"/>
          <w:sz w:val="24"/>
          <w:szCs w:val="24"/>
        </w:rPr>
        <w:t>основную образовательную программу</w:t>
      </w:r>
      <w:r>
        <w:rPr>
          <w:i/>
          <w:color w:val="000000"/>
          <w:sz w:val="24"/>
          <w:szCs w:val="24"/>
        </w:rPr>
        <w:t xml:space="preserve"> </w:t>
      </w:r>
      <w:r>
        <w:rPr>
          <w:bCs/>
          <w:i/>
          <w:sz w:val="24"/>
          <w:szCs w:val="24"/>
        </w:rPr>
        <w:t>ОО;</w:t>
      </w:r>
    </w:p>
    <w:p w:rsidR="002C1017" w:rsidRDefault="002C1017" w:rsidP="002C1017">
      <w:pPr>
        <w:pStyle w:val="1"/>
        <w:numPr>
          <w:ilvl w:val="0"/>
          <w:numId w:val="6"/>
        </w:numPr>
        <w:shd w:val="clear" w:color="auto" w:fill="auto"/>
        <w:tabs>
          <w:tab w:val="left" w:pos="604"/>
        </w:tabs>
        <w:spacing w:before="0" w:line="240" w:lineRule="auto"/>
        <w:ind w:right="20"/>
        <w:rPr>
          <w:i/>
          <w:sz w:val="24"/>
          <w:szCs w:val="24"/>
        </w:rPr>
      </w:pPr>
      <w:r>
        <w:rPr>
          <w:bCs/>
          <w:sz w:val="24"/>
          <w:szCs w:val="24"/>
        </w:rPr>
        <w:t>авторскую программу</w:t>
      </w:r>
      <w:r>
        <w:rPr>
          <w:bCs/>
          <w:i/>
          <w:sz w:val="24"/>
          <w:szCs w:val="24"/>
        </w:rPr>
        <w:t>;</w:t>
      </w:r>
    </w:p>
    <w:p w:rsidR="002C1017" w:rsidRDefault="002C1017" w:rsidP="002C1017">
      <w:pPr>
        <w:shd w:val="clear" w:color="auto" w:fill="FFFFFF"/>
        <w:jc w:val="both"/>
      </w:pPr>
      <w:r>
        <w:t>2.9. Составитель рабочей программы может самостоятельно:</w:t>
      </w:r>
    </w:p>
    <w:p w:rsidR="002C1017" w:rsidRDefault="002C1017" w:rsidP="002C1017">
      <w:pPr>
        <w:pStyle w:val="a3"/>
        <w:numPr>
          <w:ilvl w:val="0"/>
          <w:numId w:val="7"/>
        </w:numPr>
        <w:shd w:val="clear" w:color="auto" w:fill="FFFFFF"/>
        <w:jc w:val="both"/>
      </w:pPr>
      <w:r>
        <w:t xml:space="preserve">расширять перечень тем, понятий; </w:t>
      </w:r>
    </w:p>
    <w:p w:rsidR="002C1017" w:rsidRDefault="002C1017" w:rsidP="002C1017">
      <w:pPr>
        <w:pStyle w:val="a3"/>
        <w:numPr>
          <w:ilvl w:val="0"/>
          <w:numId w:val="7"/>
        </w:numPr>
        <w:shd w:val="clear" w:color="auto" w:fill="FFFFFF"/>
        <w:jc w:val="both"/>
      </w:pPr>
      <w:r>
        <w:rPr>
          <w:color w:val="000000"/>
        </w:rPr>
        <w:t>раскрывать содержа</w:t>
      </w:r>
      <w:r>
        <w:rPr>
          <w:color w:val="000000"/>
        </w:rPr>
        <w:softHyphen/>
        <w:t xml:space="preserve">ние разделов, тем, обозначенных в основной программе ОО; </w:t>
      </w:r>
    </w:p>
    <w:p w:rsidR="002C1017" w:rsidRDefault="002C1017" w:rsidP="002C1017">
      <w:pPr>
        <w:pStyle w:val="a3"/>
        <w:numPr>
          <w:ilvl w:val="0"/>
          <w:numId w:val="7"/>
        </w:numPr>
        <w:shd w:val="clear" w:color="auto" w:fill="FFFFFF"/>
        <w:jc w:val="both"/>
      </w:pPr>
      <w:r>
        <w:rPr>
          <w:color w:val="000000"/>
        </w:rPr>
        <w:t>конкретизировать и детализировать темы;</w:t>
      </w:r>
    </w:p>
    <w:p w:rsidR="002C1017" w:rsidRDefault="002C1017" w:rsidP="002C1017">
      <w:pPr>
        <w:pStyle w:val="a3"/>
        <w:numPr>
          <w:ilvl w:val="0"/>
          <w:numId w:val="7"/>
        </w:numPr>
        <w:shd w:val="clear" w:color="auto" w:fill="FFFFFF"/>
        <w:jc w:val="both"/>
      </w:pPr>
      <w:r>
        <w:rPr>
          <w:color w:val="000000"/>
        </w:rPr>
        <w:t xml:space="preserve"> устанавливать последовательность изучения учебного материала;</w:t>
      </w:r>
    </w:p>
    <w:p w:rsidR="002C1017" w:rsidRDefault="002C1017" w:rsidP="002C1017">
      <w:pPr>
        <w:pStyle w:val="a3"/>
        <w:numPr>
          <w:ilvl w:val="0"/>
          <w:numId w:val="7"/>
        </w:numPr>
        <w:shd w:val="clear" w:color="auto" w:fill="FFFFFF"/>
        <w:jc w:val="both"/>
      </w:pPr>
      <w:r>
        <w:rPr>
          <w:color w:val="000000"/>
        </w:rPr>
        <w:t xml:space="preserve"> распределять  материал по годам обучения; </w:t>
      </w:r>
    </w:p>
    <w:p w:rsidR="002C1017" w:rsidRDefault="002C1017" w:rsidP="002C1017">
      <w:pPr>
        <w:pStyle w:val="a3"/>
        <w:numPr>
          <w:ilvl w:val="0"/>
          <w:numId w:val="7"/>
        </w:numPr>
        <w:shd w:val="clear" w:color="auto" w:fill="FFFFFF"/>
        <w:jc w:val="both"/>
      </w:pPr>
      <w:r>
        <w:rPr>
          <w:color w:val="000000"/>
        </w:rPr>
        <w:t xml:space="preserve">распределять время, отведенное на изучение цикла занятий (курса), между разделами, блоками и темами по их дидактической значимости, а также исходя из материально-технических ресурсов; </w:t>
      </w:r>
    </w:p>
    <w:p w:rsidR="002C1017" w:rsidRDefault="002C1017" w:rsidP="002C1017">
      <w:pPr>
        <w:pStyle w:val="a3"/>
        <w:numPr>
          <w:ilvl w:val="0"/>
          <w:numId w:val="7"/>
        </w:numPr>
        <w:shd w:val="clear" w:color="auto" w:fill="FFFFFF"/>
        <w:jc w:val="both"/>
      </w:pPr>
      <w:r>
        <w:rPr>
          <w:color w:val="000000"/>
        </w:rPr>
        <w:lastRenderedPageBreak/>
        <w:t>конкрети</w:t>
      </w:r>
      <w:r>
        <w:rPr>
          <w:color w:val="000000"/>
        </w:rPr>
        <w:softHyphen/>
        <w:t xml:space="preserve">зировать планируемые результаты освоения Программы; </w:t>
      </w:r>
    </w:p>
    <w:p w:rsidR="002C1017" w:rsidRDefault="002C1017" w:rsidP="002C1017">
      <w:pPr>
        <w:pStyle w:val="a3"/>
        <w:numPr>
          <w:ilvl w:val="0"/>
          <w:numId w:val="7"/>
        </w:numPr>
        <w:shd w:val="clear" w:color="auto" w:fill="FFFFFF"/>
        <w:jc w:val="both"/>
      </w:pPr>
      <w:r>
        <w:rPr>
          <w:color w:val="000000"/>
        </w:rPr>
        <w:t>выбирать, исходя из стоящих задач, методики, технологии и  инструментарий обследования для  обучения и контроля достижения планируе</w:t>
      </w:r>
      <w:r>
        <w:rPr>
          <w:color w:val="000000"/>
        </w:rPr>
        <w:softHyphen/>
        <w:t>мых результатов.</w:t>
      </w:r>
    </w:p>
    <w:p w:rsidR="002C1017" w:rsidRDefault="002C1017" w:rsidP="002C1017">
      <w:pPr>
        <w:shd w:val="clear" w:color="auto" w:fill="FFFFFF"/>
        <w:jc w:val="both"/>
      </w:pPr>
    </w:p>
    <w:p w:rsidR="002C1017" w:rsidRDefault="002C1017" w:rsidP="002C1017">
      <w:pPr>
        <w:shd w:val="clear" w:color="auto" w:fill="FFFFFF"/>
        <w:jc w:val="both"/>
      </w:pPr>
    </w:p>
    <w:p w:rsidR="002C1017" w:rsidRDefault="002C1017" w:rsidP="002C1017">
      <w:pPr>
        <w:pStyle w:val="a3"/>
        <w:numPr>
          <w:ilvl w:val="0"/>
          <w:numId w:val="8"/>
        </w:numPr>
        <w:shd w:val="clear" w:color="auto" w:fill="FFFFFF"/>
        <w:jc w:val="center"/>
        <w:rPr>
          <w:b/>
        </w:rPr>
      </w:pPr>
      <w:r>
        <w:rPr>
          <w:b/>
        </w:rPr>
        <w:t>Структура Программы.</w:t>
      </w:r>
    </w:p>
    <w:p w:rsidR="002C1017" w:rsidRDefault="002C1017" w:rsidP="002C1017">
      <w:pPr>
        <w:shd w:val="clear" w:color="auto" w:fill="FFFFFF"/>
        <w:jc w:val="both"/>
      </w:pPr>
    </w:p>
    <w:p w:rsidR="002C1017" w:rsidRDefault="002C1017" w:rsidP="002C1017">
      <w:pPr>
        <w:pStyle w:val="1"/>
        <w:numPr>
          <w:ilvl w:val="1"/>
          <w:numId w:val="8"/>
        </w:numPr>
        <w:shd w:val="clear" w:color="auto" w:fill="auto"/>
        <w:spacing w:before="0" w:line="240" w:lineRule="auto"/>
        <w:ind w:left="0" w:right="40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Рабочие программы педагога-психолога, со</w:t>
      </w:r>
      <w:r>
        <w:rPr>
          <w:color w:val="000000"/>
          <w:sz w:val="24"/>
          <w:szCs w:val="24"/>
        </w:rPr>
        <w:softHyphen/>
        <w:t>ставляемые ежегодно для конкретных групп, долж</w:t>
      </w:r>
      <w:r>
        <w:rPr>
          <w:color w:val="000000"/>
          <w:sz w:val="24"/>
          <w:szCs w:val="24"/>
        </w:rPr>
        <w:softHyphen/>
        <w:t xml:space="preserve">ны иметь структуру, соответствующую требованиям ФГОС </w:t>
      </w:r>
      <w:proofErr w:type="gramStart"/>
      <w:r>
        <w:rPr>
          <w:color w:val="000000"/>
          <w:sz w:val="24"/>
          <w:szCs w:val="24"/>
        </w:rPr>
        <w:t>ДО</w:t>
      </w:r>
      <w:proofErr w:type="gramEnd"/>
      <w:r>
        <w:rPr>
          <w:color w:val="000000"/>
          <w:sz w:val="24"/>
          <w:szCs w:val="24"/>
        </w:rPr>
        <w:t xml:space="preserve">. </w:t>
      </w:r>
    </w:p>
    <w:p w:rsidR="002C1017" w:rsidRDefault="002C1017" w:rsidP="002C1017">
      <w:pPr>
        <w:pStyle w:val="1"/>
        <w:numPr>
          <w:ilvl w:val="1"/>
          <w:numId w:val="8"/>
        </w:numPr>
        <w:shd w:val="clear" w:color="auto" w:fill="auto"/>
        <w:spacing w:before="0" w:line="240" w:lineRule="auto"/>
        <w:ind w:left="0" w:right="40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Структура рабочей программы является фор</w:t>
      </w:r>
      <w:r>
        <w:rPr>
          <w:color w:val="000000"/>
          <w:sz w:val="24"/>
          <w:szCs w:val="24"/>
        </w:rPr>
        <w:softHyphen/>
        <w:t xml:space="preserve">мой представления </w:t>
      </w:r>
      <w:proofErr w:type="spellStart"/>
      <w:r>
        <w:rPr>
          <w:color w:val="000000"/>
          <w:sz w:val="24"/>
          <w:szCs w:val="24"/>
        </w:rPr>
        <w:t>развивающе</w:t>
      </w:r>
      <w:proofErr w:type="spellEnd"/>
      <w:r>
        <w:rPr>
          <w:color w:val="000000"/>
          <w:sz w:val="24"/>
          <w:szCs w:val="24"/>
        </w:rPr>
        <w:t>-коррекционного  курса как целостной системы, отражающей внутреннюю логику организации методического материала, и включает в себя следующие элементы: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1) титульный лист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2) пояснительную записку, в которой конкретизируются общие цели и направления работы; 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3) общую характеристику курса; 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4) описание места курса в </w:t>
      </w:r>
      <w:bookmarkStart w:id="1" w:name="_Hlk412636083"/>
      <w:r>
        <w:rPr>
          <w:rFonts w:eastAsiaTheme="minorHAnsi"/>
          <w:lang w:eastAsia="en-US"/>
        </w:rPr>
        <w:t xml:space="preserve">общем плане работы </w:t>
      </w:r>
      <w:proofErr w:type="gramStart"/>
      <w:r>
        <w:rPr>
          <w:rFonts w:eastAsiaTheme="minorHAnsi"/>
          <w:lang w:eastAsia="en-US"/>
        </w:rPr>
        <w:t>ДО</w:t>
      </w:r>
      <w:bookmarkEnd w:id="1"/>
      <w:proofErr w:type="gramEnd"/>
      <w:r>
        <w:rPr>
          <w:rFonts w:eastAsiaTheme="minorHAnsi"/>
          <w:lang w:eastAsia="en-US"/>
        </w:rPr>
        <w:t xml:space="preserve">; 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t>5) описание ценностных ориентиров содержания  курса</w:t>
      </w:r>
    </w:p>
    <w:p w:rsidR="002C1017" w:rsidRDefault="00665F3F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5) личностные</w:t>
      </w:r>
      <w:r w:rsidR="002C1017">
        <w:rPr>
          <w:rFonts w:eastAsiaTheme="minorHAnsi"/>
          <w:lang w:eastAsia="en-US"/>
        </w:rPr>
        <w:t xml:space="preserve"> и предметные результаты освоения курса; 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6) содержание курса; 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7) тематическое планирование с определением основных видов деятельности; 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8) перечень учебно-методического и материально-технического обеспечения образовательного процесса; </w:t>
      </w:r>
    </w:p>
    <w:p w:rsidR="002C1017" w:rsidRDefault="002C1017" w:rsidP="002C1017">
      <w:pPr>
        <w:pStyle w:val="a3"/>
        <w:autoSpaceDE w:val="0"/>
        <w:autoSpaceDN w:val="0"/>
        <w:adjustRightInd w:val="0"/>
        <w:jc w:val="both"/>
        <w:rPr>
          <w:rFonts w:eastAsiaTheme="minorHAnsi"/>
          <w:i/>
          <w:iCs/>
          <w:lang w:eastAsia="en-US"/>
        </w:rPr>
      </w:pPr>
      <w:r>
        <w:rPr>
          <w:rFonts w:eastAsiaTheme="minorHAnsi"/>
          <w:lang w:eastAsia="en-US"/>
        </w:rPr>
        <w:t xml:space="preserve">9) планируемые результаты овладения курсом; </w:t>
      </w:r>
    </w:p>
    <w:p w:rsidR="002C1017" w:rsidRDefault="002C1017" w:rsidP="002C1017">
      <w:pPr>
        <w:shd w:val="clear" w:color="auto" w:fill="FFFFFF"/>
      </w:pPr>
      <w:r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iCs/>
          <w:lang w:eastAsia="en-US"/>
        </w:rPr>
        <w:t>3.3</w:t>
      </w:r>
      <w:r>
        <w:rPr>
          <w:iCs/>
        </w:rPr>
        <w:t xml:space="preserve">. </w:t>
      </w:r>
      <w:r>
        <w:rPr>
          <w:b/>
          <w:i/>
          <w:iCs/>
        </w:rPr>
        <w:t>Титульный лист</w:t>
      </w:r>
      <w:r>
        <w:rPr>
          <w:i/>
          <w:iCs/>
        </w:rPr>
        <w:t xml:space="preserve"> </w:t>
      </w:r>
      <w:r>
        <w:t xml:space="preserve"> Программы должен содержать:</w:t>
      </w:r>
    </w:p>
    <w:p w:rsidR="002C1017" w:rsidRDefault="002C1017" w:rsidP="002C1017">
      <w:pPr>
        <w:pStyle w:val="a3"/>
        <w:numPr>
          <w:ilvl w:val="0"/>
          <w:numId w:val="9"/>
        </w:numPr>
        <w:shd w:val="clear" w:color="auto" w:fill="FFFFFF"/>
      </w:pPr>
      <w:r>
        <w:t>полное наименование  учреждения;</w:t>
      </w:r>
    </w:p>
    <w:p w:rsidR="002C1017" w:rsidRDefault="002C1017" w:rsidP="002C1017">
      <w:pPr>
        <w:pStyle w:val="a3"/>
        <w:numPr>
          <w:ilvl w:val="0"/>
          <w:numId w:val="9"/>
        </w:numPr>
        <w:shd w:val="clear" w:color="auto" w:fill="FFFFFF"/>
      </w:pPr>
      <w:r>
        <w:t>вид Программы (авторская, рабочая);</w:t>
      </w:r>
    </w:p>
    <w:p w:rsidR="002C1017" w:rsidRDefault="002C1017" w:rsidP="002C1017">
      <w:pPr>
        <w:pStyle w:val="a3"/>
        <w:numPr>
          <w:ilvl w:val="0"/>
          <w:numId w:val="9"/>
        </w:numPr>
        <w:shd w:val="clear" w:color="auto" w:fill="FFFFFF"/>
      </w:pPr>
      <w:r>
        <w:t>указание группы (подгруппы) детей, с которыми будет осваиваться Программа</w:t>
      </w:r>
      <w:proofErr w:type="gramStart"/>
      <w:r>
        <w:t xml:space="preserve"> ;</w:t>
      </w:r>
      <w:proofErr w:type="gramEnd"/>
    </w:p>
    <w:p w:rsidR="002C1017" w:rsidRDefault="002C1017" w:rsidP="002C1017">
      <w:pPr>
        <w:pStyle w:val="a3"/>
        <w:numPr>
          <w:ilvl w:val="0"/>
          <w:numId w:val="9"/>
        </w:numPr>
        <w:shd w:val="clear" w:color="auto" w:fill="FFFFFF"/>
      </w:pPr>
      <w:r>
        <w:t>фамилию, имя, отчество специалиста - составителя рабочей программы;</w:t>
      </w:r>
    </w:p>
    <w:p w:rsidR="002C1017" w:rsidRDefault="002C1017" w:rsidP="002C1017">
      <w:pPr>
        <w:pStyle w:val="a3"/>
        <w:numPr>
          <w:ilvl w:val="0"/>
          <w:numId w:val="9"/>
        </w:numPr>
        <w:shd w:val="clear" w:color="auto" w:fill="FFFFFF"/>
      </w:pPr>
      <w:r>
        <w:t>гриф утверждения программы;</w:t>
      </w:r>
    </w:p>
    <w:p w:rsidR="002C1017" w:rsidRDefault="002C1017" w:rsidP="002C1017">
      <w:pPr>
        <w:pStyle w:val="a3"/>
        <w:numPr>
          <w:ilvl w:val="0"/>
          <w:numId w:val="9"/>
        </w:numPr>
        <w:shd w:val="clear" w:color="auto" w:fill="FFFFFF"/>
        <w:jc w:val="both"/>
      </w:pPr>
      <w:r>
        <w:t xml:space="preserve">год составления программы </w:t>
      </w:r>
    </w:p>
    <w:p w:rsidR="002C1017" w:rsidRDefault="002C1017" w:rsidP="002C1017">
      <w:pPr>
        <w:pStyle w:val="a3"/>
        <w:numPr>
          <w:ilvl w:val="0"/>
          <w:numId w:val="9"/>
        </w:numPr>
        <w:shd w:val="clear" w:color="auto" w:fill="FFFFFF"/>
        <w:jc w:val="both"/>
      </w:pPr>
      <w:r>
        <w:t xml:space="preserve">Приложение. </w:t>
      </w:r>
    </w:p>
    <w:p w:rsidR="002C1017" w:rsidRDefault="002C1017" w:rsidP="002C1017">
      <w:pPr>
        <w:shd w:val="clear" w:color="auto" w:fill="FFFFFF"/>
        <w:jc w:val="both"/>
      </w:pPr>
      <w:r>
        <w:t xml:space="preserve">3.4. Назначение </w:t>
      </w:r>
      <w:r>
        <w:rPr>
          <w:b/>
          <w:i/>
          <w:iCs/>
        </w:rPr>
        <w:t>пояснительной записки</w:t>
      </w:r>
      <w:r>
        <w:rPr>
          <w:i/>
          <w:iCs/>
        </w:rPr>
        <w:t xml:space="preserve"> </w:t>
      </w:r>
      <w:r>
        <w:t>в структуре программы состоит в том, чтобы:</w:t>
      </w:r>
    </w:p>
    <w:p w:rsidR="002C1017" w:rsidRDefault="002C1017" w:rsidP="002C1017">
      <w:pPr>
        <w:pStyle w:val="a3"/>
        <w:numPr>
          <w:ilvl w:val="0"/>
          <w:numId w:val="10"/>
        </w:numPr>
        <w:shd w:val="clear" w:color="auto" w:fill="FFFFFF"/>
        <w:jc w:val="both"/>
      </w:pPr>
      <w:r>
        <w:t>определить цели и задачи, планируемые результаты (должны пони</w:t>
      </w:r>
      <w:r>
        <w:softHyphen/>
        <w:t>маться однозначно и быть диагностируемыми) на учебный период;</w:t>
      </w:r>
    </w:p>
    <w:p w:rsidR="002C1017" w:rsidRDefault="002C1017" w:rsidP="002C1017">
      <w:pPr>
        <w:pStyle w:val="a3"/>
        <w:numPr>
          <w:ilvl w:val="0"/>
          <w:numId w:val="10"/>
        </w:numPr>
        <w:shd w:val="clear" w:color="auto" w:fill="FFFFFF"/>
        <w:jc w:val="both"/>
      </w:pPr>
      <w:r>
        <w:t>дать представление о способах развертывания материала, в об</w:t>
      </w:r>
      <w:r>
        <w:softHyphen/>
        <w:t>щих чертах показать методическую систему достижения целей, которые ста</w:t>
      </w:r>
      <w:r>
        <w:softHyphen/>
        <w:t>вятся при изучении, овладении, коррекции, описать средства их достижения;</w:t>
      </w:r>
    </w:p>
    <w:p w:rsidR="002C1017" w:rsidRDefault="002C1017" w:rsidP="002C1017">
      <w:pPr>
        <w:shd w:val="clear" w:color="auto" w:fill="FFFFFF"/>
        <w:ind w:firstLine="288"/>
        <w:jc w:val="both"/>
      </w:pPr>
      <w:r>
        <w:rPr>
          <w:i/>
          <w:iCs/>
        </w:rPr>
        <w:t xml:space="preserve">Если педагог-психолог использует в качестве рабочей программы опубликованную авторскую программу, то в пояснительной записке достаточно привести сведения об авторской программе с указанием наименования, автора и года издания и кратко обосновать причины ее выбора и особенности реализации в конкретном образовательном учреждении. </w:t>
      </w:r>
      <w:r>
        <w:rPr>
          <w:bCs/>
        </w:rPr>
        <w:t>В этом случае поясни</w:t>
      </w:r>
      <w:r>
        <w:rPr>
          <w:bCs/>
        </w:rPr>
        <w:softHyphen/>
        <w:t xml:space="preserve">тельная </w:t>
      </w:r>
      <w:r>
        <w:t>записка является очень краткой.</w:t>
      </w:r>
    </w:p>
    <w:p w:rsidR="002C1017" w:rsidRDefault="002C1017" w:rsidP="002C1017">
      <w:pPr>
        <w:pStyle w:val="a3"/>
        <w:numPr>
          <w:ilvl w:val="1"/>
          <w:numId w:val="11"/>
        </w:numPr>
        <w:shd w:val="clear" w:color="auto" w:fill="FFFFFF"/>
        <w:ind w:left="0" w:firstLine="0"/>
        <w:jc w:val="both"/>
      </w:pPr>
      <w:r>
        <w:t xml:space="preserve">В разделе </w:t>
      </w:r>
      <w:r>
        <w:rPr>
          <w:b/>
          <w:i/>
        </w:rPr>
        <w:t>«Общая характеристика курса»</w:t>
      </w:r>
      <w:r>
        <w:t xml:space="preserve"> указываются основные содержательные линии, логические связи данного курса (цикла занятий) с остальны</w:t>
      </w:r>
      <w:r>
        <w:softHyphen/>
        <w:t xml:space="preserve">ми видами деятельности детей. </w:t>
      </w:r>
    </w:p>
    <w:p w:rsidR="002C1017" w:rsidRDefault="002C1017" w:rsidP="002C1017">
      <w:pPr>
        <w:pStyle w:val="a3"/>
        <w:numPr>
          <w:ilvl w:val="1"/>
          <w:numId w:val="11"/>
        </w:numPr>
        <w:shd w:val="clear" w:color="auto" w:fill="FFFFFF"/>
        <w:ind w:left="0" w:right="41" w:firstLine="0"/>
        <w:jc w:val="both"/>
      </w:pPr>
      <w:r>
        <w:t xml:space="preserve">В разделе </w:t>
      </w:r>
      <w:r>
        <w:rPr>
          <w:b/>
          <w:i/>
        </w:rPr>
        <w:t xml:space="preserve">«Описание </w:t>
      </w:r>
      <w:r>
        <w:rPr>
          <w:rFonts w:eastAsiaTheme="minorHAnsi"/>
          <w:b/>
          <w:i/>
          <w:lang w:eastAsia="en-US"/>
        </w:rPr>
        <w:t xml:space="preserve">места курса в общем плане работы </w:t>
      </w:r>
      <w:proofErr w:type="gramStart"/>
      <w:r>
        <w:rPr>
          <w:rFonts w:eastAsiaTheme="minorHAnsi"/>
          <w:b/>
          <w:i/>
          <w:lang w:eastAsia="en-US"/>
        </w:rPr>
        <w:t>ДО</w:t>
      </w:r>
      <w:proofErr w:type="gramEnd"/>
      <w:r>
        <w:t xml:space="preserve">» необходимо указать,  </w:t>
      </w:r>
      <w:proofErr w:type="gramStart"/>
      <w:r>
        <w:t>к</w:t>
      </w:r>
      <w:proofErr w:type="gramEnd"/>
      <w:r>
        <w:t xml:space="preserve"> какой образовательной (коррекционной) области относится цикл занятий, в течение какого времени изучается, общее  кол-во часов. Если программа разрабатывается для внеурочной деятельности, то необходимо указать, к какому направлению данный курс относится.</w:t>
      </w:r>
    </w:p>
    <w:p w:rsidR="002C1017" w:rsidRDefault="002C1017" w:rsidP="002C1017">
      <w:pPr>
        <w:pStyle w:val="1"/>
        <w:numPr>
          <w:ilvl w:val="1"/>
          <w:numId w:val="11"/>
        </w:numPr>
        <w:shd w:val="clear" w:color="auto" w:fill="auto"/>
        <w:spacing w:before="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Раздел </w:t>
      </w:r>
      <w:bookmarkStart w:id="2" w:name="_Hlk412636269"/>
      <w:r>
        <w:rPr>
          <w:sz w:val="24"/>
          <w:szCs w:val="24"/>
        </w:rPr>
        <w:t>«</w:t>
      </w:r>
      <w:r>
        <w:rPr>
          <w:b/>
          <w:i/>
          <w:sz w:val="24"/>
          <w:szCs w:val="24"/>
        </w:rPr>
        <w:t>Описание ценностных ориентиров содержания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курса»</w:t>
      </w:r>
      <w:r>
        <w:rPr>
          <w:sz w:val="24"/>
          <w:szCs w:val="24"/>
        </w:rPr>
        <w:t xml:space="preserve"> </w:t>
      </w:r>
      <w:bookmarkEnd w:id="2"/>
      <w:r>
        <w:rPr>
          <w:sz w:val="24"/>
          <w:szCs w:val="24"/>
        </w:rPr>
        <w:t xml:space="preserve">должен </w:t>
      </w:r>
      <w:r>
        <w:rPr>
          <w:sz w:val="24"/>
          <w:szCs w:val="24"/>
        </w:rPr>
        <w:lastRenderedPageBreak/>
        <w:t xml:space="preserve">содержать информацию о значимости изучения курса, практической направленности, роли  курса в детском развитии. </w:t>
      </w:r>
    </w:p>
    <w:p w:rsidR="002C1017" w:rsidRDefault="002C1017" w:rsidP="002C1017">
      <w:pPr>
        <w:pStyle w:val="1"/>
        <w:numPr>
          <w:ilvl w:val="1"/>
          <w:numId w:val="11"/>
        </w:numPr>
        <w:shd w:val="clear" w:color="auto" w:fill="auto"/>
        <w:spacing w:before="0" w:line="240" w:lineRule="auto"/>
        <w:ind w:left="0" w:right="20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Раздел </w:t>
      </w:r>
      <w:r>
        <w:rPr>
          <w:b/>
          <w:i/>
          <w:color w:val="000000"/>
          <w:sz w:val="24"/>
          <w:szCs w:val="24"/>
        </w:rPr>
        <w:t>«</w:t>
      </w:r>
      <w:r w:rsidR="00665F3F">
        <w:rPr>
          <w:b/>
          <w:i/>
          <w:sz w:val="24"/>
          <w:szCs w:val="24"/>
        </w:rPr>
        <w:t xml:space="preserve">Личностные </w:t>
      </w:r>
      <w:r>
        <w:rPr>
          <w:b/>
          <w:i/>
          <w:sz w:val="24"/>
          <w:szCs w:val="24"/>
        </w:rPr>
        <w:t>и предметные результаты освоения конкретного кур</w:t>
      </w:r>
      <w:r>
        <w:rPr>
          <w:sz w:val="24"/>
          <w:szCs w:val="24"/>
        </w:rPr>
        <w:t xml:space="preserve">са» должен содержать требования к уровню развития и подготовки детей. Результаты освоения курса в соответствии с требованиями ФГОС ДО  и авторской программы конкретизируются для каждой группы. </w:t>
      </w:r>
    </w:p>
    <w:p w:rsidR="002C1017" w:rsidRDefault="002C1017" w:rsidP="002C1017">
      <w:pPr>
        <w:pStyle w:val="1"/>
        <w:numPr>
          <w:ilvl w:val="1"/>
          <w:numId w:val="11"/>
        </w:numPr>
        <w:shd w:val="clear" w:color="auto" w:fill="auto"/>
        <w:spacing w:before="0" w:line="240" w:lineRule="auto"/>
        <w:ind w:left="0" w:right="20" w:firstLine="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Календарно-тематическое планирование </w:t>
      </w:r>
      <w:r>
        <w:rPr>
          <w:sz w:val="24"/>
          <w:szCs w:val="24"/>
        </w:rPr>
        <w:t xml:space="preserve">является </w:t>
      </w:r>
      <w:r>
        <w:rPr>
          <w:bCs/>
          <w:sz w:val="24"/>
          <w:szCs w:val="24"/>
        </w:rPr>
        <w:t xml:space="preserve">одним </w:t>
      </w:r>
      <w:r>
        <w:rPr>
          <w:sz w:val="24"/>
          <w:szCs w:val="24"/>
        </w:rPr>
        <w:t xml:space="preserve">из </w:t>
      </w:r>
      <w:r>
        <w:rPr>
          <w:bCs/>
          <w:sz w:val="24"/>
          <w:szCs w:val="24"/>
        </w:rPr>
        <w:t xml:space="preserve">самых </w:t>
      </w:r>
      <w:r>
        <w:rPr>
          <w:sz w:val="24"/>
          <w:szCs w:val="24"/>
        </w:rPr>
        <w:t>важ</w:t>
      </w:r>
      <w:r>
        <w:rPr>
          <w:sz w:val="24"/>
          <w:szCs w:val="24"/>
        </w:rPr>
        <w:softHyphen/>
        <w:t>ных компонентов рабочей программы, так как позволяет распределить весь  материал в соответствии с  планом и годовым графиком работы конкретной группы и общеобразовательного учреждения.</w:t>
      </w:r>
    </w:p>
    <w:p w:rsidR="002C1017" w:rsidRDefault="002C1017" w:rsidP="002C1017">
      <w:pPr>
        <w:pStyle w:val="1"/>
        <w:numPr>
          <w:ilvl w:val="1"/>
          <w:numId w:val="11"/>
        </w:numPr>
        <w:shd w:val="clear" w:color="auto" w:fill="auto"/>
        <w:spacing w:before="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>Календарно-тематическое планирование разрабатывается на весь курс занятий с группой.</w:t>
      </w:r>
    </w:p>
    <w:p w:rsidR="002C1017" w:rsidRDefault="002C1017" w:rsidP="002C1017">
      <w:pPr>
        <w:pStyle w:val="a3"/>
        <w:numPr>
          <w:ilvl w:val="1"/>
          <w:numId w:val="11"/>
        </w:numPr>
        <w:shd w:val="clear" w:color="auto" w:fill="FFFFFF"/>
        <w:ind w:left="0" w:firstLine="0"/>
        <w:jc w:val="both"/>
      </w:pPr>
      <w:r>
        <w:t>Календарно-тематический план должен содержать информацию о разде</w:t>
      </w:r>
      <w:r>
        <w:softHyphen/>
        <w:t>лах и темах программы с указанием объема отводимого на их реализацию времени; темы занятий, формы проведения, даты, порядкового номера занятия и пр.  При</w:t>
      </w:r>
      <w:r>
        <w:softHyphen/>
        <w:t>мерные сроки проведения занятий  указываются по календарю текуще</w:t>
      </w:r>
      <w:r>
        <w:softHyphen/>
        <w:t>го года.</w:t>
      </w:r>
    </w:p>
    <w:p w:rsidR="002C1017" w:rsidRDefault="002C1017" w:rsidP="002C1017">
      <w:pPr>
        <w:pStyle w:val="a3"/>
        <w:numPr>
          <w:ilvl w:val="1"/>
          <w:numId w:val="11"/>
        </w:numPr>
        <w:shd w:val="clear" w:color="auto" w:fill="FFFFFF"/>
        <w:ind w:left="0" w:firstLine="0"/>
        <w:jc w:val="both"/>
      </w:pPr>
      <w:r>
        <w:t>Примерная форма календарно-тематического планирования: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22"/>
        <w:gridCol w:w="1351"/>
        <w:gridCol w:w="1364"/>
        <w:gridCol w:w="1408"/>
        <w:gridCol w:w="1516"/>
        <w:gridCol w:w="1537"/>
        <w:gridCol w:w="1373"/>
      </w:tblGrid>
      <w:tr w:rsidR="002C1017" w:rsidTr="002C101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№</w:t>
            </w:r>
          </w:p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занятия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Дата</w:t>
            </w:r>
          </w:p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проведения</w:t>
            </w:r>
          </w:p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Тема занятия (блок).</w:t>
            </w:r>
          </w:p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Форма проведения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Количество</w:t>
            </w:r>
          </w:p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отведенного</w:t>
            </w:r>
          </w:p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времени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Содержание занятия.</w:t>
            </w:r>
          </w:p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Виды детской деятельности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1017" w:rsidRDefault="002C1017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Планируемые</w:t>
            </w:r>
          </w:p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результаты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1017" w:rsidRDefault="002C101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примечания</w:t>
            </w:r>
          </w:p>
        </w:tc>
      </w:tr>
      <w:tr w:rsidR="002C1017" w:rsidTr="002C101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</w:tr>
      <w:tr w:rsidR="002C1017" w:rsidTr="002C101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017" w:rsidRDefault="002C1017">
            <w:pPr>
              <w:pStyle w:val="a3"/>
              <w:ind w:left="0"/>
              <w:jc w:val="both"/>
              <w:rPr>
                <w:lang w:eastAsia="en-US"/>
              </w:rPr>
            </w:pPr>
          </w:p>
        </w:tc>
      </w:tr>
    </w:tbl>
    <w:p w:rsidR="002C1017" w:rsidRDefault="002C1017" w:rsidP="002C1017">
      <w:pPr>
        <w:shd w:val="clear" w:color="auto" w:fill="FFFFFF"/>
        <w:jc w:val="both"/>
      </w:pPr>
    </w:p>
    <w:p w:rsidR="002C1017" w:rsidRDefault="002C1017" w:rsidP="002C1017">
      <w:pPr>
        <w:pStyle w:val="a3"/>
        <w:numPr>
          <w:ilvl w:val="1"/>
          <w:numId w:val="11"/>
        </w:numPr>
        <w:jc w:val="both"/>
      </w:pPr>
      <w:r>
        <w:rPr>
          <w:b/>
          <w:bCs/>
        </w:rPr>
        <w:t xml:space="preserve">Перечень учебно-методического и материально-технического обеспечения </w:t>
      </w:r>
      <w:r>
        <w:t xml:space="preserve">образовательного процесса включает в себя следующую информацию: </w:t>
      </w:r>
    </w:p>
    <w:p w:rsidR="002C1017" w:rsidRDefault="002C1017" w:rsidP="002C1017">
      <w:pPr>
        <w:pStyle w:val="a3"/>
        <w:numPr>
          <w:ilvl w:val="0"/>
          <w:numId w:val="12"/>
        </w:numPr>
        <w:jc w:val="both"/>
      </w:pPr>
      <w:r>
        <w:rPr>
          <w:bCs/>
        </w:rPr>
        <w:t>выходные данные авторских программ, авторского учебно-методического комплекта и дополнительной литературы;</w:t>
      </w:r>
    </w:p>
    <w:p w:rsidR="002C1017" w:rsidRDefault="002C1017" w:rsidP="002C1017">
      <w:pPr>
        <w:pStyle w:val="a3"/>
        <w:numPr>
          <w:ilvl w:val="0"/>
          <w:numId w:val="13"/>
        </w:numPr>
        <w:jc w:val="both"/>
      </w:pPr>
      <w:r>
        <w:t>перечень электронных образовательных ресурсов;</w:t>
      </w:r>
    </w:p>
    <w:p w:rsidR="002C1017" w:rsidRDefault="002C1017" w:rsidP="002C1017">
      <w:pPr>
        <w:pStyle w:val="a3"/>
        <w:numPr>
          <w:ilvl w:val="0"/>
          <w:numId w:val="13"/>
        </w:numPr>
        <w:jc w:val="both"/>
      </w:pPr>
      <w:r>
        <w:t>перечень Интернет ресурсов и других электронных информационных источников.</w:t>
      </w:r>
    </w:p>
    <w:p w:rsidR="002C1017" w:rsidRDefault="002C1017" w:rsidP="002C1017">
      <w:pPr>
        <w:autoSpaceDE w:val="0"/>
        <w:autoSpaceDN w:val="0"/>
        <w:adjustRightInd w:val="0"/>
        <w:jc w:val="both"/>
        <w:rPr>
          <w:rFonts w:eastAsiaTheme="minorHAnsi"/>
          <w:iCs/>
          <w:lang w:eastAsia="en-US"/>
        </w:rPr>
      </w:pPr>
      <w:r>
        <w:rPr>
          <w:rFonts w:eastAsiaTheme="minorHAnsi"/>
          <w:lang w:eastAsia="en-US"/>
        </w:rPr>
        <w:t xml:space="preserve">3.14. Планируемые результаты овладения поставленными задачами и целями </w:t>
      </w:r>
      <w:r>
        <w:rPr>
          <w:rFonts w:eastAsiaTheme="minorHAnsi"/>
          <w:iCs/>
          <w:lang w:eastAsia="en-US"/>
        </w:rPr>
        <w:t xml:space="preserve">формулируются на основе требований к возрастным изменениям детей,  к результатам освоения основной образовательной программы </w:t>
      </w:r>
      <w:proofErr w:type="gramStart"/>
      <w:r>
        <w:rPr>
          <w:rFonts w:eastAsiaTheme="minorHAnsi"/>
          <w:iCs/>
          <w:lang w:eastAsia="en-US"/>
        </w:rPr>
        <w:t>ДО</w:t>
      </w:r>
      <w:proofErr w:type="gramEnd"/>
      <w:r>
        <w:rPr>
          <w:rFonts w:eastAsiaTheme="minorHAnsi"/>
          <w:iCs/>
          <w:lang w:eastAsia="en-US"/>
        </w:rPr>
        <w:t xml:space="preserve">. </w:t>
      </w:r>
    </w:p>
    <w:p w:rsidR="002C1017" w:rsidRDefault="002C1017" w:rsidP="002C101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</w:p>
    <w:p w:rsidR="002C1017" w:rsidRDefault="002C1017" w:rsidP="002C1017">
      <w:pPr>
        <w:pStyle w:val="a4"/>
        <w:numPr>
          <w:ilvl w:val="0"/>
          <w:numId w:val="11"/>
        </w:numPr>
        <w:shd w:val="clear" w:color="auto" w:fill="FFFFFF"/>
        <w:spacing w:before="120" w:beforeAutospacing="0" w:after="0" w:afterAutospacing="0"/>
        <w:jc w:val="center"/>
        <w:rPr>
          <w:b/>
        </w:rPr>
      </w:pPr>
      <w:r>
        <w:rPr>
          <w:b/>
        </w:rPr>
        <w:t>Оформление рабочей программы</w:t>
      </w:r>
    </w:p>
    <w:p w:rsidR="002C1017" w:rsidRDefault="002C1017" w:rsidP="002C1017">
      <w:pPr>
        <w:pStyle w:val="a4"/>
        <w:numPr>
          <w:ilvl w:val="1"/>
          <w:numId w:val="14"/>
        </w:numPr>
        <w:shd w:val="clear" w:color="auto" w:fill="FFFFFF"/>
        <w:spacing w:before="120" w:beforeAutospacing="0" w:after="0" w:afterAutospacing="0"/>
        <w:ind w:left="0" w:firstLine="0"/>
        <w:jc w:val="both"/>
        <w:rPr>
          <w:b/>
          <w:sz w:val="27"/>
          <w:szCs w:val="27"/>
        </w:rPr>
      </w:pPr>
      <w:r>
        <w:rPr>
          <w:rFonts w:ascii="comic scans ms" w:hAnsi="comic scans ms"/>
          <w:sz w:val="23"/>
          <w:szCs w:val="23"/>
        </w:rPr>
        <w:t>Текст рабочей программы должен быть выполнен в печатной виде на одной стороне листа формата А</w:t>
      </w:r>
      <w:proofErr w:type="gramStart"/>
      <w:r>
        <w:rPr>
          <w:rFonts w:ascii="comic scans ms" w:hAnsi="comic scans ms"/>
          <w:sz w:val="23"/>
          <w:szCs w:val="23"/>
        </w:rPr>
        <w:t>4</w:t>
      </w:r>
      <w:proofErr w:type="gramEnd"/>
      <w:r>
        <w:rPr>
          <w:rFonts w:ascii="comic scans ms" w:hAnsi="comic scans ms"/>
          <w:sz w:val="23"/>
          <w:szCs w:val="23"/>
        </w:rPr>
        <w:t xml:space="preserve"> (шрифт </w:t>
      </w:r>
      <w:proofErr w:type="spellStart"/>
      <w:r>
        <w:rPr>
          <w:rFonts w:ascii="comic scans ms" w:hAnsi="comic scans ms"/>
          <w:sz w:val="23"/>
          <w:szCs w:val="23"/>
        </w:rPr>
        <w:t>Times</w:t>
      </w:r>
      <w:proofErr w:type="spellEnd"/>
      <w:r>
        <w:rPr>
          <w:rFonts w:ascii="comic scans ms" w:hAnsi="comic scans ms"/>
          <w:sz w:val="23"/>
          <w:szCs w:val="23"/>
        </w:rPr>
        <w:t xml:space="preserve"> </w:t>
      </w:r>
      <w:proofErr w:type="spellStart"/>
      <w:r>
        <w:rPr>
          <w:rFonts w:ascii="comic scans ms" w:hAnsi="comic scans ms"/>
          <w:sz w:val="23"/>
          <w:szCs w:val="23"/>
        </w:rPr>
        <w:t>New</w:t>
      </w:r>
      <w:proofErr w:type="spellEnd"/>
      <w:r>
        <w:rPr>
          <w:rFonts w:ascii="comic scans ms" w:hAnsi="comic scans ms"/>
          <w:sz w:val="23"/>
          <w:szCs w:val="23"/>
        </w:rPr>
        <w:t xml:space="preserve"> </w:t>
      </w:r>
      <w:proofErr w:type="spellStart"/>
      <w:r>
        <w:rPr>
          <w:rFonts w:ascii="comic scans ms" w:hAnsi="comic scans ms"/>
          <w:sz w:val="23"/>
          <w:szCs w:val="23"/>
        </w:rPr>
        <w:t>Roman</w:t>
      </w:r>
      <w:proofErr w:type="spellEnd"/>
      <w:r>
        <w:rPr>
          <w:rFonts w:ascii="comic scans ms" w:hAnsi="comic scans ms"/>
          <w:sz w:val="23"/>
          <w:szCs w:val="23"/>
        </w:rPr>
        <w:t xml:space="preserve"> 12-14; 1 - 1,5 интервал; выравнивание – по ширине. </w:t>
      </w:r>
      <w:proofErr w:type="gramStart"/>
      <w:r>
        <w:rPr>
          <w:rFonts w:ascii="comic scans ms" w:hAnsi="comic scans ms"/>
          <w:sz w:val="23"/>
          <w:szCs w:val="23"/>
        </w:rPr>
        <w:t xml:space="preserve">Размеры полей: слева – </w:t>
      </w:r>
      <w:smartTag w:uri="urn:schemas-microsoft-com:office:smarttags" w:element="metricconverter">
        <w:smartTagPr>
          <w:attr w:name="ProductID" w:val="3 см"/>
        </w:smartTagPr>
        <w:r>
          <w:rPr>
            <w:rFonts w:ascii="comic scans ms" w:hAnsi="comic scans ms"/>
            <w:sz w:val="23"/>
            <w:szCs w:val="23"/>
          </w:rPr>
          <w:t>3 см</w:t>
        </w:r>
      </w:smartTag>
      <w:r>
        <w:rPr>
          <w:rFonts w:ascii="comic scans ms" w:hAnsi="comic scans ms"/>
          <w:sz w:val="23"/>
          <w:szCs w:val="23"/>
        </w:rPr>
        <w:t xml:space="preserve">, справа – </w:t>
      </w:r>
      <w:smartTag w:uri="urn:schemas-microsoft-com:office:smarttags" w:element="metricconverter">
        <w:smartTagPr>
          <w:attr w:name="ProductID" w:val="1,5 см"/>
        </w:smartTagPr>
        <w:r>
          <w:rPr>
            <w:rFonts w:ascii="comic scans ms" w:hAnsi="comic scans ms"/>
            <w:sz w:val="23"/>
            <w:szCs w:val="23"/>
          </w:rPr>
          <w:t>1,5 см</w:t>
        </w:r>
      </w:smartTag>
      <w:r>
        <w:rPr>
          <w:rFonts w:ascii="comic scans ms" w:hAnsi="comic scans ms"/>
          <w:sz w:val="23"/>
          <w:szCs w:val="23"/>
        </w:rPr>
        <w:t>, сверху – 2 см, снизу – 2 см).</w:t>
      </w:r>
      <w:proofErr w:type="gramEnd"/>
    </w:p>
    <w:p w:rsidR="002C1017" w:rsidRDefault="002C1017" w:rsidP="002C1017">
      <w:pPr>
        <w:pStyle w:val="a4"/>
        <w:numPr>
          <w:ilvl w:val="1"/>
          <w:numId w:val="14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comic scans ms" w:hAnsi="comic scans ms"/>
          <w:sz w:val="23"/>
          <w:szCs w:val="23"/>
        </w:rPr>
      </w:pPr>
      <w:r>
        <w:rPr>
          <w:rFonts w:ascii="comic scans ms" w:hAnsi="comic scans ms"/>
          <w:sz w:val="23"/>
          <w:szCs w:val="23"/>
        </w:rPr>
        <w:t>Номер страницы ставится в правом нижнем углу или внизу посередине без точки.</w:t>
      </w:r>
    </w:p>
    <w:p w:rsidR="002C1017" w:rsidRDefault="002C1017" w:rsidP="002C1017">
      <w:pPr>
        <w:pStyle w:val="a4"/>
        <w:numPr>
          <w:ilvl w:val="1"/>
          <w:numId w:val="14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comic scans ms" w:hAnsi="comic scans ms"/>
          <w:sz w:val="23"/>
          <w:szCs w:val="23"/>
        </w:rPr>
      </w:pPr>
      <w:r>
        <w:rPr>
          <w:rFonts w:ascii="comic scans ms" w:hAnsi="comic scans ms"/>
          <w:sz w:val="23"/>
          <w:szCs w:val="23"/>
        </w:rPr>
        <w:t>Титульный ли</w:t>
      </w:r>
      <w:proofErr w:type="gramStart"/>
      <w:r>
        <w:rPr>
          <w:rFonts w:ascii="comic scans ms" w:hAnsi="comic scans ms"/>
          <w:sz w:val="23"/>
          <w:szCs w:val="23"/>
        </w:rPr>
        <w:t>ст вкл</w:t>
      </w:r>
      <w:proofErr w:type="gramEnd"/>
      <w:r>
        <w:rPr>
          <w:rFonts w:ascii="comic scans ms" w:hAnsi="comic scans ms"/>
          <w:sz w:val="23"/>
          <w:szCs w:val="23"/>
        </w:rPr>
        <w:t xml:space="preserve">ючается в общую нумерацию страниц – номер страницы не указывается. </w:t>
      </w:r>
    </w:p>
    <w:p w:rsidR="002C1017" w:rsidRDefault="002C1017" w:rsidP="002C1017">
      <w:pPr>
        <w:pStyle w:val="a4"/>
        <w:numPr>
          <w:ilvl w:val="1"/>
          <w:numId w:val="14"/>
        </w:numPr>
        <w:shd w:val="clear" w:color="auto" w:fill="FFFFFF"/>
        <w:spacing w:before="0" w:beforeAutospacing="0" w:after="0" w:afterAutospacing="0"/>
        <w:ind w:left="0" w:firstLine="0"/>
        <w:jc w:val="both"/>
      </w:pPr>
      <w:r>
        <w:rPr>
          <w:rFonts w:ascii="comic scans ms" w:hAnsi="comic scans ms"/>
          <w:sz w:val="23"/>
          <w:szCs w:val="23"/>
        </w:rPr>
        <w:t xml:space="preserve">Заголовки печатаются заглавными буквами в середине строки без точки в конце, выделяются жирным шрифтом, не подчеркиваются. </w:t>
      </w:r>
    </w:p>
    <w:p w:rsidR="002C1017" w:rsidRDefault="002C1017" w:rsidP="002C101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</w:p>
    <w:p w:rsidR="002C1017" w:rsidRDefault="002C1017" w:rsidP="002C1017">
      <w:pPr>
        <w:pStyle w:val="a3"/>
        <w:numPr>
          <w:ilvl w:val="0"/>
          <w:numId w:val="14"/>
        </w:numPr>
        <w:shd w:val="clear" w:color="auto" w:fill="FFFFFF"/>
        <w:jc w:val="center"/>
        <w:rPr>
          <w:b/>
        </w:rPr>
      </w:pPr>
      <w:r>
        <w:rPr>
          <w:b/>
        </w:rPr>
        <w:t>Порядок рассмотрения и утверждения рабочей программы</w:t>
      </w:r>
    </w:p>
    <w:p w:rsidR="002C1017" w:rsidRDefault="002C1017" w:rsidP="002C1017">
      <w:pPr>
        <w:shd w:val="clear" w:color="auto" w:fill="FFFFFF"/>
        <w:jc w:val="both"/>
      </w:pPr>
    </w:p>
    <w:p w:rsidR="002C1017" w:rsidRDefault="002C1017" w:rsidP="002C1017">
      <w:pPr>
        <w:shd w:val="clear" w:color="auto" w:fill="FFFFFF"/>
        <w:jc w:val="both"/>
      </w:pPr>
      <w:r>
        <w:t>5.1. Рабочая программа подлежит экспертизе. Сначала она рассматривается на заседании психологической службы учреждения на предмет ее соответствия требованиям государственного образовательного стандарта, а также миссии, целям, задачам образовательного учреждения, зафиксированным в обра</w:t>
      </w:r>
      <w:r>
        <w:softHyphen/>
        <w:t xml:space="preserve">зовательной программе. </w:t>
      </w:r>
    </w:p>
    <w:p w:rsidR="002C1017" w:rsidRDefault="002C1017" w:rsidP="002C1017">
      <w:pPr>
        <w:shd w:val="clear" w:color="auto" w:fill="FFFFFF"/>
        <w:jc w:val="both"/>
      </w:pPr>
      <w:r>
        <w:lastRenderedPageBreak/>
        <w:t xml:space="preserve">5.3. Далее рабочая программа анализируется директором (администратором) на предмет ее соответствия плану </w:t>
      </w:r>
      <w:r>
        <w:softHyphen/>
        <w:t>образовательного учреждения и требованиям государственных образователь</w:t>
      </w:r>
      <w:r>
        <w:softHyphen/>
        <w:t>ных стандартов, а также проверяется наличие дополнительных материалов и приложений к Программе.</w:t>
      </w:r>
    </w:p>
    <w:p w:rsidR="002C1017" w:rsidRDefault="002C1017" w:rsidP="002C1017">
      <w:pPr>
        <w:shd w:val="clear" w:color="auto" w:fill="FFFFFF"/>
        <w:jc w:val="both"/>
      </w:pPr>
      <w:r>
        <w:t>5.4.Директор обра</w:t>
      </w:r>
      <w:r>
        <w:softHyphen/>
        <w:t>зовательного учреждения ставит гриф утверждения на титульном листе (вверху справа): УТВЕРЖДАЮ. Директор (подпись.) Расшифровка подписи. Дата.</w:t>
      </w:r>
    </w:p>
    <w:p w:rsidR="002C1017" w:rsidRDefault="002C1017" w:rsidP="002C1017">
      <w:pPr>
        <w:shd w:val="clear" w:color="auto" w:fill="FFFFFF"/>
        <w:jc w:val="both"/>
      </w:pPr>
    </w:p>
    <w:p w:rsidR="002C1017" w:rsidRDefault="002C1017" w:rsidP="002C1017">
      <w:pPr>
        <w:pStyle w:val="21"/>
        <w:numPr>
          <w:ilvl w:val="0"/>
          <w:numId w:val="14"/>
        </w:num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a"/>
        </w:rPr>
        <w:t>Компетенция и ответственность педагога-психолога</w:t>
      </w:r>
    </w:p>
    <w:p w:rsidR="002C1017" w:rsidRPr="008D30AF" w:rsidRDefault="002C1017" w:rsidP="002C1017">
      <w:pPr>
        <w:ind w:left="567" w:hanging="567"/>
        <w:jc w:val="both"/>
        <w:rPr>
          <w:i/>
        </w:rPr>
      </w:pPr>
      <w:r>
        <w:t xml:space="preserve">6.1. </w:t>
      </w:r>
      <w:r w:rsidRPr="008D30AF">
        <w:rPr>
          <w:i/>
        </w:rPr>
        <w:t>К компетенции педагога-психолога относятся:</w:t>
      </w:r>
    </w:p>
    <w:p w:rsidR="002C1017" w:rsidRDefault="002C1017" w:rsidP="002C1017">
      <w:pPr>
        <w:pStyle w:val="a3"/>
        <w:numPr>
          <w:ilvl w:val="0"/>
          <w:numId w:val="15"/>
        </w:numPr>
        <w:jc w:val="both"/>
      </w:pPr>
      <w:r>
        <w:t>разработка Рабочих программ;</w:t>
      </w:r>
    </w:p>
    <w:p w:rsidR="002C1017" w:rsidRDefault="002C1017" w:rsidP="002C1017">
      <w:pPr>
        <w:pStyle w:val="a3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использование и совершенствование методик психологической  деятельности и образовательных технологий;</w:t>
      </w:r>
    </w:p>
    <w:p w:rsidR="002C1017" w:rsidRDefault="002C1017" w:rsidP="002C1017">
      <w:pPr>
        <w:pStyle w:val="a3"/>
        <w:numPr>
          <w:ilvl w:val="0"/>
          <w:numId w:val="15"/>
        </w:numPr>
        <w:jc w:val="both"/>
      </w:pPr>
      <w:r>
        <w:t>организация своей деятельности в соответствии с календарно-тематическим планированием и правилами внутреннего распорядка учреждения, иными локальными актами к Уставу учреждения;</w:t>
      </w:r>
    </w:p>
    <w:p w:rsidR="002C1017" w:rsidRDefault="002C1017" w:rsidP="002C1017">
      <w:pPr>
        <w:pStyle w:val="a3"/>
        <w:numPr>
          <w:ilvl w:val="0"/>
          <w:numId w:val="15"/>
        </w:numPr>
        <w:jc w:val="both"/>
      </w:pPr>
      <w:r>
        <w:t xml:space="preserve">осуществление промежуточного и итогового мониторинга в соответствии с федеральными нормами и федеральными требованиями государственного стандарта </w:t>
      </w:r>
      <w:proofErr w:type="gramStart"/>
      <w:r>
        <w:t>ДО</w:t>
      </w:r>
      <w:proofErr w:type="gramEnd"/>
      <w:r>
        <w:t>;</w:t>
      </w:r>
    </w:p>
    <w:p w:rsidR="002C1017" w:rsidRPr="008D30AF" w:rsidRDefault="002C1017" w:rsidP="002C1017">
      <w:pPr>
        <w:ind w:left="567" w:hanging="567"/>
        <w:jc w:val="both"/>
        <w:rPr>
          <w:i/>
        </w:rPr>
      </w:pPr>
      <w:r>
        <w:t>6.2</w:t>
      </w:r>
      <w:r w:rsidRPr="008D30AF">
        <w:rPr>
          <w:i/>
        </w:rPr>
        <w:t xml:space="preserve">. Педагог-психолог  несет ответственность </w:t>
      </w:r>
      <w:proofErr w:type="gramStart"/>
      <w:r w:rsidRPr="008D30AF">
        <w:rPr>
          <w:i/>
        </w:rPr>
        <w:t>за</w:t>
      </w:r>
      <w:proofErr w:type="gramEnd"/>
      <w:r w:rsidRPr="008D30AF">
        <w:rPr>
          <w:i/>
        </w:rPr>
        <w:t>:</w:t>
      </w:r>
    </w:p>
    <w:p w:rsidR="002C1017" w:rsidRDefault="002C1017" w:rsidP="002C1017">
      <w:pPr>
        <w:numPr>
          <w:ilvl w:val="0"/>
          <w:numId w:val="16"/>
        </w:numPr>
        <w:jc w:val="both"/>
      </w:pPr>
      <w:r>
        <w:t>невыполнение функций, отнесенных к его компетенции;</w:t>
      </w:r>
    </w:p>
    <w:p w:rsidR="002C1017" w:rsidRDefault="002C1017" w:rsidP="002C1017">
      <w:pPr>
        <w:numPr>
          <w:ilvl w:val="0"/>
          <w:numId w:val="16"/>
        </w:numPr>
        <w:jc w:val="both"/>
      </w:pPr>
      <w:r>
        <w:t>реализацию у воспитанников не в полном объеме практической части Программ;</w:t>
      </w:r>
    </w:p>
    <w:p w:rsidR="002C1017" w:rsidRDefault="002C1017" w:rsidP="002C1017">
      <w:pPr>
        <w:numPr>
          <w:ilvl w:val="0"/>
          <w:numId w:val="16"/>
        </w:numPr>
        <w:jc w:val="both"/>
      </w:pPr>
      <w:r>
        <w:t>качество знаний, умений и способов деятельности у детей;</w:t>
      </w:r>
    </w:p>
    <w:p w:rsidR="002C1017" w:rsidRDefault="002C1017" w:rsidP="002C1017">
      <w:pPr>
        <w:numPr>
          <w:ilvl w:val="0"/>
          <w:numId w:val="16"/>
        </w:numPr>
        <w:jc w:val="both"/>
      </w:pPr>
      <w:r>
        <w:t>нарушение прав и свобод детей во время реализации Рабочих программ.</w:t>
      </w:r>
    </w:p>
    <w:p w:rsidR="002C1017" w:rsidRDefault="002C1017" w:rsidP="002C101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</w:p>
    <w:p w:rsidR="002C1017" w:rsidRDefault="002C1017" w:rsidP="002C1017">
      <w:pPr>
        <w:pStyle w:val="a3"/>
        <w:numPr>
          <w:ilvl w:val="0"/>
          <w:numId w:val="14"/>
        </w:numPr>
        <w:jc w:val="center"/>
        <w:rPr>
          <w:b/>
          <w:bCs/>
        </w:rPr>
      </w:pPr>
      <w:r>
        <w:rPr>
          <w:b/>
          <w:bCs/>
        </w:rPr>
        <w:t>Делопроизводство</w:t>
      </w:r>
    </w:p>
    <w:p w:rsidR="002C1017" w:rsidRDefault="002C1017" w:rsidP="002C1017">
      <w:pPr>
        <w:jc w:val="center"/>
      </w:pPr>
    </w:p>
    <w:p w:rsidR="002C1017" w:rsidRDefault="002C1017" w:rsidP="002C1017">
      <w:pPr>
        <w:jc w:val="both"/>
      </w:pPr>
      <w:r>
        <w:t xml:space="preserve">7.1. Администрация учреждения осуществляет систематический </w:t>
      </w:r>
      <w:proofErr w:type="gramStart"/>
      <w:r>
        <w:t>контроль за</w:t>
      </w:r>
      <w:proofErr w:type="gramEnd"/>
      <w:r>
        <w:t xml:space="preserve"> выполнением рабочих   программ,   их   практической   части,   соответствием записей в соответствующей документации  педагога-психолога (в журналы посещения детьми занятий, журнале учета видов деятельности и пр.) </w:t>
      </w:r>
    </w:p>
    <w:p w:rsidR="002C1017" w:rsidRDefault="002C1017" w:rsidP="002C1017">
      <w:pPr>
        <w:jc w:val="both"/>
      </w:pPr>
      <w:r>
        <w:t>7.2. В случае невыполнения рабочей программы, по итогам проверки, специалист фиксирует необходимую информацию в соответствующих формах учета деятельности педагога-психолога.</w:t>
      </w:r>
    </w:p>
    <w:p w:rsidR="002C1017" w:rsidRDefault="002C1017" w:rsidP="002C1017">
      <w:pPr>
        <w:jc w:val="both"/>
      </w:pPr>
      <w:r>
        <w:t>7.3. Итоги проверки рабочих программ подводятся на административном совещании.</w:t>
      </w:r>
    </w:p>
    <w:p w:rsidR="002C1017" w:rsidRDefault="002C1017" w:rsidP="002C101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</w:p>
    <w:p w:rsidR="002C1017" w:rsidRDefault="00193E97" w:rsidP="002C101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Источники:</w:t>
      </w:r>
    </w:p>
    <w:p w:rsidR="00193E97" w:rsidRDefault="00193E97" w:rsidP="00193E9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hyperlink r:id="rId6" w:history="1">
        <w:r w:rsidRPr="008A79CB">
          <w:rPr>
            <w:rStyle w:val="ab"/>
            <w:sz w:val="24"/>
            <w:szCs w:val="24"/>
          </w:rPr>
          <w:t>http://practic.childpsy.ru/document/detail.php?ID=22883</w:t>
        </w:r>
      </w:hyperlink>
    </w:p>
    <w:p w:rsidR="002C1017" w:rsidRDefault="00193E97" w:rsidP="00193E9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  <w:r w:rsidRPr="00193E97">
        <w:rPr>
          <w:color w:val="000000"/>
          <w:sz w:val="24"/>
          <w:szCs w:val="24"/>
        </w:rPr>
        <w:t xml:space="preserve"> – Положение о психологической службе в системе НО;</w:t>
      </w:r>
    </w:p>
    <w:p w:rsidR="00193E97" w:rsidRDefault="00193E97" w:rsidP="00193E9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Pr="00193E97">
        <w:t xml:space="preserve"> </w:t>
      </w:r>
      <w:hyperlink r:id="rId7" w:history="1">
        <w:r w:rsidRPr="008A79CB">
          <w:rPr>
            <w:rStyle w:val="ab"/>
            <w:sz w:val="24"/>
            <w:szCs w:val="24"/>
          </w:rPr>
          <w:t>http://www.edunor.ru/fgos/fgos-dou</w:t>
        </w:r>
      </w:hyperlink>
    </w:p>
    <w:p w:rsidR="00193E97" w:rsidRDefault="00193E97" w:rsidP="00193E9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  <w:r w:rsidRPr="00193E97">
        <w:rPr>
          <w:color w:val="000000"/>
          <w:sz w:val="24"/>
          <w:szCs w:val="24"/>
        </w:rPr>
        <w:t xml:space="preserve"> - ФГОС ДО;</w:t>
      </w:r>
    </w:p>
    <w:p w:rsidR="00193E97" w:rsidRDefault="00193E97" w:rsidP="00193E97">
      <w:pPr>
        <w:rPr>
          <w:color w:val="000000"/>
          <w:lang w:eastAsia="en-US"/>
        </w:rPr>
      </w:pPr>
      <w:r>
        <w:rPr>
          <w:color w:val="000000"/>
        </w:rPr>
        <w:t xml:space="preserve">         3.  </w:t>
      </w:r>
      <w:hyperlink r:id="rId8" w:history="1">
        <w:r w:rsidRPr="008A79CB">
          <w:rPr>
            <w:rStyle w:val="ab"/>
            <w:lang w:eastAsia="en-US"/>
          </w:rPr>
          <w:t>http://base.garant.ru/70291362/</w:t>
        </w:r>
      </w:hyperlink>
    </w:p>
    <w:p w:rsidR="00193E97" w:rsidRPr="00193E97" w:rsidRDefault="00193E97" w:rsidP="00193E97">
      <w:pPr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       </w:t>
      </w:r>
      <w:r w:rsidRPr="00193E97">
        <w:rPr>
          <w:color w:val="000000"/>
          <w:lang w:eastAsia="en-US"/>
        </w:rPr>
        <w:t xml:space="preserve"> - Закон об образовании РФ</w:t>
      </w:r>
    </w:p>
    <w:p w:rsidR="00193E97" w:rsidRDefault="00193E97" w:rsidP="00193E9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</w:p>
    <w:p w:rsidR="002C1017" w:rsidRDefault="002C1017" w:rsidP="002C101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</w:p>
    <w:p w:rsidR="002C1017" w:rsidRDefault="002C1017" w:rsidP="002C101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</w:p>
    <w:p w:rsidR="002C1017" w:rsidRDefault="002C1017" w:rsidP="002C101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</w:p>
    <w:p w:rsidR="002C1017" w:rsidRDefault="002C1017" w:rsidP="002C101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</w:p>
    <w:p w:rsidR="002C1017" w:rsidRDefault="002C1017" w:rsidP="002C1017">
      <w:pPr>
        <w:pStyle w:val="1"/>
        <w:shd w:val="clear" w:color="auto" w:fill="auto"/>
        <w:spacing w:before="0" w:line="240" w:lineRule="auto"/>
        <w:ind w:left="20" w:right="20" w:firstLine="520"/>
        <w:rPr>
          <w:color w:val="000000"/>
          <w:sz w:val="24"/>
          <w:szCs w:val="24"/>
        </w:rPr>
      </w:pPr>
    </w:p>
    <w:p w:rsidR="002C1017" w:rsidRDefault="002C1017" w:rsidP="002C1017"/>
    <w:p w:rsidR="008F1307" w:rsidRDefault="008F1307"/>
    <w:sectPr w:rsidR="008F1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mic scans m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466"/>
    <w:multiLevelType w:val="hybridMultilevel"/>
    <w:tmpl w:val="B1FA6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3BAC"/>
    <w:multiLevelType w:val="hybridMultilevel"/>
    <w:tmpl w:val="D32AA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630D4"/>
    <w:multiLevelType w:val="multilevel"/>
    <w:tmpl w:val="E9421E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33C36E16"/>
    <w:multiLevelType w:val="hybridMultilevel"/>
    <w:tmpl w:val="319C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14823"/>
    <w:multiLevelType w:val="hybridMultilevel"/>
    <w:tmpl w:val="4210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31141"/>
    <w:multiLevelType w:val="hybridMultilevel"/>
    <w:tmpl w:val="186A0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A21FF"/>
    <w:multiLevelType w:val="multilevel"/>
    <w:tmpl w:val="E94C87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nsid w:val="36DB36A0"/>
    <w:multiLevelType w:val="multilevel"/>
    <w:tmpl w:val="88C08FD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>
    <w:nsid w:val="39E121A8"/>
    <w:multiLevelType w:val="multilevel"/>
    <w:tmpl w:val="77A8D8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>
    <w:nsid w:val="4DD82FCC"/>
    <w:multiLevelType w:val="hybridMultilevel"/>
    <w:tmpl w:val="E14EE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6400C"/>
    <w:multiLevelType w:val="hybridMultilevel"/>
    <w:tmpl w:val="A85E9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C628D"/>
    <w:multiLevelType w:val="hybridMultilevel"/>
    <w:tmpl w:val="3356D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75DC4"/>
    <w:multiLevelType w:val="multilevel"/>
    <w:tmpl w:val="EF7AB0E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color w:val="000000"/>
      </w:rPr>
    </w:lvl>
  </w:abstractNum>
  <w:abstractNum w:abstractNumId="13">
    <w:nsid w:val="675E426E"/>
    <w:multiLevelType w:val="hybridMultilevel"/>
    <w:tmpl w:val="4AD8C38A"/>
    <w:lvl w:ilvl="0" w:tplc="0419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>
    <w:nsid w:val="68610D49"/>
    <w:multiLevelType w:val="hybridMultilevel"/>
    <w:tmpl w:val="A4969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D3308"/>
    <w:multiLevelType w:val="multilevel"/>
    <w:tmpl w:val="E5DE365A"/>
    <w:lvl w:ilvl="0">
      <w:start w:val="4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num w:numId="1">
    <w:abstractNumId w:val="8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2"/>
  </w:num>
  <w:num w:numId="5">
    <w:abstractNumId w:val="9"/>
  </w:num>
  <w:num w:numId="6">
    <w:abstractNumId w:val="10"/>
  </w:num>
  <w:num w:numId="7">
    <w:abstractNumId w:val="13"/>
  </w:num>
  <w:num w:numId="8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7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17"/>
    <w:rsid w:val="00193E97"/>
    <w:rsid w:val="002C1017"/>
    <w:rsid w:val="00665F3F"/>
    <w:rsid w:val="006A6CB4"/>
    <w:rsid w:val="008D30AF"/>
    <w:rsid w:val="008E292D"/>
    <w:rsid w:val="008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CB4"/>
    <w:pPr>
      <w:ind w:left="720"/>
      <w:contextualSpacing/>
    </w:pPr>
  </w:style>
  <w:style w:type="paragraph" w:styleId="a4">
    <w:name w:val="Normal (Web)"/>
    <w:basedOn w:val="a"/>
    <w:semiHidden/>
    <w:unhideWhenUsed/>
    <w:rsid w:val="002C1017"/>
    <w:pPr>
      <w:spacing w:before="100" w:beforeAutospacing="1" w:after="100" w:afterAutospacing="1"/>
    </w:pPr>
  </w:style>
  <w:style w:type="paragraph" w:styleId="a5">
    <w:name w:val="Body Text"/>
    <w:basedOn w:val="a"/>
    <w:link w:val="a6"/>
    <w:semiHidden/>
    <w:unhideWhenUsed/>
    <w:rsid w:val="002C1017"/>
    <w:pPr>
      <w:widowControl w:val="0"/>
      <w:suppressAutoHyphens/>
      <w:spacing w:after="120"/>
    </w:pPr>
    <w:rPr>
      <w:rFonts w:eastAsia="Andale Sans UI"/>
      <w:kern w:val="2"/>
    </w:rPr>
  </w:style>
  <w:style w:type="character" w:customStyle="1" w:styleId="a6">
    <w:name w:val="Основной текст Знак"/>
    <w:basedOn w:val="a0"/>
    <w:link w:val="a5"/>
    <w:semiHidden/>
    <w:rsid w:val="002C1017"/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customStyle="1" w:styleId="2">
    <w:name w:val="Основной текст (2)_"/>
    <w:basedOn w:val="a0"/>
    <w:link w:val="20"/>
    <w:semiHidden/>
    <w:locked/>
    <w:rsid w:val="002C101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semiHidden/>
    <w:rsid w:val="002C1017"/>
    <w:pPr>
      <w:shd w:val="clear" w:color="auto" w:fill="FFFFFF"/>
      <w:spacing w:after="120" w:line="0" w:lineRule="atLeast"/>
      <w:jc w:val="both"/>
    </w:pPr>
    <w:rPr>
      <w:b/>
      <w:bCs/>
      <w:sz w:val="21"/>
      <w:szCs w:val="21"/>
      <w:lang w:eastAsia="en-US"/>
    </w:rPr>
  </w:style>
  <w:style w:type="paragraph" w:customStyle="1" w:styleId="Default">
    <w:name w:val="Default"/>
    <w:semiHidden/>
    <w:rsid w:val="002C10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7">
    <w:name w:val="Основной текст_"/>
    <w:basedOn w:val="a0"/>
    <w:link w:val="1"/>
    <w:semiHidden/>
    <w:locked/>
    <w:rsid w:val="002C1017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1">
    <w:name w:val="Основной текст1"/>
    <w:basedOn w:val="a"/>
    <w:link w:val="a7"/>
    <w:semiHidden/>
    <w:rsid w:val="002C1017"/>
    <w:pPr>
      <w:widowControl w:val="0"/>
      <w:shd w:val="clear" w:color="auto" w:fill="FFFFFF"/>
      <w:spacing w:before="240" w:line="335" w:lineRule="exact"/>
      <w:ind w:firstLine="340"/>
      <w:jc w:val="both"/>
    </w:pPr>
    <w:rPr>
      <w:sz w:val="30"/>
      <w:szCs w:val="30"/>
      <w:lang w:eastAsia="en-US"/>
    </w:rPr>
  </w:style>
  <w:style w:type="paragraph" w:customStyle="1" w:styleId="21">
    <w:name w:val="стиль2"/>
    <w:basedOn w:val="a"/>
    <w:uiPriority w:val="99"/>
    <w:semiHidden/>
    <w:rsid w:val="002C1017"/>
    <w:pP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a8">
    <w:name w:val="Основной текст + Курсив"/>
    <w:basedOn w:val="a7"/>
    <w:rsid w:val="002C10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shd w:val="clear" w:color="auto" w:fill="FFFFFF"/>
      <w:lang w:val="ru-RU"/>
    </w:rPr>
  </w:style>
  <w:style w:type="table" w:styleId="a9">
    <w:name w:val="Table Grid"/>
    <w:basedOn w:val="a1"/>
    <w:uiPriority w:val="59"/>
    <w:rsid w:val="002C101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Strong"/>
    <w:basedOn w:val="a0"/>
    <w:qFormat/>
    <w:rsid w:val="002C1017"/>
    <w:rPr>
      <w:b/>
      <w:bCs/>
    </w:rPr>
  </w:style>
  <w:style w:type="character" w:styleId="ab">
    <w:name w:val="Hyperlink"/>
    <w:basedOn w:val="a0"/>
    <w:uiPriority w:val="99"/>
    <w:unhideWhenUsed/>
    <w:rsid w:val="00193E97"/>
    <w:rPr>
      <w:color w:val="67AFB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CB4"/>
    <w:pPr>
      <w:ind w:left="720"/>
      <w:contextualSpacing/>
    </w:pPr>
  </w:style>
  <w:style w:type="paragraph" w:styleId="a4">
    <w:name w:val="Normal (Web)"/>
    <w:basedOn w:val="a"/>
    <w:semiHidden/>
    <w:unhideWhenUsed/>
    <w:rsid w:val="002C1017"/>
    <w:pPr>
      <w:spacing w:before="100" w:beforeAutospacing="1" w:after="100" w:afterAutospacing="1"/>
    </w:pPr>
  </w:style>
  <w:style w:type="paragraph" w:styleId="a5">
    <w:name w:val="Body Text"/>
    <w:basedOn w:val="a"/>
    <w:link w:val="a6"/>
    <w:semiHidden/>
    <w:unhideWhenUsed/>
    <w:rsid w:val="002C1017"/>
    <w:pPr>
      <w:widowControl w:val="0"/>
      <w:suppressAutoHyphens/>
      <w:spacing w:after="120"/>
    </w:pPr>
    <w:rPr>
      <w:rFonts w:eastAsia="Andale Sans UI"/>
      <w:kern w:val="2"/>
    </w:rPr>
  </w:style>
  <w:style w:type="character" w:customStyle="1" w:styleId="a6">
    <w:name w:val="Основной текст Знак"/>
    <w:basedOn w:val="a0"/>
    <w:link w:val="a5"/>
    <w:semiHidden/>
    <w:rsid w:val="002C1017"/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customStyle="1" w:styleId="2">
    <w:name w:val="Основной текст (2)_"/>
    <w:basedOn w:val="a0"/>
    <w:link w:val="20"/>
    <w:semiHidden/>
    <w:locked/>
    <w:rsid w:val="002C101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semiHidden/>
    <w:rsid w:val="002C1017"/>
    <w:pPr>
      <w:shd w:val="clear" w:color="auto" w:fill="FFFFFF"/>
      <w:spacing w:after="120" w:line="0" w:lineRule="atLeast"/>
      <w:jc w:val="both"/>
    </w:pPr>
    <w:rPr>
      <w:b/>
      <w:bCs/>
      <w:sz w:val="21"/>
      <w:szCs w:val="21"/>
      <w:lang w:eastAsia="en-US"/>
    </w:rPr>
  </w:style>
  <w:style w:type="paragraph" w:customStyle="1" w:styleId="Default">
    <w:name w:val="Default"/>
    <w:semiHidden/>
    <w:rsid w:val="002C10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7">
    <w:name w:val="Основной текст_"/>
    <w:basedOn w:val="a0"/>
    <w:link w:val="1"/>
    <w:semiHidden/>
    <w:locked/>
    <w:rsid w:val="002C1017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1">
    <w:name w:val="Основной текст1"/>
    <w:basedOn w:val="a"/>
    <w:link w:val="a7"/>
    <w:semiHidden/>
    <w:rsid w:val="002C1017"/>
    <w:pPr>
      <w:widowControl w:val="0"/>
      <w:shd w:val="clear" w:color="auto" w:fill="FFFFFF"/>
      <w:spacing w:before="240" w:line="335" w:lineRule="exact"/>
      <w:ind w:firstLine="340"/>
      <w:jc w:val="both"/>
    </w:pPr>
    <w:rPr>
      <w:sz w:val="30"/>
      <w:szCs w:val="30"/>
      <w:lang w:eastAsia="en-US"/>
    </w:rPr>
  </w:style>
  <w:style w:type="paragraph" w:customStyle="1" w:styleId="21">
    <w:name w:val="стиль2"/>
    <w:basedOn w:val="a"/>
    <w:uiPriority w:val="99"/>
    <w:semiHidden/>
    <w:rsid w:val="002C1017"/>
    <w:pP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a8">
    <w:name w:val="Основной текст + Курсив"/>
    <w:basedOn w:val="a7"/>
    <w:rsid w:val="002C10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shd w:val="clear" w:color="auto" w:fill="FFFFFF"/>
      <w:lang w:val="ru-RU"/>
    </w:rPr>
  </w:style>
  <w:style w:type="table" w:styleId="a9">
    <w:name w:val="Table Grid"/>
    <w:basedOn w:val="a1"/>
    <w:uiPriority w:val="59"/>
    <w:rsid w:val="002C101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Strong"/>
    <w:basedOn w:val="a0"/>
    <w:qFormat/>
    <w:rsid w:val="002C1017"/>
    <w:rPr>
      <w:b/>
      <w:bCs/>
    </w:rPr>
  </w:style>
  <w:style w:type="character" w:styleId="ab">
    <w:name w:val="Hyperlink"/>
    <w:basedOn w:val="a0"/>
    <w:uiPriority w:val="99"/>
    <w:unhideWhenUsed/>
    <w:rsid w:val="00193E97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7029136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dunor.ru/fgos/fgos-d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.childpsy.ru/document/detail.php?ID=2288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Городская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1573</Words>
  <Characters>12114</Characters>
  <Application>Microsoft Office Word</Application>
  <DocSecurity>0</DocSecurity>
  <Lines>295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2017-02-27T06:55:00Z</dcterms:created>
  <dcterms:modified xsi:type="dcterms:W3CDTF">2017-02-27T06:55:00Z</dcterms:modified>
</cp:coreProperties>
</file>