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DF8" w:rsidRDefault="009D3DF8" w:rsidP="009D3DF8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  <w:r>
        <w:t>Учреждение образования</w:t>
      </w:r>
    </w:p>
    <w:p w:rsidR="009D3DF8" w:rsidRDefault="009D3DF8" w:rsidP="009D3DF8">
      <w:pPr>
        <w:jc w:val="center"/>
      </w:pPr>
      <w:r>
        <w:t xml:space="preserve">БЕЛОРУССКИЙ ГОСУДАРСТВЕННЫЙ УНИВЕРСИТЕТ </w:t>
      </w:r>
    </w:p>
    <w:p w:rsidR="009D3DF8" w:rsidRDefault="009D3DF8" w:rsidP="009D3DF8">
      <w:pPr>
        <w:jc w:val="center"/>
      </w:pPr>
      <w:r>
        <w:t>ИНФОРМАТИКИ И РАДИОЭЛЕКТРОНИКИ</w:t>
      </w: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  <w:r>
        <w:t>Факультет   Информационных технологий и управления</w:t>
      </w:r>
    </w:p>
    <w:p w:rsidR="009D3DF8" w:rsidRDefault="009D3DF8" w:rsidP="009D3DF8">
      <w:pPr>
        <w:jc w:val="center"/>
      </w:pPr>
      <w:r>
        <w:t xml:space="preserve">         Кафедра      Интеллектуальных информационных технологий</w:t>
      </w: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9D3DF8" w:rsidRDefault="009D3DF8" w:rsidP="009D3DF8">
      <w:pPr>
        <w:jc w:val="center"/>
      </w:pPr>
      <w:r>
        <w:t>по дисциплине «Логические основы интеллектуальных систем»</w:t>
      </w:r>
    </w:p>
    <w:p w:rsidR="009D3DF8" w:rsidRDefault="009D3DF8" w:rsidP="009D3DF8">
      <w:pPr>
        <w:jc w:val="center"/>
      </w:pPr>
      <w:r>
        <w:t>Лабораторная работа №2</w:t>
      </w:r>
    </w:p>
    <w:p w:rsidR="009D3DF8" w:rsidRDefault="009D3DF8" w:rsidP="009D3DF8">
      <w:pPr>
        <w:jc w:val="center"/>
      </w:pPr>
      <w:r>
        <w:t>Вариант 1</w:t>
      </w: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/>
    <w:p w:rsidR="009D3DF8" w:rsidRDefault="009D3DF8" w:rsidP="009D3DF8"/>
    <w:p w:rsidR="009D3DF8" w:rsidRDefault="009D3DF8" w:rsidP="009D3DF8"/>
    <w:p w:rsidR="009D3DF8" w:rsidRDefault="009D3DF8" w:rsidP="009D3DF8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9D3DF8" w:rsidRDefault="009D3DF8" w:rsidP="009D3DF8">
      <w:pPr>
        <w:ind w:left="6372"/>
      </w:pPr>
      <w:r>
        <w:t xml:space="preserve">    гр. 221703</w:t>
      </w:r>
    </w:p>
    <w:p w:rsidR="009D3DF8" w:rsidRDefault="009D3DF8" w:rsidP="009D3DF8"/>
    <w:p w:rsidR="009D3DF8" w:rsidRDefault="009D3DF8" w:rsidP="009D3DF8"/>
    <w:p w:rsidR="009D3DF8" w:rsidRPr="005833EB" w:rsidRDefault="009D3DF8" w:rsidP="009D3DF8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</w:r>
      <w:proofErr w:type="spellStart"/>
      <w:r>
        <w:t>Ивашенко</w:t>
      </w:r>
      <w:proofErr w:type="spellEnd"/>
      <w:r>
        <w:t xml:space="preserve"> В. П. </w:t>
      </w:r>
    </w:p>
    <w:p w:rsidR="009D3DF8" w:rsidRDefault="009D3DF8" w:rsidP="009D3DF8"/>
    <w:p w:rsidR="009D3DF8" w:rsidRDefault="009D3DF8" w:rsidP="009D3DF8"/>
    <w:p w:rsidR="009D3DF8" w:rsidRDefault="009D3DF8" w:rsidP="009D3DF8"/>
    <w:p w:rsidR="009D3DF8" w:rsidRDefault="009D3DF8" w:rsidP="009D3DF8"/>
    <w:p w:rsidR="009D3DF8" w:rsidRDefault="009D3DF8" w:rsidP="009D3DF8"/>
    <w:p w:rsidR="009D3DF8" w:rsidRDefault="009D3DF8" w:rsidP="009D3DF8"/>
    <w:p w:rsidR="009D3DF8" w:rsidRDefault="009D3DF8" w:rsidP="009D3DF8"/>
    <w:p w:rsidR="009D3DF8" w:rsidRDefault="009D3DF8" w:rsidP="009D3DF8"/>
    <w:p w:rsidR="009D3DF8" w:rsidRDefault="009D3DF8" w:rsidP="009D3DF8"/>
    <w:p w:rsidR="009D3DF8" w:rsidRDefault="009D3DF8" w:rsidP="009D3DF8"/>
    <w:p w:rsidR="009D3DF8" w:rsidRDefault="009D3DF8" w:rsidP="009D3DF8"/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</w:p>
    <w:p w:rsidR="009D3DF8" w:rsidRDefault="009D3DF8" w:rsidP="009D3DF8">
      <w:pPr>
        <w:jc w:val="center"/>
      </w:pPr>
      <w:r>
        <w:t>Минск 2024</w:t>
      </w:r>
    </w:p>
    <w:p w:rsidR="009D3DF8" w:rsidRDefault="009D3DF8" w:rsidP="009D3DF8"/>
    <w:p w:rsidR="009D3DF8" w:rsidRDefault="009D3DF8" w:rsidP="009D3DF8">
      <w:pPr>
        <w:pStyle w:val="a3"/>
        <w:spacing w:before="0" w:beforeAutospacing="0" w:after="253" w:afterAutospacing="0"/>
        <w:ind w:left="708" w:hanging="10"/>
        <w:rPr>
          <w:rFonts w:ascii="Arial" w:eastAsia="Arial" w:hAnsi="Arial" w:cs="Arial"/>
          <w:sz w:val="22"/>
          <w:szCs w:val="22"/>
        </w:rPr>
      </w:pPr>
    </w:p>
    <w:p w:rsidR="009D3DF8" w:rsidRDefault="009D3DF8" w:rsidP="009D3DF8">
      <w:r>
        <w:rPr>
          <w:b/>
        </w:rPr>
        <w:lastRenderedPageBreak/>
        <w:t>Тема</w:t>
      </w:r>
      <w:r>
        <w:t>: программирование логического вывода прикладных и неклассических логик.</w:t>
      </w:r>
    </w:p>
    <w:p w:rsidR="009D3DF8" w:rsidRDefault="009D3DF8" w:rsidP="009D3DF8"/>
    <w:p w:rsidR="009D3DF8" w:rsidRPr="000A7AEF" w:rsidRDefault="009D3DF8" w:rsidP="009D3DF8">
      <w:r>
        <w:rPr>
          <w:b/>
        </w:rPr>
        <w:t>Цель</w:t>
      </w:r>
      <w:r>
        <w:t xml:space="preserve">: приобрести навыки разработки и прикладных систем логического </w:t>
      </w:r>
      <w:proofErr w:type="gramStart"/>
      <w:r>
        <w:t>вывода ,</w:t>
      </w:r>
      <w:proofErr w:type="gramEnd"/>
      <w:r>
        <w:t xml:space="preserve"> включая системы неклассического логического.</w:t>
      </w:r>
    </w:p>
    <w:p w:rsidR="009D3DF8" w:rsidRDefault="009D3DF8" w:rsidP="009D3DF8"/>
    <w:p w:rsidR="009D3DF8" w:rsidRDefault="009D3DF8" w:rsidP="009D3DF8">
      <w:r>
        <w:rPr>
          <w:b/>
        </w:rPr>
        <w:t>Постановка задачи</w:t>
      </w:r>
      <w:r w:rsidRPr="00B14BC4">
        <w:t xml:space="preserve">: </w:t>
      </w:r>
      <w:r>
        <w:t>запрограммировать обратный нечеткий логический вывод, на основе операции нечеткой композиции (</w:t>
      </w:r>
      <w:r>
        <w:rPr>
          <w:lang w:val="en-US"/>
        </w:rPr>
        <w:t>max</w:t>
      </w:r>
      <w:r w:rsidRPr="009D3DF8">
        <w:t>({</w:t>
      </w:r>
      <w:r>
        <w:rPr>
          <w:lang w:val="en-US"/>
        </w:rPr>
        <w:t>min</w:t>
      </w:r>
      <w:r w:rsidRPr="009D3DF8">
        <w:t>({</w:t>
      </w:r>
      <w:r>
        <w:rPr>
          <w:lang w:val="en-US"/>
        </w:rPr>
        <w:t>xi</w:t>
      </w:r>
      <w:r w:rsidRPr="009D3DF8">
        <w:t>}</w:t>
      </w:r>
      <w:r>
        <w:rPr>
          <w:lang w:val="en-US"/>
        </w:rPr>
        <w:t>U</w:t>
      </w:r>
      <w:r w:rsidRPr="009D3DF8">
        <w:t>{</w:t>
      </w:r>
      <w:proofErr w:type="spellStart"/>
      <w:r>
        <w:rPr>
          <w:lang w:val="en-US"/>
        </w:rPr>
        <w:t>yi</w:t>
      </w:r>
      <w:proofErr w:type="spellEnd"/>
      <w:proofErr w:type="gramStart"/>
      <w:r w:rsidRPr="009D3DF8">
        <w:t>})|</w:t>
      </w:r>
      <w:proofErr w:type="spellStart"/>
      <w:proofErr w:type="gramEnd"/>
      <w:r>
        <w:rPr>
          <w:lang w:val="en-US"/>
        </w:rPr>
        <w:t>i</w:t>
      </w:r>
      <w:proofErr w:type="spellEnd"/>
      <w:r w:rsidRPr="009D3DF8">
        <w:t>})</w:t>
      </w:r>
      <w:r>
        <w:t>.</w:t>
      </w:r>
    </w:p>
    <w:p w:rsidR="009D3DF8" w:rsidRDefault="009D3DF8" w:rsidP="009D3DF8"/>
    <w:p w:rsidR="009D3DF8" w:rsidRPr="00D03517" w:rsidRDefault="009D3DF8" w:rsidP="009D3DF8">
      <w:pPr>
        <w:rPr>
          <w:b/>
        </w:rPr>
      </w:pPr>
      <w:r w:rsidRPr="00497444">
        <w:rPr>
          <w:b/>
        </w:rPr>
        <w:t>Описание лабораторной работы</w:t>
      </w:r>
      <w:r w:rsidRPr="00D03517">
        <w:rPr>
          <w:b/>
        </w:rPr>
        <w:t>:</w:t>
      </w:r>
    </w:p>
    <w:p w:rsidR="009D3DF8" w:rsidRPr="00452A49" w:rsidRDefault="009D3DF8" w:rsidP="009D3DF8">
      <w:r>
        <w:t>На вход программе подается файл, содержащий</w:t>
      </w:r>
      <w:r w:rsidR="004A4D69">
        <w:t xml:space="preserve"> нечеткий предикат и нечеткий бинарный предикат – правило и заключение</w:t>
      </w:r>
      <w:r>
        <w:t>.</w:t>
      </w:r>
    </w:p>
    <w:p w:rsidR="009D3DF8" w:rsidRPr="00452A49" w:rsidRDefault="009D3DF8" w:rsidP="009D3DF8">
      <w:r>
        <w:t>Для решения поставленной задачи требуется сделать следующее</w:t>
      </w:r>
      <w:r w:rsidRPr="00452A49">
        <w:t>:</w:t>
      </w:r>
    </w:p>
    <w:p w:rsidR="009D3DF8" w:rsidRDefault="009D3DF8" w:rsidP="009D3DF8">
      <w:pPr>
        <w:pStyle w:val="a4"/>
        <w:numPr>
          <w:ilvl w:val="0"/>
          <w:numId w:val="1"/>
        </w:numPr>
      </w:pPr>
      <w:r>
        <w:t xml:space="preserve">Проверить </w:t>
      </w:r>
      <w:proofErr w:type="spellStart"/>
      <w:r>
        <w:t>валидность</w:t>
      </w:r>
      <w:proofErr w:type="spellEnd"/>
      <w:r>
        <w:t xml:space="preserve"> введенных </w:t>
      </w:r>
      <w:r w:rsidR="004A4D69">
        <w:t>предикатов</w:t>
      </w:r>
    </w:p>
    <w:p w:rsidR="009D3DF8" w:rsidRDefault="009D3DF8" w:rsidP="009D3DF8">
      <w:pPr>
        <w:pStyle w:val="a4"/>
        <w:numPr>
          <w:ilvl w:val="0"/>
          <w:numId w:val="1"/>
        </w:numPr>
      </w:pPr>
      <w:r>
        <w:t xml:space="preserve">Сформировать удобные для работы с </w:t>
      </w:r>
      <w:r w:rsidR="004A4D69">
        <w:t>предикатами</w:t>
      </w:r>
      <w:r>
        <w:t xml:space="preserve"> структуры данных</w:t>
      </w:r>
    </w:p>
    <w:p w:rsidR="009D3DF8" w:rsidRDefault="009D3DF8" w:rsidP="009D3DF8">
      <w:pPr>
        <w:pStyle w:val="a4"/>
        <w:numPr>
          <w:ilvl w:val="0"/>
          <w:numId w:val="1"/>
        </w:numPr>
      </w:pPr>
      <w:r>
        <w:t xml:space="preserve">Произвести </w:t>
      </w:r>
      <w:r w:rsidR="004A4D69">
        <w:t>обратный</w:t>
      </w:r>
      <w:r>
        <w:t xml:space="preserve"> нечеткий вывод</w:t>
      </w:r>
      <w:r w:rsidR="004A4D69" w:rsidRPr="004A4D69">
        <w:t xml:space="preserve"> </w:t>
      </w:r>
      <w:r w:rsidR="004A4D69">
        <w:t>на основе операции нечеткой композиции (</w:t>
      </w:r>
      <w:r w:rsidR="004A4D69">
        <w:rPr>
          <w:lang w:val="en-US"/>
        </w:rPr>
        <w:t>max</w:t>
      </w:r>
      <w:r w:rsidR="004A4D69" w:rsidRPr="009D3DF8">
        <w:t>({</w:t>
      </w:r>
      <w:r w:rsidR="004A4D69">
        <w:rPr>
          <w:lang w:val="en-US"/>
        </w:rPr>
        <w:t>min</w:t>
      </w:r>
      <w:r w:rsidR="004A4D69" w:rsidRPr="009D3DF8">
        <w:t>({</w:t>
      </w:r>
      <w:r w:rsidR="004A4D69">
        <w:rPr>
          <w:lang w:val="en-US"/>
        </w:rPr>
        <w:t>xi</w:t>
      </w:r>
      <w:r w:rsidR="004A4D69" w:rsidRPr="009D3DF8">
        <w:t>}</w:t>
      </w:r>
      <w:r w:rsidR="004A4D69">
        <w:rPr>
          <w:lang w:val="en-US"/>
        </w:rPr>
        <w:t>U</w:t>
      </w:r>
      <w:r w:rsidR="004A4D69" w:rsidRPr="009D3DF8">
        <w:t>{</w:t>
      </w:r>
      <w:proofErr w:type="spellStart"/>
      <w:r w:rsidR="004A4D69">
        <w:rPr>
          <w:lang w:val="en-US"/>
        </w:rPr>
        <w:t>yi</w:t>
      </w:r>
      <w:proofErr w:type="spellEnd"/>
      <w:proofErr w:type="gramStart"/>
      <w:r w:rsidR="004A4D69" w:rsidRPr="009D3DF8">
        <w:t>})|</w:t>
      </w:r>
      <w:proofErr w:type="spellStart"/>
      <w:proofErr w:type="gramEnd"/>
      <w:r w:rsidR="004A4D69">
        <w:rPr>
          <w:lang w:val="en-US"/>
        </w:rPr>
        <w:t>i</w:t>
      </w:r>
      <w:proofErr w:type="spellEnd"/>
      <w:r w:rsidR="004A4D69" w:rsidRPr="009D3DF8">
        <w:t>})</w:t>
      </w:r>
      <w:r>
        <w:t>.</w:t>
      </w:r>
    </w:p>
    <w:p w:rsidR="009D3DF8" w:rsidRDefault="009D3DF8" w:rsidP="009D3DF8">
      <w:pPr>
        <w:pStyle w:val="a4"/>
      </w:pPr>
    </w:p>
    <w:p w:rsidR="009D3DF8" w:rsidRDefault="009D3DF8" w:rsidP="009D3DF8">
      <w:r w:rsidRPr="000A7AEF">
        <w:rPr>
          <w:b/>
        </w:rPr>
        <w:t>Дополнительные теоретические сведения</w:t>
      </w:r>
      <w:r w:rsidRPr="00B81A88">
        <w:t xml:space="preserve">: </w:t>
      </w:r>
    </w:p>
    <w:p w:rsidR="009D3DF8" w:rsidRDefault="009D3DF8" w:rsidP="009D3DF8"/>
    <w:p w:rsidR="009D3DF8" w:rsidRDefault="009D3DF8" w:rsidP="009D3DF8">
      <w:pPr>
        <w:pStyle w:val="a5"/>
        <w:numPr>
          <w:ilvl w:val="0"/>
          <w:numId w:val="2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 w:rsidRPr="00C14E53">
        <w:rPr>
          <w:rFonts w:ascii="Arial" w:hAnsi="Arial" w:cs="Arial"/>
          <w:w w:val="105"/>
          <w:sz w:val="22"/>
          <w:szCs w:val="22"/>
        </w:rPr>
        <w:t>Нечеткий</w:t>
      </w:r>
      <w:r w:rsidRPr="00C14E53">
        <w:rPr>
          <w:rFonts w:ascii="Arial" w:hAnsi="Arial" w:cs="Arial"/>
          <w:spacing w:val="5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предикат</w:t>
      </w:r>
      <w:r w:rsidRPr="00C14E53">
        <w:rPr>
          <w:rFonts w:ascii="Arial" w:hAnsi="Arial" w:cs="Arial"/>
          <w:spacing w:val="5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–</w:t>
      </w:r>
      <w:r w:rsidRPr="00C14E53">
        <w:rPr>
          <w:rFonts w:ascii="Arial" w:hAnsi="Arial" w:cs="Arial"/>
          <w:spacing w:val="5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это</w:t>
      </w:r>
      <w:r w:rsidRPr="00C14E53">
        <w:rPr>
          <w:rFonts w:ascii="Arial" w:hAnsi="Arial" w:cs="Arial"/>
          <w:spacing w:val="5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нечеткое</w:t>
      </w:r>
      <w:r w:rsidRPr="00C14E53">
        <w:rPr>
          <w:rFonts w:ascii="Arial" w:hAnsi="Arial" w:cs="Arial"/>
          <w:spacing w:val="5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множество,</w:t>
      </w:r>
      <w:r w:rsidRPr="00C14E53">
        <w:rPr>
          <w:rFonts w:ascii="Arial" w:hAnsi="Arial" w:cs="Arial"/>
          <w:spacing w:val="5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значения</w:t>
      </w:r>
      <w:r w:rsidRPr="00C14E53">
        <w:rPr>
          <w:rFonts w:ascii="Arial" w:hAnsi="Arial" w:cs="Arial"/>
          <w:spacing w:val="5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которого</w:t>
      </w:r>
      <w:r w:rsidRPr="00C14E53">
        <w:rPr>
          <w:rFonts w:ascii="Arial" w:hAnsi="Arial" w:cs="Arial"/>
          <w:spacing w:val="-7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интерпретируются</w:t>
      </w:r>
      <w:r w:rsidRPr="00C14E53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как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значения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истинности.</w:t>
      </w:r>
    </w:p>
    <w:p w:rsidR="009D3DF8" w:rsidRPr="00C14E53" w:rsidRDefault="009D3DF8" w:rsidP="009D3DF8">
      <w:pPr>
        <w:pStyle w:val="a5"/>
        <w:numPr>
          <w:ilvl w:val="0"/>
          <w:numId w:val="2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 w:rsidRPr="00C14E53">
        <w:rPr>
          <w:rFonts w:ascii="Arial" w:hAnsi="Arial" w:cs="Arial"/>
          <w:w w:val="105"/>
          <w:sz w:val="22"/>
          <w:szCs w:val="22"/>
        </w:rPr>
        <w:t>Правило – импликация, которая выражает зависимость между наблюдаемыми</w:t>
      </w:r>
      <w:r w:rsidRPr="00C14E53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причинами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и</w:t>
      </w:r>
      <w:r w:rsidRPr="00C14E53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следствиями.</w:t>
      </w:r>
    </w:p>
    <w:p w:rsidR="009D3DF8" w:rsidRPr="00DF7596" w:rsidRDefault="009D3DF8" w:rsidP="009D3DF8">
      <w:pPr>
        <w:pStyle w:val="a5"/>
        <w:numPr>
          <w:ilvl w:val="0"/>
          <w:numId w:val="2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 w:rsidRPr="00C14E53">
        <w:rPr>
          <w:rFonts w:ascii="Arial" w:hAnsi="Arial" w:cs="Arial"/>
          <w:sz w:val="22"/>
          <w:szCs w:val="22"/>
        </w:rPr>
        <w:t>Прямой нечеткий логический вывод</w:t>
      </w:r>
      <w:r>
        <w:rPr>
          <w:rFonts w:ascii="Arial" w:hAnsi="Arial" w:cs="Arial"/>
          <w:sz w:val="22"/>
          <w:szCs w:val="22"/>
        </w:rPr>
        <w:t xml:space="preserve"> – композиция между двумя нечет</w:t>
      </w:r>
      <w:r w:rsidRPr="00C14E53">
        <w:rPr>
          <w:rFonts w:ascii="Arial" w:hAnsi="Arial" w:cs="Arial"/>
          <w:w w:val="105"/>
          <w:sz w:val="22"/>
          <w:szCs w:val="22"/>
        </w:rPr>
        <w:t>кими</w:t>
      </w:r>
      <w:r w:rsidRPr="00C14E53">
        <w:rPr>
          <w:rFonts w:ascii="Arial" w:hAnsi="Arial" w:cs="Arial"/>
          <w:spacing w:val="-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предикатами,</w:t>
      </w:r>
      <w:r w:rsidRPr="00C14E53">
        <w:rPr>
          <w:rFonts w:ascii="Arial" w:hAnsi="Arial" w:cs="Arial"/>
          <w:spacing w:val="-7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один</w:t>
      </w:r>
      <w:r w:rsidRPr="00C14E53">
        <w:rPr>
          <w:rFonts w:ascii="Arial" w:hAnsi="Arial" w:cs="Arial"/>
          <w:spacing w:val="-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из</w:t>
      </w:r>
      <w:r w:rsidRPr="00C14E53">
        <w:rPr>
          <w:rFonts w:ascii="Arial" w:hAnsi="Arial" w:cs="Arial"/>
          <w:spacing w:val="-7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которых</w:t>
      </w:r>
      <w:r w:rsidRPr="00C14E53">
        <w:rPr>
          <w:rFonts w:ascii="Arial" w:hAnsi="Arial" w:cs="Arial"/>
          <w:spacing w:val="-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рассматривается</w:t>
      </w:r>
      <w:r w:rsidRPr="00C14E53">
        <w:rPr>
          <w:rFonts w:ascii="Arial" w:hAnsi="Arial" w:cs="Arial"/>
          <w:spacing w:val="-7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как</w:t>
      </w:r>
      <w:r w:rsidRPr="00C14E53">
        <w:rPr>
          <w:rFonts w:ascii="Arial" w:hAnsi="Arial" w:cs="Arial"/>
          <w:spacing w:val="-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унарный</w:t>
      </w:r>
      <w:r w:rsidRPr="00C14E53">
        <w:rPr>
          <w:rFonts w:ascii="Arial" w:hAnsi="Arial" w:cs="Arial"/>
          <w:spacing w:val="-7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(</w:t>
      </w:r>
      <w:proofErr w:type="gramStart"/>
      <w:r w:rsidRPr="00C14E53">
        <w:rPr>
          <w:rFonts w:ascii="Arial" w:hAnsi="Arial" w:cs="Arial"/>
          <w:w w:val="105"/>
          <w:sz w:val="22"/>
          <w:szCs w:val="22"/>
        </w:rPr>
        <w:t>посыл-</w:t>
      </w:r>
      <w:r w:rsidRPr="00C14E53">
        <w:rPr>
          <w:rFonts w:ascii="Arial" w:hAnsi="Arial" w:cs="Arial"/>
          <w:spacing w:val="-7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ка</w:t>
      </w:r>
      <w:proofErr w:type="gramEnd"/>
      <w:r w:rsidRPr="00C14E53">
        <w:rPr>
          <w:rFonts w:ascii="Arial" w:hAnsi="Arial" w:cs="Arial"/>
          <w:w w:val="105"/>
          <w:sz w:val="22"/>
          <w:szCs w:val="22"/>
        </w:rPr>
        <w:t>),</w:t>
      </w:r>
      <w:r w:rsidRPr="00C14E53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а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второй</w:t>
      </w:r>
      <w:r w:rsidRPr="00C14E53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бинарный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(импликация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фактов</w:t>
      </w:r>
      <w:r w:rsidRPr="00C14E53">
        <w:rPr>
          <w:rFonts w:ascii="Arial" w:hAnsi="Arial" w:cs="Arial"/>
          <w:spacing w:val="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по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заданному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правилу).</w:t>
      </w:r>
    </w:p>
    <w:p w:rsidR="00DF7596" w:rsidRDefault="00DF7596" w:rsidP="009D3DF8">
      <w:pPr>
        <w:pStyle w:val="a5"/>
        <w:numPr>
          <w:ilvl w:val="0"/>
          <w:numId w:val="2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w w:val="105"/>
          <w:sz w:val="22"/>
          <w:szCs w:val="22"/>
        </w:rPr>
        <w:t>Обратный нечеткий логический вывод – обратное по отношению к прямому нечеткому логическому выводу действие.</w:t>
      </w:r>
    </w:p>
    <w:p w:rsidR="009D3DF8" w:rsidRDefault="009D3DF8" w:rsidP="009D3DF8">
      <w:pPr>
        <w:pStyle w:val="a5"/>
        <w:numPr>
          <w:ilvl w:val="0"/>
          <w:numId w:val="2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 w:rsidRPr="00C14E53">
        <w:rPr>
          <w:rFonts w:ascii="Arial" w:hAnsi="Arial" w:cs="Arial"/>
          <w:spacing w:val="-1"/>
          <w:w w:val="105"/>
          <w:sz w:val="22"/>
          <w:szCs w:val="22"/>
        </w:rPr>
        <w:t>Нечеткое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spacing w:val="-1"/>
          <w:w w:val="105"/>
          <w:sz w:val="22"/>
          <w:szCs w:val="22"/>
        </w:rPr>
        <w:t>высказывание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–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утверждение,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в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котором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истинность</w:t>
      </w:r>
      <w:r w:rsidRPr="00C14E53">
        <w:rPr>
          <w:rFonts w:ascii="Arial" w:hAnsi="Arial" w:cs="Arial"/>
          <w:spacing w:val="-14"/>
          <w:w w:val="105"/>
          <w:sz w:val="22"/>
          <w:szCs w:val="22"/>
        </w:rPr>
        <w:t xml:space="preserve"> </w:t>
      </w:r>
      <w:r>
        <w:rPr>
          <w:rFonts w:ascii="Arial" w:hAnsi="Arial" w:cs="Arial"/>
          <w:w w:val="105"/>
          <w:sz w:val="22"/>
          <w:szCs w:val="22"/>
        </w:rPr>
        <w:t>оцени</w:t>
      </w:r>
      <w:r w:rsidRPr="00C14E53">
        <w:rPr>
          <w:rFonts w:ascii="Arial" w:hAnsi="Arial" w:cs="Arial"/>
          <w:w w:val="105"/>
          <w:sz w:val="22"/>
          <w:szCs w:val="22"/>
        </w:rPr>
        <w:t>вается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с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использованием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степени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принадлежности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нечеткому</w:t>
      </w:r>
      <w:r w:rsidRPr="00C14E53">
        <w:rPr>
          <w:rFonts w:ascii="Arial" w:hAnsi="Arial" w:cs="Arial"/>
          <w:spacing w:val="-13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множеству.</w:t>
      </w:r>
    </w:p>
    <w:p w:rsidR="009D3DF8" w:rsidRDefault="009D3DF8" w:rsidP="009D3DF8">
      <w:pPr>
        <w:pStyle w:val="a5"/>
        <w:numPr>
          <w:ilvl w:val="0"/>
          <w:numId w:val="2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 w:rsidRPr="00C14E53">
        <w:rPr>
          <w:rFonts w:ascii="Arial" w:hAnsi="Arial" w:cs="Arial"/>
          <w:w w:val="105"/>
          <w:sz w:val="22"/>
          <w:szCs w:val="22"/>
        </w:rPr>
        <w:t>Импликация</w:t>
      </w:r>
      <w:r w:rsidRPr="00C14E53">
        <w:rPr>
          <w:rFonts w:ascii="Arial" w:hAnsi="Arial" w:cs="Arial"/>
          <w:spacing w:val="1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–</w:t>
      </w:r>
      <w:r w:rsidRPr="00C14E53">
        <w:rPr>
          <w:rFonts w:ascii="Arial" w:hAnsi="Arial" w:cs="Arial"/>
          <w:spacing w:val="1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бинарная</w:t>
      </w:r>
      <w:r w:rsidRPr="00C14E53">
        <w:rPr>
          <w:rFonts w:ascii="Arial" w:hAnsi="Arial" w:cs="Arial"/>
          <w:spacing w:val="1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логическая</w:t>
      </w:r>
      <w:r w:rsidRPr="00C14E53">
        <w:rPr>
          <w:rFonts w:ascii="Arial" w:hAnsi="Arial" w:cs="Arial"/>
          <w:spacing w:val="19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связка,</w:t>
      </w:r>
      <w:r w:rsidRPr="00C14E53">
        <w:rPr>
          <w:rFonts w:ascii="Arial" w:hAnsi="Arial" w:cs="Arial"/>
          <w:spacing w:val="1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по</w:t>
      </w:r>
      <w:r w:rsidRPr="00C14E53">
        <w:rPr>
          <w:rFonts w:ascii="Arial" w:hAnsi="Arial" w:cs="Arial"/>
          <w:spacing w:val="1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своему</w:t>
      </w:r>
      <w:r w:rsidRPr="00C14E53">
        <w:rPr>
          <w:rFonts w:ascii="Arial" w:hAnsi="Arial" w:cs="Arial"/>
          <w:spacing w:val="18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применению</w:t>
      </w:r>
      <w:r w:rsidRPr="00C14E53">
        <w:rPr>
          <w:rFonts w:ascii="Arial" w:hAnsi="Arial" w:cs="Arial"/>
          <w:spacing w:val="-7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приближенная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к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союзам</w:t>
      </w:r>
      <w:r w:rsidRPr="00C14E53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«если...,</w:t>
      </w:r>
      <w:r w:rsidRPr="00C14E53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то...».</w:t>
      </w:r>
    </w:p>
    <w:p w:rsidR="009D3DF8" w:rsidRPr="00CD682C" w:rsidRDefault="009D3DF8" w:rsidP="009D3DF8">
      <w:pPr>
        <w:pStyle w:val="a5"/>
        <w:numPr>
          <w:ilvl w:val="0"/>
          <w:numId w:val="2"/>
        </w:numPr>
        <w:spacing w:before="1" w:line="252" w:lineRule="auto"/>
        <w:ind w:right="722"/>
        <w:jc w:val="both"/>
        <w:rPr>
          <w:rFonts w:ascii="Arial" w:hAnsi="Arial" w:cs="Arial"/>
          <w:sz w:val="22"/>
          <w:szCs w:val="22"/>
        </w:rPr>
      </w:pPr>
      <w:r w:rsidRPr="00C14E53">
        <w:rPr>
          <w:rFonts w:ascii="Arial" w:hAnsi="Arial" w:cs="Arial"/>
          <w:sz w:val="22"/>
          <w:szCs w:val="22"/>
        </w:rPr>
        <w:t>Нечеткая</w:t>
      </w:r>
      <w:r w:rsidRPr="00C14E53">
        <w:rPr>
          <w:rFonts w:ascii="Arial" w:hAnsi="Arial" w:cs="Arial"/>
          <w:spacing w:val="17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импликация</w:t>
      </w:r>
      <w:r w:rsidRPr="00C14E53">
        <w:rPr>
          <w:rFonts w:ascii="Arial" w:hAnsi="Arial" w:cs="Arial"/>
          <w:spacing w:val="18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нечетких</w:t>
      </w:r>
      <w:r w:rsidRPr="00C14E53">
        <w:rPr>
          <w:rFonts w:ascii="Arial" w:hAnsi="Arial" w:cs="Arial"/>
          <w:spacing w:val="18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высказываний</w:t>
      </w:r>
      <w:r w:rsidRPr="00C14E53">
        <w:rPr>
          <w:rFonts w:ascii="Arial" w:hAnsi="Arial" w:cs="Arial"/>
          <w:spacing w:val="17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-</w:t>
      </w:r>
      <w:r w:rsidRPr="00C14E53">
        <w:rPr>
          <w:rFonts w:ascii="Arial" w:hAnsi="Arial" w:cs="Arial"/>
          <w:spacing w:val="18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это</w:t>
      </w:r>
      <w:r w:rsidRPr="00C14E53">
        <w:rPr>
          <w:rFonts w:ascii="Arial" w:hAnsi="Arial" w:cs="Arial"/>
          <w:spacing w:val="18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операция,</w:t>
      </w:r>
      <w:r w:rsidRPr="00C14E53">
        <w:rPr>
          <w:rFonts w:ascii="Arial" w:hAnsi="Arial" w:cs="Arial"/>
          <w:spacing w:val="17"/>
          <w:sz w:val="22"/>
          <w:szCs w:val="22"/>
        </w:rPr>
        <w:t xml:space="preserve"> </w:t>
      </w:r>
      <w:r w:rsidRPr="00C14E53">
        <w:rPr>
          <w:rFonts w:ascii="Arial" w:hAnsi="Arial" w:cs="Arial"/>
          <w:sz w:val="22"/>
          <w:szCs w:val="22"/>
        </w:rPr>
        <w:t>которая</w:t>
      </w:r>
      <w:r w:rsidRPr="00C14E53">
        <w:rPr>
          <w:rFonts w:ascii="Arial" w:hAnsi="Arial" w:cs="Arial"/>
          <w:spacing w:val="1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определяет</w:t>
      </w:r>
      <w:r w:rsidRPr="00C14E53">
        <w:rPr>
          <w:rFonts w:ascii="Arial" w:hAnsi="Arial" w:cs="Arial"/>
          <w:spacing w:val="1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отношение</w:t>
      </w:r>
      <w:r w:rsidRPr="00C14E53">
        <w:rPr>
          <w:rFonts w:ascii="Arial" w:hAnsi="Arial" w:cs="Arial"/>
          <w:spacing w:val="1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между</w:t>
      </w:r>
      <w:r w:rsidRPr="00C14E53">
        <w:rPr>
          <w:rFonts w:ascii="Arial" w:hAnsi="Arial" w:cs="Arial"/>
          <w:spacing w:val="11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двумя</w:t>
      </w:r>
      <w:r w:rsidRPr="00C14E53">
        <w:rPr>
          <w:rFonts w:ascii="Arial" w:hAnsi="Arial" w:cs="Arial"/>
          <w:spacing w:val="1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нечеткими</w:t>
      </w:r>
      <w:r w:rsidRPr="00C14E53">
        <w:rPr>
          <w:rFonts w:ascii="Arial" w:hAnsi="Arial" w:cs="Arial"/>
          <w:spacing w:val="10"/>
          <w:w w:val="105"/>
          <w:sz w:val="22"/>
          <w:szCs w:val="22"/>
        </w:rPr>
        <w:t xml:space="preserve"> </w:t>
      </w:r>
      <w:r w:rsidRPr="00C14E53">
        <w:rPr>
          <w:rFonts w:ascii="Arial" w:hAnsi="Arial" w:cs="Arial"/>
          <w:w w:val="105"/>
          <w:sz w:val="22"/>
          <w:szCs w:val="22"/>
        </w:rPr>
        <w:t>высказываниями.</w:t>
      </w:r>
    </w:p>
    <w:p w:rsidR="009D3DF8" w:rsidRPr="00D03517" w:rsidRDefault="009D3DF8" w:rsidP="009D3DF8">
      <w:pPr>
        <w:pStyle w:val="a5"/>
        <w:spacing w:before="1" w:line="252" w:lineRule="auto"/>
        <w:ind w:right="722"/>
        <w:jc w:val="both"/>
        <w:rPr>
          <w:rFonts w:ascii="Arial" w:hAnsi="Arial" w:cs="Arial"/>
          <w:w w:val="105"/>
          <w:sz w:val="22"/>
          <w:szCs w:val="22"/>
        </w:rPr>
      </w:pPr>
      <w:r>
        <w:rPr>
          <w:rFonts w:ascii="Arial" w:hAnsi="Arial" w:cs="Arial"/>
          <w:w w:val="105"/>
          <w:sz w:val="22"/>
          <w:szCs w:val="22"/>
        </w:rPr>
        <w:t>Использованные структуры данных</w:t>
      </w:r>
      <w:r w:rsidRPr="00D03517">
        <w:rPr>
          <w:rFonts w:ascii="Arial" w:hAnsi="Arial" w:cs="Arial"/>
          <w:w w:val="105"/>
          <w:sz w:val="22"/>
          <w:szCs w:val="22"/>
        </w:rPr>
        <w:t>:</w:t>
      </w:r>
    </w:p>
    <w:p w:rsidR="009D3DF8" w:rsidRPr="00CD682C" w:rsidRDefault="009D3DF8" w:rsidP="009D3DF8">
      <w:pPr>
        <w:ind w:firstLine="708"/>
      </w:pPr>
      <w:proofErr w:type="spellStart"/>
      <w:r w:rsidRPr="00B75287">
        <w:t>HashMap</w:t>
      </w:r>
      <w:proofErr w:type="spellEnd"/>
      <w:r w:rsidRPr="00CD682C">
        <w:t xml:space="preserve"> </w:t>
      </w:r>
      <w:r>
        <w:t xml:space="preserve">в </w:t>
      </w:r>
      <w:r>
        <w:rPr>
          <w:lang w:val="en-US"/>
        </w:rPr>
        <w:t>Java</w:t>
      </w:r>
      <w:r w:rsidRPr="00CD682C">
        <w:t xml:space="preserve"> – </w:t>
      </w:r>
      <w:r>
        <w:t xml:space="preserve">одна из реализаций ассоциативного массива в </w:t>
      </w:r>
      <w:r>
        <w:rPr>
          <w:lang w:val="en-US"/>
        </w:rPr>
        <w:t>Java</w:t>
      </w:r>
      <w:r w:rsidRPr="00CD682C">
        <w:t>.</w:t>
      </w:r>
    </w:p>
    <w:p w:rsidR="009D3DF8" w:rsidRDefault="009D3DF8" w:rsidP="009D3DF8">
      <w:pPr>
        <w:ind w:firstLine="708"/>
      </w:pPr>
      <w:proofErr w:type="spellStart"/>
      <w:r>
        <w:rPr>
          <w:lang w:val="en-US"/>
        </w:rPr>
        <w:t>ArrayList</w:t>
      </w:r>
      <w:proofErr w:type="spellEnd"/>
      <w:r w:rsidRPr="00CD682C">
        <w:t xml:space="preserve"> – это </w:t>
      </w:r>
      <w:r>
        <w:t>усовершенствованный массив, в котором можно изменять кол-во элементов и с легкостью выполнять различные операции.</w:t>
      </w:r>
    </w:p>
    <w:p w:rsidR="009D3DF8" w:rsidRPr="008230B7" w:rsidRDefault="008230B7" w:rsidP="009D3DF8">
      <w:pPr>
        <w:ind w:firstLine="708"/>
      </w:pPr>
      <w:r>
        <w:rPr>
          <w:lang w:val="en-US"/>
        </w:rPr>
        <w:t>Set</w:t>
      </w:r>
      <w:r w:rsidR="009D3DF8" w:rsidRPr="00AE1F4C">
        <w:t xml:space="preserve"> </w:t>
      </w:r>
      <w:proofErr w:type="gramStart"/>
      <w:r w:rsidR="009D3DF8" w:rsidRPr="00AE1F4C">
        <w:t xml:space="preserve">– </w:t>
      </w:r>
      <w:r w:rsidRPr="00741A2F">
        <w:t xml:space="preserve"> </w:t>
      </w:r>
      <w:r>
        <w:t>коллекция</w:t>
      </w:r>
      <w:proofErr w:type="gramEnd"/>
      <w:r>
        <w:t xml:space="preserve"> уникальных элементов.</w:t>
      </w:r>
    </w:p>
    <w:p w:rsidR="009D3DF8" w:rsidRDefault="009D3DF8" w:rsidP="009D3DF8">
      <w:pPr>
        <w:pStyle w:val="a4"/>
        <w:ind w:left="0"/>
      </w:pPr>
    </w:p>
    <w:p w:rsidR="009D3DF8" w:rsidRPr="00D03517" w:rsidRDefault="009D3DF8" w:rsidP="009D3DF8">
      <w:pPr>
        <w:pStyle w:val="a4"/>
        <w:ind w:left="0"/>
        <w:rPr>
          <w:b/>
        </w:rPr>
      </w:pPr>
      <w:r w:rsidRPr="00163FBF">
        <w:rPr>
          <w:b/>
        </w:rPr>
        <w:t>Формат базы знаний</w:t>
      </w:r>
      <w:r w:rsidRPr="00D03517">
        <w:rPr>
          <w:b/>
        </w:rPr>
        <w:t>:</w:t>
      </w:r>
    </w:p>
    <w:p w:rsidR="009D3DF8" w:rsidRDefault="009D3DF8" w:rsidP="009D3DF8">
      <w:r w:rsidRPr="00E70509">
        <w:t>&lt;база знаний</w:t>
      </w:r>
      <w:proofErr w:type="gramStart"/>
      <w:r w:rsidRPr="00E70509">
        <w:t>&gt;::</w:t>
      </w:r>
      <w:proofErr w:type="gramEnd"/>
      <w:r w:rsidRPr="00E70509">
        <w:t>= &lt;список фактов&gt; &lt;список правил&gt;</w:t>
      </w:r>
    </w:p>
    <w:p w:rsidR="009D3DF8" w:rsidRPr="00E70509" w:rsidRDefault="009D3DF8" w:rsidP="009D3DF8"/>
    <w:p w:rsidR="009D3DF8" w:rsidRDefault="009D3DF8" w:rsidP="009D3DF8">
      <w:r w:rsidRPr="00E70509">
        <w:t>&lt;список фактов</w:t>
      </w:r>
      <w:proofErr w:type="gramStart"/>
      <w:r w:rsidRPr="00E70509">
        <w:t>&gt;::</w:t>
      </w:r>
      <w:proofErr w:type="gramEnd"/>
      <w:r w:rsidRPr="00E70509">
        <w:t>= &lt;факт&gt; &lt;факт&gt;</w:t>
      </w:r>
    </w:p>
    <w:p w:rsidR="009D3DF8" w:rsidRPr="00E70509" w:rsidRDefault="009D3DF8" w:rsidP="009D3DF8"/>
    <w:p w:rsidR="009D3DF8" w:rsidRDefault="009D3DF8" w:rsidP="009D3DF8">
      <w:r w:rsidRPr="00E70509">
        <w:t>&lt;список правил</w:t>
      </w:r>
      <w:proofErr w:type="gramStart"/>
      <w:r w:rsidRPr="00E70509">
        <w:t>&gt;::</w:t>
      </w:r>
      <w:proofErr w:type="gramEnd"/>
      <w:r w:rsidRPr="00E70509">
        <w:t>= &lt;правило&gt; &lt;правило&gt;</w:t>
      </w:r>
    </w:p>
    <w:p w:rsidR="009D3DF8" w:rsidRPr="00E70509" w:rsidRDefault="009D3DF8" w:rsidP="009D3DF8"/>
    <w:p w:rsidR="009D3DF8" w:rsidRDefault="009D3DF8" w:rsidP="009D3DF8">
      <w:r w:rsidRPr="00E70509">
        <w:t>&lt;факт</w:t>
      </w:r>
      <w:proofErr w:type="gramStart"/>
      <w:r w:rsidRPr="00E70509">
        <w:t>&gt;::</w:t>
      </w:r>
      <w:proofErr w:type="gramEnd"/>
      <w:r w:rsidRPr="00E70509">
        <w:t>= &lt;имя нечёткого множества&gt;=&lt;нечёткое множество&gt;</w:t>
      </w:r>
    </w:p>
    <w:p w:rsidR="009D3DF8" w:rsidRPr="00E70509" w:rsidRDefault="009D3DF8" w:rsidP="009D3DF8"/>
    <w:p w:rsidR="009D3DF8" w:rsidRPr="00E70509" w:rsidRDefault="009D3DF8" w:rsidP="009D3DF8">
      <w:r w:rsidRPr="00E70509">
        <w:t>&lt;правило</w:t>
      </w:r>
      <w:proofErr w:type="gramStart"/>
      <w:r w:rsidRPr="00E70509">
        <w:t>&gt;::</w:t>
      </w:r>
      <w:proofErr w:type="gramEnd"/>
      <w:r w:rsidRPr="00E70509">
        <w:t xml:space="preserve">= &lt;имя нечёткого множества&gt;~&gt;&lt;имя нечёткого </w:t>
      </w:r>
      <w:r>
        <w:t>множества&gt;</w:t>
      </w:r>
    </w:p>
    <w:p w:rsidR="009D3DF8" w:rsidRDefault="009D3DF8" w:rsidP="009D3DF8">
      <w:r w:rsidRPr="00E70509">
        <w:t>&lt;нечёткое множество</w:t>
      </w:r>
      <w:proofErr w:type="gramStart"/>
      <w:r w:rsidRPr="00E70509">
        <w:t>&gt;::</w:t>
      </w:r>
      <w:proofErr w:type="gramEnd"/>
      <w:r w:rsidRPr="00E70509">
        <w:t>={ &lt;список пар нечёткой принадлежности&gt; }</w:t>
      </w:r>
    </w:p>
    <w:p w:rsidR="009D3DF8" w:rsidRPr="00E70509" w:rsidRDefault="009D3DF8" w:rsidP="009D3DF8"/>
    <w:p w:rsidR="009D3DF8" w:rsidRPr="00E70509" w:rsidRDefault="009D3DF8" w:rsidP="009D3DF8">
      <w:r w:rsidRPr="00E70509">
        <w:lastRenderedPageBreak/>
        <w:t>&lt;список пар нечёткой принадлежности</w:t>
      </w:r>
      <w:proofErr w:type="gramStart"/>
      <w:r w:rsidRPr="00E70509">
        <w:t>&gt;::</w:t>
      </w:r>
      <w:proofErr w:type="gramEnd"/>
      <w:r w:rsidRPr="00E70509">
        <w:t>=</w:t>
      </w:r>
    </w:p>
    <w:p w:rsidR="009D3DF8" w:rsidRPr="00E70509" w:rsidRDefault="009D3DF8" w:rsidP="009D3DF8">
      <w:r w:rsidRPr="00E70509">
        <w:t>&lt;пара нечёткой принадлежности&gt;, &lt;пара нечёткой принадлежности&gt;</w:t>
      </w:r>
    </w:p>
    <w:p w:rsidR="009D3DF8" w:rsidRPr="00E70509" w:rsidRDefault="009D3DF8" w:rsidP="009D3DF8"/>
    <w:p w:rsidR="009D3DF8" w:rsidRPr="00E70509" w:rsidRDefault="009D3DF8" w:rsidP="009D3DF8">
      <w:r w:rsidRPr="00E70509">
        <w:t>&lt;пара нечёткой принадлежности</w:t>
      </w:r>
      <w:proofErr w:type="gramStart"/>
      <w:r w:rsidRPr="00E70509">
        <w:t>&gt;::</w:t>
      </w:r>
      <w:proofErr w:type="gramEnd"/>
      <w:r w:rsidRPr="00E70509">
        <w:t>=(&lt;элемент&gt;,&lt;степень принадлежности&gt;)</w:t>
      </w:r>
    </w:p>
    <w:p w:rsidR="009D3DF8" w:rsidRPr="00E70509" w:rsidRDefault="009D3DF8" w:rsidP="009D3DF8"/>
    <w:p w:rsidR="009D3DF8" w:rsidRPr="00E70509" w:rsidRDefault="009D3DF8" w:rsidP="009D3DF8">
      <w:r w:rsidRPr="00E70509">
        <w:t>&lt;элемент</w:t>
      </w:r>
      <w:proofErr w:type="gramStart"/>
      <w:r w:rsidRPr="00E70509">
        <w:t>&gt;::</w:t>
      </w:r>
      <w:proofErr w:type="gramEnd"/>
      <w:r w:rsidRPr="00E70509">
        <w:t>=&lt;имя&gt; | &lt;множество&gt;</w:t>
      </w:r>
    </w:p>
    <w:p w:rsidR="009D3DF8" w:rsidRPr="00E70509" w:rsidRDefault="009D3DF8" w:rsidP="009D3DF8"/>
    <w:p w:rsidR="009D3DF8" w:rsidRPr="00E70509" w:rsidRDefault="009D3DF8" w:rsidP="009D3DF8">
      <w:r w:rsidRPr="00E70509">
        <w:t>&lt;множество</w:t>
      </w:r>
      <w:proofErr w:type="gramStart"/>
      <w:r w:rsidRPr="00E70509">
        <w:t>&gt;::</w:t>
      </w:r>
      <w:proofErr w:type="gramEnd"/>
      <w:r w:rsidRPr="00E70509">
        <w:t>=&lt;ориентированное множество&gt; |</w:t>
      </w:r>
    </w:p>
    <w:p w:rsidR="009D3DF8" w:rsidRPr="00E70509" w:rsidRDefault="009D3DF8" w:rsidP="009D3DF8">
      <w:r w:rsidRPr="00E70509">
        <w:t>&lt;неориентированное множество&gt;</w:t>
      </w:r>
    </w:p>
    <w:p w:rsidR="009D3DF8" w:rsidRPr="00E70509" w:rsidRDefault="009D3DF8" w:rsidP="009D3DF8"/>
    <w:p w:rsidR="009D3DF8" w:rsidRPr="00E70509" w:rsidRDefault="009D3DF8" w:rsidP="009D3DF8">
      <w:r w:rsidRPr="00E70509">
        <w:t>&lt;неориентированное множество</w:t>
      </w:r>
      <w:proofErr w:type="gramStart"/>
      <w:r w:rsidRPr="00E70509">
        <w:t>&gt;::</w:t>
      </w:r>
      <w:proofErr w:type="gramEnd"/>
      <w:r w:rsidRPr="00E70509">
        <w:t>={ &lt;список элементов&gt; }</w:t>
      </w:r>
    </w:p>
    <w:p w:rsidR="009D3DF8" w:rsidRDefault="009D3DF8" w:rsidP="009D3DF8"/>
    <w:p w:rsidR="009D3DF8" w:rsidRPr="00E70509" w:rsidRDefault="009D3DF8" w:rsidP="009D3DF8">
      <w:r w:rsidRPr="00E70509">
        <w:t>&lt;ориентированное множество</w:t>
      </w:r>
      <w:proofErr w:type="gramStart"/>
      <w:r w:rsidRPr="00E70509">
        <w:t>&gt;::</w:t>
      </w:r>
      <w:proofErr w:type="gramEnd"/>
      <w:r w:rsidRPr="00E70509">
        <w:t>=(&lt;элемент&gt;,&lt;список элементов&gt;)</w:t>
      </w:r>
    </w:p>
    <w:p w:rsidR="009D3DF8" w:rsidRPr="00E70509" w:rsidRDefault="009D3DF8" w:rsidP="009D3DF8"/>
    <w:p w:rsidR="009D3DF8" w:rsidRPr="00E70509" w:rsidRDefault="009D3DF8" w:rsidP="009D3DF8">
      <w:r w:rsidRPr="00E70509">
        <w:t>&lt;список элементов</w:t>
      </w:r>
      <w:proofErr w:type="gramStart"/>
      <w:r w:rsidRPr="00E70509">
        <w:t>&gt;::</w:t>
      </w:r>
      <w:proofErr w:type="gramEnd"/>
      <w:r w:rsidRPr="00E70509">
        <w:t>=&lt;элемент&gt; ,&lt;элемент&gt; ,&lt;элемент&gt;</w:t>
      </w:r>
    </w:p>
    <w:p w:rsidR="009D3DF8" w:rsidRPr="00E70509" w:rsidRDefault="009D3DF8" w:rsidP="009D3DF8"/>
    <w:p w:rsidR="009D3DF8" w:rsidRPr="00E70509" w:rsidRDefault="009D3DF8" w:rsidP="009D3DF8">
      <w:r w:rsidRPr="00E70509">
        <w:t>&lt;имя нечёткого множества</w:t>
      </w:r>
      <w:proofErr w:type="gramStart"/>
      <w:r w:rsidRPr="00E70509">
        <w:t>&gt;::</w:t>
      </w:r>
      <w:proofErr w:type="gramEnd"/>
      <w:r w:rsidRPr="00E70509">
        <w:t>=&lt;имя&gt;</w:t>
      </w:r>
    </w:p>
    <w:p w:rsidR="009D3DF8" w:rsidRPr="00E70509" w:rsidRDefault="009D3DF8" w:rsidP="009D3DF8"/>
    <w:p w:rsidR="009D3DF8" w:rsidRPr="00E70509" w:rsidRDefault="009D3DF8" w:rsidP="009D3DF8">
      <w:r w:rsidRPr="00E70509">
        <w:t>&lt;имя</w:t>
      </w:r>
      <w:proofErr w:type="gramStart"/>
      <w:r w:rsidRPr="00E70509">
        <w:t>&gt;::</w:t>
      </w:r>
      <w:proofErr w:type="gramEnd"/>
      <w:r w:rsidRPr="00E70509">
        <w:t>=&lt;символ&gt; &lt;символ&gt;</w:t>
      </w:r>
    </w:p>
    <w:p w:rsidR="009D3DF8" w:rsidRPr="00E70509" w:rsidRDefault="009D3DF8" w:rsidP="009D3DF8"/>
    <w:p w:rsidR="009D3DF8" w:rsidRPr="00E70509" w:rsidRDefault="009D3DF8" w:rsidP="009D3DF8">
      <w:r w:rsidRPr="00E70509">
        <w:t>&lt;символ</w:t>
      </w:r>
      <w:proofErr w:type="gramStart"/>
      <w:r w:rsidRPr="00E70509">
        <w:t>&gt;::</w:t>
      </w:r>
      <w:proofErr w:type="gramEnd"/>
      <w:r w:rsidRPr="00E70509">
        <w:t>=&lt;буква&gt;|&lt;цифра&gt;</w:t>
      </w:r>
    </w:p>
    <w:p w:rsidR="009D3DF8" w:rsidRPr="00E70509" w:rsidRDefault="009D3DF8" w:rsidP="009D3DF8"/>
    <w:p w:rsidR="009D3DF8" w:rsidRPr="00E70509" w:rsidRDefault="009D3DF8" w:rsidP="009D3DF8">
      <w:r w:rsidRPr="00E70509">
        <w:t>&lt;цифра</w:t>
      </w:r>
      <w:proofErr w:type="gramStart"/>
      <w:r w:rsidRPr="00E70509">
        <w:t>&gt;::</w:t>
      </w:r>
      <w:proofErr w:type="gramEnd"/>
      <w:r w:rsidRPr="00E70509">
        <w:t>=0|...|9</w:t>
      </w:r>
    </w:p>
    <w:p w:rsidR="009D3DF8" w:rsidRPr="00E70509" w:rsidRDefault="009D3DF8" w:rsidP="009D3DF8"/>
    <w:p w:rsidR="009D3DF8" w:rsidRPr="00E70509" w:rsidRDefault="009D3DF8" w:rsidP="009D3DF8">
      <w:r w:rsidRPr="00E70509">
        <w:t>&lt;буква</w:t>
      </w:r>
      <w:proofErr w:type="gramStart"/>
      <w:r w:rsidRPr="00E70509">
        <w:t>&gt;::</w:t>
      </w:r>
      <w:proofErr w:type="gramEnd"/>
      <w:r w:rsidRPr="00E70509">
        <w:t>=A|...|z</w:t>
      </w:r>
    </w:p>
    <w:p w:rsidR="009D3DF8" w:rsidRPr="00E70509" w:rsidRDefault="009D3DF8" w:rsidP="009D3DF8"/>
    <w:p w:rsidR="009D3DF8" w:rsidRPr="00E70509" w:rsidRDefault="009D3DF8" w:rsidP="009D3DF8">
      <w:r w:rsidRPr="00E70509">
        <w:t>&lt;степень принадлежности</w:t>
      </w:r>
      <w:proofErr w:type="gramStart"/>
      <w:r w:rsidRPr="00E70509">
        <w:t>&gt;::</w:t>
      </w:r>
      <w:proofErr w:type="gramEnd"/>
      <w:r w:rsidRPr="00E70509">
        <w:t>=&lt;действительное число с 0 по 1&gt;</w:t>
      </w:r>
    </w:p>
    <w:p w:rsidR="009D3DF8" w:rsidRPr="00E70509" w:rsidRDefault="009D3DF8" w:rsidP="009D3DF8"/>
    <w:p w:rsidR="009D3DF8" w:rsidRPr="00E70509" w:rsidRDefault="009D3DF8" w:rsidP="009D3DF8">
      <w:r w:rsidRPr="00E70509">
        <w:t>&lt;действительное число с 0 по 1</w:t>
      </w:r>
      <w:proofErr w:type="gramStart"/>
      <w:r w:rsidRPr="00E70509">
        <w:t>&gt;::</w:t>
      </w:r>
      <w:proofErr w:type="gramEnd"/>
      <w:r w:rsidRPr="00E70509">
        <w:t>=&lt;единица&gt;|</w:t>
      </w:r>
    </w:p>
    <w:p w:rsidR="009D3DF8" w:rsidRPr="00E70509" w:rsidRDefault="009D3DF8" w:rsidP="009D3DF8">
      <w:r w:rsidRPr="00E70509">
        <w:t>&lt;действительное число с 0 до 1&gt;</w:t>
      </w:r>
    </w:p>
    <w:p w:rsidR="009D3DF8" w:rsidRPr="00E70509" w:rsidRDefault="009D3DF8" w:rsidP="009D3DF8"/>
    <w:p w:rsidR="009D3DF8" w:rsidRPr="00E70509" w:rsidRDefault="009D3DF8" w:rsidP="009D3DF8">
      <w:r w:rsidRPr="00E70509">
        <w:t>&lt;действительное число с 0 до 1</w:t>
      </w:r>
      <w:proofErr w:type="gramStart"/>
      <w:r w:rsidRPr="00E70509">
        <w:t>&gt;::</w:t>
      </w:r>
      <w:proofErr w:type="gramEnd"/>
      <w:r w:rsidRPr="00E70509">
        <w:t>=0 . &lt;цифра&gt;</w:t>
      </w:r>
    </w:p>
    <w:p w:rsidR="009D3DF8" w:rsidRPr="00E70509" w:rsidRDefault="009D3DF8" w:rsidP="009D3DF8"/>
    <w:p w:rsidR="009D3DF8" w:rsidRPr="00E70509" w:rsidRDefault="009D3DF8" w:rsidP="009D3DF8">
      <w:r w:rsidRPr="00E70509">
        <w:t>&lt;единица</w:t>
      </w:r>
      <w:proofErr w:type="gramStart"/>
      <w:r w:rsidRPr="00E70509">
        <w:t>&gt;::</w:t>
      </w:r>
      <w:proofErr w:type="gramEnd"/>
      <w:r w:rsidRPr="00E70509">
        <w:t>=1 . 0</w:t>
      </w:r>
    </w:p>
    <w:p w:rsidR="00440D5E" w:rsidRDefault="00440D5E"/>
    <w:p w:rsidR="008230B7" w:rsidRDefault="008230B7"/>
    <w:p w:rsidR="008230B7" w:rsidRPr="00D03517" w:rsidRDefault="008230B7" w:rsidP="008230B7">
      <w:pPr>
        <w:rPr>
          <w:b/>
        </w:rPr>
      </w:pPr>
      <w:r w:rsidRPr="00AC03E5">
        <w:rPr>
          <w:b/>
        </w:rPr>
        <w:t>Описание реализации алгоритмов</w:t>
      </w:r>
      <w:r w:rsidRPr="00D03517">
        <w:rPr>
          <w:b/>
        </w:rPr>
        <w:t>:</w:t>
      </w:r>
    </w:p>
    <w:p w:rsidR="008230B7" w:rsidRDefault="008230B7" w:rsidP="008230B7"/>
    <w:p w:rsidR="008230B7" w:rsidRDefault="008230B7" w:rsidP="00741A2F">
      <w:pPr>
        <w:pStyle w:val="a4"/>
        <w:numPr>
          <w:ilvl w:val="0"/>
          <w:numId w:val="3"/>
        </w:numPr>
      </w:pPr>
      <w:r>
        <w:t>Метод, вычисляющий решение для одной строки бинарного предиката. Название</w:t>
      </w:r>
      <w:r w:rsidRPr="00741A2F">
        <w:t xml:space="preserve"> </w:t>
      </w:r>
      <w:r>
        <w:t>метода</w:t>
      </w:r>
      <w:r w:rsidRPr="00741A2F">
        <w:t xml:space="preserve">: </w:t>
      </w:r>
      <w:proofErr w:type="spellStart"/>
      <w:proofErr w:type="gramStart"/>
      <w:r>
        <w:rPr>
          <w:lang w:val="en-US"/>
        </w:rPr>
        <w:t>computeImplication</w:t>
      </w:r>
      <w:proofErr w:type="spellEnd"/>
      <w:r w:rsidRPr="00741A2F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741A2F">
        <w:t xml:space="preserve"> </w:t>
      </w:r>
      <w:r>
        <w:rPr>
          <w:lang w:val="en-US"/>
        </w:rPr>
        <w:t>row</w:t>
      </w:r>
      <w:r w:rsidRPr="00741A2F">
        <w:t>).</w:t>
      </w:r>
    </w:p>
    <w:p w:rsidR="00741A2F" w:rsidRDefault="00B8749D" w:rsidP="00741A2F">
      <w:pPr>
        <w:pStyle w:val="a4"/>
      </w:pPr>
      <w:r w:rsidRPr="00B8749D">
        <w:rPr>
          <w:noProof/>
        </w:rPr>
        <w:lastRenderedPageBreak/>
        <w:drawing>
          <wp:inline distT="0" distB="0" distL="0" distR="0">
            <wp:extent cx="5940425" cy="8183460"/>
            <wp:effectExtent l="0" t="0" r="3175" b="8255"/>
            <wp:docPr id="3" name="Рисунок 3" descr="C:\Users\danil\Desktop\lois-reverse-logic\equation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l\Desktop\lois-reverse-logic\equations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2F" w:rsidRDefault="00741A2F" w:rsidP="00741A2F">
      <w:pPr>
        <w:pStyle w:val="a4"/>
        <w:rPr>
          <w:lang w:val="en-US"/>
        </w:rPr>
      </w:pPr>
      <w:r w:rsidRPr="00741A2F">
        <w:rPr>
          <w:noProof/>
        </w:rPr>
        <w:lastRenderedPageBreak/>
        <w:drawing>
          <wp:inline distT="0" distB="0" distL="0" distR="0">
            <wp:extent cx="4251960" cy="9639300"/>
            <wp:effectExtent l="0" t="0" r="0" b="0"/>
            <wp:docPr id="1" name="Рисунок 1" descr="C:\Users\danil\Desktop\lois-reverse-logic\equation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Desktop\lois-reverse-logic\equations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963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9D" w:rsidRPr="00885DFD" w:rsidRDefault="00B8749D" w:rsidP="00B8749D">
      <w:pPr>
        <w:pStyle w:val="a4"/>
        <w:numPr>
          <w:ilvl w:val="0"/>
          <w:numId w:val="3"/>
        </w:numPr>
        <w:rPr>
          <w:lang w:val="en-US"/>
        </w:rPr>
      </w:pPr>
      <w:r>
        <w:lastRenderedPageBreak/>
        <w:t xml:space="preserve">Метод, вычисляющий </w:t>
      </w:r>
      <w:r>
        <w:t>левую часть промежутка</w:t>
      </w:r>
      <w:r>
        <w:t>. Название</w:t>
      </w:r>
      <w:r w:rsidRPr="00885DFD">
        <w:rPr>
          <w:lang w:val="en-US"/>
        </w:rPr>
        <w:t xml:space="preserve"> </w:t>
      </w:r>
      <w:r>
        <w:t>метода</w:t>
      </w:r>
      <w:r w:rsidRPr="00885DFD">
        <w:rPr>
          <w:lang w:val="en-US"/>
        </w:rPr>
        <w:t xml:space="preserve">: </w:t>
      </w:r>
      <w:proofErr w:type="spellStart"/>
      <w:proofErr w:type="gramStart"/>
      <w:r w:rsidR="00885DFD">
        <w:rPr>
          <w:lang w:val="en-US"/>
        </w:rPr>
        <w:t>getLeftPart</w:t>
      </w:r>
      <w:proofErr w:type="spellEnd"/>
      <w:r w:rsidRPr="00885DFD"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885DFD">
        <w:rPr>
          <w:lang w:val="en-US"/>
        </w:rPr>
        <w:t xml:space="preserve"> </w:t>
      </w:r>
      <w:proofErr w:type="spellStart"/>
      <w:r w:rsidR="00885DFD">
        <w:rPr>
          <w:lang w:val="en-US"/>
        </w:rPr>
        <w:t>i</w:t>
      </w:r>
      <w:proofErr w:type="spellEnd"/>
      <w:r w:rsidR="00885DFD">
        <w:rPr>
          <w:lang w:val="en-US"/>
        </w:rPr>
        <w:t xml:space="preserve">, </w:t>
      </w:r>
      <w:proofErr w:type="spellStart"/>
      <w:r w:rsidR="00885DFD">
        <w:rPr>
          <w:lang w:val="en-US"/>
        </w:rPr>
        <w:t>int</w:t>
      </w:r>
      <w:proofErr w:type="spellEnd"/>
      <w:r w:rsidR="00885DFD">
        <w:rPr>
          <w:lang w:val="en-US"/>
        </w:rPr>
        <w:t xml:space="preserve"> j, double </w:t>
      </w:r>
      <w:proofErr w:type="spellStart"/>
      <w:r w:rsidR="00885DFD">
        <w:rPr>
          <w:lang w:val="en-US"/>
        </w:rPr>
        <w:t>leftElement</w:t>
      </w:r>
      <w:proofErr w:type="spellEnd"/>
      <w:r w:rsidR="00885DFD">
        <w:rPr>
          <w:lang w:val="en-US"/>
        </w:rPr>
        <w:t xml:space="preserve">, double </w:t>
      </w:r>
      <w:proofErr w:type="spellStart"/>
      <w:r w:rsidR="00885DFD">
        <w:rPr>
          <w:lang w:val="en-US"/>
        </w:rPr>
        <w:t>rightElement</w:t>
      </w:r>
      <w:proofErr w:type="spellEnd"/>
      <w:r w:rsidRPr="00885DFD">
        <w:rPr>
          <w:lang w:val="en-US"/>
        </w:rPr>
        <w:t>).</w:t>
      </w:r>
    </w:p>
    <w:p w:rsidR="00B8749D" w:rsidRDefault="00885DFD" w:rsidP="00885DFD">
      <w:pPr>
        <w:pStyle w:val="a4"/>
      </w:pPr>
      <w:r w:rsidRPr="00885DFD">
        <w:rPr>
          <w:noProof/>
        </w:rPr>
        <w:drawing>
          <wp:inline distT="0" distB="0" distL="0" distR="0">
            <wp:extent cx="5940425" cy="3830968"/>
            <wp:effectExtent l="0" t="0" r="0" b="0"/>
            <wp:docPr id="4" name="Рисунок 4" descr="C:\Users\danil\Desktop\lois-reverse-logic\left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l\Desktop\lois-reverse-logic\leftP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FD" w:rsidRDefault="00885DFD" w:rsidP="00885DFD">
      <w:pPr>
        <w:pStyle w:val="a4"/>
      </w:pPr>
    </w:p>
    <w:p w:rsidR="00885DFD" w:rsidRPr="00885DFD" w:rsidRDefault="00885DFD" w:rsidP="00885DFD">
      <w:pPr>
        <w:pStyle w:val="a4"/>
        <w:numPr>
          <w:ilvl w:val="0"/>
          <w:numId w:val="3"/>
        </w:numPr>
        <w:rPr>
          <w:lang w:val="en-US"/>
        </w:rPr>
      </w:pPr>
      <w:r>
        <w:t xml:space="preserve">Метод, вычисляющий </w:t>
      </w:r>
      <w:r>
        <w:t>правую</w:t>
      </w:r>
      <w:r>
        <w:t xml:space="preserve"> часть промежутка. Название</w:t>
      </w:r>
      <w:r w:rsidRPr="00885DFD">
        <w:rPr>
          <w:lang w:val="en-US"/>
        </w:rPr>
        <w:t xml:space="preserve"> </w:t>
      </w:r>
      <w:r>
        <w:t>метода</w:t>
      </w:r>
      <w:r w:rsidRPr="00885DFD"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getRightPart</w:t>
      </w:r>
      <w:proofErr w:type="spellEnd"/>
      <w:r w:rsidRPr="00885DFD"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885DFD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j, double </w:t>
      </w:r>
      <w:proofErr w:type="spellStart"/>
      <w:r>
        <w:rPr>
          <w:lang w:val="en-US"/>
        </w:rPr>
        <w:t>leftElement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rightElement</w:t>
      </w:r>
      <w:proofErr w:type="spellEnd"/>
      <w:r w:rsidRPr="00885DFD">
        <w:rPr>
          <w:lang w:val="en-US"/>
        </w:rPr>
        <w:t>).</w:t>
      </w:r>
    </w:p>
    <w:p w:rsidR="00885DFD" w:rsidRDefault="003F4347" w:rsidP="00885DFD">
      <w:pPr>
        <w:ind w:left="360"/>
        <w:rPr>
          <w:lang w:val="en-US"/>
        </w:rPr>
      </w:pPr>
      <w:r w:rsidRPr="003F4347">
        <w:rPr>
          <w:noProof/>
        </w:rPr>
        <w:drawing>
          <wp:inline distT="0" distB="0" distL="0" distR="0">
            <wp:extent cx="5940425" cy="3362368"/>
            <wp:effectExtent l="0" t="0" r="0" b="9525"/>
            <wp:docPr id="5" name="Рисунок 5" descr="C:\Users\danil\Desktop\lois-reverse-logic\right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l\Desktop\lois-reverse-logic\rightP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47" w:rsidRDefault="003F4347" w:rsidP="003F4347">
      <w:pPr>
        <w:pStyle w:val="a4"/>
        <w:numPr>
          <w:ilvl w:val="0"/>
          <w:numId w:val="3"/>
        </w:numPr>
      </w:pPr>
      <w:r>
        <w:t>Метод вычисляющий пересечение между для двух решений.</w:t>
      </w:r>
    </w:p>
    <w:p w:rsidR="003F4347" w:rsidRDefault="003F4347" w:rsidP="003F4347"/>
    <w:p w:rsidR="003F4347" w:rsidRDefault="003F4347" w:rsidP="003F4347"/>
    <w:p w:rsidR="003F4347" w:rsidRDefault="003F4347" w:rsidP="003F4347"/>
    <w:p w:rsidR="003F4347" w:rsidRDefault="003F4347" w:rsidP="003F4347"/>
    <w:p w:rsidR="003F4347" w:rsidRPr="003F4347" w:rsidRDefault="003F4347" w:rsidP="003F4347">
      <w:r w:rsidRPr="003F4347">
        <w:rPr>
          <w:noProof/>
        </w:rPr>
        <w:lastRenderedPageBreak/>
        <w:drawing>
          <wp:inline distT="0" distB="0" distL="0" distR="0">
            <wp:extent cx="5940425" cy="9847863"/>
            <wp:effectExtent l="0" t="0" r="3175" b="1270"/>
            <wp:docPr id="7" name="Рисунок 7" descr="C:\Users\danil\Downloads\interse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l\Downloads\intersec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4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47" w:rsidRDefault="003F4347" w:rsidP="003F4347">
      <w:pPr>
        <w:pStyle w:val="a4"/>
        <w:rPr>
          <w:lang w:val="en-US"/>
        </w:rPr>
      </w:pPr>
      <w:r w:rsidRPr="003F4347">
        <w:rPr>
          <w:noProof/>
        </w:rPr>
        <w:lastRenderedPageBreak/>
        <w:drawing>
          <wp:inline distT="0" distB="0" distL="0" distR="0">
            <wp:extent cx="5940425" cy="7682485"/>
            <wp:effectExtent l="0" t="0" r="0" b="0"/>
            <wp:docPr id="6" name="Рисунок 6" descr="C:\Users\danil\Desktop\lois-reverse-logic\inters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l\Desktop\lois-reverse-logic\intersec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8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47" w:rsidRDefault="003F4347" w:rsidP="003F4347">
      <w:pPr>
        <w:pStyle w:val="a4"/>
        <w:rPr>
          <w:lang w:val="en-US"/>
        </w:rPr>
      </w:pPr>
    </w:p>
    <w:p w:rsidR="003F4347" w:rsidRDefault="003F4347" w:rsidP="003F4347">
      <w:pPr>
        <w:pStyle w:val="a4"/>
        <w:rPr>
          <w:lang w:val="en-US"/>
        </w:rPr>
      </w:pPr>
      <w:r>
        <w:rPr>
          <w:lang w:val="en-US"/>
        </w:rPr>
        <w:tab/>
      </w:r>
    </w:p>
    <w:p w:rsidR="003F4347" w:rsidRPr="003F4347" w:rsidRDefault="003F4347" w:rsidP="003F4347">
      <w:pPr>
        <w:pStyle w:val="a4"/>
        <w:numPr>
          <w:ilvl w:val="0"/>
          <w:numId w:val="3"/>
        </w:numPr>
      </w:pPr>
      <w:r>
        <w:t xml:space="preserve">Метод, вычисляющий список решений </w:t>
      </w:r>
      <w:proofErr w:type="spellStart"/>
      <w:proofErr w:type="gramStart"/>
      <w:r>
        <w:rPr>
          <w:lang w:val="en-US"/>
        </w:rPr>
        <w:t>calculateSolutions</w:t>
      </w:r>
      <w:proofErr w:type="spellEnd"/>
      <w:r w:rsidRPr="003F4347">
        <w:t>(</w:t>
      </w:r>
      <w:proofErr w:type="gramEnd"/>
      <w:r w:rsidRPr="003F4347">
        <w:t>)</w:t>
      </w:r>
    </w:p>
    <w:p w:rsidR="003F4347" w:rsidRDefault="003F4347" w:rsidP="003F43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DFEEF7" wp14:editId="1335A8BC">
            <wp:extent cx="6391458" cy="8458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3863" cy="847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47" w:rsidRDefault="003F4347" w:rsidP="003F4347">
      <w:pPr>
        <w:rPr>
          <w:lang w:val="en-US"/>
        </w:rPr>
      </w:pPr>
    </w:p>
    <w:p w:rsidR="003F4347" w:rsidRDefault="003F4347" w:rsidP="003F4347">
      <w:pPr>
        <w:rPr>
          <w:lang w:val="en-US"/>
        </w:rPr>
      </w:pPr>
    </w:p>
    <w:p w:rsidR="00961582" w:rsidRDefault="00961582" w:rsidP="00961582">
      <w:pPr>
        <w:pStyle w:val="a4"/>
        <w:numPr>
          <w:ilvl w:val="0"/>
          <w:numId w:val="3"/>
        </w:numPr>
        <w:rPr>
          <w:lang w:val="en-US"/>
        </w:rPr>
      </w:pPr>
      <w:r>
        <w:t>Метод</w:t>
      </w:r>
      <w:r w:rsidRPr="00961582">
        <w:rPr>
          <w:lang w:val="en-US"/>
        </w:rPr>
        <w:t xml:space="preserve">, </w:t>
      </w:r>
      <w:r>
        <w:t>рекурсивно</w:t>
      </w:r>
      <w:r w:rsidRPr="00961582">
        <w:rPr>
          <w:lang w:val="en-US"/>
        </w:rPr>
        <w:t xml:space="preserve"> </w:t>
      </w:r>
      <w:r>
        <w:t>вычисляющий</w:t>
      </w:r>
      <w:r w:rsidRPr="00961582">
        <w:rPr>
          <w:lang w:val="en-US"/>
        </w:rPr>
        <w:t xml:space="preserve"> </w:t>
      </w:r>
      <w:r>
        <w:t>решения</w:t>
      </w:r>
      <w:r w:rsidRPr="00961582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calculateSolutionsRecursive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Soluiton</w:t>
      </w:r>
      <w:proofErr w:type="spellEnd"/>
      <w:r>
        <w:rPr>
          <w:lang w:val="en-US"/>
        </w:rPr>
        <w:t xml:space="preserve"> solution,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row)</w:t>
      </w:r>
    </w:p>
    <w:p w:rsidR="00961582" w:rsidRDefault="00961582" w:rsidP="00961582">
      <w:pPr>
        <w:pStyle w:val="a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67215C" wp14:editId="7304CD48">
            <wp:extent cx="3740342" cy="53342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53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82" w:rsidRDefault="00961582" w:rsidP="00961582">
      <w:pPr>
        <w:rPr>
          <w:lang w:val="en-US"/>
        </w:rPr>
      </w:pPr>
      <w:r>
        <w:t>Демонстрация результатов работы</w:t>
      </w:r>
      <w:r>
        <w:rPr>
          <w:lang w:val="en-US"/>
        </w:rPr>
        <w:t>:</w:t>
      </w:r>
    </w:p>
    <w:p w:rsidR="00961582" w:rsidRDefault="00961582" w:rsidP="00961582">
      <w:pPr>
        <w:rPr>
          <w:lang w:val="en-US"/>
        </w:rPr>
      </w:pPr>
      <w:r>
        <w:t>Тест 1</w:t>
      </w:r>
      <w:r>
        <w:rPr>
          <w:lang w:val="en-US"/>
        </w:rPr>
        <w:t>:</w:t>
      </w:r>
    </w:p>
    <w:p w:rsidR="00961582" w:rsidRPr="00961582" w:rsidRDefault="00961582" w:rsidP="00961582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:rsidR="00961582" w:rsidRDefault="00961582" w:rsidP="00961582">
      <w:pPr>
        <w:jc w:val="center"/>
        <w:rPr>
          <w:lang w:val="en-US"/>
        </w:rPr>
      </w:pPr>
      <w:r w:rsidRPr="00961582">
        <w:rPr>
          <w:lang w:val="en-US"/>
        </w:rPr>
        <w:drawing>
          <wp:inline distT="0" distB="0" distL="0" distR="0" wp14:anchorId="58ED48F8" wp14:editId="20464CE1">
            <wp:extent cx="2286000" cy="2514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82" w:rsidRDefault="00961582" w:rsidP="00961582">
      <w:pPr>
        <w:jc w:val="center"/>
      </w:pPr>
      <w:r>
        <w:t>Рис. 1 Входные данные 1-го теста</w:t>
      </w:r>
    </w:p>
    <w:p w:rsidR="00961582" w:rsidRPr="00961582" w:rsidRDefault="00961582" w:rsidP="00961582">
      <w:pPr>
        <w:jc w:val="center"/>
      </w:pPr>
    </w:p>
    <w:p w:rsidR="00961582" w:rsidRDefault="00961582" w:rsidP="00961582">
      <w:pPr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:rsidR="00961582" w:rsidRDefault="00961582" w:rsidP="00961582">
      <w:pPr>
        <w:rPr>
          <w:lang w:val="en-US"/>
        </w:rPr>
      </w:pPr>
      <w:r w:rsidRPr="00961582">
        <w:rPr>
          <w:lang w:val="en-US"/>
        </w:rPr>
        <w:lastRenderedPageBreak/>
        <w:drawing>
          <wp:inline distT="0" distB="0" distL="0" distR="0" wp14:anchorId="1F842580" wp14:editId="11950F87">
            <wp:extent cx="5476875" cy="514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82" w:rsidRDefault="00961582" w:rsidP="00961582">
      <w:pPr>
        <w:jc w:val="center"/>
        <w:rPr>
          <w:lang w:val="en-US"/>
        </w:rPr>
      </w:pPr>
      <w:r>
        <w:t>Рис. 2 Выходные данные 2-го теста</w:t>
      </w:r>
    </w:p>
    <w:p w:rsidR="00961582" w:rsidRDefault="00961582" w:rsidP="00961582">
      <w:pPr>
        <w:jc w:val="center"/>
        <w:rPr>
          <w:lang w:val="en-US"/>
        </w:rPr>
      </w:pPr>
    </w:p>
    <w:p w:rsidR="00961582" w:rsidRDefault="00961582" w:rsidP="00961582">
      <w:pPr>
        <w:rPr>
          <w:lang w:val="en-US"/>
        </w:rPr>
      </w:pPr>
      <w:r>
        <w:t>Тест 2</w:t>
      </w:r>
      <w:r>
        <w:rPr>
          <w:lang w:val="en-US"/>
        </w:rPr>
        <w:t>:</w:t>
      </w:r>
    </w:p>
    <w:p w:rsidR="00961582" w:rsidRPr="00961582" w:rsidRDefault="00961582" w:rsidP="00961582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:rsidR="00961582" w:rsidRDefault="00961582" w:rsidP="00961582">
      <w:pPr>
        <w:jc w:val="center"/>
        <w:rPr>
          <w:lang w:val="en-US"/>
        </w:rPr>
      </w:pPr>
      <w:r w:rsidRPr="00961582">
        <w:rPr>
          <w:lang w:val="en-US"/>
        </w:rPr>
        <w:drawing>
          <wp:inline distT="0" distB="0" distL="0" distR="0" wp14:anchorId="2525B0B7" wp14:editId="64AA2D0E">
            <wp:extent cx="1710267" cy="2738592"/>
            <wp:effectExtent l="0" t="0" r="444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7101" cy="27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82" w:rsidRDefault="00961582" w:rsidP="00961582">
      <w:pPr>
        <w:jc w:val="center"/>
      </w:pPr>
      <w:r>
        <w:t>Рис. 3</w:t>
      </w:r>
      <w:r>
        <w:t xml:space="preserve"> </w:t>
      </w:r>
      <w:r>
        <w:t>Входные данные 2</w:t>
      </w:r>
      <w:r>
        <w:t>-го теста</w:t>
      </w:r>
    </w:p>
    <w:p w:rsidR="00961582" w:rsidRPr="00961582" w:rsidRDefault="00961582" w:rsidP="00961582">
      <w:pPr>
        <w:jc w:val="center"/>
      </w:pPr>
    </w:p>
    <w:p w:rsidR="00961582" w:rsidRPr="00961582" w:rsidRDefault="00961582" w:rsidP="00961582">
      <w:r>
        <w:t>Выходные данные</w:t>
      </w:r>
      <w:r w:rsidRPr="00961582">
        <w:t>:</w:t>
      </w:r>
    </w:p>
    <w:p w:rsidR="00961582" w:rsidRPr="00961582" w:rsidRDefault="00961582" w:rsidP="00961582">
      <w:pPr>
        <w:jc w:val="center"/>
      </w:pPr>
      <w:r w:rsidRPr="00961582">
        <w:rPr>
          <w:lang w:val="en-US"/>
        </w:rPr>
        <w:drawing>
          <wp:inline distT="0" distB="0" distL="0" distR="0" wp14:anchorId="18679DE8" wp14:editId="48BB78D1">
            <wp:extent cx="3371850" cy="5429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82" w:rsidRPr="00961582" w:rsidRDefault="00961582" w:rsidP="00961582">
      <w:pPr>
        <w:jc w:val="center"/>
      </w:pPr>
      <w:r>
        <w:t>Рис. 4</w:t>
      </w:r>
      <w:r>
        <w:t xml:space="preserve"> Выходные данные 2-го теста</w:t>
      </w:r>
    </w:p>
    <w:p w:rsidR="00961582" w:rsidRPr="00961582" w:rsidRDefault="00961582" w:rsidP="00961582">
      <w:r>
        <w:t>Тест 3</w:t>
      </w:r>
      <w:r w:rsidRPr="00961582">
        <w:t>:</w:t>
      </w:r>
    </w:p>
    <w:p w:rsidR="00961582" w:rsidRPr="00961582" w:rsidRDefault="00961582" w:rsidP="00961582">
      <w:r>
        <w:t>Входные данные</w:t>
      </w:r>
      <w:r w:rsidRPr="00961582">
        <w:t>:</w:t>
      </w:r>
    </w:p>
    <w:p w:rsidR="00961582" w:rsidRPr="00961582" w:rsidRDefault="00961582" w:rsidP="00961582">
      <w:pPr>
        <w:jc w:val="center"/>
      </w:pPr>
      <w:r w:rsidRPr="00961582">
        <w:rPr>
          <w:lang w:val="en-US"/>
        </w:rPr>
        <w:drawing>
          <wp:inline distT="0" distB="0" distL="0" distR="0" wp14:anchorId="0F54FFD5" wp14:editId="056B7C74">
            <wp:extent cx="1344454" cy="2243667"/>
            <wp:effectExtent l="0" t="0" r="825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7989" cy="22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82" w:rsidRDefault="00961582" w:rsidP="00961582">
      <w:pPr>
        <w:jc w:val="center"/>
      </w:pPr>
      <w:r>
        <w:t>Рис. 5</w:t>
      </w:r>
      <w:r>
        <w:t xml:space="preserve"> </w:t>
      </w:r>
      <w:r>
        <w:t>Входные данные 3</w:t>
      </w:r>
      <w:r>
        <w:t>-го теста</w:t>
      </w:r>
    </w:p>
    <w:p w:rsidR="00961582" w:rsidRPr="00961582" w:rsidRDefault="00961582" w:rsidP="00961582">
      <w:pPr>
        <w:jc w:val="center"/>
      </w:pPr>
    </w:p>
    <w:p w:rsidR="00961582" w:rsidRPr="00961582" w:rsidRDefault="00961582" w:rsidP="00961582">
      <w:r>
        <w:t>Выходные данные</w:t>
      </w:r>
      <w:r w:rsidRPr="00961582">
        <w:t>:</w:t>
      </w:r>
    </w:p>
    <w:p w:rsidR="00961582" w:rsidRPr="00961582" w:rsidRDefault="00961582" w:rsidP="00961582">
      <w:pPr>
        <w:jc w:val="center"/>
      </w:pPr>
      <w:r w:rsidRPr="00961582">
        <w:drawing>
          <wp:inline distT="0" distB="0" distL="0" distR="0" wp14:anchorId="57EF6CCF" wp14:editId="600E16E8">
            <wp:extent cx="5940425" cy="3213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82" w:rsidRPr="00961582" w:rsidRDefault="00961582" w:rsidP="00961582">
      <w:pPr>
        <w:jc w:val="center"/>
      </w:pPr>
      <w:r>
        <w:t>Рис. 6</w:t>
      </w:r>
      <w:r>
        <w:t xml:space="preserve"> Выходные данные 2-го теста</w:t>
      </w:r>
    </w:p>
    <w:p w:rsidR="00961582" w:rsidRDefault="00961582" w:rsidP="00961582"/>
    <w:p w:rsidR="0091485A" w:rsidRPr="00C35566" w:rsidRDefault="0091485A" w:rsidP="0091485A">
      <w:pPr>
        <w:rPr>
          <w:b/>
        </w:rPr>
      </w:pPr>
      <w:r w:rsidRPr="00C35566">
        <w:rPr>
          <w:b/>
        </w:rPr>
        <w:lastRenderedPageBreak/>
        <w:t>Личный вклад:</w:t>
      </w:r>
    </w:p>
    <w:p w:rsidR="0091485A" w:rsidRPr="00C35566" w:rsidRDefault="0091485A" w:rsidP="0091485A">
      <w:r w:rsidRPr="00C35566">
        <w:t xml:space="preserve">В рамках данной лабораторной работы </w:t>
      </w:r>
      <w:proofErr w:type="spellStart"/>
      <w:r w:rsidRPr="00C35566">
        <w:t>Самутой</w:t>
      </w:r>
      <w:proofErr w:type="spellEnd"/>
      <w:r w:rsidRPr="00C35566">
        <w:t xml:space="preserve"> Д.В. был реализован алгоритм </w:t>
      </w:r>
      <w:r>
        <w:t>для поиска всех возможных решений для одной строки системы уравнений обратного логического вывода.</w:t>
      </w:r>
    </w:p>
    <w:p w:rsidR="0091485A" w:rsidRPr="00C35566" w:rsidRDefault="0091485A" w:rsidP="0091485A">
      <w:r w:rsidRPr="00C35566">
        <w:t xml:space="preserve">Семеновым Е. Г. был реализован </w:t>
      </w:r>
      <w:r>
        <w:t>поиск всех возможных решений системы уравнений обратного логического вывода</w:t>
      </w:r>
      <w:r w:rsidRPr="00C35566">
        <w:t>.</w:t>
      </w:r>
    </w:p>
    <w:p w:rsidR="0091485A" w:rsidRPr="00C35566" w:rsidRDefault="0091485A" w:rsidP="0091485A">
      <w:r w:rsidRPr="00C35566">
        <w:t>Отчет писали вместе.</w:t>
      </w:r>
    </w:p>
    <w:p w:rsidR="0091485A" w:rsidRPr="00C35566" w:rsidRDefault="0091485A" w:rsidP="0091485A"/>
    <w:p w:rsidR="0091485A" w:rsidRDefault="0091485A" w:rsidP="0091485A">
      <w:r w:rsidRPr="00C35566">
        <w:rPr>
          <w:b/>
        </w:rPr>
        <w:t>Вывод:</w:t>
      </w:r>
      <w:r w:rsidRPr="00C35566">
        <w:t xml:space="preserve"> </w:t>
      </w:r>
    </w:p>
    <w:p w:rsidR="0091485A" w:rsidRPr="00C35566" w:rsidRDefault="0091485A" w:rsidP="0091485A">
      <w:r>
        <w:t>В</w:t>
      </w:r>
      <w:r w:rsidRPr="00C35566">
        <w:t xml:space="preserve"> ходе выполнения лабораторной работы мы освоили навыки реализации нечёткой логики, в частности, </w:t>
      </w:r>
      <w:r>
        <w:t>обратного</w:t>
      </w:r>
      <w:r w:rsidRPr="00C35566">
        <w:t xml:space="preserve"> нечёткого логического вывода с использованием программирования. В рамках работы были разработаны модули для анализа исходного текста базы знаний, а также алгоритм </w:t>
      </w:r>
      <w:r>
        <w:t>обратного</w:t>
      </w:r>
      <w:r w:rsidRPr="00C35566">
        <w:t xml:space="preserve"> нечёткого логического вывода. С помощью созданного программного обеспечения удалось получить корректные выводы для нескольких случаев и успешно ответить на контрольные вопросы, приложенные к лабораторной работе.</w:t>
      </w:r>
    </w:p>
    <w:p w:rsidR="0091485A" w:rsidRPr="00E74E8C" w:rsidRDefault="0091485A" w:rsidP="0091485A">
      <w:pPr>
        <w:pStyle w:val="1"/>
        <w:ind w:right="772"/>
        <w:rPr>
          <w:rFonts w:ascii="Arial" w:eastAsia="Arial" w:hAnsi="Arial" w:cs="Arial"/>
          <w:b/>
          <w:color w:val="auto"/>
          <w:sz w:val="22"/>
          <w:szCs w:val="22"/>
        </w:rPr>
      </w:pPr>
      <w:r w:rsidRPr="00E74E8C">
        <w:rPr>
          <w:rFonts w:ascii="Arial" w:eastAsia="Arial" w:hAnsi="Arial" w:cs="Arial"/>
          <w:b/>
          <w:color w:val="auto"/>
          <w:sz w:val="22"/>
          <w:szCs w:val="22"/>
        </w:rPr>
        <w:t>Список использованных источников:</w:t>
      </w:r>
    </w:p>
    <w:p w:rsidR="0091485A" w:rsidRPr="00C35566" w:rsidRDefault="0091485A" w:rsidP="0091485A">
      <w:pPr>
        <w:pStyle w:val="1"/>
        <w:ind w:right="772"/>
        <w:rPr>
          <w:rFonts w:ascii="Arial" w:eastAsia="Times New Roman" w:hAnsi="Arial" w:cs="Arial"/>
          <w:color w:val="000000"/>
          <w:sz w:val="22"/>
          <w:szCs w:val="22"/>
        </w:rPr>
      </w:pPr>
      <w:r w:rsidRPr="00C35566">
        <w:rPr>
          <w:rFonts w:ascii="Arial" w:eastAsia="Times New Roman" w:hAnsi="Arial" w:cs="Arial"/>
          <w:color w:val="000000"/>
          <w:sz w:val="22"/>
          <w:szCs w:val="22"/>
        </w:rPr>
        <w:t xml:space="preserve">[1] Голенков, В. В. Логические основы интеллектуальных систем. Практикум: </w:t>
      </w:r>
      <w:proofErr w:type="gramStart"/>
      <w:r w:rsidRPr="00C35566">
        <w:rPr>
          <w:rFonts w:ascii="Arial" w:eastAsia="Times New Roman" w:hAnsi="Arial" w:cs="Arial"/>
          <w:color w:val="000000"/>
          <w:sz w:val="22"/>
          <w:szCs w:val="22"/>
        </w:rPr>
        <w:t>учеб.-</w:t>
      </w:r>
      <w:proofErr w:type="gramEnd"/>
      <w:r w:rsidRPr="00C35566">
        <w:rPr>
          <w:rFonts w:ascii="Arial" w:eastAsia="Times New Roman" w:hAnsi="Arial" w:cs="Arial"/>
          <w:color w:val="000000"/>
          <w:sz w:val="22"/>
          <w:szCs w:val="22"/>
        </w:rPr>
        <w:t xml:space="preserve">метод. пособие / В. В. Голенков. — БГУИР, 2011.  </w:t>
      </w:r>
    </w:p>
    <w:p w:rsidR="0091485A" w:rsidRDefault="0091485A" w:rsidP="0091485A">
      <w:pPr>
        <w:spacing w:line="252" w:lineRule="auto"/>
        <w:rPr>
          <w:sz w:val="28"/>
          <w:szCs w:val="28"/>
        </w:rPr>
        <w:sectPr w:rsidR="0091485A">
          <w:pgSz w:w="11910" w:h="16840"/>
          <w:pgMar w:top="1000" w:right="80" w:bottom="1100" w:left="1560" w:header="0" w:footer="920" w:gutter="0"/>
          <w:cols w:space="720"/>
        </w:sectPr>
      </w:pPr>
      <w:r w:rsidRPr="0091485A">
        <w:t>[2] Ито, О. Промышленные применения. // Прикладные нечеткие системы /О. Ито [и др.</w:t>
      </w:r>
      <w:proofErr w:type="gramStart"/>
      <w:r w:rsidRPr="0091485A">
        <w:t>] ;</w:t>
      </w:r>
      <w:proofErr w:type="gramEnd"/>
      <w:r w:rsidRPr="0091485A">
        <w:t xml:space="preserve"> под ред. Т. </w:t>
      </w:r>
      <w:proofErr w:type="spellStart"/>
      <w:r w:rsidRPr="0091485A">
        <w:t>Тэрано</w:t>
      </w:r>
      <w:proofErr w:type="spellEnd"/>
      <w:r w:rsidRPr="0091485A">
        <w:t xml:space="preserve">, К. </w:t>
      </w:r>
      <w:proofErr w:type="spellStart"/>
      <w:r w:rsidRPr="0091485A">
        <w:t>Асаи</w:t>
      </w:r>
      <w:proofErr w:type="spellEnd"/>
      <w:r w:rsidRPr="0091485A">
        <w:t xml:space="preserve">, М. </w:t>
      </w:r>
      <w:proofErr w:type="spellStart"/>
      <w:r w:rsidRPr="0091485A">
        <w:t>Сугэно</w:t>
      </w:r>
      <w:proofErr w:type="spellEnd"/>
      <w:r w:rsidRPr="0091485A">
        <w:t>;</w:t>
      </w:r>
      <w:bookmarkStart w:id="0" w:name="_GoBack"/>
      <w:bookmarkEnd w:id="0"/>
      <w:r w:rsidRPr="0091485A">
        <w:t xml:space="preserve"> пер. с </w:t>
      </w:r>
      <w:proofErr w:type="spellStart"/>
      <w:r w:rsidRPr="0091485A">
        <w:t>япон</w:t>
      </w:r>
      <w:proofErr w:type="spellEnd"/>
      <w:r w:rsidRPr="0091485A">
        <w:t xml:space="preserve">. Ю. Н. </w:t>
      </w:r>
      <w:proofErr w:type="spellStart"/>
      <w:r w:rsidRPr="0091485A">
        <w:t>Чернышова</w:t>
      </w:r>
      <w:proofErr w:type="spellEnd"/>
      <w:r w:rsidRPr="0091485A">
        <w:t>. – М. : Мир, 1993.</w:t>
      </w:r>
    </w:p>
    <w:p w:rsidR="00961582" w:rsidRPr="00961582" w:rsidRDefault="00961582" w:rsidP="00961582"/>
    <w:sectPr w:rsidR="00961582" w:rsidRPr="00961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BC6"/>
    <w:multiLevelType w:val="hybridMultilevel"/>
    <w:tmpl w:val="19C86AC2"/>
    <w:lvl w:ilvl="0" w:tplc="407AD460">
      <w:start w:val="1"/>
      <w:numFmt w:val="decimal"/>
      <w:lvlText w:val="%1)"/>
      <w:lvlJc w:val="left"/>
      <w:pPr>
        <w:ind w:left="500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23C8577A"/>
    <w:multiLevelType w:val="hybridMultilevel"/>
    <w:tmpl w:val="E3688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B79AB"/>
    <w:multiLevelType w:val="hybridMultilevel"/>
    <w:tmpl w:val="76E22A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35"/>
    <w:rsid w:val="0037681D"/>
    <w:rsid w:val="003F4347"/>
    <w:rsid w:val="00440D5E"/>
    <w:rsid w:val="004632EC"/>
    <w:rsid w:val="004A4D69"/>
    <w:rsid w:val="00741A2F"/>
    <w:rsid w:val="008230B7"/>
    <w:rsid w:val="00885DFD"/>
    <w:rsid w:val="0091485A"/>
    <w:rsid w:val="00961582"/>
    <w:rsid w:val="009D3DF8"/>
    <w:rsid w:val="00B8749D"/>
    <w:rsid w:val="00DF7596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FC69"/>
  <w15:chartTrackingRefBased/>
  <w15:docId w15:val="{E9F508D2-5CF4-4FF4-819C-5077CDA4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DF8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48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D3DF8"/>
    <w:pPr>
      <w:ind w:left="720"/>
      <w:contextualSpacing/>
    </w:pPr>
  </w:style>
  <w:style w:type="paragraph" w:styleId="a5">
    <w:name w:val="Body Text"/>
    <w:basedOn w:val="a"/>
    <w:link w:val="a6"/>
    <w:uiPriority w:val="1"/>
    <w:semiHidden/>
    <w:unhideWhenUsed/>
    <w:qFormat/>
    <w:rsid w:val="009D3DF8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9D3DF8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148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10</cp:revision>
  <dcterms:created xsi:type="dcterms:W3CDTF">2024-12-16T15:04:00Z</dcterms:created>
  <dcterms:modified xsi:type="dcterms:W3CDTF">2024-12-16T17:55:00Z</dcterms:modified>
</cp:coreProperties>
</file>