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CF" w:rsidRDefault="005E33CF" w:rsidP="005E33CF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5E33CF" w:rsidRDefault="005E33CF" w:rsidP="005E33CF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Pr="005E33CF" w:rsidRDefault="005E33CF" w:rsidP="005E33CF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творческой работе</w:t>
      </w:r>
      <w:r>
        <w:rPr>
          <w:rFonts w:eastAsia="Times New Roman" w:cs="Times New Roman"/>
          <w:color w:val="000000"/>
          <w:szCs w:val="28"/>
          <w:lang w:eastAsia="ru-RU"/>
        </w:rPr>
        <w:br/>
        <w:t xml:space="preserve">Тема: </w:t>
      </w:r>
      <w:proofErr w:type="spellStart"/>
      <w:r w:rsidR="00382695">
        <w:rPr>
          <w:rFonts w:eastAsia="Times New Roman" w:cs="Times New Roman"/>
          <w:color w:val="000000"/>
          <w:szCs w:val="28"/>
          <w:lang w:eastAsia="ru-RU"/>
        </w:rPr>
        <w:t>Коммивояжеёр</w:t>
      </w:r>
      <w:proofErr w:type="spellEnd"/>
    </w:p>
    <w:p w:rsidR="005E33CF" w:rsidRDefault="005E33CF" w:rsidP="005E33CF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 студент группы ИВТ-22-2б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Кучугова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Яна Александровна</w:t>
      </w:r>
    </w:p>
    <w:p w:rsidR="005E33CF" w:rsidRDefault="005E33CF" w:rsidP="005E33CF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 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Полякова О.А.</w:t>
      </w: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5E33CF" w:rsidRDefault="005E33CF" w:rsidP="005E33C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E33CF" w:rsidRDefault="005E33CF" w:rsidP="005E33C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5E33CF" w:rsidRDefault="005E33CF" w:rsidP="005E33CF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Постановка задания:</w:t>
      </w:r>
    </w:p>
    <w:p w:rsidR="005E33CF" w:rsidRPr="00382695" w:rsidRDefault="00382695" w:rsidP="00382695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Реализовать коммивояжёр. Реализовать метод ветвей и границ, обход в глубину, ширину и алгоритм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Дейкстры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5E33CF" w:rsidRDefault="005E33CF" w:rsidP="005E33CF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Алгоритм программы:</w:t>
      </w:r>
    </w:p>
    <w:p w:rsidR="005E33CF" w:rsidRPr="00382695" w:rsidRDefault="00382695" w:rsidP="00382695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После запуска программы на экран выходит окно, в котором пользователь может ввести желаемое количество вершин (городов), создать по ним таблицу, заполнить её и показать граф. Кроме вышеперечисленных функция можно добавить, </w:t>
      </w:r>
      <w:r w:rsidR="00C354B8">
        <w:rPr>
          <w:rFonts w:eastAsia="Times New Roman" w:cs="Times New Roman"/>
          <w:color w:val="000000"/>
          <w:szCs w:val="28"/>
          <w:lang w:eastAsia="ru-RU"/>
        </w:rPr>
        <w:t xml:space="preserve">удалить, а также обойти граф по двум алгоритмам: в глубину и в ширину. Помимо этого, реализованы алгоритм </w:t>
      </w:r>
      <w:proofErr w:type="spellStart"/>
      <w:r w:rsidR="00C354B8">
        <w:rPr>
          <w:rFonts w:eastAsia="Times New Roman" w:cs="Times New Roman"/>
          <w:color w:val="000000"/>
          <w:szCs w:val="28"/>
          <w:lang w:eastAsia="ru-RU"/>
        </w:rPr>
        <w:t>Дейкстры</w:t>
      </w:r>
      <w:proofErr w:type="spellEnd"/>
      <w:r w:rsidR="00C354B8">
        <w:rPr>
          <w:rFonts w:eastAsia="Times New Roman" w:cs="Times New Roman"/>
          <w:color w:val="000000"/>
          <w:szCs w:val="28"/>
          <w:lang w:eastAsia="ru-RU"/>
        </w:rPr>
        <w:t xml:space="preserve"> и метод ветвей и границ. При нажатии на выбранную функцию на экран выходит информирующее окно с выполненной </w:t>
      </w:r>
      <w:proofErr w:type="spellStart"/>
      <w:r w:rsidR="00C354B8">
        <w:rPr>
          <w:rFonts w:eastAsia="Times New Roman" w:cs="Times New Roman"/>
          <w:color w:val="000000"/>
          <w:szCs w:val="28"/>
          <w:lang w:eastAsia="ru-RU"/>
        </w:rPr>
        <w:t>функией</w:t>
      </w:r>
      <w:proofErr w:type="spellEnd"/>
      <w:r w:rsidR="00C354B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5E33CF" w:rsidRDefault="005E33CF" w:rsidP="005E33CF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Скриншоты работы программы:</w:t>
      </w:r>
    </w:p>
    <w:p w:rsidR="00382695" w:rsidRDefault="00382695" w:rsidP="00C354B8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eastAsia="ru-RU"/>
        </w:rPr>
      </w:pPr>
      <w:r w:rsidRPr="00382695">
        <w:rPr>
          <w:rFonts w:eastAsia="Times New Roman" w:cs="Times New Roman"/>
          <w:b/>
          <w:color w:val="000000"/>
          <w:szCs w:val="28"/>
          <w:lang w:eastAsia="ru-RU"/>
        </w:rPr>
        <w:lastRenderedPageBreak/>
        <w:drawing>
          <wp:inline distT="0" distB="0" distL="0" distR="0" wp14:anchorId="7BFC86A6" wp14:editId="6FBB5BF6">
            <wp:extent cx="5940425" cy="339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4B8" w:rsidRPr="00C354B8">
        <w:rPr>
          <w:rFonts w:eastAsia="Times New Roman" w:cs="Times New Roman"/>
          <w:b/>
          <w:color w:val="000000"/>
          <w:szCs w:val="28"/>
          <w:lang w:eastAsia="ru-RU"/>
        </w:rPr>
        <w:drawing>
          <wp:inline distT="0" distB="0" distL="0" distR="0" wp14:anchorId="58EBD53C" wp14:editId="513A0C09">
            <wp:extent cx="5940425" cy="3330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4B8" w:rsidRPr="00C354B8">
        <w:rPr>
          <w:rFonts w:eastAsia="Times New Roman" w:cs="Times New Roman"/>
          <w:b/>
          <w:color w:val="000000"/>
          <w:szCs w:val="28"/>
          <w:lang w:eastAsia="ru-RU"/>
        </w:rPr>
        <w:lastRenderedPageBreak/>
        <w:drawing>
          <wp:inline distT="0" distB="0" distL="0" distR="0" wp14:anchorId="6B6FCBAE" wp14:editId="1B815862">
            <wp:extent cx="3390900" cy="3362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772" cy="33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eastAsia="ru-RU"/>
        </w:rPr>
      </w:pPr>
      <w:r w:rsidRPr="00C354B8">
        <w:rPr>
          <w:rFonts w:eastAsia="Times New Roman" w:cs="Times New Roman"/>
          <w:b/>
          <w:color w:val="000000"/>
          <w:szCs w:val="28"/>
          <w:lang w:eastAsia="ru-RU"/>
        </w:rPr>
        <w:drawing>
          <wp:inline distT="0" distB="0" distL="0" distR="0" wp14:anchorId="7EA1A567" wp14:editId="2640903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Исполнена функция добавления вершины (города)</w:t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354B8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7B98812F" wp14:editId="4C145C55">
            <wp:extent cx="5940425" cy="3369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Выполнена функция удаления вершины</w:t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354B8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4136C462" wp14:editId="77B3AD2F">
            <wp:extent cx="4752975" cy="1990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85"/>
                    <a:stretch/>
                  </pic:blipFill>
                  <pic:spPr bwMode="auto">
                    <a:xfrm>
                      <a:off x="0" y="0"/>
                      <a:ext cx="47529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Продемонстрированно решение с помощью алгоритма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Дейкстры</w:t>
      </w:r>
      <w:proofErr w:type="spellEnd"/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354B8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7E5EC9C3" wp14:editId="64F17D18">
            <wp:extent cx="234315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354B8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2450F6ED" wp14:editId="0BFEF079">
            <wp:extent cx="2314575" cy="1962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354B8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58D36CC7" wp14:editId="05E3D6F3">
            <wp:extent cx="2895600" cy="130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B8" w:rsidRPr="00C354B8" w:rsidRDefault="00C354B8" w:rsidP="00C354B8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Метод ветвей и границ</w:t>
      </w:r>
    </w:p>
    <w:p w:rsidR="00382695" w:rsidRDefault="00382695" w:rsidP="005E33CF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val="en-US" w:eastAsia="ru-RU"/>
        </w:rPr>
        <w:t>UML-</w:t>
      </w:r>
      <w:r>
        <w:rPr>
          <w:rFonts w:eastAsia="Times New Roman" w:cs="Times New Roman"/>
          <w:b/>
          <w:color w:val="000000"/>
          <w:szCs w:val="28"/>
          <w:lang w:eastAsia="ru-RU"/>
        </w:rPr>
        <w:t>диаграмма:</w:t>
      </w:r>
    </w:p>
    <w:p w:rsidR="00382695" w:rsidRPr="00382695" w:rsidRDefault="00382695" w:rsidP="005E33CF">
      <w:pPr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5E33CF" w:rsidRPr="005E33CF" w:rsidRDefault="00C354B8" w:rsidP="00C354B8">
      <w:pPr>
        <w:spacing w:line="240" w:lineRule="auto"/>
        <w:rPr>
          <w:rFonts w:eastAsia="Times New Roman" w:cs="Times New Roman"/>
          <w:b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.75pt">
            <v:imagedata r:id="rId13" o:title="Комми"/>
          </v:shape>
        </w:pict>
      </w:r>
    </w:p>
    <w:sectPr w:rsidR="005E33CF" w:rsidRPr="005E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FB"/>
    <w:rsid w:val="00114111"/>
    <w:rsid w:val="00382695"/>
    <w:rsid w:val="005E33CF"/>
    <w:rsid w:val="00C354B8"/>
    <w:rsid w:val="00F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32125-CB98-4D6B-85E0-118BFFC2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CF"/>
    <w:pPr>
      <w:spacing w:line="256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2023-06-09T08:02:00Z</dcterms:created>
  <dcterms:modified xsi:type="dcterms:W3CDTF">2023-06-09T11:29:00Z</dcterms:modified>
</cp:coreProperties>
</file>