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3CF" w:rsidRDefault="005E33CF" w:rsidP="005E33CF">
      <w:pPr>
        <w:spacing w:line="240" w:lineRule="auto"/>
        <w:rPr>
          <w:rFonts w:eastAsia="Times New Roman" w:cs="Times New Roman"/>
          <w:szCs w:val="24"/>
          <w:lang w:eastAsia="ru-RU"/>
        </w:rPr>
      </w:pPr>
      <w:r>
        <w:rPr>
          <w:rFonts w:eastAsia="Times New Roman" w:cs="Times New Roman"/>
          <w:color w:val="000000"/>
          <w:szCs w:val="28"/>
          <w:lang w:eastAsia="ru-RU"/>
        </w:rPr>
        <w:t>Министерство науки и высшего образования Российской Федерации</w:t>
      </w:r>
      <w:r>
        <w:rPr>
          <w:rFonts w:eastAsia="Times New Roman" w:cs="Times New Roman"/>
          <w:color w:val="000000"/>
          <w:szCs w:val="28"/>
          <w:lang w:eastAsia="ru-RU"/>
        </w:rPr>
        <w:br/>
        <w:t>Федеральное государственное автономное учреждение высшего образования «Пермский национальный исследовательский политехнический университет»</w:t>
      </w:r>
    </w:p>
    <w:p w:rsidR="005E33CF" w:rsidRDefault="005E33CF" w:rsidP="005E33CF">
      <w:pPr>
        <w:spacing w:line="240" w:lineRule="auto"/>
        <w:jc w:val="center"/>
        <w:rPr>
          <w:rFonts w:eastAsia="Times New Roman" w:cs="Times New Roman"/>
          <w:szCs w:val="24"/>
          <w:lang w:eastAsia="ru-RU"/>
        </w:rPr>
      </w:pPr>
      <w:r>
        <w:rPr>
          <w:rFonts w:eastAsia="Times New Roman" w:cs="Times New Roman"/>
          <w:color w:val="000000"/>
          <w:szCs w:val="28"/>
          <w:lang w:eastAsia="ru-RU"/>
        </w:rPr>
        <w:t>Электротехнический факультет</w:t>
      </w:r>
      <w:r>
        <w:rPr>
          <w:rFonts w:eastAsia="Times New Roman" w:cs="Times New Roman"/>
          <w:color w:val="000000"/>
          <w:szCs w:val="28"/>
          <w:lang w:eastAsia="ru-RU"/>
        </w:rPr>
        <w:br/>
        <w:t>Кафедра «Информационные технологии и автоматизированные системы»</w:t>
      </w:r>
    </w:p>
    <w:p w:rsidR="005E33CF" w:rsidRDefault="005E33CF" w:rsidP="005E33CF">
      <w:pPr>
        <w:spacing w:after="240" w:line="240" w:lineRule="auto"/>
        <w:rPr>
          <w:rFonts w:eastAsia="Times New Roman" w:cs="Times New Roman"/>
          <w:szCs w:val="24"/>
          <w:lang w:eastAsia="ru-RU"/>
        </w:rPr>
      </w:pPr>
      <w:r>
        <w:rPr>
          <w:rFonts w:eastAsia="Times New Roman" w:cs="Times New Roman"/>
          <w:szCs w:val="24"/>
          <w:lang w:eastAsia="ru-RU"/>
        </w:rPr>
        <w:br/>
      </w:r>
    </w:p>
    <w:p w:rsidR="005E33CF" w:rsidRDefault="005E33CF" w:rsidP="005E33CF">
      <w:pPr>
        <w:spacing w:after="240" w:line="240" w:lineRule="auto"/>
        <w:rPr>
          <w:rFonts w:eastAsia="Times New Roman" w:cs="Times New Roman"/>
          <w:szCs w:val="24"/>
          <w:lang w:eastAsia="ru-RU"/>
        </w:rPr>
      </w:pPr>
    </w:p>
    <w:p w:rsidR="005E33CF" w:rsidRDefault="005E33CF" w:rsidP="005E33CF">
      <w:pPr>
        <w:spacing w:after="240" w:line="240" w:lineRule="auto"/>
        <w:rPr>
          <w:rFonts w:eastAsia="Times New Roman" w:cs="Times New Roman"/>
          <w:szCs w:val="24"/>
          <w:lang w:eastAsia="ru-RU"/>
        </w:rPr>
      </w:pPr>
    </w:p>
    <w:p w:rsidR="005E33CF" w:rsidRDefault="005E33CF" w:rsidP="005E33CF">
      <w:pPr>
        <w:spacing w:after="240" w:line="240" w:lineRule="auto"/>
        <w:rPr>
          <w:rFonts w:eastAsia="Times New Roman" w:cs="Times New Roman"/>
          <w:szCs w:val="24"/>
          <w:lang w:eastAsia="ru-RU"/>
        </w:rPr>
      </w:pPr>
    </w:p>
    <w:p w:rsidR="005E33CF" w:rsidRPr="005E33CF" w:rsidRDefault="005E33CF" w:rsidP="005E33CF">
      <w:pPr>
        <w:spacing w:line="240" w:lineRule="auto"/>
        <w:ind w:firstLine="0"/>
        <w:jc w:val="center"/>
        <w:rPr>
          <w:rFonts w:eastAsia="Times New Roman" w:cs="Times New Roman"/>
          <w:b/>
          <w:bCs/>
          <w:color w:val="000000"/>
          <w:sz w:val="32"/>
          <w:szCs w:val="32"/>
          <w:lang w:eastAsia="ru-RU"/>
        </w:rPr>
      </w:pPr>
      <w:r>
        <w:rPr>
          <w:rFonts w:eastAsia="Times New Roman" w:cs="Times New Roman"/>
          <w:b/>
          <w:bCs/>
          <w:color w:val="000000"/>
          <w:sz w:val="36"/>
          <w:szCs w:val="36"/>
          <w:lang w:eastAsia="ru-RU"/>
        </w:rPr>
        <w:t>О Т Ч Ё Т</w:t>
      </w:r>
      <w:r>
        <w:rPr>
          <w:rFonts w:eastAsia="Times New Roman" w:cs="Times New Roman"/>
          <w:b/>
          <w:bCs/>
          <w:color w:val="000000"/>
          <w:sz w:val="36"/>
          <w:szCs w:val="36"/>
          <w:lang w:eastAsia="ru-RU"/>
        </w:rPr>
        <w:br/>
      </w:r>
      <w:r>
        <w:rPr>
          <w:rFonts w:eastAsia="Times New Roman" w:cs="Times New Roman"/>
          <w:b/>
          <w:bCs/>
          <w:color w:val="000000"/>
          <w:sz w:val="32"/>
          <w:szCs w:val="32"/>
          <w:lang w:eastAsia="ru-RU"/>
        </w:rPr>
        <w:t>по творческой работе</w:t>
      </w:r>
      <w:r>
        <w:rPr>
          <w:rFonts w:eastAsia="Times New Roman" w:cs="Times New Roman"/>
          <w:color w:val="000000"/>
          <w:szCs w:val="28"/>
          <w:lang w:eastAsia="ru-RU"/>
        </w:rPr>
        <w:br/>
        <w:t xml:space="preserve">Тема: Автоматизированное рабочее место сотрудника СТО </w:t>
      </w:r>
    </w:p>
    <w:p w:rsidR="005E33CF" w:rsidRDefault="005E33CF" w:rsidP="005E33CF">
      <w:pPr>
        <w:spacing w:after="240" w:line="240" w:lineRule="auto"/>
        <w:jc w:val="center"/>
        <w:rPr>
          <w:rFonts w:eastAsia="Times New Roman" w:cs="Times New Roman"/>
          <w:color w:val="000000"/>
          <w:szCs w:val="28"/>
          <w:lang w:eastAsia="ru-RU"/>
        </w:rPr>
      </w:pPr>
      <w:r>
        <w:rPr>
          <w:rFonts w:eastAsia="Times New Roman" w:cs="Times New Roman"/>
          <w:szCs w:val="24"/>
          <w:lang w:eastAsia="ru-RU"/>
        </w:rPr>
        <w:br/>
      </w:r>
    </w:p>
    <w:p w:rsidR="005E33CF" w:rsidRDefault="005E33CF" w:rsidP="005E33CF">
      <w:pPr>
        <w:spacing w:after="240" w:line="240" w:lineRule="auto"/>
        <w:rPr>
          <w:rFonts w:eastAsia="Times New Roman" w:cs="Times New Roman"/>
          <w:szCs w:val="24"/>
          <w:lang w:eastAsia="ru-RU"/>
        </w:rPr>
      </w:pPr>
    </w:p>
    <w:p w:rsidR="005E33CF" w:rsidRDefault="005E33CF" w:rsidP="005E33CF">
      <w:pPr>
        <w:spacing w:after="240" w:line="240" w:lineRule="auto"/>
        <w:rPr>
          <w:rFonts w:eastAsia="Times New Roman" w:cs="Times New Roman"/>
          <w:szCs w:val="24"/>
          <w:lang w:eastAsia="ru-RU"/>
        </w:rPr>
      </w:pPr>
    </w:p>
    <w:p w:rsidR="005E33CF" w:rsidRDefault="005E33CF" w:rsidP="005E33CF">
      <w:pPr>
        <w:spacing w:after="240" w:line="240" w:lineRule="auto"/>
        <w:rPr>
          <w:rFonts w:eastAsia="Times New Roman" w:cs="Times New Roman"/>
          <w:szCs w:val="24"/>
          <w:lang w:eastAsia="ru-RU"/>
        </w:rPr>
      </w:pPr>
    </w:p>
    <w:p w:rsidR="005E33CF" w:rsidRDefault="005E33CF" w:rsidP="005E33CF">
      <w:pPr>
        <w:spacing w:after="240" w:line="240" w:lineRule="auto"/>
        <w:rPr>
          <w:rFonts w:eastAsia="Times New Roman" w:cs="Times New Roman"/>
          <w:szCs w:val="24"/>
          <w:lang w:eastAsia="ru-RU"/>
        </w:rPr>
      </w:pPr>
    </w:p>
    <w:p w:rsidR="005E33CF" w:rsidRDefault="005E33CF" w:rsidP="005E33CF">
      <w:pPr>
        <w:spacing w:line="240" w:lineRule="auto"/>
        <w:ind w:left="6236" w:firstLine="0"/>
        <w:rPr>
          <w:rFonts w:eastAsia="Times New Roman" w:cs="Times New Roman"/>
          <w:szCs w:val="24"/>
          <w:lang w:eastAsia="ru-RU"/>
        </w:rPr>
      </w:pPr>
      <w:r>
        <w:rPr>
          <w:rFonts w:eastAsia="Times New Roman" w:cs="Times New Roman"/>
          <w:color w:val="000000"/>
          <w:szCs w:val="24"/>
          <w:lang w:eastAsia="ru-RU"/>
        </w:rPr>
        <w:t>Выполнил студент группы ИВТ-22-2б</w:t>
      </w:r>
      <w:r>
        <w:rPr>
          <w:rFonts w:eastAsia="Times New Roman" w:cs="Times New Roman"/>
          <w:color w:val="000000"/>
          <w:szCs w:val="24"/>
          <w:lang w:eastAsia="ru-RU"/>
        </w:rPr>
        <w:br/>
      </w:r>
      <w:proofErr w:type="spellStart"/>
      <w:r>
        <w:rPr>
          <w:rFonts w:eastAsia="Times New Roman" w:cs="Times New Roman"/>
          <w:color w:val="000000"/>
          <w:szCs w:val="24"/>
          <w:lang w:eastAsia="ru-RU"/>
        </w:rPr>
        <w:t>Кучугова</w:t>
      </w:r>
      <w:proofErr w:type="spellEnd"/>
      <w:r>
        <w:rPr>
          <w:rFonts w:eastAsia="Times New Roman" w:cs="Times New Roman"/>
          <w:color w:val="000000"/>
          <w:szCs w:val="24"/>
          <w:lang w:eastAsia="ru-RU"/>
        </w:rPr>
        <w:t xml:space="preserve"> Яна Александровна</w:t>
      </w:r>
    </w:p>
    <w:p w:rsidR="005E33CF" w:rsidRDefault="005E33CF" w:rsidP="005E33CF">
      <w:pPr>
        <w:spacing w:line="240" w:lineRule="auto"/>
        <w:ind w:left="6236" w:firstLine="0"/>
        <w:rPr>
          <w:rFonts w:eastAsia="Times New Roman" w:cs="Times New Roman"/>
          <w:szCs w:val="24"/>
          <w:lang w:eastAsia="ru-RU"/>
        </w:rPr>
      </w:pPr>
      <w:r>
        <w:rPr>
          <w:rFonts w:eastAsia="Times New Roman" w:cs="Times New Roman"/>
          <w:color w:val="000000"/>
          <w:szCs w:val="24"/>
          <w:lang w:eastAsia="ru-RU"/>
        </w:rPr>
        <w:t>Проверил доцент кафедры ИТАС</w:t>
      </w:r>
      <w:r>
        <w:rPr>
          <w:rFonts w:eastAsia="Times New Roman" w:cs="Times New Roman"/>
          <w:color w:val="000000"/>
          <w:szCs w:val="24"/>
          <w:lang w:eastAsia="ru-RU"/>
        </w:rPr>
        <w:br/>
        <w:t>Полякова О.А.</w:t>
      </w:r>
    </w:p>
    <w:p w:rsidR="005E33CF" w:rsidRDefault="005E33CF" w:rsidP="005E33CF">
      <w:pPr>
        <w:spacing w:after="240" w:line="240" w:lineRule="auto"/>
        <w:rPr>
          <w:rFonts w:eastAsia="Times New Roman" w:cs="Times New Roman"/>
          <w:szCs w:val="24"/>
          <w:lang w:eastAsia="ru-RU"/>
        </w:rPr>
      </w:pPr>
    </w:p>
    <w:p w:rsidR="005E33CF" w:rsidRDefault="005E33CF" w:rsidP="005E33CF">
      <w:pPr>
        <w:spacing w:after="240" w:line="240" w:lineRule="auto"/>
        <w:rPr>
          <w:rFonts w:eastAsia="Times New Roman" w:cs="Times New Roman"/>
          <w:szCs w:val="24"/>
          <w:lang w:eastAsia="ru-RU"/>
        </w:rPr>
      </w:pPr>
    </w:p>
    <w:p w:rsidR="005E33CF" w:rsidRDefault="005E33CF" w:rsidP="005E33CF">
      <w:pPr>
        <w:spacing w:after="240" w:line="240" w:lineRule="auto"/>
        <w:rPr>
          <w:rFonts w:eastAsia="Times New Roman" w:cs="Times New Roman"/>
          <w:szCs w:val="24"/>
          <w:lang w:eastAsia="ru-RU"/>
        </w:rPr>
      </w:pPr>
    </w:p>
    <w:p w:rsidR="005E33CF" w:rsidRDefault="005E33CF" w:rsidP="005E33CF">
      <w:pPr>
        <w:spacing w:after="240" w:line="240" w:lineRule="auto"/>
        <w:ind w:firstLine="0"/>
        <w:rPr>
          <w:rFonts w:eastAsia="Times New Roman" w:cs="Times New Roman"/>
          <w:szCs w:val="24"/>
          <w:lang w:eastAsia="ru-RU"/>
        </w:rPr>
      </w:pPr>
    </w:p>
    <w:p w:rsidR="005E33CF" w:rsidRDefault="005E33CF" w:rsidP="005E33CF">
      <w:pPr>
        <w:spacing w:line="240" w:lineRule="auto"/>
        <w:jc w:val="center"/>
        <w:rPr>
          <w:rFonts w:eastAsia="Times New Roman" w:cs="Times New Roman"/>
          <w:color w:val="000000"/>
          <w:szCs w:val="28"/>
          <w:lang w:eastAsia="ru-RU"/>
        </w:rPr>
      </w:pPr>
    </w:p>
    <w:p w:rsidR="005E33CF" w:rsidRDefault="005E33CF" w:rsidP="005E33CF">
      <w:pPr>
        <w:spacing w:line="240" w:lineRule="auto"/>
        <w:jc w:val="center"/>
        <w:rPr>
          <w:rFonts w:eastAsia="Times New Roman" w:cs="Times New Roman"/>
          <w:color w:val="000000"/>
          <w:szCs w:val="28"/>
          <w:lang w:eastAsia="ru-RU"/>
        </w:rPr>
      </w:pPr>
      <w:r>
        <w:rPr>
          <w:rFonts w:eastAsia="Times New Roman" w:cs="Times New Roman"/>
          <w:color w:val="000000"/>
          <w:szCs w:val="28"/>
          <w:lang w:eastAsia="ru-RU"/>
        </w:rPr>
        <w:t>Пермь 2023</w:t>
      </w:r>
    </w:p>
    <w:p w:rsidR="005E33CF" w:rsidRDefault="005E33CF" w:rsidP="005E33CF">
      <w:pPr>
        <w:spacing w:line="240" w:lineRule="auto"/>
        <w:jc w:val="center"/>
        <w:rPr>
          <w:rFonts w:eastAsia="Times New Roman" w:cs="Times New Roman"/>
          <w:b/>
          <w:color w:val="000000"/>
          <w:szCs w:val="28"/>
          <w:lang w:eastAsia="ru-RU"/>
        </w:rPr>
      </w:pPr>
      <w:r>
        <w:rPr>
          <w:rFonts w:eastAsia="Times New Roman" w:cs="Times New Roman"/>
          <w:b/>
          <w:color w:val="000000"/>
          <w:szCs w:val="28"/>
          <w:lang w:eastAsia="ru-RU"/>
        </w:rPr>
        <w:lastRenderedPageBreak/>
        <w:t>Постановка задания:</w:t>
      </w:r>
    </w:p>
    <w:p w:rsidR="005E33CF" w:rsidRPr="001666BB" w:rsidRDefault="001666BB" w:rsidP="001666BB">
      <w:pPr>
        <w:spacing w:line="240" w:lineRule="auto"/>
        <w:rPr>
          <w:rFonts w:eastAsia="Times New Roman" w:cs="Times New Roman"/>
          <w:color w:val="000000"/>
          <w:szCs w:val="28"/>
          <w:lang w:eastAsia="ru-RU"/>
        </w:rPr>
      </w:pPr>
      <w:r>
        <w:rPr>
          <w:rFonts w:eastAsia="Times New Roman" w:cs="Times New Roman"/>
          <w:color w:val="000000"/>
          <w:szCs w:val="28"/>
          <w:lang w:eastAsia="ru-RU"/>
        </w:rPr>
        <w:t>Реализовать а</w:t>
      </w:r>
      <w:r>
        <w:rPr>
          <w:rFonts w:eastAsia="Times New Roman" w:cs="Times New Roman"/>
          <w:color w:val="000000"/>
          <w:szCs w:val="28"/>
          <w:lang w:eastAsia="ru-RU"/>
        </w:rPr>
        <w:t>втоматизированное рабочее место сотрудника СТО</w:t>
      </w:r>
      <w:r>
        <w:rPr>
          <w:rFonts w:eastAsia="Times New Roman" w:cs="Times New Roman"/>
          <w:color w:val="000000"/>
          <w:szCs w:val="28"/>
          <w:lang w:eastAsia="ru-RU"/>
        </w:rPr>
        <w:t>, проанализировать пользу полученной программы.</w:t>
      </w:r>
    </w:p>
    <w:p w:rsidR="005E33CF" w:rsidRDefault="005E33CF" w:rsidP="005E33CF">
      <w:pPr>
        <w:spacing w:line="240" w:lineRule="auto"/>
        <w:jc w:val="center"/>
        <w:rPr>
          <w:rFonts w:eastAsia="Times New Roman" w:cs="Times New Roman"/>
          <w:b/>
          <w:color w:val="000000"/>
          <w:szCs w:val="28"/>
          <w:lang w:eastAsia="ru-RU"/>
        </w:rPr>
      </w:pPr>
      <w:r>
        <w:rPr>
          <w:rFonts w:eastAsia="Times New Roman" w:cs="Times New Roman"/>
          <w:b/>
          <w:color w:val="000000"/>
          <w:szCs w:val="28"/>
          <w:lang w:eastAsia="ru-RU"/>
        </w:rPr>
        <w:t>Алгоритм программы:</w:t>
      </w:r>
    </w:p>
    <w:p w:rsidR="005E33CF" w:rsidRPr="001666BB" w:rsidRDefault="001666BB" w:rsidP="001666BB">
      <w:pPr>
        <w:spacing w:line="240" w:lineRule="auto"/>
        <w:rPr>
          <w:rFonts w:eastAsia="Times New Roman" w:cs="Times New Roman"/>
          <w:color w:val="000000"/>
          <w:szCs w:val="28"/>
          <w:lang w:eastAsia="ru-RU"/>
        </w:rPr>
      </w:pPr>
      <w:r>
        <w:rPr>
          <w:rFonts w:eastAsia="Times New Roman" w:cs="Times New Roman"/>
          <w:color w:val="000000"/>
          <w:szCs w:val="28"/>
          <w:lang w:eastAsia="ru-RU"/>
        </w:rPr>
        <w:t xml:space="preserve">При запуске программы на экран выходит окно авторизации для сотрудников СТО «Всё как себе», при неудачной попытке войти в систему выходит окно предупреждения о неправильно введённых данных, при удачной авторизации пользователь имеет возможность выбрать один из четырёх агрегатов (блок цилиндров, коробка передач, гидромеханическая передача, передняя ось), выбрав один из агрегатов левой кнопкой мыши, пользователю снова доступен выбор, но уже среди деталей данного агрегата. При выборе какой-либо детали появляется окно с базой данных, в которой хранится информация о все деталях на складе, и строка с выбранной деталью и её количеством. Если деталь есть на складе, то формируется заказ для получения </w:t>
      </w:r>
      <w:r w:rsidR="004C7893">
        <w:rPr>
          <w:rFonts w:eastAsia="Times New Roman" w:cs="Times New Roman"/>
          <w:color w:val="000000"/>
          <w:szCs w:val="28"/>
          <w:lang w:eastAsia="ru-RU"/>
        </w:rPr>
        <w:t xml:space="preserve">со склада на окно же выходит уведомление о, том что деталь можно забрать, в ином же случае (если количество детали равно нулю) можно создать заказ на покупку в магазине. После отправки заказа </w:t>
      </w:r>
      <w:proofErr w:type="spellStart"/>
      <w:r w:rsidR="004C7893">
        <w:rPr>
          <w:rFonts w:eastAsia="Times New Roman" w:cs="Times New Roman"/>
          <w:color w:val="000000"/>
          <w:szCs w:val="28"/>
          <w:lang w:eastAsia="ru-RU"/>
        </w:rPr>
        <w:t>ожидемся</w:t>
      </w:r>
      <w:proofErr w:type="spellEnd"/>
      <w:r w:rsidR="004C7893">
        <w:rPr>
          <w:rFonts w:eastAsia="Times New Roman" w:cs="Times New Roman"/>
          <w:color w:val="000000"/>
          <w:szCs w:val="28"/>
          <w:lang w:eastAsia="ru-RU"/>
        </w:rPr>
        <w:t xml:space="preserve"> получения товара на склад.</w:t>
      </w:r>
    </w:p>
    <w:p w:rsidR="005E33CF" w:rsidRDefault="005E33CF" w:rsidP="005E33CF">
      <w:pPr>
        <w:spacing w:line="240" w:lineRule="auto"/>
        <w:jc w:val="center"/>
        <w:rPr>
          <w:rFonts w:eastAsia="Times New Roman" w:cs="Times New Roman"/>
          <w:b/>
          <w:color w:val="000000"/>
          <w:szCs w:val="28"/>
          <w:lang w:eastAsia="ru-RU"/>
        </w:rPr>
      </w:pPr>
      <w:r>
        <w:rPr>
          <w:rFonts w:eastAsia="Times New Roman" w:cs="Times New Roman"/>
          <w:b/>
          <w:color w:val="000000"/>
          <w:szCs w:val="28"/>
          <w:lang w:eastAsia="ru-RU"/>
        </w:rPr>
        <w:t>Скриншоты работы программы:</w:t>
      </w:r>
    </w:p>
    <w:p w:rsidR="001666BB" w:rsidRDefault="004C7893" w:rsidP="005E33CF">
      <w:pPr>
        <w:spacing w:line="240" w:lineRule="auto"/>
        <w:jc w:val="center"/>
        <w:rPr>
          <w:rFonts w:eastAsia="Times New Roman" w:cs="Times New Roman"/>
          <w:b/>
          <w:color w:val="000000"/>
          <w:szCs w:val="28"/>
          <w:lang w:eastAsia="ru-RU"/>
        </w:rPr>
      </w:pPr>
      <w:r w:rsidRPr="004C7893">
        <w:rPr>
          <w:rFonts w:eastAsia="Times New Roman" w:cs="Times New Roman"/>
          <w:b/>
          <w:color w:val="000000"/>
          <w:szCs w:val="28"/>
          <w:lang w:eastAsia="ru-RU"/>
        </w:rPr>
        <w:drawing>
          <wp:inline distT="0" distB="0" distL="0" distR="0" wp14:anchorId="15E9B4D4" wp14:editId="0DC74706">
            <wp:extent cx="5940425" cy="44792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4479290"/>
                    </a:xfrm>
                    <a:prstGeom prst="rect">
                      <a:avLst/>
                    </a:prstGeom>
                  </pic:spPr>
                </pic:pic>
              </a:graphicData>
            </a:graphic>
          </wp:inline>
        </w:drawing>
      </w:r>
    </w:p>
    <w:p w:rsidR="004C7893" w:rsidRDefault="004C7893" w:rsidP="005E33CF">
      <w:pPr>
        <w:spacing w:line="240" w:lineRule="auto"/>
        <w:jc w:val="center"/>
        <w:rPr>
          <w:rFonts w:eastAsia="Times New Roman" w:cs="Times New Roman"/>
          <w:b/>
          <w:color w:val="000000"/>
          <w:szCs w:val="28"/>
          <w:lang w:eastAsia="ru-RU"/>
        </w:rPr>
      </w:pPr>
      <w:r w:rsidRPr="004C7893">
        <w:rPr>
          <w:rFonts w:eastAsia="Times New Roman" w:cs="Times New Roman"/>
          <w:b/>
          <w:color w:val="000000"/>
          <w:szCs w:val="28"/>
          <w:lang w:eastAsia="ru-RU"/>
        </w:rPr>
        <w:lastRenderedPageBreak/>
        <w:drawing>
          <wp:inline distT="0" distB="0" distL="0" distR="0" wp14:anchorId="60B403E5" wp14:editId="18F11D80">
            <wp:extent cx="4467225" cy="16954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225" cy="1695450"/>
                    </a:xfrm>
                    <a:prstGeom prst="rect">
                      <a:avLst/>
                    </a:prstGeom>
                  </pic:spPr>
                </pic:pic>
              </a:graphicData>
            </a:graphic>
          </wp:inline>
        </w:drawing>
      </w:r>
      <w:r w:rsidRPr="004C7893">
        <w:rPr>
          <w:rFonts w:eastAsia="Times New Roman" w:cs="Times New Roman"/>
          <w:b/>
          <w:color w:val="000000"/>
          <w:szCs w:val="28"/>
          <w:lang w:eastAsia="ru-RU"/>
        </w:rPr>
        <w:drawing>
          <wp:inline distT="0" distB="0" distL="0" distR="0" wp14:anchorId="751E635E" wp14:editId="29D70EED">
            <wp:extent cx="5135880" cy="4157219"/>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0833" cy="4161228"/>
                    </a:xfrm>
                    <a:prstGeom prst="rect">
                      <a:avLst/>
                    </a:prstGeom>
                  </pic:spPr>
                </pic:pic>
              </a:graphicData>
            </a:graphic>
          </wp:inline>
        </w:drawing>
      </w:r>
    </w:p>
    <w:p w:rsidR="004C7893" w:rsidRDefault="004C7893" w:rsidP="005E33CF">
      <w:pPr>
        <w:spacing w:line="240" w:lineRule="auto"/>
        <w:jc w:val="center"/>
        <w:rPr>
          <w:noProof/>
          <w:lang w:eastAsia="ru-RU"/>
        </w:rPr>
      </w:pPr>
      <w:r w:rsidRPr="004C7893">
        <w:rPr>
          <w:noProof/>
          <w:lang w:eastAsia="ru-RU"/>
        </w:rPr>
        <w:lastRenderedPageBreak/>
        <w:drawing>
          <wp:inline distT="0" distB="0" distL="0" distR="0" wp14:anchorId="2CBC14A8" wp14:editId="7D3CA43D">
            <wp:extent cx="4007339" cy="3352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3388" cy="3357861"/>
                    </a:xfrm>
                    <a:prstGeom prst="rect">
                      <a:avLst/>
                    </a:prstGeom>
                  </pic:spPr>
                </pic:pic>
              </a:graphicData>
            </a:graphic>
          </wp:inline>
        </w:drawing>
      </w:r>
      <w:r w:rsidRPr="004C7893">
        <w:rPr>
          <w:noProof/>
          <w:lang w:eastAsia="ru-RU"/>
        </w:rPr>
        <w:t xml:space="preserve"> </w:t>
      </w:r>
      <w:r w:rsidRPr="004C7893">
        <w:rPr>
          <w:noProof/>
          <w:lang w:eastAsia="ru-RU"/>
        </w:rPr>
        <w:drawing>
          <wp:inline distT="0" distB="0" distL="0" distR="0" wp14:anchorId="7AFD8CA6" wp14:editId="6C09B96F">
            <wp:extent cx="4434840" cy="2313417"/>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3015" cy="2317681"/>
                    </a:xfrm>
                    <a:prstGeom prst="rect">
                      <a:avLst/>
                    </a:prstGeom>
                  </pic:spPr>
                </pic:pic>
              </a:graphicData>
            </a:graphic>
          </wp:inline>
        </w:drawing>
      </w:r>
      <w:r w:rsidRPr="004C7893">
        <w:rPr>
          <w:noProof/>
          <w:lang w:eastAsia="ru-RU"/>
        </w:rPr>
        <w:drawing>
          <wp:inline distT="0" distB="0" distL="0" distR="0" wp14:anchorId="257C0F00" wp14:editId="23583923">
            <wp:extent cx="5057775" cy="19431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7775" cy="1943100"/>
                    </a:xfrm>
                    <a:prstGeom prst="rect">
                      <a:avLst/>
                    </a:prstGeom>
                  </pic:spPr>
                </pic:pic>
              </a:graphicData>
            </a:graphic>
          </wp:inline>
        </w:drawing>
      </w:r>
      <w:r w:rsidRPr="004C7893">
        <w:rPr>
          <w:noProof/>
          <w:lang w:eastAsia="ru-RU"/>
        </w:rPr>
        <w:t xml:space="preserve"> </w:t>
      </w:r>
    </w:p>
    <w:p w:rsidR="004C7893" w:rsidRDefault="004C7893" w:rsidP="005E33CF">
      <w:pPr>
        <w:spacing w:line="240" w:lineRule="auto"/>
        <w:jc w:val="center"/>
        <w:rPr>
          <w:rFonts w:eastAsia="Times New Roman" w:cs="Times New Roman"/>
          <w:b/>
          <w:color w:val="000000"/>
          <w:szCs w:val="28"/>
          <w:lang w:eastAsia="ru-RU"/>
        </w:rPr>
      </w:pPr>
      <w:r w:rsidRPr="004C7893">
        <w:rPr>
          <w:noProof/>
          <w:lang w:eastAsia="ru-RU"/>
        </w:rPr>
        <w:lastRenderedPageBreak/>
        <w:drawing>
          <wp:inline distT="0" distB="0" distL="0" distR="0" wp14:anchorId="15B6135E" wp14:editId="46E2C8F7">
            <wp:extent cx="5667375" cy="78295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7375" cy="7829550"/>
                    </a:xfrm>
                    <a:prstGeom prst="rect">
                      <a:avLst/>
                    </a:prstGeom>
                  </pic:spPr>
                </pic:pic>
              </a:graphicData>
            </a:graphic>
          </wp:inline>
        </w:drawing>
      </w:r>
    </w:p>
    <w:p w:rsidR="001666BB" w:rsidRPr="001666BB" w:rsidRDefault="001666BB" w:rsidP="005E33CF">
      <w:pPr>
        <w:spacing w:line="240" w:lineRule="auto"/>
        <w:jc w:val="center"/>
        <w:rPr>
          <w:rFonts w:eastAsia="Times New Roman" w:cs="Times New Roman"/>
          <w:b/>
          <w:color w:val="000000"/>
          <w:szCs w:val="28"/>
          <w:lang w:eastAsia="ru-RU"/>
        </w:rPr>
      </w:pPr>
      <w:r>
        <w:rPr>
          <w:rFonts w:eastAsia="Times New Roman" w:cs="Times New Roman"/>
          <w:b/>
          <w:color w:val="000000"/>
          <w:szCs w:val="28"/>
          <w:lang w:val="en-US" w:eastAsia="ru-RU"/>
        </w:rPr>
        <w:t>UML-</w:t>
      </w:r>
      <w:r>
        <w:rPr>
          <w:rFonts w:eastAsia="Times New Roman" w:cs="Times New Roman"/>
          <w:b/>
          <w:color w:val="000000"/>
          <w:szCs w:val="28"/>
          <w:lang w:eastAsia="ru-RU"/>
        </w:rPr>
        <w:t>диаграмма:</w:t>
      </w:r>
    </w:p>
    <w:p w:rsidR="005E33CF" w:rsidRDefault="00253829" w:rsidP="005E33CF">
      <w:pPr>
        <w:spacing w:line="240" w:lineRule="auto"/>
        <w:jc w:val="center"/>
        <w:rPr>
          <w:rFonts w:eastAsia="Times New Roman" w:cs="Times New Roman"/>
          <w:b/>
          <w:color w:val="000000"/>
          <w:szCs w:val="28"/>
          <w:lang w:eastAsia="ru-RU"/>
        </w:rPr>
      </w:pPr>
      <w:bookmarkStart w:id="0" w:name="_GoBack"/>
      <w:bookmarkEnd w:id="0"/>
      <w:r>
        <w:rPr>
          <w:rFonts w:eastAsia="Times New Roman" w:cs="Times New Roman"/>
          <w:b/>
          <w:color w:val="000000"/>
          <w:szCs w:val="28"/>
          <w:lang w:eastAsia="ru-R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in">
            <v:imagedata r:id="rId11" o:title="АРМ"/>
          </v:shape>
        </w:pict>
      </w:r>
    </w:p>
    <w:p w:rsidR="005E33CF" w:rsidRDefault="001666BB" w:rsidP="005E33CF">
      <w:pPr>
        <w:spacing w:line="240" w:lineRule="auto"/>
        <w:jc w:val="center"/>
        <w:rPr>
          <w:rFonts w:eastAsia="Times New Roman" w:cs="Times New Roman"/>
          <w:b/>
          <w:color w:val="000000"/>
          <w:szCs w:val="28"/>
          <w:lang w:eastAsia="ru-RU"/>
        </w:rPr>
      </w:pPr>
      <w:r>
        <w:rPr>
          <w:rFonts w:eastAsia="Times New Roman" w:cs="Times New Roman"/>
          <w:b/>
          <w:color w:val="000000"/>
          <w:szCs w:val="28"/>
          <w:lang w:eastAsia="ru-RU"/>
        </w:rPr>
        <w:t>Анализ</w:t>
      </w:r>
      <w:r w:rsidR="005E33CF">
        <w:rPr>
          <w:rFonts w:eastAsia="Times New Roman" w:cs="Times New Roman"/>
          <w:b/>
          <w:color w:val="000000"/>
          <w:szCs w:val="28"/>
          <w:lang w:eastAsia="ru-RU"/>
        </w:rPr>
        <w:t>:</w:t>
      </w:r>
    </w:p>
    <w:p w:rsidR="004C7893" w:rsidRPr="004C7893" w:rsidRDefault="004C7893" w:rsidP="004C7893">
      <w:pPr>
        <w:spacing w:line="240" w:lineRule="auto"/>
        <w:rPr>
          <w:rFonts w:eastAsia="Times New Roman" w:cs="Times New Roman"/>
          <w:szCs w:val="24"/>
          <w:lang w:eastAsia="ru-RU"/>
        </w:rPr>
      </w:pPr>
      <w:r>
        <w:rPr>
          <w:rFonts w:eastAsia="Times New Roman" w:cs="Times New Roman"/>
          <w:color w:val="000000"/>
          <w:szCs w:val="28"/>
          <w:lang w:eastAsia="ru-RU"/>
        </w:rPr>
        <w:t>Данное автоматизированное рабочее место помогает сотруднику СТО, пользователю, который не имеет особого опыта работы с компьютером, иначе говоря неподготовленному пользователю спокойно работать с базами данных и с шаблонами заказов, не прибегаю к повышению квалификации в данной области и/или созданию новой должности, отвечающей за эту работу.</w:t>
      </w:r>
    </w:p>
    <w:sectPr w:rsidR="004C7893" w:rsidRPr="004C78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6FB"/>
    <w:rsid w:val="00114111"/>
    <w:rsid w:val="001666BB"/>
    <w:rsid w:val="00253829"/>
    <w:rsid w:val="004C7893"/>
    <w:rsid w:val="005E33CF"/>
    <w:rsid w:val="00F916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32125-CB98-4D6B-85E0-118BFFC2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33CF"/>
    <w:pPr>
      <w:spacing w:line="256" w:lineRule="auto"/>
      <w:ind w:firstLine="709"/>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0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298</Words>
  <Characters>1702</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4</cp:revision>
  <dcterms:created xsi:type="dcterms:W3CDTF">2023-06-09T08:02:00Z</dcterms:created>
  <dcterms:modified xsi:type="dcterms:W3CDTF">2023-06-09T09:34:00Z</dcterms:modified>
</cp:coreProperties>
</file>