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C750" w14:textId="406B0B0F" w:rsidR="00C96812" w:rsidRDefault="0068265A" w:rsidP="0068265A">
      <w:pPr>
        <w:pStyle w:val="Heading1"/>
        <w:rPr>
          <w:lang w:val="en-US"/>
        </w:rPr>
      </w:pPr>
      <w:bookmarkStart w:id="0" w:name="_Toc241656792"/>
      <w:r w:rsidRPr="0068265A">
        <w:t>CS1 Reflection</w:t>
      </w:r>
      <w:r>
        <w:rPr>
          <w:lang w:val="en-US"/>
        </w:rPr>
        <w:t xml:space="preserve"> Document</w:t>
      </w:r>
      <w:bookmarkEnd w:id="0"/>
    </w:p>
    <w:p w14:paraId="7DFE9A58" w14:textId="77777777" w:rsidR="0068265A" w:rsidRDefault="0068265A" w:rsidP="0068265A">
      <w:pPr>
        <w:rPr>
          <w:lang w:val="en-US"/>
        </w:rPr>
      </w:pPr>
    </w:p>
    <w:p w14:paraId="20588EDB" w14:textId="77777777" w:rsidR="0068265A" w:rsidRDefault="0068265A" w:rsidP="0068265A">
      <w:pPr>
        <w:rPr>
          <w:lang w:val="en-US"/>
        </w:rPr>
      </w:pPr>
    </w:p>
    <w:p w14:paraId="770BBEE9" w14:textId="18A7DF18" w:rsidR="0068265A" w:rsidRDefault="0068265A">
      <w:pPr>
        <w:rPr>
          <w:lang w:val="en-US"/>
        </w:rPr>
      </w:pPr>
      <w:r>
        <w:rPr>
          <w:lang w:val="en-US"/>
        </w:rPr>
        <w:br w:type="page"/>
      </w:r>
    </w:p>
    <w:sdt>
      <w:sdtPr>
        <w:id w:val="-60562965"/>
        <w:docPartObj>
          <w:docPartGallery w:val="Table of Contents"/>
          <w:docPartUnique/>
        </w:docPartObj>
      </w:sdtPr>
      <w:sdtEndPr>
        <w:rPr>
          <w:rFonts w:asciiTheme="minorHAnsi" w:eastAsiaTheme="minorHAnsi" w:hAnsiTheme="minorHAnsi" w:cstheme="minorBidi"/>
          <w:b/>
          <w:bCs/>
          <w:noProof/>
          <w:color w:val="auto"/>
          <w:kern w:val="2"/>
          <w:sz w:val="24"/>
          <w:szCs w:val="24"/>
          <w:lang/>
          <w14:ligatures w14:val="standardContextual"/>
        </w:rPr>
      </w:sdtEndPr>
      <w:sdtContent>
        <w:p w14:paraId="25A24AE4" w14:textId="1FE70EE0" w:rsidR="00657063" w:rsidRDefault="00657063">
          <w:pPr>
            <w:pStyle w:val="TOCHeading"/>
          </w:pPr>
          <w:r>
            <w:t>Contents</w:t>
          </w:r>
        </w:p>
        <w:p w14:paraId="50BD6B5A" w14:textId="1EECAB8D" w:rsidR="00611205" w:rsidRDefault="00657063">
          <w:pPr>
            <w:pStyle w:val="TOC1"/>
            <w:tabs>
              <w:tab w:val="right" w:leader="dot" w:pos="9016"/>
            </w:tabs>
            <w:rPr>
              <w:rFonts w:eastAsiaTheme="minorEastAsia"/>
              <w:noProof/>
              <w:lang/>
            </w:rPr>
          </w:pPr>
          <w:r>
            <w:fldChar w:fldCharType="begin"/>
          </w:r>
          <w:r>
            <w:instrText xml:space="preserve"> TOC \o "1-3" \h \z \u </w:instrText>
          </w:r>
          <w:r>
            <w:fldChar w:fldCharType="separate"/>
          </w:r>
          <w:hyperlink w:anchor="_Toc241656792" w:history="1">
            <w:r w:rsidR="00611205" w:rsidRPr="0087368B">
              <w:rPr>
                <w:rStyle w:val="Hyperlink"/>
                <w:noProof/>
              </w:rPr>
              <w:t>CS1 Reflection</w:t>
            </w:r>
            <w:r w:rsidR="00611205" w:rsidRPr="0087368B">
              <w:rPr>
                <w:rStyle w:val="Hyperlink"/>
                <w:noProof/>
                <w:lang w:val="en-US"/>
              </w:rPr>
              <w:t xml:space="preserve"> Document</w:t>
            </w:r>
            <w:r w:rsidR="00611205">
              <w:rPr>
                <w:noProof/>
                <w:webHidden/>
              </w:rPr>
              <w:tab/>
            </w:r>
            <w:r w:rsidR="00611205">
              <w:rPr>
                <w:noProof/>
                <w:webHidden/>
              </w:rPr>
              <w:fldChar w:fldCharType="begin"/>
            </w:r>
            <w:r w:rsidR="00611205">
              <w:rPr>
                <w:noProof/>
                <w:webHidden/>
              </w:rPr>
              <w:instrText xml:space="preserve"> PAGEREF _Toc241656792 \h </w:instrText>
            </w:r>
            <w:r w:rsidR="00611205">
              <w:rPr>
                <w:noProof/>
                <w:webHidden/>
              </w:rPr>
            </w:r>
            <w:r w:rsidR="00611205">
              <w:rPr>
                <w:noProof/>
                <w:webHidden/>
              </w:rPr>
              <w:fldChar w:fldCharType="separate"/>
            </w:r>
            <w:r w:rsidR="00611205">
              <w:rPr>
                <w:noProof/>
                <w:webHidden/>
              </w:rPr>
              <w:t>1</w:t>
            </w:r>
            <w:r w:rsidR="00611205">
              <w:rPr>
                <w:noProof/>
                <w:webHidden/>
              </w:rPr>
              <w:fldChar w:fldCharType="end"/>
            </w:r>
          </w:hyperlink>
        </w:p>
        <w:p w14:paraId="0DCC3F34" w14:textId="15DDAA77" w:rsidR="00611205" w:rsidRDefault="00611205">
          <w:pPr>
            <w:pStyle w:val="TOC2"/>
            <w:tabs>
              <w:tab w:val="right" w:leader="dot" w:pos="9016"/>
            </w:tabs>
            <w:rPr>
              <w:noProof/>
            </w:rPr>
          </w:pPr>
          <w:hyperlink w:anchor="_Toc241656793" w:history="1">
            <w:r w:rsidRPr="0087368B">
              <w:rPr>
                <w:rStyle w:val="Hyperlink"/>
                <w:noProof/>
                <w:lang w:val="en-US"/>
              </w:rPr>
              <w:t>What went well</w:t>
            </w:r>
            <w:r>
              <w:rPr>
                <w:noProof/>
                <w:webHidden/>
              </w:rPr>
              <w:tab/>
            </w:r>
            <w:r>
              <w:rPr>
                <w:noProof/>
                <w:webHidden/>
              </w:rPr>
              <w:fldChar w:fldCharType="begin"/>
            </w:r>
            <w:r>
              <w:rPr>
                <w:noProof/>
                <w:webHidden/>
              </w:rPr>
              <w:instrText xml:space="preserve"> PAGEREF _Toc241656793 \h </w:instrText>
            </w:r>
            <w:r>
              <w:rPr>
                <w:noProof/>
                <w:webHidden/>
              </w:rPr>
            </w:r>
            <w:r>
              <w:rPr>
                <w:noProof/>
                <w:webHidden/>
              </w:rPr>
              <w:fldChar w:fldCharType="separate"/>
            </w:r>
            <w:r>
              <w:rPr>
                <w:noProof/>
                <w:webHidden/>
              </w:rPr>
              <w:t>3</w:t>
            </w:r>
            <w:r>
              <w:rPr>
                <w:noProof/>
                <w:webHidden/>
              </w:rPr>
              <w:fldChar w:fldCharType="end"/>
            </w:r>
          </w:hyperlink>
        </w:p>
        <w:p w14:paraId="6FA169C1" w14:textId="272F3A14" w:rsidR="00611205" w:rsidRDefault="00611205">
          <w:pPr>
            <w:pStyle w:val="TOC2"/>
            <w:tabs>
              <w:tab w:val="right" w:leader="dot" w:pos="9016"/>
            </w:tabs>
            <w:rPr>
              <w:noProof/>
            </w:rPr>
          </w:pPr>
          <w:hyperlink w:anchor="_Toc241656794" w:history="1">
            <w:r w:rsidRPr="0087368B">
              <w:rPr>
                <w:rStyle w:val="Hyperlink"/>
                <w:noProof/>
                <w:lang w:val="en-US"/>
              </w:rPr>
              <w:t>What could have been better</w:t>
            </w:r>
            <w:r>
              <w:rPr>
                <w:noProof/>
                <w:webHidden/>
              </w:rPr>
              <w:tab/>
            </w:r>
            <w:r>
              <w:rPr>
                <w:noProof/>
                <w:webHidden/>
              </w:rPr>
              <w:fldChar w:fldCharType="begin"/>
            </w:r>
            <w:r>
              <w:rPr>
                <w:noProof/>
                <w:webHidden/>
              </w:rPr>
              <w:instrText xml:space="preserve"> PAGEREF _Toc241656794 \h </w:instrText>
            </w:r>
            <w:r>
              <w:rPr>
                <w:noProof/>
                <w:webHidden/>
              </w:rPr>
            </w:r>
            <w:r>
              <w:rPr>
                <w:noProof/>
                <w:webHidden/>
              </w:rPr>
              <w:fldChar w:fldCharType="separate"/>
            </w:r>
            <w:r>
              <w:rPr>
                <w:noProof/>
                <w:webHidden/>
              </w:rPr>
              <w:t>4</w:t>
            </w:r>
            <w:r>
              <w:rPr>
                <w:noProof/>
                <w:webHidden/>
              </w:rPr>
              <w:fldChar w:fldCharType="end"/>
            </w:r>
          </w:hyperlink>
        </w:p>
        <w:p w14:paraId="1E631657" w14:textId="3193409F" w:rsidR="00611205" w:rsidRDefault="00611205">
          <w:pPr>
            <w:pStyle w:val="TOC2"/>
            <w:tabs>
              <w:tab w:val="right" w:leader="dot" w:pos="9016"/>
            </w:tabs>
            <w:rPr>
              <w:noProof/>
            </w:rPr>
          </w:pPr>
          <w:hyperlink w:anchor="_Toc241656795" w:history="1">
            <w:r w:rsidRPr="0087368B">
              <w:rPr>
                <w:rStyle w:val="Hyperlink"/>
                <w:noProof/>
                <w:lang w:val="en-US"/>
              </w:rPr>
              <w:t>Conclusion</w:t>
            </w:r>
            <w:r>
              <w:rPr>
                <w:noProof/>
                <w:webHidden/>
              </w:rPr>
              <w:tab/>
            </w:r>
            <w:r>
              <w:rPr>
                <w:noProof/>
                <w:webHidden/>
              </w:rPr>
              <w:fldChar w:fldCharType="begin"/>
            </w:r>
            <w:r>
              <w:rPr>
                <w:noProof/>
                <w:webHidden/>
              </w:rPr>
              <w:instrText xml:space="preserve"> PAGEREF _Toc241656795 \h </w:instrText>
            </w:r>
            <w:r>
              <w:rPr>
                <w:noProof/>
                <w:webHidden/>
              </w:rPr>
            </w:r>
            <w:r>
              <w:rPr>
                <w:noProof/>
                <w:webHidden/>
              </w:rPr>
              <w:fldChar w:fldCharType="separate"/>
            </w:r>
            <w:r>
              <w:rPr>
                <w:noProof/>
                <w:webHidden/>
              </w:rPr>
              <w:t>5</w:t>
            </w:r>
            <w:r>
              <w:rPr>
                <w:noProof/>
                <w:webHidden/>
              </w:rPr>
              <w:fldChar w:fldCharType="end"/>
            </w:r>
          </w:hyperlink>
        </w:p>
        <w:p w14:paraId="5E1FD429" w14:textId="5A5CB995" w:rsidR="00657063" w:rsidRDefault="00657063">
          <w:r>
            <w:rPr>
              <w:b/>
              <w:bCs/>
              <w:noProof/>
            </w:rPr>
            <w:fldChar w:fldCharType="end"/>
          </w:r>
        </w:p>
      </w:sdtContent>
    </w:sdt>
    <w:p w14:paraId="7B2650B1" w14:textId="29288E84" w:rsidR="0068265A" w:rsidRDefault="0068265A" w:rsidP="0068265A">
      <w:pPr>
        <w:rPr>
          <w:lang w:val="en-US"/>
        </w:rPr>
      </w:pPr>
    </w:p>
    <w:p w14:paraId="71EFD8CF" w14:textId="195D6CD8" w:rsidR="00657063" w:rsidRDefault="00657063">
      <w:pPr>
        <w:rPr>
          <w:lang w:val="en-US"/>
        </w:rPr>
      </w:pPr>
      <w:r>
        <w:rPr>
          <w:lang w:val="en-US"/>
        </w:rPr>
        <w:br w:type="page"/>
      </w:r>
    </w:p>
    <w:p w14:paraId="302566D2" w14:textId="52AF159F" w:rsidR="00713FD7" w:rsidRDefault="00713FD7" w:rsidP="00713FD7">
      <w:pPr>
        <w:pStyle w:val="Heading2"/>
        <w:rPr>
          <w:lang w:val="en-US"/>
        </w:rPr>
      </w:pPr>
      <w:bookmarkStart w:id="1" w:name="_Toc241656793"/>
      <w:r>
        <w:rPr>
          <w:lang w:val="en-US"/>
        </w:rPr>
        <w:lastRenderedPageBreak/>
        <w:t>What went well</w:t>
      </w:r>
      <w:bookmarkEnd w:id="1"/>
    </w:p>
    <w:p w14:paraId="55F44FB3" w14:textId="77777777" w:rsidR="003D5683" w:rsidRPr="003D5683" w:rsidRDefault="003D5683" w:rsidP="003D5683">
      <w:r w:rsidRPr="003D5683">
        <w:t>Everything listed in the requirements was completed and documented. I may have added too many extra features that were not necessary for the project and could be considered optional, but overall, the project turned out better than expected.</w:t>
      </w:r>
    </w:p>
    <w:p w14:paraId="18A267E3" w14:textId="77777777" w:rsidR="003D5683" w:rsidRPr="003D5683" w:rsidRDefault="003D5683" w:rsidP="003D5683">
      <w:r w:rsidRPr="003D5683">
        <w:t>I also learned a lot from working with AWS. I had never worked with AWS before, so it was interesting to learn how to use different cloud services and tools that are relevant in the industry.</w:t>
      </w:r>
    </w:p>
    <w:p w14:paraId="29782B7C" w14:textId="77777777" w:rsidR="003D5683" w:rsidRPr="003D5683" w:rsidRDefault="003D5683" w:rsidP="003D5683">
      <w:r w:rsidRPr="003D5683">
        <w:t>Monitoring also went better than expected. I usually struggle with setting up monitoring systems, but this time everything worked well. I was able to monitor the important resources of the servers and add additional resources when needed.</w:t>
      </w:r>
    </w:p>
    <w:p w14:paraId="0228FA7C" w14:textId="77777777" w:rsidR="003D5683" w:rsidRPr="003D5683" w:rsidRDefault="003D5683" w:rsidP="003D5683">
      <w:r w:rsidRPr="003D5683">
        <w:t>Setting up the alerting system was more difficult. It required additional configuration, such as changing configuration files and adjusting settings in my email account. Many of the tutorials I found were outdated or used different methods for sending notifications. Through trial and error, I was eventually able to get the alerting system working correctly.</w:t>
      </w:r>
    </w:p>
    <w:p w14:paraId="1D795498" w14:textId="36F99B57" w:rsidR="00713FD7" w:rsidRDefault="00713FD7" w:rsidP="00B520CF">
      <w:pPr>
        <w:pStyle w:val="Heading2"/>
        <w:rPr>
          <w:lang w:val="en-US"/>
        </w:rPr>
      </w:pPr>
      <w:r>
        <w:rPr>
          <w:lang w:val="en-US"/>
        </w:rPr>
        <w:br w:type="page"/>
      </w:r>
      <w:bookmarkStart w:id="2" w:name="_Toc241656794"/>
      <w:r>
        <w:rPr>
          <w:lang w:val="en-US"/>
        </w:rPr>
        <w:lastRenderedPageBreak/>
        <w:t>What could have been better</w:t>
      </w:r>
      <w:bookmarkEnd w:id="2"/>
    </w:p>
    <w:p w14:paraId="1A34AF71" w14:textId="77777777" w:rsidR="00B464BF" w:rsidRPr="00B464BF" w:rsidRDefault="00B464BF" w:rsidP="00B464BF">
      <w:r w:rsidRPr="00B464BF">
        <w:t>I noticed the different flavors for the case study quite late. At first, I thought I only needed to follow the main requirements, so I had to complete Flavor A and B in a short amount of time. This left me with less time to work on my own requirements and improvements for the project.</w:t>
      </w:r>
    </w:p>
    <w:p w14:paraId="723B335A" w14:textId="77777777" w:rsidR="00B464BF" w:rsidRPr="00B464BF" w:rsidRDefault="00B464BF" w:rsidP="00B464BF">
      <w:r w:rsidRPr="00B464BF">
        <w:t>I also asked for feedback on my project, but I should have done this earlier, preferably when I had just created the initial idea. If I had started developing something that was not actually part of the project requirements, I could have wasted time and potentially had to start again. Getting feedback earlier would have helped me confirm that my idea and approach were suitable before spending too much time on the implementation.</w:t>
      </w:r>
    </w:p>
    <w:p w14:paraId="7762F0E0" w14:textId="77777777" w:rsidR="00B520CF" w:rsidRPr="00B464BF" w:rsidRDefault="00B520CF" w:rsidP="00B520CF"/>
    <w:p w14:paraId="3B35EABD" w14:textId="77777777" w:rsidR="00B520CF" w:rsidRDefault="00B520CF" w:rsidP="00B520CF">
      <w:pPr>
        <w:rPr>
          <w:lang w:val="en-US"/>
        </w:rPr>
      </w:pPr>
    </w:p>
    <w:p w14:paraId="769F9713" w14:textId="77777777" w:rsidR="00B520CF" w:rsidRDefault="00B520CF" w:rsidP="00B520CF">
      <w:pPr>
        <w:rPr>
          <w:lang w:val="en-US"/>
        </w:rPr>
      </w:pPr>
    </w:p>
    <w:p w14:paraId="6752F2D4" w14:textId="77777777" w:rsidR="00B520CF" w:rsidRDefault="00B520CF" w:rsidP="00B520CF">
      <w:pPr>
        <w:rPr>
          <w:lang w:val="en-US"/>
        </w:rPr>
      </w:pPr>
    </w:p>
    <w:p w14:paraId="084D00F2" w14:textId="77777777" w:rsidR="00B520CF" w:rsidRDefault="00B520CF" w:rsidP="00B520CF">
      <w:pPr>
        <w:rPr>
          <w:lang w:val="en-US"/>
        </w:rPr>
      </w:pPr>
    </w:p>
    <w:p w14:paraId="1D3B520E" w14:textId="77777777" w:rsidR="00B520CF" w:rsidRDefault="00B520CF" w:rsidP="00B520CF">
      <w:pPr>
        <w:rPr>
          <w:lang w:val="en-US"/>
        </w:rPr>
      </w:pPr>
    </w:p>
    <w:p w14:paraId="11D3425D" w14:textId="77777777" w:rsidR="00B520CF" w:rsidRDefault="00B520CF" w:rsidP="00B520CF">
      <w:pPr>
        <w:rPr>
          <w:lang w:val="en-US"/>
        </w:rPr>
      </w:pPr>
    </w:p>
    <w:p w14:paraId="1CE52122" w14:textId="77777777" w:rsidR="00B520CF" w:rsidRDefault="00B520CF" w:rsidP="00B520CF">
      <w:pPr>
        <w:rPr>
          <w:lang w:val="en-US"/>
        </w:rPr>
      </w:pPr>
    </w:p>
    <w:p w14:paraId="11700BFF" w14:textId="77777777" w:rsidR="00B520CF" w:rsidRDefault="00B520CF" w:rsidP="00B520CF">
      <w:pPr>
        <w:rPr>
          <w:lang w:val="en-US"/>
        </w:rPr>
      </w:pPr>
    </w:p>
    <w:p w14:paraId="28B1973A" w14:textId="77777777" w:rsidR="00B520CF" w:rsidRDefault="00B520CF" w:rsidP="00B520CF">
      <w:pPr>
        <w:rPr>
          <w:lang w:val="en-US"/>
        </w:rPr>
      </w:pPr>
    </w:p>
    <w:p w14:paraId="5B640498" w14:textId="77777777" w:rsidR="00B520CF" w:rsidRDefault="00B520CF" w:rsidP="00B520CF">
      <w:pPr>
        <w:rPr>
          <w:lang w:val="en-US"/>
        </w:rPr>
      </w:pPr>
    </w:p>
    <w:p w14:paraId="573EDCA7" w14:textId="77777777" w:rsidR="00B520CF" w:rsidRDefault="00B520CF" w:rsidP="00B520CF">
      <w:pPr>
        <w:rPr>
          <w:lang w:val="en-US"/>
        </w:rPr>
      </w:pPr>
    </w:p>
    <w:p w14:paraId="24CF5E8E" w14:textId="77777777" w:rsidR="00B520CF" w:rsidRDefault="00B520CF" w:rsidP="00B520CF">
      <w:pPr>
        <w:rPr>
          <w:lang w:val="en-US"/>
        </w:rPr>
      </w:pPr>
    </w:p>
    <w:p w14:paraId="2524DA5D" w14:textId="77777777" w:rsidR="00B520CF" w:rsidRDefault="00B520CF" w:rsidP="00B520CF">
      <w:pPr>
        <w:rPr>
          <w:lang w:val="en-US"/>
        </w:rPr>
      </w:pPr>
    </w:p>
    <w:p w14:paraId="6E80A9DE" w14:textId="77777777" w:rsidR="00B520CF" w:rsidRDefault="00B520CF" w:rsidP="00B520CF">
      <w:pPr>
        <w:rPr>
          <w:lang w:val="en-US"/>
        </w:rPr>
      </w:pPr>
    </w:p>
    <w:p w14:paraId="30621BFF" w14:textId="77777777" w:rsidR="00B520CF" w:rsidRDefault="00B520CF" w:rsidP="00B520CF">
      <w:pPr>
        <w:rPr>
          <w:lang w:val="en-US"/>
        </w:rPr>
      </w:pPr>
    </w:p>
    <w:p w14:paraId="1C92B014" w14:textId="77777777" w:rsidR="00B520CF" w:rsidRDefault="00B520CF" w:rsidP="00B520CF">
      <w:pPr>
        <w:rPr>
          <w:lang w:val="en-US"/>
        </w:rPr>
      </w:pPr>
    </w:p>
    <w:p w14:paraId="51CF28E4" w14:textId="77777777" w:rsidR="00B520CF" w:rsidRDefault="00B520CF" w:rsidP="00B520CF">
      <w:pPr>
        <w:rPr>
          <w:lang w:val="en-US"/>
        </w:rPr>
      </w:pPr>
    </w:p>
    <w:p w14:paraId="43DA6781" w14:textId="77777777" w:rsidR="00B520CF" w:rsidRDefault="00B520CF" w:rsidP="00B520CF">
      <w:pPr>
        <w:rPr>
          <w:lang w:val="en-US"/>
        </w:rPr>
      </w:pPr>
    </w:p>
    <w:p w14:paraId="0FD24126" w14:textId="77777777" w:rsidR="00521823" w:rsidRDefault="00521823" w:rsidP="00B520CF">
      <w:pPr>
        <w:rPr>
          <w:lang w:val="en-US"/>
        </w:rPr>
      </w:pPr>
    </w:p>
    <w:p w14:paraId="2F3DF03D" w14:textId="77777777" w:rsidR="00B520CF" w:rsidRDefault="00B520CF" w:rsidP="00B520CF">
      <w:pPr>
        <w:rPr>
          <w:lang w:val="en-US"/>
        </w:rPr>
      </w:pPr>
    </w:p>
    <w:p w14:paraId="14634CD3" w14:textId="7D5E8C6B" w:rsidR="00657063" w:rsidRDefault="00713FD7" w:rsidP="00B520CF">
      <w:pPr>
        <w:pStyle w:val="Heading2"/>
        <w:rPr>
          <w:lang w:val="en-US"/>
        </w:rPr>
      </w:pPr>
      <w:bookmarkStart w:id="3" w:name="_Toc241656795"/>
      <w:r>
        <w:rPr>
          <w:lang w:val="en-US"/>
        </w:rPr>
        <w:t>Conclusion</w:t>
      </w:r>
      <w:bookmarkEnd w:id="3"/>
    </w:p>
    <w:p w14:paraId="7F0D006B" w14:textId="77777777" w:rsidR="00B464BF" w:rsidRPr="00B464BF" w:rsidRDefault="00B464BF" w:rsidP="00B464BF">
      <w:r w:rsidRPr="00B464BF">
        <w:t>Overall, the project was successful and helped me improve both my technical and project management skills. I completed the main requirements and gained practical experience with AWS, networking, monitoring, and alerting systems. I also learned that planning and getting feedback early are important, especially when working with a project that has different requirements and possible additions.</w:t>
      </w:r>
    </w:p>
    <w:p w14:paraId="30D61091" w14:textId="77777777" w:rsidR="00B464BF" w:rsidRPr="00B464BF" w:rsidRDefault="00B464BF" w:rsidP="00B464BF">
      <w:r w:rsidRPr="00B464BF">
        <w:t>One of the biggest things I learned was that adding extra features is not always better if they take time away from the main requirements. In a future project, I would focus on completing the required functionality first and then use the remaining time for optional improvements. I would also ask for feedback earlier so I can make sure I am working in the right direction before spending too much time on implementation.</w:t>
      </w:r>
    </w:p>
    <w:p w14:paraId="29BD61C0" w14:textId="77777777" w:rsidR="00B464BF" w:rsidRPr="00B464BF" w:rsidRDefault="00B464BF" w:rsidP="00B464BF"/>
    <w:sectPr w:rsidR="00B464BF" w:rsidRPr="00B464BF">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DEBD" w14:textId="77777777" w:rsidR="00981E6D" w:rsidRDefault="00981E6D" w:rsidP="00FC6265">
      <w:pPr>
        <w:spacing w:after="0" w:line="240" w:lineRule="auto"/>
      </w:pPr>
      <w:r>
        <w:separator/>
      </w:r>
    </w:p>
  </w:endnote>
  <w:endnote w:type="continuationSeparator" w:id="0">
    <w:p w14:paraId="18E9F328" w14:textId="77777777" w:rsidR="00981E6D" w:rsidRDefault="00981E6D" w:rsidP="00FC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462190"/>
      <w:docPartObj>
        <w:docPartGallery w:val="Page Numbers (Bottom of Page)"/>
        <w:docPartUnique/>
      </w:docPartObj>
    </w:sdtPr>
    <w:sdtEndPr>
      <w:rPr>
        <w:noProof/>
      </w:rPr>
    </w:sdtEndPr>
    <w:sdtContent>
      <w:p w14:paraId="4CCF5636" w14:textId="178F1B46" w:rsidR="00FC6265" w:rsidRDefault="00FC6265">
        <w:pPr>
          <w:pStyle w:val="Footer"/>
        </w:pPr>
        <w:r>
          <w:fldChar w:fldCharType="begin"/>
        </w:r>
        <w:r>
          <w:instrText xml:space="preserve"> PAGE   \* MERGEFORMAT </w:instrText>
        </w:r>
        <w:r>
          <w:fldChar w:fldCharType="separate"/>
        </w:r>
        <w:r>
          <w:rPr>
            <w:noProof/>
          </w:rPr>
          <w:t>2</w:t>
        </w:r>
        <w:r>
          <w:rPr>
            <w:noProof/>
          </w:rPr>
          <w:fldChar w:fldCharType="end"/>
        </w:r>
      </w:p>
    </w:sdtContent>
  </w:sdt>
  <w:p w14:paraId="273F408E" w14:textId="77777777" w:rsidR="00FC6265" w:rsidRDefault="00FC6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0883" w14:textId="77777777" w:rsidR="00981E6D" w:rsidRDefault="00981E6D" w:rsidP="00FC6265">
      <w:pPr>
        <w:spacing w:after="0" w:line="240" w:lineRule="auto"/>
      </w:pPr>
      <w:r>
        <w:separator/>
      </w:r>
    </w:p>
  </w:footnote>
  <w:footnote w:type="continuationSeparator" w:id="0">
    <w:p w14:paraId="65C47041" w14:textId="77777777" w:rsidR="00981E6D" w:rsidRDefault="00981E6D" w:rsidP="00FC62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12"/>
    <w:rsid w:val="000D6854"/>
    <w:rsid w:val="0012385C"/>
    <w:rsid w:val="001D7C24"/>
    <w:rsid w:val="00231796"/>
    <w:rsid w:val="003641EA"/>
    <w:rsid w:val="00387719"/>
    <w:rsid w:val="003D5683"/>
    <w:rsid w:val="00432F1C"/>
    <w:rsid w:val="004414B6"/>
    <w:rsid w:val="0044171F"/>
    <w:rsid w:val="00445338"/>
    <w:rsid w:val="00451431"/>
    <w:rsid w:val="00456B59"/>
    <w:rsid w:val="004B0A0A"/>
    <w:rsid w:val="004E7101"/>
    <w:rsid w:val="00521823"/>
    <w:rsid w:val="00611205"/>
    <w:rsid w:val="00631238"/>
    <w:rsid w:val="00641F78"/>
    <w:rsid w:val="00657063"/>
    <w:rsid w:val="0068265A"/>
    <w:rsid w:val="006E273B"/>
    <w:rsid w:val="00705A1B"/>
    <w:rsid w:val="00713FD7"/>
    <w:rsid w:val="00741D79"/>
    <w:rsid w:val="007A3BB1"/>
    <w:rsid w:val="00825367"/>
    <w:rsid w:val="00981E6D"/>
    <w:rsid w:val="00B062E2"/>
    <w:rsid w:val="00B1435F"/>
    <w:rsid w:val="00B464BF"/>
    <w:rsid w:val="00B520CF"/>
    <w:rsid w:val="00B76FD0"/>
    <w:rsid w:val="00BB0F9D"/>
    <w:rsid w:val="00BF794C"/>
    <w:rsid w:val="00C96812"/>
    <w:rsid w:val="00D52E42"/>
    <w:rsid w:val="00D86572"/>
    <w:rsid w:val="00F6632C"/>
    <w:rsid w:val="00FC62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66D3"/>
  <w15:chartTrackingRefBased/>
  <w15:docId w15:val="{DC7CBC7E-C701-4787-8F02-1440D241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812"/>
    <w:rPr>
      <w:rFonts w:eastAsiaTheme="majorEastAsia" w:cstheme="majorBidi"/>
      <w:color w:val="272727" w:themeColor="text1" w:themeTint="D8"/>
    </w:rPr>
  </w:style>
  <w:style w:type="paragraph" w:styleId="Title">
    <w:name w:val="Title"/>
    <w:basedOn w:val="Normal"/>
    <w:next w:val="Normal"/>
    <w:link w:val="TitleChar"/>
    <w:uiPriority w:val="10"/>
    <w:qFormat/>
    <w:rsid w:val="00C96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812"/>
    <w:pPr>
      <w:spacing w:before="160"/>
      <w:jc w:val="center"/>
    </w:pPr>
    <w:rPr>
      <w:i/>
      <w:iCs/>
      <w:color w:val="404040" w:themeColor="text1" w:themeTint="BF"/>
    </w:rPr>
  </w:style>
  <w:style w:type="character" w:customStyle="1" w:styleId="QuoteChar">
    <w:name w:val="Quote Char"/>
    <w:basedOn w:val="DefaultParagraphFont"/>
    <w:link w:val="Quote"/>
    <w:uiPriority w:val="29"/>
    <w:rsid w:val="00C96812"/>
    <w:rPr>
      <w:i/>
      <w:iCs/>
      <w:color w:val="404040" w:themeColor="text1" w:themeTint="BF"/>
    </w:rPr>
  </w:style>
  <w:style w:type="paragraph" w:styleId="ListParagraph">
    <w:name w:val="List Paragraph"/>
    <w:basedOn w:val="Normal"/>
    <w:uiPriority w:val="34"/>
    <w:qFormat/>
    <w:rsid w:val="00C96812"/>
    <w:pPr>
      <w:ind w:left="720"/>
      <w:contextualSpacing/>
    </w:pPr>
  </w:style>
  <w:style w:type="character" w:styleId="IntenseEmphasis">
    <w:name w:val="Intense Emphasis"/>
    <w:basedOn w:val="DefaultParagraphFont"/>
    <w:uiPriority w:val="21"/>
    <w:qFormat/>
    <w:rsid w:val="00C96812"/>
    <w:rPr>
      <w:i/>
      <w:iCs/>
      <w:color w:val="0F4761" w:themeColor="accent1" w:themeShade="BF"/>
    </w:rPr>
  </w:style>
  <w:style w:type="paragraph" w:styleId="IntenseQuote">
    <w:name w:val="Intense Quote"/>
    <w:basedOn w:val="Normal"/>
    <w:next w:val="Normal"/>
    <w:link w:val="IntenseQuoteChar"/>
    <w:uiPriority w:val="30"/>
    <w:qFormat/>
    <w:rsid w:val="00C96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812"/>
    <w:rPr>
      <w:i/>
      <w:iCs/>
      <w:color w:val="0F4761" w:themeColor="accent1" w:themeShade="BF"/>
    </w:rPr>
  </w:style>
  <w:style w:type="character" w:styleId="IntenseReference">
    <w:name w:val="Intense Reference"/>
    <w:basedOn w:val="DefaultParagraphFont"/>
    <w:uiPriority w:val="32"/>
    <w:qFormat/>
    <w:rsid w:val="00C96812"/>
    <w:rPr>
      <w:b/>
      <w:bCs/>
      <w:smallCaps/>
      <w:color w:val="0F4761" w:themeColor="accent1" w:themeShade="BF"/>
      <w:spacing w:val="5"/>
    </w:rPr>
  </w:style>
  <w:style w:type="paragraph" w:styleId="Header">
    <w:name w:val="header"/>
    <w:basedOn w:val="Normal"/>
    <w:link w:val="HeaderChar"/>
    <w:uiPriority w:val="99"/>
    <w:unhideWhenUsed/>
    <w:rsid w:val="00FC6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265"/>
  </w:style>
  <w:style w:type="paragraph" w:styleId="Footer">
    <w:name w:val="footer"/>
    <w:basedOn w:val="Normal"/>
    <w:link w:val="FooterChar"/>
    <w:uiPriority w:val="99"/>
    <w:unhideWhenUsed/>
    <w:rsid w:val="00FC6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265"/>
  </w:style>
  <w:style w:type="paragraph" w:styleId="TOCHeading">
    <w:name w:val="TOC Heading"/>
    <w:basedOn w:val="Heading1"/>
    <w:next w:val="Normal"/>
    <w:uiPriority w:val="39"/>
    <w:unhideWhenUsed/>
    <w:qFormat/>
    <w:rsid w:val="0065706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57063"/>
    <w:pPr>
      <w:spacing w:after="100"/>
    </w:pPr>
  </w:style>
  <w:style w:type="character" w:styleId="Hyperlink">
    <w:name w:val="Hyperlink"/>
    <w:basedOn w:val="DefaultParagraphFont"/>
    <w:uiPriority w:val="99"/>
    <w:unhideWhenUsed/>
    <w:rsid w:val="00657063"/>
    <w:rPr>
      <w:color w:val="467886" w:themeColor="hyperlink"/>
      <w:u w:val="single"/>
    </w:rPr>
  </w:style>
  <w:style w:type="paragraph" w:styleId="TOC2">
    <w:name w:val="toc 2"/>
    <w:basedOn w:val="Normal"/>
    <w:next w:val="Normal"/>
    <w:autoRedefine/>
    <w:uiPriority w:val="39"/>
    <w:unhideWhenUsed/>
    <w:rsid w:val="0061120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Flėgėl,Daniel D.</dc:creator>
  <cp:keywords/>
  <dc:description/>
  <cp:lastModifiedBy>Flėgėl,Daniel D.</cp:lastModifiedBy>
  <cp:revision>38</cp:revision>
  <dcterms:created xsi:type="dcterms:W3CDTF">2026-09-30T08:02:00Z</dcterms:created>
  <dcterms:modified xsi:type="dcterms:W3CDTF">2026-09-30T08:32:00Z</dcterms:modified>
</cp:coreProperties>
</file>