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31095" w14:textId="114489ED" w:rsidR="00E81AC9" w:rsidRPr="00E803E7" w:rsidRDefault="00E81AC9" w:rsidP="00E803E7">
      <w:pPr>
        <w:pStyle w:val="1"/>
        <w:jc w:val="center"/>
        <w:rPr>
          <w:rFonts w:ascii="標楷體" w:eastAsia="標楷體" w:hAnsi="標楷體"/>
          <w:b w:val="0"/>
          <w:bCs w:val="0"/>
          <w:color w:val="242424"/>
          <w:sz w:val="40"/>
          <w:szCs w:val="40"/>
        </w:rPr>
      </w:pPr>
      <w:r w:rsidRPr="00E803E7">
        <w:rPr>
          <w:rFonts w:ascii="標楷體" w:eastAsia="標楷體" w:hAnsi="標楷體" w:hint="eastAsia"/>
          <w:b w:val="0"/>
          <w:bCs w:val="0"/>
          <w:color w:val="242424"/>
          <w:sz w:val="40"/>
          <w:szCs w:val="40"/>
        </w:rPr>
        <w:t>嵌入式智慧影像分析與實境界面</w:t>
      </w:r>
    </w:p>
    <w:p w14:paraId="20062F01" w14:textId="71EE659A" w:rsidR="00CB636E" w:rsidRPr="003B1277" w:rsidRDefault="0046190A" w:rsidP="003B1277">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一、</w:t>
      </w:r>
      <w:r w:rsidR="00B2787D" w:rsidRPr="00E803E7">
        <w:rPr>
          <w:rFonts w:ascii="標楷體" w:eastAsia="標楷體" w:hAnsi="標楷體" w:hint="eastAsia"/>
          <w:b w:val="0"/>
          <w:bCs w:val="0"/>
          <w:color w:val="242424"/>
          <w:sz w:val="32"/>
          <w:szCs w:val="32"/>
        </w:rPr>
        <w:t>情境議題</w:t>
      </w:r>
    </w:p>
    <w:tbl>
      <w:tblPr>
        <w:tblStyle w:val="a8"/>
        <w:tblW w:w="0" w:type="auto"/>
        <w:tblLook w:val="04A0" w:firstRow="1" w:lastRow="0" w:firstColumn="1" w:lastColumn="0" w:noHBand="0" w:noVBand="1"/>
      </w:tblPr>
      <w:tblGrid>
        <w:gridCol w:w="4148"/>
        <w:gridCol w:w="4148"/>
      </w:tblGrid>
      <w:tr w:rsidR="00CB636E" w14:paraId="25727540" w14:textId="77777777" w:rsidTr="004348C2">
        <w:tc>
          <w:tcPr>
            <w:tcW w:w="4148" w:type="dxa"/>
            <w:shd w:val="clear" w:color="auto" w:fill="D0CECE" w:themeFill="background2" w:themeFillShade="E6"/>
          </w:tcPr>
          <w:p w14:paraId="67E24E14" w14:textId="2611CE62" w:rsidR="00CB636E" w:rsidRDefault="003B1277" w:rsidP="003B1277">
            <w:pPr>
              <w:jc w:val="center"/>
              <w:rPr>
                <w:rFonts w:ascii="標楷體" w:eastAsia="標楷體" w:hAnsi="標楷體"/>
                <w:szCs w:val="24"/>
              </w:rPr>
            </w:pPr>
            <w:r>
              <w:rPr>
                <w:rFonts w:ascii="標楷體" w:eastAsia="標楷體" w:hAnsi="標楷體" w:hint="eastAsia"/>
                <w:szCs w:val="24"/>
              </w:rPr>
              <w:t>個人提出之議題</w:t>
            </w:r>
            <w:r w:rsidR="00973DB4">
              <w:rPr>
                <w:rFonts w:ascii="標楷體" w:eastAsia="標楷體" w:hAnsi="標楷體" w:hint="eastAsia"/>
                <w:szCs w:val="24"/>
              </w:rPr>
              <w:t>(接</w:t>
            </w:r>
            <w:r w:rsidR="007A435A">
              <w:rPr>
                <w:rFonts w:ascii="標楷體" w:eastAsia="標楷體" w:hAnsi="標楷體" w:hint="eastAsia"/>
                <w:szCs w:val="24"/>
              </w:rPr>
              <w:t>受V</w:t>
            </w:r>
            <w:r w:rsidR="00973DB4">
              <w:rPr>
                <w:rFonts w:ascii="標楷體" w:eastAsia="標楷體" w:hAnsi="標楷體" w:hint="eastAsia"/>
                <w:szCs w:val="24"/>
              </w:rPr>
              <w:t>)</w:t>
            </w:r>
          </w:p>
        </w:tc>
        <w:tc>
          <w:tcPr>
            <w:tcW w:w="4148" w:type="dxa"/>
            <w:shd w:val="clear" w:color="auto" w:fill="D0CECE" w:themeFill="background2" w:themeFillShade="E6"/>
          </w:tcPr>
          <w:p w14:paraId="6FDA516B" w14:textId="4B653B7D" w:rsidR="00CB636E" w:rsidRDefault="003B1277" w:rsidP="003B1277">
            <w:pPr>
              <w:jc w:val="center"/>
              <w:rPr>
                <w:rFonts w:ascii="標楷體" w:eastAsia="標楷體" w:hAnsi="標楷體"/>
                <w:szCs w:val="24"/>
              </w:rPr>
            </w:pPr>
            <w:r>
              <w:rPr>
                <w:rFonts w:ascii="標楷體" w:eastAsia="標楷體" w:hAnsi="標楷體" w:hint="eastAsia"/>
                <w:szCs w:val="24"/>
              </w:rPr>
              <w:t>組員提出之議題</w:t>
            </w:r>
            <w:r w:rsidR="00973DB4">
              <w:rPr>
                <w:rFonts w:ascii="標楷體" w:eastAsia="標楷體" w:hAnsi="標楷體" w:hint="eastAsia"/>
                <w:szCs w:val="24"/>
              </w:rPr>
              <w:t>(接受</w:t>
            </w:r>
            <w:r w:rsidR="007A435A">
              <w:rPr>
                <w:rFonts w:ascii="標楷體" w:eastAsia="標楷體" w:hAnsi="標楷體" w:hint="eastAsia"/>
                <w:szCs w:val="24"/>
              </w:rPr>
              <w:t>V</w:t>
            </w:r>
            <w:r w:rsidR="00973DB4">
              <w:rPr>
                <w:rFonts w:ascii="標楷體" w:eastAsia="標楷體" w:hAnsi="標楷體" w:hint="eastAsia"/>
                <w:szCs w:val="24"/>
              </w:rPr>
              <w:t>)</w:t>
            </w:r>
          </w:p>
        </w:tc>
      </w:tr>
      <w:tr w:rsidR="00CB636E" w14:paraId="0F09EFBE" w14:textId="77777777" w:rsidTr="00A64644">
        <w:trPr>
          <w:trHeight w:val="640"/>
        </w:trPr>
        <w:tc>
          <w:tcPr>
            <w:tcW w:w="4148" w:type="dxa"/>
            <w:vMerge w:val="restart"/>
            <w:vAlign w:val="center"/>
          </w:tcPr>
          <w:p w14:paraId="3308E9FF" w14:textId="513EEBBF" w:rsidR="00910733" w:rsidRPr="007C181D" w:rsidRDefault="00A64644" w:rsidP="00A64644">
            <w:pPr>
              <w:spacing w:line="360" w:lineRule="auto"/>
              <w:jc w:val="both"/>
              <w:rPr>
                <w:rFonts w:ascii="標楷體" w:eastAsia="標楷體" w:hAnsi="標楷體"/>
                <w:szCs w:val="24"/>
              </w:rPr>
            </w:pPr>
            <w:r w:rsidRPr="00A64644">
              <w:rPr>
                <w:rFonts w:ascii="Times New Roman" w:eastAsia="標楷體" w:hAnsi="Times New Roman" w:cs="Times New Roman"/>
                <w:szCs w:val="24"/>
              </w:rPr>
              <w:t>MorPhology</w:t>
            </w:r>
            <w:r>
              <w:rPr>
                <w:rFonts w:ascii="標楷體" w:eastAsia="標楷體" w:hAnsi="標楷體" w:hint="eastAsia"/>
                <w:szCs w:val="24"/>
              </w:rPr>
              <w:t>的處理要應用哪些才可有效排除雜訊</w:t>
            </w:r>
          </w:p>
        </w:tc>
        <w:tc>
          <w:tcPr>
            <w:tcW w:w="4148" w:type="dxa"/>
            <w:vAlign w:val="center"/>
          </w:tcPr>
          <w:p w14:paraId="7805BBFE" w14:textId="76F5FC0E" w:rsidR="005440DD" w:rsidRPr="007C181D" w:rsidRDefault="00A64644" w:rsidP="00A64644">
            <w:pPr>
              <w:spacing w:line="360" w:lineRule="auto"/>
              <w:jc w:val="both"/>
              <w:rPr>
                <w:rFonts w:ascii="Times New Roman" w:eastAsia="標楷體" w:hAnsi="Times New Roman" w:cs="Times New Roman"/>
                <w:color w:val="000000" w:themeColor="text1"/>
                <w:szCs w:val="24"/>
              </w:rPr>
            </w:pPr>
            <w:bookmarkStart w:id="0" w:name="_GoBack"/>
            <w:r>
              <w:rPr>
                <w:rFonts w:ascii="標楷體" w:eastAsia="標楷體" w:hAnsi="標楷體" w:hint="eastAsia"/>
                <w:szCs w:val="24"/>
              </w:rPr>
              <w:t>二質化、高通、低通運用順序要想好</w:t>
            </w:r>
            <w:bookmarkEnd w:id="0"/>
          </w:p>
        </w:tc>
      </w:tr>
      <w:tr w:rsidR="00CB636E" w14:paraId="7431284A" w14:textId="77777777" w:rsidTr="00A64644">
        <w:tc>
          <w:tcPr>
            <w:tcW w:w="4148" w:type="dxa"/>
            <w:vMerge/>
          </w:tcPr>
          <w:p w14:paraId="0B3F183B" w14:textId="77777777" w:rsidR="00CB636E" w:rsidRDefault="00CB636E" w:rsidP="008216B6">
            <w:pPr>
              <w:rPr>
                <w:rFonts w:ascii="標楷體" w:eastAsia="標楷體" w:hAnsi="標楷體"/>
                <w:szCs w:val="24"/>
              </w:rPr>
            </w:pPr>
          </w:p>
        </w:tc>
        <w:tc>
          <w:tcPr>
            <w:tcW w:w="4148" w:type="dxa"/>
            <w:vAlign w:val="center"/>
          </w:tcPr>
          <w:p w14:paraId="0E91387F" w14:textId="6E27DBFE" w:rsidR="005440DD" w:rsidRPr="007C181D" w:rsidRDefault="00A64644" w:rsidP="00A64644">
            <w:pPr>
              <w:jc w:val="both"/>
              <w:rPr>
                <w:rFonts w:ascii="Times New Roman" w:eastAsia="標楷體" w:hAnsi="Times New Roman" w:cs="Times New Roman" w:hint="eastAsia"/>
                <w:szCs w:val="24"/>
              </w:rPr>
            </w:pPr>
            <w:r>
              <w:rPr>
                <w:rFonts w:ascii="Times New Roman" w:eastAsia="標楷體" w:hAnsi="Times New Roman" w:cs="Times New Roman" w:hint="eastAsia"/>
                <w:szCs w:val="24"/>
              </w:rPr>
              <w:t>各種處理的參數如何調整才是最好的讓邊線變明顯且線上邊緣雜訊降低</w:t>
            </w:r>
          </w:p>
        </w:tc>
      </w:tr>
    </w:tbl>
    <w:p w14:paraId="5DB2AEFF" w14:textId="388C8CAA" w:rsidR="00B2787D" w:rsidRDefault="0046190A" w:rsidP="007908D8">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二、</w:t>
      </w:r>
      <w:r w:rsidR="00B2787D" w:rsidRPr="00E803E7">
        <w:rPr>
          <w:rFonts w:ascii="標楷體" w:eastAsia="標楷體" w:hAnsi="標楷體" w:hint="eastAsia"/>
          <w:b w:val="0"/>
          <w:bCs w:val="0"/>
          <w:color w:val="242424"/>
          <w:sz w:val="32"/>
          <w:szCs w:val="32"/>
        </w:rPr>
        <w:t>定義問題</w:t>
      </w:r>
    </w:p>
    <w:p w14:paraId="3AD53209" w14:textId="77088D3B" w:rsidR="00056B65" w:rsidRPr="00056B65" w:rsidRDefault="004C1928" w:rsidP="00E523CD">
      <w:pPr>
        <w:pStyle w:val="a9"/>
        <w:numPr>
          <w:ilvl w:val="0"/>
          <w:numId w:val="3"/>
        </w:numPr>
        <w:ind w:leftChars="0"/>
        <w:rPr>
          <w:rFonts w:ascii="標楷體" w:eastAsia="標楷體" w:hAnsi="標楷體"/>
          <w:szCs w:val="24"/>
        </w:rPr>
      </w:pPr>
      <w:r w:rsidRPr="00E523CD">
        <w:rPr>
          <w:rFonts w:ascii="標楷體" w:eastAsia="標楷體" w:hAnsi="標楷體" w:hint="eastAsia"/>
          <w:sz w:val="28"/>
          <w:szCs w:val="28"/>
        </w:rPr>
        <w:t>個人議題所定義之問題</w:t>
      </w:r>
      <w:r w:rsidR="00F45FC4" w:rsidRPr="00E523CD">
        <w:rPr>
          <w:rFonts w:ascii="標楷體" w:eastAsia="標楷體" w:hAnsi="標楷體" w:hint="eastAsia"/>
          <w:sz w:val="28"/>
          <w:szCs w:val="28"/>
        </w:rPr>
        <w:t>：</w:t>
      </w:r>
    </w:p>
    <w:p w14:paraId="51520189" w14:textId="3CEF9984" w:rsidR="00056B65" w:rsidRDefault="00343155"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要先</w:t>
      </w:r>
      <w:r w:rsidRPr="00343155">
        <w:rPr>
          <w:rFonts w:ascii="Times New Roman" w:hAnsi="Times New Roman" w:cs="Times New Roman"/>
        </w:rPr>
        <w:t>Opening</w:t>
      </w:r>
      <w:r w:rsidRPr="00343155">
        <w:rPr>
          <w:rFonts w:ascii="標楷體" w:eastAsia="標楷體" w:hAnsi="標楷體" w:cs="Times New Roman"/>
        </w:rPr>
        <w:t>還是先</w:t>
      </w:r>
      <w:r>
        <w:rPr>
          <w:rFonts w:ascii="Times New Roman" w:hAnsi="Times New Roman" w:cs="Times New Roman" w:hint="eastAsia"/>
        </w:rPr>
        <w:t>C</w:t>
      </w:r>
      <w:r>
        <w:rPr>
          <w:rFonts w:ascii="Times New Roman" w:hAnsi="Times New Roman" w:cs="Times New Roman"/>
        </w:rPr>
        <w:t>losing</w:t>
      </w:r>
      <w:r w:rsidR="00CF357A">
        <w:rPr>
          <w:rFonts w:ascii="標楷體" w:eastAsia="標楷體" w:hAnsi="標楷體" w:hint="eastAsia"/>
          <w:szCs w:val="24"/>
        </w:rPr>
        <w:t>？</w:t>
      </w:r>
      <w:r w:rsidR="000E0A9C">
        <w:rPr>
          <w:rFonts w:ascii="標楷體" w:eastAsia="標楷體" w:hAnsi="標楷體"/>
          <w:szCs w:val="24"/>
        </w:rPr>
        <w:t xml:space="preserve"> </w:t>
      </w:r>
    </w:p>
    <w:p w14:paraId="424578ED" w14:textId="209A3246" w:rsidR="00056B65" w:rsidRDefault="00343155"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去除雜訊還是使邊線變粗為優先</w:t>
      </w:r>
      <w:r w:rsidR="00CF357A">
        <w:rPr>
          <w:rFonts w:ascii="標楷體" w:eastAsia="標楷體" w:hAnsi="標楷體" w:hint="eastAsia"/>
          <w:szCs w:val="24"/>
        </w:rPr>
        <w:t>？</w:t>
      </w:r>
      <w:r>
        <w:rPr>
          <w:rFonts w:ascii="標楷體" w:eastAsia="標楷體" w:hAnsi="標楷體" w:hint="eastAsia"/>
          <w:szCs w:val="24"/>
        </w:rPr>
        <w:t>(此問題答案影響到問題1</w:t>
      </w:r>
      <w:r>
        <w:rPr>
          <w:rFonts w:ascii="標楷體" w:eastAsia="標楷體" w:hAnsi="標楷體"/>
          <w:szCs w:val="24"/>
        </w:rPr>
        <w:t>.</w:t>
      </w:r>
      <w:r>
        <w:rPr>
          <w:rFonts w:ascii="標楷體" w:eastAsia="標楷體" w:hAnsi="標楷體" w:hint="eastAsia"/>
          <w:szCs w:val="24"/>
        </w:rPr>
        <w:t>)</w:t>
      </w:r>
    </w:p>
    <w:p w14:paraId="71DBE6B4" w14:textId="119D79A6" w:rsidR="009300DE" w:rsidRDefault="00343155"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模糊是不是會讓拼接</w:t>
      </w:r>
      <w:r w:rsidR="00D235DB">
        <w:rPr>
          <w:rFonts w:ascii="標楷體" w:eastAsia="標楷體" w:hAnsi="標楷體" w:hint="eastAsia"/>
          <w:szCs w:val="24"/>
        </w:rPr>
        <w:t>板</w:t>
      </w:r>
      <w:r>
        <w:rPr>
          <w:rFonts w:ascii="標楷體" w:eastAsia="標楷體" w:hAnsi="標楷體" w:hint="eastAsia"/>
          <w:szCs w:val="24"/>
        </w:rPr>
        <w:t>拼接處之黑影擴散</w:t>
      </w:r>
      <w:r w:rsidR="00CF357A">
        <w:rPr>
          <w:rFonts w:ascii="標楷體" w:eastAsia="標楷體" w:hAnsi="標楷體" w:hint="eastAsia"/>
          <w:szCs w:val="24"/>
        </w:rPr>
        <w:t>？</w:t>
      </w:r>
      <w:r w:rsidR="000E0A9C">
        <w:rPr>
          <w:rFonts w:ascii="標楷體" w:eastAsia="標楷體" w:hAnsi="標楷體"/>
          <w:szCs w:val="24"/>
        </w:rPr>
        <w:t xml:space="preserve"> </w:t>
      </w:r>
    </w:p>
    <w:p w14:paraId="3CAF9C34" w14:textId="6BA29C07" w:rsidR="00B2787D" w:rsidRDefault="0046190A" w:rsidP="00B2787D">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三、</w:t>
      </w:r>
      <w:r w:rsidR="00B2787D" w:rsidRPr="00E803E7">
        <w:rPr>
          <w:rFonts w:ascii="標楷體" w:eastAsia="標楷體" w:hAnsi="標楷體" w:hint="eastAsia"/>
          <w:b w:val="0"/>
          <w:bCs w:val="0"/>
          <w:color w:val="242424"/>
          <w:sz w:val="32"/>
          <w:szCs w:val="32"/>
        </w:rPr>
        <w:t>方案構思</w:t>
      </w:r>
      <w:r w:rsidR="00180D0B">
        <w:rPr>
          <w:rFonts w:ascii="標楷體" w:eastAsia="標楷體" w:hAnsi="標楷體" w:hint="eastAsia"/>
          <w:b w:val="0"/>
          <w:bCs w:val="0"/>
          <w:color w:val="242424"/>
          <w:sz w:val="32"/>
          <w:szCs w:val="32"/>
        </w:rPr>
        <w:t>、解決方法</w:t>
      </w:r>
    </w:p>
    <w:p w14:paraId="3615DBB8" w14:textId="2D1ACEB1" w:rsidR="00F45FC4" w:rsidRPr="00F45FC4" w:rsidRDefault="00F45FC4" w:rsidP="00F45FC4">
      <w:pPr>
        <w:pStyle w:val="a9"/>
        <w:numPr>
          <w:ilvl w:val="0"/>
          <w:numId w:val="3"/>
        </w:numPr>
        <w:ind w:leftChars="0"/>
        <w:rPr>
          <w:rFonts w:ascii="標楷體" w:eastAsia="標楷體" w:hAnsi="標楷體"/>
          <w:sz w:val="28"/>
          <w:szCs w:val="28"/>
        </w:rPr>
      </w:pPr>
      <w:r w:rsidRPr="00F45FC4">
        <w:rPr>
          <w:rFonts w:ascii="標楷體" w:eastAsia="標楷體" w:hAnsi="標楷體" w:hint="eastAsia"/>
          <w:sz w:val="28"/>
          <w:szCs w:val="28"/>
        </w:rPr>
        <w:t>定義之問題的方案構思</w:t>
      </w:r>
      <w:r w:rsidRPr="00E523CD">
        <w:rPr>
          <w:rFonts w:ascii="標楷體" w:eastAsia="標楷體" w:hAnsi="標楷體" w:hint="eastAsia"/>
          <w:sz w:val="28"/>
          <w:szCs w:val="28"/>
        </w:rPr>
        <w:t>：</w:t>
      </w:r>
    </w:p>
    <w:p w14:paraId="2C12D9FF" w14:textId="6333FFC8" w:rsidR="00F45FC4" w:rsidRPr="00F45FC4" w:rsidRDefault="00652F5D" w:rsidP="00F45FC4">
      <w:pPr>
        <w:pStyle w:val="a9"/>
        <w:numPr>
          <w:ilvl w:val="0"/>
          <w:numId w:val="4"/>
        </w:numPr>
        <w:ind w:leftChars="0"/>
      </w:pPr>
      <w:r>
        <w:rPr>
          <w:rFonts w:ascii="標楷體" w:eastAsia="標楷體" w:hAnsi="標楷體" w:hint="eastAsia"/>
        </w:rPr>
        <w:t>實際操作看看圖片變化後作決定</w:t>
      </w:r>
    </w:p>
    <w:p w14:paraId="31F7563A" w14:textId="111C2057" w:rsidR="00F45FC4" w:rsidRPr="00F45FC4" w:rsidRDefault="00652F5D" w:rsidP="00652F5D">
      <w:pPr>
        <w:pStyle w:val="a9"/>
        <w:numPr>
          <w:ilvl w:val="0"/>
          <w:numId w:val="4"/>
        </w:numPr>
        <w:ind w:leftChars="0"/>
      </w:pPr>
      <w:r>
        <w:rPr>
          <w:rFonts w:ascii="標楷體" w:eastAsia="標楷體" w:hAnsi="標楷體" w:hint="eastAsia"/>
        </w:rPr>
        <w:t>先觀察圖片的情況是雜訊多還是軌道不明顯，這兩個問題哪個比較嚴重</w:t>
      </w:r>
    </w:p>
    <w:p w14:paraId="6AF5B71B" w14:textId="501ECC28" w:rsidR="00F45FC4" w:rsidRPr="00D11F81" w:rsidRDefault="00D235DB" w:rsidP="00F45FC4">
      <w:pPr>
        <w:pStyle w:val="a9"/>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試試看用低通或高通解決</w:t>
      </w:r>
    </w:p>
    <w:p w14:paraId="36F87526" w14:textId="731D3DC8" w:rsidR="00B2787D" w:rsidRDefault="007E1088" w:rsidP="00B2787D">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四、</w:t>
      </w:r>
      <w:r w:rsidR="00B2787D" w:rsidRPr="00E803E7">
        <w:rPr>
          <w:rFonts w:ascii="標楷體" w:eastAsia="標楷體" w:hAnsi="標楷體" w:hint="eastAsia"/>
          <w:b w:val="0"/>
          <w:bCs w:val="0"/>
          <w:color w:val="242424"/>
          <w:sz w:val="32"/>
          <w:szCs w:val="32"/>
        </w:rPr>
        <w:t>個人心得</w:t>
      </w:r>
    </w:p>
    <w:p w14:paraId="0F920B8E" w14:textId="4A5A4682" w:rsidR="00F37405" w:rsidRDefault="00D235DB" w:rsidP="008D673E">
      <w:pPr>
        <w:ind w:firstLineChars="200" w:firstLine="480"/>
        <w:rPr>
          <w:rFonts w:ascii="Times New Roman" w:eastAsia="標楷體" w:hAnsi="Times New Roman" w:cs="Times New Roman"/>
        </w:rPr>
      </w:pPr>
      <w:r>
        <w:rPr>
          <w:rFonts w:ascii="Times New Roman" w:eastAsia="標楷體" w:hAnsi="Times New Roman" w:cs="Times New Roman" w:hint="eastAsia"/>
        </w:rPr>
        <w:t>在做影像前處理的時候常常會需要把兩張圖片做比較來得知套用處理前宇後的差別，在處理的圖片多起來的時侯，常常會有點亂掉，並且我們發現如果沒有把拼接板拼接處的黑色裂縫陰影給處理掉的話，做</w:t>
      </w:r>
      <w:r>
        <w:rPr>
          <w:rFonts w:ascii="Times New Roman" w:eastAsia="標楷體" w:hAnsi="Times New Roman" w:cs="Times New Roman" w:hint="eastAsia"/>
        </w:rPr>
        <w:t>Canny</w:t>
      </w:r>
      <w:r>
        <w:rPr>
          <w:rFonts w:ascii="Times New Roman" w:eastAsia="標楷體" w:hAnsi="Times New Roman" w:cs="Times New Roman" w:hint="eastAsia"/>
        </w:rPr>
        <w:t>邊緣偵測時會直接把列分也給標示出來，造成道路直接變成死路，最後我們是用高斯模糊和低</w:t>
      </w:r>
      <w:r>
        <w:rPr>
          <w:rFonts w:ascii="Times New Roman" w:eastAsia="標楷體" w:hAnsi="Times New Roman" w:cs="Times New Roman" w:hint="eastAsia"/>
        </w:rPr>
        <w:t>F</w:t>
      </w:r>
      <w:r>
        <w:rPr>
          <w:rFonts w:ascii="Times New Roman" w:eastAsia="標楷體" w:hAnsi="Times New Roman" w:cs="Times New Roman"/>
        </w:rPr>
        <w:t>ilter</w:t>
      </w:r>
      <w:r>
        <w:rPr>
          <w:rFonts w:ascii="Times New Roman" w:eastAsia="標楷體" w:hAnsi="Times New Roman" w:cs="Times New Roman" w:hint="eastAsia"/>
        </w:rPr>
        <w:t>解決的這個問題，雖然我們最後依然沒有選擇用</w:t>
      </w:r>
      <w:r>
        <w:rPr>
          <w:rFonts w:ascii="Times New Roman" w:eastAsia="標楷體" w:hAnsi="Times New Roman" w:cs="Times New Roman" w:hint="eastAsia"/>
        </w:rPr>
        <w:t>Canny</w:t>
      </w:r>
      <w:r>
        <w:rPr>
          <w:rFonts w:ascii="Times New Roman" w:eastAsia="標楷體" w:hAnsi="Times New Roman" w:cs="Times New Roman" w:hint="eastAsia"/>
        </w:rPr>
        <w:t>邊緣偵測，</w:t>
      </w:r>
      <w:r w:rsidR="009B4D9F">
        <w:rPr>
          <w:rFonts w:ascii="Times New Roman" w:eastAsia="標楷體" w:hAnsi="Times New Roman" w:cs="Times New Roman" w:hint="eastAsia"/>
        </w:rPr>
        <w:t>但還是學到了在做</w:t>
      </w:r>
      <w:r w:rsidR="009B4D9F">
        <w:rPr>
          <w:rFonts w:ascii="Times New Roman" w:eastAsia="標楷體" w:hAnsi="Times New Roman" w:cs="Times New Roman" w:hint="eastAsia"/>
        </w:rPr>
        <w:t>C</w:t>
      </w:r>
      <w:r w:rsidR="009B4D9F">
        <w:rPr>
          <w:rFonts w:ascii="Times New Roman" w:eastAsia="標楷體" w:hAnsi="Times New Roman" w:cs="Times New Roman"/>
        </w:rPr>
        <w:t>anny</w:t>
      </w:r>
      <w:r w:rsidR="009B4D9F">
        <w:rPr>
          <w:rFonts w:ascii="Times New Roman" w:eastAsia="標楷體" w:hAnsi="Times New Roman" w:cs="Times New Roman" w:hint="eastAsia"/>
        </w:rPr>
        <w:t>邊緣處理前要注意的問題</w:t>
      </w:r>
      <w:r w:rsidR="00D17E19">
        <w:rPr>
          <w:rFonts w:ascii="Times New Roman" w:eastAsia="標楷體" w:hAnsi="Times New Roman" w:cs="Times New Roman" w:hint="eastAsia"/>
        </w:rPr>
        <w:t>。</w:t>
      </w:r>
    </w:p>
    <w:p w14:paraId="67F3D75E" w14:textId="5131D561" w:rsidR="005654BE" w:rsidRDefault="00FC6FD6" w:rsidP="005654BE">
      <w:pPr>
        <w:pStyle w:val="2"/>
        <w:jc w:val="center"/>
        <w:rPr>
          <w:rFonts w:ascii="標楷體" w:eastAsia="標楷體" w:hAnsi="標楷體"/>
          <w:b w:val="0"/>
          <w:bCs w:val="0"/>
          <w:sz w:val="32"/>
          <w:szCs w:val="32"/>
        </w:rPr>
      </w:pPr>
      <w:r w:rsidRPr="00FC6FD6">
        <w:rPr>
          <w:rFonts w:ascii="標楷體" w:eastAsia="標楷體" w:hAnsi="標楷體" w:hint="eastAsia"/>
          <w:b w:val="0"/>
          <w:bCs w:val="0"/>
          <w:sz w:val="32"/>
          <w:szCs w:val="32"/>
        </w:rPr>
        <w:lastRenderedPageBreak/>
        <w:t>五、</w:t>
      </w:r>
      <w:r w:rsidR="005654BE">
        <w:rPr>
          <w:rFonts w:ascii="標楷體" w:eastAsia="標楷體" w:hAnsi="標楷體" w:hint="eastAsia"/>
          <w:b w:val="0"/>
          <w:bCs w:val="0"/>
          <w:sz w:val="32"/>
          <w:szCs w:val="32"/>
        </w:rPr>
        <w:t>貢獻比例</w:t>
      </w:r>
    </w:p>
    <w:tbl>
      <w:tblPr>
        <w:tblStyle w:val="a8"/>
        <w:tblW w:w="0" w:type="auto"/>
        <w:tblLook w:val="04A0" w:firstRow="1" w:lastRow="0" w:firstColumn="1" w:lastColumn="0" w:noHBand="0" w:noVBand="1"/>
      </w:tblPr>
      <w:tblGrid>
        <w:gridCol w:w="2765"/>
        <w:gridCol w:w="2765"/>
        <w:gridCol w:w="2766"/>
      </w:tblGrid>
      <w:tr w:rsidR="00514F34" w14:paraId="34AA5029" w14:textId="77777777" w:rsidTr="00514F34">
        <w:tc>
          <w:tcPr>
            <w:tcW w:w="2765" w:type="dxa"/>
          </w:tcPr>
          <w:p w14:paraId="3FC2566B" w14:textId="7A874E8F" w:rsidR="00514F34" w:rsidRPr="00514F34" w:rsidRDefault="00514F34" w:rsidP="00514F34">
            <w:pPr>
              <w:jc w:val="center"/>
              <w:rPr>
                <w:rFonts w:ascii="標楷體" w:eastAsia="標楷體" w:hAnsi="標楷體"/>
                <w:szCs w:val="24"/>
              </w:rPr>
            </w:pPr>
            <w:r>
              <w:rPr>
                <w:rFonts w:ascii="標楷體" w:eastAsia="標楷體" w:hAnsi="標楷體" w:hint="eastAsia"/>
                <w:szCs w:val="24"/>
              </w:rPr>
              <w:t>徐紹崴</w:t>
            </w:r>
          </w:p>
        </w:tc>
        <w:tc>
          <w:tcPr>
            <w:tcW w:w="2765" w:type="dxa"/>
          </w:tcPr>
          <w:p w14:paraId="1D7A10A4" w14:textId="1AFFA4E7" w:rsidR="00514F34" w:rsidRPr="00514F34" w:rsidRDefault="00514F34" w:rsidP="00514F34">
            <w:pPr>
              <w:jc w:val="center"/>
              <w:rPr>
                <w:rFonts w:ascii="標楷體" w:eastAsia="標楷體" w:hAnsi="標楷體"/>
                <w:szCs w:val="24"/>
              </w:rPr>
            </w:pPr>
            <w:r w:rsidRPr="00514F34">
              <w:rPr>
                <w:rFonts w:ascii="標楷體" w:eastAsia="標楷體" w:hAnsi="標楷體" w:hint="eastAsia"/>
                <w:szCs w:val="24"/>
              </w:rPr>
              <w:t>劉文揚</w:t>
            </w:r>
          </w:p>
        </w:tc>
        <w:tc>
          <w:tcPr>
            <w:tcW w:w="2766" w:type="dxa"/>
          </w:tcPr>
          <w:p w14:paraId="6EDD2390" w14:textId="2DF71764" w:rsidR="00514F34" w:rsidRPr="00514F34" w:rsidRDefault="00514F34" w:rsidP="00514F34">
            <w:pPr>
              <w:jc w:val="center"/>
              <w:rPr>
                <w:rFonts w:ascii="標楷體" w:eastAsia="標楷體" w:hAnsi="標楷體"/>
                <w:b/>
                <w:bCs/>
                <w:szCs w:val="24"/>
              </w:rPr>
            </w:pPr>
            <w:r w:rsidRPr="00514F34">
              <w:rPr>
                <w:rFonts w:ascii="標楷體" w:eastAsia="標楷體" w:hAnsi="標楷體" w:hint="eastAsia"/>
                <w:szCs w:val="24"/>
              </w:rPr>
              <w:t>謝狄烽</w:t>
            </w:r>
          </w:p>
        </w:tc>
      </w:tr>
      <w:tr w:rsidR="00514F34" w14:paraId="547E8A8B" w14:textId="77777777" w:rsidTr="00514F34">
        <w:tc>
          <w:tcPr>
            <w:tcW w:w="2765" w:type="dxa"/>
          </w:tcPr>
          <w:p w14:paraId="04D210B0" w14:textId="60150CC4" w:rsidR="00514F34" w:rsidRPr="00514F34" w:rsidRDefault="00D17E19" w:rsidP="00F653E4">
            <w:pPr>
              <w:jc w:val="center"/>
              <w:rPr>
                <w:rFonts w:ascii="標楷體" w:eastAsia="標楷體" w:hAnsi="標楷體"/>
                <w:b/>
                <w:bCs/>
                <w:szCs w:val="24"/>
              </w:rPr>
            </w:pPr>
            <w:r>
              <w:rPr>
                <w:rFonts w:ascii="標楷體" w:eastAsia="標楷體" w:hAnsi="標楷體"/>
                <w:b/>
                <w:bCs/>
                <w:szCs w:val="24"/>
              </w:rPr>
              <w:t>3</w:t>
            </w:r>
            <w:r w:rsidR="0033184D">
              <w:rPr>
                <w:rFonts w:ascii="標楷體" w:eastAsia="標楷體" w:hAnsi="標楷體"/>
                <w:b/>
                <w:bCs/>
                <w:szCs w:val="24"/>
              </w:rPr>
              <w:t>5</w:t>
            </w:r>
            <w:r w:rsidR="00F653E4">
              <w:rPr>
                <w:rFonts w:ascii="標楷體" w:eastAsia="標楷體" w:hAnsi="標楷體"/>
                <w:b/>
                <w:bCs/>
                <w:szCs w:val="24"/>
              </w:rPr>
              <w:t>%</w:t>
            </w:r>
          </w:p>
        </w:tc>
        <w:tc>
          <w:tcPr>
            <w:tcW w:w="2765" w:type="dxa"/>
          </w:tcPr>
          <w:p w14:paraId="09D6D09C" w14:textId="4E0AAF2B" w:rsidR="00514F34" w:rsidRPr="00514F34" w:rsidRDefault="00D17E19" w:rsidP="00F653E4">
            <w:pPr>
              <w:jc w:val="center"/>
              <w:rPr>
                <w:rFonts w:ascii="標楷體" w:eastAsia="標楷體" w:hAnsi="標楷體"/>
                <w:b/>
                <w:bCs/>
                <w:szCs w:val="24"/>
              </w:rPr>
            </w:pPr>
            <w:r>
              <w:rPr>
                <w:rFonts w:ascii="標楷體" w:eastAsia="標楷體" w:hAnsi="標楷體"/>
                <w:b/>
                <w:bCs/>
                <w:szCs w:val="24"/>
              </w:rPr>
              <w:t>3</w:t>
            </w:r>
            <w:r w:rsidR="0033184D">
              <w:rPr>
                <w:rFonts w:ascii="標楷體" w:eastAsia="標楷體" w:hAnsi="標楷體"/>
                <w:b/>
                <w:bCs/>
                <w:szCs w:val="24"/>
              </w:rPr>
              <w:t>5</w:t>
            </w:r>
            <w:r w:rsidR="00F653E4">
              <w:rPr>
                <w:rFonts w:ascii="標楷體" w:eastAsia="標楷體" w:hAnsi="標楷體"/>
                <w:b/>
                <w:bCs/>
                <w:szCs w:val="24"/>
              </w:rPr>
              <w:t>%</w:t>
            </w:r>
          </w:p>
        </w:tc>
        <w:tc>
          <w:tcPr>
            <w:tcW w:w="2766" w:type="dxa"/>
          </w:tcPr>
          <w:p w14:paraId="110DABA5" w14:textId="2C7307B5" w:rsidR="00514F34" w:rsidRPr="00514F34" w:rsidRDefault="00D17E19" w:rsidP="00F653E4">
            <w:pPr>
              <w:jc w:val="center"/>
              <w:rPr>
                <w:rFonts w:ascii="標楷體" w:eastAsia="標楷體" w:hAnsi="標楷體"/>
                <w:b/>
                <w:bCs/>
                <w:szCs w:val="24"/>
              </w:rPr>
            </w:pPr>
            <w:r>
              <w:rPr>
                <w:rFonts w:ascii="標楷體" w:eastAsia="標楷體" w:hAnsi="標楷體"/>
                <w:b/>
                <w:bCs/>
                <w:szCs w:val="24"/>
              </w:rPr>
              <w:t>30</w:t>
            </w:r>
          </w:p>
        </w:tc>
      </w:tr>
      <w:tr w:rsidR="00514F34" w14:paraId="2B4EF6D4" w14:textId="77777777" w:rsidTr="00514F34">
        <w:tc>
          <w:tcPr>
            <w:tcW w:w="2765" w:type="dxa"/>
          </w:tcPr>
          <w:p w14:paraId="1595D9C7" w14:textId="29532E66" w:rsidR="00514F34" w:rsidRPr="00514F34" w:rsidRDefault="006C7906" w:rsidP="00CF273F">
            <w:pPr>
              <w:rPr>
                <w:rFonts w:ascii="標楷體" w:eastAsia="標楷體" w:hAnsi="標楷體" w:hint="eastAsia"/>
                <w:b/>
                <w:bCs/>
                <w:szCs w:val="24"/>
              </w:rPr>
            </w:pPr>
            <w:r>
              <w:rPr>
                <w:rFonts w:ascii="標楷體" w:eastAsia="標楷體" w:hAnsi="標楷體" w:hint="eastAsia"/>
                <w:b/>
                <w:bCs/>
                <w:szCs w:val="24"/>
              </w:rPr>
              <w:t>前處理的標準流程摸索</w:t>
            </w:r>
          </w:p>
        </w:tc>
        <w:tc>
          <w:tcPr>
            <w:tcW w:w="2765" w:type="dxa"/>
          </w:tcPr>
          <w:p w14:paraId="30D0749F" w14:textId="727A6D9B" w:rsidR="00514F34" w:rsidRPr="00514F34" w:rsidRDefault="006C7906" w:rsidP="00CF273F">
            <w:pPr>
              <w:rPr>
                <w:rFonts w:ascii="標楷體" w:eastAsia="標楷體" w:hAnsi="標楷體"/>
                <w:b/>
                <w:bCs/>
                <w:szCs w:val="24"/>
              </w:rPr>
            </w:pPr>
            <w:r>
              <w:rPr>
                <w:rFonts w:ascii="標楷體" w:eastAsia="標楷體" w:hAnsi="標楷體" w:hint="eastAsia"/>
                <w:b/>
                <w:bCs/>
                <w:szCs w:val="24"/>
              </w:rPr>
              <w:t>處理效果和Fi</w:t>
            </w:r>
            <w:r>
              <w:rPr>
                <w:rFonts w:ascii="標楷體" w:eastAsia="標楷體" w:hAnsi="標楷體"/>
                <w:b/>
                <w:bCs/>
                <w:szCs w:val="24"/>
              </w:rPr>
              <w:t>lter</w:t>
            </w:r>
            <w:r>
              <w:rPr>
                <w:rFonts w:ascii="標楷體" w:eastAsia="標楷體" w:hAnsi="標楷體" w:hint="eastAsia"/>
                <w:b/>
                <w:bCs/>
                <w:szCs w:val="24"/>
              </w:rPr>
              <w:t>們的應用和參數</w:t>
            </w:r>
          </w:p>
        </w:tc>
        <w:tc>
          <w:tcPr>
            <w:tcW w:w="2766" w:type="dxa"/>
          </w:tcPr>
          <w:p w14:paraId="4816BC9F" w14:textId="0F9A88EA" w:rsidR="00514F34" w:rsidRPr="00514F34" w:rsidRDefault="006C7906" w:rsidP="00CF273F">
            <w:pPr>
              <w:rPr>
                <w:rFonts w:ascii="標楷體" w:eastAsia="標楷體" w:hAnsi="標楷體"/>
                <w:b/>
                <w:bCs/>
                <w:szCs w:val="24"/>
              </w:rPr>
            </w:pPr>
            <w:r>
              <w:rPr>
                <w:rFonts w:ascii="標楷體" w:eastAsia="標楷體" w:hAnsi="標楷體" w:hint="eastAsia"/>
                <w:b/>
                <w:bCs/>
                <w:szCs w:val="24"/>
              </w:rPr>
              <w:t>D</w:t>
            </w:r>
            <w:r>
              <w:rPr>
                <w:rFonts w:ascii="標楷體" w:eastAsia="標楷體" w:hAnsi="標楷體"/>
                <w:b/>
                <w:bCs/>
                <w:szCs w:val="24"/>
              </w:rPr>
              <w:t>ilation</w:t>
            </w:r>
            <w:r>
              <w:rPr>
                <w:rFonts w:ascii="標楷體" w:eastAsia="標楷體" w:hAnsi="標楷體" w:hint="eastAsia"/>
                <w:b/>
                <w:bCs/>
                <w:szCs w:val="24"/>
              </w:rPr>
              <w:t>和E</w:t>
            </w:r>
            <w:r>
              <w:rPr>
                <w:rFonts w:ascii="標楷體" w:eastAsia="標楷體" w:hAnsi="標楷體"/>
                <w:b/>
                <w:bCs/>
                <w:szCs w:val="24"/>
              </w:rPr>
              <w:t>rotion</w:t>
            </w:r>
            <w:r>
              <w:rPr>
                <w:rFonts w:ascii="標楷體" w:eastAsia="標楷體" w:hAnsi="標楷體" w:hint="eastAsia"/>
                <w:b/>
                <w:bCs/>
                <w:szCs w:val="24"/>
              </w:rPr>
              <w:t>的使用順序和優先權衡量</w:t>
            </w:r>
          </w:p>
        </w:tc>
      </w:tr>
    </w:tbl>
    <w:p w14:paraId="7FD3C280" w14:textId="77777777" w:rsidR="00CF273F" w:rsidRPr="00FC6FD6" w:rsidRDefault="00CF273F" w:rsidP="00CF273F">
      <w:pPr>
        <w:rPr>
          <w:rFonts w:ascii="標楷體" w:eastAsia="標楷體" w:hAnsi="標楷體"/>
          <w:b/>
          <w:bCs/>
          <w:sz w:val="32"/>
          <w:szCs w:val="32"/>
        </w:rPr>
      </w:pPr>
    </w:p>
    <w:sectPr w:rsidR="00CF273F" w:rsidRPr="00FC6F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668B3" w14:textId="77777777" w:rsidR="007E5A83" w:rsidRDefault="007E5A83" w:rsidP="00910733">
      <w:r>
        <w:separator/>
      </w:r>
    </w:p>
  </w:endnote>
  <w:endnote w:type="continuationSeparator" w:id="0">
    <w:p w14:paraId="6D6811BE" w14:textId="77777777" w:rsidR="007E5A83" w:rsidRDefault="007E5A83" w:rsidP="0091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84BA4" w14:textId="77777777" w:rsidR="007E5A83" w:rsidRDefault="007E5A83" w:rsidP="00910733">
      <w:r>
        <w:separator/>
      </w:r>
    </w:p>
  </w:footnote>
  <w:footnote w:type="continuationSeparator" w:id="0">
    <w:p w14:paraId="221A851A" w14:textId="77777777" w:rsidR="007E5A83" w:rsidRDefault="007E5A83" w:rsidP="009107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6C2"/>
    <w:multiLevelType w:val="hybridMultilevel"/>
    <w:tmpl w:val="E49850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BE67AC7"/>
    <w:multiLevelType w:val="hybridMultilevel"/>
    <w:tmpl w:val="F1FE4C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C26F00"/>
    <w:multiLevelType w:val="hybridMultilevel"/>
    <w:tmpl w:val="519A12FE"/>
    <w:lvl w:ilvl="0" w:tplc="FFFFFFFF">
      <w:start w:val="1"/>
      <w:numFmt w:val="bullet"/>
      <w:lvlText w:val=""/>
      <w:lvlJc w:val="left"/>
      <w:pPr>
        <w:ind w:left="480" w:hanging="480"/>
      </w:pPr>
      <w:rPr>
        <w:rFonts w:ascii="Wingdings" w:hAnsi="Wingdings" w:hint="default"/>
      </w:rPr>
    </w:lvl>
    <w:lvl w:ilvl="1" w:tplc="6B7ABE3C">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D8C40B0"/>
    <w:multiLevelType w:val="hybridMultilevel"/>
    <w:tmpl w:val="B7A4A6AA"/>
    <w:lvl w:ilvl="0" w:tplc="FFFFFFFF">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7A518EA"/>
    <w:multiLevelType w:val="hybridMultilevel"/>
    <w:tmpl w:val="AFD27CE2"/>
    <w:lvl w:ilvl="0" w:tplc="04F21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2B30436"/>
    <w:multiLevelType w:val="hybridMultilevel"/>
    <w:tmpl w:val="9A7C368C"/>
    <w:lvl w:ilvl="0" w:tplc="FFFFFFFF">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78773720"/>
    <w:multiLevelType w:val="hybridMultilevel"/>
    <w:tmpl w:val="8236DCB8"/>
    <w:lvl w:ilvl="0" w:tplc="0FD836AC">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B461126"/>
    <w:multiLevelType w:val="hybridMultilevel"/>
    <w:tmpl w:val="3B84BC8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EBD26546">
      <w:start w:val="1"/>
      <w:numFmt w:val="decimal"/>
      <w:lvlText w:val="%3."/>
      <w:lvlJc w:val="left"/>
      <w:pPr>
        <w:ind w:left="1440" w:hanging="480"/>
      </w:pPr>
      <w:rPr>
        <w:rFonts w:ascii="Times New Roman" w:hAnsi="Times New Roman" w:cs="Times New Roman"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FAD60D7"/>
    <w:multiLevelType w:val="hybridMultilevel"/>
    <w:tmpl w:val="BC023B74"/>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C9"/>
    <w:rsid w:val="000002FF"/>
    <w:rsid w:val="00035903"/>
    <w:rsid w:val="00046826"/>
    <w:rsid w:val="00056B65"/>
    <w:rsid w:val="00056D60"/>
    <w:rsid w:val="000E0A9C"/>
    <w:rsid w:val="000E29C2"/>
    <w:rsid w:val="00101795"/>
    <w:rsid w:val="00106AF4"/>
    <w:rsid w:val="00180D0B"/>
    <w:rsid w:val="00186AFD"/>
    <w:rsid w:val="001A4CB7"/>
    <w:rsid w:val="001D0342"/>
    <w:rsid w:val="001F2335"/>
    <w:rsid w:val="002237AC"/>
    <w:rsid w:val="00250436"/>
    <w:rsid w:val="003024C8"/>
    <w:rsid w:val="0033184D"/>
    <w:rsid w:val="00343155"/>
    <w:rsid w:val="003760D6"/>
    <w:rsid w:val="003B1277"/>
    <w:rsid w:val="003C2F5A"/>
    <w:rsid w:val="003C5680"/>
    <w:rsid w:val="003F2E94"/>
    <w:rsid w:val="004005DD"/>
    <w:rsid w:val="004348C2"/>
    <w:rsid w:val="0046190A"/>
    <w:rsid w:val="00491B3C"/>
    <w:rsid w:val="004C1928"/>
    <w:rsid w:val="004C41FB"/>
    <w:rsid w:val="004C5605"/>
    <w:rsid w:val="004D6B92"/>
    <w:rsid w:val="00514F34"/>
    <w:rsid w:val="005440DD"/>
    <w:rsid w:val="00550A4F"/>
    <w:rsid w:val="00557D21"/>
    <w:rsid w:val="005630C7"/>
    <w:rsid w:val="005654BE"/>
    <w:rsid w:val="005C3CBA"/>
    <w:rsid w:val="00615490"/>
    <w:rsid w:val="00652F5D"/>
    <w:rsid w:val="006A6AA7"/>
    <w:rsid w:val="006C7906"/>
    <w:rsid w:val="00714F1B"/>
    <w:rsid w:val="007255BF"/>
    <w:rsid w:val="00781F38"/>
    <w:rsid w:val="007908D8"/>
    <w:rsid w:val="007A435A"/>
    <w:rsid w:val="007C181D"/>
    <w:rsid w:val="007E1088"/>
    <w:rsid w:val="007E5A83"/>
    <w:rsid w:val="00805EF6"/>
    <w:rsid w:val="008216B6"/>
    <w:rsid w:val="00833454"/>
    <w:rsid w:val="00862E96"/>
    <w:rsid w:val="008C66CE"/>
    <w:rsid w:val="008D673E"/>
    <w:rsid w:val="00910733"/>
    <w:rsid w:val="00912F89"/>
    <w:rsid w:val="009300DE"/>
    <w:rsid w:val="00934F44"/>
    <w:rsid w:val="0094762F"/>
    <w:rsid w:val="00973DB4"/>
    <w:rsid w:val="009A195A"/>
    <w:rsid w:val="009B4D9F"/>
    <w:rsid w:val="00A311E9"/>
    <w:rsid w:val="00A64644"/>
    <w:rsid w:val="00A83928"/>
    <w:rsid w:val="00AF711F"/>
    <w:rsid w:val="00B02BF0"/>
    <w:rsid w:val="00B2787D"/>
    <w:rsid w:val="00B83A2F"/>
    <w:rsid w:val="00BF2BC6"/>
    <w:rsid w:val="00C235EF"/>
    <w:rsid w:val="00C75AF2"/>
    <w:rsid w:val="00C959E0"/>
    <w:rsid w:val="00CB636E"/>
    <w:rsid w:val="00CD01BA"/>
    <w:rsid w:val="00CD7AFB"/>
    <w:rsid w:val="00CF273F"/>
    <w:rsid w:val="00CF357A"/>
    <w:rsid w:val="00D11F81"/>
    <w:rsid w:val="00D17225"/>
    <w:rsid w:val="00D17E19"/>
    <w:rsid w:val="00D235DB"/>
    <w:rsid w:val="00D61BBB"/>
    <w:rsid w:val="00D72BD5"/>
    <w:rsid w:val="00D769A9"/>
    <w:rsid w:val="00DC2AEB"/>
    <w:rsid w:val="00E15CC8"/>
    <w:rsid w:val="00E419A4"/>
    <w:rsid w:val="00E42B08"/>
    <w:rsid w:val="00E523CD"/>
    <w:rsid w:val="00E53A1A"/>
    <w:rsid w:val="00E803E7"/>
    <w:rsid w:val="00E81AC9"/>
    <w:rsid w:val="00EA57F2"/>
    <w:rsid w:val="00EB482C"/>
    <w:rsid w:val="00EC0F8B"/>
    <w:rsid w:val="00ED6C1F"/>
    <w:rsid w:val="00EF03A9"/>
    <w:rsid w:val="00F26CC4"/>
    <w:rsid w:val="00F37405"/>
    <w:rsid w:val="00F45FC4"/>
    <w:rsid w:val="00F53B2D"/>
    <w:rsid w:val="00F653E4"/>
    <w:rsid w:val="00F9796B"/>
    <w:rsid w:val="00FB7915"/>
    <w:rsid w:val="00FC6F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D7271"/>
  <w15:chartTrackingRefBased/>
  <w15:docId w15:val="{68411858-FE6F-42B4-B3E5-F43DF37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81AC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2787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81AC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2787D"/>
    <w:rPr>
      <w:rFonts w:asciiTheme="majorHAnsi" w:eastAsiaTheme="majorEastAsia" w:hAnsiTheme="majorHAnsi" w:cstheme="majorBidi"/>
      <w:b/>
      <w:bCs/>
      <w:sz w:val="48"/>
      <w:szCs w:val="48"/>
    </w:rPr>
  </w:style>
  <w:style w:type="character" w:styleId="a3">
    <w:name w:val="annotation reference"/>
    <w:basedOn w:val="a0"/>
    <w:uiPriority w:val="99"/>
    <w:semiHidden/>
    <w:unhideWhenUsed/>
    <w:rsid w:val="0046190A"/>
    <w:rPr>
      <w:sz w:val="18"/>
      <w:szCs w:val="18"/>
    </w:rPr>
  </w:style>
  <w:style w:type="paragraph" w:styleId="a4">
    <w:name w:val="annotation text"/>
    <w:basedOn w:val="a"/>
    <w:link w:val="a5"/>
    <w:uiPriority w:val="99"/>
    <w:semiHidden/>
    <w:unhideWhenUsed/>
    <w:rsid w:val="0046190A"/>
  </w:style>
  <w:style w:type="character" w:customStyle="1" w:styleId="a5">
    <w:name w:val="註解文字 字元"/>
    <w:basedOn w:val="a0"/>
    <w:link w:val="a4"/>
    <w:uiPriority w:val="99"/>
    <w:semiHidden/>
    <w:rsid w:val="0046190A"/>
  </w:style>
  <w:style w:type="paragraph" w:styleId="a6">
    <w:name w:val="annotation subject"/>
    <w:basedOn w:val="a4"/>
    <w:next w:val="a4"/>
    <w:link w:val="a7"/>
    <w:uiPriority w:val="99"/>
    <w:semiHidden/>
    <w:unhideWhenUsed/>
    <w:rsid w:val="0046190A"/>
    <w:rPr>
      <w:b/>
      <w:bCs/>
    </w:rPr>
  </w:style>
  <w:style w:type="character" w:customStyle="1" w:styleId="a7">
    <w:name w:val="註解主旨 字元"/>
    <w:basedOn w:val="a5"/>
    <w:link w:val="a6"/>
    <w:uiPriority w:val="99"/>
    <w:semiHidden/>
    <w:rsid w:val="0046190A"/>
    <w:rPr>
      <w:b/>
      <w:bCs/>
    </w:rPr>
  </w:style>
  <w:style w:type="table" w:styleId="a8">
    <w:name w:val="Table Grid"/>
    <w:basedOn w:val="a1"/>
    <w:uiPriority w:val="39"/>
    <w:rsid w:val="00CB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523CD"/>
    <w:pPr>
      <w:ind w:leftChars="200" w:left="480"/>
    </w:pPr>
  </w:style>
  <w:style w:type="paragraph" w:styleId="aa">
    <w:name w:val="header"/>
    <w:basedOn w:val="a"/>
    <w:link w:val="ab"/>
    <w:uiPriority w:val="99"/>
    <w:unhideWhenUsed/>
    <w:rsid w:val="00910733"/>
    <w:pPr>
      <w:tabs>
        <w:tab w:val="center" w:pos="4153"/>
        <w:tab w:val="right" w:pos="8306"/>
      </w:tabs>
      <w:snapToGrid w:val="0"/>
    </w:pPr>
    <w:rPr>
      <w:sz w:val="20"/>
      <w:szCs w:val="20"/>
    </w:rPr>
  </w:style>
  <w:style w:type="character" w:customStyle="1" w:styleId="ab">
    <w:name w:val="頁首 字元"/>
    <w:basedOn w:val="a0"/>
    <w:link w:val="aa"/>
    <w:uiPriority w:val="99"/>
    <w:rsid w:val="00910733"/>
    <w:rPr>
      <w:sz w:val="20"/>
      <w:szCs w:val="20"/>
    </w:rPr>
  </w:style>
  <w:style w:type="paragraph" w:styleId="ac">
    <w:name w:val="footer"/>
    <w:basedOn w:val="a"/>
    <w:link w:val="ad"/>
    <w:uiPriority w:val="99"/>
    <w:unhideWhenUsed/>
    <w:rsid w:val="00910733"/>
    <w:pPr>
      <w:tabs>
        <w:tab w:val="center" w:pos="4153"/>
        <w:tab w:val="right" w:pos="8306"/>
      </w:tabs>
      <w:snapToGrid w:val="0"/>
    </w:pPr>
    <w:rPr>
      <w:sz w:val="20"/>
      <w:szCs w:val="20"/>
    </w:rPr>
  </w:style>
  <w:style w:type="character" w:customStyle="1" w:styleId="ad">
    <w:name w:val="頁尾 字元"/>
    <w:basedOn w:val="a0"/>
    <w:link w:val="ac"/>
    <w:uiPriority w:val="99"/>
    <w:rsid w:val="009107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7734">
      <w:bodyDiv w:val="1"/>
      <w:marLeft w:val="0"/>
      <w:marRight w:val="0"/>
      <w:marTop w:val="0"/>
      <w:marBottom w:val="0"/>
      <w:divBdr>
        <w:top w:val="none" w:sz="0" w:space="0" w:color="auto"/>
        <w:left w:val="none" w:sz="0" w:space="0" w:color="auto"/>
        <w:bottom w:val="none" w:sz="0" w:space="0" w:color="auto"/>
        <w:right w:val="none" w:sz="0" w:space="0" w:color="auto"/>
      </w:divBdr>
    </w:div>
    <w:div w:id="508642778">
      <w:bodyDiv w:val="1"/>
      <w:marLeft w:val="0"/>
      <w:marRight w:val="0"/>
      <w:marTop w:val="0"/>
      <w:marBottom w:val="0"/>
      <w:divBdr>
        <w:top w:val="none" w:sz="0" w:space="0" w:color="auto"/>
        <w:left w:val="none" w:sz="0" w:space="0" w:color="auto"/>
        <w:bottom w:val="none" w:sz="0" w:space="0" w:color="auto"/>
        <w:right w:val="none" w:sz="0" w:space="0" w:color="auto"/>
      </w:divBdr>
      <w:divsChild>
        <w:div w:id="579799755">
          <w:marLeft w:val="720"/>
          <w:marRight w:val="0"/>
          <w:marTop w:val="120"/>
          <w:marBottom w:val="120"/>
          <w:divBdr>
            <w:top w:val="none" w:sz="0" w:space="0" w:color="auto"/>
            <w:left w:val="none" w:sz="0" w:space="0" w:color="auto"/>
            <w:bottom w:val="none" w:sz="0" w:space="0" w:color="auto"/>
            <w:right w:val="none" w:sz="0" w:space="0" w:color="auto"/>
          </w:divBdr>
        </w:div>
      </w:divsChild>
    </w:div>
    <w:div w:id="605385816">
      <w:bodyDiv w:val="1"/>
      <w:marLeft w:val="0"/>
      <w:marRight w:val="0"/>
      <w:marTop w:val="0"/>
      <w:marBottom w:val="0"/>
      <w:divBdr>
        <w:top w:val="none" w:sz="0" w:space="0" w:color="auto"/>
        <w:left w:val="none" w:sz="0" w:space="0" w:color="auto"/>
        <w:bottom w:val="none" w:sz="0" w:space="0" w:color="auto"/>
        <w:right w:val="none" w:sz="0" w:space="0" w:color="auto"/>
      </w:divBdr>
    </w:div>
    <w:div w:id="622231374">
      <w:bodyDiv w:val="1"/>
      <w:marLeft w:val="0"/>
      <w:marRight w:val="0"/>
      <w:marTop w:val="0"/>
      <w:marBottom w:val="0"/>
      <w:divBdr>
        <w:top w:val="none" w:sz="0" w:space="0" w:color="auto"/>
        <w:left w:val="none" w:sz="0" w:space="0" w:color="auto"/>
        <w:bottom w:val="none" w:sz="0" w:space="0" w:color="auto"/>
        <w:right w:val="none" w:sz="0" w:space="0" w:color="auto"/>
      </w:divBdr>
    </w:div>
    <w:div w:id="934095264">
      <w:bodyDiv w:val="1"/>
      <w:marLeft w:val="0"/>
      <w:marRight w:val="0"/>
      <w:marTop w:val="0"/>
      <w:marBottom w:val="0"/>
      <w:divBdr>
        <w:top w:val="none" w:sz="0" w:space="0" w:color="auto"/>
        <w:left w:val="none" w:sz="0" w:space="0" w:color="auto"/>
        <w:bottom w:val="none" w:sz="0" w:space="0" w:color="auto"/>
        <w:right w:val="none" w:sz="0" w:space="0" w:color="auto"/>
      </w:divBdr>
    </w:div>
    <w:div w:id="942300064">
      <w:bodyDiv w:val="1"/>
      <w:marLeft w:val="0"/>
      <w:marRight w:val="0"/>
      <w:marTop w:val="0"/>
      <w:marBottom w:val="0"/>
      <w:divBdr>
        <w:top w:val="none" w:sz="0" w:space="0" w:color="auto"/>
        <w:left w:val="none" w:sz="0" w:space="0" w:color="auto"/>
        <w:bottom w:val="none" w:sz="0" w:space="0" w:color="auto"/>
        <w:right w:val="none" w:sz="0" w:space="0" w:color="auto"/>
      </w:divBdr>
      <w:divsChild>
        <w:div w:id="507252231">
          <w:marLeft w:val="720"/>
          <w:marRight w:val="0"/>
          <w:marTop w:val="120"/>
          <w:marBottom w:val="120"/>
          <w:divBdr>
            <w:top w:val="none" w:sz="0" w:space="0" w:color="auto"/>
            <w:left w:val="none" w:sz="0" w:space="0" w:color="auto"/>
            <w:bottom w:val="none" w:sz="0" w:space="0" w:color="auto"/>
            <w:right w:val="none" w:sz="0" w:space="0" w:color="auto"/>
          </w:divBdr>
        </w:div>
      </w:divsChild>
    </w:div>
    <w:div w:id="1261909539">
      <w:bodyDiv w:val="1"/>
      <w:marLeft w:val="0"/>
      <w:marRight w:val="0"/>
      <w:marTop w:val="0"/>
      <w:marBottom w:val="0"/>
      <w:divBdr>
        <w:top w:val="none" w:sz="0" w:space="0" w:color="auto"/>
        <w:left w:val="none" w:sz="0" w:space="0" w:color="auto"/>
        <w:bottom w:val="none" w:sz="0" w:space="0" w:color="auto"/>
        <w:right w:val="none" w:sz="0" w:space="0" w:color="auto"/>
      </w:divBdr>
    </w:div>
    <w:div w:id="1265528584">
      <w:bodyDiv w:val="1"/>
      <w:marLeft w:val="0"/>
      <w:marRight w:val="0"/>
      <w:marTop w:val="0"/>
      <w:marBottom w:val="0"/>
      <w:divBdr>
        <w:top w:val="none" w:sz="0" w:space="0" w:color="auto"/>
        <w:left w:val="none" w:sz="0" w:space="0" w:color="auto"/>
        <w:bottom w:val="none" w:sz="0" w:space="0" w:color="auto"/>
        <w:right w:val="none" w:sz="0" w:space="0" w:color="auto"/>
      </w:divBdr>
    </w:div>
    <w:div w:id="1333141373">
      <w:bodyDiv w:val="1"/>
      <w:marLeft w:val="0"/>
      <w:marRight w:val="0"/>
      <w:marTop w:val="0"/>
      <w:marBottom w:val="0"/>
      <w:divBdr>
        <w:top w:val="none" w:sz="0" w:space="0" w:color="auto"/>
        <w:left w:val="none" w:sz="0" w:space="0" w:color="auto"/>
        <w:bottom w:val="none" w:sz="0" w:space="0" w:color="auto"/>
        <w:right w:val="none" w:sz="0" w:space="0" w:color="auto"/>
      </w:divBdr>
      <w:divsChild>
        <w:div w:id="1905945239">
          <w:marLeft w:val="720"/>
          <w:marRight w:val="0"/>
          <w:marTop w:val="120"/>
          <w:marBottom w:val="120"/>
          <w:divBdr>
            <w:top w:val="none" w:sz="0" w:space="0" w:color="auto"/>
            <w:left w:val="none" w:sz="0" w:space="0" w:color="auto"/>
            <w:bottom w:val="none" w:sz="0" w:space="0" w:color="auto"/>
            <w:right w:val="none" w:sz="0" w:space="0" w:color="auto"/>
          </w:divBdr>
        </w:div>
      </w:divsChild>
    </w:div>
    <w:div w:id="134089196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9">
          <w:marLeft w:val="720"/>
          <w:marRight w:val="0"/>
          <w:marTop w:val="120"/>
          <w:marBottom w:val="120"/>
          <w:divBdr>
            <w:top w:val="none" w:sz="0" w:space="0" w:color="auto"/>
            <w:left w:val="none" w:sz="0" w:space="0" w:color="auto"/>
            <w:bottom w:val="none" w:sz="0" w:space="0" w:color="auto"/>
            <w:right w:val="none" w:sz="0" w:space="0" w:color="auto"/>
          </w:divBdr>
        </w:div>
      </w:divsChild>
    </w:div>
    <w:div w:id="1428383688">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
    <w:div w:id="1825513678">
      <w:bodyDiv w:val="1"/>
      <w:marLeft w:val="0"/>
      <w:marRight w:val="0"/>
      <w:marTop w:val="0"/>
      <w:marBottom w:val="0"/>
      <w:divBdr>
        <w:top w:val="none" w:sz="0" w:space="0" w:color="auto"/>
        <w:left w:val="none" w:sz="0" w:space="0" w:color="auto"/>
        <w:bottom w:val="none" w:sz="0" w:space="0" w:color="auto"/>
        <w:right w:val="none" w:sz="0" w:space="0" w:color="auto"/>
      </w:divBdr>
      <w:divsChild>
        <w:div w:id="2010526182">
          <w:marLeft w:val="720"/>
          <w:marRight w:val="0"/>
          <w:marTop w:val="120"/>
          <w:marBottom w:val="120"/>
          <w:divBdr>
            <w:top w:val="none" w:sz="0" w:space="0" w:color="auto"/>
            <w:left w:val="none" w:sz="0" w:space="0" w:color="auto"/>
            <w:bottom w:val="none" w:sz="0" w:space="0" w:color="auto"/>
            <w:right w:val="none" w:sz="0" w:space="0" w:color="auto"/>
          </w:divBdr>
        </w:div>
      </w:divsChild>
    </w:div>
    <w:div w:id="1826822925">
      <w:bodyDiv w:val="1"/>
      <w:marLeft w:val="0"/>
      <w:marRight w:val="0"/>
      <w:marTop w:val="0"/>
      <w:marBottom w:val="0"/>
      <w:divBdr>
        <w:top w:val="none" w:sz="0" w:space="0" w:color="auto"/>
        <w:left w:val="none" w:sz="0" w:space="0" w:color="auto"/>
        <w:bottom w:val="none" w:sz="0" w:space="0" w:color="auto"/>
        <w:right w:val="none" w:sz="0" w:space="0" w:color="auto"/>
      </w:divBdr>
      <w:divsChild>
        <w:div w:id="1182863894">
          <w:marLeft w:val="720"/>
          <w:marRight w:val="0"/>
          <w:marTop w:val="120"/>
          <w:marBottom w:val="120"/>
          <w:divBdr>
            <w:top w:val="none" w:sz="0" w:space="0" w:color="auto"/>
            <w:left w:val="none" w:sz="0" w:space="0" w:color="auto"/>
            <w:bottom w:val="none" w:sz="0" w:space="0" w:color="auto"/>
            <w:right w:val="none" w:sz="0" w:space="0" w:color="auto"/>
          </w:divBdr>
        </w:div>
      </w:divsChild>
    </w:div>
    <w:div w:id="1945572903">
      <w:bodyDiv w:val="1"/>
      <w:marLeft w:val="0"/>
      <w:marRight w:val="0"/>
      <w:marTop w:val="0"/>
      <w:marBottom w:val="0"/>
      <w:divBdr>
        <w:top w:val="none" w:sz="0" w:space="0" w:color="auto"/>
        <w:left w:val="none" w:sz="0" w:space="0" w:color="auto"/>
        <w:bottom w:val="none" w:sz="0" w:space="0" w:color="auto"/>
        <w:right w:val="none" w:sz="0" w:space="0" w:color="auto"/>
      </w:divBdr>
      <w:divsChild>
        <w:div w:id="27841359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謝狄烽</dc:creator>
  <cp:keywords/>
  <dc:description/>
  <cp:lastModifiedBy>JB</cp:lastModifiedBy>
  <cp:revision>3</cp:revision>
  <dcterms:created xsi:type="dcterms:W3CDTF">2021-12-02T12:44:00Z</dcterms:created>
  <dcterms:modified xsi:type="dcterms:W3CDTF">2021-12-02T12:45:00Z</dcterms:modified>
</cp:coreProperties>
</file>