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5D4" w:rsidRPr="00E115D4" w:rsidRDefault="00E115D4">
      <w:pPr>
        <w:rPr>
          <w:sz w:val="24"/>
          <w:szCs w:val="24"/>
        </w:rPr>
      </w:pPr>
      <w:r w:rsidRPr="00E115D4">
        <w:rPr>
          <w:sz w:val="24"/>
          <w:szCs w:val="24"/>
        </w:rPr>
        <w:t>Enlace del aprendizaje del Sena:</w:t>
      </w:r>
      <w:bookmarkStart w:id="0" w:name="_GoBack"/>
      <w:bookmarkEnd w:id="0"/>
    </w:p>
    <w:p w:rsidR="00215DC4" w:rsidRDefault="00E115D4">
      <w:r>
        <w:t xml:space="preserve"> </w:t>
      </w:r>
      <w:hyperlink r:id="rId5" w:history="1">
        <w:r w:rsidRPr="00B07048">
          <w:rPr>
            <w:rStyle w:val="Hipervnculo"/>
          </w:rPr>
          <w:t>https://www.canva.com/design/DAGpmarp1Q4/DIRqze3uVOcoyRg6zcAyjQ/edit?utm_content=DAGpmarp1Q4&amp;utm_campaign=designshare&amp;utm_medium=link2&amp;utm_source=sharebutton</w:t>
        </w:r>
      </w:hyperlink>
    </w:p>
    <w:p w:rsidR="00E115D4" w:rsidRDefault="00E115D4"/>
    <w:sectPr w:rsidR="00E115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5D4"/>
    <w:rsid w:val="00215DC4"/>
    <w:rsid w:val="00E1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15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15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nva.com/design/DAGpmarp1Q4/DIRqze3uVOcoyRg6zcAyjQ/edit?utm_content=DAGpmarp1Q4&amp;utm_campaign=designshare&amp;utm_medium=link2&amp;utm_source=sharebutt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depaula</dc:creator>
  <cp:lastModifiedBy>paola depaula</cp:lastModifiedBy>
  <cp:revision>1</cp:revision>
  <dcterms:created xsi:type="dcterms:W3CDTF">2025-06-07T01:13:00Z</dcterms:created>
  <dcterms:modified xsi:type="dcterms:W3CDTF">2025-06-07T01:15:00Z</dcterms:modified>
</cp:coreProperties>
</file>