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5CE3B" w14:textId="2364E2CD" w:rsidR="004C4075" w:rsidRPr="000C0D9F" w:rsidRDefault="000C0D9F" w:rsidP="000C0D9F">
      <w:pPr>
        <w:spacing w:after="0"/>
        <w:rPr>
          <w:sz w:val="28"/>
          <w:szCs w:val="28"/>
          <w:lang w:val="uk-UA"/>
        </w:rPr>
      </w:pPr>
      <w:r w:rsidRPr="000C0D9F">
        <w:rPr>
          <w:sz w:val="28"/>
          <w:szCs w:val="28"/>
          <w:lang w:val="uk-UA"/>
        </w:rPr>
        <w:t xml:space="preserve">Тема: Концептуальне проєктування БД за допомогою </w:t>
      </w:r>
      <w:proofErr w:type="spellStart"/>
      <w:r w:rsidRPr="000C0D9F">
        <w:rPr>
          <w:sz w:val="28"/>
          <w:szCs w:val="28"/>
          <w:lang w:val="uk-UA"/>
        </w:rPr>
        <w:t>Case</w:t>
      </w:r>
      <w:proofErr w:type="spellEnd"/>
      <w:r w:rsidRPr="000C0D9F">
        <w:rPr>
          <w:sz w:val="28"/>
          <w:szCs w:val="28"/>
          <w:lang w:val="uk-UA"/>
        </w:rPr>
        <w:t xml:space="preserve">- засобів. Загальна характеристика </w:t>
      </w:r>
      <w:proofErr w:type="spellStart"/>
      <w:r w:rsidRPr="000C0D9F">
        <w:rPr>
          <w:sz w:val="28"/>
          <w:szCs w:val="28"/>
          <w:lang w:val="uk-UA"/>
        </w:rPr>
        <w:t>Case</w:t>
      </w:r>
      <w:proofErr w:type="spellEnd"/>
      <w:r w:rsidRPr="000C0D9F">
        <w:rPr>
          <w:sz w:val="28"/>
          <w:szCs w:val="28"/>
          <w:lang w:val="uk-UA"/>
        </w:rPr>
        <w:t xml:space="preserve">-засобу пакету </w:t>
      </w:r>
      <w:proofErr w:type="spellStart"/>
      <w:r w:rsidRPr="000C0D9F">
        <w:rPr>
          <w:sz w:val="28"/>
          <w:szCs w:val="28"/>
          <w:lang w:val="uk-UA"/>
        </w:rPr>
        <w:t>MySQL</w:t>
      </w:r>
      <w:proofErr w:type="spellEnd"/>
      <w:r w:rsidRPr="000C0D9F">
        <w:rPr>
          <w:sz w:val="28"/>
          <w:szCs w:val="28"/>
          <w:lang w:val="uk-UA"/>
        </w:rPr>
        <w:t xml:space="preserve"> </w:t>
      </w:r>
      <w:proofErr w:type="spellStart"/>
      <w:r w:rsidRPr="000C0D9F">
        <w:rPr>
          <w:sz w:val="28"/>
          <w:szCs w:val="28"/>
          <w:lang w:val="uk-UA"/>
        </w:rPr>
        <w:t>Workbench</w:t>
      </w:r>
      <w:proofErr w:type="spellEnd"/>
      <w:r w:rsidRPr="000C0D9F">
        <w:rPr>
          <w:sz w:val="28"/>
          <w:szCs w:val="28"/>
          <w:lang w:val="uk-UA"/>
        </w:rPr>
        <w:t xml:space="preserve">. Відображення </w:t>
      </w:r>
      <w:proofErr w:type="spellStart"/>
      <w:r w:rsidRPr="000C0D9F">
        <w:rPr>
          <w:sz w:val="28"/>
          <w:szCs w:val="28"/>
          <w:lang w:val="uk-UA"/>
        </w:rPr>
        <w:t>зв’язків</w:t>
      </w:r>
      <w:proofErr w:type="spellEnd"/>
      <w:r w:rsidRPr="000C0D9F">
        <w:rPr>
          <w:sz w:val="28"/>
          <w:szCs w:val="28"/>
          <w:lang w:val="uk-UA"/>
        </w:rPr>
        <w:t xml:space="preserve"> засобами CASE-засобу </w:t>
      </w:r>
      <w:proofErr w:type="spellStart"/>
      <w:r w:rsidRPr="000C0D9F">
        <w:rPr>
          <w:sz w:val="28"/>
          <w:szCs w:val="28"/>
          <w:lang w:val="uk-UA"/>
        </w:rPr>
        <w:t>MySQL</w:t>
      </w:r>
      <w:proofErr w:type="spellEnd"/>
      <w:r w:rsidRPr="000C0D9F">
        <w:rPr>
          <w:sz w:val="28"/>
          <w:szCs w:val="28"/>
          <w:lang w:val="uk-UA"/>
        </w:rPr>
        <w:t xml:space="preserve"> </w:t>
      </w:r>
      <w:proofErr w:type="spellStart"/>
      <w:r w:rsidRPr="000C0D9F">
        <w:rPr>
          <w:sz w:val="28"/>
          <w:szCs w:val="28"/>
          <w:lang w:val="uk-UA"/>
        </w:rPr>
        <w:t>Workbench</w:t>
      </w:r>
      <w:proofErr w:type="spellEnd"/>
    </w:p>
    <w:p w14:paraId="36764E53" w14:textId="77777777" w:rsidR="000C0D9F" w:rsidRPr="000C0D9F" w:rsidRDefault="000C0D9F" w:rsidP="000C0D9F">
      <w:pPr>
        <w:spacing w:after="0"/>
        <w:rPr>
          <w:sz w:val="28"/>
          <w:szCs w:val="28"/>
          <w:lang w:val="uk-UA"/>
        </w:rPr>
      </w:pPr>
    </w:p>
    <w:p w14:paraId="7E86DDE7" w14:textId="3676DFC6" w:rsidR="000C0D9F" w:rsidRDefault="000C0D9F" w:rsidP="000C0D9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ru-RU"/>
        </w:rPr>
        <w:t>Контроль</w:t>
      </w:r>
      <w:r>
        <w:rPr>
          <w:sz w:val="28"/>
          <w:szCs w:val="28"/>
          <w:lang w:val="uk-UA"/>
        </w:rPr>
        <w:t>ні запитання:</w:t>
      </w:r>
    </w:p>
    <w:p w14:paraId="2ED19092" w14:textId="77777777" w:rsidR="000C0D9F" w:rsidRDefault="000C0D9F" w:rsidP="000C0D9F">
      <w:pPr>
        <w:spacing w:after="0"/>
        <w:rPr>
          <w:sz w:val="28"/>
          <w:szCs w:val="28"/>
          <w:lang w:val="uk-UA"/>
        </w:rPr>
      </w:pPr>
    </w:p>
    <w:p w14:paraId="5F264BF9" w14:textId="14973A20" w:rsidR="000C0D9F" w:rsidRDefault="000C0D9F" w:rsidP="000C0D9F">
      <w:pPr>
        <w:spacing w:after="0"/>
        <w:rPr>
          <w:sz w:val="28"/>
          <w:szCs w:val="28"/>
          <w:lang w:val="uk-UA"/>
        </w:rPr>
      </w:pPr>
      <w:r w:rsidRPr="000C0D9F">
        <w:rPr>
          <w:sz w:val="28"/>
          <w:szCs w:val="28"/>
          <w:lang w:val="uk-UA"/>
        </w:rPr>
        <w:t>1. Що таке концептуальне проєктування бази даних і яку роль воно відіграє в</w:t>
      </w:r>
      <w:r>
        <w:rPr>
          <w:sz w:val="28"/>
          <w:szCs w:val="28"/>
          <w:lang w:val="uk-UA"/>
        </w:rPr>
        <w:t xml:space="preserve"> </w:t>
      </w:r>
      <w:r w:rsidRPr="000C0D9F">
        <w:rPr>
          <w:sz w:val="28"/>
          <w:szCs w:val="28"/>
          <w:lang w:val="uk-UA"/>
        </w:rPr>
        <w:t>процесі</w:t>
      </w:r>
      <w:r>
        <w:rPr>
          <w:sz w:val="28"/>
          <w:szCs w:val="28"/>
          <w:lang w:val="uk-UA"/>
        </w:rPr>
        <w:t xml:space="preserve"> </w:t>
      </w:r>
      <w:r w:rsidRPr="000C0D9F">
        <w:rPr>
          <w:sz w:val="28"/>
          <w:szCs w:val="28"/>
          <w:lang w:val="uk-UA"/>
        </w:rPr>
        <w:t>розробки БД?</w:t>
      </w:r>
    </w:p>
    <w:p w14:paraId="23EAB50B" w14:textId="128CF4A1" w:rsidR="000C0D9F" w:rsidRPr="000C0D9F" w:rsidRDefault="000C0D9F" w:rsidP="000C0D9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Концептуальне проєктування </w:t>
      </w:r>
      <w:proofErr w:type="spellStart"/>
      <w:r>
        <w:rPr>
          <w:sz w:val="28"/>
          <w:szCs w:val="28"/>
          <w:lang w:val="uk-UA"/>
        </w:rPr>
        <w:t>бд</w:t>
      </w:r>
      <w:proofErr w:type="spellEnd"/>
      <w:r>
        <w:rPr>
          <w:sz w:val="28"/>
          <w:szCs w:val="28"/>
          <w:lang w:val="uk-UA"/>
        </w:rPr>
        <w:t xml:space="preserve"> являє собою побудову семантичної моделі предметної області. Визначає сутності, атрибути та їх зв’язки між ними. Концептуальне проєктування дозволяє заздалегідь </w:t>
      </w:r>
      <w:proofErr w:type="spellStart"/>
      <w:r>
        <w:rPr>
          <w:sz w:val="28"/>
          <w:szCs w:val="28"/>
          <w:lang w:val="uk-UA"/>
        </w:rPr>
        <w:t>просимулювати</w:t>
      </w:r>
      <w:proofErr w:type="spellEnd"/>
      <w:r>
        <w:rPr>
          <w:sz w:val="28"/>
          <w:szCs w:val="28"/>
          <w:lang w:val="uk-UA"/>
        </w:rPr>
        <w:t xml:space="preserve"> роботи логіки та виявити помилки та недоліки на етапі проєктування. </w:t>
      </w:r>
    </w:p>
    <w:p w14:paraId="1D3C87AA" w14:textId="77777777" w:rsidR="000C0D9F" w:rsidRDefault="000C0D9F" w:rsidP="000C0D9F">
      <w:pPr>
        <w:spacing w:after="0"/>
        <w:rPr>
          <w:sz w:val="28"/>
          <w:szCs w:val="28"/>
          <w:lang w:val="uk-UA"/>
        </w:rPr>
      </w:pPr>
    </w:p>
    <w:p w14:paraId="62D179AC" w14:textId="00154480" w:rsidR="000C0D9F" w:rsidRDefault="000C0D9F" w:rsidP="000C0D9F">
      <w:pPr>
        <w:spacing w:after="0"/>
        <w:rPr>
          <w:sz w:val="28"/>
          <w:szCs w:val="28"/>
          <w:lang w:val="uk-UA"/>
        </w:rPr>
      </w:pPr>
      <w:r w:rsidRPr="000C0D9F">
        <w:rPr>
          <w:sz w:val="28"/>
          <w:szCs w:val="28"/>
          <w:lang w:val="uk-UA"/>
        </w:rPr>
        <w:t>2. Які основні етапи включає концептуальне проєктування бази даних за допомогою</w:t>
      </w:r>
      <w:r>
        <w:rPr>
          <w:sz w:val="28"/>
          <w:szCs w:val="28"/>
          <w:lang w:val="uk-UA"/>
        </w:rPr>
        <w:t xml:space="preserve"> </w:t>
      </w:r>
      <w:r w:rsidRPr="000C0D9F">
        <w:rPr>
          <w:sz w:val="28"/>
          <w:szCs w:val="28"/>
          <w:lang w:val="uk-UA"/>
        </w:rPr>
        <w:t>CASE-засобів?</w:t>
      </w:r>
    </w:p>
    <w:p w14:paraId="2E4D6970" w14:textId="6256E38B" w:rsidR="000C0D9F" w:rsidRDefault="000C0D9F" w:rsidP="000C0D9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066F71">
        <w:rPr>
          <w:sz w:val="28"/>
          <w:szCs w:val="28"/>
          <w:lang w:val="uk-UA"/>
        </w:rPr>
        <w:t xml:space="preserve">Перший етап - </w:t>
      </w:r>
      <w:r w:rsidR="00066F71" w:rsidRPr="00066F71">
        <w:rPr>
          <w:sz w:val="28"/>
          <w:szCs w:val="28"/>
          <w:lang w:val="uk-UA"/>
        </w:rPr>
        <w:t>системний аналіз предметної області</w:t>
      </w:r>
      <w:r w:rsidR="00066F71">
        <w:rPr>
          <w:sz w:val="28"/>
          <w:szCs w:val="28"/>
          <w:lang w:val="uk-UA"/>
        </w:rPr>
        <w:t>. Другий -</w:t>
      </w:r>
      <w:r w:rsidR="00066F71" w:rsidRPr="00066F71">
        <w:rPr>
          <w:sz w:val="28"/>
          <w:szCs w:val="28"/>
          <w:lang w:val="uk-UA"/>
        </w:rPr>
        <w:t xml:space="preserve"> ідентифікаці</w:t>
      </w:r>
      <w:r w:rsidR="00066F71">
        <w:rPr>
          <w:sz w:val="28"/>
          <w:szCs w:val="28"/>
          <w:lang w:val="uk-UA"/>
        </w:rPr>
        <w:t>я</w:t>
      </w:r>
      <w:r w:rsidR="00066F71" w:rsidRPr="00066F71">
        <w:rPr>
          <w:sz w:val="28"/>
          <w:szCs w:val="28"/>
          <w:lang w:val="uk-UA"/>
        </w:rPr>
        <w:t xml:space="preserve"> сутностей, визначення атрибутів та встановлення </w:t>
      </w:r>
      <w:proofErr w:type="spellStart"/>
      <w:r w:rsidR="00066F71" w:rsidRPr="00066F71">
        <w:rPr>
          <w:sz w:val="28"/>
          <w:szCs w:val="28"/>
          <w:lang w:val="uk-UA"/>
        </w:rPr>
        <w:t>зв'язків</w:t>
      </w:r>
      <w:proofErr w:type="spellEnd"/>
      <w:r w:rsidR="00066F71" w:rsidRPr="00066F71">
        <w:rPr>
          <w:sz w:val="28"/>
          <w:szCs w:val="28"/>
          <w:lang w:val="uk-UA"/>
        </w:rPr>
        <w:t xml:space="preserve"> між ними</w:t>
      </w:r>
      <w:r w:rsidR="00066F71">
        <w:rPr>
          <w:sz w:val="28"/>
          <w:szCs w:val="28"/>
          <w:lang w:val="uk-UA"/>
        </w:rPr>
        <w:t>.</w:t>
      </w:r>
      <w:r w:rsidR="00066F71" w:rsidRPr="00066F71">
        <w:rPr>
          <w:sz w:val="28"/>
          <w:szCs w:val="28"/>
          <w:lang w:val="uk-UA"/>
        </w:rPr>
        <w:t xml:space="preserve"> </w:t>
      </w:r>
      <w:r w:rsidR="00066F71">
        <w:rPr>
          <w:sz w:val="28"/>
          <w:szCs w:val="28"/>
          <w:lang w:val="uk-UA"/>
        </w:rPr>
        <w:t xml:space="preserve">Останнім етапом є побудова </w:t>
      </w:r>
      <w:r w:rsidR="00066F71" w:rsidRPr="00066F71">
        <w:rPr>
          <w:sz w:val="28"/>
          <w:szCs w:val="28"/>
          <w:lang w:val="uk-UA"/>
        </w:rPr>
        <w:t>ER-діаграм для наочного відображення структури.</w:t>
      </w:r>
    </w:p>
    <w:p w14:paraId="10ACBC56" w14:textId="77777777" w:rsidR="000C0D9F" w:rsidRPr="000C0D9F" w:rsidRDefault="000C0D9F" w:rsidP="000C0D9F">
      <w:pPr>
        <w:spacing w:after="0"/>
        <w:rPr>
          <w:sz w:val="28"/>
          <w:szCs w:val="28"/>
          <w:lang w:val="uk-UA"/>
        </w:rPr>
      </w:pPr>
    </w:p>
    <w:p w14:paraId="3AE75DB5" w14:textId="23E9AA16" w:rsidR="000C0D9F" w:rsidRDefault="000C0D9F" w:rsidP="000C0D9F">
      <w:pPr>
        <w:spacing w:after="0"/>
        <w:rPr>
          <w:sz w:val="28"/>
          <w:szCs w:val="28"/>
          <w:lang w:val="uk-UA"/>
        </w:rPr>
      </w:pPr>
      <w:r w:rsidRPr="000C0D9F">
        <w:rPr>
          <w:sz w:val="28"/>
          <w:szCs w:val="28"/>
          <w:lang w:val="uk-UA"/>
        </w:rPr>
        <w:t>3. Що таке CASE-засоби та які переваги вони надають у процесі моделювання та розробки</w:t>
      </w:r>
      <w:r>
        <w:rPr>
          <w:sz w:val="28"/>
          <w:szCs w:val="28"/>
          <w:lang w:val="uk-UA"/>
        </w:rPr>
        <w:t xml:space="preserve"> </w:t>
      </w:r>
      <w:r w:rsidRPr="000C0D9F">
        <w:rPr>
          <w:sz w:val="28"/>
          <w:szCs w:val="28"/>
          <w:lang w:val="uk-UA"/>
        </w:rPr>
        <w:t>БД?</w:t>
      </w:r>
    </w:p>
    <w:p w14:paraId="5AD7E93B" w14:textId="4F63FD36" w:rsidR="000C0D9F" w:rsidRDefault="000C0D9F" w:rsidP="00B5589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–</w:t>
      </w:r>
      <w:r w:rsidR="00B5589D">
        <w:rPr>
          <w:sz w:val="28"/>
          <w:szCs w:val="28"/>
          <w:lang w:val="uk-UA"/>
        </w:rPr>
        <w:t xml:space="preserve"> </w:t>
      </w:r>
      <w:r w:rsidR="00B5589D">
        <w:rPr>
          <w:sz w:val="28"/>
          <w:szCs w:val="28"/>
          <w:lang w:val="en-US"/>
        </w:rPr>
        <w:t>CASE</w:t>
      </w:r>
      <w:r w:rsidR="00B5589D" w:rsidRPr="00B5589D">
        <w:rPr>
          <w:sz w:val="28"/>
          <w:szCs w:val="28"/>
          <w:lang w:val="uk-UA"/>
        </w:rPr>
        <w:t xml:space="preserve">-засоби </w:t>
      </w:r>
      <w:r w:rsidR="00B5589D" w:rsidRPr="00B5589D">
        <w:rPr>
          <w:sz w:val="28"/>
          <w:szCs w:val="28"/>
          <w:lang w:val="uk-UA"/>
        </w:rPr>
        <w:t xml:space="preserve">являють собою </w:t>
      </w:r>
      <w:r w:rsidR="00B5589D">
        <w:rPr>
          <w:sz w:val="28"/>
          <w:szCs w:val="28"/>
          <w:lang w:val="uk-UA"/>
        </w:rPr>
        <w:t xml:space="preserve">набори </w:t>
      </w:r>
      <w:r w:rsidR="00B5589D" w:rsidRPr="00B5589D">
        <w:rPr>
          <w:sz w:val="28"/>
          <w:szCs w:val="28"/>
          <w:lang w:val="uk-UA"/>
        </w:rPr>
        <w:t>методів проєктування</w:t>
      </w:r>
      <w:r w:rsidR="00B5589D">
        <w:rPr>
          <w:sz w:val="28"/>
          <w:szCs w:val="28"/>
          <w:lang w:val="uk-UA"/>
        </w:rPr>
        <w:t xml:space="preserve"> ПЗ</w:t>
      </w:r>
      <w:r w:rsidR="00B5589D" w:rsidRPr="00B5589D">
        <w:rPr>
          <w:sz w:val="28"/>
          <w:szCs w:val="28"/>
          <w:lang w:val="uk-UA"/>
        </w:rPr>
        <w:t xml:space="preserve"> та інструментів, що дозволяють моделювати</w:t>
      </w:r>
      <w:r w:rsidR="00B5589D">
        <w:rPr>
          <w:sz w:val="28"/>
          <w:szCs w:val="28"/>
          <w:lang w:val="uk-UA"/>
        </w:rPr>
        <w:t xml:space="preserve"> </w:t>
      </w:r>
      <w:r w:rsidR="00B5589D" w:rsidRPr="00B5589D">
        <w:rPr>
          <w:sz w:val="28"/>
          <w:szCs w:val="28"/>
          <w:lang w:val="uk-UA"/>
        </w:rPr>
        <w:t>предметну область</w:t>
      </w:r>
      <w:r w:rsidR="00B5589D">
        <w:rPr>
          <w:sz w:val="28"/>
          <w:szCs w:val="28"/>
          <w:lang w:val="uk-UA"/>
        </w:rPr>
        <w:t xml:space="preserve"> та</w:t>
      </w:r>
      <w:r w:rsidR="00B5589D" w:rsidRPr="00B5589D">
        <w:rPr>
          <w:sz w:val="28"/>
          <w:szCs w:val="28"/>
          <w:lang w:val="uk-UA"/>
        </w:rPr>
        <w:t xml:space="preserve"> аналізувати отриману модель </w:t>
      </w:r>
      <w:r w:rsidR="00B5589D">
        <w:rPr>
          <w:sz w:val="28"/>
          <w:szCs w:val="28"/>
          <w:lang w:val="uk-UA"/>
        </w:rPr>
        <w:t xml:space="preserve">під час </w:t>
      </w:r>
      <w:r w:rsidR="00B5589D" w:rsidRPr="00B5589D">
        <w:rPr>
          <w:sz w:val="28"/>
          <w:szCs w:val="28"/>
          <w:lang w:val="uk-UA"/>
        </w:rPr>
        <w:t>розробки і</w:t>
      </w:r>
      <w:r w:rsidR="00B5589D">
        <w:rPr>
          <w:sz w:val="28"/>
          <w:szCs w:val="28"/>
          <w:lang w:val="uk-UA"/>
        </w:rPr>
        <w:t xml:space="preserve"> </w:t>
      </w:r>
      <w:r w:rsidR="00B5589D" w:rsidRPr="00B5589D">
        <w:rPr>
          <w:sz w:val="28"/>
          <w:szCs w:val="28"/>
          <w:lang w:val="uk-UA"/>
        </w:rPr>
        <w:t>супроводження системи, а також створювати застосування відповідно до</w:t>
      </w:r>
      <w:r w:rsidR="00B5589D">
        <w:rPr>
          <w:sz w:val="28"/>
          <w:szCs w:val="28"/>
          <w:lang w:val="uk-UA"/>
        </w:rPr>
        <w:t xml:space="preserve"> </w:t>
      </w:r>
      <w:r w:rsidR="00B5589D" w:rsidRPr="00B5589D">
        <w:rPr>
          <w:sz w:val="28"/>
          <w:szCs w:val="28"/>
          <w:lang w:val="uk-UA"/>
        </w:rPr>
        <w:t>інформаційних</w:t>
      </w:r>
      <w:r w:rsidR="00B5589D">
        <w:rPr>
          <w:sz w:val="28"/>
          <w:szCs w:val="28"/>
          <w:lang w:val="uk-UA"/>
        </w:rPr>
        <w:t xml:space="preserve"> </w:t>
      </w:r>
      <w:r w:rsidR="00B5589D" w:rsidRPr="00B5589D">
        <w:rPr>
          <w:sz w:val="28"/>
          <w:szCs w:val="28"/>
          <w:lang w:val="uk-UA"/>
        </w:rPr>
        <w:t>потреб користувачів.</w:t>
      </w:r>
    </w:p>
    <w:p w14:paraId="3C874491" w14:textId="77777777" w:rsidR="000C0D9F" w:rsidRPr="000C0D9F" w:rsidRDefault="000C0D9F" w:rsidP="000C0D9F">
      <w:pPr>
        <w:spacing w:after="0"/>
        <w:rPr>
          <w:sz w:val="28"/>
          <w:szCs w:val="28"/>
          <w:lang w:val="uk-UA"/>
        </w:rPr>
      </w:pPr>
    </w:p>
    <w:p w14:paraId="5902C8A9" w14:textId="77777777" w:rsidR="000C0D9F" w:rsidRPr="000C0D9F" w:rsidRDefault="000C0D9F" w:rsidP="000C0D9F">
      <w:pPr>
        <w:spacing w:after="0"/>
        <w:rPr>
          <w:sz w:val="28"/>
          <w:szCs w:val="28"/>
          <w:lang w:val="uk-UA"/>
        </w:rPr>
      </w:pPr>
      <w:r w:rsidRPr="000C0D9F">
        <w:rPr>
          <w:sz w:val="28"/>
          <w:szCs w:val="28"/>
          <w:lang w:val="uk-UA"/>
        </w:rPr>
        <w:t xml:space="preserve">4. Які можливості забезпечує CASE-засіб </w:t>
      </w:r>
      <w:proofErr w:type="spellStart"/>
      <w:r w:rsidRPr="000C0D9F">
        <w:rPr>
          <w:sz w:val="28"/>
          <w:szCs w:val="28"/>
          <w:lang w:val="uk-UA"/>
        </w:rPr>
        <w:t>MySQL</w:t>
      </w:r>
      <w:proofErr w:type="spellEnd"/>
      <w:r w:rsidRPr="000C0D9F">
        <w:rPr>
          <w:sz w:val="28"/>
          <w:szCs w:val="28"/>
          <w:lang w:val="uk-UA"/>
        </w:rPr>
        <w:t xml:space="preserve"> </w:t>
      </w:r>
      <w:proofErr w:type="spellStart"/>
      <w:r w:rsidRPr="000C0D9F">
        <w:rPr>
          <w:sz w:val="28"/>
          <w:szCs w:val="28"/>
          <w:lang w:val="uk-UA"/>
        </w:rPr>
        <w:t>Workbench</w:t>
      </w:r>
      <w:proofErr w:type="spellEnd"/>
      <w:r w:rsidRPr="000C0D9F">
        <w:rPr>
          <w:sz w:val="28"/>
          <w:szCs w:val="28"/>
          <w:lang w:val="uk-UA"/>
        </w:rPr>
        <w:t xml:space="preserve"> для виконання</w:t>
      </w:r>
    </w:p>
    <w:p w14:paraId="5AD8E86A" w14:textId="77777777" w:rsidR="000C0D9F" w:rsidRPr="000C0D9F" w:rsidRDefault="000C0D9F" w:rsidP="000C0D9F">
      <w:pPr>
        <w:spacing w:after="0"/>
        <w:rPr>
          <w:sz w:val="28"/>
          <w:szCs w:val="28"/>
          <w:lang w:val="uk-UA"/>
        </w:rPr>
      </w:pPr>
      <w:r w:rsidRPr="000C0D9F">
        <w:rPr>
          <w:sz w:val="28"/>
          <w:szCs w:val="28"/>
          <w:lang w:val="uk-UA"/>
        </w:rPr>
        <w:t>концептуального та логічного проєктування?</w:t>
      </w:r>
    </w:p>
    <w:p w14:paraId="0F936E34" w14:textId="1981B617" w:rsidR="000C0D9F" w:rsidRPr="0041681F" w:rsidRDefault="000C0D9F" w:rsidP="0041681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B5589D">
        <w:rPr>
          <w:sz w:val="28"/>
          <w:szCs w:val="28"/>
          <w:lang w:val="uk-UA"/>
        </w:rPr>
        <w:t xml:space="preserve"> </w:t>
      </w:r>
      <w:proofErr w:type="spellStart"/>
      <w:r w:rsidR="0041681F" w:rsidRPr="0041681F">
        <w:rPr>
          <w:sz w:val="28"/>
          <w:szCs w:val="28"/>
          <w:lang w:val="uk-UA"/>
        </w:rPr>
        <w:t>Workbench</w:t>
      </w:r>
      <w:proofErr w:type="spellEnd"/>
      <w:r w:rsidR="0041681F" w:rsidRPr="0041681F">
        <w:rPr>
          <w:sz w:val="28"/>
          <w:szCs w:val="28"/>
          <w:lang w:val="uk-UA"/>
        </w:rPr>
        <w:t xml:space="preserve"> надає інструменти для створення</w:t>
      </w:r>
      <w:r w:rsidR="0041681F" w:rsidRPr="0041681F">
        <w:rPr>
          <w:sz w:val="28"/>
          <w:szCs w:val="28"/>
          <w:lang w:val="uk-UA"/>
        </w:rPr>
        <w:t xml:space="preserve"> </w:t>
      </w:r>
      <w:r w:rsidR="0041681F" w:rsidRPr="0041681F">
        <w:rPr>
          <w:sz w:val="28"/>
          <w:szCs w:val="28"/>
          <w:lang w:val="uk-UA"/>
        </w:rPr>
        <w:t>та редагування таблиць, представлень, індексів, тригерів та інших об'єктів бази даних.</w:t>
      </w:r>
      <w:r w:rsidR="0041681F" w:rsidRPr="0041681F">
        <w:rPr>
          <w:sz w:val="28"/>
          <w:szCs w:val="28"/>
          <w:lang w:val="uk-UA"/>
        </w:rPr>
        <w:t xml:space="preserve"> </w:t>
      </w:r>
      <w:r w:rsidR="0041681F">
        <w:rPr>
          <w:sz w:val="28"/>
          <w:szCs w:val="28"/>
          <w:lang w:val="ru-RU"/>
        </w:rPr>
        <w:t>Також в</w:t>
      </w:r>
      <w:proofErr w:type="spellStart"/>
      <w:r w:rsidR="0041681F">
        <w:rPr>
          <w:sz w:val="28"/>
          <w:szCs w:val="28"/>
          <w:lang w:val="uk-UA"/>
        </w:rPr>
        <w:t>ін</w:t>
      </w:r>
      <w:proofErr w:type="spellEnd"/>
      <w:r w:rsidR="0041681F">
        <w:rPr>
          <w:sz w:val="28"/>
          <w:szCs w:val="28"/>
          <w:lang w:val="uk-UA"/>
        </w:rPr>
        <w:t xml:space="preserve"> надає </w:t>
      </w:r>
      <w:r w:rsidR="0041681F" w:rsidRPr="0041681F">
        <w:rPr>
          <w:sz w:val="28"/>
          <w:szCs w:val="28"/>
          <w:lang w:val="uk-UA"/>
        </w:rPr>
        <w:t>інструменти для візуалізації даних у вигляді</w:t>
      </w:r>
      <w:r w:rsidR="0041681F">
        <w:rPr>
          <w:sz w:val="28"/>
          <w:szCs w:val="28"/>
          <w:lang w:val="uk-UA"/>
        </w:rPr>
        <w:t xml:space="preserve"> </w:t>
      </w:r>
      <w:r w:rsidR="0041681F" w:rsidRPr="0041681F">
        <w:rPr>
          <w:sz w:val="28"/>
          <w:szCs w:val="28"/>
          <w:lang w:val="uk-UA"/>
        </w:rPr>
        <w:t>діаграм, графіків та таблиць.</w:t>
      </w:r>
    </w:p>
    <w:p w14:paraId="652279E1" w14:textId="2819DD56" w:rsidR="000C0D9F" w:rsidRDefault="000C0D9F" w:rsidP="000C0D9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14:paraId="49AF28FE" w14:textId="224EDF47" w:rsidR="000C0D9F" w:rsidRDefault="000C0D9F" w:rsidP="000C0D9F">
      <w:pPr>
        <w:spacing w:after="0"/>
        <w:rPr>
          <w:sz w:val="28"/>
          <w:szCs w:val="28"/>
          <w:lang w:val="uk-UA"/>
        </w:rPr>
      </w:pPr>
      <w:r w:rsidRPr="000C0D9F">
        <w:rPr>
          <w:sz w:val="28"/>
          <w:szCs w:val="28"/>
          <w:lang w:val="uk-UA"/>
        </w:rPr>
        <w:t xml:space="preserve">5. Як у </w:t>
      </w:r>
      <w:proofErr w:type="spellStart"/>
      <w:r w:rsidRPr="000C0D9F">
        <w:rPr>
          <w:sz w:val="28"/>
          <w:szCs w:val="28"/>
          <w:lang w:val="uk-UA"/>
        </w:rPr>
        <w:t>MySQL</w:t>
      </w:r>
      <w:proofErr w:type="spellEnd"/>
      <w:r w:rsidRPr="000C0D9F">
        <w:rPr>
          <w:sz w:val="28"/>
          <w:szCs w:val="28"/>
          <w:lang w:val="uk-UA"/>
        </w:rPr>
        <w:t xml:space="preserve"> </w:t>
      </w:r>
      <w:proofErr w:type="spellStart"/>
      <w:r w:rsidRPr="000C0D9F">
        <w:rPr>
          <w:sz w:val="28"/>
          <w:szCs w:val="28"/>
          <w:lang w:val="uk-UA"/>
        </w:rPr>
        <w:t>Workbench</w:t>
      </w:r>
      <w:proofErr w:type="spellEnd"/>
      <w:r w:rsidRPr="000C0D9F">
        <w:rPr>
          <w:sz w:val="28"/>
          <w:szCs w:val="28"/>
          <w:lang w:val="uk-UA"/>
        </w:rPr>
        <w:t xml:space="preserve"> реалізується побудова ER-діаграм і які типи </w:t>
      </w:r>
      <w:proofErr w:type="spellStart"/>
      <w:r w:rsidRPr="000C0D9F">
        <w:rPr>
          <w:sz w:val="28"/>
          <w:szCs w:val="28"/>
          <w:lang w:val="uk-UA"/>
        </w:rPr>
        <w:t>зв’язків</w:t>
      </w:r>
      <w:proofErr w:type="spellEnd"/>
      <w:r w:rsidRPr="000C0D9F">
        <w:rPr>
          <w:sz w:val="28"/>
          <w:szCs w:val="28"/>
          <w:lang w:val="uk-UA"/>
        </w:rPr>
        <w:t xml:space="preserve"> можна</w:t>
      </w:r>
      <w:r>
        <w:rPr>
          <w:sz w:val="28"/>
          <w:szCs w:val="28"/>
          <w:lang w:val="uk-UA"/>
        </w:rPr>
        <w:t xml:space="preserve"> </w:t>
      </w:r>
      <w:r w:rsidRPr="000C0D9F">
        <w:rPr>
          <w:sz w:val="28"/>
          <w:szCs w:val="28"/>
          <w:lang w:val="uk-UA"/>
        </w:rPr>
        <w:t>відобразити?</w:t>
      </w:r>
    </w:p>
    <w:p w14:paraId="7850551A" w14:textId="23731603" w:rsidR="000C0D9F" w:rsidRPr="0041681F" w:rsidRDefault="000C0D9F" w:rsidP="000C0D9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41681F">
        <w:rPr>
          <w:sz w:val="28"/>
          <w:szCs w:val="28"/>
          <w:lang w:val="uk-UA"/>
        </w:rPr>
        <w:t xml:space="preserve">Для того, щоб додати </w:t>
      </w:r>
      <w:r w:rsidR="0041681F">
        <w:rPr>
          <w:sz w:val="28"/>
          <w:szCs w:val="28"/>
          <w:lang w:val="en-US"/>
        </w:rPr>
        <w:t>ER</w:t>
      </w:r>
      <w:r w:rsidR="0041681F">
        <w:rPr>
          <w:sz w:val="28"/>
          <w:szCs w:val="28"/>
          <w:lang w:val="ru-RU"/>
        </w:rPr>
        <w:t xml:space="preserve"> д</w:t>
      </w:r>
      <w:proofErr w:type="spellStart"/>
      <w:r w:rsidR="0041681F">
        <w:rPr>
          <w:sz w:val="28"/>
          <w:szCs w:val="28"/>
          <w:lang w:val="uk-UA"/>
        </w:rPr>
        <w:t>іаграмму</w:t>
      </w:r>
      <w:proofErr w:type="spellEnd"/>
      <w:r w:rsidR="0041681F">
        <w:rPr>
          <w:sz w:val="28"/>
          <w:szCs w:val="28"/>
          <w:lang w:val="uk-UA"/>
        </w:rPr>
        <w:t xml:space="preserve"> потрібно натиснути на кнопку «</w:t>
      </w:r>
      <w:r w:rsidR="0041681F">
        <w:rPr>
          <w:sz w:val="28"/>
          <w:szCs w:val="28"/>
          <w:lang w:val="en-US"/>
        </w:rPr>
        <w:t>Add</w:t>
      </w:r>
      <w:r w:rsidR="0041681F" w:rsidRPr="0041681F">
        <w:rPr>
          <w:sz w:val="28"/>
          <w:szCs w:val="28"/>
          <w:lang w:val="ru-RU"/>
        </w:rPr>
        <w:t xml:space="preserve"> </w:t>
      </w:r>
      <w:r w:rsidR="0041681F">
        <w:rPr>
          <w:sz w:val="28"/>
          <w:szCs w:val="28"/>
          <w:lang w:val="en-US"/>
        </w:rPr>
        <w:t>diagram</w:t>
      </w:r>
      <w:r w:rsidR="0041681F">
        <w:rPr>
          <w:sz w:val="28"/>
          <w:szCs w:val="28"/>
          <w:lang w:val="uk-UA"/>
        </w:rPr>
        <w:t xml:space="preserve">». На діаграмі можна відобразити такі зв’язки як один до одного, один до багатьох та багато до багатьох у двох варіантах (залежні і незалежні зв’язки). </w:t>
      </w:r>
    </w:p>
    <w:p w14:paraId="218B11F4" w14:textId="77777777" w:rsidR="000C0D9F" w:rsidRPr="000C0D9F" w:rsidRDefault="000C0D9F" w:rsidP="000C0D9F">
      <w:pPr>
        <w:spacing w:after="0"/>
        <w:rPr>
          <w:sz w:val="28"/>
          <w:szCs w:val="28"/>
          <w:lang w:val="uk-UA"/>
        </w:rPr>
      </w:pPr>
    </w:p>
    <w:p w14:paraId="0F7CE726" w14:textId="66DCE6FD" w:rsidR="000C0D9F" w:rsidRDefault="000C0D9F" w:rsidP="000C0D9F">
      <w:pPr>
        <w:spacing w:after="0"/>
        <w:rPr>
          <w:sz w:val="28"/>
          <w:szCs w:val="28"/>
          <w:lang w:val="uk-UA"/>
        </w:rPr>
      </w:pPr>
      <w:r w:rsidRPr="000C0D9F">
        <w:rPr>
          <w:sz w:val="28"/>
          <w:szCs w:val="28"/>
          <w:lang w:val="uk-UA"/>
        </w:rPr>
        <w:lastRenderedPageBreak/>
        <w:t xml:space="preserve">6. Яким чином </w:t>
      </w:r>
      <w:proofErr w:type="spellStart"/>
      <w:r w:rsidRPr="000C0D9F">
        <w:rPr>
          <w:sz w:val="28"/>
          <w:szCs w:val="28"/>
          <w:lang w:val="uk-UA"/>
        </w:rPr>
        <w:t>MySQL</w:t>
      </w:r>
      <w:proofErr w:type="spellEnd"/>
      <w:r w:rsidRPr="000C0D9F">
        <w:rPr>
          <w:sz w:val="28"/>
          <w:szCs w:val="28"/>
          <w:lang w:val="uk-UA"/>
        </w:rPr>
        <w:t xml:space="preserve"> </w:t>
      </w:r>
      <w:proofErr w:type="spellStart"/>
      <w:r w:rsidRPr="000C0D9F">
        <w:rPr>
          <w:sz w:val="28"/>
          <w:szCs w:val="28"/>
          <w:lang w:val="uk-UA"/>
        </w:rPr>
        <w:t>Workbench</w:t>
      </w:r>
      <w:proofErr w:type="spellEnd"/>
      <w:r w:rsidRPr="000C0D9F">
        <w:rPr>
          <w:sz w:val="28"/>
          <w:szCs w:val="28"/>
          <w:lang w:val="uk-UA"/>
        </w:rPr>
        <w:t xml:space="preserve"> підтримує </w:t>
      </w:r>
      <w:proofErr w:type="spellStart"/>
      <w:r w:rsidRPr="000C0D9F">
        <w:rPr>
          <w:sz w:val="28"/>
          <w:szCs w:val="28"/>
          <w:lang w:val="uk-UA"/>
        </w:rPr>
        <w:t>forward</w:t>
      </w:r>
      <w:proofErr w:type="spellEnd"/>
      <w:r w:rsidRPr="000C0D9F">
        <w:rPr>
          <w:sz w:val="28"/>
          <w:szCs w:val="28"/>
          <w:lang w:val="uk-UA"/>
        </w:rPr>
        <w:t xml:space="preserve"> </w:t>
      </w:r>
      <w:proofErr w:type="spellStart"/>
      <w:r w:rsidRPr="000C0D9F">
        <w:rPr>
          <w:sz w:val="28"/>
          <w:szCs w:val="28"/>
          <w:lang w:val="uk-UA"/>
        </w:rPr>
        <w:t>engineering</w:t>
      </w:r>
      <w:proofErr w:type="spellEnd"/>
      <w:r w:rsidRPr="000C0D9F">
        <w:rPr>
          <w:sz w:val="28"/>
          <w:szCs w:val="28"/>
          <w:lang w:val="uk-UA"/>
        </w:rPr>
        <w:t xml:space="preserve"> та </w:t>
      </w:r>
      <w:proofErr w:type="spellStart"/>
      <w:r w:rsidRPr="000C0D9F">
        <w:rPr>
          <w:sz w:val="28"/>
          <w:szCs w:val="28"/>
          <w:lang w:val="uk-UA"/>
        </w:rPr>
        <w:t>reverse</w:t>
      </w:r>
      <w:proofErr w:type="spellEnd"/>
      <w:r w:rsidRPr="000C0D9F">
        <w:rPr>
          <w:sz w:val="28"/>
          <w:szCs w:val="28"/>
          <w:lang w:val="uk-UA"/>
        </w:rPr>
        <w:t xml:space="preserve"> </w:t>
      </w:r>
      <w:proofErr w:type="spellStart"/>
      <w:r w:rsidRPr="000C0D9F">
        <w:rPr>
          <w:sz w:val="28"/>
          <w:szCs w:val="28"/>
          <w:lang w:val="uk-UA"/>
        </w:rPr>
        <w:t>engineering</w:t>
      </w:r>
      <w:proofErr w:type="spellEnd"/>
      <w:r w:rsidRPr="000C0D9F">
        <w:rPr>
          <w:sz w:val="28"/>
          <w:szCs w:val="28"/>
          <w:lang w:val="uk-UA"/>
        </w:rPr>
        <w:t xml:space="preserve"> у</w:t>
      </w:r>
      <w:r>
        <w:rPr>
          <w:sz w:val="28"/>
          <w:szCs w:val="28"/>
          <w:lang w:val="uk-UA"/>
        </w:rPr>
        <w:t xml:space="preserve"> </w:t>
      </w:r>
      <w:proofErr w:type="spellStart"/>
      <w:r w:rsidRPr="000C0D9F">
        <w:rPr>
          <w:sz w:val="28"/>
          <w:szCs w:val="28"/>
          <w:lang w:val="uk-UA"/>
        </w:rPr>
        <w:t>проєктуванні</w:t>
      </w:r>
      <w:proofErr w:type="spellEnd"/>
      <w:r w:rsidRPr="000C0D9F">
        <w:rPr>
          <w:sz w:val="28"/>
          <w:szCs w:val="28"/>
          <w:lang w:val="uk-UA"/>
        </w:rPr>
        <w:t xml:space="preserve"> баз даних?</w:t>
      </w:r>
    </w:p>
    <w:p w14:paraId="79270048" w14:textId="029FB370" w:rsidR="000C0D9F" w:rsidRPr="000B4E3B" w:rsidRDefault="000C0D9F" w:rsidP="0041681F">
      <w:pPr>
        <w:spacing w:after="0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– </w:t>
      </w:r>
      <w:r w:rsidR="0041681F">
        <w:rPr>
          <w:sz w:val="28"/>
          <w:szCs w:val="28"/>
          <w:lang w:val="uk-UA"/>
        </w:rPr>
        <w:t xml:space="preserve">Для того щоб, наприклад, експортувати вже створену </w:t>
      </w:r>
      <w:r w:rsidR="0041681F">
        <w:rPr>
          <w:sz w:val="28"/>
          <w:szCs w:val="28"/>
          <w:lang w:val="en-US"/>
        </w:rPr>
        <w:t>SQL</w:t>
      </w:r>
      <w:r w:rsidR="0041681F" w:rsidRPr="0041681F">
        <w:rPr>
          <w:sz w:val="28"/>
          <w:szCs w:val="28"/>
          <w:lang w:val="uk-UA"/>
        </w:rPr>
        <w:t xml:space="preserve"> мо</w:t>
      </w:r>
      <w:r w:rsidR="0041681F">
        <w:rPr>
          <w:sz w:val="28"/>
          <w:szCs w:val="28"/>
          <w:lang w:val="uk-UA"/>
        </w:rPr>
        <w:t xml:space="preserve">дель назад у концептуальну модель у </w:t>
      </w:r>
      <w:proofErr w:type="spellStart"/>
      <w:r w:rsidR="0041681F" w:rsidRPr="000C0D9F">
        <w:rPr>
          <w:sz w:val="28"/>
          <w:szCs w:val="28"/>
          <w:lang w:val="uk-UA"/>
        </w:rPr>
        <w:t>MySQL</w:t>
      </w:r>
      <w:proofErr w:type="spellEnd"/>
      <w:r w:rsidR="0041681F" w:rsidRPr="000C0D9F">
        <w:rPr>
          <w:sz w:val="28"/>
          <w:szCs w:val="28"/>
          <w:lang w:val="uk-UA"/>
        </w:rPr>
        <w:t xml:space="preserve"> </w:t>
      </w:r>
      <w:proofErr w:type="spellStart"/>
      <w:r w:rsidR="0041681F" w:rsidRPr="000C0D9F">
        <w:rPr>
          <w:sz w:val="28"/>
          <w:szCs w:val="28"/>
          <w:lang w:val="uk-UA"/>
        </w:rPr>
        <w:t>Workbench</w:t>
      </w:r>
      <w:proofErr w:type="spellEnd"/>
      <w:r w:rsidR="0041681F" w:rsidRPr="000C0D9F">
        <w:rPr>
          <w:sz w:val="28"/>
          <w:szCs w:val="28"/>
          <w:lang w:val="uk-UA"/>
        </w:rPr>
        <w:t xml:space="preserve"> </w:t>
      </w:r>
      <w:r w:rsidR="0041681F">
        <w:rPr>
          <w:sz w:val="28"/>
          <w:szCs w:val="28"/>
          <w:lang w:val="uk-UA"/>
        </w:rPr>
        <w:t xml:space="preserve">, потрібно натиснути </w:t>
      </w:r>
      <w:r w:rsidR="0041681F" w:rsidRPr="0041681F">
        <w:rPr>
          <w:sz w:val="28"/>
          <w:szCs w:val="28"/>
          <w:lang w:val="uk-UA"/>
        </w:rPr>
        <w:t>"</w:t>
      </w:r>
      <w:proofErr w:type="spellStart"/>
      <w:r w:rsidR="0041681F" w:rsidRPr="0041681F">
        <w:rPr>
          <w:sz w:val="28"/>
          <w:szCs w:val="28"/>
          <w:lang w:val="uk-UA"/>
        </w:rPr>
        <w:t>File</w:t>
      </w:r>
      <w:proofErr w:type="spellEnd"/>
      <w:r w:rsidR="0041681F" w:rsidRPr="0041681F">
        <w:rPr>
          <w:sz w:val="28"/>
          <w:szCs w:val="28"/>
          <w:lang w:val="uk-UA"/>
        </w:rPr>
        <w:t xml:space="preserve"> → </w:t>
      </w:r>
      <w:proofErr w:type="spellStart"/>
      <w:r w:rsidR="0041681F" w:rsidRPr="0041681F">
        <w:rPr>
          <w:sz w:val="28"/>
          <w:szCs w:val="28"/>
          <w:lang w:val="uk-UA"/>
        </w:rPr>
        <w:t>Import</w:t>
      </w:r>
      <w:proofErr w:type="spellEnd"/>
      <w:r w:rsidR="0041681F" w:rsidRPr="0041681F">
        <w:rPr>
          <w:sz w:val="28"/>
          <w:szCs w:val="28"/>
          <w:lang w:val="uk-UA"/>
        </w:rPr>
        <w:t xml:space="preserve"> → </w:t>
      </w:r>
      <w:proofErr w:type="spellStart"/>
      <w:r w:rsidR="0041681F" w:rsidRPr="0041681F">
        <w:rPr>
          <w:sz w:val="28"/>
          <w:szCs w:val="28"/>
          <w:lang w:val="uk-UA"/>
        </w:rPr>
        <w:t>Reverse</w:t>
      </w:r>
      <w:proofErr w:type="spellEnd"/>
      <w:r w:rsidR="0041681F">
        <w:rPr>
          <w:sz w:val="28"/>
          <w:szCs w:val="28"/>
          <w:lang w:val="uk-UA"/>
        </w:rPr>
        <w:t xml:space="preserve"> </w:t>
      </w:r>
      <w:proofErr w:type="spellStart"/>
      <w:r w:rsidR="0041681F" w:rsidRPr="0041681F">
        <w:rPr>
          <w:sz w:val="28"/>
          <w:szCs w:val="28"/>
          <w:lang w:val="uk-UA"/>
        </w:rPr>
        <w:t>Engineer</w:t>
      </w:r>
      <w:proofErr w:type="spellEnd"/>
      <w:r w:rsidR="0041681F" w:rsidRPr="0041681F">
        <w:rPr>
          <w:sz w:val="28"/>
          <w:szCs w:val="28"/>
          <w:lang w:val="uk-UA"/>
        </w:rPr>
        <w:t xml:space="preserve"> </w:t>
      </w:r>
      <w:proofErr w:type="spellStart"/>
      <w:r w:rsidR="0041681F" w:rsidRPr="0041681F">
        <w:rPr>
          <w:sz w:val="28"/>
          <w:szCs w:val="28"/>
          <w:lang w:val="uk-UA"/>
        </w:rPr>
        <w:t>MySQL</w:t>
      </w:r>
      <w:proofErr w:type="spellEnd"/>
      <w:r w:rsidR="0041681F" w:rsidRPr="0041681F">
        <w:rPr>
          <w:sz w:val="28"/>
          <w:szCs w:val="28"/>
          <w:lang w:val="uk-UA"/>
        </w:rPr>
        <w:t xml:space="preserve"> </w:t>
      </w:r>
      <w:proofErr w:type="spellStart"/>
      <w:r w:rsidR="0041681F" w:rsidRPr="0041681F">
        <w:rPr>
          <w:sz w:val="28"/>
          <w:szCs w:val="28"/>
          <w:lang w:val="uk-UA"/>
        </w:rPr>
        <w:t>Create</w:t>
      </w:r>
      <w:proofErr w:type="spellEnd"/>
      <w:r w:rsidR="0041681F" w:rsidRPr="0041681F">
        <w:rPr>
          <w:sz w:val="28"/>
          <w:szCs w:val="28"/>
          <w:lang w:val="uk-UA"/>
        </w:rPr>
        <w:t xml:space="preserve"> </w:t>
      </w:r>
      <w:proofErr w:type="spellStart"/>
      <w:r w:rsidR="0041681F" w:rsidRPr="0041681F">
        <w:rPr>
          <w:sz w:val="28"/>
          <w:szCs w:val="28"/>
          <w:lang w:val="uk-UA"/>
        </w:rPr>
        <w:t>Script</w:t>
      </w:r>
      <w:proofErr w:type="spellEnd"/>
      <w:r w:rsidR="0041681F" w:rsidRPr="0041681F">
        <w:rPr>
          <w:sz w:val="28"/>
          <w:szCs w:val="28"/>
          <w:lang w:val="uk-UA"/>
        </w:rPr>
        <w:t>..."</w:t>
      </w:r>
      <w:r w:rsidR="0041681F">
        <w:rPr>
          <w:sz w:val="28"/>
          <w:szCs w:val="28"/>
          <w:lang w:val="uk-UA"/>
        </w:rPr>
        <w:t>.</w:t>
      </w:r>
    </w:p>
    <w:p w14:paraId="62C4DAE9" w14:textId="77777777" w:rsidR="000C0D9F" w:rsidRPr="000C0D9F" w:rsidRDefault="000C0D9F" w:rsidP="000C0D9F">
      <w:pPr>
        <w:spacing w:after="0"/>
        <w:rPr>
          <w:sz w:val="28"/>
          <w:szCs w:val="28"/>
          <w:lang w:val="uk-UA"/>
        </w:rPr>
      </w:pPr>
    </w:p>
    <w:p w14:paraId="45BC559A" w14:textId="77777777" w:rsidR="000C0D9F" w:rsidRPr="000C0D9F" w:rsidRDefault="000C0D9F" w:rsidP="000C0D9F">
      <w:pPr>
        <w:spacing w:after="0"/>
        <w:rPr>
          <w:sz w:val="28"/>
          <w:szCs w:val="28"/>
          <w:lang w:val="uk-UA"/>
        </w:rPr>
      </w:pPr>
      <w:r w:rsidRPr="000C0D9F">
        <w:rPr>
          <w:sz w:val="28"/>
          <w:szCs w:val="28"/>
          <w:lang w:val="uk-UA"/>
        </w:rPr>
        <w:t xml:space="preserve">7. Як реалізується відображення </w:t>
      </w:r>
      <w:proofErr w:type="spellStart"/>
      <w:r w:rsidRPr="000C0D9F">
        <w:rPr>
          <w:sz w:val="28"/>
          <w:szCs w:val="28"/>
          <w:lang w:val="uk-UA"/>
        </w:rPr>
        <w:t>зв’язків</w:t>
      </w:r>
      <w:proofErr w:type="spellEnd"/>
      <w:r w:rsidRPr="000C0D9F">
        <w:rPr>
          <w:sz w:val="28"/>
          <w:szCs w:val="28"/>
          <w:lang w:val="uk-UA"/>
        </w:rPr>
        <w:t xml:space="preserve"> «один-до-одного», «один-до-багатьох» та</w:t>
      </w:r>
    </w:p>
    <w:p w14:paraId="652CC2A5" w14:textId="77777777" w:rsidR="000C0D9F" w:rsidRPr="000C0D9F" w:rsidRDefault="000C0D9F" w:rsidP="000C0D9F">
      <w:pPr>
        <w:spacing w:after="0"/>
        <w:rPr>
          <w:sz w:val="28"/>
          <w:szCs w:val="28"/>
          <w:lang w:val="uk-UA"/>
        </w:rPr>
      </w:pPr>
      <w:r w:rsidRPr="000C0D9F">
        <w:rPr>
          <w:sz w:val="28"/>
          <w:szCs w:val="28"/>
          <w:lang w:val="uk-UA"/>
        </w:rPr>
        <w:t xml:space="preserve">«багато-до-багатьох» у CASE-середовищі </w:t>
      </w:r>
      <w:proofErr w:type="spellStart"/>
      <w:r w:rsidRPr="000C0D9F">
        <w:rPr>
          <w:sz w:val="28"/>
          <w:szCs w:val="28"/>
          <w:lang w:val="uk-UA"/>
        </w:rPr>
        <w:t>MySQL</w:t>
      </w:r>
      <w:proofErr w:type="spellEnd"/>
      <w:r w:rsidRPr="000C0D9F">
        <w:rPr>
          <w:sz w:val="28"/>
          <w:szCs w:val="28"/>
          <w:lang w:val="uk-UA"/>
        </w:rPr>
        <w:t xml:space="preserve"> </w:t>
      </w:r>
      <w:proofErr w:type="spellStart"/>
      <w:r w:rsidRPr="000C0D9F">
        <w:rPr>
          <w:sz w:val="28"/>
          <w:szCs w:val="28"/>
          <w:lang w:val="uk-UA"/>
        </w:rPr>
        <w:t>Workbench</w:t>
      </w:r>
      <w:proofErr w:type="spellEnd"/>
      <w:r w:rsidRPr="000C0D9F">
        <w:rPr>
          <w:sz w:val="28"/>
          <w:szCs w:val="28"/>
          <w:lang w:val="uk-UA"/>
        </w:rPr>
        <w:t>?</w:t>
      </w:r>
    </w:p>
    <w:p w14:paraId="50A72D36" w14:textId="5527170D" w:rsidR="000B4E3B" w:rsidRDefault="000C0D9F" w:rsidP="000B4E3B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0B4E3B" w:rsidRPr="000B4E3B">
        <w:rPr>
          <w:sz w:val="28"/>
          <w:szCs w:val="28"/>
          <w:lang w:val="uk-UA"/>
        </w:rPr>
        <w:t>один до одного</w:t>
      </w:r>
      <w:r w:rsidR="000B4E3B">
        <w:rPr>
          <w:sz w:val="28"/>
          <w:szCs w:val="28"/>
          <w:lang w:val="uk-UA"/>
        </w:rPr>
        <w:t xml:space="preserve"> </w:t>
      </w:r>
      <w:r w:rsidR="000B4E3B" w:rsidRPr="000B4E3B">
        <w:rPr>
          <w:sz w:val="28"/>
          <w:szCs w:val="28"/>
          <w:lang w:val="uk-UA"/>
        </w:rPr>
        <w:t>створюється за допомогою FOREIGN</w:t>
      </w:r>
      <w:r w:rsidR="000B4E3B">
        <w:rPr>
          <w:sz w:val="28"/>
          <w:szCs w:val="28"/>
          <w:lang w:val="uk-UA"/>
        </w:rPr>
        <w:t xml:space="preserve"> </w:t>
      </w:r>
      <w:r w:rsidR="000B4E3B" w:rsidRPr="000B4E3B">
        <w:rPr>
          <w:sz w:val="28"/>
          <w:szCs w:val="28"/>
          <w:lang w:val="uk-UA"/>
        </w:rPr>
        <w:t>KEY з UNIQUE.</w:t>
      </w:r>
      <w:r w:rsidR="000B4E3B">
        <w:rPr>
          <w:sz w:val="28"/>
          <w:szCs w:val="28"/>
          <w:lang w:val="uk-UA"/>
        </w:rPr>
        <w:t xml:space="preserve"> </w:t>
      </w:r>
      <w:r w:rsidR="000B4E3B" w:rsidRPr="000B4E3B">
        <w:rPr>
          <w:sz w:val="28"/>
          <w:szCs w:val="28"/>
          <w:lang w:val="uk-UA"/>
        </w:rPr>
        <w:t xml:space="preserve">один до багатьох – найпоширеніший тип зв’язку. </w:t>
      </w:r>
      <w:r w:rsidR="000B4E3B">
        <w:rPr>
          <w:sz w:val="28"/>
          <w:szCs w:val="28"/>
          <w:lang w:val="uk-UA"/>
        </w:rPr>
        <w:t>Б</w:t>
      </w:r>
      <w:r w:rsidR="000B4E3B" w:rsidRPr="000B4E3B">
        <w:rPr>
          <w:sz w:val="28"/>
          <w:szCs w:val="28"/>
          <w:lang w:val="uk-UA"/>
        </w:rPr>
        <w:t>агато до багатьох – реалізується через проміжну таблицю.</w:t>
      </w:r>
    </w:p>
    <w:p w14:paraId="78DC8ECA" w14:textId="77777777" w:rsidR="000C0D9F" w:rsidRDefault="000C0D9F" w:rsidP="000C0D9F">
      <w:pPr>
        <w:spacing w:after="0"/>
        <w:rPr>
          <w:sz w:val="28"/>
          <w:szCs w:val="28"/>
          <w:lang w:val="uk-UA"/>
        </w:rPr>
      </w:pPr>
    </w:p>
    <w:p w14:paraId="01341BA5" w14:textId="44512A9C" w:rsidR="000C0D9F" w:rsidRPr="000C0D9F" w:rsidRDefault="000C0D9F" w:rsidP="000C0D9F">
      <w:pPr>
        <w:spacing w:after="0"/>
        <w:rPr>
          <w:sz w:val="28"/>
          <w:szCs w:val="28"/>
          <w:lang w:val="uk-UA"/>
        </w:rPr>
      </w:pPr>
      <w:r w:rsidRPr="000C0D9F">
        <w:rPr>
          <w:sz w:val="28"/>
          <w:szCs w:val="28"/>
          <w:lang w:val="uk-UA"/>
        </w:rPr>
        <w:t>8. Які правила та рекомендації потрібно враховувати при створенні концептуальної</w:t>
      </w:r>
    </w:p>
    <w:p w14:paraId="04B5D448" w14:textId="47154B67" w:rsidR="000C0D9F" w:rsidRDefault="000C0D9F" w:rsidP="000C0D9F">
      <w:pPr>
        <w:spacing w:after="0"/>
        <w:rPr>
          <w:sz w:val="28"/>
          <w:szCs w:val="28"/>
          <w:lang w:val="uk-UA"/>
        </w:rPr>
      </w:pPr>
      <w:r w:rsidRPr="000C0D9F">
        <w:rPr>
          <w:sz w:val="28"/>
          <w:szCs w:val="28"/>
          <w:lang w:val="uk-UA"/>
        </w:rPr>
        <w:t xml:space="preserve">моделі БД за допомогою </w:t>
      </w:r>
      <w:proofErr w:type="spellStart"/>
      <w:r w:rsidRPr="000C0D9F">
        <w:rPr>
          <w:sz w:val="28"/>
          <w:szCs w:val="28"/>
          <w:lang w:val="uk-UA"/>
        </w:rPr>
        <w:t>MySQL</w:t>
      </w:r>
      <w:proofErr w:type="spellEnd"/>
      <w:r w:rsidRPr="000C0D9F">
        <w:rPr>
          <w:sz w:val="28"/>
          <w:szCs w:val="28"/>
          <w:lang w:val="uk-UA"/>
        </w:rPr>
        <w:t xml:space="preserve"> </w:t>
      </w:r>
      <w:proofErr w:type="spellStart"/>
      <w:r w:rsidRPr="000C0D9F">
        <w:rPr>
          <w:sz w:val="28"/>
          <w:szCs w:val="28"/>
          <w:lang w:val="uk-UA"/>
        </w:rPr>
        <w:t>Workbench</w:t>
      </w:r>
      <w:proofErr w:type="spellEnd"/>
      <w:r w:rsidRPr="000C0D9F">
        <w:rPr>
          <w:sz w:val="28"/>
          <w:szCs w:val="28"/>
          <w:lang w:val="uk-UA"/>
        </w:rPr>
        <w:t>?</w:t>
      </w:r>
    </w:p>
    <w:p w14:paraId="22EC8410" w14:textId="13D8C00D" w:rsidR="000C0D9F" w:rsidRDefault="000C0D9F" w:rsidP="000C0D9F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F8647B">
        <w:rPr>
          <w:sz w:val="28"/>
          <w:szCs w:val="28"/>
          <w:lang w:val="uk-UA"/>
        </w:rPr>
        <w:t xml:space="preserve">Слід дотримуватись правил іменування (не використовувати </w:t>
      </w:r>
      <w:proofErr w:type="spellStart"/>
      <w:r w:rsidR="00F8647B">
        <w:rPr>
          <w:sz w:val="28"/>
          <w:szCs w:val="28"/>
          <w:lang w:val="uk-UA"/>
        </w:rPr>
        <w:t>латинницю</w:t>
      </w:r>
      <w:proofErr w:type="spellEnd"/>
      <w:r w:rsidR="00F8647B">
        <w:rPr>
          <w:sz w:val="28"/>
          <w:szCs w:val="28"/>
          <w:lang w:val="uk-UA"/>
        </w:rPr>
        <w:t xml:space="preserve"> та пробіли для назв таблиць та атрибутів. Також слід уникати множити в назві), Кожна таблиця </w:t>
      </w:r>
      <w:proofErr w:type="spellStart"/>
      <w:r w:rsidR="00F8647B">
        <w:rPr>
          <w:sz w:val="28"/>
          <w:szCs w:val="28"/>
          <w:lang w:val="uk-UA"/>
        </w:rPr>
        <w:t>забов’язана</w:t>
      </w:r>
      <w:proofErr w:type="spellEnd"/>
      <w:r w:rsidR="00F8647B">
        <w:rPr>
          <w:sz w:val="28"/>
          <w:szCs w:val="28"/>
          <w:lang w:val="uk-UA"/>
        </w:rPr>
        <w:t xml:space="preserve"> мати первинний ключ. Дотримуватися нормальних форм бази даних. </w:t>
      </w:r>
    </w:p>
    <w:p w14:paraId="34884980" w14:textId="77777777" w:rsidR="000C0D9F" w:rsidRDefault="000C0D9F" w:rsidP="000C0D9F">
      <w:pPr>
        <w:spacing w:after="0"/>
        <w:rPr>
          <w:sz w:val="28"/>
          <w:szCs w:val="28"/>
          <w:lang w:val="uk-UA"/>
        </w:rPr>
      </w:pPr>
    </w:p>
    <w:p w14:paraId="0ADE93C3" w14:textId="77777777" w:rsidR="000C0D9F" w:rsidRPr="000C0D9F" w:rsidRDefault="000C0D9F" w:rsidP="000C0D9F">
      <w:pPr>
        <w:spacing w:after="0"/>
        <w:rPr>
          <w:sz w:val="28"/>
          <w:szCs w:val="28"/>
          <w:lang w:val="uk-UA"/>
        </w:rPr>
      </w:pPr>
    </w:p>
    <w:sectPr w:rsidR="000C0D9F" w:rsidRPr="000C0D9F" w:rsidSect="000C0D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87"/>
    <w:rsid w:val="00066F71"/>
    <w:rsid w:val="000B4E3B"/>
    <w:rsid w:val="000C0D9F"/>
    <w:rsid w:val="00144E87"/>
    <w:rsid w:val="002D6B2A"/>
    <w:rsid w:val="0041681F"/>
    <w:rsid w:val="004C4075"/>
    <w:rsid w:val="0083049A"/>
    <w:rsid w:val="00AB207A"/>
    <w:rsid w:val="00B5589D"/>
    <w:rsid w:val="00F8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D91EF"/>
  <w15:chartTrackingRefBased/>
  <w15:docId w15:val="{380A5648-854D-42BB-968E-55D5631A7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4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4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E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E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4E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4E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4E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4E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4E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4E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4E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4E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4E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4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4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4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4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4E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4E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4E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4E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4E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4E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2026-02-24T19:47:00Z</dcterms:created>
  <dcterms:modified xsi:type="dcterms:W3CDTF">2026-02-24T20:45:00Z</dcterms:modified>
</cp:coreProperties>
</file>