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2E7DA" w14:textId="3388756F" w:rsidR="004C4075" w:rsidRDefault="00372619" w:rsidP="00372619">
      <w:pPr>
        <w:spacing w:after="0"/>
        <w:rPr>
          <w:sz w:val="28"/>
          <w:szCs w:val="28"/>
          <w:lang w:val="en-US"/>
        </w:rPr>
      </w:pPr>
      <w:r w:rsidRPr="00372619">
        <w:rPr>
          <w:sz w:val="28"/>
          <w:szCs w:val="28"/>
          <w:lang w:val="uk-UA"/>
        </w:rPr>
        <w:t>Лекція 23 Алгоритми сортування: прості методи, швидке сортування, сортування злиттям та купою</w:t>
      </w:r>
    </w:p>
    <w:p w14:paraId="78A7CE31" w14:textId="77777777" w:rsidR="00372619" w:rsidRDefault="00372619" w:rsidP="00372619">
      <w:pPr>
        <w:spacing w:after="0"/>
        <w:rPr>
          <w:sz w:val="28"/>
          <w:szCs w:val="28"/>
          <w:lang w:val="en-US"/>
        </w:rPr>
      </w:pPr>
    </w:p>
    <w:p w14:paraId="460D1CE8" w14:textId="77777777" w:rsidR="00372619" w:rsidRPr="00534300" w:rsidRDefault="00372619" w:rsidP="00372619">
      <w:pPr>
        <w:spacing w:after="0"/>
        <w:rPr>
          <w:lang w:val="en-US"/>
        </w:rPr>
      </w:pPr>
    </w:p>
    <w:sectPr w:rsidR="00372619" w:rsidRPr="00534300" w:rsidSect="003726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E5"/>
    <w:rsid w:val="001B1B22"/>
    <w:rsid w:val="002D6B2A"/>
    <w:rsid w:val="00372619"/>
    <w:rsid w:val="004C4075"/>
    <w:rsid w:val="00534300"/>
    <w:rsid w:val="005452E5"/>
    <w:rsid w:val="0083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3923B"/>
  <w15:chartTrackingRefBased/>
  <w15:docId w15:val="{FC5A1F7C-698F-4E7D-ABE8-2B34A2D81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5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5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52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52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5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5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5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5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5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5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52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5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52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5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2026-02-23T14:20:00Z</dcterms:created>
  <dcterms:modified xsi:type="dcterms:W3CDTF">2026-02-23T15:29:00Z</dcterms:modified>
</cp:coreProperties>
</file>