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13CED" w14:textId="64648D97" w:rsidR="004C747D" w:rsidRDefault="002A6021" w:rsidP="002A6021">
      <w:pPr>
        <w:spacing w:after="0"/>
        <w:rPr>
          <w:sz w:val="28"/>
          <w:szCs w:val="28"/>
        </w:rPr>
      </w:pPr>
      <w:r w:rsidRPr="002A6021">
        <w:rPr>
          <w:sz w:val="28"/>
          <w:szCs w:val="28"/>
        </w:rPr>
        <w:t xml:space="preserve">Тема: </w:t>
      </w:r>
      <w:proofErr w:type="spellStart"/>
      <w:r w:rsidRPr="002A6021">
        <w:rPr>
          <w:sz w:val="28"/>
          <w:szCs w:val="28"/>
        </w:rPr>
        <w:t>Оптимізація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запитів</w:t>
      </w:r>
      <w:proofErr w:type="spellEnd"/>
    </w:p>
    <w:p w14:paraId="30A7E012" w14:textId="77777777" w:rsidR="002A6021" w:rsidRPr="002A6021" w:rsidRDefault="002A6021" w:rsidP="002A6021">
      <w:pPr>
        <w:spacing w:after="0"/>
        <w:rPr>
          <w:sz w:val="28"/>
          <w:szCs w:val="28"/>
        </w:rPr>
      </w:pPr>
      <w:r w:rsidRPr="002A6021">
        <w:rPr>
          <w:sz w:val="28"/>
          <w:szCs w:val="28"/>
        </w:rPr>
        <w:t xml:space="preserve">Мета: </w:t>
      </w:r>
      <w:proofErr w:type="spellStart"/>
      <w:r w:rsidRPr="002A6021">
        <w:rPr>
          <w:sz w:val="28"/>
          <w:szCs w:val="28"/>
        </w:rPr>
        <w:t>Ознайомитися</w:t>
      </w:r>
      <w:proofErr w:type="spellEnd"/>
      <w:r w:rsidRPr="002A6021">
        <w:rPr>
          <w:sz w:val="28"/>
          <w:szCs w:val="28"/>
        </w:rPr>
        <w:t xml:space="preserve"> з </w:t>
      </w:r>
      <w:proofErr w:type="spellStart"/>
      <w:r w:rsidRPr="002A6021">
        <w:rPr>
          <w:sz w:val="28"/>
          <w:szCs w:val="28"/>
        </w:rPr>
        <w:t>основними</w:t>
      </w:r>
      <w:proofErr w:type="spellEnd"/>
      <w:r w:rsidRPr="002A6021">
        <w:rPr>
          <w:sz w:val="28"/>
          <w:szCs w:val="28"/>
        </w:rPr>
        <w:t xml:space="preserve"> принципами та </w:t>
      </w:r>
      <w:proofErr w:type="spellStart"/>
      <w:r w:rsidRPr="002A6021">
        <w:rPr>
          <w:sz w:val="28"/>
          <w:szCs w:val="28"/>
        </w:rPr>
        <w:t>підходами</w:t>
      </w:r>
      <w:proofErr w:type="spellEnd"/>
      <w:r w:rsidRPr="002A6021">
        <w:rPr>
          <w:sz w:val="28"/>
          <w:szCs w:val="28"/>
        </w:rPr>
        <w:t xml:space="preserve"> до </w:t>
      </w:r>
      <w:proofErr w:type="spellStart"/>
      <w:r w:rsidRPr="002A6021">
        <w:rPr>
          <w:sz w:val="28"/>
          <w:szCs w:val="28"/>
        </w:rPr>
        <w:t>оптимізації</w:t>
      </w:r>
      <w:proofErr w:type="spellEnd"/>
      <w:r w:rsidRPr="002A6021">
        <w:rPr>
          <w:sz w:val="28"/>
          <w:szCs w:val="28"/>
        </w:rPr>
        <w:t xml:space="preserve"> SQL</w:t>
      </w:r>
    </w:p>
    <w:p w14:paraId="334BDE84" w14:textId="77777777" w:rsidR="002A6021" w:rsidRPr="002A6021" w:rsidRDefault="002A6021" w:rsidP="002A6021">
      <w:pPr>
        <w:spacing w:after="0"/>
        <w:rPr>
          <w:sz w:val="28"/>
          <w:szCs w:val="28"/>
        </w:rPr>
      </w:pPr>
      <w:r w:rsidRPr="002A6021">
        <w:rPr>
          <w:sz w:val="28"/>
          <w:szCs w:val="28"/>
        </w:rPr>
        <w:t>‐</w:t>
      </w:r>
      <w:proofErr w:type="spellStart"/>
      <w:r w:rsidRPr="002A6021">
        <w:rPr>
          <w:sz w:val="28"/>
          <w:szCs w:val="28"/>
        </w:rPr>
        <w:t>запитів</w:t>
      </w:r>
      <w:proofErr w:type="spellEnd"/>
      <w:r w:rsidRPr="002A6021">
        <w:rPr>
          <w:sz w:val="28"/>
          <w:szCs w:val="28"/>
        </w:rPr>
        <w:t xml:space="preserve">. </w:t>
      </w:r>
      <w:proofErr w:type="spellStart"/>
      <w:r w:rsidRPr="002A6021">
        <w:rPr>
          <w:sz w:val="28"/>
          <w:szCs w:val="28"/>
        </w:rPr>
        <w:t>Навчитися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аналізувати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продуктивність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запитів</w:t>
      </w:r>
      <w:proofErr w:type="spellEnd"/>
      <w:r w:rsidRPr="002A6021">
        <w:rPr>
          <w:sz w:val="28"/>
          <w:szCs w:val="28"/>
        </w:rPr>
        <w:t xml:space="preserve"> за </w:t>
      </w:r>
      <w:proofErr w:type="spellStart"/>
      <w:r w:rsidRPr="002A6021">
        <w:rPr>
          <w:sz w:val="28"/>
          <w:szCs w:val="28"/>
        </w:rPr>
        <w:t>допомогою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інструментів</w:t>
      </w:r>
      <w:proofErr w:type="spellEnd"/>
    </w:p>
    <w:p w14:paraId="0098D4D1" w14:textId="3A713C43" w:rsidR="002A6021" w:rsidRDefault="002A6021" w:rsidP="002A6021">
      <w:pPr>
        <w:spacing w:after="0"/>
        <w:rPr>
          <w:sz w:val="28"/>
          <w:szCs w:val="28"/>
        </w:rPr>
      </w:pPr>
      <w:r w:rsidRPr="002A6021">
        <w:rPr>
          <w:sz w:val="28"/>
          <w:szCs w:val="28"/>
        </w:rPr>
        <w:t xml:space="preserve">та </w:t>
      </w:r>
      <w:proofErr w:type="spellStart"/>
      <w:r w:rsidRPr="002A6021">
        <w:rPr>
          <w:sz w:val="28"/>
          <w:szCs w:val="28"/>
        </w:rPr>
        <w:t>методів</w:t>
      </w:r>
      <w:proofErr w:type="spellEnd"/>
      <w:r w:rsidRPr="002A6021">
        <w:rPr>
          <w:sz w:val="28"/>
          <w:szCs w:val="28"/>
        </w:rPr>
        <w:t xml:space="preserve">. </w:t>
      </w:r>
      <w:proofErr w:type="spellStart"/>
      <w:r w:rsidRPr="002A6021">
        <w:rPr>
          <w:sz w:val="28"/>
          <w:szCs w:val="28"/>
        </w:rPr>
        <w:t>Розглянути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практичні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приклади</w:t>
      </w:r>
      <w:proofErr w:type="spellEnd"/>
      <w:r w:rsidRPr="002A6021">
        <w:rPr>
          <w:sz w:val="28"/>
          <w:szCs w:val="28"/>
        </w:rPr>
        <w:t xml:space="preserve"> </w:t>
      </w:r>
      <w:proofErr w:type="spellStart"/>
      <w:r w:rsidRPr="002A6021">
        <w:rPr>
          <w:sz w:val="28"/>
          <w:szCs w:val="28"/>
        </w:rPr>
        <w:t>оптимізації</w:t>
      </w:r>
      <w:proofErr w:type="spellEnd"/>
      <w:r w:rsidRPr="002A6021">
        <w:rPr>
          <w:sz w:val="28"/>
          <w:szCs w:val="28"/>
        </w:rPr>
        <w:t>.</w:t>
      </w:r>
    </w:p>
    <w:p w14:paraId="2521ABFC" w14:textId="17CFB918" w:rsidR="002A6021" w:rsidRDefault="002A6021" w:rsidP="002A6021">
      <w:pPr>
        <w:spacing w:after="0"/>
        <w:rPr>
          <w:sz w:val="28"/>
          <w:szCs w:val="28"/>
        </w:rPr>
      </w:pPr>
    </w:p>
    <w:p w14:paraId="16FC7954" w14:textId="653B924F" w:rsidR="002A6021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3968D6A3" w14:textId="05FF0150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4E63E9B2" w14:textId="77777777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>1. Що таке оптимізація SQL‐запитів?</w:t>
      </w:r>
    </w:p>
    <w:p w14:paraId="3DACC38A" w14:textId="3DEADD28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оптимізацією запитів є набір практик, що дозволяють зменшити час виконання запитів та навантаження на сервер.</w:t>
      </w:r>
    </w:p>
    <w:p w14:paraId="662E8651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6A0927AE" w14:textId="27D66006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>2. Які типи індексів існують?</w:t>
      </w:r>
    </w:p>
    <w:p w14:paraId="38F7014E" w14:textId="28955042" w:rsidR="002A6021" w:rsidRPr="005F63E8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63E8">
        <w:rPr>
          <w:sz w:val="28"/>
          <w:szCs w:val="28"/>
          <w:lang w:val="uk-UA"/>
        </w:rPr>
        <w:t xml:space="preserve">існують індекси на основі бінарного дерева, на основі хеш таблиці, </w:t>
      </w:r>
      <w:r w:rsidR="005F63E8">
        <w:rPr>
          <w:sz w:val="28"/>
          <w:szCs w:val="28"/>
          <w:lang w:val="en-US"/>
        </w:rPr>
        <w:t>full</w:t>
      </w:r>
      <w:r w:rsidR="005F63E8" w:rsidRPr="005F63E8">
        <w:rPr>
          <w:sz w:val="28"/>
          <w:szCs w:val="28"/>
        </w:rPr>
        <w:t>-</w:t>
      </w:r>
      <w:r w:rsidR="005F63E8">
        <w:rPr>
          <w:sz w:val="28"/>
          <w:szCs w:val="28"/>
          <w:lang w:val="en-US"/>
        </w:rPr>
        <w:t>text</w:t>
      </w:r>
      <w:r w:rsidR="005F63E8">
        <w:rPr>
          <w:sz w:val="28"/>
          <w:szCs w:val="28"/>
          <w:lang w:val="uk-UA"/>
        </w:rPr>
        <w:t xml:space="preserve"> та </w:t>
      </w:r>
      <w:r w:rsidR="005F63E8">
        <w:rPr>
          <w:sz w:val="28"/>
          <w:szCs w:val="28"/>
          <w:lang w:val="en-US"/>
        </w:rPr>
        <w:t>R</w:t>
      </w:r>
      <w:r w:rsidR="005F63E8" w:rsidRPr="005F63E8">
        <w:rPr>
          <w:sz w:val="28"/>
          <w:szCs w:val="28"/>
        </w:rPr>
        <w:t>=</w:t>
      </w:r>
      <w:r w:rsidR="005F63E8">
        <w:rPr>
          <w:sz w:val="28"/>
          <w:szCs w:val="28"/>
          <w:lang w:val="en-US"/>
        </w:rPr>
        <w:t>tree</w:t>
      </w:r>
      <w:r w:rsidR="005F63E8">
        <w:rPr>
          <w:sz w:val="28"/>
          <w:szCs w:val="28"/>
          <w:lang w:val="uk-UA"/>
        </w:rPr>
        <w:t>.</w:t>
      </w:r>
    </w:p>
    <w:p w14:paraId="68666636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7C442C21" w14:textId="76F9CE25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>3. Для чого використовується EXPLAIN?</w:t>
      </w:r>
    </w:p>
    <w:p w14:paraId="3E3043C1" w14:textId="2909D305" w:rsidR="002A6021" w:rsidRPr="005F63E8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63E8">
        <w:rPr>
          <w:sz w:val="28"/>
          <w:szCs w:val="28"/>
          <w:lang w:val="uk-UA"/>
        </w:rPr>
        <w:t xml:space="preserve">Використовується для аналізу плану виконання запиту до </w:t>
      </w:r>
      <w:proofErr w:type="spellStart"/>
      <w:r w:rsidR="005F63E8">
        <w:rPr>
          <w:sz w:val="28"/>
          <w:szCs w:val="28"/>
          <w:lang w:val="uk-UA"/>
        </w:rPr>
        <w:t>бд</w:t>
      </w:r>
      <w:proofErr w:type="spellEnd"/>
      <w:r w:rsidR="005F63E8">
        <w:rPr>
          <w:sz w:val="28"/>
          <w:szCs w:val="28"/>
          <w:lang w:val="uk-UA"/>
        </w:rPr>
        <w:t>.</w:t>
      </w:r>
    </w:p>
    <w:p w14:paraId="20A6BAEA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5E5DD9BC" w14:textId="5CA42831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>4. Чим поганий SELECT *?</w:t>
      </w:r>
    </w:p>
    <w:p w14:paraId="17D36AC9" w14:textId="2274B029" w:rsidR="002A6021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63E8">
        <w:rPr>
          <w:sz w:val="28"/>
          <w:szCs w:val="28"/>
          <w:lang w:val="uk-UA"/>
        </w:rPr>
        <w:t xml:space="preserve">передача великого обсягу даних, що не використовуються. При цьому також часто ігноруються індекси, що сповільнює пошук. </w:t>
      </w:r>
    </w:p>
    <w:p w14:paraId="345126DD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5176E2ED" w14:textId="24B44F41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>5. Як оптимізувати JOIN?</w:t>
      </w:r>
    </w:p>
    <w:p w14:paraId="21852BE4" w14:textId="4DD5B68F" w:rsidR="002A6021" w:rsidRPr="005F63E8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63E8">
        <w:rPr>
          <w:sz w:val="28"/>
          <w:szCs w:val="28"/>
          <w:lang w:val="uk-UA"/>
        </w:rPr>
        <w:t xml:space="preserve">для оптимізації </w:t>
      </w:r>
      <w:r w:rsidR="005F63E8">
        <w:rPr>
          <w:sz w:val="28"/>
          <w:szCs w:val="28"/>
          <w:lang w:val="en-US"/>
        </w:rPr>
        <w:t>JOIN</w:t>
      </w:r>
      <w:r w:rsidR="005F63E8" w:rsidRPr="005F63E8">
        <w:rPr>
          <w:sz w:val="28"/>
          <w:szCs w:val="28"/>
          <w:lang w:val="uk-UA"/>
        </w:rPr>
        <w:t xml:space="preserve"> </w:t>
      </w:r>
      <w:r w:rsidR="005F63E8">
        <w:rPr>
          <w:sz w:val="28"/>
          <w:szCs w:val="28"/>
          <w:lang w:val="uk-UA"/>
        </w:rPr>
        <w:t xml:space="preserve">необхідно індексувати поля, за якими виконується цей запит, перед </w:t>
      </w:r>
      <w:r w:rsidR="005F63E8">
        <w:rPr>
          <w:sz w:val="28"/>
          <w:szCs w:val="28"/>
          <w:lang w:val="en-US"/>
        </w:rPr>
        <w:t>JOIN</w:t>
      </w:r>
      <w:r w:rsidR="005F63E8" w:rsidRPr="005F63E8">
        <w:rPr>
          <w:sz w:val="28"/>
          <w:szCs w:val="28"/>
          <w:lang w:val="uk-UA"/>
        </w:rPr>
        <w:t xml:space="preserve"> </w:t>
      </w:r>
      <w:r w:rsidR="005F63E8">
        <w:rPr>
          <w:sz w:val="28"/>
          <w:szCs w:val="28"/>
          <w:lang w:val="uk-UA"/>
        </w:rPr>
        <w:t>відфільтрувати рядки, уникати цієї операції з великими таблицями без потреби.</w:t>
      </w:r>
    </w:p>
    <w:p w14:paraId="27B72721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58EC91F0" w14:textId="0CF17F8E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 xml:space="preserve">6. Що таке </w:t>
      </w:r>
      <w:proofErr w:type="spellStart"/>
      <w:r w:rsidRPr="002A6021">
        <w:rPr>
          <w:sz w:val="28"/>
          <w:szCs w:val="28"/>
          <w:lang w:val="uk-UA"/>
        </w:rPr>
        <w:t>денормалізація</w:t>
      </w:r>
      <w:proofErr w:type="spellEnd"/>
      <w:r w:rsidRPr="002A6021">
        <w:rPr>
          <w:sz w:val="28"/>
          <w:szCs w:val="28"/>
          <w:lang w:val="uk-UA"/>
        </w:rPr>
        <w:t>?</w:t>
      </w:r>
    </w:p>
    <w:p w14:paraId="13050436" w14:textId="14D6832D" w:rsidR="002A6021" w:rsidRPr="005F63E8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63E8">
        <w:rPr>
          <w:sz w:val="28"/>
          <w:szCs w:val="28"/>
          <w:lang w:val="uk-UA"/>
        </w:rPr>
        <w:t xml:space="preserve">Свідоме надавання надлишкових даних до </w:t>
      </w:r>
      <w:proofErr w:type="spellStart"/>
      <w:r w:rsidR="005F63E8">
        <w:rPr>
          <w:sz w:val="28"/>
          <w:szCs w:val="28"/>
          <w:lang w:val="uk-UA"/>
        </w:rPr>
        <w:t>бд</w:t>
      </w:r>
      <w:proofErr w:type="spellEnd"/>
      <w:r w:rsidR="005F63E8">
        <w:rPr>
          <w:sz w:val="28"/>
          <w:szCs w:val="28"/>
          <w:lang w:val="uk-UA"/>
        </w:rPr>
        <w:t xml:space="preserve">. </w:t>
      </w:r>
      <w:proofErr w:type="spellStart"/>
      <w:r w:rsidR="005F63E8">
        <w:rPr>
          <w:sz w:val="28"/>
          <w:szCs w:val="28"/>
          <w:lang w:val="uk-UA"/>
        </w:rPr>
        <w:t>Денормалізація</w:t>
      </w:r>
      <w:proofErr w:type="spellEnd"/>
      <w:r w:rsidR="005F63E8">
        <w:rPr>
          <w:sz w:val="28"/>
          <w:szCs w:val="28"/>
          <w:lang w:val="uk-UA"/>
        </w:rPr>
        <w:t xml:space="preserve"> може пришвидшити читання даних, уникаючи складних і частих операцій </w:t>
      </w:r>
      <w:r w:rsidR="005F63E8">
        <w:rPr>
          <w:sz w:val="28"/>
          <w:szCs w:val="28"/>
          <w:lang w:val="en-US"/>
        </w:rPr>
        <w:t>JOIN</w:t>
      </w:r>
      <w:r w:rsidR="005F63E8">
        <w:rPr>
          <w:sz w:val="28"/>
          <w:szCs w:val="28"/>
          <w:lang w:val="uk-UA"/>
        </w:rPr>
        <w:t>.</w:t>
      </w:r>
    </w:p>
    <w:p w14:paraId="25F21569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06A776FD" w14:textId="427F3A73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 xml:space="preserve">7. Наведіть приклад </w:t>
      </w:r>
      <w:proofErr w:type="spellStart"/>
      <w:r w:rsidRPr="002A6021">
        <w:rPr>
          <w:sz w:val="28"/>
          <w:szCs w:val="28"/>
          <w:lang w:val="uk-UA"/>
        </w:rPr>
        <w:t>кешування</w:t>
      </w:r>
      <w:proofErr w:type="spellEnd"/>
      <w:r w:rsidRPr="002A6021">
        <w:rPr>
          <w:sz w:val="28"/>
          <w:szCs w:val="28"/>
          <w:lang w:val="uk-UA"/>
        </w:rPr>
        <w:t xml:space="preserve"> в БД.</w:t>
      </w:r>
    </w:p>
    <w:p w14:paraId="6040CA7F" w14:textId="257B4850" w:rsidR="002A6021" w:rsidRDefault="002A6021" w:rsidP="002A6021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5F63E8">
        <w:rPr>
          <w:sz w:val="28"/>
          <w:szCs w:val="28"/>
          <w:lang w:val="uk-UA"/>
        </w:rPr>
        <w:t xml:space="preserve">Є зовнішнє </w:t>
      </w:r>
      <w:proofErr w:type="spellStart"/>
      <w:r w:rsidR="005F63E8">
        <w:rPr>
          <w:sz w:val="28"/>
          <w:szCs w:val="28"/>
          <w:lang w:val="uk-UA"/>
        </w:rPr>
        <w:t>кешування</w:t>
      </w:r>
      <w:proofErr w:type="spellEnd"/>
      <w:r w:rsidR="005F63E8">
        <w:rPr>
          <w:sz w:val="28"/>
          <w:szCs w:val="28"/>
          <w:lang w:val="uk-UA"/>
        </w:rPr>
        <w:t xml:space="preserve">, наприклад </w:t>
      </w:r>
      <w:proofErr w:type="spellStart"/>
      <w:r w:rsidR="005F63E8" w:rsidRPr="005F63E8">
        <w:rPr>
          <w:sz w:val="28"/>
          <w:szCs w:val="28"/>
          <w:lang w:val="uk-UA"/>
        </w:rPr>
        <w:t>Redis</w:t>
      </w:r>
      <w:proofErr w:type="spellEnd"/>
      <w:r w:rsidR="005F63E8">
        <w:rPr>
          <w:sz w:val="28"/>
          <w:szCs w:val="28"/>
          <w:lang w:val="uk-UA"/>
        </w:rPr>
        <w:t xml:space="preserve"> або </w:t>
      </w:r>
      <w:proofErr w:type="spellStart"/>
      <w:r w:rsidR="005F63E8" w:rsidRPr="005F63E8">
        <w:rPr>
          <w:sz w:val="28"/>
          <w:szCs w:val="28"/>
          <w:lang w:val="uk-UA"/>
        </w:rPr>
        <w:t>Memcached</w:t>
      </w:r>
      <w:proofErr w:type="spellEnd"/>
      <w:r w:rsidR="005F63E8">
        <w:rPr>
          <w:sz w:val="28"/>
          <w:szCs w:val="28"/>
          <w:lang w:val="uk-UA"/>
        </w:rPr>
        <w:t xml:space="preserve">, вони зберігають результат складного запиту в оперативній пам’яті. За вбудованого </w:t>
      </w:r>
      <w:proofErr w:type="spellStart"/>
      <w:r w:rsidR="005F63E8">
        <w:rPr>
          <w:sz w:val="28"/>
          <w:szCs w:val="28"/>
          <w:lang w:val="uk-UA"/>
        </w:rPr>
        <w:t>кешування</w:t>
      </w:r>
      <w:proofErr w:type="spellEnd"/>
      <w:r w:rsidR="005F63E8">
        <w:rPr>
          <w:sz w:val="28"/>
          <w:szCs w:val="28"/>
          <w:lang w:val="uk-UA"/>
        </w:rPr>
        <w:t xml:space="preserve"> </w:t>
      </w:r>
      <w:proofErr w:type="spellStart"/>
      <w:r w:rsidR="005F63E8">
        <w:rPr>
          <w:sz w:val="28"/>
          <w:szCs w:val="28"/>
          <w:lang w:val="uk-UA"/>
        </w:rPr>
        <w:t>субд</w:t>
      </w:r>
      <w:proofErr w:type="spellEnd"/>
      <w:r w:rsidR="005F63E8">
        <w:rPr>
          <w:sz w:val="28"/>
          <w:szCs w:val="28"/>
          <w:lang w:val="uk-UA"/>
        </w:rPr>
        <w:t xml:space="preserve"> запам’ятовують результати конкретного тексту запиту. Якщо запит ідентичний, то вона одразу видає результат.</w:t>
      </w:r>
    </w:p>
    <w:p w14:paraId="510ACA06" w14:textId="77777777" w:rsidR="002A6021" w:rsidRDefault="002A6021" w:rsidP="002A6021">
      <w:pPr>
        <w:spacing w:after="0"/>
        <w:rPr>
          <w:sz w:val="28"/>
          <w:szCs w:val="28"/>
          <w:lang w:val="uk-UA"/>
        </w:rPr>
      </w:pPr>
    </w:p>
    <w:p w14:paraId="22E2023A" w14:textId="30A5506A" w:rsidR="002A6021" w:rsidRDefault="002A6021" w:rsidP="002A6021">
      <w:pPr>
        <w:spacing w:after="0"/>
        <w:rPr>
          <w:sz w:val="28"/>
          <w:szCs w:val="28"/>
          <w:lang w:val="uk-UA"/>
        </w:rPr>
      </w:pPr>
      <w:r w:rsidRPr="002A6021">
        <w:rPr>
          <w:sz w:val="28"/>
          <w:szCs w:val="28"/>
          <w:lang w:val="uk-UA"/>
        </w:rPr>
        <w:t xml:space="preserve">8. Які інструменти оптимізації існують у </w:t>
      </w:r>
      <w:proofErr w:type="spellStart"/>
      <w:r w:rsidRPr="002A6021">
        <w:rPr>
          <w:sz w:val="28"/>
          <w:szCs w:val="28"/>
          <w:lang w:val="uk-UA"/>
        </w:rPr>
        <w:t>MySQL</w:t>
      </w:r>
      <w:proofErr w:type="spellEnd"/>
      <w:r w:rsidRPr="002A6021">
        <w:rPr>
          <w:sz w:val="28"/>
          <w:szCs w:val="28"/>
          <w:lang w:val="uk-UA"/>
        </w:rPr>
        <w:t>/</w:t>
      </w:r>
      <w:proofErr w:type="spellStart"/>
      <w:r w:rsidRPr="002A6021">
        <w:rPr>
          <w:sz w:val="28"/>
          <w:szCs w:val="28"/>
          <w:lang w:val="uk-UA"/>
        </w:rPr>
        <w:t>PostgreSQL</w:t>
      </w:r>
      <w:proofErr w:type="spellEnd"/>
      <w:r w:rsidRPr="002A6021">
        <w:rPr>
          <w:sz w:val="28"/>
          <w:szCs w:val="28"/>
          <w:lang w:val="uk-UA"/>
        </w:rPr>
        <w:t>/MSSQL?</w:t>
      </w:r>
    </w:p>
    <w:p w14:paraId="21A39C8A" w14:textId="686ED4F0" w:rsidR="005F63E8" w:rsidRPr="005F63E8" w:rsidRDefault="002A6021" w:rsidP="005F63E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5F63E8">
        <w:rPr>
          <w:sz w:val="28"/>
          <w:szCs w:val="28"/>
          <w:lang w:val="uk-UA"/>
        </w:rPr>
        <w:t xml:space="preserve"> </w:t>
      </w:r>
      <w:proofErr w:type="spellStart"/>
      <w:r w:rsidR="005F63E8" w:rsidRPr="005F63E8">
        <w:rPr>
          <w:sz w:val="28"/>
          <w:szCs w:val="28"/>
          <w:lang w:val="uk-UA"/>
        </w:rPr>
        <w:t>MySQL</w:t>
      </w:r>
      <w:proofErr w:type="spellEnd"/>
      <w:r w:rsidR="005F63E8" w:rsidRPr="005F63E8">
        <w:rPr>
          <w:sz w:val="28"/>
          <w:szCs w:val="28"/>
          <w:lang w:val="uk-UA"/>
        </w:rPr>
        <w:t>:</w:t>
      </w:r>
      <w:r w:rsidR="005F63E8">
        <w:rPr>
          <w:sz w:val="28"/>
          <w:szCs w:val="28"/>
          <w:lang w:val="uk-UA"/>
        </w:rPr>
        <w:tab/>
      </w:r>
      <w:r w:rsidR="005F63E8">
        <w:rPr>
          <w:sz w:val="28"/>
          <w:szCs w:val="28"/>
          <w:lang w:val="uk-UA"/>
        </w:rPr>
        <w:tab/>
      </w:r>
      <w:r w:rsidR="005F63E8">
        <w:rPr>
          <w:sz w:val="28"/>
          <w:szCs w:val="28"/>
          <w:lang w:val="uk-UA"/>
        </w:rPr>
        <w:tab/>
      </w:r>
      <w:proofErr w:type="spellStart"/>
      <w:r w:rsidR="005F63E8" w:rsidRPr="005F63E8">
        <w:rPr>
          <w:sz w:val="28"/>
          <w:szCs w:val="28"/>
          <w:lang w:val="uk-UA"/>
        </w:rPr>
        <w:t>PostgreSQL</w:t>
      </w:r>
      <w:proofErr w:type="spellEnd"/>
      <w:r w:rsidR="005F63E8" w:rsidRPr="005F63E8">
        <w:rPr>
          <w:sz w:val="28"/>
          <w:szCs w:val="28"/>
          <w:lang w:val="uk-UA"/>
        </w:rPr>
        <w:t>:</w:t>
      </w:r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 w:rsidRPr="005F63E8">
        <w:rPr>
          <w:sz w:val="28"/>
          <w:szCs w:val="28"/>
          <w:lang w:val="uk-UA"/>
        </w:rPr>
        <w:t>MSSQL:</w:t>
      </w:r>
    </w:p>
    <w:p w14:paraId="1CB92237" w14:textId="209F3313" w:rsidR="005F63E8" w:rsidRPr="005F63E8" w:rsidRDefault="005F63E8" w:rsidP="005F63E8">
      <w:pPr>
        <w:spacing w:after="0"/>
        <w:rPr>
          <w:sz w:val="28"/>
          <w:szCs w:val="28"/>
          <w:lang w:val="uk-UA"/>
        </w:rPr>
      </w:pPr>
      <w:r w:rsidRPr="005F63E8">
        <w:rPr>
          <w:sz w:val="28"/>
          <w:szCs w:val="28"/>
          <w:lang w:val="uk-UA"/>
        </w:rPr>
        <w:t>– індекси BTREE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5F63E8">
        <w:rPr>
          <w:sz w:val="28"/>
          <w:szCs w:val="28"/>
          <w:lang w:val="uk-UA"/>
        </w:rPr>
        <w:t xml:space="preserve">– індекси BRIN, GIN, </w:t>
      </w:r>
      <w:proofErr w:type="spellStart"/>
      <w:r w:rsidRPr="005F63E8">
        <w:rPr>
          <w:sz w:val="28"/>
          <w:szCs w:val="28"/>
          <w:lang w:val="uk-UA"/>
        </w:rPr>
        <w:t>GiST</w:t>
      </w:r>
      <w:proofErr w:type="spellEnd"/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 w:rsidRPr="005F63E8">
        <w:rPr>
          <w:sz w:val="28"/>
          <w:szCs w:val="28"/>
          <w:lang w:val="uk-UA"/>
        </w:rPr>
        <w:t xml:space="preserve">– </w:t>
      </w:r>
      <w:proofErr w:type="spellStart"/>
      <w:r w:rsidR="00AD1C43" w:rsidRPr="005F63E8">
        <w:rPr>
          <w:sz w:val="28"/>
          <w:szCs w:val="28"/>
          <w:lang w:val="uk-UA"/>
        </w:rPr>
        <w:t>Query</w:t>
      </w:r>
      <w:proofErr w:type="spellEnd"/>
      <w:r w:rsidR="00AD1C43" w:rsidRPr="005F63E8">
        <w:rPr>
          <w:sz w:val="28"/>
          <w:szCs w:val="28"/>
          <w:lang w:val="uk-UA"/>
        </w:rPr>
        <w:t xml:space="preserve"> </w:t>
      </w:r>
      <w:proofErr w:type="spellStart"/>
      <w:r w:rsidR="00AD1C43" w:rsidRPr="005F63E8">
        <w:rPr>
          <w:sz w:val="28"/>
          <w:szCs w:val="28"/>
          <w:lang w:val="uk-UA"/>
        </w:rPr>
        <w:t>Optimizer</w:t>
      </w:r>
      <w:proofErr w:type="spellEnd"/>
    </w:p>
    <w:p w14:paraId="612E3447" w14:textId="4D3C0D11" w:rsidR="002A6021" w:rsidRDefault="005F63E8" w:rsidP="002A6021">
      <w:pPr>
        <w:spacing w:after="0"/>
        <w:rPr>
          <w:sz w:val="28"/>
          <w:szCs w:val="28"/>
          <w:lang w:val="uk-UA"/>
        </w:rPr>
      </w:pPr>
      <w:r w:rsidRPr="005F63E8">
        <w:rPr>
          <w:sz w:val="28"/>
          <w:szCs w:val="28"/>
          <w:lang w:val="uk-UA"/>
        </w:rPr>
        <w:t>– EXPLAIN ANALYZE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</w:r>
      <w:r w:rsidRPr="005F63E8">
        <w:rPr>
          <w:sz w:val="28"/>
          <w:szCs w:val="28"/>
          <w:lang w:val="uk-UA"/>
        </w:rPr>
        <w:t>– VACUUM ANALYZE</w:t>
      </w:r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>
        <w:rPr>
          <w:sz w:val="28"/>
          <w:szCs w:val="28"/>
          <w:lang w:val="uk-UA"/>
        </w:rPr>
        <w:tab/>
      </w:r>
      <w:r w:rsidR="00AD1C43" w:rsidRPr="005F63E8">
        <w:rPr>
          <w:sz w:val="28"/>
          <w:szCs w:val="28"/>
          <w:lang w:val="uk-UA"/>
        </w:rPr>
        <w:t xml:space="preserve">– індекси </w:t>
      </w:r>
      <w:proofErr w:type="spellStart"/>
      <w:r w:rsidR="00AD1C43" w:rsidRPr="005F63E8">
        <w:rPr>
          <w:sz w:val="28"/>
          <w:szCs w:val="28"/>
          <w:lang w:val="uk-UA"/>
        </w:rPr>
        <w:t>Columnstore</w:t>
      </w:r>
      <w:proofErr w:type="spellEnd"/>
      <w:r w:rsidR="00AD1C43">
        <w:rPr>
          <w:sz w:val="28"/>
          <w:szCs w:val="28"/>
          <w:lang w:val="uk-UA"/>
        </w:rPr>
        <w:t xml:space="preserve"> </w:t>
      </w:r>
    </w:p>
    <w:p w14:paraId="7BC4E14D" w14:textId="77777777" w:rsidR="002A6021" w:rsidRPr="002A6021" w:rsidRDefault="002A6021" w:rsidP="002A6021">
      <w:pPr>
        <w:spacing w:after="0"/>
        <w:rPr>
          <w:sz w:val="28"/>
          <w:szCs w:val="28"/>
          <w:lang w:val="uk-UA"/>
        </w:rPr>
      </w:pPr>
    </w:p>
    <w:sectPr w:rsidR="002A6021" w:rsidRPr="002A6021" w:rsidSect="002A60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44"/>
    <w:rsid w:val="002046E0"/>
    <w:rsid w:val="002A6021"/>
    <w:rsid w:val="002E5318"/>
    <w:rsid w:val="004C747D"/>
    <w:rsid w:val="005F63E8"/>
    <w:rsid w:val="007A0344"/>
    <w:rsid w:val="00AD1C43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591D"/>
  <w15:chartTrackingRefBased/>
  <w15:docId w15:val="{9DD6C855-00C4-4B95-A4BB-0F6CE39A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8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2026-05-10T12:24:00Z</dcterms:created>
  <dcterms:modified xsi:type="dcterms:W3CDTF">2026-05-10T13:20:00Z</dcterms:modified>
</cp:coreProperties>
</file>