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94A0" w14:textId="77777777" w:rsidR="004051B7" w:rsidRPr="004051B7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Лабораторна робота №1</w:t>
      </w:r>
    </w:p>
    <w:p w14:paraId="30A39C89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Тема:</w:t>
      </w:r>
      <w:r w:rsidRPr="004051B7">
        <w:rPr>
          <w:sz w:val="28"/>
          <w:szCs w:val="28"/>
          <w:lang w:val="uk-UA"/>
        </w:rPr>
        <w:t xml:space="preserve"> </w:t>
      </w:r>
      <w:proofErr w:type="spellStart"/>
      <w:r w:rsidRPr="004051B7">
        <w:rPr>
          <w:sz w:val="28"/>
          <w:szCs w:val="28"/>
          <w:lang w:val="uk-UA"/>
        </w:rPr>
        <w:t>JavaScript</w:t>
      </w:r>
      <w:proofErr w:type="spellEnd"/>
      <w:r w:rsidRPr="004051B7">
        <w:rPr>
          <w:sz w:val="28"/>
          <w:szCs w:val="28"/>
          <w:lang w:val="uk-UA"/>
        </w:rPr>
        <w:t xml:space="preserve"> практика</w:t>
      </w:r>
    </w:p>
    <w:p w14:paraId="48887423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Мета:</w:t>
      </w:r>
      <w:r w:rsidRPr="004051B7">
        <w:rPr>
          <w:sz w:val="28"/>
          <w:szCs w:val="28"/>
          <w:lang w:val="uk-UA"/>
        </w:rPr>
        <w:t xml:space="preserve"> Закріпити практичні навички роботи з сучасним синтаксисом </w:t>
      </w:r>
      <w:proofErr w:type="spellStart"/>
      <w:r w:rsidRPr="004051B7">
        <w:rPr>
          <w:sz w:val="28"/>
          <w:szCs w:val="28"/>
          <w:lang w:val="uk-UA"/>
        </w:rPr>
        <w:t>JavaScript</w:t>
      </w:r>
      <w:proofErr w:type="spellEnd"/>
      <w:r w:rsidRPr="004051B7">
        <w:rPr>
          <w:sz w:val="28"/>
          <w:szCs w:val="28"/>
          <w:lang w:val="uk-UA"/>
        </w:rPr>
        <w:t xml:space="preserve"> (ES6+): </w:t>
      </w:r>
      <w:proofErr w:type="spellStart"/>
      <w:r w:rsidRPr="004051B7">
        <w:rPr>
          <w:sz w:val="28"/>
          <w:szCs w:val="28"/>
          <w:lang w:val="uk-UA"/>
        </w:rPr>
        <w:t>деструктуризація</w:t>
      </w:r>
      <w:proofErr w:type="spellEnd"/>
      <w:r w:rsidRPr="004051B7">
        <w:rPr>
          <w:sz w:val="28"/>
          <w:szCs w:val="28"/>
          <w:lang w:val="uk-UA"/>
        </w:rPr>
        <w:t xml:space="preserve">, </w:t>
      </w:r>
      <w:proofErr w:type="spellStart"/>
      <w:r w:rsidRPr="004051B7">
        <w:rPr>
          <w:sz w:val="28"/>
          <w:szCs w:val="28"/>
          <w:lang w:val="uk-UA"/>
        </w:rPr>
        <w:t>spread</w:t>
      </w:r>
      <w:proofErr w:type="spellEnd"/>
      <w:r w:rsidRPr="004051B7">
        <w:rPr>
          <w:sz w:val="28"/>
          <w:szCs w:val="28"/>
          <w:lang w:val="uk-UA"/>
        </w:rPr>
        <w:t>/</w:t>
      </w:r>
      <w:proofErr w:type="spellStart"/>
      <w:r w:rsidRPr="004051B7">
        <w:rPr>
          <w:sz w:val="28"/>
          <w:szCs w:val="28"/>
          <w:lang w:val="uk-UA"/>
        </w:rPr>
        <w:t>rest</w:t>
      </w:r>
      <w:proofErr w:type="spellEnd"/>
      <w:r w:rsidRPr="004051B7">
        <w:rPr>
          <w:sz w:val="28"/>
          <w:szCs w:val="28"/>
          <w:lang w:val="uk-UA"/>
        </w:rPr>
        <w:t xml:space="preserve"> оператори, методи масивів, класи, асинхронне програмування та модулі.</w:t>
      </w:r>
    </w:p>
    <w:p w14:paraId="5EBB11DB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Обладнання:</w:t>
      </w:r>
      <w:r w:rsidRPr="004051B7">
        <w:rPr>
          <w:sz w:val="28"/>
          <w:szCs w:val="28"/>
          <w:lang w:val="uk-UA"/>
        </w:rPr>
        <w:t xml:space="preserve"> IBM-сумісні ПК</w:t>
      </w:r>
    </w:p>
    <w:p w14:paraId="728A58C9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Програмне забезпечення:</w:t>
      </w:r>
      <w:r w:rsidRPr="004051B7">
        <w:rPr>
          <w:sz w:val="28"/>
          <w:szCs w:val="28"/>
          <w:lang w:val="uk-UA"/>
        </w:rPr>
        <w:t xml:space="preserve"> ОС Windows 10/11, </w:t>
      </w:r>
      <w:proofErr w:type="spellStart"/>
      <w:r w:rsidRPr="004051B7">
        <w:rPr>
          <w:sz w:val="28"/>
          <w:szCs w:val="28"/>
          <w:lang w:val="uk-UA"/>
        </w:rPr>
        <w:t>macOS</w:t>
      </w:r>
      <w:proofErr w:type="spellEnd"/>
      <w:r w:rsidRPr="004051B7">
        <w:rPr>
          <w:sz w:val="28"/>
          <w:szCs w:val="28"/>
          <w:lang w:val="uk-UA"/>
        </w:rPr>
        <w:t xml:space="preserve"> або </w:t>
      </w:r>
      <w:proofErr w:type="spellStart"/>
      <w:r w:rsidRPr="004051B7">
        <w:rPr>
          <w:sz w:val="28"/>
          <w:szCs w:val="28"/>
          <w:lang w:val="uk-UA"/>
        </w:rPr>
        <w:t>Linux</w:t>
      </w:r>
      <w:proofErr w:type="spellEnd"/>
      <w:r w:rsidRPr="004051B7">
        <w:rPr>
          <w:sz w:val="28"/>
          <w:szCs w:val="28"/>
          <w:lang w:val="uk-UA"/>
        </w:rPr>
        <w:t>; веб-браузер (</w:t>
      </w:r>
      <w:proofErr w:type="spellStart"/>
      <w:r w:rsidRPr="004051B7">
        <w:rPr>
          <w:sz w:val="28"/>
          <w:szCs w:val="28"/>
          <w:lang w:val="uk-UA"/>
        </w:rPr>
        <w:t>Chrome</w:t>
      </w:r>
      <w:proofErr w:type="spellEnd"/>
      <w:r w:rsidRPr="004051B7">
        <w:rPr>
          <w:sz w:val="28"/>
          <w:szCs w:val="28"/>
          <w:lang w:val="uk-UA"/>
        </w:rPr>
        <w:t xml:space="preserve">, </w:t>
      </w:r>
      <w:proofErr w:type="spellStart"/>
      <w:r w:rsidRPr="004051B7">
        <w:rPr>
          <w:sz w:val="28"/>
          <w:szCs w:val="28"/>
          <w:lang w:val="uk-UA"/>
        </w:rPr>
        <w:t>Firefox</w:t>
      </w:r>
      <w:proofErr w:type="spellEnd"/>
      <w:r w:rsidRPr="004051B7">
        <w:rPr>
          <w:sz w:val="28"/>
          <w:szCs w:val="28"/>
          <w:lang w:val="uk-UA"/>
        </w:rPr>
        <w:t xml:space="preserve">, </w:t>
      </w:r>
      <w:proofErr w:type="spellStart"/>
      <w:r w:rsidRPr="004051B7">
        <w:rPr>
          <w:sz w:val="28"/>
          <w:szCs w:val="28"/>
          <w:lang w:val="uk-UA"/>
        </w:rPr>
        <w:t>Edge</w:t>
      </w:r>
      <w:proofErr w:type="spellEnd"/>
      <w:r w:rsidRPr="004051B7">
        <w:rPr>
          <w:sz w:val="28"/>
          <w:szCs w:val="28"/>
          <w:lang w:val="uk-UA"/>
        </w:rPr>
        <w:t xml:space="preserve">); обліковий запис </w:t>
      </w:r>
      <w:proofErr w:type="spellStart"/>
      <w:r w:rsidRPr="004051B7">
        <w:rPr>
          <w:sz w:val="28"/>
          <w:szCs w:val="28"/>
          <w:lang w:val="uk-UA"/>
        </w:rPr>
        <w:t>GitHub</w:t>
      </w:r>
      <w:proofErr w:type="spellEnd"/>
      <w:r w:rsidRPr="004051B7">
        <w:rPr>
          <w:sz w:val="28"/>
          <w:szCs w:val="28"/>
          <w:lang w:val="uk-UA"/>
        </w:rPr>
        <w:t xml:space="preserve">; </w:t>
      </w:r>
      <w:proofErr w:type="spellStart"/>
      <w:r w:rsidRPr="004051B7">
        <w:rPr>
          <w:sz w:val="28"/>
          <w:szCs w:val="28"/>
          <w:lang w:val="uk-UA"/>
        </w:rPr>
        <w:t>Git</w:t>
      </w:r>
      <w:proofErr w:type="spellEnd"/>
      <w:r w:rsidRPr="004051B7">
        <w:rPr>
          <w:sz w:val="28"/>
          <w:szCs w:val="28"/>
          <w:lang w:val="uk-UA"/>
        </w:rPr>
        <w:t xml:space="preserve">; VS </w:t>
      </w:r>
      <w:proofErr w:type="spellStart"/>
      <w:r w:rsidRPr="004051B7">
        <w:rPr>
          <w:sz w:val="28"/>
          <w:szCs w:val="28"/>
          <w:lang w:val="uk-UA"/>
        </w:rPr>
        <w:t>Code</w:t>
      </w:r>
      <w:proofErr w:type="spellEnd"/>
      <w:r w:rsidRPr="004051B7">
        <w:rPr>
          <w:sz w:val="28"/>
          <w:szCs w:val="28"/>
          <w:lang w:val="uk-UA"/>
        </w:rPr>
        <w:t xml:space="preserve"> з розширенням </w:t>
      </w:r>
      <w:proofErr w:type="spellStart"/>
      <w:r w:rsidRPr="004051B7">
        <w:rPr>
          <w:sz w:val="28"/>
          <w:szCs w:val="28"/>
          <w:lang w:val="uk-UA"/>
        </w:rPr>
        <w:t>Live</w:t>
      </w:r>
      <w:proofErr w:type="spellEnd"/>
      <w:r w:rsidRPr="004051B7">
        <w:rPr>
          <w:sz w:val="28"/>
          <w:szCs w:val="28"/>
          <w:lang w:val="uk-UA"/>
        </w:rPr>
        <w:t xml:space="preserve"> Server</w:t>
      </w:r>
    </w:p>
    <w:p w14:paraId="407D11FA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</w:p>
    <w:p w14:paraId="19278082" w14:textId="77777777" w:rsidR="004051B7" w:rsidRPr="004051B7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4051B7">
        <w:rPr>
          <w:b/>
          <w:bCs/>
          <w:sz w:val="28"/>
          <w:szCs w:val="28"/>
          <w:lang w:val="uk-UA"/>
        </w:rPr>
        <w:t>Контрольні запитання</w:t>
      </w:r>
    </w:p>
    <w:p w14:paraId="1B79C928" w14:textId="7777777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sz w:val="28"/>
          <w:szCs w:val="28"/>
          <w:lang w:val="uk-UA"/>
        </w:rPr>
        <w:t xml:space="preserve">Яка різниця між </w:t>
      </w:r>
      <w:proofErr w:type="spellStart"/>
      <w:r w:rsidRPr="004051B7">
        <w:rPr>
          <w:sz w:val="28"/>
          <w:szCs w:val="28"/>
          <w:lang w:val="uk-UA"/>
        </w:rPr>
        <w:t>let</w:t>
      </w:r>
      <w:proofErr w:type="spellEnd"/>
      <w:r w:rsidRPr="004051B7">
        <w:rPr>
          <w:sz w:val="28"/>
          <w:szCs w:val="28"/>
          <w:lang w:val="uk-UA"/>
        </w:rPr>
        <w:t xml:space="preserve">, </w:t>
      </w:r>
      <w:proofErr w:type="spellStart"/>
      <w:r w:rsidRPr="004051B7">
        <w:rPr>
          <w:sz w:val="28"/>
          <w:szCs w:val="28"/>
          <w:lang w:val="uk-UA"/>
        </w:rPr>
        <w:t>const</w:t>
      </w:r>
      <w:proofErr w:type="spellEnd"/>
      <w:r w:rsidRPr="004051B7">
        <w:rPr>
          <w:sz w:val="28"/>
          <w:szCs w:val="28"/>
          <w:lang w:val="uk-UA"/>
        </w:rPr>
        <w:t xml:space="preserve"> та </w:t>
      </w:r>
      <w:proofErr w:type="spellStart"/>
      <w:r w:rsidRPr="004051B7">
        <w:rPr>
          <w:sz w:val="28"/>
          <w:szCs w:val="28"/>
          <w:lang w:val="uk-UA"/>
        </w:rPr>
        <w:t>var</w:t>
      </w:r>
      <w:proofErr w:type="spellEnd"/>
      <w:r w:rsidRPr="004051B7">
        <w:rPr>
          <w:sz w:val="28"/>
          <w:szCs w:val="28"/>
          <w:lang w:val="uk-UA"/>
        </w:rPr>
        <w:t xml:space="preserve">? Чому </w:t>
      </w:r>
      <w:proofErr w:type="spellStart"/>
      <w:r w:rsidRPr="004051B7">
        <w:rPr>
          <w:sz w:val="28"/>
          <w:szCs w:val="28"/>
          <w:lang w:val="uk-UA"/>
        </w:rPr>
        <w:t>var</w:t>
      </w:r>
      <w:proofErr w:type="spellEnd"/>
      <w:r w:rsidRPr="004051B7">
        <w:rPr>
          <w:sz w:val="28"/>
          <w:szCs w:val="28"/>
          <w:lang w:val="uk-UA"/>
        </w:rPr>
        <w:t xml:space="preserve"> вважається застарілим?</w:t>
      </w:r>
    </w:p>
    <w:p w14:paraId="7EEEB5CF" w14:textId="5A518B45" w:rsidR="004051B7" w:rsidRPr="004051B7" w:rsidRDefault="004051B7" w:rsidP="004051B7">
      <w:pPr>
        <w:spacing w:after="0"/>
        <w:rPr>
          <w:sz w:val="28"/>
          <w:szCs w:val="28"/>
          <w:lang w:val="ru-RU"/>
        </w:rPr>
      </w:pPr>
      <w:r w:rsidRPr="004051B7">
        <w:rPr>
          <w:sz w:val="28"/>
          <w:szCs w:val="28"/>
          <w:lang w:val="uk-UA"/>
        </w:rPr>
        <w:t xml:space="preserve">– Основна різниця в тому, що значення змінної </w:t>
      </w:r>
      <w:proofErr w:type="spellStart"/>
      <w:r w:rsidRPr="004051B7">
        <w:rPr>
          <w:sz w:val="28"/>
          <w:szCs w:val="28"/>
          <w:lang w:val="uk-UA"/>
        </w:rPr>
        <w:t>const</w:t>
      </w:r>
      <w:proofErr w:type="spellEnd"/>
      <w:r w:rsidRPr="004051B7">
        <w:rPr>
          <w:sz w:val="28"/>
          <w:szCs w:val="28"/>
          <w:lang w:val="uk-UA"/>
        </w:rPr>
        <w:t xml:space="preserve"> неможна змінювати, </w:t>
      </w:r>
      <w:proofErr w:type="spellStart"/>
      <w:r w:rsidRPr="004051B7">
        <w:rPr>
          <w:sz w:val="28"/>
          <w:szCs w:val="28"/>
          <w:lang w:val="uk-UA"/>
        </w:rPr>
        <w:t>let</w:t>
      </w:r>
      <w:proofErr w:type="spellEnd"/>
      <w:r w:rsidRPr="004051B7">
        <w:rPr>
          <w:sz w:val="28"/>
          <w:szCs w:val="28"/>
          <w:lang w:val="uk-UA"/>
        </w:rPr>
        <w:t xml:space="preserve"> можна використовувати </w:t>
      </w:r>
      <w:r>
        <w:rPr>
          <w:sz w:val="28"/>
          <w:szCs w:val="28"/>
          <w:lang w:val="uk-UA"/>
        </w:rPr>
        <w:t xml:space="preserve">в області лише певного блоку, де вона була об’явлена, а </w:t>
      </w:r>
      <w:r>
        <w:rPr>
          <w:sz w:val="28"/>
          <w:szCs w:val="28"/>
          <w:lang w:val="en-US"/>
        </w:rPr>
        <w:t>var</w:t>
      </w:r>
      <w:r w:rsidRPr="004051B7">
        <w:rPr>
          <w:sz w:val="28"/>
          <w:szCs w:val="28"/>
          <w:lang w:val="uk-UA"/>
        </w:rPr>
        <w:t xml:space="preserve"> може п</w:t>
      </w:r>
      <w:r>
        <w:rPr>
          <w:sz w:val="28"/>
          <w:szCs w:val="28"/>
          <w:lang w:val="uk-UA"/>
        </w:rPr>
        <w:t xml:space="preserve">ідійматися в ієрархії. </w:t>
      </w:r>
      <w:r>
        <w:rPr>
          <w:sz w:val="28"/>
          <w:szCs w:val="28"/>
          <w:lang w:val="en-US"/>
        </w:rPr>
        <w:t>Const</w:t>
      </w:r>
      <w:r w:rsidRPr="004051B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та </w:t>
      </w:r>
      <w:r>
        <w:rPr>
          <w:sz w:val="28"/>
          <w:szCs w:val="28"/>
          <w:lang w:val="en-US"/>
        </w:rPr>
        <w:t>let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uk-UA"/>
        </w:rPr>
        <w:t>не можна використовувати до їх оголошення</w:t>
      </w:r>
      <w:r>
        <w:rPr>
          <w:sz w:val="28"/>
          <w:szCs w:val="28"/>
          <w:lang w:val="ru-RU"/>
        </w:rPr>
        <w:t>.</w:t>
      </w:r>
    </w:p>
    <w:p w14:paraId="6FCBD2DB" w14:textId="77777777" w:rsidR="004051B7" w:rsidRDefault="004051B7" w:rsidP="004051B7">
      <w:pPr>
        <w:spacing w:after="0"/>
        <w:rPr>
          <w:sz w:val="28"/>
          <w:szCs w:val="28"/>
          <w:lang w:val="uk-UA"/>
        </w:rPr>
      </w:pPr>
    </w:p>
    <w:p w14:paraId="2A26B369" w14:textId="26C1B1B9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sz w:val="28"/>
          <w:szCs w:val="28"/>
          <w:lang w:val="uk-UA"/>
        </w:rPr>
        <w:t xml:space="preserve">Чим відрізняються методи масивів </w:t>
      </w:r>
      <w:proofErr w:type="spellStart"/>
      <w:r w:rsidRPr="004051B7">
        <w:rPr>
          <w:sz w:val="28"/>
          <w:szCs w:val="28"/>
          <w:lang w:val="uk-UA"/>
        </w:rPr>
        <w:t>map</w:t>
      </w:r>
      <w:proofErr w:type="spellEnd"/>
      <w:r w:rsidRPr="004051B7">
        <w:rPr>
          <w:sz w:val="28"/>
          <w:szCs w:val="28"/>
          <w:lang w:val="uk-UA"/>
        </w:rPr>
        <w:t xml:space="preserve">, </w:t>
      </w:r>
      <w:proofErr w:type="spellStart"/>
      <w:r w:rsidRPr="004051B7">
        <w:rPr>
          <w:sz w:val="28"/>
          <w:szCs w:val="28"/>
          <w:lang w:val="uk-UA"/>
        </w:rPr>
        <w:t>filter</w:t>
      </w:r>
      <w:proofErr w:type="spellEnd"/>
      <w:r w:rsidRPr="004051B7">
        <w:rPr>
          <w:sz w:val="28"/>
          <w:szCs w:val="28"/>
          <w:lang w:val="uk-UA"/>
        </w:rPr>
        <w:t xml:space="preserve"> та </w:t>
      </w:r>
      <w:proofErr w:type="spellStart"/>
      <w:r w:rsidRPr="004051B7">
        <w:rPr>
          <w:sz w:val="28"/>
          <w:szCs w:val="28"/>
          <w:lang w:val="uk-UA"/>
        </w:rPr>
        <w:t>reduce</w:t>
      </w:r>
      <w:proofErr w:type="spellEnd"/>
      <w:r w:rsidRPr="004051B7">
        <w:rPr>
          <w:sz w:val="28"/>
          <w:szCs w:val="28"/>
          <w:lang w:val="uk-UA"/>
        </w:rPr>
        <w:t>?</w:t>
      </w:r>
    </w:p>
    <w:p w14:paraId="35DB85B1" w14:textId="5080E021" w:rsidR="004051B7" w:rsidRPr="009022AB" w:rsidRDefault="004051B7" w:rsidP="004051B7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 xml:space="preserve">– Кожен з цих методів виконує окрему дію над масивом. </w:t>
      </w:r>
      <w:r>
        <w:rPr>
          <w:sz w:val="28"/>
          <w:szCs w:val="28"/>
          <w:lang w:val="en-US"/>
        </w:rPr>
        <w:t>Map</w:t>
      </w:r>
      <w:r w:rsidRPr="004051B7">
        <w:rPr>
          <w:sz w:val="28"/>
          <w:szCs w:val="28"/>
          <w:lang w:val="uk-UA"/>
        </w:rPr>
        <w:t xml:space="preserve"> виконує дію над масивом і повертає його. </w:t>
      </w:r>
      <w:r>
        <w:rPr>
          <w:sz w:val="28"/>
          <w:szCs w:val="28"/>
          <w:lang w:val="en-US"/>
        </w:rPr>
        <w:t>Filter</w:t>
      </w:r>
      <w:r w:rsidRPr="009022AB">
        <w:rPr>
          <w:sz w:val="28"/>
          <w:szCs w:val="28"/>
          <w:lang w:val="uk-UA"/>
        </w:rPr>
        <w:t xml:space="preserve"> сорту</w:t>
      </w:r>
      <w:r>
        <w:rPr>
          <w:sz w:val="28"/>
          <w:szCs w:val="28"/>
          <w:lang w:val="uk-UA"/>
        </w:rPr>
        <w:t xml:space="preserve">є масив і повертає, а </w:t>
      </w:r>
      <w:r>
        <w:rPr>
          <w:sz w:val="28"/>
          <w:szCs w:val="28"/>
          <w:lang w:val="en-US"/>
        </w:rPr>
        <w:t>reduce</w:t>
      </w:r>
      <w:r w:rsidRPr="009022AB">
        <w:rPr>
          <w:sz w:val="28"/>
          <w:szCs w:val="28"/>
          <w:lang w:val="uk-UA"/>
        </w:rPr>
        <w:t xml:space="preserve"> </w:t>
      </w:r>
      <w:r w:rsidR="009022AB">
        <w:rPr>
          <w:sz w:val="28"/>
          <w:szCs w:val="28"/>
          <w:lang w:val="uk-UA"/>
        </w:rPr>
        <w:t xml:space="preserve">згортає масив до одного значення. </w:t>
      </w:r>
    </w:p>
    <w:p w14:paraId="6266AF34" w14:textId="77777777" w:rsidR="004051B7" w:rsidRDefault="004051B7" w:rsidP="004051B7">
      <w:pPr>
        <w:spacing w:after="0"/>
        <w:rPr>
          <w:sz w:val="28"/>
          <w:szCs w:val="28"/>
          <w:lang w:val="uk-UA"/>
        </w:rPr>
      </w:pPr>
    </w:p>
    <w:p w14:paraId="29BD9F9C" w14:textId="41A497F7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sz w:val="28"/>
          <w:szCs w:val="28"/>
          <w:lang w:val="uk-UA"/>
        </w:rPr>
        <w:t xml:space="preserve">Що таке </w:t>
      </w:r>
      <w:proofErr w:type="spellStart"/>
      <w:r w:rsidRPr="004051B7">
        <w:rPr>
          <w:sz w:val="28"/>
          <w:szCs w:val="28"/>
          <w:lang w:val="uk-UA"/>
        </w:rPr>
        <w:t>деструктуризація</w:t>
      </w:r>
      <w:proofErr w:type="spellEnd"/>
      <w:r w:rsidRPr="004051B7">
        <w:rPr>
          <w:sz w:val="28"/>
          <w:szCs w:val="28"/>
          <w:lang w:val="uk-UA"/>
        </w:rPr>
        <w:t xml:space="preserve"> і як вона працює для об'єктів та масивів?</w:t>
      </w:r>
    </w:p>
    <w:p w14:paraId="254B8D2D" w14:textId="12287A2D" w:rsidR="004051B7" w:rsidRPr="00306632" w:rsidRDefault="004051B7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306632">
        <w:rPr>
          <w:sz w:val="28"/>
          <w:szCs w:val="28"/>
          <w:lang w:val="ru-RU"/>
        </w:rPr>
        <w:t>Деструктуризац</w:t>
      </w:r>
      <w:r w:rsidR="00306632">
        <w:rPr>
          <w:sz w:val="28"/>
          <w:szCs w:val="28"/>
          <w:lang w:val="uk-UA"/>
        </w:rPr>
        <w:t>ією</w:t>
      </w:r>
      <w:proofErr w:type="spellEnd"/>
      <w:r w:rsidR="00306632">
        <w:rPr>
          <w:sz w:val="28"/>
          <w:szCs w:val="28"/>
          <w:lang w:val="uk-UA"/>
        </w:rPr>
        <w:t xml:space="preserve"> є логіка </w:t>
      </w:r>
      <w:proofErr w:type="spellStart"/>
      <w:r w:rsidR="00306632">
        <w:rPr>
          <w:sz w:val="28"/>
          <w:szCs w:val="28"/>
          <w:lang w:val="uk-UA"/>
        </w:rPr>
        <w:t>витгування</w:t>
      </w:r>
      <w:proofErr w:type="spellEnd"/>
      <w:r w:rsidR="00306632">
        <w:rPr>
          <w:sz w:val="28"/>
          <w:szCs w:val="28"/>
          <w:lang w:val="uk-UA"/>
        </w:rPr>
        <w:t xml:space="preserve"> з масиву значення або об’єкту в окрему змінну. </w:t>
      </w:r>
    </w:p>
    <w:p w14:paraId="192A92C5" w14:textId="77777777" w:rsidR="004051B7" w:rsidRDefault="004051B7" w:rsidP="004051B7">
      <w:pPr>
        <w:spacing w:after="0"/>
        <w:rPr>
          <w:sz w:val="28"/>
          <w:szCs w:val="28"/>
          <w:lang w:val="uk-UA"/>
        </w:rPr>
      </w:pPr>
    </w:p>
    <w:p w14:paraId="6AA0DCB1" w14:textId="5E73BD1B" w:rsidR="004051B7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sz w:val="28"/>
          <w:szCs w:val="28"/>
          <w:lang w:val="uk-UA"/>
        </w:rPr>
        <w:t xml:space="preserve">Яка різниця між </w:t>
      </w:r>
      <w:proofErr w:type="spellStart"/>
      <w:r w:rsidRPr="004051B7">
        <w:rPr>
          <w:sz w:val="28"/>
          <w:szCs w:val="28"/>
          <w:lang w:val="uk-UA"/>
        </w:rPr>
        <w:t>export</w:t>
      </w:r>
      <w:proofErr w:type="spellEnd"/>
      <w:r w:rsidRPr="004051B7">
        <w:rPr>
          <w:sz w:val="28"/>
          <w:szCs w:val="28"/>
          <w:lang w:val="uk-UA"/>
        </w:rPr>
        <w:t xml:space="preserve"> </w:t>
      </w:r>
      <w:proofErr w:type="spellStart"/>
      <w:r w:rsidRPr="004051B7">
        <w:rPr>
          <w:sz w:val="28"/>
          <w:szCs w:val="28"/>
          <w:lang w:val="uk-UA"/>
        </w:rPr>
        <w:t>default</w:t>
      </w:r>
      <w:proofErr w:type="spellEnd"/>
      <w:r w:rsidRPr="004051B7">
        <w:rPr>
          <w:sz w:val="28"/>
          <w:szCs w:val="28"/>
          <w:lang w:val="uk-UA"/>
        </w:rPr>
        <w:t xml:space="preserve"> та </w:t>
      </w:r>
      <w:proofErr w:type="spellStart"/>
      <w:r w:rsidRPr="004051B7">
        <w:rPr>
          <w:sz w:val="28"/>
          <w:szCs w:val="28"/>
          <w:lang w:val="uk-UA"/>
        </w:rPr>
        <w:t>named</w:t>
      </w:r>
      <w:proofErr w:type="spellEnd"/>
      <w:r w:rsidRPr="004051B7">
        <w:rPr>
          <w:sz w:val="28"/>
          <w:szCs w:val="28"/>
          <w:lang w:val="uk-UA"/>
        </w:rPr>
        <w:t xml:space="preserve"> </w:t>
      </w:r>
      <w:proofErr w:type="spellStart"/>
      <w:r w:rsidRPr="004051B7">
        <w:rPr>
          <w:sz w:val="28"/>
          <w:szCs w:val="28"/>
          <w:lang w:val="uk-UA"/>
        </w:rPr>
        <w:t>export</w:t>
      </w:r>
      <w:proofErr w:type="spellEnd"/>
      <w:r w:rsidRPr="004051B7">
        <w:rPr>
          <w:sz w:val="28"/>
          <w:szCs w:val="28"/>
          <w:lang w:val="uk-UA"/>
        </w:rPr>
        <w:t>?</w:t>
      </w:r>
    </w:p>
    <w:p w14:paraId="36D6D29F" w14:textId="6BA32672" w:rsidR="004051B7" w:rsidRPr="00235486" w:rsidRDefault="004051B7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235486">
        <w:rPr>
          <w:sz w:val="28"/>
          <w:szCs w:val="28"/>
          <w:lang w:val="uk-UA"/>
        </w:rPr>
        <w:t xml:space="preserve">Якщо їх порівняти, то </w:t>
      </w:r>
      <w:proofErr w:type="spellStart"/>
      <w:r w:rsidR="00235486" w:rsidRPr="004051B7">
        <w:rPr>
          <w:sz w:val="28"/>
          <w:szCs w:val="28"/>
          <w:lang w:val="uk-UA"/>
        </w:rPr>
        <w:t>export</w:t>
      </w:r>
      <w:proofErr w:type="spellEnd"/>
      <w:r w:rsidR="00235486" w:rsidRPr="004051B7">
        <w:rPr>
          <w:sz w:val="28"/>
          <w:szCs w:val="28"/>
          <w:lang w:val="uk-UA"/>
        </w:rPr>
        <w:t xml:space="preserve"> </w:t>
      </w:r>
      <w:proofErr w:type="spellStart"/>
      <w:r w:rsidR="00235486" w:rsidRPr="004051B7">
        <w:rPr>
          <w:sz w:val="28"/>
          <w:szCs w:val="28"/>
          <w:lang w:val="uk-UA"/>
        </w:rPr>
        <w:t>default</w:t>
      </w:r>
      <w:proofErr w:type="spellEnd"/>
      <w:r w:rsidR="00235486">
        <w:rPr>
          <w:sz w:val="28"/>
          <w:szCs w:val="28"/>
          <w:lang w:val="uk-UA"/>
        </w:rPr>
        <w:t xml:space="preserve"> може експортувати лише один об’єкт, тоді як </w:t>
      </w:r>
      <w:proofErr w:type="spellStart"/>
      <w:r w:rsidR="00235486" w:rsidRPr="004051B7">
        <w:rPr>
          <w:sz w:val="28"/>
          <w:szCs w:val="28"/>
          <w:lang w:val="uk-UA"/>
        </w:rPr>
        <w:t>named</w:t>
      </w:r>
      <w:proofErr w:type="spellEnd"/>
      <w:r w:rsidR="00235486" w:rsidRPr="004051B7">
        <w:rPr>
          <w:sz w:val="28"/>
          <w:szCs w:val="28"/>
          <w:lang w:val="uk-UA"/>
        </w:rPr>
        <w:t xml:space="preserve"> </w:t>
      </w:r>
      <w:proofErr w:type="spellStart"/>
      <w:r w:rsidR="00235486" w:rsidRPr="004051B7">
        <w:rPr>
          <w:sz w:val="28"/>
          <w:szCs w:val="28"/>
          <w:lang w:val="uk-UA"/>
        </w:rPr>
        <w:t>export</w:t>
      </w:r>
      <w:proofErr w:type="spellEnd"/>
      <w:r w:rsidR="00235486">
        <w:rPr>
          <w:sz w:val="28"/>
          <w:szCs w:val="28"/>
          <w:lang w:val="uk-UA"/>
        </w:rPr>
        <w:t xml:space="preserve"> </w:t>
      </w:r>
      <w:r w:rsidR="00235486" w:rsidRPr="00235486">
        <w:rPr>
          <w:sz w:val="28"/>
          <w:szCs w:val="28"/>
          <w:lang w:val="uk-UA"/>
        </w:rPr>
        <w:t>м</w:t>
      </w:r>
      <w:r w:rsidR="00235486">
        <w:rPr>
          <w:sz w:val="28"/>
          <w:szCs w:val="28"/>
          <w:lang w:val="uk-UA"/>
        </w:rPr>
        <w:t xml:space="preserve">оже експортувати безліч об’єктів. Також при імпорті елементу, що був експортований </w:t>
      </w:r>
      <w:proofErr w:type="spellStart"/>
      <w:r w:rsidR="00235486">
        <w:rPr>
          <w:sz w:val="28"/>
          <w:szCs w:val="28"/>
          <w:lang w:val="uk-UA"/>
        </w:rPr>
        <w:t>дефолтно</w:t>
      </w:r>
      <w:proofErr w:type="spellEnd"/>
      <w:r w:rsidR="00235486">
        <w:rPr>
          <w:sz w:val="28"/>
          <w:szCs w:val="28"/>
          <w:lang w:val="uk-UA"/>
        </w:rPr>
        <w:t>, він може мати будь яку назву, оскільки ми імпортуємо лише один об’єкт і назва ніяк не впливає на ідентифікацію. З іменованим експортом навпаки, при імпорті потрібно в дужках чітко прописувати те, що імпортуємо, оскілки тут ім’я вже ідентифікує те, що ми імпортуємо, оскільки об’єктів у бібліотеці може бути безліч.</w:t>
      </w:r>
    </w:p>
    <w:p w14:paraId="3C6CBC8D" w14:textId="77777777" w:rsidR="004051B7" w:rsidRDefault="004051B7" w:rsidP="004051B7">
      <w:pPr>
        <w:spacing w:after="0"/>
        <w:rPr>
          <w:sz w:val="28"/>
          <w:szCs w:val="28"/>
          <w:lang w:val="uk-UA"/>
        </w:rPr>
      </w:pPr>
    </w:p>
    <w:p w14:paraId="13102A65" w14:textId="6A5AE76A" w:rsidR="004C4075" w:rsidRPr="004051B7" w:rsidRDefault="004051B7" w:rsidP="004051B7">
      <w:pPr>
        <w:spacing w:after="0"/>
        <w:rPr>
          <w:sz w:val="28"/>
          <w:szCs w:val="28"/>
          <w:lang w:val="uk-UA"/>
        </w:rPr>
      </w:pPr>
      <w:r w:rsidRPr="004051B7">
        <w:rPr>
          <w:sz w:val="28"/>
          <w:szCs w:val="28"/>
          <w:lang w:val="uk-UA"/>
        </w:rPr>
        <w:t xml:space="preserve">Що таке </w:t>
      </w:r>
      <w:proofErr w:type="spellStart"/>
      <w:r w:rsidRPr="004051B7">
        <w:rPr>
          <w:sz w:val="28"/>
          <w:szCs w:val="28"/>
          <w:lang w:val="uk-UA"/>
        </w:rPr>
        <w:t>Promise</w:t>
      </w:r>
      <w:proofErr w:type="spellEnd"/>
      <w:r w:rsidRPr="004051B7">
        <w:rPr>
          <w:sz w:val="28"/>
          <w:szCs w:val="28"/>
          <w:lang w:val="uk-UA"/>
        </w:rPr>
        <w:t xml:space="preserve"> і які три стани він може мати?</w:t>
      </w:r>
    </w:p>
    <w:p w14:paraId="43A14A2B" w14:textId="68D7399C" w:rsidR="004051B7" w:rsidRDefault="004051B7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235486">
        <w:rPr>
          <w:sz w:val="28"/>
          <w:szCs w:val="28"/>
          <w:lang w:val="uk-UA"/>
        </w:rPr>
        <w:t>Промісом</w:t>
      </w:r>
      <w:proofErr w:type="spellEnd"/>
      <w:r w:rsidR="00235486">
        <w:rPr>
          <w:sz w:val="28"/>
          <w:szCs w:val="28"/>
          <w:lang w:val="uk-UA"/>
        </w:rPr>
        <w:t xml:space="preserve"> є </w:t>
      </w:r>
      <w:r w:rsidR="00235486" w:rsidRPr="00235486">
        <w:rPr>
          <w:sz w:val="28"/>
          <w:szCs w:val="28"/>
          <w:lang w:val="uk-UA"/>
        </w:rPr>
        <w:t>об'єкт для роботи з асинхронними операціями</w:t>
      </w:r>
      <w:r w:rsidR="00235486">
        <w:rPr>
          <w:sz w:val="28"/>
          <w:szCs w:val="28"/>
          <w:lang w:val="uk-UA"/>
        </w:rPr>
        <w:t xml:space="preserve">. Він має такі </w:t>
      </w:r>
      <w:r w:rsidR="00235486" w:rsidRPr="00235486">
        <w:rPr>
          <w:sz w:val="28"/>
          <w:szCs w:val="28"/>
          <w:lang w:val="uk-UA"/>
        </w:rPr>
        <w:t>три стани</w:t>
      </w:r>
      <w:r w:rsidR="00235486">
        <w:rPr>
          <w:sz w:val="28"/>
          <w:szCs w:val="28"/>
          <w:lang w:val="uk-UA"/>
        </w:rPr>
        <w:t xml:space="preserve"> як</w:t>
      </w:r>
      <w:r w:rsidR="00235486" w:rsidRPr="00235486">
        <w:rPr>
          <w:sz w:val="28"/>
          <w:szCs w:val="28"/>
          <w:lang w:val="uk-UA"/>
        </w:rPr>
        <w:t xml:space="preserve"> </w:t>
      </w:r>
      <w:proofErr w:type="spellStart"/>
      <w:r w:rsidR="00235486" w:rsidRPr="00235486">
        <w:rPr>
          <w:sz w:val="28"/>
          <w:szCs w:val="28"/>
          <w:lang w:val="uk-UA"/>
        </w:rPr>
        <w:t>pending</w:t>
      </w:r>
      <w:proofErr w:type="spellEnd"/>
      <w:r w:rsidR="00235486">
        <w:rPr>
          <w:sz w:val="28"/>
          <w:szCs w:val="28"/>
          <w:lang w:val="uk-UA"/>
        </w:rPr>
        <w:t>,</w:t>
      </w:r>
      <w:r w:rsidR="00235486" w:rsidRPr="00235486">
        <w:rPr>
          <w:sz w:val="28"/>
          <w:szCs w:val="28"/>
          <w:lang w:val="uk-UA"/>
        </w:rPr>
        <w:t xml:space="preserve"> </w:t>
      </w:r>
      <w:proofErr w:type="spellStart"/>
      <w:r w:rsidR="00235486" w:rsidRPr="00235486">
        <w:rPr>
          <w:sz w:val="28"/>
          <w:szCs w:val="28"/>
          <w:lang w:val="uk-UA"/>
        </w:rPr>
        <w:t>fulfilled</w:t>
      </w:r>
      <w:proofErr w:type="spellEnd"/>
      <w:r w:rsidR="00235486">
        <w:rPr>
          <w:sz w:val="28"/>
          <w:szCs w:val="28"/>
          <w:lang w:val="uk-UA"/>
        </w:rPr>
        <w:t xml:space="preserve"> та </w:t>
      </w:r>
      <w:proofErr w:type="spellStart"/>
      <w:r w:rsidR="00235486" w:rsidRPr="00235486">
        <w:rPr>
          <w:sz w:val="28"/>
          <w:szCs w:val="28"/>
          <w:lang w:val="uk-UA"/>
        </w:rPr>
        <w:t>rejected</w:t>
      </w:r>
      <w:proofErr w:type="spellEnd"/>
      <w:r w:rsidR="00235486">
        <w:rPr>
          <w:sz w:val="28"/>
          <w:szCs w:val="28"/>
          <w:lang w:val="uk-UA"/>
        </w:rPr>
        <w:t>.</w:t>
      </w:r>
    </w:p>
    <w:p w14:paraId="1F62D3E9" w14:textId="77777777" w:rsidR="00235486" w:rsidRPr="004051B7" w:rsidRDefault="00235486" w:rsidP="004051B7">
      <w:pPr>
        <w:spacing w:after="0"/>
        <w:rPr>
          <w:sz w:val="28"/>
          <w:szCs w:val="28"/>
          <w:lang w:val="uk-UA"/>
        </w:rPr>
      </w:pPr>
    </w:p>
    <w:p w14:paraId="310C561B" w14:textId="77777777" w:rsidR="004051B7" w:rsidRPr="004051B7" w:rsidRDefault="004051B7" w:rsidP="004051B7">
      <w:pPr>
        <w:spacing w:after="0"/>
        <w:rPr>
          <w:lang w:val="uk-UA"/>
        </w:rPr>
      </w:pPr>
    </w:p>
    <w:sectPr w:rsidR="004051B7" w:rsidRPr="004051B7" w:rsidSect="004051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01"/>
    <w:rsid w:val="00235486"/>
    <w:rsid w:val="002D6B2A"/>
    <w:rsid w:val="00306632"/>
    <w:rsid w:val="00365601"/>
    <w:rsid w:val="004051B7"/>
    <w:rsid w:val="004C4075"/>
    <w:rsid w:val="00757C83"/>
    <w:rsid w:val="0083049A"/>
    <w:rsid w:val="0090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2802D"/>
  <w15:chartTrackingRefBased/>
  <w15:docId w15:val="{AB3230D5-796D-42E9-A48E-57BF25B53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5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5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5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5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6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56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56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56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56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56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56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56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56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5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56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56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2026-02-10T20:53:00Z</dcterms:created>
  <dcterms:modified xsi:type="dcterms:W3CDTF">2026-02-10T21:30:00Z</dcterms:modified>
</cp:coreProperties>
</file>