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3F600F7" w:rsidR="00705D42" w:rsidRPr="000B05B1" w:rsidRDefault="006D6833" w:rsidP="004609FD">
            <w:pPr>
              <w:suppressAutoHyphens/>
              <w:spacing w:after="0" w:line="240" w:lineRule="auto"/>
              <w:contextualSpacing/>
              <w:jc w:val="center"/>
              <w:rPr>
                <w:rFonts w:eastAsia="Times New Roman" w:cstheme="minorHAnsi"/>
                <w:b/>
                <w:bCs/>
              </w:rPr>
            </w:pPr>
            <w:r>
              <w:rPr>
                <w:rFonts w:eastAsia="Times New Roman" w:cstheme="minorHAnsi"/>
                <w:b/>
                <w:bCs/>
              </w:rPr>
              <w:t>9/15/2024</w:t>
            </w:r>
          </w:p>
        </w:tc>
        <w:tc>
          <w:tcPr>
            <w:tcW w:w="2338" w:type="dxa"/>
            <w:tcMar>
              <w:left w:w="115" w:type="dxa"/>
              <w:right w:w="115" w:type="dxa"/>
            </w:tcMar>
          </w:tcPr>
          <w:p w14:paraId="3389EEA3" w14:textId="240EA9EC" w:rsidR="00705D42" w:rsidRPr="000B05B1" w:rsidRDefault="006D6833" w:rsidP="004609FD">
            <w:pPr>
              <w:suppressAutoHyphens/>
              <w:spacing w:after="0" w:line="240" w:lineRule="auto"/>
              <w:contextualSpacing/>
              <w:jc w:val="center"/>
              <w:rPr>
                <w:rFonts w:eastAsia="Times New Roman" w:cstheme="minorHAnsi"/>
                <w:b/>
                <w:bCs/>
              </w:rPr>
            </w:pPr>
            <w:r>
              <w:rPr>
                <w:rFonts w:eastAsia="Times New Roman" w:cstheme="minorHAnsi"/>
                <w:b/>
                <w:bCs/>
              </w:rPr>
              <w:t>Daniel Gorelkin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bookmarkEnd w:id="3"/>
    <w:bookmarkEnd w:id="4"/>
    <w:bookmarkEnd w:id="5"/>
    <w:bookmarkEnd w:id="0"/>
    <w:bookmarkEnd w:id="1"/>
    <w:bookmarkEnd w:id="2"/>
    <w:p w14:paraId="77B6C061" w14:textId="0C22CBAB" w:rsidR="00BF4E7E" w:rsidRDefault="00BF4E7E">
      <w:pPr>
        <w:rPr>
          <w:rFonts w:eastAsiaTheme="majorEastAsia" w:cstheme="minorHAnsi"/>
          <w:b/>
          <w:bCs/>
        </w:rPr>
      </w:pPr>
    </w:p>
    <w:p w14:paraId="7549C261" w14:textId="04EC48F0" w:rsidR="00283077" w:rsidRPr="000B05B1" w:rsidRDefault="531DB269" w:rsidP="000B05B1">
      <w:pPr>
        <w:pStyle w:val="Heading2"/>
        <w:rPr>
          <w:rFonts w:eastAsiaTheme="minorEastAsia"/>
          <w:color w:val="000000" w:themeColor="text1"/>
        </w:rPr>
      </w:pPr>
      <w:r w:rsidRPr="000B05B1">
        <w:t>Developer</w:t>
      </w:r>
    </w:p>
    <w:p w14:paraId="4EBFDCD8" w14:textId="1B8F3781" w:rsidR="531DB269" w:rsidRPr="00E738DA" w:rsidRDefault="00D63F82" w:rsidP="000B05B1">
      <w:pPr>
        <w:suppressAutoHyphens/>
        <w:spacing w:after="0" w:line="240" w:lineRule="auto"/>
        <w:contextualSpacing/>
        <w:rPr>
          <w:rFonts w:cstheme="minorHAnsi"/>
          <w:color w:val="000000" w:themeColor="text1"/>
          <w:lang w:val="en-CA"/>
        </w:rPr>
      </w:pPr>
      <w:r>
        <w:rPr>
          <w:rFonts w:cstheme="minorHAnsi"/>
          <w:color w:val="000000" w:themeColor="text1"/>
        </w:rPr>
        <w:t>Daniel Gorelkin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FB9C7FF" w14:textId="5A59C27D" w:rsidR="00E738DA" w:rsidRPr="00E738DA" w:rsidRDefault="531DB269" w:rsidP="00E738DA">
      <w:pPr>
        <w:pStyle w:val="ListParagraph"/>
        <w:numPr>
          <w:ilvl w:val="0"/>
          <w:numId w:val="26"/>
        </w:numPr>
        <w:suppressAutoHyphens/>
        <w:spacing w:after="0" w:line="240" w:lineRule="auto"/>
        <w:rPr>
          <w:rFonts w:cstheme="minorHAnsi"/>
          <w:b/>
          <w:bCs/>
          <w:color w:val="000000" w:themeColor="text1"/>
        </w:rPr>
      </w:pPr>
      <w:r w:rsidRPr="00E738DA">
        <w:rPr>
          <w:rFonts w:cstheme="minorHAnsi"/>
          <w:b/>
          <w:bCs/>
          <w:color w:val="000000" w:themeColor="text1"/>
        </w:rPr>
        <w:t>Interpreting Client Needs</w:t>
      </w:r>
    </w:p>
    <w:p w14:paraId="714F9FC1" w14:textId="41D94BAD" w:rsidR="00E738DA" w:rsidRPr="00E738DA" w:rsidRDefault="00E738DA" w:rsidP="00714D5F">
      <w:pPr>
        <w:suppressAutoHyphens/>
        <w:spacing w:after="0" w:line="240" w:lineRule="auto"/>
        <w:ind w:firstLine="360"/>
        <w:contextualSpacing/>
        <w:rPr>
          <w:rFonts w:cstheme="minorHAnsi"/>
          <w:color w:val="000000" w:themeColor="text1"/>
          <w:lang w:val="en-CA"/>
        </w:rPr>
      </w:pPr>
      <w:r w:rsidRPr="00E738DA">
        <w:rPr>
          <w:rFonts w:cstheme="minorHAnsi"/>
          <w:color w:val="000000" w:themeColor="text1"/>
          <w:lang w:val="en-CA"/>
        </w:rPr>
        <w:t xml:space="preserve">Artemis Financial is a financial institution that offers its service to multiple clients over the web, inside and outside the country's boundaries. Therefore, it must outstand the highest security standards to safeguard its reputation and the customer data it stores and manipulates. One of the internal considerations that we should overlook is client trust and reputation risks. </w:t>
      </w:r>
      <w:r w:rsidR="00433F9F" w:rsidRPr="00433F9F">
        <w:rPr>
          <w:rFonts w:cstheme="minorHAnsi"/>
          <w:color w:val="000000" w:themeColor="text1"/>
          <w:lang w:val="en-CA"/>
        </w:rPr>
        <w:t>A mishandled data leak or a breach of sensitive financial information can harm future business prospects and potentially lead to legal prosecution from clients, ultimately damaging the company's public image</w:t>
      </w:r>
      <w:r w:rsidRPr="00E738DA">
        <w:rPr>
          <w:rFonts w:cstheme="minorHAnsi"/>
          <w:color w:val="000000" w:themeColor="text1"/>
          <w:lang w:val="en-CA"/>
        </w:rPr>
        <w:t>. Because Artemis Financial will provide global service and deal with cross-border data transfer</w:t>
      </w:r>
      <w:r w:rsidR="00CD1051">
        <w:rPr>
          <w:rFonts w:cstheme="minorHAnsi"/>
          <w:color w:val="000000" w:themeColor="text1"/>
          <w:lang w:val="en-CA"/>
        </w:rPr>
        <w:t>, o</w:t>
      </w:r>
      <w:r w:rsidR="00CD1051" w:rsidRPr="00CD1051">
        <w:rPr>
          <w:rFonts w:cstheme="minorHAnsi"/>
          <w:color w:val="000000" w:themeColor="text1"/>
          <w:lang w:val="en-CA"/>
        </w:rPr>
        <w:t xml:space="preserve">bserving regulatory and international privacy laws should be the company's </w:t>
      </w:r>
      <w:proofErr w:type="gramStart"/>
      <w:r w:rsidR="00CD1051" w:rsidRPr="00CD1051">
        <w:rPr>
          <w:rFonts w:cstheme="minorHAnsi"/>
          <w:color w:val="000000" w:themeColor="text1"/>
          <w:lang w:val="en-CA"/>
        </w:rPr>
        <w:t>first priority</w:t>
      </w:r>
      <w:proofErr w:type="gramEnd"/>
      <w:r w:rsidRPr="00E738DA">
        <w:rPr>
          <w:rFonts w:cstheme="minorHAnsi"/>
          <w:color w:val="000000" w:themeColor="text1"/>
          <w:lang w:val="en-CA"/>
        </w:rPr>
        <w:t>. Manipulating customer data between countries can expose the company to violations of local and foreign laws such as GDPR, the General Data Protection Regulation in Europe (Wolford, 2024), and the Financial Industry Regulatory Authority FINRA (</w:t>
      </w:r>
      <w:r w:rsidRPr="00E738DA">
        <w:rPr>
          <w:rFonts w:cstheme="minorHAnsi"/>
          <w:i/>
          <w:iCs/>
          <w:color w:val="000000" w:themeColor="text1"/>
          <w:lang w:val="en-CA"/>
        </w:rPr>
        <w:t>About FINRA</w:t>
      </w:r>
      <w:r w:rsidRPr="00E738DA">
        <w:rPr>
          <w:rFonts w:cstheme="minorHAnsi"/>
          <w:color w:val="000000" w:themeColor="text1"/>
          <w:lang w:val="en-CA"/>
        </w:rPr>
        <w:t xml:space="preserve">, n.d.) within the states. Therefore, our software must comply with how personal data is collected, stored, and processed. In addition, providing services to government agencies </w:t>
      </w:r>
      <w:r w:rsidR="00E312B9">
        <w:rPr>
          <w:rFonts w:cstheme="minorHAnsi"/>
          <w:color w:val="000000" w:themeColor="text1"/>
          <w:lang w:val="en-CA"/>
        </w:rPr>
        <w:t>worldwide</w:t>
      </w:r>
      <w:r w:rsidRPr="00E738DA">
        <w:rPr>
          <w:rFonts w:cstheme="minorHAnsi"/>
          <w:color w:val="000000" w:themeColor="text1"/>
          <w:lang w:val="en-CA"/>
        </w:rPr>
        <w:t xml:space="preserve"> could be a tempting target for attackers. Therefore, it must implement vital encryption standards such as PCI DSS for handling credit card transactions</w:t>
      </w:r>
      <w:r w:rsidR="00714D5F">
        <w:rPr>
          <w:rFonts w:cstheme="minorHAnsi"/>
          <w:color w:val="000000" w:themeColor="text1"/>
          <w:lang w:val="en-CA"/>
        </w:rPr>
        <w:t xml:space="preserve"> </w:t>
      </w:r>
      <w:r w:rsidR="00714D5F" w:rsidRPr="00714D5F">
        <w:rPr>
          <w:rFonts w:cstheme="minorHAnsi"/>
          <w:color w:val="000000" w:themeColor="text1"/>
          <w:lang w:val="en-CA"/>
        </w:rPr>
        <w:t>(PCI Security Standards Council, 2024)</w:t>
      </w:r>
      <w:r w:rsidRPr="00E738DA">
        <w:rPr>
          <w:rFonts w:cstheme="minorHAnsi"/>
          <w:color w:val="000000" w:themeColor="text1"/>
          <w:lang w:val="en-CA"/>
        </w:rPr>
        <w:t xml:space="preserve"> and support SSL/TLS protocols for all communications involving sensitive financial data; hence, a data leak could cause an international conflict.</w:t>
      </w:r>
    </w:p>
    <w:p w14:paraId="16B0A13B" w14:textId="2BE7C558" w:rsidR="00E738DA" w:rsidRPr="00E738DA" w:rsidRDefault="00E738DA" w:rsidP="00E738DA">
      <w:pPr>
        <w:suppressAutoHyphens/>
        <w:spacing w:after="0" w:line="240" w:lineRule="auto"/>
        <w:ind w:firstLine="360"/>
        <w:contextualSpacing/>
        <w:rPr>
          <w:rFonts w:cstheme="minorHAnsi"/>
          <w:color w:val="000000" w:themeColor="text1"/>
          <w:lang w:val="en-CA"/>
        </w:rPr>
      </w:pPr>
      <w:r w:rsidRPr="00E738DA">
        <w:rPr>
          <w:rFonts w:cstheme="minorHAnsi"/>
          <w:color w:val="000000" w:themeColor="text1"/>
          <w:lang w:val="en-CA"/>
        </w:rPr>
        <w:t>Besides internal errors and software bugs, some external threats might be present. Despite Global</w:t>
      </w:r>
      <w:r w:rsidR="00D013EF">
        <w:rPr>
          <w:rFonts w:cstheme="minorHAnsi"/>
          <w:color w:val="000000" w:themeColor="text1"/>
          <w:lang w:val="en-CA"/>
        </w:rPr>
        <w:t xml:space="preserve"> </w:t>
      </w:r>
      <w:r w:rsidRPr="00E738DA">
        <w:rPr>
          <w:rFonts w:cstheme="minorHAnsi"/>
          <w:color w:val="000000" w:themeColor="text1"/>
          <w:lang w:val="en-CA"/>
        </w:rPr>
        <w:t xml:space="preserve">Rain's ability to address most, if not all, of the modern threats such as phishing, SQL injections, permission escalation, authentication and authorization, downtime and service disruptions, input validation and sanitation, the use of modern and up-to-date frameworks to prevent future vulnerabilities from dependencies through its API, and the use of updated libraries is a long term concern. Therefore, we must regularly update libraries and security protocols to comply with the newest versions and standards and prevent possible future threats. However, open-source code libraries are </w:t>
      </w:r>
      <w:r w:rsidR="001E56D7">
        <w:rPr>
          <w:rFonts w:cstheme="minorHAnsi"/>
          <w:color w:val="000000" w:themeColor="text1"/>
          <w:lang w:val="en-CA"/>
        </w:rPr>
        <w:t>public</w:t>
      </w:r>
      <w:r w:rsidRPr="00E738DA">
        <w:rPr>
          <w:rFonts w:cstheme="minorHAnsi"/>
          <w:color w:val="000000" w:themeColor="text1"/>
          <w:lang w:val="en-CA"/>
        </w:rPr>
        <w:t xml:space="preserve">, making them prone to vulnerabilities and breaches. For example, the OWASP foundation provides records of common vulnerabilities. It suggests using Static Application Security Testing (SAST) </w:t>
      </w:r>
      <w:r w:rsidRPr="00E738DA">
        <w:rPr>
          <w:rFonts w:cstheme="minorHAnsi"/>
          <w:color w:val="000000" w:themeColor="text1"/>
          <w:lang w:val="en-CA"/>
        </w:rPr>
        <w:lastRenderedPageBreak/>
        <w:t>and Dynamic Application Security Testing (DAST) Tools to discover these open-source threats (</w:t>
      </w:r>
      <w:r w:rsidRPr="00E738DA">
        <w:rPr>
          <w:rFonts w:cstheme="minorHAnsi"/>
          <w:i/>
          <w:iCs/>
          <w:color w:val="000000" w:themeColor="text1"/>
          <w:lang w:val="en-CA"/>
        </w:rPr>
        <w:t xml:space="preserve">Free for </w:t>
      </w:r>
      <w:proofErr w:type="gramStart"/>
      <w:r w:rsidRPr="00E738DA">
        <w:rPr>
          <w:rFonts w:cstheme="minorHAnsi"/>
          <w:i/>
          <w:iCs/>
          <w:color w:val="000000" w:themeColor="text1"/>
          <w:lang w:val="en-CA"/>
        </w:rPr>
        <w:t>Open Source</w:t>
      </w:r>
      <w:proofErr w:type="gramEnd"/>
      <w:r w:rsidRPr="00E738DA">
        <w:rPr>
          <w:rFonts w:cstheme="minorHAnsi"/>
          <w:i/>
          <w:iCs/>
          <w:color w:val="000000" w:themeColor="text1"/>
          <w:lang w:val="en-CA"/>
        </w:rPr>
        <w:t xml:space="preserve"> Application Security Tools | OWASP Foundation</w:t>
      </w:r>
      <w:r w:rsidRPr="00E738DA">
        <w:rPr>
          <w:rFonts w:cstheme="minorHAnsi"/>
          <w:color w:val="000000" w:themeColor="text1"/>
          <w:lang w:val="en-CA"/>
        </w:rPr>
        <w:t>, n.d.)</w:t>
      </w:r>
      <w:r w:rsidR="00B20734">
        <w:rPr>
          <w:rFonts w:cstheme="minorHAnsi"/>
          <w:color w:val="000000" w:themeColor="text1"/>
          <w:lang w:val="en-CA"/>
        </w:rPr>
        <w:t xml:space="preserve"> and even m</w:t>
      </w:r>
      <w:r w:rsidR="00B20734" w:rsidRPr="00B20734">
        <w:rPr>
          <w:rFonts w:cstheme="minorHAnsi"/>
          <w:color w:val="000000" w:themeColor="text1"/>
          <w:lang w:val="en-CA"/>
        </w:rPr>
        <w:t xml:space="preserve">anual </w:t>
      </w:r>
      <w:r w:rsidR="00B20734">
        <w:rPr>
          <w:rFonts w:cstheme="minorHAnsi"/>
          <w:color w:val="000000" w:themeColor="text1"/>
          <w:lang w:val="en-CA"/>
        </w:rPr>
        <w:t>p</w:t>
      </w:r>
      <w:r w:rsidR="00B20734" w:rsidRPr="00B20734">
        <w:rPr>
          <w:rFonts w:cstheme="minorHAnsi"/>
          <w:color w:val="000000" w:themeColor="text1"/>
          <w:lang w:val="en-CA"/>
        </w:rPr>
        <w:t xml:space="preserve">enetration </w:t>
      </w:r>
      <w:r w:rsidR="00B20734">
        <w:rPr>
          <w:rFonts w:cstheme="minorHAnsi"/>
          <w:color w:val="000000" w:themeColor="text1"/>
          <w:lang w:val="en-CA"/>
        </w:rPr>
        <w:t>t</w:t>
      </w:r>
      <w:r w:rsidR="00B20734" w:rsidRPr="00B20734">
        <w:rPr>
          <w:rFonts w:cstheme="minorHAnsi"/>
          <w:color w:val="000000" w:themeColor="text1"/>
          <w:lang w:val="en-CA"/>
        </w:rPr>
        <w:t>esting</w:t>
      </w:r>
      <w:r w:rsidR="00B20734">
        <w:rPr>
          <w:rFonts w:cstheme="minorHAnsi"/>
          <w:color w:val="000000" w:themeColor="text1"/>
          <w:lang w:val="en-CA"/>
        </w:rPr>
        <w:t xml:space="preserve"> </w:t>
      </w:r>
      <w:r w:rsidR="00324EC1">
        <w:rPr>
          <w:rFonts w:cstheme="minorHAnsi"/>
          <w:color w:val="000000" w:themeColor="text1"/>
          <w:lang w:val="en-CA"/>
        </w:rPr>
        <w:t>to breach the software while it still in the safe testing phase</w:t>
      </w:r>
      <w:r w:rsidRPr="00E738DA">
        <w:rPr>
          <w:rFonts w:cstheme="minorHAnsi"/>
          <w:color w:val="000000" w:themeColor="text1"/>
          <w:lang w:val="en-CA"/>
        </w:rPr>
        <w:t>. In contrast, Maven, an open-source software project management and comprehension tool, aims to gather current principles for best practices development and make the code secure and less vulnerable (</w:t>
      </w:r>
      <w:r w:rsidRPr="00E738DA">
        <w:rPr>
          <w:rFonts w:cstheme="minorHAnsi"/>
          <w:i/>
          <w:iCs/>
          <w:color w:val="000000" w:themeColor="text1"/>
          <w:lang w:val="en-CA"/>
        </w:rPr>
        <w:t>Maven – Introduction</w:t>
      </w:r>
      <w:r w:rsidRPr="00E738DA">
        <w:rPr>
          <w:rFonts w:cstheme="minorHAnsi"/>
          <w:color w:val="000000" w:themeColor="text1"/>
          <w:lang w:val="en-CA"/>
        </w:rPr>
        <w:t>, n.d.)</w:t>
      </w:r>
      <w:r w:rsidR="00215642">
        <w:rPr>
          <w:rFonts w:cstheme="minorHAnsi"/>
          <w:color w:val="000000" w:themeColor="text1"/>
          <w:lang w:val="en-CA"/>
        </w:rPr>
        <w:t xml:space="preserve"> while comparing </w:t>
      </w:r>
      <w:r w:rsidR="0095763A">
        <w:rPr>
          <w:rFonts w:cstheme="minorHAnsi"/>
          <w:color w:val="000000" w:themeColor="text1"/>
          <w:lang w:val="en-CA"/>
        </w:rPr>
        <w:t>the existing vulnerabilities against the Natio</w:t>
      </w:r>
      <w:r w:rsidR="00E0139C">
        <w:rPr>
          <w:rFonts w:cstheme="minorHAnsi"/>
          <w:color w:val="000000" w:themeColor="text1"/>
          <w:lang w:val="en-CA"/>
        </w:rPr>
        <w:t xml:space="preserve">nal Vulnerability Database (NVD) and </w:t>
      </w:r>
      <w:r w:rsidR="00DC3A19">
        <w:rPr>
          <w:rFonts w:cstheme="minorHAnsi"/>
          <w:color w:val="000000" w:themeColor="text1"/>
          <w:lang w:val="en-CA"/>
        </w:rPr>
        <w:t xml:space="preserve">highlighting the </w:t>
      </w:r>
      <w:r w:rsidR="00E6124C">
        <w:rPr>
          <w:rFonts w:cstheme="minorHAnsi"/>
          <w:color w:val="000000" w:themeColor="text1"/>
          <w:lang w:val="en-CA"/>
        </w:rPr>
        <w:t>threat</w:t>
      </w:r>
      <w:r w:rsidR="00410D99">
        <w:rPr>
          <w:rFonts w:cstheme="minorHAnsi"/>
          <w:color w:val="000000" w:themeColor="text1"/>
          <w:lang w:val="en-CA"/>
        </w:rPr>
        <w:t>’s</w:t>
      </w:r>
      <w:r w:rsidR="00E6124C">
        <w:rPr>
          <w:rFonts w:cstheme="minorHAnsi"/>
          <w:color w:val="000000" w:themeColor="text1"/>
          <w:lang w:val="en-CA"/>
        </w:rPr>
        <w:t xml:space="preserve"> </w:t>
      </w:r>
      <w:r w:rsidR="00410D99">
        <w:rPr>
          <w:rFonts w:cstheme="minorHAnsi"/>
          <w:color w:val="000000" w:themeColor="text1"/>
          <w:lang w:val="en-CA"/>
        </w:rPr>
        <w:t>s</w:t>
      </w:r>
      <w:r w:rsidR="00017224" w:rsidRPr="00017224">
        <w:rPr>
          <w:rFonts w:cstheme="minorHAnsi"/>
          <w:color w:val="000000" w:themeColor="text1"/>
          <w:lang w:val="en-CA"/>
        </w:rPr>
        <w:t xml:space="preserve">everity </w:t>
      </w:r>
      <w:r w:rsidR="00E6124C">
        <w:rPr>
          <w:rFonts w:cstheme="minorHAnsi"/>
          <w:color w:val="000000" w:themeColor="text1"/>
          <w:lang w:val="en-CA"/>
        </w:rPr>
        <w:t xml:space="preserve">and </w:t>
      </w:r>
      <w:r w:rsidR="00410D99">
        <w:rPr>
          <w:rFonts w:cstheme="minorHAnsi"/>
          <w:color w:val="000000" w:themeColor="text1"/>
          <w:lang w:val="en-CA"/>
        </w:rPr>
        <w:t>it’s</w:t>
      </w:r>
      <w:r w:rsidR="00E6124C">
        <w:rPr>
          <w:rFonts w:cstheme="minorHAnsi"/>
          <w:color w:val="000000" w:themeColor="text1"/>
          <w:lang w:val="en-CA"/>
        </w:rPr>
        <w:t xml:space="preserve"> history</w:t>
      </w:r>
      <w:r w:rsidRPr="00E738DA">
        <w:rPr>
          <w:rFonts w:cstheme="minorHAnsi"/>
          <w:color w:val="000000" w:themeColor="text1"/>
          <w:lang w:val="en-CA"/>
        </w:rPr>
        <w:t>.</w:t>
      </w:r>
    </w:p>
    <w:p w14:paraId="3EC7E1F4" w14:textId="7D5CEF27" w:rsidR="531DB269" w:rsidRPr="00E738DA" w:rsidRDefault="531DB269" w:rsidP="000B05B1">
      <w:pPr>
        <w:suppressAutoHyphens/>
        <w:spacing w:after="0" w:line="240" w:lineRule="auto"/>
        <w:contextualSpacing/>
        <w:rPr>
          <w:rFonts w:cstheme="minorHAnsi"/>
          <w:color w:val="000000" w:themeColor="text1"/>
          <w:lang w:val="en-CA"/>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034D6346" w14:textId="77777777" w:rsidR="009351A3" w:rsidRDefault="009351A3" w:rsidP="000B05B1">
      <w:pPr>
        <w:suppressAutoHyphens/>
        <w:spacing w:after="0" w:line="240" w:lineRule="auto"/>
        <w:contextualSpacing/>
        <w:rPr>
          <w:rFonts w:cstheme="minorHAnsi"/>
          <w:color w:val="000000" w:themeColor="text1"/>
        </w:rPr>
      </w:pPr>
    </w:p>
    <w:p w14:paraId="2F0E7882" w14:textId="144396E3" w:rsidR="531DB269" w:rsidRDefault="00FA7D21" w:rsidP="000B05B1">
      <w:pPr>
        <w:suppressAutoHyphens/>
        <w:spacing w:after="0" w:line="240" w:lineRule="auto"/>
        <w:contextualSpacing/>
        <w:rPr>
          <w:lang w:val="en-CA"/>
        </w:rPr>
      </w:pPr>
      <w:r w:rsidRPr="00FA7D21">
        <w:rPr>
          <w:rFonts w:cstheme="minorHAnsi"/>
          <w:color w:val="000000" w:themeColor="text1"/>
        </w:rPr>
        <w:t>S</w:t>
      </w:r>
      <w:r w:rsidR="005E3DF5" w:rsidRPr="005E3DF5">
        <w:rPr>
          <w:rFonts w:cstheme="minorHAnsi"/>
          <w:color w:val="000000" w:themeColor="text1"/>
        </w:rPr>
        <w:t>ome security areas referred to the vulnerability assessment process flow diagram apply to Artemis Financials' software application. For example:</w:t>
      </w:r>
    </w:p>
    <w:p w14:paraId="4AFCCC4E" w14:textId="093DB272" w:rsidR="00443BC5" w:rsidRPr="000614CE" w:rsidRDefault="000614CE" w:rsidP="00443BC5">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The </w:t>
      </w:r>
      <w:r w:rsidRPr="000B05B1">
        <w:rPr>
          <w:rFonts w:cstheme="minorHAnsi"/>
          <w:color w:val="000000" w:themeColor="text1"/>
        </w:rPr>
        <w:t>Artemis Financial</w:t>
      </w:r>
      <w:r>
        <w:rPr>
          <w:rFonts w:cstheme="minorHAnsi"/>
          <w:color w:val="000000" w:themeColor="text1"/>
        </w:rPr>
        <w:t xml:space="preserve"> app will read user input</w:t>
      </w:r>
      <w:r w:rsidR="00340FEF">
        <w:rPr>
          <w:rFonts w:cstheme="minorHAnsi"/>
          <w:color w:val="000000" w:themeColor="text1"/>
        </w:rPr>
        <w:t>, forms, and potentially uploaded files</w:t>
      </w:r>
      <w:r>
        <w:rPr>
          <w:rFonts w:cstheme="minorHAnsi"/>
          <w:color w:val="000000" w:themeColor="text1"/>
        </w:rPr>
        <w:t xml:space="preserve">. Improperly sanitized and fetched input could leave the door open for </w:t>
      </w:r>
      <w:r>
        <w:t xml:space="preserve">potential breaches and malicious usage. The </w:t>
      </w:r>
      <w:r>
        <w:rPr>
          <w:lang w:val="en-CA"/>
        </w:rPr>
        <w:t xml:space="preserve">input must be monitored to prevent </w:t>
      </w:r>
      <w:r w:rsidRPr="002C11EB">
        <w:rPr>
          <w:lang w:val="en-CA"/>
        </w:rPr>
        <w:t>malicious expressions</w:t>
      </w:r>
      <w:r>
        <w:rPr>
          <w:lang w:val="en-CA"/>
        </w:rPr>
        <w:t xml:space="preserve"> leading</w:t>
      </w:r>
      <w:r w:rsidRPr="002C11EB">
        <w:rPr>
          <w:lang w:val="en-CA"/>
        </w:rPr>
        <w:t xml:space="preserve"> to remote code execution</w:t>
      </w:r>
      <w:r>
        <w:rPr>
          <w:lang w:val="en-CA"/>
        </w:rPr>
        <w:t>.</w:t>
      </w:r>
      <w:r w:rsidR="002F16A5">
        <w:rPr>
          <w:lang w:val="en-CA"/>
        </w:rPr>
        <w:t xml:space="preserve"> Untrusted data must be scanned </w:t>
      </w:r>
      <w:r w:rsidR="00D11367">
        <w:rPr>
          <w:lang w:val="en-CA"/>
        </w:rPr>
        <w:t xml:space="preserve">or even declined before accessing </w:t>
      </w:r>
      <w:r w:rsidR="00501837">
        <w:rPr>
          <w:lang w:val="en-CA"/>
        </w:rPr>
        <w:t>the system.</w:t>
      </w:r>
    </w:p>
    <w:p w14:paraId="7AEBE260" w14:textId="481574C4" w:rsidR="000614CE" w:rsidRDefault="00EE54B2" w:rsidP="00335D39">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w:t>
      </w:r>
      <w:r w:rsidR="00335D39" w:rsidRPr="00335D39">
        <w:rPr>
          <w:rFonts w:cstheme="minorHAnsi"/>
          <w:color w:val="000000" w:themeColor="text1"/>
        </w:rPr>
        <w:t>he app will be connected to a database by a JDBC connectivity API and various remote servers, potentially inside and outside the country's boundaries</w:t>
      </w:r>
      <w:r w:rsidR="004060F8">
        <w:rPr>
          <w:rFonts w:cstheme="minorHAnsi"/>
          <w:color w:val="000000" w:themeColor="text1"/>
        </w:rPr>
        <w:t>. This</w:t>
      </w:r>
      <w:r w:rsidR="0009601C">
        <w:rPr>
          <w:rFonts w:cstheme="minorHAnsi"/>
          <w:color w:val="000000" w:themeColor="text1"/>
        </w:rPr>
        <w:t xml:space="preserve"> means potential </w:t>
      </w:r>
      <w:r w:rsidR="00E6394F">
        <w:rPr>
          <w:rFonts w:cstheme="minorHAnsi"/>
          <w:color w:val="000000" w:themeColor="text1"/>
        </w:rPr>
        <w:t xml:space="preserve">access for malicious usage </w:t>
      </w:r>
      <w:r w:rsidR="00737747">
        <w:rPr>
          <w:rFonts w:cstheme="minorHAnsi"/>
          <w:color w:val="000000" w:themeColor="text1"/>
        </w:rPr>
        <w:t xml:space="preserve">and SQL injection </w:t>
      </w:r>
      <w:r w:rsidR="00E6394F">
        <w:rPr>
          <w:rFonts w:cstheme="minorHAnsi"/>
          <w:color w:val="000000" w:themeColor="text1"/>
        </w:rPr>
        <w:t xml:space="preserve">exists if </w:t>
      </w:r>
      <w:r w:rsidR="00D34557">
        <w:rPr>
          <w:rFonts w:cstheme="minorHAnsi"/>
          <w:color w:val="000000" w:themeColor="text1"/>
        </w:rPr>
        <w:t>quarries are not filtered and passed securely to and from the database</w:t>
      </w:r>
      <w:r w:rsidR="00737747">
        <w:rPr>
          <w:rFonts w:cstheme="minorHAnsi"/>
          <w:color w:val="000000" w:themeColor="text1"/>
        </w:rPr>
        <w:t xml:space="preserve">. </w:t>
      </w:r>
    </w:p>
    <w:p w14:paraId="2085157F" w14:textId="0C0C2700" w:rsidR="00D34557" w:rsidRDefault="00C50523" w:rsidP="002B00BE">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Because the system will </w:t>
      </w:r>
      <w:r w:rsidR="000B5704">
        <w:rPr>
          <w:rFonts w:cstheme="minorHAnsi"/>
          <w:color w:val="000000" w:themeColor="text1"/>
        </w:rPr>
        <w:t xml:space="preserve">serve thousands of </w:t>
      </w:r>
      <w:r w:rsidR="00B4171C">
        <w:rPr>
          <w:rFonts w:cstheme="minorHAnsi"/>
          <w:color w:val="000000" w:themeColor="text1"/>
        </w:rPr>
        <w:t>users</w:t>
      </w:r>
      <w:r w:rsidR="000B5704">
        <w:rPr>
          <w:rFonts w:cstheme="minorHAnsi"/>
          <w:color w:val="000000" w:themeColor="text1"/>
        </w:rPr>
        <w:t xml:space="preserve"> </w:t>
      </w:r>
      <w:r w:rsidR="00387CEA">
        <w:rPr>
          <w:rFonts w:cstheme="minorHAnsi"/>
          <w:color w:val="000000" w:themeColor="text1"/>
        </w:rPr>
        <w:t>simultaneously</w:t>
      </w:r>
      <w:r w:rsidR="000B5704">
        <w:rPr>
          <w:rFonts w:cstheme="minorHAnsi"/>
          <w:color w:val="000000" w:themeColor="text1"/>
        </w:rPr>
        <w:t xml:space="preserve">, each user must be </w:t>
      </w:r>
      <w:r w:rsidR="00387CEA">
        <w:rPr>
          <w:rFonts w:cstheme="minorHAnsi"/>
          <w:color w:val="000000" w:themeColor="text1"/>
        </w:rPr>
        <w:t>uniquely</w:t>
      </w:r>
      <w:r w:rsidR="000B5704">
        <w:rPr>
          <w:rFonts w:cstheme="minorHAnsi"/>
          <w:color w:val="000000" w:themeColor="text1"/>
        </w:rPr>
        <w:t xml:space="preserve"> </w:t>
      </w:r>
      <w:r w:rsidR="00B4171C">
        <w:rPr>
          <w:rFonts w:cstheme="minorHAnsi"/>
          <w:color w:val="000000" w:themeColor="text1"/>
        </w:rPr>
        <w:t>granted privileges</w:t>
      </w:r>
      <w:r w:rsidR="00EF6529">
        <w:rPr>
          <w:rFonts w:cstheme="minorHAnsi"/>
          <w:color w:val="000000" w:themeColor="text1"/>
        </w:rPr>
        <w:t xml:space="preserve"> and have a</w:t>
      </w:r>
      <w:r w:rsidR="00F21684">
        <w:rPr>
          <w:rFonts w:cstheme="minorHAnsi"/>
          <w:color w:val="000000" w:themeColor="text1"/>
        </w:rPr>
        <w:t xml:space="preserve"> secure</w:t>
      </w:r>
      <w:r w:rsidR="00EF6529">
        <w:rPr>
          <w:rFonts w:cstheme="minorHAnsi"/>
          <w:color w:val="000000" w:themeColor="text1"/>
        </w:rPr>
        <w:t xml:space="preserve"> </w:t>
      </w:r>
      <w:r w:rsidR="00EF6529" w:rsidRPr="00EF6529">
        <w:rPr>
          <w:rFonts w:cstheme="minorHAnsi"/>
          <w:color w:val="000000" w:themeColor="text1"/>
        </w:rPr>
        <w:t>session token</w:t>
      </w:r>
      <w:r w:rsidR="002B00BE">
        <w:rPr>
          <w:rFonts w:cstheme="minorHAnsi"/>
          <w:color w:val="000000" w:themeColor="text1"/>
        </w:rPr>
        <w:t xml:space="preserve"> to prevent p</w:t>
      </w:r>
      <w:r w:rsidR="002B00BE" w:rsidRPr="002B00BE">
        <w:rPr>
          <w:rFonts w:cstheme="minorHAnsi"/>
          <w:color w:val="000000" w:themeColor="text1"/>
        </w:rPr>
        <w:t xml:space="preserve">rivilege </w:t>
      </w:r>
      <w:r w:rsidR="002B00BE">
        <w:rPr>
          <w:rFonts w:cstheme="minorHAnsi"/>
          <w:color w:val="000000" w:themeColor="text1"/>
        </w:rPr>
        <w:t>e</w:t>
      </w:r>
      <w:r w:rsidR="002B00BE" w:rsidRPr="002B00BE">
        <w:rPr>
          <w:rFonts w:cstheme="minorHAnsi"/>
          <w:color w:val="000000" w:themeColor="text1"/>
        </w:rPr>
        <w:t>scalation</w:t>
      </w:r>
      <w:r w:rsidR="00B4171C">
        <w:rPr>
          <w:rFonts w:cstheme="minorHAnsi"/>
          <w:color w:val="000000" w:themeColor="text1"/>
        </w:rPr>
        <w:t xml:space="preserve">. </w:t>
      </w:r>
      <w:r w:rsidR="00387CEA">
        <w:rPr>
          <w:rFonts w:cstheme="minorHAnsi"/>
          <w:color w:val="000000" w:themeColor="text1"/>
        </w:rPr>
        <w:t>This means</w:t>
      </w:r>
      <w:r w:rsidR="000312C0">
        <w:rPr>
          <w:rFonts w:cstheme="minorHAnsi"/>
          <w:color w:val="000000" w:themeColor="text1"/>
        </w:rPr>
        <w:t xml:space="preserve"> cryptography</w:t>
      </w:r>
      <w:r w:rsidR="00960C1C">
        <w:rPr>
          <w:rFonts w:cstheme="minorHAnsi"/>
          <w:color w:val="000000" w:themeColor="text1"/>
        </w:rPr>
        <w:t xml:space="preserve"> and data encryption in the form of </w:t>
      </w:r>
      <w:r w:rsidR="00AF4510">
        <w:rPr>
          <w:rFonts w:cstheme="minorHAnsi"/>
          <w:color w:val="000000" w:themeColor="text1"/>
        </w:rPr>
        <w:t>password</w:t>
      </w:r>
      <w:r w:rsidR="000312C0">
        <w:rPr>
          <w:rFonts w:cstheme="minorHAnsi"/>
          <w:color w:val="000000" w:themeColor="text1"/>
        </w:rPr>
        <w:t xml:space="preserve"> hashing,</w:t>
      </w:r>
      <w:r w:rsidR="00960C1C">
        <w:rPr>
          <w:rFonts w:cstheme="minorHAnsi"/>
          <w:color w:val="000000" w:themeColor="text1"/>
        </w:rPr>
        <w:t xml:space="preserve"> </w:t>
      </w:r>
      <w:r w:rsidR="00040A1C">
        <w:rPr>
          <w:rFonts w:cstheme="minorHAnsi"/>
          <w:color w:val="000000" w:themeColor="text1"/>
        </w:rPr>
        <w:t>prevention of</w:t>
      </w:r>
      <w:r w:rsidR="007406D1">
        <w:rPr>
          <w:rFonts w:cstheme="minorHAnsi"/>
          <w:color w:val="000000" w:themeColor="text1"/>
        </w:rPr>
        <w:t xml:space="preserve"> </w:t>
      </w:r>
      <w:r w:rsidR="007406D1" w:rsidRPr="007406D1">
        <w:rPr>
          <w:rFonts w:cstheme="minorHAnsi"/>
          <w:color w:val="000000" w:themeColor="text1"/>
        </w:rPr>
        <w:t>Man-in-the-Middle</w:t>
      </w:r>
      <w:r w:rsidR="00040A1C">
        <w:rPr>
          <w:rFonts w:cstheme="minorHAnsi"/>
          <w:color w:val="000000" w:themeColor="text1"/>
        </w:rPr>
        <w:t xml:space="preserve"> </w:t>
      </w:r>
      <w:r w:rsidR="007406D1">
        <w:rPr>
          <w:rFonts w:cstheme="minorHAnsi"/>
          <w:color w:val="000000" w:themeColor="text1"/>
        </w:rPr>
        <w:t>(MITM) attacks,</w:t>
      </w:r>
      <w:r w:rsidR="00040A1C">
        <w:rPr>
          <w:rFonts w:cstheme="minorHAnsi"/>
          <w:color w:val="000000" w:themeColor="text1"/>
        </w:rPr>
        <w:t xml:space="preserve"> </w:t>
      </w:r>
      <w:r w:rsidR="00380D9E">
        <w:rPr>
          <w:rFonts w:cstheme="minorHAnsi"/>
          <w:color w:val="000000" w:themeColor="text1"/>
        </w:rPr>
        <w:t xml:space="preserve">sensitive information </w:t>
      </w:r>
      <w:r w:rsidR="0006610B">
        <w:rPr>
          <w:rFonts w:cstheme="minorHAnsi"/>
          <w:color w:val="000000" w:themeColor="text1"/>
        </w:rPr>
        <w:t xml:space="preserve">obscuring, and prevention of access for </w:t>
      </w:r>
      <w:r w:rsidR="00AB488B">
        <w:rPr>
          <w:rFonts w:cstheme="minorHAnsi"/>
          <w:color w:val="000000" w:themeColor="text1"/>
        </w:rPr>
        <w:t>unauthorized users</w:t>
      </w:r>
      <w:r w:rsidR="00634C6E">
        <w:rPr>
          <w:rFonts w:cstheme="minorHAnsi"/>
          <w:color w:val="000000" w:themeColor="text1"/>
        </w:rPr>
        <w:t xml:space="preserve"> via </w:t>
      </w:r>
      <w:r w:rsidR="00C259D1" w:rsidRPr="00C259D1">
        <w:rPr>
          <w:rFonts w:cstheme="minorHAnsi"/>
          <w:color w:val="000000" w:themeColor="text1"/>
        </w:rPr>
        <w:t xml:space="preserve">multi-factor </w:t>
      </w:r>
      <w:r w:rsidR="00634C6E">
        <w:rPr>
          <w:rFonts w:cstheme="minorHAnsi"/>
          <w:color w:val="000000" w:themeColor="text1"/>
        </w:rPr>
        <w:t>a</w:t>
      </w:r>
      <w:r w:rsidR="00634C6E" w:rsidRPr="00634C6E">
        <w:rPr>
          <w:rFonts w:cstheme="minorHAnsi"/>
          <w:color w:val="000000" w:themeColor="text1"/>
        </w:rPr>
        <w:t xml:space="preserve">uthentication </w:t>
      </w:r>
      <w:r w:rsidR="00634C6E">
        <w:rPr>
          <w:rFonts w:cstheme="minorHAnsi"/>
          <w:color w:val="000000" w:themeColor="text1"/>
        </w:rPr>
        <w:t>m</w:t>
      </w:r>
      <w:r w:rsidR="00634C6E" w:rsidRPr="00634C6E">
        <w:rPr>
          <w:rFonts w:cstheme="minorHAnsi"/>
          <w:color w:val="000000" w:themeColor="text1"/>
        </w:rPr>
        <w:t>echanisms</w:t>
      </w:r>
      <w:r w:rsidR="00AB488B">
        <w:rPr>
          <w:rFonts w:cstheme="minorHAnsi"/>
          <w:color w:val="000000" w:themeColor="text1"/>
        </w:rPr>
        <w:t xml:space="preserve"> must be present in the app.</w:t>
      </w:r>
    </w:p>
    <w:p w14:paraId="15E8E8AB" w14:textId="190031F9" w:rsidR="005531FD" w:rsidRDefault="002F7E9F" w:rsidP="005B18E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Client/server communication must be confidential </w:t>
      </w:r>
      <w:r w:rsidR="00E67649">
        <w:rPr>
          <w:rFonts w:cstheme="minorHAnsi"/>
          <w:color w:val="000000" w:themeColor="text1"/>
        </w:rPr>
        <w:t xml:space="preserve">through a secure </w:t>
      </w:r>
      <w:r w:rsidR="009762B9">
        <w:rPr>
          <w:rFonts w:cstheme="minorHAnsi"/>
          <w:color w:val="000000" w:themeColor="text1"/>
        </w:rPr>
        <w:t>HTTPS con</w:t>
      </w:r>
      <w:r w:rsidR="00EC4B1A">
        <w:rPr>
          <w:rFonts w:cstheme="minorHAnsi"/>
          <w:color w:val="000000" w:themeColor="text1"/>
        </w:rPr>
        <w:t>n</w:t>
      </w:r>
      <w:r w:rsidR="009762B9">
        <w:rPr>
          <w:rFonts w:cstheme="minorHAnsi"/>
          <w:color w:val="000000" w:themeColor="text1"/>
        </w:rPr>
        <w:t>ection</w:t>
      </w:r>
      <w:r w:rsidR="00EC4B1A">
        <w:rPr>
          <w:rFonts w:cstheme="minorHAnsi"/>
          <w:color w:val="000000" w:themeColor="text1"/>
        </w:rPr>
        <w:t xml:space="preserve"> to prevent c</w:t>
      </w:r>
      <w:r w:rsidR="00EC4B1A" w:rsidRPr="00EC4B1A">
        <w:rPr>
          <w:rFonts w:cstheme="minorHAnsi"/>
          <w:color w:val="000000" w:themeColor="text1"/>
        </w:rPr>
        <w:t>ross-</w:t>
      </w:r>
      <w:r w:rsidR="00EC4B1A">
        <w:rPr>
          <w:rFonts w:cstheme="minorHAnsi"/>
          <w:color w:val="000000" w:themeColor="text1"/>
        </w:rPr>
        <w:t>s</w:t>
      </w:r>
      <w:r w:rsidR="00EC4B1A" w:rsidRPr="00EC4B1A">
        <w:rPr>
          <w:rFonts w:cstheme="minorHAnsi"/>
          <w:color w:val="000000" w:themeColor="text1"/>
        </w:rPr>
        <w:t xml:space="preserve">ite </w:t>
      </w:r>
      <w:r w:rsidR="00EC4B1A">
        <w:rPr>
          <w:rFonts w:cstheme="minorHAnsi"/>
          <w:color w:val="000000" w:themeColor="text1"/>
        </w:rPr>
        <w:t>r</w:t>
      </w:r>
      <w:r w:rsidR="00EC4B1A" w:rsidRPr="00EC4B1A">
        <w:rPr>
          <w:rFonts w:cstheme="minorHAnsi"/>
          <w:color w:val="000000" w:themeColor="text1"/>
        </w:rPr>
        <w:t xml:space="preserve">equest </w:t>
      </w:r>
      <w:r w:rsidR="00EC4B1A">
        <w:rPr>
          <w:rFonts w:cstheme="minorHAnsi"/>
          <w:color w:val="000000" w:themeColor="text1"/>
        </w:rPr>
        <w:t>f</w:t>
      </w:r>
      <w:r w:rsidR="00EC4B1A" w:rsidRPr="00EC4B1A">
        <w:rPr>
          <w:rFonts w:cstheme="minorHAnsi"/>
          <w:color w:val="000000" w:themeColor="text1"/>
        </w:rPr>
        <w:t>orgery</w:t>
      </w:r>
      <w:r w:rsidR="00EC4B1A">
        <w:rPr>
          <w:rFonts w:cstheme="minorHAnsi"/>
          <w:color w:val="000000" w:themeColor="text1"/>
        </w:rPr>
        <w:t xml:space="preserve"> </w:t>
      </w:r>
      <w:r w:rsidR="00EC4B1A" w:rsidRPr="00EC4B1A">
        <w:rPr>
          <w:rFonts w:cstheme="minorHAnsi"/>
          <w:color w:val="000000" w:themeColor="text1"/>
        </w:rPr>
        <w:t>(CSRF)</w:t>
      </w:r>
      <w:r w:rsidR="00EC4B1A">
        <w:rPr>
          <w:rFonts w:cstheme="minorHAnsi"/>
          <w:color w:val="000000" w:themeColor="text1"/>
        </w:rPr>
        <w:t xml:space="preserve"> and</w:t>
      </w:r>
      <w:r w:rsidR="001B036B">
        <w:rPr>
          <w:rFonts w:cstheme="minorHAnsi"/>
          <w:color w:val="000000" w:themeColor="text1"/>
        </w:rPr>
        <w:t>/or</w:t>
      </w:r>
      <w:r w:rsidR="00EC4B1A">
        <w:rPr>
          <w:rFonts w:cstheme="minorHAnsi"/>
          <w:color w:val="000000" w:themeColor="text1"/>
        </w:rPr>
        <w:t xml:space="preserve"> </w:t>
      </w:r>
      <w:r w:rsidR="005B18E1" w:rsidRPr="005B18E1">
        <w:rPr>
          <w:rFonts w:cstheme="minorHAnsi"/>
          <w:color w:val="000000" w:themeColor="text1"/>
        </w:rPr>
        <w:t>re</w:t>
      </w:r>
      <w:r w:rsidR="005B18E1">
        <w:rPr>
          <w:rFonts w:cstheme="minorHAnsi"/>
          <w:color w:val="000000" w:themeColor="text1"/>
        </w:rPr>
        <w:t>submittin</w:t>
      </w:r>
      <w:r w:rsidR="005B18E1" w:rsidRPr="005B18E1">
        <w:rPr>
          <w:rFonts w:cstheme="minorHAnsi"/>
          <w:color w:val="000000" w:themeColor="text1"/>
        </w:rPr>
        <w:t>g</w:t>
      </w:r>
      <w:r w:rsidR="001B036B">
        <w:rPr>
          <w:rFonts w:cstheme="minorHAnsi"/>
          <w:color w:val="000000" w:themeColor="text1"/>
        </w:rPr>
        <w:t xml:space="preserve"> and redirecting</w:t>
      </w:r>
      <w:r w:rsidR="005B18E1" w:rsidRPr="005B18E1">
        <w:rPr>
          <w:rFonts w:cstheme="minorHAnsi"/>
          <w:color w:val="000000" w:themeColor="text1"/>
        </w:rPr>
        <w:t xml:space="preserve"> </w:t>
      </w:r>
      <w:r w:rsidR="005B18E1">
        <w:rPr>
          <w:rFonts w:cstheme="minorHAnsi"/>
          <w:color w:val="000000" w:themeColor="text1"/>
        </w:rPr>
        <w:t>a</w:t>
      </w:r>
      <w:r w:rsidR="005B18E1" w:rsidRPr="005B18E1">
        <w:rPr>
          <w:rFonts w:cstheme="minorHAnsi"/>
          <w:color w:val="000000" w:themeColor="text1"/>
        </w:rPr>
        <w:t xml:space="preserve"> </w:t>
      </w:r>
      <w:r w:rsidR="005B18E1">
        <w:rPr>
          <w:rFonts w:cstheme="minorHAnsi"/>
          <w:color w:val="000000" w:themeColor="text1"/>
        </w:rPr>
        <w:t>completed</w:t>
      </w:r>
      <w:r w:rsidR="005B18E1" w:rsidRPr="005B18E1">
        <w:rPr>
          <w:rFonts w:cstheme="minorHAnsi"/>
          <w:color w:val="000000" w:themeColor="text1"/>
        </w:rPr>
        <w:t xml:space="preserve"> transaction or</w:t>
      </w:r>
      <w:r w:rsidR="00E304F1">
        <w:rPr>
          <w:rFonts w:cstheme="minorHAnsi"/>
          <w:color w:val="000000" w:themeColor="text1"/>
        </w:rPr>
        <w:t xml:space="preserve"> gaining </w:t>
      </w:r>
      <w:r w:rsidR="0063785D">
        <w:rPr>
          <w:rFonts w:cstheme="minorHAnsi"/>
          <w:color w:val="000000" w:themeColor="text1"/>
        </w:rPr>
        <w:t xml:space="preserve">the </w:t>
      </w:r>
      <w:r w:rsidR="00E304F1">
        <w:rPr>
          <w:rFonts w:cstheme="minorHAnsi"/>
          <w:color w:val="000000" w:themeColor="text1"/>
        </w:rPr>
        <w:t>client’s personal</w:t>
      </w:r>
      <w:r w:rsidR="005B18E1" w:rsidRPr="005B18E1">
        <w:rPr>
          <w:rFonts w:cstheme="minorHAnsi"/>
          <w:color w:val="000000" w:themeColor="text1"/>
        </w:rPr>
        <w:t xml:space="preserve"> session token</w:t>
      </w:r>
      <w:r w:rsidR="00E304F1">
        <w:rPr>
          <w:rFonts w:cstheme="minorHAnsi"/>
          <w:color w:val="000000" w:themeColor="text1"/>
        </w:rPr>
        <w:t>s.</w:t>
      </w:r>
    </w:p>
    <w:p w14:paraId="7AF129FB" w14:textId="77777777" w:rsidR="0070698C" w:rsidRDefault="0070698C" w:rsidP="0070698C">
      <w:pPr>
        <w:pStyle w:val="ListParagraph"/>
        <w:numPr>
          <w:ilvl w:val="0"/>
          <w:numId w:val="27"/>
        </w:numPr>
        <w:suppressAutoHyphens/>
        <w:spacing w:after="0" w:line="240" w:lineRule="auto"/>
        <w:rPr>
          <w:rFonts w:cstheme="minorHAnsi"/>
          <w:color w:val="000000" w:themeColor="text1"/>
        </w:rPr>
      </w:pPr>
      <w:r w:rsidRPr="0070698C">
        <w:rPr>
          <w:rFonts w:cstheme="minorHAnsi"/>
          <w:color w:val="000000" w:themeColor="text1"/>
        </w:rPr>
        <w:t xml:space="preserve">Code quality and the app's error-handling mechanism are not less important to </w:t>
      </w:r>
      <w:proofErr w:type="gramStart"/>
      <w:r w:rsidRPr="0070698C">
        <w:rPr>
          <w:rFonts w:cstheme="minorHAnsi"/>
          <w:color w:val="000000" w:themeColor="text1"/>
        </w:rPr>
        <w:t>look into</w:t>
      </w:r>
      <w:proofErr w:type="gramEnd"/>
      <w:r w:rsidRPr="0070698C">
        <w:rPr>
          <w:rFonts w:cstheme="minorHAnsi"/>
          <w:color w:val="000000" w:themeColor="text1"/>
        </w:rPr>
        <w:t xml:space="preserve"> to prevent unwanted software behavior. The app should expect a regular user (not an attacker) to be uncooperative by submitting empty forms, prohibited characters, or even providing the system with a numerical "zero" input where such is not permitted. This could lead to a software crash if no error handler exists. </w:t>
      </w:r>
    </w:p>
    <w:p w14:paraId="12C7CBD2" w14:textId="1115559D" w:rsidR="0081480F" w:rsidRDefault="00F62C8C" w:rsidP="0081480F">
      <w:pPr>
        <w:pStyle w:val="ListParagraph"/>
        <w:numPr>
          <w:ilvl w:val="0"/>
          <w:numId w:val="27"/>
        </w:numPr>
        <w:suppressAutoHyphens/>
        <w:spacing w:after="0" w:line="240" w:lineRule="auto"/>
        <w:rPr>
          <w:rFonts w:cstheme="minorHAnsi"/>
          <w:color w:val="000000" w:themeColor="text1"/>
        </w:rPr>
      </w:pPr>
      <w:r w:rsidRPr="00F62C8C">
        <w:rPr>
          <w:rFonts w:cstheme="minorHAnsi"/>
          <w:color w:val="000000" w:themeColor="text1"/>
        </w:rPr>
        <w:t>For later maintenance purposes, such as</w:t>
      </w:r>
      <w:r w:rsidR="00E312B9">
        <w:rPr>
          <w:rFonts w:cstheme="minorHAnsi"/>
          <w:color w:val="000000" w:themeColor="text1"/>
        </w:rPr>
        <w:t xml:space="preserve"> updating</w:t>
      </w:r>
      <w:r w:rsidRPr="00F62C8C">
        <w:rPr>
          <w:rFonts w:cstheme="minorHAnsi"/>
          <w:color w:val="000000" w:themeColor="text1"/>
        </w:rPr>
        <w:t xml:space="preserve"> security protocols and vulnerability updates, the software must comply with best coding practices and provide human-understandable code with detailed documentation.</w:t>
      </w:r>
    </w:p>
    <w:p w14:paraId="18CB2150" w14:textId="45908821" w:rsidR="007D5663" w:rsidRPr="0081480F" w:rsidRDefault="0081480F" w:rsidP="0081480F">
      <w:pPr>
        <w:rPr>
          <w:rFonts w:cstheme="minorHAnsi"/>
          <w:color w:val="000000" w:themeColor="text1"/>
        </w:rPr>
      </w:pPr>
      <w:r>
        <w:rPr>
          <w:rFonts w:cstheme="minorHAnsi"/>
          <w:color w:val="000000" w:themeColor="text1"/>
        </w:rPr>
        <w:br w:type="page"/>
      </w:r>
    </w:p>
    <w:p w14:paraId="6E9781D5" w14:textId="5EB460B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3. Manual Review</w:t>
      </w:r>
    </w:p>
    <w:p w14:paraId="0DAE8E4D" w14:textId="60ED7569" w:rsidR="005041A5" w:rsidRDefault="004361EE" w:rsidP="005041A5">
      <w:pPr>
        <w:suppressAutoHyphens/>
        <w:spacing w:after="0" w:line="240" w:lineRule="auto"/>
        <w:contextualSpacing/>
        <w:rPr>
          <w:rFonts w:cstheme="minorHAnsi"/>
          <w:color w:val="000000" w:themeColor="text1"/>
        </w:rPr>
      </w:pPr>
      <w:r>
        <w:rPr>
          <w:rFonts w:cstheme="minorHAnsi"/>
          <w:color w:val="000000" w:themeColor="text1"/>
        </w:rPr>
        <w:t>M</w:t>
      </w:r>
      <w:r w:rsidR="003D56B0">
        <w:rPr>
          <w:rFonts w:cstheme="minorHAnsi"/>
          <w:color w:val="000000" w:themeColor="text1"/>
        </w:rPr>
        <w:t>anually</w:t>
      </w:r>
      <w:r w:rsidR="531DB269" w:rsidRPr="000B05B1">
        <w:rPr>
          <w:rFonts w:cstheme="minorHAnsi"/>
          <w:color w:val="000000" w:themeColor="text1"/>
        </w:rPr>
        <w:t xml:space="preserve"> </w:t>
      </w:r>
      <w:r w:rsidR="00D54515">
        <w:rPr>
          <w:rFonts w:cstheme="minorHAnsi"/>
          <w:color w:val="000000" w:themeColor="text1"/>
        </w:rPr>
        <w:t>reviewing</w:t>
      </w:r>
      <w:r w:rsidR="005041A5">
        <w:rPr>
          <w:rFonts w:cstheme="minorHAnsi"/>
          <w:color w:val="000000" w:themeColor="text1"/>
        </w:rPr>
        <w:t xml:space="preserve"> the code shows the following issues:</w:t>
      </w:r>
    </w:p>
    <w:p w14:paraId="0D9792D4" w14:textId="010E32EF" w:rsidR="005041A5" w:rsidRPr="003F79F7" w:rsidRDefault="000B5974" w:rsidP="00F32706">
      <w:pPr>
        <w:pStyle w:val="ListParagraph"/>
        <w:numPr>
          <w:ilvl w:val="0"/>
          <w:numId w:val="29"/>
        </w:numPr>
        <w:suppressAutoHyphens/>
        <w:spacing w:after="0" w:line="240" w:lineRule="auto"/>
        <w:rPr>
          <w:rFonts w:cstheme="minorHAnsi"/>
          <w:color w:val="000000" w:themeColor="text1"/>
        </w:rPr>
      </w:pPr>
      <w:r w:rsidRPr="00F32706">
        <w:rPr>
          <w:rFonts w:cstheme="minorHAnsi"/>
          <w:color w:val="000000" w:themeColor="text1"/>
        </w:rPr>
        <w:t xml:space="preserve">In the </w:t>
      </w:r>
      <w:r w:rsidRPr="00972695">
        <w:rPr>
          <w:rFonts w:cstheme="minorHAnsi"/>
          <w:color w:val="000000" w:themeColor="text1"/>
        </w:rPr>
        <w:t>file GreetingController.java</w:t>
      </w:r>
      <w:r w:rsidR="00914F27" w:rsidRPr="00972695">
        <w:rPr>
          <w:rFonts w:cstheme="minorHAnsi"/>
          <w:color w:val="000000" w:themeColor="text1"/>
        </w:rPr>
        <w:t xml:space="preserve"> -&gt; </w:t>
      </w:r>
      <w:r w:rsidR="00377CC7" w:rsidRPr="00972695">
        <w:rPr>
          <w:rFonts w:cstheme="minorHAnsi"/>
          <w:color w:val="000000" w:themeColor="text1"/>
        </w:rPr>
        <w:t>greeting</w:t>
      </w:r>
      <w:r w:rsidR="00972695" w:rsidRPr="00972695">
        <w:rPr>
          <w:rFonts w:cstheme="minorHAnsi"/>
          <w:color w:val="000000" w:themeColor="text1"/>
        </w:rPr>
        <w:t xml:space="preserve"> method</w:t>
      </w:r>
      <w:r w:rsidR="00BF4EAC" w:rsidRPr="00F32706">
        <w:rPr>
          <w:rFonts w:cstheme="minorHAnsi"/>
          <w:color w:val="000000" w:themeColor="text1"/>
        </w:rPr>
        <w:t>, the system reads user input</w:t>
      </w:r>
      <w:r w:rsidR="00235FB2" w:rsidRPr="00F32706">
        <w:rPr>
          <w:rFonts w:cstheme="minorHAnsi"/>
          <w:color w:val="000000" w:themeColor="text1"/>
        </w:rPr>
        <w:t xml:space="preserve">, </w:t>
      </w:r>
      <w:r w:rsidR="00060509" w:rsidRPr="00F32706">
        <w:rPr>
          <w:rFonts w:cstheme="minorHAnsi"/>
          <w:color w:val="000000" w:themeColor="text1"/>
        </w:rPr>
        <w:t>formats</w:t>
      </w:r>
      <w:r w:rsidR="00D3655D" w:rsidRPr="00F32706">
        <w:rPr>
          <w:rFonts w:cstheme="minorHAnsi"/>
          <w:color w:val="000000" w:themeColor="text1"/>
        </w:rPr>
        <w:t xml:space="preserve"> it,</w:t>
      </w:r>
      <w:r w:rsidR="00BF4EAC" w:rsidRPr="00F32706">
        <w:rPr>
          <w:rFonts w:cstheme="minorHAnsi"/>
          <w:color w:val="000000" w:themeColor="text1"/>
        </w:rPr>
        <w:t xml:space="preserve"> and passes it to </w:t>
      </w:r>
      <w:r w:rsidR="00D3655D" w:rsidRPr="00F32706">
        <w:rPr>
          <w:rFonts w:cstheme="minorHAnsi"/>
          <w:color w:val="000000" w:themeColor="text1"/>
        </w:rPr>
        <w:t>the Greeting class constructor</w:t>
      </w:r>
      <w:r w:rsidR="0098200A" w:rsidRPr="00F32706">
        <w:rPr>
          <w:rFonts w:cstheme="minorHAnsi"/>
          <w:color w:val="000000" w:themeColor="text1"/>
        </w:rPr>
        <w:t xml:space="preserve"> without validating the input</w:t>
      </w:r>
      <w:r w:rsidR="00060509" w:rsidRPr="00F32706">
        <w:rPr>
          <w:rFonts w:cstheme="minorHAnsi"/>
          <w:color w:val="000000" w:themeColor="text1"/>
        </w:rPr>
        <w:t>.</w:t>
      </w:r>
      <w:r w:rsidR="006313D3" w:rsidRPr="006313D3">
        <w:rPr>
          <w:noProof/>
        </w:rPr>
        <w:t xml:space="preserve"> </w:t>
      </w:r>
      <w:r w:rsidR="006313D3">
        <w:rPr>
          <w:noProof/>
        </w:rPr>
        <w:drawing>
          <wp:inline distT="0" distB="0" distL="0" distR="0" wp14:anchorId="324176FD" wp14:editId="147EA965">
            <wp:extent cx="5494020" cy="1836420"/>
            <wp:effectExtent l="0" t="0" r="0" b="0"/>
            <wp:docPr id="8260355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35568" name="Picture 1"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6866" cy="1840714"/>
                    </a:xfrm>
                    <a:prstGeom prst="rect">
                      <a:avLst/>
                    </a:prstGeom>
                  </pic:spPr>
                </pic:pic>
              </a:graphicData>
            </a:graphic>
          </wp:inline>
        </w:drawing>
      </w:r>
    </w:p>
    <w:p w14:paraId="742F148C" w14:textId="77777777" w:rsidR="003F79F7" w:rsidRDefault="003F79F7" w:rsidP="003F79F7">
      <w:pPr>
        <w:pStyle w:val="ListParagraph"/>
        <w:suppressAutoHyphens/>
        <w:spacing w:after="0" w:line="240" w:lineRule="auto"/>
        <w:rPr>
          <w:rFonts w:cstheme="minorHAnsi"/>
          <w:color w:val="000000" w:themeColor="text1"/>
        </w:rPr>
      </w:pPr>
    </w:p>
    <w:p w14:paraId="04730771" w14:textId="28D32A3B" w:rsidR="003A2F8A" w:rsidRDefault="00777FE9" w:rsidP="003F79F7">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 xml:space="preserve">The same happens in the </w:t>
      </w:r>
      <w:r w:rsidRPr="005D2095">
        <w:rPr>
          <w:rFonts w:cstheme="minorHAnsi"/>
          <w:color w:val="000000" w:themeColor="text1"/>
          <w:u w:val="single"/>
        </w:rPr>
        <w:t xml:space="preserve">CRUDController.java file </w:t>
      </w:r>
      <w:r w:rsidR="005031D5" w:rsidRPr="005D2095">
        <w:rPr>
          <w:rFonts w:cstheme="minorHAnsi"/>
          <w:color w:val="000000" w:themeColor="text1"/>
          <w:u w:val="single"/>
        </w:rPr>
        <w:t>using</w:t>
      </w:r>
      <w:r w:rsidRPr="005D2095">
        <w:rPr>
          <w:rFonts w:cstheme="minorHAnsi"/>
          <w:color w:val="000000" w:themeColor="text1"/>
          <w:u w:val="single"/>
        </w:rPr>
        <w:t xml:space="preserve"> the </w:t>
      </w:r>
      <w:r w:rsidR="00F60D77" w:rsidRPr="005D2095">
        <w:rPr>
          <w:rFonts w:cstheme="minorHAnsi"/>
          <w:color w:val="000000" w:themeColor="text1"/>
          <w:u w:val="single"/>
        </w:rPr>
        <w:t>CRUD</w:t>
      </w:r>
      <w:r w:rsidR="005031D5" w:rsidRPr="005D2095">
        <w:rPr>
          <w:rFonts w:cstheme="minorHAnsi"/>
          <w:color w:val="000000" w:themeColor="text1"/>
          <w:u w:val="single"/>
        </w:rPr>
        <w:t xml:space="preserve"> Method</w:t>
      </w:r>
      <w:r w:rsidR="005031D5" w:rsidRPr="005031D5">
        <w:rPr>
          <w:rFonts w:cstheme="minorHAnsi"/>
          <w:color w:val="000000" w:themeColor="text1"/>
        </w:rPr>
        <w:t>.</w:t>
      </w:r>
      <w:r w:rsidR="00347612">
        <w:rPr>
          <w:rFonts w:cstheme="minorHAnsi"/>
          <w:color w:val="000000" w:themeColor="text1"/>
        </w:rPr>
        <w:t xml:space="preserve"> </w:t>
      </w:r>
      <w:r w:rsidR="00D54515">
        <w:rPr>
          <w:rFonts w:cstheme="minorHAnsi"/>
          <w:color w:val="000000" w:themeColor="text1"/>
        </w:rPr>
        <w:t xml:space="preserve">– No </w:t>
      </w:r>
      <w:r w:rsidR="005D2095" w:rsidRPr="005D2095">
        <w:rPr>
          <w:rFonts w:cstheme="minorHAnsi"/>
          <w:color w:val="000000" w:themeColor="text1"/>
        </w:rPr>
        <w:t>Input sanitization</w:t>
      </w:r>
      <w:r w:rsidR="003F79F7">
        <w:rPr>
          <w:rFonts w:cstheme="minorHAnsi"/>
          <w:color w:val="000000" w:themeColor="text1"/>
        </w:rPr>
        <w:t>.</w:t>
      </w:r>
      <w:r w:rsidR="003F79F7">
        <w:rPr>
          <w:noProof/>
        </w:rPr>
        <w:drawing>
          <wp:inline distT="0" distB="0" distL="0" distR="0" wp14:anchorId="5F37382E" wp14:editId="56BE084B">
            <wp:extent cx="5364480" cy="982980"/>
            <wp:effectExtent l="0" t="0" r="7620" b="7620"/>
            <wp:docPr id="2330646"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646" name="Picture 2" descr="A computer screen shot of a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64960" cy="983068"/>
                    </a:xfrm>
                    <a:prstGeom prst="rect">
                      <a:avLst/>
                    </a:prstGeom>
                  </pic:spPr>
                </pic:pic>
              </a:graphicData>
            </a:graphic>
          </wp:inline>
        </w:drawing>
      </w:r>
    </w:p>
    <w:p w14:paraId="0D000D26" w14:textId="77777777" w:rsidR="003F79F7" w:rsidRPr="003F79F7" w:rsidRDefault="003F79F7" w:rsidP="003F79F7">
      <w:pPr>
        <w:pStyle w:val="ListParagraph"/>
        <w:rPr>
          <w:rFonts w:cstheme="minorHAnsi"/>
          <w:color w:val="000000" w:themeColor="text1"/>
        </w:rPr>
      </w:pPr>
    </w:p>
    <w:p w14:paraId="66A96E79" w14:textId="432078BC" w:rsidR="003F79F7" w:rsidRPr="003F79F7" w:rsidRDefault="00916BDF" w:rsidP="005629F4">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T</w:t>
      </w:r>
      <w:r w:rsidR="00552A33">
        <w:rPr>
          <w:rFonts w:cstheme="minorHAnsi"/>
          <w:color w:val="000000" w:themeColor="text1"/>
        </w:rPr>
        <w:t xml:space="preserve">he </w:t>
      </w:r>
      <w:r w:rsidR="00552A33" w:rsidRPr="00552A33">
        <w:rPr>
          <w:rFonts w:cstheme="minorHAnsi"/>
          <w:color w:val="000000" w:themeColor="text1"/>
        </w:rPr>
        <w:t>public class customer</w:t>
      </w:r>
      <w:r w:rsidR="00AC17C3">
        <w:rPr>
          <w:rFonts w:cstheme="minorHAnsi"/>
          <w:color w:val="000000" w:themeColor="text1"/>
        </w:rPr>
        <w:t xml:space="preserve">.java, </w:t>
      </w:r>
      <w:r w:rsidR="005629F4">
        <w:rPr>
          <w:rFonts w:cstheme="minorHAnsi"/>
          <w:color w:val="000000" w:themeColor="text1"/>
        </w:rPr>
        <w:t xml:space="preserve">the </w:t>
      </w:r>
      <w:r w:rsidR="00AC17C3" w:rsidRPr="00AC17C3">
        <w:rPr>
          <w:rFonts w:cstheme="minorHAnsi"/>
          <w:color w:val="000000" w:themeColor="text1"/>
        </w:rPr>
        <w:t xml:space="preserve">public </w:t>
      </w:r>
      <w:r w:rsidR="00AC17C3">
        <w:rPr>
          <w:rFonts w:cstheme="minorHAnsi"/>
          <w:color w:val="000000" w:themeColor="text1"/>
        </w:rPr>
        <w:t xml:space="preserve">method </w:t>
      </w:r>
      <w:proofErr w:type="gramStart"/>
      <w:r w:rsidR="00AC17C3" w:rsidRPr="00AC17C3">
        <w:rPr>
          <w:rFonts w:cstheme="minorHAnsi"/>
          <w:color w:val="000000" w:themeColor="text1"/>
        </w:rPr>
        <w:t>showInfo(</w:t>
      </w:r>
      <w:proofErr w:type="gramEnd"/>
      <w:r w:rsidR="00AC17C3" w:rsidRPr="00AC17C3">
        <w:rPr>
          <w:rFonts w:cstheme="minorHAnsi"/>
          <w:color w:val="000000" w:themeColor="text1"/>
        </w:rPr>
        <w:t>)</w:t>
      </w:r>
      <w:r w:rsidR="00AC17C3">
        <w:rPr>
          <w:rFonts w:cstheme="minorHAnsi"/>
          <w:color w:val="000000" w:themeColor="text1"/>
        </w:rPr>
        <w:t xml:space="preserve">, </w:t>
      </w:r>
      <w:r w:rsidR="005629F4">
        <w:rPr>
          <w:rFonts w:cstheme="minorHAnsi"/>
          <w:color w:val="000000" w:themeColor="text1"/>
        </w:rPr>
        <w:t xml:space="preserve">returns </w:t>
      </w:r>
      <w:r w:rsidR="005629F4" w:rsidRPr="005629F4">
        <w:rPr>
          <w:rFonts w:cstheme="minorHAnsi"/>
          <w:color w:val="000000" w:themeColor="text1"/>
          <w:u w:val="single"/>
        </w:rPr>
        <w:t>customer</w:t>
      </w:r>
      <w:r w:rsidR="005629F4" w:rsidRPr="005629F4">
        <w:rPr>
          <w:rFonts w:cstheme="minorHAnsi"/>
          <w:color w:val="000000" w:themeColor="text1"/>
        </w:rPr>
        <w:t xml:space="preserve"> information</w:t>
      </w:r>
      <w:r w:rsidR="005629F4">
        <w:rPr>
          <w:rFonts w:cstheme="minorHAnsi"/>
          <w:color w:val="000000" w:themeColor="text1"/>
        </w:rPr>
        <w:t xml:space="preserve"> to whom it may concern</w:t>
      </w:r>
      <w:r w:rsidR="005141CA">
        <w:rPr>
          <w:rFonts w:cstheme="minorHAnsi"/>
          <w:color w:val="000000" w:themeColor="text1"/>
        </w:rPr>
        <w:t xml:space="preserve"> without </w:t>
      </w:r>
      <w:r w:rsidR="008165D4">
        <w:rPr>
          <w:rFonts w:cstheme="minorHAnsi"/>
          <w:color w:val="000000" w:themeColor="text1"/>
        </w:rPr>
        <w:t>any encapsu</w:t>
      </w:r>
      <w:r w:rsidR="00F95A04">
        <w:rPr>
          <w:rFonts w:cstheme="minorHAnsi"/>
          <w:color w:val="000000" w:themeColor="text1"/>
        </w:rPr>
        <w:t xml:space="preserve">lation or authorization needed. </w:t>
      </w:r>
      <w:r w:rsidR="001735F3">
        <w:rPr>
          <w:rFonts w:cstheme="minorHAnsi"/>
          <w:color w:val="000000" w:themeColor="text1"/>
        </w:rPr>
        <w:t>The customer’s</w:t>
      </w:r>
      <w:r w:rsidR="00F95A04">
        <w:rPr>
          <w:rFonts w:cstheme="minorHAnsi"/>
          <w:color w:val="000000" w:themeColor="text1"/>
        </w:rPr>
        <w:t xml:space="preserve"> information is exposed.</w:t>
      </w:r>
    </w:p>
    <w:p w14:paraId="5FB6472D" w14:textId="5CF2A161" w:rsidR="531DB269" w:rsidRDefault="00F74EA2" w:rsidP="00FD269D">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 xml:space="preserve">In the same class, the </w:t>
      </w:r>
      <w:r w:rsidR="00D87D48" w:rsidRPr="00D87D48">
        <w:rPr>
          <w:rFonts w:cstheme="minorHAnsi"/>
          <w:color w:val="000000" w:themeColor="text1"/>
        </w:rPr>
        <w:t xml:space="preserve">public void </w:t>
      </w:r>
      <w:proofErr w:type="gramStart"/>
      <w:r w:rsidR="00D87D48" w:rsidRPr="00D87D48">
        <w:rPr>
          <w:rFonts w:cstheme="minorHAnsi"/>
          <w:color w:val="000000" w:themeColor="text1"/>
        </w:rPr>
        <w:t>deposit(</w:t>
      </w:r>
      <w:proofErr w:type="gramEnd"/>
      <w:r w:rsidR="00D87D48" w:rsidRPr="00D87D48">
        <w:rPr>
          <w:rFonts w:cstheme="minorHAnsi"/>
          <w:color w:val="000000" w:themeColor="text1"/>
        </w:rPr>
        <w:t>int a)</w:t>
      </w:r>
      <w:r w:rsidR="00D87D48">
        <w:rPr>
          <w:rFonts w:cstheme="minorHAnsi"/>
          <w:color w:val="000000" w:themeColor="text1"/>
        </w:rPr>
        <w:t xml:space="preserve"> method </w:t>
      </w:r>
      <w:r w:rsidR="00236E58">
        <w:rPr>
          <w:rFonts w:cstheme="minorHAnsi"/>
          <w:color w:val="000000" w:themeColor="text1"/>
        </w:rPr>
        <w:t xml:space="preserve">could lead to </w:t>
      </w:r>
      <w:r w:rsidR="000643B1">
        <w:rPr>
          <w:rFonts w:cstheme="minorHAnsi"/>
          <w:color w:val="000000" w:themeColor="text1"/>
        </w:rPr>
        <w:t>a</w:t>
      </w:r>
      <w:r w:rsidR="00236E58">
        <w:rPr>
          <w:rFonts w:cstheme="minorHAnsi"/>
          <w:color w:val="000000" w:themeColor="text1"/>
        </w:rPr>
        <w:t xml:space="preserve"> buffer overflow </w:t>
      </w:r>
      <w:r w:rsidR="000643B1">
        <w:rPr>
          <w:rFonts w:cstheme="minorHAnsi"/>
          <w:color w:val="000000" w:themeColor="text1"/>
        </w:rPr>
        <w:t xml:space="preserve">or </w:t>
      </w:r>
      <w:r w:rsidR="00C7494D">
        <w:rPr>
          <w:rFonts w:cstheme="minorHAnsi"/>
          <w:color w:val="000000" w:themeColor="text1"/>
        </w:rPr>
        <w:t xml:space="preserve">incorrect operation handling if </w:t>
      </w:r>
      <w:r w:rsidR="00FE5976">
        <w:rPr>
          <w:rFonts w:cstheme="minorHAnsi"/>
          <w:color w:val="000000" w:themeColor="text1"/>
        </w:rPr>
        <w:t>adverse</w:t>
      </w:r>
      <w:r w:rsidR="00C7494D">
        <w:rPr>
          <w:rFonts w:cstheme="minorHAnsi"/>
          <w:color w:val="000000" w:themeColor="text1"/>
        </w:rPr>
        <w:t xml:space="preserve"> or unexpected input passes.</w:t>
      </w:r>
      <w:r w:rsidR="00750C3A">
        <w:rPr>
          <w:rFonts w:cstheme="minorHAnsi"/>
          <w:color w:val="000000" w:themeColor="text1"/>
        </w:rPr>
        <w:t xml:space="preserve"> No </w:t>
      </w:r>
      <w:r w:rsidR="00A57375">
        <w:rPr>
          <w:rFonts w:cstheme="minorHAnsi"/>
          <w:color w:val="000000" w:themeColor="text1"/>
        </w:rPr>
        <w:t>error-handling</w:t>
      </w:r>
      <w:r w:rsidR="00750C3A">
        <w:rPr>
          <w:rFonts w:cstheme="minorHAnsi"/>
          <w:color w:val="000000" w:themeColor="text1"/>
        </w:rPr>
        <w:t xml:space="preserve"> mechanism exists</w:t>
      </w:r>
      <w:r w:rsidR="006F20EA">
        <w:rPr>
          <w:rFonts w:cstheme="minorHAnsi"/>
          <w:color w:val="000000" w:themeColor="text1"/>
        </w:rPr>
        <w:t xml:space="preserve">, nor is there a </w:t>
      </w:r>
      <w:r w:rsidR="00AF1254">
        <w:rPr>
          <w:rFonts w:cstheme="minorHAnsi"/>
          <w:color w:val="000000" w:themeColor="text1"/>
        </w:rPr>
        <w:t>negative</w:t>
      </w:r>
      <w:r w:rsidR="00D503D0">
        <w:rPr>
          <w:rFonts w:cstheme="minorHAnsi"/>
          <w:color w:val="000000" w:themeColor="text1"/>
        </w:rPr>
        <w:t xml:space="preserve"> deposit value</w:t>
      </w:r>
      <w:r w:rsidR="00AF1254">
        <w:rPr>
          <w:rFonts w:cstheme="minorHAnsi"/>
          <w:color w:val="000000" w:themeColor="text1"/>
        </w:rPr>
        <w:t xml:space="preserve"> input check</w:t>
      </w:r>
      <w:r w:rsidR="006F20EA">
        <w:rPr>
          <w:rFonts w:cstheme="minorHAnsi"/>
          <w:color w:val="000000" w:themeColor="text1"/>
        </w:rPr>
        <w:t xml:space="preserve"> present</w:t>
      </w:r>
      <w:r w:rsidR="00D503D0">
        <w:rPr>
          <w:rFonts w:cstheme="minorHAnsi"/>
          <w:color w:val="000000" w:themeColor="text1"/>
        </w:rPr>
        <w:t>.</w:t>
      </w:r>
    </w:p>
    <w:p w14:paraId="26D89ED2" w14:textId="3F3CC753" w:rsidR="00C7494D" w:rsidRDefault="00EB1CBB" w:rsidP="00E2385C">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 xml:space="preserve">The </w:t>
      </w:r>
      <w:r w:rsidR="00E2385C" w:rsidRPr="00E2385C">
        <w:rPr>
          <w:rFonts w:cstheme="minorHAnsi"/>
          <w:color w:val="000000" w:themeColor="text1"/>
        </w:rPr>
        <w:t>myDateTime</w:t>
      </w:r>
      <w:r w:rsidR="00E2385C">
        <w:rPr>
          <w:rFonts w:cstheme="minorHAnsi"/>
          <w:color w:val="000000" w:themeColor="text1"/>
        </w:rPr>
        <w:t xml:space="preserve"> class does not </w:t>
      </w:r>
      <w:proofErr w:type="gramStart"/>
      <w:r w:rsidR="00A57375">
        <w:rPr>
          <w:rFonts w:cstheme="minorHAnsi"/>
          <w:color w:val="000000" w:themeColor="text1"/>
        </w:rPr>
        <w:t>take</w:t>
      </w:r>
      <w:r w:rsidR="00E2385C">
        <w:rPr>
          <w:rFonts w:cstheme="minorHAnsi"/>
          <w:color w:val="000000" w:themeColor="text1"/>
        </w:rPr>
        <w:t xml:space="preserve"> into account</w:t>
      </w:r>
      <w:proofErr w:type="gramEnd"/>
      <w:r w:rsidR="00E2385C">
        <w:rPr>
          <w:rFonts w:cstheme="minorHAnsi"/>
          <w:color w:val="000000" w:themeColor="text1"/>
        </w:rPr>
        <w:t xml:space="preserve"> the various possible user time </w:t>
      </w:r>
      <w:r w:rsidR="00A57375">
        <w:rPr>
          <w:rFonts w:cstheme="minorHAnsi"/>
          <w:color w:val="000000" w:themeColor="text1"/>
        </w:rPr>
        <w:t>zone</w:t>
      </w:r>
      <w:r w:rsidR="008D0BB6">
        <w:rPr>
          <w:rFonts w:cstheme="minorHAnsi"/>
          <w:color w:val="000000" w:themeColor="text1"/>
        </w:rPr>
        <w:t xml:space="preserve"> entries </w:t>
      </w:r>
      <w:r w:rsidR="005E487A">
        <w:rPr>
          <w:rFonts w:cstheme="minorHAnsi"/>
          <w:color w:val="000000" w:themeColor="text1"/>
        </w:rPr>
        <w:t xml:space="preserve">and </w:t>
      </w:r>
      <w:r w:rsidR="0063246B">
        <w:rPr>
          <w:rFonts w:cstheme="minorHAnsi"/>
          <w:color w:val="000000" w:themeColor="text1"/>
        </w:rPr>
        <w:t>must validate passed user or system input.</w:t>
      </w:r>
    </w:p>
    <w:p w14:paraId="0E565A27" w14:textId="77777777" w:rsidR="00E67DD8" w:rsidRDefault="00FF42A7" w:rsidP="00E3654B">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 xml:space="preserve">The </w:t>
      </w:r>
      <w:proofErr w:type="gramStart"/>
      <w:r w:rsidRPr="00FF42A7">
        <w:rPr>
          <w:rFonts w:cstheme="minorHAnsi"/>
          <w:color w:val="000000" w:themeColor="text1"/>
        </w:rPr>
        <w:t>retrieveDateTime</w:t>
      </w:r>
      <w:r>
        <w:rPr>
          <w:rFonts w:cstheme="minorHAnsi"/>
          <w:color w:val="000000" w:themeColor="text1"/>
        </w:rPr>
        <w:t>(</w:t>
      </w:r>
      <w:proofErr w:type="gramEnd"/>
      <w:r>
        <w:rPr>
          <w:rFonts w:cstheme="minorHAnsi"/>
          <w:color w:val="000000" w:themeColor="text1"/>
        </w:rPr>
        <w:t xml:space="preserve">) method </w:t>
      </w:r>
      <w:r w:rsidR="00E3654B">
        <w:rPr>
          <w:rFonts w:cstheme="minorHAnsi"/>
          <w:color w:val="000000" w:themeColor="text1"/>
        </w:rPr>
        <w:t xml:space="preserve">could lead to a buffer overflow by exceeding the </w:t>
      </w:r>
      <w:r w:rsidR="00E3654B" w:rsidRPr="00E3654B">
        <w:rPr>
          <w:rFonts w:cstheme="minorHAnsi"/>
          <w:color w:val="000000" w:themeColor="text1"/>
        </w:rPr>
        <w:t>int[]</w:t>
      </w:r>
      <w:r w:rsidR="00267B8D">
        <w:rPr>
          <w:rFonts w:cstheme="minorHAnsi"/>
          <w:color w:val="000000" w:themeColor="text1"/>
        </w:rPr>
        <w:t xml:space="preserve"> buffer</w:t>
      </w:r>
      <w:r w:rsidR="00E3654B">
        <w:rPr>
          <w:rFonts w:cstheme="minorHAnsi"/>
          <w:color w:val="000000" w:themeColor="text1"/>
        </w:rPr>
        <w:t xml:space="preserve"> size.</w:t>
      </w:r>
    </w:p>
    <w:p w14:paraId="4DEBA5C5" w14:textId="7494DFB0" w:rsidR="0063246B" w:rsidRDefault="00E67DD8" w:rsidP="00E67DD8">
      <w:pPr>
        <w:pStyle w:val="ListParagraph"/>
        <w:suppressAutoHyphens/>
        <w:spacing w:after="0" w:line="240" w:lineRule="auto"/>
        <w:rPr>
          <w:rFonts w:cstheme="minorHAnsi"/>
          <w:color w:val="000000" w:themeColor="text1"/>
        </w:rPr>
      </w:pPr>
      <w:r>
        <w:rPr>
          <w:rFonts w:cstheme="minorHAnsi"/>
          <w:noProof/>
          <w:color w:val="000000" w:themeColor="text1"/>
        </w:rPr>
        <w:drawing>
          <wp:inline distT="0" distB="0" distL="0" distR="0" wp14:anchorId="06BF3D8D" wp14:editId="4E0D31A4">
            <wp:extent cx="3208020" cy="1158452"/>
            <wp:effectExtent l="0" t="0" r="0" b="3810"/>
            <wp:docPr id="1389495171"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95171" name="Picture 4"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16404" cy="1161480"/>
                    </a:xfrm>
                    <a:prstGeom prst="rect">
                      <a:avLst/>
                    </a:prstGeom>
                  </pic:spPr>
                </pic:pic>
              </a:graphicData>
            </a:graphic>
          </wp:inline>
        </w:drawing>
      </w:r>
    </w:p>
    <w:p w14:paraId="4286C7DB" w14:textId="4014D54E" w:rsidR="00835047" w:rsidRDefault="000F10CE" w:rsidP="001E06CE">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 xml:space="preserve">In the </w:t>
      </w:r>
      <w:r w:rsidRPr="000F10CE">
        <w:rPr>
          <w:rFonts w:cstheme="minorHAnsi"/>
          <w:color w:val="000000" w:themeColor="text1"/>
        </w:rPr>
        <w:t>DocData</w:t>
      </w:r>
      <w:r>
        <w:rPr>
          <w:rFonts w:cstheme="minorHAnsi"/>
          <w:color w:val="000000" w:themeColor="text1"/>
        </w:rPr>
        <w:t xml:space="preserve">.java </w:t>
      </w:r>
      <w:r w:rsidR="006F33ED">
        <w:rPr>
          <w:rFonts w:cstheme="minorHAnsi"/>
          <w:color w:val="000000" w:themeColor="text1"/>
        </w:rPr>
        <w:t>class</w:t>
      </w:r>
      <w:r w:rsidR="00F85C7C">
        <w:rPr>
          <w:rFonts w:cstheme="minorHAnsi"/>
          <w:color w:val="000000" w:themeColor="text1"/>
        </w:rPr>
        <w:t xml:space="preserve">, the </w:t>
      </w:r>
      <w:r w:rsidR="00F85C7C" w:rsidRPr="00F85C7C">
        <w:rPr>
          <w:rFonts w:cstheme="minorHAnsi"/>
          <w:color w:val="000000" w:themeColor="text1"/>
        </w:rPr>
        <w:t>read_</w:t>
      </w:r>
      <w:proofErr w:type="gramStart"/>
      <w:r w:rsidR="00F85C7C" w:rsidRPr="00F85C7C">
        <w:rPr>
          <w:rFonts w:cstheme="minorHAnsi"/>
          <w:color w:val="000000" w:themeColor="text1"/>
        </w:rPr>
        <w:t>document</w:t>
      </w:r>
      <w:r w:rsidR="00B07A75">
        <w:rPr>
          <w:rFonts w:cstheme="minorHAnsi"/>
          <w:color w:val="000000" w:themeColor="text1"/>
        </w:rPr>
        <w:t>(</w:t>
      </w:r>
      <w:proofErr w:type="gramEnd"/>
      <w:r w:rsidR="00B07A75">
        <w:rPr>
          <w:rFonts w:cstheme="minorHAnsi"/>
          <w:color w:val="000000" w:themeColor="text1"/>
        </w:rPr>
        <w:t>)</w:t>
      </w:r>
      <w:r w:rsidR="00F85C7C">
        <w:rPr>
          <w:rFonts w:cstheme="minorHAnsi"/>
          <w:color w:val="000000" w:themeColor="text1"/>
        </w:rPr>
        <w:t xml:space="preserve"> method</w:t>
      </w:r>
      <w:r w:rsidR="00F206CC">
        <w:rPr>
          <w:rFonts w:cstheme="minorHAnsi"/>
          <w:color w:val="000000" w:themeColor="text1"/>
        </w:rPr>
        <w:t xml:space="preserve"> does not validate the </w:t>
      </w:r>
      <w:r w:rsidR="00F206CC" w:rsidRPr="00F206CC">
        <w:rPr>
          <w:rFonts w:cstheme="minorHAnsi"/>
          <w:color w:val="000000" w:themeColor="text1"/>
        </w:rPr>
        <w:t>String</w:t>
      </w:r>
      <w:r w:rsidR="00A57375">
        <w:rPr>
          <w:rFonts w:cstheme="minorHAnsi"/>
          <w:color w:val="000000" w:themeColor="text1"/>
        </w:rPr>
        <w:t>s</w:t>
      </w:r>
      <w:r w:rsidR="00F206CC" w:rsidRPr="00F206CC">
        <w:rPr>
          <w:rFonts w:cstheme="minorHAnsi"/>
          <w:color w:val="000000" w:themeColor="text1"/>
        </w:rPr>
        <w:t xml:space="preserve"> key</w:t>
      </w:r>
      <w:r w:rsidR="00A57375">
        <w:rPr>
          <w:rFonts w:cstheme="minorHAnsi"/>
          <w:color w:val="000000" w:themeColor="text1"/>
        </w:rPr>
        <w:t xml:space="preserve"> and </w:t>
      </w:r>
      <w:r w:rsidR="00F206CC" w:rsidRPr="000302C9">
        <w:rPr>
          <w:rFonts w:cstheme="minorHAnsi"/>
          <w:color w:val="000000" w:themeColor="text1"/>
        </w:rPr>
        <w:t>value</w:t>
      </w:r>
      <w:r w:rsidR="001E06CE">
        <w:rPr>
          <w:rFonts w:cstheme="minorHAnsi"/>
          <w:color w:val="000000" w:themeColor="text1"/>
        </w:rPr>
        <w:t xml:space="preserve">, and there are no signs of </w:t>
      </w:r>
      <w:r w:rsidR="001E06CE" w:rsidRPr="001E06CE">
        <w:rPr>
          <w:rFonts w:cstheme="minorHAnsi"/>
          <w:color w:val="000000" w:themeColor="text1"/>
        </w:rPr>
        <w:t xml:space="preserve">proper </w:t>
      </w:r>
      <w:r w:rsidR="001E06CE">
        <w:rPr>
          <w:rFonts w:cstheme="minorHAnsi"/>
          <w:color w:val="000000" w:themeColor="text1"/>
        </w:rPr>
        <w:t xml:space="preserve">input </w:t>
      </w:r>
      <w:r w:rsidR="001E06CE" w:rsidRPr="001E06CE">
        <w:rPr>
          <w:rFonts w:cstheme="minorHAnsi"/>
          <w:color w:val="000000" w:themeColor="text1"/>
        </w:rPr>
        <w:t>sanitization or prepared statements</w:t>
      </w:r>
      <w:r w:rsidR="00CE3946">
        <w:rPr>
          <w:rFonts w:cstheme="minorHAnsi"/>
          <w:color w:val="000000" w:themeColor="text1"/>
        </w:rPr>
        <w:t xml:space="preserve">, which could lead to a </w:t>
      </w:r>
      <w:r w:rsidR="00CE3946" w:rsidRPr="00CE3946">
        <w:rPr>
          <w:rFonts w:cstheme="minorHAnsi"/>
          <w:color w:val="000000" w:themeColor="text1"/>
        </w:rPr>
        <w:t xml:space="preserve">SQL Injection </w:t>
      </w:r>
      <w:r w:rsidR="00CE3946">
        <w:rPr>
          <w:rFonts w:cstheme="minorHAnsi"/>
          <w:color w:val="000000" w:themeColor="text1"/>
        </w:rPr>
        <w:t>breach.</w:t>
      </w:r>
    </w:p>
    <w:p w14:paraId="11CE1FDB" w14:textId="007251C9" w:rsidR="009F18BC" w:rsidRPr="00C370A6" w:rsidRDefault="009F18BC" w:rsidP="009F18BC">
      <w:pPr>
        <w:pStyle w:val="ListParagraph"/>
        <w:suppressAutoHyphens/>
        <w:spacing w:after="0" w:line="240" w:lineRule="auto"/>
        <w:rPr>
          <w:rFonts w:cstheme="minorHAnsi"/>
          <w:color w:val="000000" w:themeColor="text1"/>
        </w:rPr>
      </w:pPr>
    </w:p>
    <w:p w14:paraId="4B38BB5C" w14:textId="4353A4A6" w:rsidR="00C370A6" w:rsidRDefault="00C370A6" w:rsidP="00C370A6">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lastRenderedPageBreak/>
        <w:t>In the same class and method</w:t>
      </w:r>
      <w:r w:rsidR="00A57375">
        <w:rPr>
          <w:rFonts w:cstheme="minorHAnsi"/>
          <w:color w:val="000000" w:themeColor="text1"/>
        </w:rPr>
        <w:t>,</w:t>
      </w:r>
      <w:r>
        <w:rPr>
          <w:rFonts w:cstheme="minorHAnsi"/>
          <w:color w:val="000000" w:themeColor="text1"/>
        </w:rPr>
        <w:t xml:space="preserve"> database </w:t>
      </w:r>
      <w:r w:rsidR="00291CE5">
        <w:rPr>
          <w:rFonts w:cstheme="minorHAnsi"/>
          <w:color w:val="000000" w:themeColor="text1"/>
        </w:rPr>
        <w:t xml:space="preserve">details </w:t>
      </w:r>
      <w:r w:rsidR="00DB6695">
        <w:rPr>
          <w:rFonts w:cstheme="minorHAnsi"/>
          <w:color w:val="000000" w:themeColor="text1"/>
        </w:rPr>
        <w:t>such as</w:t>
      </w:r>
      <w:proofErr w:type="gramStart"/>
      <w:r w:rsidR="00DB6695">
        <w:rPr>
          <w:rFonts w:cstheme="minorHAnsi"/>
          <w:color w:val="000000" w:themeColor="text1"/>
        </w:rPr>
        <w:t>: .</w:t>
      </w:r>
      <w:proofErr w:type="gramEnd"/>
      <w:r w:rsidR="00DB6695">
        <w:rPr>
          <w:rFonts w:cstheme="minorHAnsi"/>
          <w:color w:val="000000" w:themeColor="text1"/>
        </w:rPr>
        <w:t xml:space="preserve"> </w:t>
      </w:r>
      <w:r w:rsidR="00DB6695" w:rsidRPr="00C370A6">
        <w:rPr>
          <w:rFonts w:cstheme="minorHAnsi"/>
          <w:color w:val="000000" w:themeColor="text1"/>
        </w:rPr>
        <w:t>"</w:t>
      </w:r>
      <w:proofErr w:type="gramStart"/>
      <w:r w:rsidR="00DB6695" w:rsidRPr="00C370A6">
        <w:rPr>
          <w:rFonts w:cstheme="minorHAnsi"/>
          <w:color w:val="000000" w:themeColor="text1"/>
        </w:rPr>
        <w:t>jdbc:mysql://localhost:3306/test","root","root</w:t>
      </w:r>
      <w:proofErr w:type="gramEnd"/>
      <w:r w:rsidR="00DB6695" w:rsidRPr="00C370A6">
        <w:rPr>
          <w:rFonts w:cstheme="minorHAnsi"/>
          <w:color w:val="000000" w:themeColor="text1"/>
        </w:rPr>
        <w:t>");</w:t>
      </w:r>
      <w:r w:rsidR="00DB6695">
        <w:rPr>
          <w:rFonts w:cstheme="minorHAnsi"/>
          <w:color w:val="000000" w:themeColor="text1"/>
        </w:rPr>
        <w:t xml:space="preserve"> </w:t>
      </w:r>
      <w:r w:rsidR="00291CE5">
        <w:rPr>
          <w:rFonts w:cstheme="minorHAnsi"/>
          <w:color w:val="000000" w:themeColor="text1"/>
        </w:rPr>
        <w:t>should not be hard coded</w:t>
      </w:r>
      <w:r w:rsidR="00DB6695">
        <w:rPr>
          <w:rFonts w:cstheme="minorHAnsi"/>
          <w:color w:val="000000" w:themeColor="text1"/>
        </w:rPr>
        <w:t xml:space="preserve"> to the code</w:t>
      </w:r>
      <w:r w:rsidR="00291CE5">
        <w:rPr>
          <w:rFonts w:cstheme="minorHAnsi"/>
          <w:color w:val="000000" w:themeColor="text1"/>
        </w:rPr>
        <w:t xml:space="preserve"> but </w:t>
      </w:r>
      <w:r w:rsidR="00A57375">
        <w:rPr>
          <w:rFonts w:cstheme="minorHAnsi"/>
          <w:color w:val="000000" w:themeColor="text1"/>
        </w:rPr>
        <w:t>instead</w:t>
      </w:r>
      <w:r w:rsidR="00DB6695">
        <w:rPr>
          <w:rFonts w:cstheme="minorHAnsi"/>
          <w:color w:val="000000" w:themeColor="text1"/>
        </w:rPr>
        <w:t xml:space="preserve"> </w:t>
      </w:r>
      <w:r w:rsidR="00291CE5">
        <w:rPr>
          <w:rFonts w:cstheme="minorHAnsi"/>
          <w:color w:val="000000" w:themeColor="text1"/>
        </w:rPr>
        <w:t>read from the</w:t>
      </w:r>
      <w:r w:rsidR="00DB6695">
        <w:rPr>
          <w:rFonts w:cstheme="minorHAnsi"/>
          <w:color w:val="000000" w:themeColor="text1"/>
        </w:rPr>
        <w:t xml:space="preserve"> system</w:t>
      </w:r>
      <w:r w:rsidR="00291CE5">
        <w:rPr>
          <w:rFonts w:cstheme="minorHAnsi"/>
          <w:color w:val="000000" w:themeColor="text1"/>
        </w:rPr>
        <w:t xml:space="preserve"> environment </w:t>
      </w:r>
      <w:r w:rsidR="00DB6695">
        <w:rPr>
          <w:rFonts w:cstheme="minorHAnsi"/>
          <w:color w:val="000000" w:themeColor="text1"/>
        </w:rPr>
        <w:t>variables</w:t>
      </w:r>
      <w:r w:rsidR="00E765D7">
        <w:rPr>
          <w:rFonts w:cstheme="minorHAnsi"/>
          <w:color w:val="000000" w:themeColor="text1"/>
        </w:rPr>
        <w:t>.</w:t>
      </w:r>
      <w:r w:rsidR="00770862" w:rsidRPr="00770862">
        <w:rPr>
          <w:rFonts w:cstheme="minorHAnsi"/>
          <w:noProof/>
          <w:color w:val="000000" w:themeColor="text1"/>
        </w:rPr>
        <w:t xml:space="preserve"> </w:t>
      </w:r>
      <w:r w:rsidR="00770862">
        <w:rPr>
          <w:rFonts w:cstheme="minorHAnsi"/>
          <w:noProof/>
          <w:color w:val="000000" w:themeColor="text1"/>
        </w:rPr>
        <w:drawing>
          <wp:inline distT="0" distB="0" distL="0" distR="0" wp14:anchorId="1609F159" wp14:editId="167C8DAB">
            <wp:extent cx="3977640" cy="1443455"/>
            <wp:effectExtent l="0" t="0" r="3810" b="4445"/>
            <wp:docPr id="1593109270" name="Picture 3"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09270" name="Picture 3" descr="A computer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97744" cy="1450751"/>
                    </a:xfrm>
                    <a:prstGeom prst="rect">
                      <a:avLst/>
                    </a:prstGeom>
                  </pic:spPr>
                </pic:pic>
              </a:graphicData>
            </a:graphic>
          </wp:inline>
        </w:drawing>
      </w:r>
    </w:p>
    <w:p w14:paraId="106E1550" w14:textId="5386B093" w:rsidR="00FC31BB" w:rsidRPr="00F32706" w:rsidRDefault="001C6162" w:rsidP="000E2FF7">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In the same class and method</w:t>
      </w:r>
      <w:r w:rsidR="00A57375">
        <w:rPr>
          <w:rFonts w:cstheme="minorHAnsi"/>
          <w:color w:val="000000" w:themeColor="text1"/>
        </w:rPr>
        <w:t>,</w:t>
      </w:r>
      <w:r>
        <w:rPr>
          <w:rFonts w:cstheme="minorHAnsi"/>
          <w:color w:val="000000" w:themeColor="text1"/>
        </w:rPr>
        <w:t xml:space="preserve"> </w:t>
      </w:r>
      <w:r w:rsidR="006158B5">
        <w:rPr>
          <w:rFonts w:cstheme="minorHAnsi"/>
          <w:color w:val="000000" w:themeColor="text1"/>
        </w:rPr>
        <w:t xml:space="preserve">the </w:t>
      </w:r>
      <w:r w:rsidRPr="001C6162">
        <w:rPr>
          <w:rFonts w:cstheme="minorHAnsi"/>
          <w:color w:val="000000" w:themeColor="text1"/>
        </w:rPr>
        <w:t xml:space="preserve">user authentication </w:t>
      </w:r>
      <w:r w:rsidR="006158B5">
        <w:rPr>
          <w:rFonts w:cstheme="minorHAnsi"/>
          <w:color w:val="000000" w:themeColor="text1"/>
        </w:rPr>
        <w:t>and</w:t>
      </w:r>
      <w:r w:rsidRPr="001C6162">
        <w:rPr>
          <w:rFonts w:cstheme="minorHAnsi"/>
          <w:color w:val="000000" w:themeColor="text1"/>
        </w:rPr>
        <w:t xml:space="preserve"> authorization </w:t>
      </w:r>
      <w:r w:rsidR="006158B5">
        <w:rPr>
          <w:rFonts w:cstheme="minorHAnsi"/>
          <w:color w:val="000000" w:themeColor="text1"/>
        </w:rPr>
        <w:t xml:space="preserve">mechanism </w:t>
      </w:r>
      <w:proofErr w:type="gramStart"/>
      <w:r w:rsidR="006158B5">
        <w:rPr>
          <w:rFonts w:cstheme="minorHAnsi"/>
          <w:color w:val="000000" w:themeColor="text1"/>
        </w:rPr>
        <w:t>is</w:t>
      </w:r>
      <w:proofErr w:type="gramEnd"/>
      <w:r w:rsidR="006158B5">
        <w:rPr>
          <w:rFonts w:cstheme="minorHAnsi"/>
          <w:color w:val="000000" w:themeColor="text1"/>
        </w:rPr>
        <w:t xml:space="preserve"> missing</w:t>
      </w:r>
      <w:r w:rsidR="00A57375">
        <w:rPr>
          <w:rFonts w:cstheme="minorHAnsi"/>
          <w:color w:val="000000" w:themeColor="text1"/>
        </w:rPr>
        <w:t>,</w:t>
      </w:r>
      <w:r w:rsidR="000E2FF7">
        <w:rPr>
          <w:rFonts w:cstheme="minorHAnsi"/>
          <w:color w:val="000000" w:themeColor="text1"/>
        </w:rPr>
        <w:t xml:space="preserve"> which can</w:t>
      </w:r>
      <w:r w:rsidR="000E2FF7" w:rsidRPr="000E2FF7">
        <w:rPr>
          <w:rFonts w:cstheme="minorHAnsi"/>
          <w:color w:val="000000" w:themeColor="text1"/>
        </w:rPr>
        <w:t xml:space="preserve"> allow </w:t>
      </w:r>
      <w:r w:rsidR="000E2FF7">
        <w:rPr>
          <w:rFonts w:cstheme="minorHAnsi"/>
          <w:color w:val="000000" w:themeColor="text1"/>
        </w:rPr>
        <w:t xml:space="preserve">attackers </w:t>
      </w:r>
      <w:r w:rsidR="000E2FF7" w:rsidRPr="000E2FF7">
        <w:rPr>
          <w:rFonts w:cstheme="minorHAnsi"/>
          <w:color w:val="000000" w:themeColor="text1"/>
        </w:rPr>
        <w:t>to access sensitive dat</w:t>
      </w:r>
      <w:r w:rsidR="000E2FF7">
        <w:rPr>
          <w:rFonts w:cstheme="minorHAnsi"/>
          <w:color w:val="000000" w:themeColor="text1"/>
        </w:rPr>
        <w:t>a.</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0B92788E" w14:textId="39E54275" w:rsidR="003A2F8A" w:rsidRDefault="531DB269" w:rsidP="00214CD3">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6A6AC4A9" w14:textId="77777777" w:rsidR="00214CD3" w:rsidRPr="00214CD3" w:rsidRDefault="00214CD3" w:rsidP="00214CD3">
      <w:pPr>
        <w:suppressAutoHyphens/>
        <w:spacing w:after="0" w:line="240" w:lineRule="auto"/>
        <w:contextualSpacing/>
        <w:rPr>
          <w:rFonts w:cstheme="minorHAnsi"/>
          <w:b/>
          <w:bCs/>
          <w:color w:val="000000" w:themeColor="text1"/>
        </w:rPr>
      </w:pPr>
    </w:p>
    <w:p w14:paraId="1E32240A" w14:textId="73E427EC" w:rsidR="531DB269" w:rsidRDefault="00DB08AB" w:rsidP="000B05B1">
      <w:pPr>
        <w:suppressAutoHyphens/>
        <w:spacing w:after="0" w:line="240" w:lineRule="auto"/>
        <w:contextualSpacing/>
        <w:rPr>
          <w:rFonts w:cstheme="minorHAnsi"/>
          <w:color w:val="000000" w:themeColor="text1"/>
        </w:rPr>
      </w:pPr>
      <w:r w:rsidRPr="000B05B1">
        <w:rPr>
          <w:rFonts w:cstheme="minorHAnsi"/>
          <w:color w:val="000000" w:themeColor="text1"/>
        </w:rPr>
        <w:t>Run</w:t>
      </w:r>
      <w:r>
        <w:rPr>
          <w:rFonts w:cstheme="minorHAnsi"/>
          <w:color w:val="000000" w:themeColor="text1"/>
        </w:rPr>
        <w:t>ning</w:t>
      </w:r>
      <w:r w:rsidRPr="000B05B1">
        <w:rPr>
          <w:rFonts w:cstheme="minorHAnsi"/>
          <w:color w:val="000000" w:themeColor="text1"/>
        </w:rPr>
        <w:t xml:space="preserve"> a dependency check on Artemis Financial’s software application</w:t>
      </w:r>
      <w:r>
        <w:rPr>
          <w:rFonts w:cstheme="minorHAnsi"/>
          <w:color w:val="000000" w:themeColor="text1"/>
        </w:rPr>
        <w:t xml:space="preserve"> reveals several existing vulnerabilities in the project</w:t>
      </w:r>
      <w:r w:rsidR="00823AF0">
        <w:rPr>
          <w:rFonts w:cstheme="minorHAnsi"/>
          <w:color w:val="000000" w:themeColor="text1"/>
        </w:rPr>
        <w:t xml:space="preserve"> where nine of </w:t>
      </w:r>
      <w:r w:rsidR="00416BE2">
        <w:rPr>
          <w:rFonts w:cstheme="minorHAnsi"/>
          <w:color w:val="000000" w:themeColor="text1"/>
        </w:rPr>
        <w:t>which</w:t>
      </w:r>
      <w:r w:rsidR="00823AF0">
        <w:rPr>
          <w:rFonts w:cstheme="minorHAnsi"/>
          <w:color w:val="000000" w:themeColor="text1"/>
        </w:rPr>
        <w:t xml:space="preserve"> are marked with a critical </w:t>
      </w:r>
      <w:r w:rsidR="00416BE2">
        <w:rPr>
          <w:rFonts w:cstheme="minorHAnsi"/>
          <w:color w:val="000000" w:themeColor="text1"/>
        </w:rPr>
        <w:t>severity status</w:t>
      </w:r>
      <w:r>
        <w:rPr>
          <w:rFonts w:cstheme="minorHAnsi"/>
          <w:color w:val="000000" w:themeColor="text1"/>
        </w:rPr>
        <w:t>:</w:t>
      </w:r>
    </w:p>
    <w:p w14:paraId="17E78A83" w14:textId="75D78F7B" w:rsidR="00A9602C" w:rsidRDefault="00AE4A21" w:rsidP="005A3462">
      <w:pPr>
        <w:suppressAutoHyphens/>
        <w:spacing w:after="0" w:line="240" w:lineRule="auto"/>
        <w:contextualSpacing/>
        <w:rPr>
          <w:rFonts w:cstheme="minorHAnsi"/>
          <w:color w:val="000000" w:themeColor="text1"/>
        </w:rPr>
      </w:pPr>
      <w:r>
        <w:rPr>
          <w:rFonts w:cstheme="minorHAnsi"/>
          <w:noProof/>
          <w:color w:val="000000" w:themeColor="text1"/>
        </w:rPr>
        <w:drawing>
          <wp:inline distT="0" distB="0" distL="0" distR="0" wp14:anchorId="5DFDB5CE" wp14:editId="1E8FCB05">
            <wp:extent cx="5415851" cy="1097280"/>
            <wp:effectExtent l="0" t="0" r="0" b="7620"/>
            <wp:docPr id="563222224" name="Picture 5"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22224" name="Picture 5" descr="A close-up of a numb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46860" cy="1103563"/>
                    </a:xfrm>
                    <a:prstGeom prst="rect">
                      <a:avLst/>
                    </a:prstGeom>
                  </pic:spPr>
                </pic:pic>
              </a:graphicData>
            </a:graphic>
          </wp:inline>
        </w:drawing>
      </w:r>
    </w:p>
    <w:p w14:paraId="6D70007A" w14:textId="77777777" w:rsidR="00A9602C" w:rsidRDefault="00A9602C" w:rsidP="000B05B1">
      <w:pPr>
        <w:suppressAutoHyphens/>
        <w:spacing w:after="0" w:line="240" w:lineRule="auto"/>
        <w:contextualSpacing/>
        <w:rPr>
          <w:rFonts w:cstheme="minorHAnsi"/>
          <w:color w:val="000000" w:themeColor="text1"/>
        </w:rPr>
      </w:pPr>
    </w:p>
    <w:p w14:paraId="7C0CC826" w14:textId="514B71BE" w:rsidR="00AF116A" w:rsidRDefault="00AF116A" w:rsidP="000B05B1">
      <w:pPr>
        <w:suppressAutoHyphens/>
        <w:spacing w:after="0" w:line="240" w:lineRule="auto"/>
        <w:contextualSpacing/>
        <w:rPr>
          <w:rFonts w:cstheme="minorHAnsi"/>
          <w:color w:val="000000" w:themeColor="text1"/>
        </w:rPr>
      </w:pPr>
      <w:r>
        <w:rPr>
          <w:rFonts w:cstheme="minorHAnsi"/>
          <w:color w:val="000000" w:themeColor="text1"/>
        </w:rPr>
        <w:t xml:space="preserve">The table below shows the </w:t>
      </w:r>
      <w:r w:rsidR="00397598">
        <w:rPr>
          <w:rFonts w:cstheme="minorHAnsi"/>
          <w:color w:val="000000" w:themeColor="text1"/>
        </w:rPr>
        <w:t xml:space="preserve">names of the critical </w:t>
      </w:r>
      <w:r w:rsidR="008B0DCB">
        <w:rPr>
          <w:rFonts w:cstheme="minorHAnsi"/>
          <w:color w:val="000000" w:themeColor="text1"/>
        </w:rPr>
        <w:t xml:space="preserve">and high </w:t>
      </w:r>
      <w:r w:rsidR="00397598">
        <w:rPr>
          <w:rFonts w:cstheme="minorHAnsi"/>
          <w:color w:val="000000" w:themeColor="text1"/>
        </w:rPr>
        <w:t>vulnerabilit</w:t>
      </w:r>
      <w:r w:rsidR="00516371">
        <w:rPr>
          <w:rFonts w:cstheme="minorHAnsi"/>
          <w:color w:val="000000" w:themeColor="text1"/>
        </w:rPr>
        <w:t>ies</w:t>
      </w:r>
      <w:r>
        <w:rPr>
          <w:rFonts w:cstheme="minorHAnsi"/>
          <w:color w:val="000000" w:themeColor="text1"/>
        </w:rPr>
        <w:t xml:space="preserve">, </w:t>
      </w:r>
      <w:r w:rsidR="00516371">
        <w:rPr>
          <w:rFonts w:cstheme="minorHAnsi"/>
          <w:color w:val="000000" w:themeColor="text1"/>
        </w:rPr>
        <w:t>their</w:t>
      </w:r>
      <w:r>
        <w:rPr>
          <w:rFonts w:cstheme="minorHAnsi"/>
          <w:color w:val="000000" w:themeColor="text1"/>
        </w:rPr>
        <w:t xml:space="preserve"> </w:t>
      </w:r>
      <w:r w:rsidRPr="000B05B1">
        <w:rPr>
          <w:rFonts w:cstheme="minorHAnsi"/>
          <w:color w:val="000000" w:themeColor="text1"/>
        </w:rPr>
        <w:t>description</w:t>
      </w:r>
      <w:r w:rsidR="00397598">
        <w:rPr>
          <w:rFonts w:cstheme="minorHAnsi"/>
          <w:color w:val="000000" w:themeColor="text1"/>
        </w:rPr>
        <w:t>s</w:t>
      </w:r>
      <w:r>
        <w:rPr>
          <w:rFonts w:cstheme="minorHAnsi"/>
          <w:color w:val="000000" w:themeColor="text1"/>
        </w:rPr>
        <w:t xml:space="preserve"> and </w:t>
      </w:r>
      <w:r w:rsidRPr="000B05B1">
        <w:rPr>
          <w:rFonts w:cstheme="minorHAnsi"/>
          <w:color w:val="000000" w:themeColor="text1"/>
        </w:rPr>
        <w:t>solutions</w:t>
      </w:r>
      <w:r w:rsidR="00202893">
        <w:rPr>
          <w:rFonts w:cstheme="minorHAnsi"/>
          <w:color w:val="000000" w:themeColor="text1"/>
        </w:rPr>
        <w:t xml:space="preserve">, and </w:t>
      </w:r>
      <w:r w:rsidR="00516371">
        <w:rPr>
          <w:rFonts w:cstheme="minorHAnsi"/>
          <w:color w:val="000000" w:themeColor="text1"/>
        </w:rPr>
        <w:t>their</w:t>
      </w:r>
      <w:r w:rsidR="00202893">
        <w:rPr>
          <w:rFonts w:cstheme="minorHAnsi"/>
          <w:color w:val="000000" w:themeColor="text1"/>
        </w:rPr>
        <w:t xml:space="preserve"> documentation</w:t>
      </w:r>
      <w:r w:rsidR="00397598">
        <w:rPr>
          <w:rFonts w:cstheme="minorHAnsi"/>
          <w:color w:val="000000" w:themeColor="text1"/>
        </w:rPr>
        <w:t>:</w:t>
      </w:r>
    </w:p>
    <w:p w14:paraId="4D96F50F" w14:textId="77777777" w:rsidR="00A9602C" w:rsidRDefault="00A9602C" w:rsidP="000B05B1">
      <w:pPr>
        <w:suppressAutoHyphens/>
        <w:spacing w:after="0" w:line="240" w:lineRule="auto"/>
        <w:contextualSpacing/>
        <w:rPr>
          <w:rFonts w:cstheme="minorHAnsi"/>
          <w:color w:val="000000" w:themeColor="text1"/>
        </w:rPr>
      </w:pPr>
    </w:p>
    <w:tbl>
      <w:tblPr>
        <w:tblStyle w:val="TableGrid"/>
        <w:tblW w:w="11340" w:type="dxa"/>
        <w:tblInd w:w="-995" w:type="dxa"/>
        <w:tblLook w:val="04A0" w:firstRow="1" w:lastRow="0" w:firstColumn="1" w:lastColumn="0" w:noHBand="0" w:noVBand="1"/>
      </w:tblPr>
      <w:tblGrid>
        <w:gridCol w:w="2160"/>
        <w:gridCol w:w="3420"/>
        <w:gridCol w:w="2790"/>
        <w:gridCol w:w="2970"/>
      </w:tblGrid>
      <w:tr w:rsidR="00397598" w14:paraId="1F22E61A" w14:textId="77777777" w:rsidTr="00A6586D">
        <w:tc>
          <w:tcPr>
            <w:tcW w:w="2160" w:type="dxa"/>
          </w:tcPr>
          <w:p w14:paraId="7D7F3E7B" w14:textId="3C7269F7" w:rsidR="00397598" w:rsidRPr="00397598" w:rsidRDefault="00397598" w:rsidP="00397598">
            <w:pPr>
              <w:suppressAutoHyphens/>
              <w:spacing w:after="0" w:line="240" w:lineRule="auto"/>
              <w:contextualSpacing/>
              <w:jc w:val="center"/>
              <w:rPr>
                <w:rFonts w:cstheme="minorHAnsi"/>
                <w:b/>
                <w:bCs/>
                <w:color w:val="000000" w:themeColor="text1"/>
                <w:u w:val="single"/>
              </w:rPr>
            </w:pPr>
            <w:r w:rsidRPr="00397598">
              <w:rPr>
                <w:rFonts w:cstheme="minorHAnsi"/>
                <w:b/>
                <w:bCs/>
                <w:color w:val="000000" w:themeColor="text1"/>
                <w:u w:val="single"/>
              </w:rPr>
              <w:t>Name</w:t>
            </w:r>
          </w:p>
        </w:tc>
        <w:tc>
          <w:tcPr>
            <w:tcW w:w="3420" w:type="dxa"/>
          </w:tcPr>
          <w:p w14:paraId="158CF736" w14:textId="2394CA0B" w:rsidR="00397598" w:rsidRPr="00397598" w:rsidRDefault="00397598" w:rsidP="00397598">
            <w:pPr>
              <w:suppressAutoHyphens/>
              <w:spacing w:after="0" w:line="240" w:lineRule="auto"/>
              <w:contextualSpacing/>
              <w:jc w:val="center"/>
              <w:rPr>
                <w:rFonts w:cstheme="minorHAnsi"/>
                <w:b/>
                <w:bCs/>
                <w:color w:val="000000" w:themeColor="text1"/>
                <w:u w:val="single"/>
              </w:rPr>
            </w:pPr>
            <w:r w:rsidRPr="00397598">
              <w:rPr>
                <w:rFonts w:cstheme="minorHAnsi"/>
                <w:b/>
                <w:bCs/>
                <w:color w:val="000000" w:themeColor="text1"/>
                <w:u w:val="single"/>
              </w:rPr>
              <w:t>Description</w:t>
            </w:r>
          </w:p>
        </w:tc>
        <w:tc>
          <w:tcPr>
            <w:tcW w:w="2790" w:type="dxa"/>
          </w:tcPr>
          <w:p w14:paraId="5BF49647" w14:textId="4E63193D" w:rsidR="00397598" w:rsidRPr="00397598" w:rsidRDefault="00397598" w:rsidP="00397598">
            <w:pPr>
              <w:suppressAutoHyphens/>
              <w:spacing w:after="0" w:line="240" w:lineRule="auto"/>
              <w:contextualSpacing/>
              <w:jc w:val="center"/>
              <w:rPr>
                <w:rFonts w:cstheme="minorHAnsi"/>
                <w:b/>
                <w:bCs/>
                <w:color w:val="000000" w:themeColor="text1"/>
                <w:u w:val="single"/>
              </w:rPr>
            </w:pPr>
            <w:r w:rsidRPr="00397598">
              <w:rPr>
                <w:rFonts w:cstheme="minorHAnsi"/>
                <w:b/>
                <w:bCs/>
                <w:color w:val="000000" w:themeColor="text1"/>
                <w:u w:val="single"/>
              </w:rPr>
              <w:t>Solution</w:t>
            </w:r>
          </w:p>
        </w:tc>
        <w:tc>
          <w:tcPr>
            <w:tcW w:w="2970" w:type="dxa"/>
          </w:tcPr>
          <w:p w14:paraId="5135FC75" w14:textId="472AD0AF" w:rsidR="00397598" w:rsidRPr="00397598" w:rsidRDefault="00397598" w:rsidP="00397598">
            <w:pPr>
              <w:suppressAutoHyphens/>
              <w:spacing w:after="0" w:line="240" w:lineRule="auto"/>
              <w:contextualSpacing/>
              <w:jc w:val="center"/>
              <w:rPr>
                <w:rFonts w:cstheme="minorHAnsi"/>
                <w:b/>
                <w:bCs/>
                <w:color w:val="000000" w:themeColor="text1"/>
                <w:u w:val="single"/>
              </w:rPr>
            </w:pPr>
            <w:r w:rsidRPr="00397598">
              <w:rPr>
                <w:rFonts w:cstheme="minorHAnsi"/>
                <w:b/>
                <w:bCs/>
                <w:color w:val="000000" w:themeColor="text1"/>
                <w:u w:val="single"/>
              </w:rPr>
              <w:t>Documentation</w:t>
            </w:r>
          </w:p>
        </w:tc>
      </w:tr>
      <w:tr w:rsidR="00397598" w14:paraId="139A7CC5" w14:textId="77777777" w:rsidTr="00A6586D">
        <w:tc>
          <w:tcPr>
            <w:tcW w:w="2160" w:type="dxa"/>
          </w:tcPr>
          <w:p w14:paraId="7A9E7ABA" w14:textId="77777777" w:rsidR="004C1830" w:rsidRDefault="00641939" w:rsidP="00020365">
            <w:pPr>
              <w:suppressAutoHyphens/>
              <w:spacing w:after="0" w:line="240" w:lineRule="auto"/>
              <w:contextualSpacing/>
              <w:rPr>
                <w:rFonts w:cstheme="minorHAnsi"/>
                <w:color w:val="000000" w:themeColor="text1"/>
                <w:sz w:val="20"/>
                <w:szCs w:val="20"/>
              </w:rPr>
            </w:pPr>
            <w:r w:rsidRPr="00641939">
              <w:rPr>
                <w:rFonts w:cstheme="minorHAnsi"/>
                <w:color w:val="000000" w:themeColor="text1"/>
                <w:sz w:val="20"/>
                <w:szCs w:val="20"/>
              </w:rPr>
              <w:t>Apache Tomcat Improper Privilege Management Vulnerability</w:t>
            </w:r>
          </w:p>
          <w:p w14:paraId="775E5ADF" w14:textId="77777777" w:rsidR="00397598" w:rsidRDefault="00BC272B" w:rsidP="00020365">
            <w:pPr>
              <w:suppressAutoHyphens/>
              <w:spacing w:after="0" w:line="240" w:lineRule="auto"/>
              <w:contextualSpacing/>
              <w:rPr>
                <w:rFonts w:cstheme="minorHAnsi"/>
                <w:color w:val="000000" w:themeColor="text1"/>
                <w:sz w:val="20"/>
                <w:szCs w:val="20"/>
                <w:lang w:val="en-CA"/>
              </w:rPr>
            </w:pPr>
            <w:r>
              <w:rPr>
                <w:rFonts w:cstheme="minorHAnsi"/>
                <w:color w:val="000000" w:themeColor="text1"/>
                <w:sz w:val="20"/>
                <w:szCs w:val="20"/>
                <w:lang w:val="en-CA"/>
              </w:rPr>
              <w:t>In</w:t>
            </w:r>
            <w:r w:rsidR="004C1830">
              <w:rPr>
                <w:rFonts w:cstheme="minorHAnsi"/>
                <w:color w:val="000000" w:themeColor="text1"/>
                <w:sz w:val="20"/>
                <w:szCs w:val="20"/>
                <w:lang w:val="en-CA"/>
              </w:rPr>
              <w:t>:</w:t>
            </w:r>
            <w:r>
              <w:rPr>
                <w:rFonts w:cstheme="minorHAnsi"/>
                <w:color w:val="000000" w:themeColor="text1"/>
                <w:sz w:val="20"/>
                <w:szCs w:val="20"/>
                <w:lang w:val="en-CA"/>
              </w:rPr>
              <w:t xml:space="preserve"> </w:t>
            </w:r>
            <w:r w:rsidR="006A680F" w:rsidRPr="006A680F">
              <w:rPr>
                <w:rFonts w:cstheme="minorHAnsi"/>
                <w:color w:val="000000" w:themeColor="text1"/>
                <w:sz w:val="20"/>
                <w:szCs w:val="20"/>
                <w:lang w:val="en-CA"/>
              </w:rPr>
              <w:t>tomcat-embed-websocket-9.0.30.jar</w:t>
            </w:r>
          </w:p>
          <w:p w14:paraId="18E245DF" w14:textId="46C347B6" w:rsidR="00C42CE2" w:rsidRPr="00020365" w:rsidRDefault="00C42CE2" w:rsidP="00020365">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lang w:val="en-CA"/>
              </w:rPr>
              <w:t xml:space="preserve">And </w:t>
            </w:r>
            <w:r w:rsidR="00502E2F">
              <w:rPr>
                <w:rFonts w:cstheme="minorHAnsi"/>
                <w:color w:val="000000" w:themeColor="text1"/>
                <w:sz w:val="20"/>
                <w:szCs w:val="20"/>
                <w:lang w:val="en-CA"/>
              </w:rPr>
              <w:t xml:space="preserve">in: </w:t>
            </w:r>
            <w:r w:rsidR="00502E2F" w:rsidRPr="00502E2F">
              <w:rPr>
                <w:rFonts w:cstheme="minorHAnsi"/>
                <w:color w:val="000000" w:themeColor="text1"/>
                <w:sz w:val="20"/>
                <w:szCs w:val="20"/>
                <w:lang w:val="en-CA"/>
              </w:rPr>
              <w:t>tomcat-embed-core-9.0.30.jar</w:t>
            </w:r>
          </w:p>
        </w:tc>
        <w:tc>
          <w:tcPr>
            <w:tcW w:w="3420" w:type="dxa"/>
          </w:tcPr>
          <w:p w14:paraId="3B9F27FF" w14:textId="58CA10DF" w:rsidR="00397598" w:rsidRPr="006A680F" w:rsidRDefault="005B71BF" w:rsidP="005B71BF">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 xml:space="preserve">A </w:t>
            </w:r>
            <w:r w:rsidRPr="005B71BF">
              <w:rPr>
                <w:rFonts w:cstheme="minorHAnsi"/>
                <w:color w:val="000000" w:themeColor="text1"/>
                <w:sz w:val="20"/>
                <w:szCs w:val="20"/>
              </w:rPr>
              <w:t>mechanism that allowed</w:t>
            </w:r>
            <w:r>
              <w:rPr>
                <w:rFonts w:cstheme="minorHAnsi"/>
                <w:color w:val="000000" w:themeColor="text1"/>
                <w:sz w:val="20"/>
                <w:szCs w:val="20"/>
              </w:rPr>
              <w:t xml:space="preserve"> </w:t>
            </w:r>
            <w:r w:rsidRPr="005B71BF">
              <w:rPr>
                <w:rFonts w:cstheme="minorHAnsi"/>
                <w:color w:val="000000" w:themeColor="text1"/>
                <w:sz w:val="20"/>
                <w:szCs w:val="20"/>
              </w:rPr>
              <w:t>returning arbitrary files from anywhere in the web application - processing any file in the web application as a JSP Further, if the web application allowed file upload and stored those files within the web application then this, along with the ability to process a file as a JSP, made remote code execution possible</w:t>
            </w:r>
            <w:r>
              <w:rPr>
                <w:rFonts w:cstheme="minorHAnsi"/>
                <w:color w:val="000000" w:themeColor="text1"/>
                <w:sz w:val="20"/>
                <w:szCs w:val="20"/>
              </w:rPr>
              <w:t>.</w:t>
            </w:r>
          </w:p>
        </w:tc>
        <w:tc>
          <w:tcPr>
            <w:tcW w:w="2790" w:type="dxa"/>
          </w:tcPr>
          <w:p w14:paraId="746EB476" w14:textId="7F8936D6" w:rsidR="00DA56E9" w:rsidRDefault="00DA56E9" w:rsidP="00DA56E9">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 xml:space="preserve">Disable the </w:t>
            </w:r>
            <w:r w:rsidRPr="00DA56E9">
              <w:rPr>
                <w:rFonts w:cstheme="minorHAnsi"/>
                <w:color w:val="000000" w:themeColor="text1"/>
                <w:sz w:val="20"/>
                <w:szCs w:val="20"/>
              </w:rPr>
              <w:t>AJP Connector</w:t>
            </w:r>
            <w:r>
              <w:rPr>
                <w:rFonts w:cstheme="minorHAnsi"/>
                <w:color w:val="000000" w:themeColor="text1"/>
                <w:sz w:val="20"/>
                <w:szCs w:val="20"/>
              </w:rPr>
              <w:t xml:space="preserve"> if not required or</w:t>
            </w:r>
          </w:p>
          <w:p w14:paraId="63CE2D03" w14:textId="3F5B952A" w:rsidR="00BB40F6" w:rsidRPr="006A680F" w:rsidRDefault="009930F1" w:rsidP="00DA56E9">
            <w:pPr>
              <w:suppressAutoHyphens/>
              <w:spacing w:after="0" w:line="240" w:lineRule="auto"/>
              <w:contextualSpacing/>
              <w:rPr>
                <w:rFonts w:cstheme="minorHAnsi"/>
                <w:color w:val="000000" w:themeColor="text1"/>
                <w:sz w:val="20"/>
                <w:szCs w:val="20"/>
              </w:rPr>
            </w:pPr>
            <w:r>
              <w:rPr>
                <w:rFonts w:cstheme="minorHAnsi"/>
                <w:color w:val="000000" w:themeColor="text1"/>
                <w:lang w:val="en-CA"/>
              </w:rPr>
              <w:t xml:space="preserve">Upgrade To </w:t>
            </w:r>
            <w:r w:rsidRPr="009930F1">
              <w:rPr>
                <w:rFonts w:cstheme="minorHAnsi"/>
                <w:color w:val="000000" w:themeColor="text1"/>
                <w:lang w:val="en-CA"/>
              </w:rPr>
              <w:t>Version</w:t>
            </w:r>
            <w:r w:rsidR="00A6586D">
              <w:rPr>
                <w:rFonts w:cstheme="minorHAnsi"/>
                <w:color w:val="000000" w:themeColor="text1"/>
                <w:lang w:val="en-CA"/>
              </w:rPr>
              <w:t>-</w:t>
            </w:r>
            <w:r w:rsidRPr="009930F1">
              <w:rPr>
                <w:rFonts w:cstheme="minorHAnsi"/>
                <w:color w:val="000000" w:themeColor="text1"/>
                <w:lang w:val="en-CA"/>
              </w:rPr>
              <w:t>&gt;</w:t>
            </w:r>
            <w:r w:rsidR="001E61B7" w:rsidRPr="001E61B7">
              <w:rPr>
                <w:rFonts w:cstheme="minorHAnsi"/>
                <w:color w:val="000000" w:themeColor="text1"/>
                <w:sz w:val="20"/>
                <w:szCs w:val="20"/>
              </w:rPr>
              <w:t>9.0.31</w:t>
            </w:r>
            <w:r>
              <w:rPr>
                <w:rFonts w:cstheme="minorHAnsi"/>
                <w:color w:val="000000" w:themeColor="text1"/>
                <w:sz w:val="20"/>
                <w:szCs w:val="20"/>
              </w:rPr>
              <w:t>.</w:t>
            </w:r>
          </w:p>
        </w:tc>
        <w:tc>
          <w:tcPr>
            <w:tcW w:w="2970" w:type="dxa"/>
          </w:tcPr>
          <w:p w14:paraId="77A1C1F3" w14:textId="43CFD869" w:rsidR="00397598" w:rsidRPr="006A680F" w:rsidRDefault="004C1830" w:rsidP="004C1830">
            <w:pPr>
              <w:suppressAutoHyphens/>
              <w:spacing w:after="0" w:line="240" w:lineRule="auto"/>
              <w:contextualSpacing/>
              <w:rPr>
                <w:rFonts w:cstheme="minorHAnsi"/>
                <w:color w:val="000000" w:themeColor="text1"/>
                <w:sz w:val="20"/>
                <w:szCs w:val="20"/>
              </w:rPr>
            </w:pPr>
            <w:r w:rsidRPr="004C1830">
              <w:rPr>
                <w:rFonts w:cstheme="minorHAnsi"/>
                <w:b/>
                <w:bCs/>
                <w:color w:val="000000" w:themeColor="text1"/>
                <w:sz w:val="20"/>
                <w:szCs w:val="20"/>
              </w:rPr>
              <w:t>CVE Dictionary Entry:</w:t>
            </w:r>
            <w:r w:rsidRPr="004C1830">
              <w:rPr>
                <w:rFonts w:cstheme="minorHAnsi"/>
                <w:color w:val="000000" w:themeColor="text1"/>
                <w:sz w:val="20"/>
                <w:szCs w:val="20"/>
              </w:rPr>
              <w:br/>
            </w:r>
            <w:hyperlink r:id="rId17" w:tgtFrame="_blank" w:history="1">
              <w:r w:rsidRPr="004C1830">
                <w:rPr>
                  <w:rStyle w:val="Hyperlink"/>
                  <w:rFonts w:cstheme="minorHAnsi"/>
                  <w:sz w:val="20"/>
                  <w:szCs w:val="20"/>
                </w:rPr>
                <w:t>CVE-2020-1938</w:t>
              </w:r>
            </w:hyperlink>
            <w:r w:rsidRPr="004C1830">
              <w:rPr>
                <w:rFonts w:cstheme="minorHAnsi"/>
                <w:color w:val="000000" w:themeColor="text1"/>
                <w:sz w:val="20"/>
                <w:szCs w:val="20"/>
              </w:rPr>
              <w:br/>
            </w:r>
            <w:r w:rsidRPr="004C1830">
              <w:rPr>
                <w:rFonts w:cstheme="minorHAnsi"/>
                <w:b/>
                <w:bCs/>
                <w:color w:val="000000" w:themeColor="text1"/>
                <w:sz w:val="20"/>
                <w:szCs w:val="20"/>
              </w:rPr>
              <w:t>NVD Published Date:</w:t>
            </w:r>
            <w:r w:rsidRPr="004C1830">
              <w:rPr>
                <w:rFonts w:cstheme="minorHAnsi"/>
                <w:color w:val="000000" w:themeColor="text1"/>
                <w:sz w:val="20"/>
                <w:szCs w:val="20"/>
              </w:rPr>
              <w:br/>
              <w:t>02/24/2020</w:t>
            </w:r>
            <w:r w:rsidRPr="004C1830">
              <w:rPr>
                <w:rFonts w:cstheme="minorHAnsi"/>
                <w:color w:val="000000" w:themeColor="text1"/>
                <w:sz w:val="20"/>
                <w:szCs w:val="20"/>
              </w:rPr>
              <w:br/>
            </w:r>
            <w:r w:rsidRPr="004C1830">
              <w:rPr>
                <w:rFonts w:cstheme="minorHAnsi"/>
                <w:b/>
                <w:bCs/>
                <w:color w:val="000000" w:themeColor="text1"/>
                <w:sz w:val="20"/>
                <w:szCs w:val="20"/>
              </w:rPr>
              <w:t>NVD Last Modified:</w:t>
            </w:r>
            <w:r w:rsidR="00A9602C">
              <w:rPr>
                <w:rFonts w:cstheme="minorHAnsi"/>
                <w:b/>
                <w:bCs/>
                <w:color w:val="000000" w:themeColor="text1"/>
                <w:sz w:val="20"/>
                <w:szCs w:val="20"/>
              </w:rPr>
              <w:t xml:space="preserve"> </w:t>
            </w:r>
            <w:r w:rsidRPr="004C1830">
              <w:rPr>
                <w:rFonts w:cstheme="minorHAnsi"/>
                <w:color w:val="000000" w:themeColor="text1"/>
                <w:sz w:val="20"/>
                <w:szCs w:val="20"/>
              </w:rPr>
              <w:t>07/24/2024</w:t>
            </w:r>
            <w:r w:rsidRPr="004C1830">
              <w:rPr>
                <w:rFonts w:cstheme="minorHAnsi"/>
                <w:color w:val="000000" w:themeColor="text1"/>
                <w:sz w:val="20"/>
                <w:szCs w:val="20"/>
              </w:rPr>
              <w:br/>
            </w:r>
            <w:r w:rsidRPr="004C1830">
              <w:rPr>
                <w:rFonts w:cstheme="minorHAnsi"/>
                <w:b/>
                <w:bCs/>
                <w:color w:val="000000" w:themeColor="text1"/>
                <w:sz w:val="20"/>
                <w:szCs w:val="20"/>
              </w:rPr>
              <w:t>Source:</w:t>
            </w:r>
            <w:r w:rsidR="00A9602C">
              <w:rPr>
                <w:rFonts w:cstheme="minorHAnsi"/>
                <w:b/>
                <w:bCs/>
                <w:color w:val="000000" w:themeColor="text1"/>
                <w:sz w:val="20"/>
                <w:szCs w:val="20"/>
              </w:rPr>
              <w:t xml:space="preserve"> </w:t>
            </w:r>
            <w:r w:rsidRPr="004C1830">
              <w:rPr>
                <w:rFonts w:cstheme="minorHAnsi"/>
                <w:color w:val="000000" w:themeColor="text1"/>
                <w:sz w:val="20"/>
                <w:szCs w:val="20"/>
              </w:rPr>
              <w:t>Apache Software Foundation</w:t>
            </w:r>
            <w:r w:rsidR="008F7829">
              <w:rPr>
                <w:rFonts w:cstheme="minorHAnsi"/>
                <w:color w:val="000000" w:themeColor="text1"/>
                <w:sz w:val="20"/>
                <w:szCs w:val="20"/>
              </w:rPr>
              <w:t>.</w:t>
            </w:r>
          </w:p>
        </w:tc>
      </w:tr>
      <w:tr w:rsidR="00397598" w14:paraId="5E645641" w14:textId="77777777" w:rsidTr="00A6586D">
        <w:tc>
          <w:tcPr>
            <w:tcW w:w="2160" w:type="dxa"/>
          </w:tcPr>
          <w:p w14:paraId="035CEB8F" w14:textId="2D295E4C" w:rsidR="00397598" w:rsidRDefault="007B0C83" w:rsidP="006A680F">
            <w:pPr>
              <w:suppressAutoHyphens/>
              <w:spacing w:after="0" w:line="240" w:lineRule="auto"/>
              <w:contextualSpacing/>
              <w:rPr>
                <w:rFonts w:cstheme="minorHAnsi"/>
                <w:color w:val="000000" w:themeColor="text1"/>
                <w:sz w:val="20"/>
                <w:szCs w:val="20"/>
              </w:rPr>
            </w:pPr>
            <w:r w:rsidRPr="007B0C83">
              <w:rPr>
                <w:rFonts w:cstheme="minorHAnsi"/>
                <w:color w:val="000000" w:themeColor="text1"/>
                <w:sz w:val="20"/>
                <w:szCs w:val="20"/>
              </w:rPr>
              <w:t>Spring Framework JDK 9+ Remote Code Execution Vulnerability</w:t>
            </w:r>
            <w:r w:rsidR="00681B62">
              <w:rPr>
                <w:rFonts w:cstheme="minorHAnsi"/>
                <w:color w:val="000000" w:themeColor="text1"/>
                <w:sz w:val="20"/>
                <w:szCs w:val="20"/>
              </w:rPr>
              <w:t>.</w:t>
            </w:r>
          </w:p>
          <w:p w14:paraId="751BEFAA" w14:textId="77777777" w:rsidR="007B0C83" w:rsidRDefault="007B0C83" w:rsidP="006A680F">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 xml:space="preserve">In: </w:t>
            </w:r>
            <w:r w:rsidR="00EA47D3" w:rsidRPr="00EA47D3">
              <w:rPr>
                <w:rFonts w:cstheme="minorHAnsi"/>
                <w:color w:val="000000" w:themeColor="text1"/>
                <w:sz w:val="20"/>
                <w:szCs w:val="20"/>
              </w:rPr>
              <w:t>spring-webmvc-5.2.3.RELEASE.jar</w:t>
            </w:r>
          </w:p>
          <w:p w14:paraId="7EF9870C" w14:textId="77777777" w:rsidR="00B21F33" w:rsidRDefault="00B21F33" w:rsidP="006A680F">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 xml:space="preserve">In: </w:t>
            </w:r>
            <w:r w:rsidR="00DB7C6F" w:rsidRPr="00DB7C6F">
              <w:rPr>
                <w:rFonts w:cstheme="minorHAnsi"/>
                <w:color w:val="000000" w:themeColor="text1"/>
                <w:sz w:val="20"/>
                <w:szCs w:val="20"/>
              </w:rPr>
              <w:t>spring-expression-5.2.3.RELEASE.jar</w:t>
            </w:r>
          </w:p>
          <w:p w14:paraId="28B13DDA" w14:textId="6995A6B5" w:rsidR="00DB7C6F" w:rsidRPr="006A680F" w:rsidRDefault="00DB7C6F" w:rsidP="006A680F">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 xml:space="preserve">In: </w:t>
            </w:r>
            <w:r w:rsidR="00681B62" w:rsidRPr="00681B62">
              <w:rPr>
                <w:rFonts w:cstheme="minorHAnsi"/>
                <w:color w:val="000000" w:themeColor="text1"/>
                <w:sz w:val="20"/>
                <w:szCs w:val="20"/>
              </w:rPr>
              <w:t>spring-core-5.2.3.RELEASE.jar</w:t>
            </w:r>
          </w:p>
        </w:tc>
        <w:tc>
          <w:tcPr>
            <w:tcW w:w="3420" w:type="dxa"/>
          </w:tcPr>
          <w:p w14:paraId="329E9516" w14:textId="595EED3B" w:rsidR="00397598" w:rsidRPr="001A74A4" w:rsidRDefault="001A74A4" w:rsidP="001A74A4">
            <w:pPr>
              <w:suppressAutoHyphens/>
              <w:spacing w:after="0" w:line="240" w:lineRule="auto"/>
              <w:contextualSpacing/>
              <w:rPr>
                <w:rFonts w:cstheme="minorHAnsi"/>
                <w:color w:val="000000" w:themeColor="text1"/>
                <w:sz w:val="20"/>
                <w:szCs w:val="20"/>
                <w:lang w:val="en-CA"/>
              </w:rPr>
            </w:pPr>
            <w:r w:rsidRPr="001A74A4">
              <w:rPr>
                <w:rFonts w:cstheme="minorHAnsi"/>
                <w:color w:val="000000" w:themeColor="text1"/>
                <w:sz w:val="20"/>
                <w:szCs w:val="20"/>
                <w:lang w:val="en-CA"/>
              </w:rPr>
              <w:t>A Spring MVC or Spring WebFlux application running on JDK 9+ may be vulnerable to remote code execution (RCE) via data binding</w:t>
            </w:r>
            <w:r>
              <w:rPr>
                <w:rFonts w:cstheme="minorHAnsi"/>
                <w:color w:val="000000" w:themeColor="text1"/>
                <w:sz w:val="20"/>
                <w:szCs w:val="20"/>
                <w:lang w:val="en-CA"/>
              </w:rPr>
              <w:t>.</w:t>
            </w:r>
          </w:p>
        </w:tc>
        <w:tc>
          <w:tcPr>
            <w:tcW w:w="2790" w:type="dxa"/>
          </w:tcPr>
          <w:p w14:paraId="00DE1CC6" w14:textId="52DA0261" w:rsidR="007C6427" w:rsidRDefault="007C6427" w:rsidP="007C6427">
            <w:pPr>
              <w:suppressAutoHyphens/>
              <w:contextualSpacing/>
              <w:rPr>
                <w:rFonts w:cstheme="minorHAnsi"/>
                <w:color w:val="000000" w:themeColor="text1"/>
                <w:lang w:val="en-CA"/>
              </w:rPr>
            </w:pPr>
            <w:r>
              <w:rPr>
                <w:rFonts w:cstheme="minorHAnsi"/>
                <w:color w:val="000000" w:themeColor="text1"/>
                <w:sz w:val="20"/>
                <w:szCs w:val="20"/>
              </w:rPr>
              <w:t xml:space="preserve">Deploy </w:t>
            </w:r>
            <w:r w:rsidRPr="007C6427">
              <w:rPr>
                <w:rFonts w:cstheme="minorHAnsi"/>
                <w:color w:val="000000" w:themeColor="text1"/>
                <w:lang w:val="en-CA"/>
              </w:rPr>
              <w:t>as a Spring Boot executable jar</w:t>
            </w:r>
            <w:r w:rsidR="009930F1">
              <w:rPr>
                <w:rFonts w:cstheme="minorHAnsi"/>
                <w:color w:val="000000" w:themeColor="text1"/>
                <w:lang w:val="en-CA"/>
              </w:rPr>
              <w:t xml:space="preserve"> or</w:t>
            </w:r>
          </w:p>
          <w:p w14:paraId="0673B63F" w14:textId="7FB94B69" w:rsidR="009930F1" w:rsidRPr="007C6427" w:rsidRDefault="009930F1" w:rsidP="007C6427">
            <w:pPr>
              <w:suppressAutoHyphens/>
              <w:contextualSpacing/>
              <w:rPr>
                <w:rFonts w:cstheme="minorHAnsi"/>
                <w:color w:val="000000" w:themeColor="text1"/>
                <w:lang w:val="en-CA"/>
              </w:rPr>
            </w:pPr>
            <w:r>
              <w:rPr>
                <w:rFonts w:cstheme="minorHAnsi"/>
                <w:color w:val="000000" w:themeColor="text1"/>
                <w:lang w:val="en-CA"/>
              </w:rPr>
              <w:t xml:space="preserve">Upgrade To </w:t>
            </w:r>
            <w:r w:rsidRPr="009930F1">
              <w:rPr>
                <w:rFonts w:cstheme="minorHAnsi"/>
                <w:color w:val="000000" w:themeColor="text1"/>
                <w:lang w:val="en-CA"/>
              </w:rPr>
              <w:t>Version</w:t>
            </w:r>
            <w:r>
              <w:rPr>
                <w:rFonts w:cstheme="minorHAnsi"/>
                <w:color w:val="000000" w:themeColor="text1"/>
                <w:lang w:val="en-CA"/>
              </w:rPr>
              <w:t>-</w:t>
            </w:r>
            <w:r w:rsidRPr="009930F1">
              <w:rPr>
                <w:rFonts w:cstheme="minorHAnsi"/>
                <w:color w:val="000000" w:themeColor="text1"/>
                <w:lang w:val="en-CA"/>
              </w:rPr>
              <w:t>&gt;6.1.13</w:t>
            </w:r>
            <w:r>
              <w:rPr>
                <w:rFonts w:cstheme="minorHAnsi"/>
                <w:color w:val="000000" w:themeColor="text1"/>
                <w:lang w:val="en-CA"/>
              </w:rPr>
              <w:t>.</w:t>
            </w:r>
          </w:p>
          <w:p w14:paraId="08CA2C03" w14:textId="64027DC4" w:rsidR="00397598" w:rsidRPr="007C6427" w:rsidRDefault="00397598" w:rsidP="006A680F">
            <w:pPr>
              <w:suppressAutoHyphens/>
              <w:spacing w:after="0" w:line="240" w:lineRule="auto"/>
              <w:contextualSpacing/>
              <w:rPr>
                <w:rFonts w:cstheme="minorHAnsi"/>
                <w:color w:val="000000" w:themeColor="text1"/>
                <w:sz w:val="20"/>
                <w:szCs w:val="20"/>
                <w:lang w:val="en-CA"/>
              </w:rPr>
            </w:pPr>
          </w:p>
        </w:tc>
        <w:tc>
          <w:tcPr>
            <w:tcW w:w="2970" w:type="dxa"/>
          </w:tcPr>
          <w:p w14:paraId="4F071959" w14:textId="72D5B908" w:rsidR="00397598" w:rsidRPr="006A680F" w:rsidRDefault="00DE778B" w:rsidP="00DE778B">
            <w:pPr>
              <w:suppressAutoHyphens/>
              <w:spacing w:after="0" w:line="240" w:lineRule="auto"/>
              <w:contextualSpacing/>
              <w:rPr>
                <w:rFonts w:cstheme="minorHAnsi"/>
                <w:color w:val="000000" w:themeColor="text1"/>
                <w:sz w:val="20"/>
                <w:szCs w:val="20"/>
              </w:rPr>
            </w:pPr>
            <w:r w:rsidRPr="00DE778B">
              <w:rPr>
                <w:rFonts w:cstheme="minorHAnsi"/>
                <w:b/>
                <w:bCs/>
                <w:color w:val="000000" w:themeColor="text1"/>
                <w:sz w:val="20"/>
                <w:szCs w:val="20"/>
              </w:rPr>
              <w:t>CVE Dictionary Entry:</w:t>
            </w:r>
            <w:r w:rsidRPr="00DE778B">
              <w:rPr>
                <w:rFonts w:cstheme="minorHAnsi"/>
                <w:color w:val="000000" w:themeColor="text1"/>
                <w:sz w:val="20"/>
                <w:szCs w:val="20"/>
              </w:rPr>
              <w:br/>
            </w:r>
            <w:hyperlink r:id="rId18" w:tgtFrame="_blank" w:history="1">
              <w:r w:rsidRPr="00DE778B">
                <w:rPr>
                  <w:rStyle w:val="Hyperlink"/>
                  <w:rFonts w:cstheme="minorHAnsi"/>
                  <w:sz w:val="20"/>
                  <w:szCs w:val="20"/>
                </w:rPr>
                <w:t>CVE-2022-22965</w:t>
              </w:r>
            </w:hyperlink>
            <w:r w:rsidRPr="00DE778B">
              <w:rPr>
                <w:rFonts w:cstheme="minorHAnsi"/>
                <w:color w:val="000000" w:themeColor="text1"/>
                <w:sz w:val="20"/>
                <w:szCs w:val="20"/>
              </w:rPr>
              <w:br/>
            </w:r>
            <w:r w:rsidRPr="00DE778B">
              <w:rPr>
                <w:rFonts w:cstheme="minorHAnsi"/>
                <w:b/>
                <w:bCs/>
                <w:color w:val="000000" w:themeColor="text1"/>
                <w:sz w:val="20"/>
                <w:szCs w:val="20"/>
              </w:rPr>
              <w:t>NVD Published Date:</w:t>
            </w:r>
            <w:r w:rsidR="00A9602C">
              <w:rPr>
                <w:rFonts w:cstheme="minorHAnsi"/>
                <w:b/>
                <w:bCs/>
                <w:color w:val="000000" w:themeColor="text1"/>
                <w:sz w:val="20"/>
                <w:szCs w:val="20"/>
              </w:rPr>
              <w:t xml:space="preserve"> </w:t>
            </w:r>
            <w:r w:rsidRPr="00DE778B">
              <w:rPr>
                <w:rFonts w:cstheme="minorHAnsi"/>
                <w:color w:val="000000" w:themeColor="text1"/>
                <w:sz w:val="20"/>
                <w:szCs w:val="20"/>
              </w:rPr>
              <w:t>04/01/2022</w:t>
            </w:r>
            <w:r w:rsidRPr="00DE778B">
              <w:rPr>
                <w:rFonts w:cstheme="minorHAnsi"/>
                <w:color w:val="000000" w:themeColor="text1"/>
                <w:sz w:val="20"/>
                <w:szCs w:val="20"/>
              </w:rPr>
              <w:br/>
            </w:r>
            <w:r w:rsidRPr="00DE778B">
              <w:rPr>
                <w:rFonts w:cstheme="minorHAnsi"/>
                <w:b/>
                <w:bCs/>
                <w:color w:val="000000" w:themeColor="text1"/>
                <w:sz w:val="20"/>
                <w:szCs w:val="20"/>
              </w:rPr>
              <w:t>NVD Last Modified:</w:t>
            </w:r>
            <w:r w:rsidR="00A9602C">
              <w:rPr>
                <w:rFonts w:cstheme="minorHAnsi"/>
                <w:b/>
                <w:bCs/>
                <w:color w:val="000000" w:themeColor="text1"/>
                <w:sz w:val="20"/>
                <w:szCs w:val="20"/>
              </w:rPr>
              <w:t xml:space="preserve"> </w:t>
            </w:r>
            <w:r w:rsidRPr="00DE778B">
              <w:rPr>
                <w:rFonts w:cstheme="minorHAnsi"/>
                <w:color w:val="000000" w:themeColor="text1"/>
                <w:sz w:val="20"/>
                <w:szCs w:val="20"/>
              </w:rPr>
              <w:t>02/08/2023</w:t>
            </w:r>
            <w:r w:rsidRPr="00DE778B">
              <w:rPr>
                <w:rFonts w:cstheme="minorHAnsi"/>
                <w:color w:val="000000" w:themeColor="text1"/>
                <w:sz w:val="20"/>
                <w:szCs w:val="20"/>
              </w:rPr>
              <w:br/>
            </w:r>
            <w:r w:rsidRPr="00DE778B">
              <w:rPr>
                <w:rFonts w:cstheme="minorHAnsi"/>
                <w:b/>
                <w:bCs/>
                <w:color w:val="000000" w:themeColor="text1"/>
                <w:sz w:val="20"/>
                <w:szCs w:val="20"/>
              </w:rPr>
              <w:t>Source:</w:t>
            </w:r>
            <w:r w:rsidR="00A9602C">
              <w:rPr>
                <w:rFonts w:cstheme="minorHAnsi"/>
                <w:b/>
                <w:bCs/>
                <w:color w:val="000000" w:themeColor="text1"/>
                <w:sz w:val="20"/>
                <w:szCs w:val="20"/>
              </w:rPr>
              <w:t xml:space="preserve"> </w:t>
            </w:r>
            <w:r w:rsidRPr="00DE778B">
              <w:rPr>
                <w:rFonts w:cstheme="minorHAnsi"/>
                <w:color w:val="000000" w:themeColor="text1"/>
                <w:sz w:val="20"/>
                <w:szCs w:val="20"/>
              </w:rPr>
              <w:t>VMware</w:t>
            </w:r>
          </w:p>
        </w:tc>
      </w:tr>
      <w:tr w:rsidR="00397598" w14:paraId="0DF7E569" w14:textId="77777777" w:rsidTr="00A6586D">
        <w:tc>
          <w:tcPr>
            <w:tcW w:w="2160" w:type="dxa"/>
          </w:tcPr>
          <w:p w14:paraId="3E774417" w14:textId="77777777" w:rsidR="00397598" w:rsidRDefault="006B6791" w:rsidP="006B6791">
            <w:pPr>
              <w:suppressAutoHyphens/>
              <w:spacing w:after="0" w:line="240" w:lineRule="auto"/>
              <w:contextualSpacing/>
              <w:rPr>
                <w:rFonts w:cstheme="minorHAnsi"/>
                <w:color w:val="000000" w:themeColor="text1"/>
                <w:sz w:val="20"/>
                <w:szCs w:val="20"/>
              </w:rPr>
            </w:pPr>
            <w:r w:rsidRPr="006B6791">
              <w:rPr>
                <w:rFonts w:cstheme="minorHAnsi"/>
                <w:color w:val="000000" w:themeColor="text1"/>
                <w:sz w:val="20"/>
                <w:szCs w:val="20"/>
              </w:rPr>
              <w:lastRenderedPageBreak/>
              <w:t>Spring Framework JDK 9+ Remote Code Execution Vulnerability</w:t>
            </w:r>
            <w:r w:rsidR="00DE4277">
              <w:rPr>
                <w:rFonts w:cstheme="minorHAnsi"/>
                <w:color w:val="000000" w:themeColor="text1"/>
                <w:sz w:val="20"/>
                <w:szCs w:val="20"/>
              </w:rPr>
              <w:t>.</w:t>
            </w:r>
          </w:p>
          <w:p w14:paraId="4A4DDD2B" w14:textId="247B1C53" w:rsidR="00DE4277" w:rsidRPr="006A680F" w:rsidRDefault="00DE4277" w:rsidP="006B6791">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 xml:space="preserve">In: </w:t>
            </w:r>
            <w:r w:rsidRPr="00DE4277">
              <w:rPr>
                <w:rFonts w:cstheme="minorHAnsi"/>
                <w:color w:val="000000" w:themeColor="text1"/>
                <w:sz w:val="20"/>
                <w:szCs w:val="20"/>
              </w:rPr>
              <w:t>spring-web-5.2.3.RELEASE.jar</w:t>
            </w:r>
          </w:p>
        </w:tc>
        <w:tc>
          <w:tcPr>
            <w:tcW w:w="3420" w:type="dxa"/>
          </w:tcPr>
          <w:p w14:paraId="03C3A2C3" w14:textId="5B364B90" w:rsidR="00A3531C" w:rsidRPr="00A3531C" w:rsidRDefault="00A3531C" w:rsidP="00A3531C">
            <w:pPr>
              <w:suppressAutoHyphens/>
              <w:spacing w:after="0" w:line="240" w:lineRule="auto"/>
              <w:contextualSpacing/>
              <w:rPr>
                <w:rFonts w:cstheme="minorHAnsi"/>
                <w:color w:val="000000" w:themeColor="text1"/>
                <w:sz w:val="20"/>
                <w:szCs w:val="20"/>
                <w:lang w:val="en-CA"/>
              </w:rPr>
            </w:pPr>
            <w:r w:rsidRPr="00A3531C">
              <w:rPr>
                <w:rFonts w:cstheme="minorHAnsi"/>
                <w:color w:val="000000" w:themeColor="text1"/>
                <w:sz w:val="20"/>
                <w:szCs w:val="20"/>
                <w:lang w:val="en-CA"/>
              </w:rPr>
              <w:t>Pivotal Spring Framework through 5.3.16 suffers from a potential remote code execution (RCE) issue if used for Java deserialization of untrusted data</w:t>
            </w:r>
            <w:r w:rsidR="00931F87">
              <w:rPr>
                <w:rFonts w:cstheme="minorHAnsi"/>
                <w:color w:val="000000" w:themeColor="text1"/>
                <w:sz w:val="20"/>
                <w:szCs w:val="20"/>
                <w:lang w:val="en-CA"/>
              </w:rPr>
              <w:t>.</w:t>
            </w:r>
          </w:p>
          <w:p w14:paraId="282AA77E" w14:textId="77777777" w:rsidR="00397598" w:rsidRPr="00A3531C" w:rsidRDefault="00397598" w:rsidP="006A680F">
            <w:pPr>
              <w:suppressAutoHyphens/>
              <w:spacing w:after="0" w:line="240" w:lineRule="auto"/>
              <w:contextualSpacing/>
              <w:rPr>
                <w:rFonts w:cstheme="minorHAnsi"/>
                <w:color w:val="000000" w:themeColor="text1"/>
                <w:sz w:val="20"/>
                <w:szCs w:val="20"/>
                <w:lang w:val="en-CA"/>
              </w:rPr>
            </w:pPr>
          </w:p>
        </w:tc>
        <w:tc>
          <w:tcPr>
            <w:tcW w:w="2790" w:type="dxa"/>
          </w:tcPr>
          <w:p w14:paraId="70062BA2" w14:textId="77777777" w:rsidR="00397598" w:rsidRDefault="000E6B56" w:rsidP="00FC3DF8">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 xml:space="preserve">Implement </w:t>
            </w:r>
            <w:r w:rsidRPr="000E6B56">
              <w:rPr>
                <w:rFonts w:cstheme="minorHAnsi"/>
                <w:color w:val="000000" w:themeColor="text1"/>
                <w:sz w:val="20"/>
                <w:szCs w:val="20"/>
              </w:rPr>
              <w:t>authentication</w:t>
            </w:r>
            <w:r w:rsidR="00FC3DF8">
              <w:rPr>
                <w:rFonts w:cstheme="minorHAnsi"/>
                <w:color w:val="000000" w:themeColor="text1"/>
                <w:sz w:val="20"/>
                <w:szCs w:val="20"/>
              </w:rPr>
              <w:t xml:space="preserve"> and validate </w:t>
            </w:r>
            <w:r w:rsidR="00FC3DF8" w:rsidRPr="00FC3DF8">
              <w:rPr>
                <w:rFonts w:cstheme="minorHAnsi"/>
                <w:color w:val="000000" w:themeColor="text1"/>
                <w:sz w:val="20"/>
                <w:szCs w:val="20"/>
              </w:rPr>
              <w:t>untrusted data</w:t>
            </w:r>
            <w:r w:rsidR="00FC3DF8">
              <w:rPr>
                <w:rFonts w:cstheme="minorHAnsi"/>
                <w:color w:val="000000" w:themeColor="text1"/>
                <w:sz w:val="20"/>
                <w:szCs w:val="20"/>
              </w:rPr>
              <w:t xml:space="preserve"> input.</w:t>
            </w:r>
          </w:p>
          <w:p w14:paraId="076863B2" w14:textId="1DBF8DA6" w:rsidR="0018199F" w:rsidRPr="0018199F" w:rsidRDefault="0018199F" w:rsidP="0018199F">
            <w:pPr>
              <w:suppressAutoHyphens/>
              <w:contextualSpacing/>
              <w:rPr>
                <w:rFonts w:cstheme="minorHAnsi"/>
                <w:color w:val="000000" w:themeColor="text1"/>
                <w:lang w:val="en-CA"/>
              </w:rPr>
            </w:pPr>
            <w:r>
              <w:rPr>
                <w:rFonts w:cstheme="minorHAnsi"/>
                <w:color w:val="000000" w:themeColor="text1"/>
                <w:lang w:val="en-CA"/>
              </w:rPr>
              <w:t xml:space="preserve">Upgrade To </w:t>
            </w:r>
            <w:r w:rsidRPr="009930F1">
              <w:rPr>
                <w:rFonts w:cstheme="minorHAnsi"/>
                <w:color w:val="000000" w:themeColor="text1"/>
                <w:lang w:val="en-CA"/>
              </w:rPr>
              <w:t>Version</w:t>
            </w:r>
            <w:r>
              <w:rPr>
                <w:rFonts w:cstheme="minorHAnsi"/>
                <w:color w:val="000000" w:themeColor="text1"/>
                <w:lang w:val="en-CA"/>
              </w:rPr>
              <w:t>-</w:t>
            </w:r>
            <w:r w:rsidRPr="009930F1">
              <w:rPr>
                <w:rFonts w:cstheme="minorHAnsi"/>
                <w:color w:val="000000" w:themeColor="text1"/>
                <w:lang w:val="en-CA"/>
              </w:rPr>
              <w:t>&gt;6.1.13</w:t>
            </w:r>
            <w:r>
              <w:rPr>
                <w:rFonts w:cstheme="minorHAnsi"/>
                <w:color w:val="000000" w:themeColor="text1"/>
                <w:lang w:val="en-CA"/>
              </w:rPr>
              <w:t>.</w:t>
            </w:r>
          </w:p>
        </w:tc>
        <w:tc>
          <w:tcPr>
            <w:tcW w:w="2970" w:type="dxa"/>
          </w:tcPr>
          <w:p w14:paraId="4AC54BC0" w14:textId="6AB3F571" w:rsidR="00397598" w:rsidRPr="006A680F" w:rsidRDefault="00A9602C" w:rsidP="00A9602C">
            <w:pPr>
              <w:suppressAutoHyphens/>
              <w:spacing w:after="0" w:line="240" w:lineRule="auto"/>
              <w:contextualSpacing/>
              <w:rPr>
                <w:rFonts w:cstheme="minorHAnsi"/>
                <w:color w:val="000000" w:themeColor="text1"/>
                <w:sz w:val="20"/>
                <w:szCs w:val="20"/>
              </w:rPr>
            </w:pPr>
            <w:r w:rsidRPr="00A9602C">
              <w:rPr>
                <w:rFonts w:cstheme="minorHAnsi"/>
                <w:b/>
                <w:bCs/>
                <w:color w:val="000000" w:themeColor="text1"/>
                <w:sz w:val="20"/>
                <w:szCs w:val="20"/>
              </w:rPr>
              <w:t>CVE Dictionary Entry:</w:t>
            </w:r>
            <w:r w:rsidRPr="00A9602C">
              <w:rPr>
                <w:rFonts w:cstheme="minorHAnsi"/>
                <w:color w:val="000000" w:themeColor="text1"/>
                <w:sz w:val="20"/>
                <w:szCs w:val="20"/>
              </w:rPr>
              <w:br/>
            </w:r>
            <w:hyperlink r:id="rId19" w:tgtFrame="_blank" w:history="1">
              <w:r w:rsidRPr="00A9602C">
                <w:rPr>
                  <w:rStyle w:val="Hyperlink"/>
                  <w:rFonts w:cstheme="minorHAnsi"/>
                  <w:sz w:val="20"/>
                  <w:szCs w:val="20"/>
                </w:rPr>
                <w:t>CVE-2016-1000027</w:t>
              </w:r>
            </w:hyperlink>
            <w:r w:rsidRPr="00A9602C">
              <w:rPr>
                <w:rFonts w:cstheme="minorHAnsi"/>
                <w:color w:val="000000" w:themeColor="text1"/>
                <w:sz w:val="20"/>
                <w:szCs w:val="20"/>
              </w:rPr>
              <w:br/>
            </w:r>
            <w:r w:rsidRPr="00A9602C">
              <w:rPr>
                <w:rFonts w:cstheme="minorHAnsi"/>
                <w:b/>
                <w:bCs/>
                <w:color w:val="000000" w:themeColor="text1"/>
                <w:sz w:val="20"/>
                <w:szCs w:val="20"/>
              </w:rPr>
              <w:t>NVD Published Date:</w:t>
            </w:r>
            <w:r>
              <w:rPr>
                <w:rFonts w:cstheme="minorHAnsi"/>
                <w:b/>
                <w:bCs/>
                <w:color w:val="000000" w:themeColor="text1"/>
                <w:sz w:val="20"/>
                <w:szCs w:val="20"/>
              </w:rPr>
              <w:t xml:space="preserve"> </w:t>
            </w:r>
            <w:r w:rsidRPr="00A9602C">
              <w:rPr>
                <w:rFonts w:cstheme="minorHAnsi"/>
                <w:color w:val="000000" w:themeColor="text1"/>
                <w:sz w:val="20"/>
                <w:szCs w:val="20"/>
              </w:rPr>
              <w:t>01/02/2020</w:t>
            </w:r>
            <w:r w:rsidRPr="00A9602C">
              <w:rPr>
                <w:rFonts w:cstheme="minorHAnsi"/>
                <w:color w:val="000000" w:themeColor="text1"/>
                <w:sz w:val="20"/>
                <w:szCs w:val="20"/>
              </w:rPr>
              <w:br/>
            </w:r>
            <w:r w:rsidRPr="00A9602C">
              <w:rPr>
                <w:rFonts w:cstheme="minorHAnsi"/>
                <w:b/>
                <w:bCs/>
                <w:color w:val="000000" w:themeColor="text1"/>
                <w:sz w:val="20"/>
                <w:szCs w:val="20"/>
              </w:rPr>
              <w:t>NVD Last Modified:</w:t>
            </w:r>
            <w:r>
              <w:rPr>
                <w:rFonts w:cstheme="minorHAnsi"/>
                <w:b/>
                <w:bCs/>
                <w:color w:val="000000" w:themeColor="text1"/>
                <w:sz w:val="20"/>
                <w:szCs w:val="20"/>
              </w:rPr>
              <w:t xml:space="preserve"> </w:t>
            </w:r>
            <w:r w:rsidRPr="00A9602C">
              <w:rPr>
                <w:rFonts w:cstheme="minorHAnsi"/>
                <w:color w:val="000000" w:themeColor="text1"/>
                <w:sz w:val="20"/>
                <w:szCs w:val="20"/>
              </w:rPr>
              <w:t>04/20/2023</w:t>
            </w:r>
            <w:r w:rsidRPr="00A9602C">
              <w:rPr>
                <w:rFonts w:cstheme="minorHAnsi"/>
                <w:color w:val="000000" w:themeColor="text1"/>
                <w:sz w:val="20"/>
                <w:szCs w:val="20"/>
              </w:rPr>
              <w:br/>
            </w:r>
            <w:r w:rsidRPr="00A9602C">
              <w:rPr>
                <w:rFonts w:cstheme="minorHAnsi"/>
                <w:b/>
                <w:bCs/>
                <w:color w:val="000000" w:themeColor="text1"/>
                <w:sz w:val="20"/>
                <w:szCs w:val="20"/>
              </w:rPr>
              <w:t>Source:</w:t>
            </w:r>
            <w:r>
              <w:rPr>
                <w:rFonts w:cstheme="minorHAnsi"/>
                <w:b/>
                <w:bCs/>
                <w:color w:val="000000" w:themeColor="text1"/>
                <w:sz w:val="20"/>
                <w:szCs w:val="20"/>
              </w:rPr>
              <w:t xml:space="preserve"> </w:t>
            </w:r>
            <w:r w:rsidRPr="00A9602C">
              <w:rPr>
                <w:rFonts w:cstheme="minorHAnsi"/>
                <w:color w:val="000000" w:themeColor="text1"/>
                <w:sz w:val="20"/>
                <w:szCs w:val="20"/>
              </w:rPr>
              <w:t>MITRE</w:t>
            </w:r>
          </w:p>
        </w:tc>
      </w:tr>
      <w:tr w:rsidR="00397598" w14:paraId="3147B36F" w14:textId="77777777" w:rsidTr="00A6586D">
        <w:tc>
          <w:tcPr>
            <w:tcW w:w="2160" w:type="dxa"/>
          </w:tcPr>
          <w:p w14:paraId="2286C57E" w14:textId="77777777" w:rsidR="00397598" w:rsidRDefault="00A03A83" w:rsidP="004C0784">
            <w:pPr>
              <w:suppressAutoHyphens/>
              <w:spacing w:after="0" w:line="240" w:lineRule="auto"/>
              <w:contextualSpacing/>
              <w:rPr>
                <w:rFonts w:cstheme="minorHAnsi"/>
                <w:color w:val="000000" w:themeColor="text1"/>
                <w:sz w:val="20"/>
                <w:szCs w:val="20"/>
              </w:rPr>
            </w:pPr>
            <w:r w:rsidRPr="00A03A83">
              <w:rPr>
                <w:rFonts w:cstheme="minorHAnsi"/>
                <w:color w:val="000000" w:themeColor="text1"/>
                <w:sz w:val="20"/>
                <w:szCs w:val="20"/>
              </w:rPr>
              <w:t>NVD-CWE-noinfo</w:t>
            </w:r>
            <w:r w:rsidR="004C0784">
              <w:rPr>
                <w:rFonts w:cstheme="minorHAnsi"/>
                <w:color w:val="000000" w:themeColor="text1"/>
                <w:sz w:val="20"/>
                <w:szCs w:val="20"/>
              </w:rPr>
              <w:t xml:space="preserve"> (</w:t>
            </w:r>
            <w:r w:rsidR="004C0784" w:rsidRPr="004C0784">
              <w:rPr>
                <w:rFonts w:cstheme="minorHAnsi"/>
                <w:color w:val="000000" w:themeColor="text1"/>
                <w:sz w:val="20"/>
                <w:szCs w:val="20"/>
              </w:rPr>
              <w:t>Insufficient Information</w:t>
            </w:r>
            <w:r w:rsidR="004C0784">
              <w:rPr>
                <w:rFonts w:cstheme="minorHAnsi"/>
                <w:color w:val="000000" w:themeColor="text1"/>
                <w:sz w:val="20"/>
                <w:szCs w:val="20"/>
              </w:rPr>
              <w:t>)</w:t>
            </w:r>
          </w:p>
          <w:p w14:paraId="7A28ACC1" w14:textId="6ECA669E" w:rsidR="004C0784" w:rsidRPr="006A680F" w:rsidRDefault="004C0784" w:rsidP="004C0784">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 xml:space="preserve">In: </w:t>
            </w:r>
            <w:r w:rsidR="00800436" w:rsidRPr="00800436">
              <w:rPr>
                <w:rFonts w:cstheme="minorHAnsi"/>
                <w:color w:val="000000" w:themeColor="text1"/>
                <w:sz w:val="20"/>
                <w:szCs w:val="20"/>
              </w:rPr>
              <w:t>spring-boot-2.2.4.RELEASE.jar</w:t>
            </w:r>
          </w:p>
        </w:tc>
        <w:tc>
          <w:tcPr>
            <w:tcW w:w="3420" w:type="dxa"/>
          </w:tcPr>
          <w:p w14:paraId="0578707D" w14:textId="5D0E18BC" w:rsidR="00397598" w:rsidRPr="006A680F" w:rsidRDefault="007D085A" w:rsidP="007D085A">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A</w:t>
            </w:r>
            <w:r w:rsidRPr="007D085A">
              <w:rPr>
                <w:rFonts w:cstheme="minorHAnsi"/>
                <w:color w:val="000000" w:themeColor="text1"/>
                <w:sz w:val="20"/>
                <w:szCs w:val="20"/>
              </w:rPr>
              <w:t>n application that is deployed to Cloud Foundry could be susceptible to a security bypass</w:t>
            </w:r>
            <w:r>
              <w:rPr>
                <w:rFonts w:cstheme="minorHAnsi"/>
                <w:color w:val="000000" w:themeColor="text1"/>
                <w:sz w:val="20"/>
                <w:szCs w:val="20"/>
              </w:rPr>
              <w:t>.</w:t>
            </w:r>
          </w:p>
        </w:tc>
        <w:tc>
          <w:tcPr>
            <w:tcW w:w="2790" w:type="dxa"/>
          </w:tcPr>
          <w:p w14:paraId="78800EFF" w14:textId="6ECD8A0A" w:rsidR="00397598" w:rsidRPr="006A680F" w:rsidRDefault="003D6871" w:rsidP="00205775">
            <w:pPr>
              <w:suppressAutoHyphens/>
              <w:spacing w:after="0" w:line="240" w:lineRule="auto"/>
              <w:contextualSpacing/>
              <w:rPr>
                <w:rFonts w:cstheme="minorHAnsi"/>
                <w:color w:val="000000" w:themeColor="text1"/>
                <w:sz w:val="20"/>
                <w:szCs w:val="20"/>
              </w:rPr>
            </w:pPr>
            <w:r>
              <w:rPr>
                <w:rFonts w:cstheme="minorHAnsi"/>
                <w:color w:val="000000" w:themeColor="text1"/>
                <w:lang w:val="en-CA"/>
              </w:rPr>
              <w:t xml:space="preserve">Upgrade To </w:t>
            </w:r>
            <w:r w:rsidRPr="009930F1">
              <w:rPr>
                <w:rFonts w:cstheme="minorHAnsi"/>
                <w:color w:val="000000" w:themeColor="text1"/>
                <w:lang w:val="en-CA"/>
              </w:rPr>
              <w:t>Version</w:t>
            </w:r>
            <w:r>
              <w:rPr>
                <w:rFonts w:cstheme="minorHAnsi"/>
                <w:color w:val="000000" w:themeColor="text1"/>
                <w:lang w:val="en-CA"/>
              </w:rPr>
              <w:t>-</w:t>
            </w:r>
            <w:r w:rsidRPr="009930F1">
              <w:rPr>
                <w:rFonts w:cstheme="minorHAnsi"/>
                <w:color w:val="000000" w:themeColor="text1"/>
                <w:lang w:val="en-CA"/>
              </w:rPr>
              <w:t>&gt;</w:t>
            </w:r>
            <w:r w:rsidR="00205775" w:rsidRPr="00205775">
              <w:rPr>
                <w:rFonts w:cstheme="minorHAnsi"/>
                <w:color w:val="000000" w:themeColor="text1"/>
              </w:rPr>
              <w:t>3.</w:t>
            </w:r>
            <w:r w:rsidR="00BE1B07">
              <w:rPr>
                <w:rFonts w:cstheme="minorHAnsi"/>
                <w:color w:val="000000" w:themeColor="text1"/>
              </w:rPr>
              <w:t>3</w:t>
            </w:r>
            <w:r w:rsidR="00205775" w:rsidRPr="00205775">
              <w:rPr>
                <w:rFonts w:cstheme="minorHAnsi"/>
                <w:color w:val="000000" w:themeColor="text1"/>
              </w:rPr>
              <w:t>.</w:t>
            </w:r>
            <w:r w:rsidR="00BE1B07">
              <w:rPr>
                <w:rFonts w:cstheme="minorHAnsi"/>
                <w:color w:val="000000" w:themeColor="text1"/>
              </w:rPr>
              <w:t>3</w:t>
            </w:r>
          </w:p>
        </w:tc>
        <w:tc>
          <w:tcPr>
            <w:tcW w:w="2970" w:type="dxa"/>
          </w:tcPr>
          <w:p w14:paraId="63CC578D" w14:textId="11851199" w:rsidR="00397598" w:rsidRPr="006A680F" w:rsidRDefault="00393D9D" w:rsidP="00393D9D">
            <w:pPr>
              <w:suppressAutoHyphens/>
              <w:spacing w:after="0" w:line="240" w:lineRule="auto"/>
              <w:contextualSpacing/>
              <w:rPr>
                <w:rFonts w:cstheme="minorHAnsi"/>
                <w:color w:val="000000" w:themeColor="text1"/>
                <w:sz w:val="20"/>
                <w:szCs w:val="20"/>
              </w:rPr>
            </w:pPr>
            <w:r w:rsidRPr="00393D9D">
              <w:rPr>
                <w:rFonts w:cstheme="minorHAnsi"/>
                <w:b/>
                <w:bCs/>
                <w:color w:val="000000" w:themeColor="text1"/>
                <w:sz w:val="20"/>
                <w:szCs w:val="20"/>
              </w:rPr>
              <w:t>CVE Dictionary Entry:</w:t>
            </w:r>
            <w:r w:rsidRPr="00393D9D">
              <w:rPr>
                <w:rFonts w:cstheme="minorHAnsi"/>
                <w:color w:val="000000" w:themeColor="text1"/>
                <w:sz w:val="20"/>
                <w:szCs w:val="20"/>
              </w:rPr>
              <w:br/>
            </w:r>
            <w:hyperlink r:id="rId20" w:tgtFrame="_blank" w:history="1">
              <w:r w:rsidRPr="00393D9D">
                <w:rPr>
                  <w:rStyle w:val="Hyperlink"/>
                  <w:rFonts w:cstheme="minorHAnsi"/>
                  <w:sz w:val="20"/>
                  <w:szCs w:val="20"/>
                </w:rPr>
                <w:t>CVE-2023-20873</w:t>
              </w:r>
            </w:hyperlink>
            <w:r w:rsidRPr="00393D9D">
              <w:rPr>
                <w:rFonts w:cstheme="minorHAnsi"/>
                <w:color w:val="000000" w:themeColor="text1"/>
                <w:sz w:val="20"/>
                <w:szCs w:val="20"/>
              </w:rPr>
              <w:br/>
            </w:r>
            <w:r w:rsidRPr="00393D9D">
              <w:rPr>
                <w:rFonts w:cstheme="minorHAnsi"/>
                <w:b/>
                <w:bCs/>
                <w:color w:val="000000" w:themeColor="text1"/>
                <w:sz w:val="20"/>
                <w:szCs w:val="20"/>
              </w:rPr>
              <w:t>NVD Published Date:</w:t>
            </w:r>
            <w:r>
              <w:rPr>
                <w:rFonts w:cstheme="minorHAnsi"/>
                <w:b/>
                <w:bCs/>
                <w:color w:val="000000" w:themeColor="text1"/>
                <w:sz w:val="20"/>
                <w:szCs w:val="20"/>
              </w:rPr>
              <w:t xml:space="preserve"> </w:t>
            </w:r>
            <w:r w:rsidRPr="00393D9D">
              <w:rPr>
                <w:rFonts w:cstheme="minorHAnsi"/>
                <w:color w:val="000000" w:themeColor="text1"/>
                <w:sz w:val="20"/>
                <w:szCs w:val="20"/>
              </w:rPr>
              <w:t>04/20/2023</w:t>
            </w:r>
            <w:r w:rsidRPr="00393D9D">
              <w:rPr>
                <w:rFonts w:cstheme="minorHAnsi"/>
                <w:color w:val="000000" w:themeColor="text1"/>
                <w:sz w:val="20"/>
                <w:szCs w:val="20"/>
              </w:rPr>
              <w:br/>
            </w:r>
            <w:r w:rsidRPr="00393D9D">
              <w:rPr>
                <w:rFonts w:cstheme="minorHAnsi"/>
                <w:b/>
                <w:bCs/>
                <w:color w:val="000000" w:themeColor="text1"/>
                <w:sz w:val="20"/>
                <w:szCs w:val="20"/>
              </w:rPr>
              <w:t>NVD Last Modified:</w:t>
            </w:r>
            <w:r>
              <w:rPr>
                <w:rFonts w:cstheme="minorHAnsi"/>
                <w:b/>
                <w:bCs/>
                <w:color w:val="000000" w:themeColor="text1"/>
                <w:sz w:val="20"/>
                <w:szCs w:val="20"/>
              </w:rPr>
              <w:t xml:space="preserve"> </w:t>
            </w:r>
            <w:r w:rsidRPr="00393D9D">
              <w:rPr>
                <w:rFonts w:cstheme="minorHAnsi"/>
                <w:color w:val="000000" w:themeColor="text1"/>
                <w:sz w:val="20"/>
                <w:szCs w:val="20"/>
              </w:rPr>
              <w:t>08/28/2023</w:t>
            </w:r>
            <w:r w:rsidRPr="00393D9D">
              <w:rPr>
                <w:rFonts w:cstheme="minorHAnsi"/>
                <w:color w:val="000000" w:themeColor="text1"/>
                <w:sz w:val="20"/>
                <w:szCs w:val="20"/>
              </w:rPr>
              <w:br/>
            </w:r>
            <w:r w:rsidRPr="00393D9D">
              <w:rPr>
                <w:rFonts w:cstheme="minorHAnsi"/>
                <w:b/>
                <w:bCs/>
                <w:color w:val="000000" w:themeColor="text1"/>
                <w:sz w:val="20"/>
                <w:szCs w:val="20"/>
              </w:rPr>
              <w:t>Source:</w:t>
            </w:r>
            <w:r>
              <w:rPr>
                <w:rFonts w:cstheme="minorHAnsi"/>
                <w:b/>
                <w:bCs/>
                <w:color w:val="000000" w:themeColor="text1"/>
                <w:sz w:val="20"/>
                <w:szCs w:val="20"/>
              </w:rPr>
              <w:t xml:space="preserve"> </w:t>
            </w:r>
            <w:r w:rsidRPr="00393D9D">
              <w:rPr>
                <w:rFonts w:cstheme="minorHAnsi"/>
                <w:color w:val="000000" w:themeColor="text1"/>
                <w:sz w:val="20"/>
                <w:szCs w:val="20"/>
              </w:rPr>
              <w:t>VMware</w:t>
            </w:r>
          </w:p>
        </w:tc>
      </w:tr>
      <w:tr w:rsidR="00397598" w14:paraId="7A4C2C24" w14:textId="77777777" w:rsidTr="00A6586D">
        <w:tc>
          <w:tcPr>
            <w:tcW w:w="2160" w:type="dxa"/>
          </w:tcPr>
          <w:p w14:paraId="26BB82CA" w14:textId="672FD515" w:rsidR="00397598" w:rsidRPr="006A680F" w:rsidRDefault="00042FFD" w:rsidP="006A680F">
            <w:pPr>
              <w:suppressAutoHyphens/>
              <w:spacing w:after="0" w:line="240" w:lineRule="auto"/>
              <w:contextualSpacing/>
              <w:rPr>
                <w:rFonts w:cstheme="minorHAnsi"/>
                <w:color w:val="000000" w:themeColor="text1"/>
                <w:sz w:val="20"/>
                <w:szCs w:val="20"/>
              </w:rPr>
            </w:pPr>
            <w:r w:rsidRPr="00042FFD">
              <w:rPr>
                <w:rFonts w:cstheme="minorHAnsi"/>
                <w:color w:val="000000" w:themeColor="text1"/>
                <w:sz w:val="20"/>
                <w:szCs w:val="20"/>
              </w:rPr>
              <w:t>Deserialization of Untrusted Data</w:t>
            </w:r>
            <w:r>
              <w:rPr>
                <w:rFonts w:cstheme="minorHAnsi"/>
                <w:color w:val="000000" w:themeColor="text1"/>
                <w:sz w:val="20"/>
                <w:szCs w:val="20"/>
              </w:rPr>
              <w:t xml:space="preserve"> and </w:t>
            </w:r>
            <w:r w:rsidR="00D262FC" w:rsidRPr="00D262FC">
              <w:rPr>
                <w:rFonts w:cstheme="minorHAnsi"/>
                <w:color w:val="000000" w:themeColor="text1"/>
                <w:sz w:val="20"/>
                <w:szCs w:val="20"/>
              </w:rPr>
              <w:t>Improper Input Validation</w:t>
            </w:r>
            <w:r w:rsidR="00D262FC">
              <w:rPr>
                <w:rFonts w:cstheme="minorHAnsi"/>
                <w:color w:val="000000" w:themeColor="text1"/>
                <w:sz w:val="20"/>
                <w:szCs w:val="20"/>
              </w:rPr>
              <w:t>.</w:t>
            </w:r>
            <w:r w:rsidR="00D262FC">
              <w:rPr>
                <w:rFonts w:cstheme="minorHAnsi"/>
                <w:color w:val="000000" w:themeColor="text1"/>
                <w:sz w:val="20"/>
                <w:szCs w:val="20"/>
              </w:rPr>
              <w:br/>
              <w:t xml:space="preserve">In: </w:t>
            </w:r>
            <w:r w:rsidR="00D262FC" w:rsidRPr="00D262FC">
              <w:rPr>
                <w:rFonts w:cstheme="minorHAnsi"/>
                <w:color w:val="000000" w:themeColor="text1"/>
                <w:sz w:val="20"/>
                <w:szCs w:val="20"/>
              </w:rPr>
              <w:t>snakeyaml-1.25.jar</w:t>
            </w:r>
          </w:p>
        </w:tc>
        <w:tc>
          <w:tcPr>
            <w:tcW w:w="3420" w:type="dxa"/>
          </w:tcPr>
          <w:p w14:paraId="02955495" w14:textId="3A5FC627" w:rsidR="00397598" w:rsidRPr="006A680F" w:rsidRDefault="008C5F5E" w:rsidP="008C5F5E">
            <w:pPr>
              <w:suppressAutoHyphens/>
              <w:spacing w:after="0" w:line="240" w:lineRule="auto"/>
              <w:contextualSpacing/>
              <w:rPr>
                <w:rFonts w:cstheme="minorHAnsi"/>
                <w:color w:val="000000" w:themeColor="text1"/>
                <w:sz w:val="20"/>
                <w:szCs w:val="20"/>
              </w:rPr>
            </w:pPr>
            <w:r w:rsidRPr="008C5F5E">
              <w:rPr>
                <w:rFonts w:cstheme="minorHAnsi"/>
                <w:color w:val="000000" w:themeColor="text1"/>
                <w:sz w:val="20"/>
                <w:szCs w:val="20"/>
              </w:rPr>
              <w:t xml:space="preserve">SnakeYaml's </w:t>
            </w:r>
            <w:proofErr w:type="gramStart"/>
            <w:r w:rsidRPr="008C5F5E">
              <w:rPr>
                <w:rFonts w:cstheme="minorHAnsi"/>
                <w:color w:val="000000" w:themeColor="text1"/>
                <w:sz w:val="20"/>
                <w:szCs w:val="20"/>
              </w:rPr>
              <w:t>Constructor(</w:t>
            </w:r>
            <w:proofErr w:type="gramEnd"/>
            <w:r w:rsidRPr="008C5F5E">
              <w:rPr>
                <w:rFonts w:cstheme="minorHAnsi"/>
                <w:color w:val="000000" w:themeColor="text1"/>
                <w:sz w:val="20"/>
                <w:szCs w:val="20"/>
              </w:rPr>
              <w:t>) class does not restrict types which can be instantiated during</w:t>
            </w:r>
            <w:r>
              <w:rPr>
                <w:rFonts w:cstheme="minorHAnsi"/>
                <w:color w:val="000000" w:themeColor="text1"/>
                <w:sz w:val="20"/>
                <w:szCs w:val="20"/>
              </w:rPr>
              <w:t xml:space="preserve"> </w:t>
            </w:r>
            <w:r w:rsidRPr="008C5F5E">
              <w:rPr>
                <w:rFonts w:cstheme="minorHAnsi"/>
                <w:color w:val="000000" w:themeColor="text1"/>
                <w:sz w:val="20"/>
                <w:szCs w:val="20"/>
              </w:rPr>
              <w:t>deserialization. Deserializing yaml content provided by an attacker can lead to remote code execution.</w:t>
            </w:r>
          </w:p>
        </w:tc>
        <w:tc>
          <w:tcPr>
            <w:tcW w:w="2790" w:type="dxa"/>
          </w:tcPr>
          <w:p w14:paraId="5D34A7B6" w14:textId="77777777" w:rsidR="00397598" w:rsidRDefault="00D64AA7" w:rsidP="00D64AA7">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U</w:t>
            </w:r>
            <w:r w:rsidRPr="00D64AA7">
              <w:rPr>
                <w:rFonts w:cstheme="minorHAnsi"/>
                <w:color w:val="000000" w:themeColor="text1"/>
                <w:sz w:val="20"/>
                <w:szCs w:val="20"/>
              </w:rPr>
              <w:t>s</w:t>
            </w:r>
            <w:r>
              <w:rPr>
                <w:rFonts w:cstheme="minorHAnsi"/>
                <w:color w:val="000000" w:themeColor="text1"/>
                <w:sz w:val="20"/>
                <w:szCs w:val="20"/>
              </w:rPr>
              <w:t>e</w:t>
            </w:r>
            <w:r w:rsidRPr="00D64AA7">
              <w:rPr>
                <w:rFonts w:cstheme="minorHAnsi"/>
                <w:color w:val="000000" w:themeColor="text1"/>
                <w:sz w:val="20"/>
                <w:szCs w:val="20"/>
              </w:rPr>
              <w:t xml:space="preserve"> SnakeYaml's SafeConsturctor when parsing untrusted content to restrict deserialization.</w:t>
            </w:r>
          </w:p>
          <w:p w14:paraId="35DA7966" w14:textId="09AAB421" w:rsidR="00BC1E25" w:rsidRPr="006A680F" w:rsidRDefault="00BC1E25" w:rsidP="00D64AA7">
            <w:pPr>
              <w:suppressAutoHyphens/>
              <w:spacing w:after="0" w:line="240" w:lineRule="auto"/>
              <w:contextualSpacing/>
              <w:rPr>
                <w:rFonts w:cstheme="minorHAnsi"/>
                <w:color w:val="000000" w:themeColor="text1"/>
                <w:sz w:val="20"/>
                <w:szCs w:val="20"/>
              </w:rPr>
            </w:pPr>
            <w:r>
              <w:rPr>
                <w:rFonts w:cstheme="minorHAnsi"/>
                <w:color w:val="000000" w:themeColor="text1"/>
                <w:lang w:val="en-CA"/>
              </w:rPr>
              <w:t xml:space="preserve">Upgrade To </w:t>
            </w:r>
            <w:r w:rsidRPr="009930F1">
              <w:rPr>
                <w:rFonts w:cstheme="minorHAnsi"/>
                <w:color w:val="000000" w:themeColor="text1"/>
                <w:lang w:val="en-CA"/>
              </w:rPr>
              <w:t>Version</w:t>
            </w:r>
            <w:r>
              <w:rPr>
                <w:rFonts w:cstheme="minorHAnsi"/>
                <w:color w:val="000000" w:themeColor="text1"/>
                <w:lang w:val="en-CA"/>
              </w:rPr>
              <w:t>-</w:t>
            </w:r>
            <w:r w:rsidRPr="009930F1">
              <w:rPr>
                <w:rFonts w:cstheme="minorHAnsi"/>
                <w:color w:val="000000" w:themeColor="text1"/>
                <w:lang w:val="en-CA"/>
              </w:rPr>
              <w:t>&gt;</w:t>
            </w:r>
            <w:r>
              <w:rPr>
                <w:rFonts w:cstheme="minorHAnsi"/>
                <w:color w:val="000000" w:themeColor="text1"/>
                <w:lang w:val="en-CA"/>
              </w:rPr>
              <w:t>2</w:t>
            </w:r>
            <w:r w:rsidRPr="00205775">
              <w:rPr>
                <w:rFonts w:cstheme="minorHAnsi"/>
                <w:color w:val="000000" w:themeColor="text1"/>
              </w:rPr>
              <w:t>.</w:t>
            </w:r>
            <w:r>
              <w:rPr>
                <w:rFonts w:cstheme="minorHAnsi"/>
                <w:color w:val="000000" w:themeColor="text1"/>
              </w:rPr>
              <w:t>3</w:t>
            </w:r>
          </w:p>
        </w:tc>
        <w:tc>
          <w:tcPr>
            <w:tcW w:w="2970" w:type="dxa"/>
          </w:tcPr>
          <w:p w14:paraId="19700A69" w14:textId="631872CC" w:rsidR="00397598" w:rsidRPr="006A680F" w:rsidRDefault="00A855FB" w:rsidP="00A855FB">
            <w:pPr>
              <w:suppressAutoHyphens/>
              <w:spacing w:after="0" w:line="240" w:lineRule="auto"/>
              <w:contextualSpacing/>
              <w:rPr>
                <w:rFonts w:cstheme="minorHAnsi"/>
                <w:color w:val="000000" w:themeColor="text1"/>
                <w:sz w:val="20"/>
                <w:szCs w:val="20"/>
              </w:rPr>
            </w:pPr>
            <w:r w:rsidRPr="00A855FB">
              <w:rPr>
                <w:rFonts w:cstheme="minorHAnsi"/>
                <w:b/>
                <w:bCs/>
                <w:color w:val="000000" w:themeColor="text1"/>
                <w:sz w:val="20"/>
                <w:szCs w:val="20"/>
              </w:rPr>
              <w:t>CVE Dictionary Entry:</w:t>
            </w:r>
            <w:r w:rsidRPr="00A855FB">
              <w:rPr>
                <w:rFonts w:cstheme="minorHAnsi"/>
                <w:color w:val="000000" w:themeColor="text1"/>
                <w:sz w:val="20"/>
                <w:szCs w:val="20"/>
              </w:rPr>
              <w:br/>
            </w:r>
            <w:hyperlink r:id="rId21" w:tgtFrame="_blank" w:history="1">
              <w:r w:rsidRPr="00A855FB">
                <w:rPr>
                  <w:rStyle w:val="Hyperlink"/>
                  <w:rFonts w:cstheme="minorHAnsi"/>
                  <w:sz w:val="20"/>
                  <w:szCs w:val="20"/>
                </w:rPr>
                <w:t>CVE-2022-1471</w:t>
              </w:r>
            </w:hyperlink>
            <w:r w:rsidRPr="00A855FB">
              <w:rPr>
                <w:rFonts w:cstheme="minorHAnsi"/>
                <w:color w:val="000000" w:themeColor="text1"/>
                <w:sz w:val="20"/>
                <w:szCs w:val="20"/>
              </w:rPr>
              <w:br/>
            </w:r>
            <w:r w:rsidRPr="00A855FB">
              <w:rPr>
                <w:rFonts w:cstheme="minorHAnsi"/>
                <w:b/>
                <w:bCs/>
                <w:color w:val="000000" w:themeColor="text1"/>
                <w:sz w:val="20"/>
                <w:szCs w:val="20"/>
              </w:rPr>
              <w:t>NVD Published Date:</w:t>
            </w:r>
            <w:r w:rsidRPr="00A855FB">
              <w:rPr>
                <w:rFonts w:cstheme="minorHAnsi"/>
                <w:color w:val="000000" w:themeColor="text1"/>
                <w:sz w:val="20"/>
                <w:szCs w:val="20"/>
              </w:rPr>
              <w:br/>
              <w:t>12/01/2022</w:t>
            </w:r>
            <w:r w:rsidRPr="00A855FB">
              <w:rPr>
                <w:rFonts w:cstheme="minorHAnsi"/>
                <w:color w:val="000000" w:themeColor="text1"/>
                <w:sz w:val="20"/>
                <w:szCs w:val="20"/>
              </w:rPr>
              <w:br/>
            </w:r>
            <w:r w:rsidRPr="00A855FB">
              <w:rPr>
                <w:rFonts w:cstheme="minorHAnsi"/>
                <w:b/>
                <w:bCs/>
                <w:color w:val="000000" w:themeColor="text1"/>
                <w:sz w:val="20"/>
                <w:szCs w:val="20"/>
              </w:rPr>
              <w:t>NVD Last Modified:</w:t>
            </w:r>
            <w:r>
              <w:rPr>
                <w:rFonts w:cstheme="minorHAnsi"/>
                <w:b/>
                <w:bCs/>
                <w:color w:val="000000" w:themeColor="text1"/>
                <w:sz w:val="20"/>
                <w:szCs w:val="20"/>
              </w:rPr>
              <w:t xml:space="preserve"> </w:t>
            </w:r>
            <w:r w:rsidRPr="00A855FB">
              <w:rPr>
                <w:rFonts w:cstheme="minorHAnsi"/>
                <w:color w:val="000000" w:themeColor="text1"/>
                <w:sz w:val="20"/>
                <w:szCs w:val="20"/>
              </w:rPr>
              <w:t>06/21/2024</w:t>
            </w:r>
            <w:r w:rsidRPr="00A855FB">
              <w:rPr>
                <w:rFonts w:cstheme="minorHAnsi"/>
                <w:color w:val="000000" w:themeColor="text1"/>
                <w:sz w:val="20"/>
                <w:szCs w:val="20"/>
              </w:rPr>
              <w:br/>
            </w:r>
            <w:r w:rsidRPr="00A855FB">
              <w:rPr>
                <w:rFonts w:cstheme="minorHAnsi"/>
                <w:b/>
                <w:bCs/>
                <w:color w:val="000000" w:themeColor="text1"/>
                <w:sz w:val="20"/>
                <w:szCs w:val="20"/>
              </w:rPr>
              <w:t>Source:</w:t>
            </w:r>
            <w:r>
              <w:rPr>
                <w:rFonts w:cstheme="minorHAnsi"/>
                <w:b/>
                <w:bCs/>
                <w:color w:val="000000" w:themeColor="text1"/>
                <w:sz w:val="20"/>
                <w:szCs w:val="20"/>
              </w:rPr>
              <w:t xml:space="preserve"> </w:t>
            </w:r>
            <w:r w:rsidRPr="00A855FB">
              <w:rPr>
                <w:rFonts w:cstheme="minorHAnsi"/>
                <w:color w:val="000000" w:themeColor="text1"/>
                <w:sz w:val="20"/>
                <w:szCs w:val="20"/>
              </w:rPr>
              <w:t>Google Inc.</w:t>
            </w:r>
          </w:p>
        </w:tc>
      </w:tr>
      <w:tr w:rsidR="00397598" w14:paraId="69338E15" w14:textId="77777777" w:rsidTr="00A6586D">
        <w:tc>
          <w:tcPr>
            <w:tcW w:w="2160" w:type="dxa"/>
          </w:tcPr>
          <w:p w14:paraId="4CA27161" w14:textId="77777777" w:rsidR="00397598" w:rsidRDefault="00830D69" w:rsidP="00FC0987">
            <w:pPr>
              <w:suppressAutoHyphens/>
              <w:spacing w:after="0" w:line="240" w:lineRule="auto"/>
              <w:contextualSpacing/>
              <w:rPr>
                <w:rFonts w:cstheme="minorHAnsi"/>
                <w:color w:val="000000" w:themeColor="text1"/>
                <w:sz w:val="20"/>
                <w:szCs w:val="20"/>
              </w:rPr>
            </w:pPr>
            <w:r w:rsidRPr="00830D69">
              <w:rPr>
                <w:rFonts w:cstheme="minorHAnsi"/>
                <w:color w:val="000000" w:themeColor="text1"/>
                <w:sz w:val="20"/>
                <w:szCs w:val="20"/>
              </w:rPr>
              <w:t>Bouncy Castle JCE</w:t>
            </w:r>
            <w:r w:rsidR="00FC0987">
              <w:rPr>
                <w:rFonts w:cstheme="minorHAnsi"/>
                <w:color w:val="000000" w:themeColor="text1"/>
                <w:sz w:val="20"/>
                <w:szCs w:val="20"/>
              </w:rPr>
              <w:t xml:space="preserve"> - </w:t>
            </w:r>
            <w:r w:rsidR="00FC0987" w:rsidRPr="00FC0987">
              <w:rPr>
                <w:rFonts w:cstheme="minorHAnsi"/>
                <w:color w:val="000000" w:themeColor="text1"/>
                <w:sz w:val="20"/>
                <w:szCs w:val="20"/>
              </w:rPr>
              <w:t>Improper Verification of Cryptographic Signature</w:t>
            </w:r>
            <w:r w:rsidR="00FC0987">
              <w:rPr>
                <w:rFonts w:cstheme="minorHAnsi"/>
                <w:color w:val="000000" w:themeColor="text1"/>
                <w:sz w:val="20"/>
                <w:szCs w:val="20"/>
              </w:rPr>
              <w:t>.</w:t>
            </w:r>
          </w:p>
          <w:p w14:paraId="574664A7" w14:textId="7E503F48" w:rsidR="00FC0987" w:rsidRPr="006A680F" w:rsidRDefault="00FC0987" w:rsidP="00FC0987">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 xml:space="preserve">In: </w:t>
            </w:r>
            <w:r w:rsidRPr="00FC0987">
              <w:rPr>
                <w:rFonts w:cstheme="minorHAnsi"/>
                <w:color w:val="000000" w:themeColor="text1"/>
                <w:sz w:val="20"/>
                <w:szCs w:val="20"/>
              </w:rPr>
              <w:t>bcprov-jdk15on-1.46.jar</w:t>
            </w:r>
          </w:p>
        </w:tc>
        <w:tc>
          <w:tcPr>
            <w:tcW w:w="3420" w:type="dxa"/>
          </w:tcPr>
          <w:p w14:paraId="42903302" w14:textId="0B52381F" w:rsidR="00397598" w:rsidRPr="006A680F" w:rsidRDefault="00E27DD2" w:rsidP="00E27DD2">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T</w:t>
            </w:r>
            <w:r w:rsidRPr="00E27DD2">
              <w:rPr>
                <w:rFonts w:cstheme="minorHAnsi"/>
                <w:color w:val="000000" w:themeColor="text1"/>
                <w:sz w:val="20"/>
                <w:szCs w:val="20"/>
              </w:rPr>
              <w: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c>
          <w:tcPr>
            <w:tcW w:w="2790" w:type="dxa"/>
          </w:tcPr>
          <w:p w14:paraId="4DF1D58B" w14:textId="5841C38D" w:rsidR="007044FC" w:rsidRDefault="007044FC" w:rsidP="00437372">
            <w:pPr>
              <w:suppressAutoHyphens/>
              <w:spacing w:after="0" w:line="240" w:lineRule="auto"/>
              <w:contextualSpacing/>
              <w:rPr>
                <w:rFonts w:cstheme="minorHAnsi"/>
                <w:color w:val="000000" w:themeColor="text1"/>
                <w:lang w:val="en-CA"/>
              </w:rPr>
            </w:pPr>
            <w:r>
              <w:rPr>
                <w:rFonts w:cstheme="minorHAnsi"/>
                <w:color w:val="000000" w:themeColor="text1"/>
                <w:lang w:val="en-CA"/>
              </w:rPr>
              <w:t xml:space="preserve">Upgrade To </w:t>
            </w:r>
            <w:r w:rsidR="00437372" w:rsidRPr="00437372">
              <w:rPr>
                <w:rFonts w:cstheme="minorHAnsi"/>
                <w:color w:val="000000" w:themeColor="text1"/>
              </w:rPr>
              <w:t>Bouncy Castle Cryptography APIs for JDK 1.8</w:t>
            </w:r>
            <w:r w:rsidR="00437372">
              <w:rPr>
                <w:rFonts w:cstheme="minorHAnsi"/>
                <w:color w:val="000000" w:themeColor="text1"/>
              </w:rPr>
              <w:t>.</w:t>
            </w:r>
          </w:p>
          <w:p w14:paraId="3101B37C" w14:textId="434BCC85" w:rsidR="00397598" w:rsidRPr="006A680F" w:rsidRDefault="00167238" w:rsidP="006A680F">
            <w:pPr>
              <w:suppressAutoHyphens/>
              <w:spacing w:after="0" w:line="240" w:lineRule="auto"/>
              <w:contextualSpacing/>
              <w:rPr>
                <w:rFonts w:cstheme="minorHAnsi"/>
                <w:color w:val="000000" w:themeColor="text1"/>
                <w:sz w:val="20"/>
                <w:szCs w:val="20"/>
              </w:rPr>
            </w:pPr>
            <w:r>
              <w:rPr>
                <w:rFonts w:cstheme="minorHAnsi"/>
                <w:color w:val="000000" w:themeColor="text1"/>
                <w:lang w:val="en-CA"/>
              </w:rPr>
              <w:t xml:space="preserve">Upgrade To </w:t>
            </w:r>
            <w:r w:rsidRPr="009930F1">
              <w:rPr>
                <w:rFonts w:cstheme="minorHAnsi"/>
                <w:color w:val="000000" w:themeColor="text1"/>
                <w:lang w:val="en-CA"/>
              </w:rPr>
              <w:t>Version</w:t>
            </w:r>
            <w:r>
              <w:rPr>
                <w:rFonts w:cstheme="minorHAnsi"/>
                <w:color w:val="000000" w:themeColor="text1"/>
                <w:lang w:val="en-CA"/>
              </w:rPr>
              <w:t>-</w:t>
            </w:r>
            <w:r w:rsidRPr="009930F1">
              <w:rPr>
                <w:rFonts w:cstheme="minorHAnsi"/>
                <w:color w:val="000000" w:themeColor="text1"/>
                <w:lang w:val="en-CA"/>
              </w:rPr>
              <w:t>&gt;</w:t>
            </w:r>
            <w:r>
              <w:rPr>
                <w:rFonts w:cstheme="minorHAnsi"/>
                <w:color w:val="000000" w:themeColor="text1"/>
                <w:lang w:val="en-CA"/>
              </w:rPr>
              <w:t>1</w:t>
            </w:r>
            <w:r w:rsidR="007044FC">
              <w:rPr>
                <w:rFonts w:cstheme="minorHAnsi"/>
                <w:color w:val="000000" w:themeColor="text1"/>
                <w:lang w:val="en-CA"/>
              </w:rPr>
              <w:t>.78.1</w:t>
            </w:r>
          </w:p>
        </w:tc>
        <w:tc>
          <w:tcPr>
            <w:tcW w:w="2970" w:type="dxa"/>
          </w:tcPr>
          <w:p w14:paraId="294F7B22" w14:textId="56C18E1A" w:rsidR="00397598" w:rsidRPr="006A680F" w:rsidRDefault="00450A2E" w:rsidP="00450A2E">
            <w:pPr>
              <w:suppressAutoHyphens/>
              <w:spacing w:after="0" w:line="240" w:lineRule="auto"/>
              <w:contextualSpacing/>
              <w:rPr>
                <w:rFonts w:cstheme="minorHAnsi"/>
                <w:color w:val="000000" w:themeColor="text1"/>
                <w:sz w:val="20"/>
                <w:szCs w:val="20"/>
              </w:rPr>
            </w:pPr>
            <w:r w:rsidRPr="00450A2E">
              <w:rPr>
                <w:rFonts w:cstheme="minorHAnsi"/>
                <w:b/>
                <w:bCs/>
                <w:color w:val="000000" w:themeColor="text1"/>
                <w:sz w:val="20"/>
                <w:szCs w:val="20"/>
              </w:rPr>
              <w:t>CVE Dictionary Entry:</w:t>
            </w:r>
            <w:r w:rsidRPr="00450A2E">
              <w:rPr>
                <w:rFonts w:cstheme="minorHAnsi"/>
                <w:color w:val="000000" w:themeColor="text1"/>
                <w:sz w:val="20"/>
                <w:szCs w:val="20"/>
              </w:rPr>
              <w:br/>
            </w:r>
            <w:hyperlink r:id="rId22" w:tgtFrame="_blank" w:history="1">
              <w:r w:rsidRPr="00450A2E">
                <w:rPr>
                  <w:rStyle w:val="Hyperlink"/>
                  <w:rFonts w:cstheme="minorHAnsi"/>
                  <w:sz w:val="20"/>
                  <w:szCs w:val="20"/>
                </w:rPr>
                <w:t>CVE-2016-1000338</w:t>
              </w:r>
            </w:hyperlink>
            <w:r w:rsidRPr="00450A2E">
              <w:rPr>
                <w:rFonts w:cstheme="minorHAnsi"/>
                <w:color w:val="000000" w:themeColor="text1"/>
                <w:sz w:val="20"/>
                <w:szCs w:val="20"/>
              </w:rPr>
              <w:br/>
            </w:r>
            <w:r w:rsidRPr="00450A2E">
              <w:rPr>
                <w:rFonts w:cstheme="minorHAnsi"/>
                <w:b/>
                <w:bCs/>
                <w:color w:val="000000" w:themeColor="text1"/>
                <w:sz w:val="20"/>
                <w:szCs w:val="20"/>
              </w:rPr>
              <w:t>NVD Published Date:</w:t>
            </w:r>
            <w:r>
              <w:rPr>
                <w:rFonts w:cstheme="minorHAnsi"/>
                <w:b/>
                <w:bCs/>
                <w:color w:val="000000" w:themeColor="text1"/>
                <w:sz w:val="20"/>
                <w:szCs w:val="20"/>
              </w:rPr>
              <w:t xml:space="preserve"> </w:t>
            </w:r>
            <w:r w:rsidRPr="00450A2E">
              <w:rPr>
                <w:rFonts w:cstheme="minorHAnsi"/>
                <w:color w:val="000000" w:themeColor="text1"/>
                <w:sz w:val="20"/>
                <w:szCs w:val="20"/>
              </w:rPr>
              <w:t>06/01/2018</w:t>
            </w:r>
            <w:r w:rsidRPr="00450A2E">
              <w:rPr>
                <w:rFonts w:cstheme="minorHAnsi"/>
                <w:color w:val="000000" w:themeColor="text1"/>
                <w:sz w:val="20"/>
                <w:szCs w:val="20"/>
              </w:rPr>
              <w:br/>
            </w:r>
            <w:r w:rsidRPr="00450A2E">
              <w:rPr>
                <w:rFonts w:cstheme="minorHAnsi"/>
                <w:b/>
                <w:bCs/>
                <w:color w:val="000000" w:themeColor="text1"/>
                <w:sz w:val="20"/>
                <w:szCs w:val="20"/>
              </w:rPr>
              <w:t>NVD Last Modified:</w:t>
            </w:r>
            <w:r>
              <w:rPr>
                <w:rFonts w:cstheme="minorHAnsi"/>
                <w:b/>
                <w:bCs/>
                <w:color w:val="000000" w:themeColor="text1"/>
                <w:sz w:val="20"/>
                <w:szCs w:val="20"/>
              </w:rPr>
              <w:t xml:space="preserve"> </w:t>
            </w:r>
            <w:r w:rsidRPr="00450A2E">
              <w:rPr>
                <w:rFonts w:cstheme="minorHAnsi"/>
                <w:color w:val="000000" w:themeColor="text1"/>
                <w:sz w:val="20"/>
                <w:szCs w:val="20"/>
              </w:rPr>
              <w:t>08/29/2024</w:t>
            </w:r>
            <w:r w:rsidRPr="00450A2E">
              <w:rPr>
                <w:rFonts w:cstheme="minorHAnsi"/>
                <w:color w:val="000000" w:themeColor="text1"/>
                <w:sz w:val="20"/>
                <w:szCs w:val="20"/>
              </w:rPr>
              <w:br/>
            </w:r>
            <w:r w:rsidRPr="00450A2E">
              <w:rPr>
                <w:rFonts w:cstheme="minorHAnsi"/>
                <w:b/>
                <w:bCs/>
                <w:color w:val="000000" w:themeColor="text1"/>
                <w:sz w:val="20"/>
                <w:szCs w:val="20"/>
              </w:rPr>
              <w:t>Source:</w:t>
            </w:r>
            <w:r>
              <w:rPr>
                <w:rFonts w:cstheme="minorHAnsi"/>
                <w:b/>
                <w:bCs/>
                <w:color w:val="000000" w:themeColor="text1"/>
                <w:sz w:val="20"/>
                <w:szCs w:val="20"/>
              </w:rPr>
              <w:t xml:space="preserve"> </w:t>
            </w:r>
            <w:r w:rsidRPr="00450A2E">
              <w:rPr>
                <w:rFonts w:cstheme="minorHAnsi"/>
                <w:color w:val="000000" w:themeColor="text1"/>
                <w:sz w:val="20"/>
                <w:szCs w:val="20"/>
              </w:rPr>
              <w:t>MITRE</w:t>
            </w:r>
          </w:p>
        </w:tc>
      </w:tr>
      <w:tr w:rsidR="00397598" w14:paraId="701FC5C7" w14:textId="77777777" w:rsidTr="00A6586D">
        <w:tc>
          <w:tcPr>
            <w:tcW w:w="2160" w:type="dxa"/>
          </w:tcPr>
          <w:p w14:paraId="710E7289" w14:textId="77777777" w:rsidR="005D1A3E" w:rsidRPr="005D1A3E" w:rsidRDefault="005D1A3E" w:rsidP="005D1A3E">
            <w:pPr>
              <w:suppressAutoHyphens/>
              <w:spacing w:after="0" w:line="240" w:lineRule="auto"/>
              <w:contextualSpacing/>
              <w:rPr>
                <w:rFonts w:cstheme="minorHAnsi"/>
                <w:color w:val="000000" w:themeColor="text1"/>
                <w:sz w:val="20"/>
                <w:szCs w:val="20"/>
                <w:lang w:val="en-CA"/>
              </w:rPr>
            </w:pPr>
            <w:r w:rsidRPr="005D1A3E">
              <w:rPr>
                <w:rFonts w:cstheme="minorHAnsi"/>
                <w:color w:val="000000" w:themeColor="text1"/>
                <w:sz w:val="20"/>
                <w:szCs w:val="20"/>
                <w:lang w:val="en-CA"/>
              </w:rPr>
              <w:t>logback-core module</w:t>
            </w:r>
          </w:p>
          <w:p w14:paraId="1C78C7B6" w14:textId="4A4EF0EB" w:rsidR="00397598" w:rsidRPr="006A680F" w:rsidRDefault="005D1A3E" w:rsidP="006A680F">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 xml:space="preserve">In: </w:t>
            </w:r>
            <w:r w:rsidR="00C31FE9" w:rsidRPr="00C31FE9">
              <w:rPr>
                <w:rFonts w:cstheme="minorHAnsi"/>
                <w:color w:val="000000" w:themeColor="text1"/>
                <w:sz w:val="20"/>
                <w:szCs w:val="20"/>
              </w:rPr>
              <w:t>logback-core-1.2.3.jar</w:t>
            </w:r>
          </w:p>
        </w:tc>
        <w:tc>
          <w:tcPr>
            <w:tcW w:w="3420" w:type="dxa"/>
          </w:tcPr>
          <w:p w14:paraId="60926350" w14:textId="21D59355" w:rsidR="00397598" w:rsidRPr="006A680F" w:rsidRDefault="005F61AC" w:rsidP="005F61AC">
            <w:pPr>
              <w:suppressAutoHyphens/>
              <w:spacing w:after="0" w:line="240" w:lineRule="auto"/>
              <w:contextualSpacing/>
              <w:rPr>
                <w:rFonts w:cstheme="minorHAnsi"/>
                <w:color w:val="000000" w:themeColor="text1"/>
                <w:sz w:val="20"/>
                <w:szCs w:val="20"/>
              </w:rPr>
            </w:pPr>
            <w:r w:rsidRPr="005F61AC">
              <w:rPr>
                <w:rFonts w:cstheme="minorHAnsi"/>
                <w:color w:val="000000" w:themeColor="text1"/>
                <w:sz w:val="20"/>
                <w:szCs w:val="20"/>
              </w:rPr>
              <w:t>A serialization vulnerability in logback receiver component part of logback version 1.4.11 allows an attacker to mount a Denial-Of-Service attack by sending poisoned data.</w:t>
            </w:r>
          </w:p>
        </w:tc>
        <w:tc>
          <w:tcPr>
            <w:tcW w:w="2790" w:type="dxa"/>
          </w:tcPr>
          <w:p w14:paraId="6AF8D7DD" w14:textId="33B5D3F2" w:rsidR="00397598" w:rsidRPr="006A680F" w:rsidRDefault="00543675" w:rsidP="006A680F">
            <w:pPr>
              <w:suppressAutoHyphens/>
              <w:spacing w:after="0" w:line="240" w:lineRule="auto"/>
              <w:contextualSpacing/>
              <w:rPr>
                <w:rFonts w:cstheme="minorHAnsi"/>
                <w:color w:val="000000" w:themeColor="text1"/>
                <w:sz w:val="20"/>
                <w:szCs w:val="20"/>
              </w:rPr>
            </w:pPr>
            <w:r>
              <w:rPr>
                <w:rFonts w:cstheme="minorHAnsi"/>
                <w:color w:val="000000" w:themeColor="text1"/>
                <w:lang w:val="en-CA"/>
              </w:rPr>
              <w:t xml:space="preserve">Upgrade To </w:t>
            </w:r>
            <w:r w:rsidRPr="009930F1">
              <w:rPr>
                <w:rFonts w:cstheme="minorHAnsi"/>
                <w:color w:val="000000" w:themeColor="text1"/>
                <w:lang w:val="en-CA"/>
              </w:rPr>
              <w:t>Version</w:t>
            </w:r>
            <w:r w:rsidR="00A6586D">
              <w:rPr>
                <w:rFonts w:cstheme="minorHAnsi"/>
                <w:color w:val="000000" w:themeColor="text1"/>
                <w:lang w:val="en-CA"/>
              </w:rPr>
              <w:t>-</w:t>
            </w:r>
            <w:r w:rsidRPr="009930F1">
              <w:rPr>
                <w:rFonts w:cstheme="minorHAnsi"/>
                <w:color w:val="000000" w:themeColor="text1"/>
                <w:lang w:val="en-CA"/>
              </w:rPr>
              <w:t>&gt;</w:t>
            </w:r>
            <w:r>
              <w:rPr>
                <w:rFonts w:cstheme="minorHAnsi"/>
                <w:color w:val="000000" w:themeColor="text1"/>
                <w:lang w:val="en-CA"/>
              </w:rPr>
              <w:t>1.5.8</w:t>
            </w:r>
          </w:p>
        </w:tc>
        <w:tc>
          <w:tcPr>
            <w:tcW w:w="2970" w:type="dxa"/>
          </w:tcPr>
          <w:p w14:paraId="677E3763" w14:textId="048F055F" w:rsidR="00397598" w:rsidRPr="006A680F" w:rsidRDefault="006A4985" w:rsidP="006A4985">
            <w:pPr>
              <w:suppressAutoHyphens/>
              <w:spacing w:after="0" w:line="240" w:lineRule="auto"/>
              <w:contextualSpacing/>
              <w:rPr>
                <w:rFonts w:cstheme="minorHAnsi"/>
                <w:color w:val="000000" w:themeColor="text1"/>
                <w:sz w:val="20"/>
                <w:szCs w:val="20"/>
              </w:rPr>
            </w:pPr>
            <w:r w:rsidRPr="006A4985">
              <w:rPr>
                <w:rFonts w:cstheme="minorHAnsi"/>
                <w:b/>
                <w:bCs/>
                <w:color w:val="000000" w:themeColor="text1"/>
                <w:sz w:val="20"/>
                <w:szCs w:val="20"/>
              </w:rPr>
              <w:t>CVE Dictionary Entry:</w:t>
            </w:r>
            <w:r w:rsidRPr="006A4985">
              <w:rPr>
                <w:rFonts w:cstheme="minorHAnsi"/>
                <w:color w:val="000000" w:themeColor="text1"/>
                <w:sz w:val="20"/>
                <w:szCs w:val="20"/>
              </w:rPr>
              <w:br/>
            </w:r>
            <w:hyperlink r:id="rId23" w:tgtFrame="_blank" w:history="1">
              <w:r w:rsidRPr="006A4985">
                <w:rPr>
                  <w:rStyle w:val="Hyperlink"/>
                  <w:rFonts w:cstheme="minorHAnsi"/>
                  <w:sz w:val="20"/>
                  <w:szCs w:val="20"/>
                </w:rPr>
                <w:t>CVE-2023-6378</w:t>
              </w:r>
            </w:hyperlink>
            <w:r w:rsidRPr="006A4985">
              <w:rPr>
                <w:rFonts w:cstheme="minorHAnsi"/>
                <w:color w:val="000000" w:themeColor="text1"/>
                <w:sz w:val="20"/>
                <w:szCs w:val="20"/>
              </w:rPr>
              <w:br/>
            </w:r>
            <w:r w:rsidRPr="006A4985">
              <w:rPr>
                <w:rFonts w:cstheme="minorHAnsi"/>
                <w:b/>
                <w:bCs/>
                <w:color w:val="000000" w:themeColor="text1"/>
                <w:sz w:val="20"/>
                <w:szCs w:val="20"/>
              </w:rPr>
              <w:t>NVD Published Date:</w:t>
            </w:r>
            <w:r>
              <w:rPr>
                <w:rFonts w:cstheme="minorHAnsi"/>
                <w:b/>
                <w:bCs/>
                <w:color w:val="000000" w:themeColor="text1"/>
                <w:sz w:val="20"/>
                <w:szCs w:val="20"/>
              </w:rPr>
              <w:t xml:space="preserve"> </w:t>
            </w:r>
            <w:r w:rsidRPr="006A4985">
              <w:rPr>
                <w:rFonts w:cstheme="minorHAnsi"/>
                <w:color w:val="000000" w:themeColor="text1"/>
                <w:sz w:val="20"/>
                <w:szCs w:val="20"/>
              </w:rPr>
              <w:t>11/29/2023</w:t>
            </w:r>
            <w:r w:rsidRPr="006A4985">
              <w:rPr>
                <w:rFonts w:cstheme="minorHAnsi"/>
                <w:color w:val="000000" w:themeColor="text1"/>
                <w:sz w:val="20"/>
                <w:szCs w:val="20"/>
              </w:rPr>
              <w:br/>
            </w:r>
            <w:r w:rsidRPr="006A4985">
              <w:rPr>
                <w:rFonts w:cstheme="minorHAnsi"/>
                <w:b/>
                <w:bCs/>
                <w:color w:val="000000" w:themeColor="text1"/>
                <w:sz w:val="20"/>
                <w:szCs w:val="20"/>
              </w:rPr>
              <w:t>NVD Last Modified:</w:t>
            </w:r>
            <w:r>
              <w:rPr>
                <w:rFonts w:cstheme="minorHAnsi"/>
                <w:b/>
                <w:bCs/>
                <w:color w:val="000000" w:themeColor="text1"/>
                <w:sz w:val="20"/>
                <w:szCs w:val="20"/>
              </w:rPr>
              <w:t xml:space="preserve"> </w:t>
            </w:r>
            <w:r w:rsidRPr="006A4985">
              <w:rPr>
                <w:rFonts w:cstheme="minorHAnsi"/>
                <w:color w:val="000000" w:themeColor="text1"/>
                <w:sz w:val="20"/>
                <w:szCs w:val="20"/>
              </w:rPr>
              <w:t>12/05/2023</w:t>
            </w:r>
            <w:r w:rsidRPr="006A4985">
              <w:rPr>
                <w:rFonts w:cstheme="minorHAnsi"/>
                <w:color w:val="000000" w:themeColor="text1"/>
                <w:sz w:val="20"/>
                <w:szCs w:val="20"/>
              </w:rPr>
              <w:br/>
            </w:r>
            <w:r w:rsidRPr="006A4985">
              <w:rPr>
                <w:rFonts w:cstheme="minorHAnsi"/>
                <w:b/>
                <w:bCs/>
                <w:color w:val="000000" w:themeColor="text1"/>
                <w:sz w:val="20"/>
                <w:szCs w:val="20"/>
              </w:rPr>
              <w:t>Source:</w:t>
            </w:r>
            <w:r>
              <w:rPr>
                <w:rFonts w:cstheme="minorHAnsi"/>
                <w:b/>
                <w:bCs/>
                <w:color w:val="000000" w:themeColor="text1"/>
                <w:sz w:val="20"/>
                <w:szCs w:val="20"/>
              </w:rPr>
              <w:t xml:space="preserve"> </w:t>
            </w:r>
            <w:r w:rsidRPr="006A4985">
              <w:rPr>
                <w:rFonts w:cstheme="minorHAnsi"/>
                <w:color w:val="000000" w:themeColor="text1"/>
                <w:sz w:val="20"/>
                <w:szCs w:val="20"/>
              </w:rPr>
              <w:t>Switzerland Government Common Vulnerability Program</w:t>
            </w:r>
          </w:p>
        </w:tc>
      </w:tr>
      <w:tr w:rsidR="00397598" w14:paraId="6D095D88" w14:textId="77777777" w:rsidTr="00A6586D">
        <w:tc>
          <w:tcPr>
            <w:tcW w:w="2160" w:type="dxa"/>
          </w:tcPr>
          <w:p w14:paraId="155FAF51" w14:textId="77777777" w:rsidR="00397598" w:rsidRDefault="002E6D83" w:rsidP="006A680F">
            <w:pPr>
              <w:suppressAutoHyphens/>
              <w:spacing w:after="0" w:line="240" w:lineRule="auto"/>
              <w:contextualSpacing/>
              <w:rPr>
                <w:rFonts w:cstheme="minorHAnsi"/>
                <w:color w:val="000000" w:themeColor="text1"/>
                <w:sz w:val="20"/>
                <w:szCs w:val="20"/>
              </w:rPr>
            </w:pPr>
            <w:r w:rsidRPr="002E6D83">
              <w:rPr>
                <w:rFonts w:cstheme="minorHAnsi"/>
                <w:color w:val="000000" w:themeColor="text1"/>
                <w:sz w:val="20"/>
                <w:szCs w:val="20"/>
              </w:rPr>
              <w:t>hibernate-validator</w:t>
            </w:r>
            <w:r w:rsidR="00AB43B9">
              <w:rPr>
                <w:rFonts w:cstheme="minorHAnsi"/>
                <w:color w:val="000000" w:themeColor="text1"/>
                <w:sz w:val="20"/>
                <w:szCs w:val="20"/>
              </w:rPr>
              <w:t>.</w:t>
            </w:r>
          </w:p>
          <w:p w14:paraId="524BA092" w14:textId="42195DDC" w:rsidR="00AB43B9" w:rsidRPr="006A680F" w:rsidRDefault="00AB43B9" w:rsidP="006A680F">
            <w:pPr>
              <w:suppressAutoHyphens/>
              <w:spacing w:after="0" w:line="240" w:lineRule="auto"/>
              <w:contextualSpacing/>
              <w:rPr>
                <w:rFonts w:cstheme="minorHAnsi"/>
                <w:color w:val="000000" w:themeColor="text1"/>
                <w:sz w:val="20"/>
                <w:szCs w:val="20"/>
              </w:rPr>
            </w:pPr>
            <w:r>
              <w:rPr>
                <w:rFonts w:cstheme="minorHAnsi"/>
                <w:color w:val="000000" w:themeColor="text1"/>
                <w:sz w:val="20"/>
                <w:szCs w:val="20"/>
              </w:rPr>
              <w:t xml:space="preserve">In: </w:t>
            </w:r>
            <w:r w:rsidRPr="00AB43B9">
              <w:rPr>
                <w:rFonts w:cstheme="minorHAnsi"/>
                <w:color w:val="000000" w:themeColor="text1"/>
                <w:sz w:val="20"/>
                <w:szCs w:val="20"/>
              </w:rPr>
              <w:t>hibernate-validator-6.0.18.Final.jar</w:t>
            </w:r>
          </w:p>
        </w:tc>
        <w:tc>
          <w:tcPr>
            <w:tcW w:w="3420" w:type="dxa"/>
          </w:tcPr>
          <w:p w14:paraId="3A5BE212" w14:textId="3BDA82FB" w:rsidR="00397598" w:rsidRPr="006A680F" w:rsidRDefault="00F81810" w:rsidP="00F81810">
            <w:pPr>
              <w:suppressAutoHyphens/>
              <w:spacing w:after="0" w:line="240" w:lineRule="auto"/>
              <w:contextualSpacing/>
              <w:rPr>
                <w:rFonts w:cstheme="minorHAnsi"/>
                <w:color w:val="000000" w:themeColor="text1"/>
                <w:sz w:val="20"/>
                <w:szCs w:val="20"/>
              </w:rPr>
            </w:pPr>
            <w:r w:rsidRPr="00F81810">
              <w:rPr>
                <w:rFonts w:cstheme="minorHAnsi"/>
                <w:color w:val="000000" w:themeColor="text1"/>
                <w:sz w:val="20"/>
                <w:szCs w:val="2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2790" w:type="dxa"/>
          </w:tcPr>
          <w:p w14:paraId="71FCAEFE" w14:textId="21DD18EE" w:rsidR="00397598" w:rsidRPr="006A680F" w:rsidRDefault="00A6586D" w:rsidP="00A6586D">
            <w:pPr>
              <w:suppressAutoHyphens/>
              <w:spacing w:after="0" w:line="240" w:lineRule="auto"/>
              <w:contextualSpacing/>
              <w:rPr>
                <w:rFonts w:cstheme="minorHAnsi"/>
                <w:color w:val="000000" w:themeColor="text1"/>
                <w:sz w:val="20"/>
                <w:szCs w:val="20"/>
              </w:rPr>
            </w:pPr>
            <w:r>
              <w:rPr>
                <w:rFonts w:cstheme="minorHAnsi"/>
                <w:color w:val="000000" w:themeColor="text1"/>
                <w:lang w:val="en-CA"/>
              </w:rPr>
              <w:t xml:space="preserve">Upgrade To </w:t>
            </w:r>
            <w:r w:rsidRPr="009930F1">
              <w:rPr>
                <w:rFonts w:cstheme="minorHAnsi"/>
                <w:color w:val="000000" w:themeColor="text1"/>
                <w:lang w:val="en-CA"/>
              </w:rPr>
              <w:t>Version</w:t>
            </w:r>
            <w:r>
              <w:rPr>
                <w:rFonts w:cstheme="minorHAnsi"/>
                <w:color w:val="000000" w:themeColor="text1"/>
                <w:lang w:val="en-CA"/>
              </w:rPr>
              <w:t>-</w:t>
            </w:r>
            <w:r w:rsidRPr="009930F1">
              <w:rPr>
                <w:rFonts w:cstheme="minorHAnsi"/>
                <w:color w:val="000000" w:themeColor="text1"/>
                <w:lang w:val="en-CA"/>
              </w:rPr>
              <w:t>&gt;</w:t>
            </w:r>
            <w:r w:rsidRPr="00A6586D">
              <w:t xml:space="preserve"> </w:t>
            </w:r>
            <w:hyperlink r:id="rId24" w:history="1">
              <w:r w:rsidRPr="00A6586D">
                <w:rPr>
                  <w:rStyle w:val="Hyperlink"/>
                  <w:rFonts w:cstheme="minorHAnsi"/>
                </w:rPr>
                <w:t>8.0.1.Final</w:t>
              </w:r>
            </w:hyperlink>
          </w:p>
        </w:tc>
        <w:tc>
          <w:tcPr>
            <w:tcW w:w="2970" w:type="dxa"/>
          </w:tcPr>
          <w:p w14:paraId="05D23A0B" w14:textId="368B9999" w:rsidR="00397598" w:rsidRPr="006A680F" w:rsidRDefault="00F5293A" w:rsidP="00F5293A">
            <w:pPr>
              <w:suppressAutoHyphens/>
              <w:spacing w:after="0" w:line="240" w:lineRule="auto"/>
              <w:contextualSpacing/>
              <w:rPr>
                <w:rFonts w:cstheme="minorHAnsi"/>
                <w:color w:val="000000" w:themeColor="text1"/>
                <w:sz w:val="20"/>
                <w:szCs w:val="20"/>
              </w:rPr>
            </w:pPr>
            <w:r w:rsidRPr="00F5293A">
              <w:rPr>
                <w:rFonts w:cstheme="minorHAnsi"/>
                <w:b/>
                <w:bCs/>
                <w:color w:val="000000" w:themeColor="text1"/>
                <w:sz w:val="20"/>
                <w:szCs w:val="20"/>
              </w:rPr>
              <w:t>CVE Dictionary Entry:</w:t>
            </w:r>
            <w:r w:rsidRPr="00F5293A">
              <w:rPr>
                <w:rFonts w:cstheme="minorHAnsi"/>
                <w:color w:val="000000" w:themeColor="text1"/>
                <w:sz w:val="20"/>
                <w:szCs w:val="20"/>
              </w:rPr>
              <w:br/>
            </w:r>
            <w:hyperlink r:id="rId25" w:tgtFrame="_blank" w:history="1">
              <w:r w:rsidRPr="00F5293A">
                <w:rPr>
                  <w:rStyle w:val="Hyperlink"/>
                  <w:rFonts w:cstheme="minorHAnsi"/>
                  <w:sz w:val="20"/>
                  <w:szCs w:val="20"/>
                </w:rPr>
                <w:t>CVE-2020-10693</w:t>
              </w:r>
            </w:hyperlink>
            <w:r w:rsidRPr="00F5293A">
              <w:rPr>
                <w:rFonts w:cstheme="minorHAnsi"/>
                <w:color w:val="000000" w:themeColor="text1"/>
                <w:sz w:val="20"/>
                <w:szCs w:val="20"/>
              </w:rPr>
              <w:br/>
            </w:r>
            <w:r w:rsidRPr="00F5293A">
              <w:rPr>
                <w:rFonts w:cstheme="minorHAnsi"/>
                <w:b/>
                <w:bCs/>
                <w:color w:val="000000" w:themeColor="text1"/>
                <w:sz w:val="20"/>
                <w:szCs w:val="20"/>
              </w:rPr>
              <w:t>NVD Published Date:</w:t>
            </w:r>
            <w:r>
              <w:rPr>
                <w:rFonts w:cstheme="minorHAnsi"/>
                <w:b/>
                <w:bCs/>
                <w:color w:val="000000" w:themeColor="text1"/>
                <w:sz w:val="20"/>
                <w:szCs w:val="20"/>
              </w:rPr>
              <w:t xml:space="preserve"> </w:t>
            </w:r>
            <w:r w:rsidRPr="00F5293A">
              <w:rPr>
                <w:rFonts w:cstheme="minorHAnsi"/>
                <w:color w:val="000000" w:themeColor="text1"/>
                <w:sz w:val="20"/>
                <w:szCs w:val="20"/>
              </w:rPr>
              <w:t>05/06/2020</w:t>
            </w:r>
            <w:r w:rsidRPr="00F5293A">
              <w:rPr>
                <w:rFonts w:cstheme="minorHAnsi"/>
                <w:color w:val="000000" w:themeColor="text1"/>
                <w:sz w:val="20"/>
                <w:szCs w:val="20"/>
              </w:rPr>
              <w:br/>
            </w:r>
            <w:r w:rsidRPr="00F5293A">
              <w:rPr>
                <w:rFonts w:cstheme="minorHAnsi"/>
                <w:b/>
                <w:bCs/>
                <w:color w:val="000000" w:themeColor="text1"/>
                <w:sz w:val="20"/>
                <w:szCs w:val="20"/>
              </w:rPr>
              <w:t>NVD Last Modified:</w:t>
            </w:r>
            <w:r>
              <w:rPr>
                <w:rFonts w:cstheme="minorHAnsi"/>
                <w:b/>
                <w:bCs/>
                <w:color w:val="000000" w:themeColor="text1"/>
                <w:sz w:val="20"/>
                <w:szCs w:val="20"/>
              </w:rPr>
              <w:t xml:space="preserve"> </w:t>
            </w:r>
            <w:r w:rsidRPr="00F5293A">
              <w:rPr>
                <w:rFonts w:cstheme="minorHAnsi"/>
                <w:color w:val="000000" w:themeColor="text1"/>
                <w:sz w:val="20"/>
                <w:szCs w:val="20"/>
              </w:rPr>
              <w:t>11/06/2023</w:t>
            </w:r>
            <w:r w:rsidRPr="00F5293A">
              <w:rPr>
                <w:rFonts w:cstheme="minorHAnsi"/>
                <w:color w:val="000000" w:themeColor="text1"/>
                <w:sz w:val="20"/>
                <w:szCs w:val="20"/>
              </w:rPr>
              <w:br/>
            </w:r>
            <w:r w:rsidRPr="00F5293A">
              <w:rPr>
                <w:rFonts w:cstheme="minorHAnsi"/>
                <w:b/>
                <w:bCs/>
                <w:color w:val="000000" w:themeColor="text1"/>
                <w:sz w:val="20"/>
                <w:szCs w:val="20"/>
              </w:rPr>
              <w:t>Source:</w:t>
            </w:r>
            <w:r>
              <w:rPr>
                <w:rFonts w:cstheme="minorHAnsi"/>
                <w:b/>
                <w:bCs/>
                <w:color w:val="000000" w:themeColor="text1"/>
                <w:sz w:val="20"/>
                <w:szCs w:val="20"/>
              </w:rPr>
              <w:t xml:space="preserve"> </w:t>
            </w:r>
            <w:r w:rsidRPr="00F5293A">
              <w:rPr>
                <w:rFonts w:cstheme="minorHAnsi"/>
                <w:color w:val="000000" w:themeColor="text1"/>
                <w:sz w:val="20"/>
                <w:szCs w:val="20"/>
              </w:rPr>
              <w:t>Red Hat, Inc.</w:t>
            </w:r>
          </w:p>
        </w:tc>
      </w:tr>
    </w:tbl>
    <w:p w14:paraId="6B180DF8" w14:textId="77777777" w:rsidR="00202893" w:rsidRPr="000B05B1" w:rsidRDefault="00202893"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5EED915A" w14:textId="77777777" w:rsidR="009C308E" w:rsidRDefault="009C308E" w:rsidP="000B05B1">
      <w:pPr>
        <w:suppressAutoHyphens/>
        <w:spacing w:after="0" w:line="240" w:lineRule="auto"/>
        <w:contextualSpacing/>
        <w:rPr>
          <w:rFonts w:cstheme="minorHAnsi"/>
          <w:b/>
          <w:bCs/>
          <w:color w:val="000000" w:themeColor="text1"/>
        </w:rPr>
      </w:pPr>
    </w:p>
    <w:p w14:paraId="7AB97187" w14:textId="77777777" w:rsidR="009C308E" w:rsidRDefault="009C308E" w:rsidP="000B05B1">
      <w:pPr>
        <w:suppressAutoHyphens/>
        <w:spacing w:after="0" w:line="240" w:lineRule="auto"/>
        <w:contextualSpacing/>
        <w:rPr>
          <w:rFonts w:cstheme="minorHAnsi"/>
          <w:b/>
          <w:bCs/>
          <w:color w:val="000000" w:themeColor="text1"/>
        </w:rPr>
      </w:pPr>
    </w:p>
    <w:p w14:paraId="69581487" w14:textId="77777777" w:rsidR="0088072B" w:rsidRDefault="0088072B" w:rsidP="000B05B1">
      <w:pPr>
        <w:suppressAutoHyphens/>
        <w:spacing w:after="0" w:line="240" w:lineRule="auto"/>
        <w:contextualSpacing/>
        <w:rPr>
          <w:rFonts w:cstheme="minorHAnsi"/>
          <w:b/>
          <w:bCs/>
          <w:color w:val="000000" w:themeColor="text1"/>
        </w:rPr>
      </w:pPr>
    </w:p>
    <w:p w14:paraId="0B0AA5C4" w14:textId="77777777" w:rsidR="0088072B" w:rsidRDefault="0088072B" w:rsidP="000B05B1">
      <w:pPr>
        <w:suppressAutoHyphens/>
        <w:spacing w:after="0" w:line="240" w:lineRule="auto"/>
        <w:contextualSpacing/>
        <w:rPr>
          <w:rFonts w:cstheme="minorHAnsi"/>
          <w:b/>
          <w:bCs/>
          <w:color w:val="000000" w:themeColor="text1"/>
        </w:rPr>
      </w:pPr>
    </w:p>
    <w:p w14:paraId="58C6CD36" w14:textId="77777777" w:rsidR="0088072B" w:rsidRDefault="0088072B" w:rsidP="000B05B1">
      <w:pPr>
        <w:suppressAutoHyphens/>
        <w:spacing w:after="0" w:line="240" w:lineRule="auto"/>
        <w:contextualSpacing/>
        <w:rPr>
          <w:rFonts w:cstheme="minorHAnsi"/>
          <w:b/>
          <w:bCs/>
          <w:color w:val="000000" w:themeColor="text1"/>
        </w:rPr>
      </w:pPr>
    </w:p>
    <w:p w14:paraId="7C2342D3" w14:textId="77777777" w:rsidR="0088072B" w:rsidRDefault="0088072B" w:rsidP="000B05B1">
      <w:pPr>
        <w:suppressAutoHyphens/>
        <w:spacing w:after="0" w:line="240" w:lineRule="auto"/>
        <w:contextualSpacing/>
        <w:rPr>
          <w:rFonts w:cstheme="minorHAnsi"/>
          <w:b/>
          <w:bCs/>
          <w:color w:val="000000" w:themeColor="text1"/>
        </w:rPr>
      </w:pPr>
    </w:p>
    <w:p w14:paraId="56DE1FB4" w14:textId="77777777" w:rsidR="0088072B" w:rsidRDefault="0088072B" w:rsidP="000B05B1">
      <w:pPr>
        <w:suppressAutoHyphens/>
        <w:spacing w:after="0" w:line="240" w:lineRule="auto"/>
        <w:contextualSpacing/>
        <w:rPr>
          <w:rFonts w:cstheme="minorHAnsi"/>
          <w:b/>
          <w:bCs/>
          <w:color w:val="000000" w:themeColor="text1"/>
        </w:rPr>
      </w:pPr>
    </w:p>
    <w:p w14:paraId="3325F2BF" w14:textId="77777777" w:rsidR="0088072B" w:rsidRDefault="0088072B" w:rsidP="000B05B1">
      <w:pPr>
        <w:suppressAutoHyphens/>
        <w:spacing w:after="0" w:line="240" w:lineRule="auto"/>
        <w:contextualSpacing/>
        <w:rPr>
          <w:rFonts w:cstheme="minorHAnsi"/>
          <w:b/>
          <w:bCs/>
          <w:color w:val="000000" w:themeColor="text1"/>
        </w:rPr>
      </w:pPr>
    </w:p>
    <w:p w14:paraId="59979081" w14:textId="77777777" w:rsidR="0088072B" w:rsidRDefault="0088072B" w:rsidP="000B05B1">
      <w:pPr>
        <w:suppressAutoHyphens/>
        <w:spacing w:after="0" w:line="240" w:lineRule="auto"/>
        <w:contextualSpacing/>
        <w:rPr>
          <w:rFonts w:cstheme="minorHAnsi"/>
          <w:b/>
          <w:bCs/>
          <w:color w:val="000000" w:themeColor="text1"/>
        </w:rPr>
      </w:pPr>
    </w:p>
    <w:p w14:paraId="5E3A6A2A" w14:textId="77777777" w:rsidR="0088072B" w:rsidRDefault="0088072B" w:rsidP="000B05B1">
      <w:pPr>
        <w:suppressAutoHyphens/>
        <w:spacing w:after="0" w:line="240" w:lineRule="auto"/>
        <w:contextualSpacing/>
        <w:rPr>
          <w:rFonts w:cstheme="minorHAnsi"/>
          <w:b/>
          <w:bCs/>
          <w:color w:val="000000" w:themeColor="text1"/>
        </w:rPr>
      </w:pPr>
    </w:p>
    <w:p w14:paraId="79C035BC" w14:textId="77777777" w:rsidR="009C308E" w:rsidRDefault="009C308E" w:rsidP="000B05B1">
      <w:pPr>
        <w:suppressAutoHyphens/>
        <w:spacing w:after="0" w:line="240" w:lineRule="auto"/>
        <w:contextualSpacing/>
        <w:rPr>
          <w:rFonts w:cstheme="minorHAnsi"/>
          <w:b/>
          <w:bCs/>
          <w:color w:val="000000" w:themeColor="text1"/>
        </w:rPr>
      </w:pPr>
    </w:p>
    <w:p w14:paraId="14A5748C" w14:textId="799F52D7" w:rsidR="00BC7A00" w:rsidRDefault="531DB269" w:rsidP="0088072B">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r w:rsidR="0001740D">
        <w:rPr>
          <w:rFonts w:cstheme="minorHAnsi"/>
          <w:b/>
          <w:bCs/>
          <w:color w:val="000000" w:themeColor="text1"/>
        </w:rPr>
        <w:t xml:space="preserve"> – Recommended actions</w:t>
      </w:r>
    </w:p>
    <w:p w14:paraId="795286A7" w14:textId="77777777" w:rsidR="0088072B" w:rsidRPr="0088072B" w:rsidRDefault="0088072B" w:rsidP="0088072B">
      <w:pPr>
        <w:suppressAutoHyphens/>
        <w:spacing w:after="0" w:line="240" w:lineRule="auto"/>
        <w:contextualSpacing/>
        <w:rPr>
          <w:rFonts w:cstheme="minorHAnsi"/>
          <w:b/>
          <w:bCs/>
          <w:color w:val="000000" w:themeColor="text1"/>
        </w:rPr>
      </w:pPr>
    </w:p>
    <w:p w14:paraId="798480A5" w14:textId="15D53DA2" w:rsidR="000E247B" w:rsidRPr="0070141C" w:rsidRDefault="00CA3360" w:rsidP="0070141C">
      <w:pPr>
        <w:rPr>
          <w:rFonts w:cstheme="minorHAnsi"/>
          <w:color w:val="000000" w:themeColor="text1"/>
          <w:u w:val="single"/>
        </w:rPr>
      </w:pPr>
      <w:r w:rsidRPr="0070141C">
        <w:rPr>
          <w:rFonts w:cstheme="minorHAnsi"/>
          <w:color w:val="000000" w:themeColor="text1"/>
          <w:u w:val="single"/>
        </w:rPr>
        <w:t>Manu</w:t>
      </w:r>
      <w:r w:rsidR="007A61D3">
        <w:rPr>
          <w:rFonts w:cstheme="minorHAnsi"/>
          <w:color w:val="000000" w:themeColor="text1"/>
          <w:u w:val="single"/>
        </w:rPr>
        <w:t>a</w:t>
      </w:r>
      <w:r w:rsidRPr="0070141C">
        <w:rPr>
          <w:rFonts w:cstheme="minorHAnsi"/>
          <w:color w:val="000000" w:themeColor="text1"/>
          <w:u w:val="single"/>
        </w:rPr>
        <w:t>l</w:t>
      </w:r>
      <w:r w:rsidR="000E247B" w:rsidRPr="0070141C">
        <w:rPr>
          <w:rFonts w:cstheme="minorHAnsi"/>
          <w:color w:val="000000" w:themeColor="text1"/>
          <w:u w:val="single"/>
        </w:rPr>
        <w:t xml:space="preserve"> review mitigation:</w:t>
      </w:r>
    </w:p>
    <w:p w14:paraId="429C76C9" w14:textId="0E0B11CC" w:rsidR="0043459E" w:rsidRPr="0070141C" w:rsidRDefault="007D5663" w:rsidP="0070141C">
      <w:pPr>
        <w:ind w:left="360"/>
        <w:rPr>
          <w:color w:val="000000" w:themeColor="text1"/>
        </w:rPr>
      </w:pPr>
      <w:r w:rsidRPr="0070141C">
        <w:rPr>
          <w:rFonts w:cstheme="minorHAnsi"/>
          <w:color w:val="000000" w:themeColor="text1"/>
        </w:rPr>
        <w:t xml:space="preserve">1. </w:t>
      </w:r>
      <w:r w:rsidR="00972695" w:rsidRPr="0070141C">
        <w:rPr>
          <w:rFonts w:cstheme="minorHAnsi"/>
          <w:color w:val="000000" w:themeColor="text1"/>
        </w:rPr>
        <w:t xml:space="preserve">In the </w:t>
      </w:r>
      <w:r w:rsidR="00972695" w:rsidRPr="0070141C">
        <w:rPr>
          <w:rFonts w:cstheme="minorHAnsi"/>
          <w:color w:val="000000" w:themeColor="text1"/>
          <w:u w:val="single"/>
        </w:rPr>
        <w:t xml:space="preserve">file GreetingController.java -&gt; </w:t>
      </w:r>
      <w:proofErr w:type="gramStart"/>
      <w:r w:rsidR="00972695" w:rsidRPr="0070141C">
        <w:rPr>
          <w:rFonts w:cstheme="minorHAnsi"/>
          <w:color w:val="000000" w:themeColor="text1"/>
          <w:u w:val="single"/>
        </w:rPr>
        <w:t>greeting</w:t>
      </w:r>
      <w:r w:rsidR="00972695" w:rsidRPr="0070141C">
        <w:rPr>
          <w:rFonts w:cstheme="minorHAnsi"/>
          <w:color w:val="000000" w:themeColor="text1"/>
        </w:rPr>
        <w:t>(</w:t>
      </w:r>
      <w:proofErr w:type="gramEnd"/>
      <w:r w:rsidR="00972695" w:rsidRPr="0070141C">
        <w:rPr>
          <w:rFonts w:cstheme="minorHAnsi"/>
          <w:color w:val="000000" w:themeColor="text1"/>
        </w:rPr>
        <w:t>)</w:t>
      </w:r>
      <w:r w:rsidR="00932158" w:rsidRPr="0070141C">
        <w:rPr>
          <w:rFonts w:cstheme="minorHAnsi"/>
          <w:color w:val="000000" w:themeColor="text1"/>
        </w:rPr>
        <w:t xml:space="preserve"> </w:t>
      </w:r>
      <w:r w:rsidR="00057534" w:rsidRPr="0070141C">
        <w:rPr>
          <w:rFonts w:cstheme="minorHAnsi"/>
          <w:color w:val="000000" w:themeColor="text1"/>
        </w:rPr>
        <w:t>input validation mechanism should be implemented</w:t>
      </w:r>
      <w:r w:rsidR="00BD2C79" w:rsidRPr="0070141C">
        <w:rPr>
          <w:rFonts w:cstheme="minorHAnsi"/>
          <w:color w:val="000000" w:themeColor="text1"/>
        </w:rPr>
        <w:t xml:space="preserve">. </w:t>
      </w:r>
      <w:r w:rsidR="00087491" w:rsidRPr="0070141C">
        <w:rPr>
          <w:rFonts w:cstheme="minorHAnsi"/>
          <w:color w:val="000000" w:themeColor="text1"/>
        </w:rPr>
        <w:t>For example</w:t>
      </w:r>
      <w:r w:rsidR="0043459E" w:rsidRPr="0070141C">
        <w:rPr>
          <w:rFonts w:cstheme="minorHAnsi"/>
          <w:color w:val="000000" w:themeColor="text1"/>
        </w:rPr>
        <w:t xml:space="preserve">, </w:t>
      </w:r>
      <w:r w:rsidR="007A61D3">
        <w:rPr>
          <w:rFonts w:cstheme="minorHAnsi"/>
          <w:color w:val="000000" w:themeColor="text1"/>
        </w:rPr>
        <w:t xml:space="preserve">the </w:t>
      </w:r>
      <w:hyperlink r:id="rId26" w:history="1">
        <w:r w:rsidR="0043459E" w:rsidRPr="0070141C">
          <w:rPr>
            <w:rStyle w:val="Hyperlink"/>
            <w:b/>
            <w:bCs/>
            <w:lang w:val="en-CA"/>
          </w:rPr>
          <w:t>Apache Commons Text</w:t>
        </w:r>
      </w:hyperlink>
      <w:r w:rsidR="0043459E" w:rsidRPr="0070141C">
        <w:rPr>
          <w:color w:val="000000" w:themeColor="text1"/>
        </w:rPr>
        <w:t xml:space="preserve"> </w:t>
      </w:r>
      <w:r w:rsidR="00384DC4" w:rsidRPr="0070141C">
        <w:rPr>
          <w:color w:val="000000" w:themeColor="text1"/>
        </w:rPr>
        <w:t xml:space="preserve">plugin </w:t>
      </w:r>
      <w:r w:rsidR="0043459E" w:rsidRPr="0070141C">
        <w:rPr>
          <w:color w:val="000000" w:themeColor="text1"/>
        </w:rPr>
        <w:t>library</w:t>
      </w:r>
      <w:r w:rsidR="00384DC4" w:rsidRPr="0070141C">
        <w:rPr>
          <w:color w:val="000000" w:themeColor="text1"/>
        </w:rPr>
        <w:t xml:space="preserve"> </w:t>
      </w:r>
      <w:r w:rsidR="00DB7EE8" w:rsidRPr="0070141C">
        <w:rPr>
          <w:color w:val="000000" w:themeColor="text1"/>
        </w:rPr>
        <w:t>could be imported</w:t>
      </w:r>
      <w:r w:rsidR="007A61D3">
        <w:rPr>
          <w:color w:val="000000" w:themeColor="text1"/>
        </w:rPr>
        <w:t>,</w:t>
      </w:r>
      <w:r w:rsidR="00DB7EE8" w:rsidRPr="0070141C">
        <w:rPr>
          <w:color w:val="000000" w:themeColor="text1"/>
        </w:rPr>
        <w:t xml:space="preserve"> and </w:t>
      </w:r>
      <w:r w:rsidR="001757E2" w:rsidRPr="0070141C">
        <w:rPr>
          <w:color w:val="000000" w:themeColor="text1"/>
        </w:rPr>
        <w:t xml:space="preserve">a string </w:t>
      </w:r>
      <w:r w:rsidR="00AB23F1" w:rsidRPr="0070141C">
        <w:rPr>
          <w:color w:val="000000" w:themeColor="text1"/>
        </w:rPr>
        <w:t>sanitization</w:t>
      </w:r>
      <w:r w:rsidR="00CC5369" w:rsidRPr="0070141C">
        <w:rPr>
          <w:color w:val="000000" w:themeColor="text1"/>
        </w:rPr>
        <w:t xml:space="preserve"> method could be implemented to </w:t>
      </w:r>
      <w:r w:rsidR="00AB23F1" w:rsidRPr="0070141C">
        <w:rPr>
          <w:color w:val="000000" w:themeColor="text1"/>
        </w:rPr>
        <w:t>validate safe</w:t>
      </w:r>
      <w:r w:rsidR="00033CA2">
        <w:rPr>
          <w:color w:val="000000" w:themeColor="text1"/>
        </w:rPr>
        <w:t xml:space="preserve"> string</w:t>
      </w:r>
      <w:r w:rsidR="00AB23F1" w:rsidRPr="0070141C">
        <w:rPr>
          <w:color w:val="000000" w:themeColor="text1"/>
        </w:rPr>
        <w:t xml:space="preserve"> input.</w:t>
      </w:r>
    </w:p>
    <w:p w14:paraId="3944B909" w14:textId="43EB9C24" w:rsidR="0088072B" w:rsidRDefault="0088072B" w:rsidP="0088072B">
      <w:pPr>
        <w:pStyle w:val="ListParagraph"/>
        <w:rPr>
          <w:color w:val="000000" w:themeColor="text1"/>
        </w:rPr>
      </w:pPr>
      <w:r>
        <w:rPr>
          <w:noProof/>
          <w:color w:val="000000" w:themeColor="text1"/>
        </w:rPr>
        <w:drawing>
          <wp:inline distT="0" distB="0" distL="0" distR="0" wp14:anchorId="40D1D8A3" wp14:editId="1F980192">
            <wp:extent cx="5151120" cy="2007616"/>
            <wp:effectExtent l="0" t="0" r="0" b="0"/>
            <wp:docPr id="1989813542"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13542" name="Picture 6" descr="A screenshot of a computer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168034" cy="2014208"/>
                    </a:xfrm>
                    <a:prstGeom prst="rect">
                      <a:avLst/>
                    </a:prstGeom>
                  </pic:spPr>
                </pic:pic>
              </a:graphicData>
            </a:graphic>
          </wp:inline>
        </w:drawing>
      </w:r>
    </w:p>
    <w:p w14:paraId="794EC75D" w14:textId="77777777" w:rsidR="00110879" w:rsidRDefault="00110879" w:rsidP="0088072B">
      <w:pPr>
        <w:pStyle w:val="ListParagraph"/>
        <w:rPr>
          <w:color w:val="000000" w:themeColor="text1"/>
        </w:rPr>
      </w:pPr>
    </w:p>
    <w:p w14:paraId="2239CF66" w14:textId="28FF59EB" w:rsidR="003218F6" w:rsidRPr="003218F6" w:rsidRDefault="001A33B4" w:rsidP="003218F6">
      <w:pPr>
        <w:pStyle w:val="ListParagraph"/>
        <w:numPr>
          <w:ilvl w:val="0"/>
          <w:numId w:val="26"/>
        </w:numPr>
        <w:suppressAutoHyphens/>
        <w:spacing w:after="0" w:line="240" w:lineRule="auto"/>
        <w:rPr>
          <w:rFonts w:cstheme="minorHAnsi"/>
          <w:color w:val="000000" w:themeColor="text1"/>
        </w:rPr>
      </w:pPr>
      <w:r w:rsidRPr="0070141C">
        <w:rPr>
          <w:color w:val="000000" w:themeColor="text1"/>
        </w:rPr>
        <w:t xml:space="preserve">Implement input </w:t>
      </w:r>
      <w:r w:rsidR="00A76315" w:rsidRPr="0070141C">
        <w:rPr>
          <w:color w:val="000000" w:themeColor="text1"/>
        </w:rPr>
        <w:t xml:space="preserve">validation in the </w:t>
      </w:r>
      <w:r w:rsidR="00A76315" w:rsidRPr="0070141C">
        <w:rPr>
          <w:rFonts w:cstheme="minorHAnsi"/>
          <w:color w:val="000000" w:themeColor="text1"/>
          <w:u w:val="single"/>
        </w:rPr>
        <w:t>CRUDController.java file using the CRUD Method</w:t>
      </w:r>
      <w:r w:rsidR="00A76315" w:rsidRPr="0070141C">
        <w:rPr>
          <w:rFonts w:cstheme="minorHAnsi"/>
          <w:color w:val="000000" w:themeColor="text1"/>
        </w:rPr>
        <w:t>.</w:t>
      </w:r>
    </w:p>
    <w:p w14:paraId="09DACC95" w14:textId="2AB42D38" w:rsidR="003218F6" w:rsidRPr="003218F6" w:rsidRDefault="00CC5AE7" w:rsidP="003218F6">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w:t>
      </w:r>
      <w:r w:rsidRPr="00552A33">
        <w:rPr>
          <w:rFonts w:cstheme="minorHAnsi"/>
          <w:color w:val="000000" w:themeColor="text1"/>
        </w:rPr>
        <w:t>public class customer</w:t>
      </w:r>
      <w:r>
        <w:rPr>
          <w:rFonts w:cstheme="minorHAnsi"/>
          <w:color w:val="000000" w:themeColor="text1"/>
        </w:rPr>
        <w:t xml:space="preserve">.java, the </w:t>
      </w:r>
      <w:r w:rsidRPr="00AC17C3">
        <w:rPr>
          <w:rFonts w:cstheme="minorHAnsi"/>
          <w:color w:val="000000" w:themeColor="text1"/>
        </w:rPr>
        <w:t>public</w:t>
      </w:r>
      <w:r>
        <w:rPr>
          <w:rFonts w:cstheme="minorHAnsi"/>
          <w:color w:val="000000" w:themeColor="text1"/>
        </w:rPr>
        <w:t xml:space="preserve"> </w:t>
      </w:r>
      <w:proofErr w:type="gramStart"/>
      <w:r w:rsidRPr="00AC17C3">
        <w:rPr>
          <w:rFonts w:cstheme="minorHAnsi"/>
          <w:color w:val="000000" w:themeColor="text1"/>
        </w:rPr>
        <w:t>showInfo(</w:t>
      </w:r>
      <w:proofErr w:type="gramEnd"/>
      <w:r w:rsidRPr="00AC17C3">
        <w:rPr>
          <w:rFonts w:cstheme="minorHAnsi"/>
          <w:color w:val="000000" w:themeColor="text1"/>
        </w:rPr>
        <w:t>)</w:t>
      </w:r>
      <w:r>
        <w:rPr>
          <w:rFonts w:cstheme="minorHAnsi"/>
          <w:color w:val="000000" w:themeColor="text1"/>
        </w:rPr>
        <w:t xml:space="preserve"> method must </w:t>
      </w:r>
      <w:r w:rsidR="00133BEA">
        <w:rPr>
          <w:rFonts w:cstheme="minorHAnsi"/>
          <w:color w:val="000000" w:themeColor="text1"/>
        </w:rPr>
        <w:t>verify</w:t>
      </w:r>
      <w:r w:rsidR="00AE0D49">
        <w:rPr>
          <w:rFonts w:cstheme="minorHAnsi"/>
          <w:color w:val="000000" w:themeColor="text1"/>
        </w:rPr>
        <w:t xml:space="preserve"> user authentication and authorization </w:t>
      </w:r>
      <w:r w:rsidR="00133BEA">
        <w:rPr>
          <w:rFonts w:cstheme="minorHAnsi"/>
          <w:color w:val="000000" w:themeColor="text1"/>
        </w:rPr>
        <w:t xml:space="preserve">by </w:t>
      </w:r>
      <w:r w:rsidR="00016E81">
        <w:rPr>
          <w:rFonts w:cstheme="minorHAnsi"/>
          <w:color w:val="000000" w:themeColor="text1"/>
        </w:rPr>
        <w:t xml:space="preserve">a </w:t>
      </w:r>
      <w:r w:rsidR="00133BEA">
        <w:rPr>
          <w:rFonts w:cstheme="minorHAnsi"/>
          <w:color w:val="000000" w:themeColor="text1"/>
        </w:rPr>
        <w:t xml:space="preserve">security </w:t>
      </w:r>
      <w:r w:rsidR="00AE0D49">
        <w:rPr>
          <w:rFonts w:cstheme="minorHAnsi"/>
          <w:color w:val="000000" w:themeColor="text1"/>
        </w:rPr>
        <w:t xml:space="preserve">mechanism to prevent </w:t>
      </w:r>
      <w:r w:rsidR="0017054F">
        <w:rPr>
          <w:rFonts w:cstheme="minorHAnsi"/>
          <w:color w:val="000000" w:themeColor="text1"/>
        </w:rPr>
        <w:t xml:space="preserve">the </w:t>
      </w:r>
      <w:r w:rsidR="00787573">
        <w:rPr>
          <w:rFonts w:cstheme="minorHAnsi"/>
          <w:color w:val="000000" w:themeColor="text1"/>
        </w:rPr>
        <w:t>exposure of sensitive information to an illegal user.</w:t>
      </w:r>
      <w:r w:rsidR="00133BEA">
        <w:rPr>
          <w:rFonts w:cstheme="minorHAnsi"/>
          <w:color w:val="000000" w:themeColor="text1"/>
        </w:rPr>
        <w:t xml:space="preserve"> In addition, the </w:t>
      </w:r>
      <w:r w:rsidR="009E6B79" w:rsidRPr="009E6B79">
        <w:rPr>
          <w:rFonts w:cstheme="minorHAnsi"/>
          <w:color w:val="000000" w:themeColor="text1"/>
        </w:rPr>
        <w:t>account_balance</w:t>
      </w:r>
      <w:r w:rsidR="009E6B79">
        <w:rPr>
          <w:rFonts w:cstheme="minorHAnsi"/>
          <w:color w:val="000000" w:themeColor="text1"/>
        </w:rPr>
        <w:t xml:space="preserve"> attribute should be modified to</w:t>
      </w:r>
      <w:r w:rsidR="003D7C88">
        <w:rPr>
          <w:rFonts w:cstheme="minorHAnsi"/>
          <w:color w:val="000000" w:themeColor="text1"/>
        </w:rPr>
        <w:t xml:space="preserve"> be</w:t>
      </w:r>
      <w:r w:rsidR="009E6B79">
        <w:rPr>
          <w:rFonts w:cstheme="minorHAnsi"/>
          <w:color w:val="000000" w:themeColor="text1"/>
        </w:rPr>
        <w:t xml:space="preserve"> private.</w:t>
      </w:r>
    </w:p>
    <w:p w14:paraId="628A0E48" w14:textId="72B2DFAE" w:rsidR="00FD5678" w:rsidRDefault="00016E81" w:rsidP="009E6B7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w:t>
      </w:r>
      <w:r w:rsidR="00E14163">
        <w:rPr>
          <w:rFonts w:cstheme="minorHAnsi"/>
          <w:color w:val="000000" w:themeColor="text1"/>
        </w:rPr>
        <w:t xml:space="preserve">he </w:t>
      </w:r>
      <w:r w:rsidR="00E14163" w:rsidRPr="00552A33">
        <w:rPr>
          <w:rFonts w:cstheme="minorHAnsi"/>
          <w:color w:val="000000" w:themeColor="text1"/>
        </w:rPr>
        <w:t>customer</w:t>
      </w:r>
      <w:r w:rsidR="00E14163">
        <w:rPr>
          <w:rFonts w:cstheme="minorHAnsi"/>
          <w:color w:val="000000" w:themeColor="text1"/>
        </w:rPr>
        <w:t xml:space="preserve">.java, </w:t>
      </w:r>
      <w:r w:rsidR="00E14163" w:rsidRPr="00D87D48">
        <w:rPr>
          <w:rFonts w:cstheme="minorHAnsi"/>
          <w:color w:val="000000" w:themeColor="text1"/>
        </w:rPr>
        <w:t xml:space="preserve">public void </w:t>
      </w:r>
      <w:proofErr w:type="gramStart"/>
      <w:r w:rsidR="00E14163" w:rsidRPr="00D87D48">
        <w:rPr>
          <w:rFonts w:cstheme="minorHAnsi"/>
          <w:color w:val="000000" w:themeColor="text1"/>
        </w:rPr>
        <w:t>deposit(</w:t>
      </w:r>
      <w:proofErr w:type="gramEnd"/>
      <w:r w:rsidR="00E14163" w:rsidRPr="00D87D48">
        <w:rPr>
          <w:rFonts w:cstheme="minorHAnsi"/>
          <w:color w:val="000000" w:themeColor="text1"/>
        </w:rPr>
        <w:t>int a)</w:t>
      </w:r>
      <w:r w:rsidR="0017054F">
        <w:rPr>
          <w:rFonts w:cstheme="minorHAnsi"/>
          <w:color w:val="000000" w:themeColor="text1"/>
        </w:rPr>
        <w:t xml:space="preserve"> method,</w:t>
      </w:r>
      <w:r w:rsidR="00E81E0B">
        <w:rPr>
          <w:rFonts w:cstheme="minorHAnsi"/>
          <w:color w:val="000000" w:themeColor="text1"/>
        </w:rPr>
        <w:t xml:space="preserve"> must validate</w:t>
      </w:r>
      <w:r w:rsidR="00531139">
        <w:rPr>
          <w:rFonts w:cstheme="minorHAnsi"/>
          <w:color w:val="000000" w:themeColor="text1"/>
        </w:rPr>
        <w:t xml:space="preserve"> that</w:t>
      </w:r>
      <w:r w:rsidR="00E81E0B">
        <w:rPr>
          <w:rFonts w:cstheme="minorHAnsi"/>
          <w:color w:val="000000" w:themeColor="text1"/>
        </w:rPr>
        <w:t xml:space="preserve"> a</w:t>
      </w:r>
      <w:r w:rsidR="00111895">
        <w:rPr>
          <w:rFonts w:cstheme="minorHAnsi"/>
          <w:color w:val="000000" w:themeColor="text1"/>
        </w:rPr>
        <w:t>n</w:t>
      </w:r>
      <w:r w:rsidR="00DC2A59">
        <w:rPr>
          <w:rFonts w:cstheme="minorHAnsi"/>
          <w:color w:val="000000" w:themeColor="text1"/>
        </w:rPr>
        <w:t xml:space="preserve"> integer </w:t>
      </w:r>
      <w:r w:rsidR="00111895">
        <w:rPr>
          <w:rFonts w:cstheme="minorHAnsi"/>
          <w:color w:val="000000" w:themeColor="text1"/>
        </w:rPr>
        <w:t xml:space="preserve">positive </w:t>
      </w:r>
      <w:r w:rsidR="00AF6302">
        <w:rPr>
          <w:rFonts w:cstheme="minorHAnsi"/>
          <w:color w:val="000000" w:themeColor="text1"/>
        </w:rPr>
        <w:t xml:space="preserve">deposit amount </w:t>
      </w:r>
      <w:r w:rsidR="00531139">
        <w:rPr>
          <w:rFonts w:cstheme="minorHAnsi"/>
          <w:color w:val="000000" w:themeColor="text1"/>
        </w:rPr>
        <w:t xml:space="preserve">was </w:t>
      </w:r>
      <w:r w:rsidR="00AF6302">
        <w:rPr>
          <w:rFonts w:cstheme="minorHAnsi"/>
          <w:color w:val="000000" w:themeColor="text1"/>
        </w:rPr>
        <w:t>passed</w:t>
      </w:r>
      <w:r w:rsidR="005D567B">
        <w:rPr>
          <w:rFonts w:cstheme="minorHAnsi"/>
          <w:color w:val="000000" w:themeColor="text1"/>
        </w:rPr>
        <w:t xml:space="preserve"> to prevent incorrect action</w:t>
      </w:r>
      <w:r w:rsidR="00111895">
        <w:rPr>
          <w:rFonts w:cstheme="minorHAnsi"/>
          <w:color w:val="000000" w:themeColor="text1"/>
        </w:rPr>
        <w:t xml:space="preserve"> and errors</w:t>
      </w:r>
      <w:r w:rsidR="005D567B">
        <w:rPr>
          <w:rFonts w:cstheme="minorHAnsi"/>
          <w:color w:val="000000" w:themeColor="text1"/>
        </w:rPr>
        <w:t xml:space="preserve">. In addition, </w:t>
      </w:r>
      <w:r w:rsidR="00C162DB">
        <w:rPr>
          <w:rFonts w:cstheme="minorHAnsi"/>
          <w:color w:val="000000" w:themeColor="text1"/>
        </w:rPr>
        <w:t>an error handler should be added to verify</w:t>
      </w:r>
      <w:r w:rsidR="007C12F3">
        <w:rPr>
          <w:rFonts w:cstheme="minorHAnsi"/>
          <w:color w:val="000000" w:themeColor="text1"/>
        </w:rPr>
        <w:t xml:space="preserve"> that a</w:t>
      </w:r>
      <w:r w:rsidR="004418EE">
        <w:rPr>
          <w:rFonts w:cstheme="minorHAnsi"/>
          <w:color w:val="000000" w:themeColor="text1"/>
        </w:rPr>
        <w:t xml:space="preserve"> valid </w:t>
      </w:r>
      <w:r w:rsidR="00531139">
        <w:rPr>
          <w:rFonts w:cstheme="minorHAnsi"/>
          <w:color w:val="000000" w:themeColor="text1"/>
        </w:rPr>
        <w:t xml:space="preserve">int </w:t>
      </w:r>
      <w:r w:rsidR="004418EE">
        <w:rPr>
          <w:rFonts w:cstheme="minorHAnsi"/>
          <w:color w:val="000000" w:themeColor="text1"/>
        </w:rPr>
        <w:t>parameter</w:t>
      </w:r>
      <w:r w:rsidR="007C12F3">
        <w:rPr>
          <w:rFonts w:cstheme="minorHAnsi"/>
          <w:color w:val="000000" w:themeColor="text1"/>
        </w:rPr>
        <w:t xml:space="preserve"> was</w:t>
      </w:r>
      <w:r w:rsidR="004418EE">
        <w:rPr>
          <w:rFonts w:cstheme="minorHAnsi"/>
          <w:color w:val="000000" w:themeColor="text1"/>
        </w:rPr>
        <w:t xml:space="preserve"> passed </w:t>
      </w:r>
      <w:r w:rsidR="007C12F3">
        <w:rPr>
          <w:rFonts w:cstheme="minorHAnsi"/>
          <w:color w:val="000000" w:themeColor="text1"/>
        </w:rPr>
        <w:t>to the method.</w:t>
      </w:r>
    </w:p>
    <w:p w14:paraId="05993899" w14:textId="0D37FE5D" w:rsidR="00DC2A59" w:rsidRDefault="00DC2A59" w:rsidP="00DC2A59">
      <w:pPr>
        <w:pStyle w:val="ListParagraph"/>
        <w:suppressAutoHyphens/>
        <w:spacing w:after="0" w:line="240" w:lineRule="auto"/>
        <w:rPr>
          <w:rFonts w:cstheme="minorHAnsi"/>
          <w:color w:val="000000" w:themeColor="text1"/>
        </w:rPr>
      </w:pPr>
      <w:r>
        <w:rPr>
          <w:rFonts w:cstheme="minorHAnsi"/>
          <w:noProof/>
          <w:color w:val="000000" w:themeColor="text1"/>
        </w:rPr>
        <w:drawing>
          <wp:inline distT="0" distB="0" distL="0" distR="0" wp14:anchorId="3825FE17" wp14:editId="76536309">
            <wp:extent cx="5119664" cy="1645920"/>
            <wp:effectExtent l="0" t="0" r="5080" b="0"/>
            <wp:docPr id="34478878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88785" name="Picture 7"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39097" cy="1652168"/>
                    </a:xfrm>
                    <a:prstGeom prst="rect">
                      <a:avLst/>
                    </a:prstGeom>
                  </pic:spPr>
                </pic:pic>
              </a:graphicData>
            </a:graphic>
          </wp:inline>
        </w:drawing>
      </w:r>
    </w:p>
    <w:p w14:paraId="71B7C1BA" w14:textId="77777777" w:rsidR="00110879" w:rsidRDefault="00110879" w:rsidP="00DC2A59">
      <w:pPr>
        <w:pStyle w:val="ListParagraph"/>
        <w:suppressAutoHyphens/>
        <w:spacing w:after="0" w:line="240" w:lineRule="auto"/>
        <w:rPr>
          <w:rFonts w:cstheme="minorHAnsi"/>
          <w:color w:val="000000" w:themeColor="text1"/>
        </w:rPr>
      </w:pPr>
    </w:p>
    <w:p w14:paraId="301450A4" w14:textId="48EC00D4" w:rsidR="00EE76AE" w:rsidRDefault="00EE76AE" w:rsidP="00F80E05">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 </w:t>
      </w:r>
      <w:r w:rsidRPr="00E2385C">
        <w:rPr>
          <w:rFonts w:cstheme="minorHAnsi"/>
          <w:color w:val="000000" w:themeColor="text1"/>
        </w:rPr>
        <w:t>myDateTime</w:t>
      </w:r>
      <w:r>
        <w:rPr>
          <w:rFonts w:cstheme="minorHAnsi"/>
          <w:color w:val="000000" w:themeColor="text1"/>
        </w:rPr>
        <w:t xml:space="preserve"> class</w:t>
      </w:r>
      <w:r w:rsidR="00F80E05">
        <w:rPr>
          <w:rFonts w:cstheme="minorHAnsi"/>
          <w:color w:val="000000" w:themeColor="text1"/>
        </w:rPr>
        <w:t xml:space="preserve">, </w:t>
      </w:r>
      <w:proofErr w:type="gramStart"/>
      <w:r w:rsidR="00F80E05" w:rsidRPr="00F45EC4">
        <w:rPr>
          <w:rFonts w:cstheme="minorHAnsi"/>
          <w:color w:val="000000" w:themeColor="text1"/>
        </w:rPr>
        <w:t>setMyDateTime</w:t>
      </w:r>
      <w:r w:rsidR="00951710" w:rsidRPr="00F45EC4">
        <w:rPr>
          <w:rFonts w:cstheme="minorHAnsi"/>
          <w:color w:val="000000" w:themeColor="text1"/>
        </w:rPr>
        <w:t>(</w:t>
      </w:r>
      <w:proofErr w:type="gramEnd"/>
      <w:r w:rsidR="00951710" w:rsidRPr="00F45EC4">
        <w:rPr>
          <w:rFonts w:cstheme="minorHAnsi"/>
          <w:color w:val="000000" w:themeColor="text1"/>
        </w:rPr>
        <w:t>) method</w:t>
      </w:r>
      <w:r>
        <w:rPr>
          <w:rFonts w:cstheme="minorHAnsi"/>
          <w:color w:val="000000" w:themeColor="text1"/>
        </w:rPr>
        <w:t xml:space="preserve"> </w:t>
      </w:r>
      <w:r w:rsidR="001E66E7">
        <w:rPr>
          <w:rFonts w:cstheme="minorHAnsi"/>
          <w:color w:val="000000" w:themeColor="text1"/>
        </w:rPr>
        <w:t xml:space="preserve">must use a </w:t>
      </w:r>
      <w:r w:rsidR="000519EE">
        <w:rPr>
          <w:rFonts w:cstheme="minorHAnsi"/>
          <w:color w:val="000000" w:themeColor="text1"/>
        </w:rPr>
        <w:t>standardized method like GMT</w:t>
      </w:r>
      <w:r>
        <w:rPr>
          <w:rFonts w:cstheme="minorHAnsi"/>
          <w:color w:val="000000" w:themeColor="text1"/>
        </w:rPr>
        <w:t xml:space="preserve"> </w:t>
      </w:r>
      <w:r w:rsidR="000519EE">
        <w:rPr>
          <w:rFonts w:cstheme="minorHAnsi"/>
          <w:color w:val="000000" w:themeColor="text1"/>
        </w:rPr>
        <w:t>to store correct</w:t>
      </w:r>
      <w:r>
        <w:rPr>
          <w:rFonts w:cstheme="minorHAnsi"/>
          <w:color w:val="000000" w:themeColor="text1"/>
        </w:rPr>
        <w:t xml:space="preserve"> user</w:t>
      </w:r>
      <w:r w:rsidR="000519EE">
        <w:rPr>
          <w:rFonts w:cstheme="minorHAnsi"/>
          <w:color w:val="000000" w:themeColor="text1"/>
        </w:rPr>
        <w:t xml:space="preserve"> location</w:t>
      </w:r>
      <w:r>
        <w:rPr>
          <w:rFonts w:cstheme="minorHAnsi"/>
          <w:color w:val="000000" w:themeColor="text1"/>
        </w:rPr>
        <w:t xml:space="preserve"> time zone entries and must validate user or system input</w:t>
      </w:r>
      <w:r w:rsidR="000519EE">
        <w:rPr>
          <w:rFonts w:cstheme="minorHAnsi"/>
          <w:color w:val="000000" w:themeColor="text1"/>
        </w:rPr>
        <w:t xml:space="preserve"> to be in the correct format</w:t>
      </w:r>
      <w:r>
        <w:rPr>
          <w:rFonts w:cstheme="minorHAnsi"/>
          <w:color w:val="000000" w:themeColor="text1"/>
        </w:rPr>
        <w:t>.</w:t>
      </w:r>
      <w:r w:rsidR="007B015F">
        <w:rPr>
          <w:rFonts w:cstheme="minorHAnsi"/>
          <w:color w:val="000000" w:themeColor="text1"/>
        </w:rPr>
        <w:t xml:space="preserve"> In addition, an error handler should be added to the method.</w:t>
      </w:r>
    </w:p>
    <w:p w14:paraId="2C208B68" w14:textId="77777777" w:rsidR="003218F6" w:rsidRDefault="003218F6" w:rsidP="003218F6">
      <w:pPr>
        <w:pStyle w:val="ListParagraph"/>
        <w:suppressAutoHyphens/>
        <w:spacing w:after="0" w:line="240" w:lineRule="auto"/>
        <w:rPr>
          <w:rFonts w:cstheme="minorHAnsi"/>
          <w:color w:val="000000" w:themeColor="text1"/>
        </w:rPr>
      </w:pPr>
    </w:p>
    <w:p w14:paraId="4A1A3E70" w14:textId="14642390" w:rsidR="003218F6" w:rsidRPr="003218F6" w:rsidRDefault="007B015F" w:rsidP="003218F6">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w:t>
      </w:r>
      <w:r w:rsidRPr="00E2385C">
        <w:rPr>
          <w:rFonts w:cstheme="minorHAnsi"/>
          <w:color w:val="000000" w:themeColor="text1"/>
        </w:rPr>
        <w:t>myDateTime</w:t>
      </w:r>
      <w:r>
        <w:rPr>
          <w:rFonts w:cstheme="minorHAnsi"/>
          <w:color w:val="000000" w:themeColor="text1"/>
        </w:rPr>
        <w:t xml:space="preserve"> class, </w:t>
      </w:r>
      <w:r w:rsidR="008F57B5">
        <w:rPr>
          <w:rFonts w:cstheme="minorHAnsi"/>
          <w:color w:val="000000" w:themeColor="text1"/>
        </w:rPr>
        <w:t xml:space="preserve">the </w:t>
      </w:r>
      <w:proofErr w:type="gramStart"/>
      <w:r w:rsidR="00F45EC4" w:rsidRPr="00F45EC4">
        <w:rPr>
          <w:rFonts w:cstheme="minorHAnsi"/>
          <w:color w:val="000000" w:themeColor="text1"/>
        </w:rPr>
        <w:t>retrieveDateTime</w:t>
      </w:r>
      <w:r w:rsidR="00F45EC4">
        <w:rPr>
          <w:rFonts w:cstheme="minorHAnsi"/>
          <w:color w:val="000000" w:themeColor="text1"/>
        </w:rPr>
        <w:t>(</w:t>
      </w:r>
      <w:proofErr w:type="gramEnd"/>
      <w:r w:rsidR="00F45EC4">
        <w:rPr>
          <w:rFonts w:cstheme="minorHAnsi"/>
          <w:color w:val="000000" w:themeColor="text1"/>
        </w:rPr>
        <w:t xml:space="preserve">) method </w:t>
      </w:r>
      <w:r w:rsidR="00C16933">
        <w:rPr>
          <w:rFonts w:cstheme="minorHAnsi"/>
          <w:color w:val="000000" w:themeColor="text1"/>
        </w:rPr>
        <w:t>must verify that the</w:t>
      </w:r>
      <w:r w:rsidR="002D42A5">
        <w:rPr>
          <w:rFonts w:cstheme="minorHAnsi"/>
          <w:color w:val="000000" w:themeColor="text1"/>
        </w:rPr>
        <w:t xml:space="preserve"> return</w:t>
      </w:r>
      <w:r w:rsidR="00C16933">
        <w:rPr>
          <w:rFonts w:cstheme="minorHAnsi"/>
          <w:color w:val="000000" w:themeColor="text1"/>
        </w:rPr>
        <w:t xml:space="preserve"> requested </w:t>
      </w:r>
      <w:r w:rsidR="002D42A5">
        <w:rPr>
          <w:rFonts w:cstheme="minorHAnsi"/>
          <w:color w:val="000000" w:themeColor="text1"/>
        </w:rPr>
        <w:t xml:space="preserve">does not </w:t>
      </w:r>
      <w:r w:rsidR="008F57B5">
        <w:rPr>
          <w:rFonts w:cstheme="minorHAnsi"/>
          <w:color w:val="000000" w:themeColor="text1"/>
        </w:rPr>
        <w:t>create</w:t>
      </w:r>
      <w:r w:rsidR="005B6556">
        <w:rPr>
          <w:rFonts w:cstheme="minorHAnsi"/>
          <w:color w:val="000000" w:themeColor="text1"/>
        </w:rPr>
        <w:t xml:space="preserve"> a buffer overflow by verifying the size of the int[] array </w:t>
      </w:r>
      <w:r w:rsidR="00174A59">
        <w:rPr>
          <w:rFonts w:cstheme="minorHAnsi"/>
          <w:color w:val="000000" w:themeColor="text1"/>
        </w:rPr>
        <w:t>before accessing the stored data.</w:t>
      </w:r>
    </w:p>
    <w:p w14:paraId="3D37D903" w14:textId="28547978" w:rsidR="00DC2A59" w:rsidRDefault="0015659F" w:rsidP="00F546B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lastRenderedPageBreak/>
        <w:t xml:space="preserve">In the </w:t>
      </w:r>
      <w:r w:rsidRPr="000F10CE">
        <w:rPr>
          <w:rFonts w:cstheme="minorHAnsi"/>
          <w:color w:val="000000" w:themeColor="text1"/>
        </w:rPr>
        <w:t>DocData</w:t>
      </w:r>
      <w:r>
        <w:rPr>
          <w:rFonts w:cstheme="minorHAnsi"/>
          <w:color w:val="000000" w:themeColor="text1"/>
        </w:rPr>
        <w:t xml:space="preserve">.java class, </w:t>
      </w:r>
      <w:r w:rsidRPr="00F85C7C">
        <w:rPr>
          <w:rFonts w:cstheme="minorHAnsi"/>
          <w:color w:val="000000" w:themeColor="text1"/>
        </w:rPr>
        <w:t>read_</w:t>
      </w:r>
      <w:proofErr w:type="gramStart"/>
      <w:r w:rsidRPr="00F85C7C">
        <w:rPr>
          <w:rFonts w:cstheme="minorHAnsi"/>
          <w:color w:val="000000" w:themeColor="text1"/>
        </w:rPr>
        <w:t>document</w:t>
      </w:r>
      <w:r>
        <w:rPr>
          <w:rFonts w:cstheme="minorHAnsi"/>
          <w:color w:val="000000" w:themeColor="text1"/>
        </w:rPr>
        <w:t>(</w:t>
      </w:r>
      <w:proofErr w:type="gramEnd"/>
      <w:r>
        <w:rPr>
          <w:rFonts w:cstheme="minorHAnsi"/>
          <w:color w:val="000000" w:themeColor="text1"/>
        </w:rPr>
        <w:t xml:space="preserve">) method implement input validation mechanism such as </w:t>
      </w:r>
      <w:r w:rsidR="0058426A" w:rsidRPr="0058426A">
        <w:rPr>
          <w:rFonts w:cstheme="minorHAnsi"/>
          <w:color w:val="000000" w:themeColor="text1"/>
        </w:rPr>
        <w:t>StringEscapeUtils.</w:t>
      </w:r>
      <w:r w:rsidR="0058426A" w:rsidRPr="0058426A">
        <w:rPr>
          <w:rFonts w:cstheme="minorHAnsi"/>
          <w:i/>
          <w:iCs/>
          <w:color w:val="000000" w:themeColor="text1"/>
        </w:rPr>
        <w:t xml:space="preserve">escapeJava() </w:t>
      </w:r>
      <w:r w:rsidR="0058426A" w:rsidRPr="0058426A">
        <w:rPr>
          <w:rFonts w:cstheme="minorHAnsi"/>
          <w:color w:val="000000" w:themeColor="text1"/>
        </w:rPr>
        <w:t>from</w:t>
      </w:r>
      <w:r w:rsidR="0058426A">
        <w:rPr>
          <w:rFonts w:cstheme="minorHAnsi"/>
          <w:color w:val="000000" w:themeColor="text1"/>
        </w:rPr>
        <w:t xml:space="preserve"> </w:t>
      </w:r>
      <w:r w:rsidR="0058426A" w:rsidRPr="0058426A">
        <w:rPr>
          <w:rFonts w:cstheme="minorHAnsi"/>
          <w:color w:val="000000" w:themeColor="text1"/>
        </w:rPr>
        <w:t>the</w:t>
      </w:r>
      <w:r w:rsidR="00DF1860">
        <w:rPr>
          <w:rFonts w:cstheme="minorHAnsi"/>
          <w:color w:val="000000" w:themeColor="text1"/>
        </w:rPr>
        <w:t xml:space="preserve"> </w:t>
      </w:r>
      <w:r w:rsidR="00DF1860" w:rsidRPr="00DF1860">
        <w:rPr>
          <w:rFonts w:cstheme="minorHAnsi"/>
          <w:color w:val="000000" w:themeColor="text1"/>
        </w:rPr>
        <w:t>org.apache.commons.text</w:t>
      </w:r>
      <w:r w:rsidR="00DF1860">
        <w:rPr>
          <w:rFonts w:cstheme="minorHAnsi"/>
          <w:color w:val="000000" w:themeColor="text1"/>
        </w:rPr>
        <w:t xml:space="preserve"> library or </w:t>
      </w:r>
      <w:r w:rsidR="0071378B">
        <w:rPr>
          <w:rFonts w:cstheme="minorHAnsi"/>
          <w:color w:val="000000" w:themeColor="text1"/>
        </w:rPr>
        <w:t xml:space="preserve">add </w:t>
      </w:r>
      <w:r w:rsidR="00274B98">
        <w:rPr>
          <w:rFonts w:cstheme="minorHAnsi"/>
          <w:color w:val="000000" w:themeColor="text1"/>
        </w:rPr>
        <w:t>a</w:t>
      </w:r>
      <w:r w:rsidR="006501AC">
        <w:rPr>
          <w:rFonts w:cstheme="minorHAnsi"/>
          <w:color w:val="000000" w:themeColor="text1"/>
        </w:rPr>
        <w:t xml:space="preserve"> </w:t>
      </w:r>
      <w:r w:rsidR="00274B98">
        <w:rPr>
          <w:rFonts w:cstheme="minorHAnsi"/>
          <w:color w:val="000000" w:themeColor="text1"/>
        </w:rPr>
        <w:t>local</w:t>
      </w:r>
      <w:r w:rsidR="00FC137D">
        <w:rPr>
          <w:rFonts w:cstheme="minorHAnsi"/>
          <w:color w:val="000000" w:themeColor="text1"/>
        </w:rPr>
        <w:t xml:space="preserve"> custom class</w:t>
      </w:r>
      <w:r w:rsidR="0051409A">
        <w:rPr>
          <w:rFonts w:cstheme="minorHAnsi"/>
          <w:color w:val="000000" w:themeColor="text1"/>
        </w:rPr>
        <w:t xml:space="preserve"> </w:t>
      </w:r>
      <w:r w:rsidR="00454B0A">
        <w:rPr>
          <w:rFonts w:cstheme="minorHAnsi"/>
          <w:color w:val="000000" w:themeColor="text1"/>
        </w:rPr>
        <w:t xml:space="preserve">and use existing </w:t>
      </w:r>
      <w:r w:rsidR="006501AC">
        <w:rPr>
          <w:rFonts w:cstheme="minorHAnsi"/>
          <w:color w:val="000000" w:themeColor="text1"/>
        </w:rPr>
        <w:t>Java</w:t>
      </w:r>
      <w:r w:rsidR="00454B0A">
        <w:rPr>
          <w:rFonts w:cstheme="minorHAnsi"/>
          <w:color w:val="000000" w:themeColor="text1"/>
        </w:rPr>
        <w:t xml:space="preserve"> </w:t>
      </w:r>
      <w:r w:rsidR="000C05A8">
        <w:rPr>
          <w:rFonts w:cstheme="minorHAnsi"/>
          <w:color w:val="000000" w:themeColor="text1"/>
        </w:rPr>
        <w:t xml:space="preserve">string </w:t>
      </w:r>
      <w:r w:rsidR="00734F67">
        <w:rPr>
          <w:rFonts w:cstheme="minorHAnsi"/>
          <w:color w:val="000000" w:themeColor="text1"/>
        </w:rPr>
        <w:t>methods</w:t>
      </w:r>
      <w:r w:rsidR="006A4EC0">
        <w:rPr>
          <w:rFonts w:cstheme="minorHAnsi"/>
          <w:color w:val="000000" w:themeColor="text1"/>
        </w:rPr>
        <w:t>,</w:t>
      </w:r>
      <w:r w:rsidR="00734F67">
        <w:rPr>
          <w:rFonts w:cstheme="minorHAnsi"/>
          <w:color w:val="000000" w:themeColor="text1"/>
        </w:rPr>
        <w:t xml:space="preserve"> </w:t>
      </w:r>
      <w:r w:rsidR="006501AC">
        <w:rPr>
          <w:rFonts w:cstheme="minorHAnsi"/>
          <w:color w:val="000000" w:themeColor="text1"/>
        </w:rPr>
        <w:t xml:space="preserve">such </w:t>
      </w:r>
      <w:r w:rsidR="00734F67">
        <w:rPr>
          <w:rFonts w:cstheme="minorHAnsi"/>
          <w:color w:val="000000" w:themeColor="text1"/>
        </w:rPr>
        <w:t>a</w:t>
      </w:r>
      <w:r w:rsidR="0051409A">
        <w:rPr>
          <w:rFonts w:cstheme="minorHAnsi"/>
          <w:color w:val="000000" w:themeColor="text1"/>
        </w:rPr>
        <w:t xml:space="preserve">s </w:t>
      </w:r>
      <w:r w:rsidR="00884979" w:rsidRPr="00884979">
        <w:rPr>
          <w:rFonts w:cstheme="minorHAnsi"/>
          <w:color w:val="000000" w:themeColor="text1"/>
        </w:rPr>
        <w:t>isLetter</w:t>
      </w:r>
      <w:r w:rsidR="00884979">
        <w:rPr>
          <w:rFonts w:cstheme="minorHAnsi"/>
          <w:color w:val="000000" w:themeColor="text1"/>
        </w:rPr>
        <w:t>/</w:t>
      </w:r>
      <w:r w:rsidR="00884979" w:rsidRPr="00884979">
        <w:rPr>
          <w:rFonts w:cstheme="minorHAnsi"/>
          <w:color w:val="000000" w:themeColor="text1"/>
        </w:rPr>
        <w:t>isDigit</w:t>
      </w:r>
      <w:r w:rsidR="006A4EC0">
        <w:rPr>
          <w:rFonts w:cstheme="minorHAnsi"/>
          <w:color w:val="000000" w:themeColor="text1"/>
        </w:rPr>
        <w:t>, etc</w:t>
      </w:r>
      <w:r w:rsidR="00F546B9">
        <w:rPr>
          <w:rFonts w:cstheme="minorHAnsi"/>
          <w:color w:val="000000" w:themeColor="text1"/>
        </w:rPr>
        <w:t>.</w:t>
      </w:r>
      <w:r w:rsidR="006A4EC0">
        <w:rPr>
          <w:rFonts w:cstheme="minorHAnsi"/>
          <w:color w:val="000000" w:themeColor="text1"/>
        </w:rPr>
        <w:t>,</w:t>
      </w:r>
      <w:r w:rsidR="00FC137D">
        <w:rPr>
          <w:rFonts w:cstheme="minorHAnsi"/>
          <w:color w:val="000000" w:themeColor="text1"/>
        </w:rPr>
        <w:t xml:space="preserve"> </w:t>
      </w:r>
      <w:r w:rsidR="0051409A">
        <w:rPr>
          <w:rFonts w:cstheme="minorHAnsi"/>
          <w:color w:val="000000" w:themeColor="text1"/>
        </w:rPr>
        <w:t xml:space="preserve">to filter </w:t>
      </w:r>
      <w:r w:rsidR="00050561">
        <w:rPr>
          <w:rFonts w:cstheme="minorHAnsi"/>
          <w:color w:val="000000" w:themeColor="text1"/>
        </w:rPr>
        <w:t>and overwrite the input</w:t>
      </w:r>
      <w:r w:rsidR="00274B98">
        <w:rPr>
          <w:rFonts w:cstheme="minorHAnsi"/>
          <w:color w:val="000000" w:themeColor="text1"/>
        </w:rPr>
        <w:t xml:space="preserve"> arguments</w:t>
      </w:r>
      <w:r w:rsidR="00050561">
        <w:rPr>
          <w:rFonts w:cstheme="minorHAnsi"/>
          <w:color w:val="000000" w:themeColor="text1"/>
        </w:rPr>
        <w:t xml:space="preserve">. In addition, </w:t>
      </w:r>
      <w:r w:rsidR="00DC6DEE">
        <w:rPr>
          <w:rFonts w:cstheme="minorHAnsi"/>
          <w:color w:val="000000" w:themeColor="text1"/>
        </w:rPr>
        <w:t xml:space="preserve">the PreparedStatment class methods from the java.sql library should be implemented </w:t>
      </w:r>
      <w:r w:rsidR="00BD3AD6">
        <w:rPr>
          <w:rFonts w:cstheme="minorHAnsi"/>
          <w:color w:val="000000" w:themeColor="text1"/>
        </w:rPr>
        <w:t>to prevent SQL injection</w:t>
      </w:r>
      <w:r w:rsidR="00332C06">
        <w:rPr>
          <w:rFonts w:cstheme="minorHAnsi"/>
          <w:color w:val="000000" w:themeColor="text1"/>
        </w:rPr>
        <w:t>.</w:t>
      </w:r>
    </w:p>
    <w:p w14:paraId="4E6BEE61" w14:textId="5B939560" w:rsidR="00332C06" w:rsidRDefault="00AC704C" w:rsidP="00332C06">
      <w:pPr>
        <w:pStyle w:val="ListParagraph"/>
        <w:suppressAutoHyphens/>
        <w:spacing w:after="0" w:line="240" w:lineRule="auto"/>
        <w:rPr>
          <w:rFonts w:cstheme="minorHAnsi"/>
          <w:color w:val="000000" w:themeColor="text1"/>
        </w:rPr>
      </w:pPr>
      <w:r>
        <w:rPr>
          <w:rFonts w:cstheme="minorHAnsi"/>
          <w:noProof/>
          <w:color w:val="000000" w:themeColor="text1"/>
        </w:rPr>
        <w:drawing>
          <wp:inline distT="0" distB="0" distL="0" distR="0" wp14:anchorId="47D67B9C" wp14:editId="65F431AC">
            <wp:extent cx="5060623" cy="2194560"/>
            <wp:effectExtent l="0" t="0" r="6985" b="0"/>
            <wp:docPr id="381715279"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15279" name="Picture 8" descr="A screen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083571" cy="2204512"/>
                    </a:xfrm>
                    <a:prstGeom prst="rect">
                      <a:avLst/>
                    </a:prstGeom>
                  </pic:spPr>
                </pic:pic>
              </a:graphicData>
            </a:graphic>
          </wp:inline>
        </w:drawing>
      </w:r>
    </w:p>
    <w:p w14:paraId="1B2454F8" w14:textId="77777777" w:rsidR="00110879" w:rsidRDefault="00110879" w:rsidP="00332C06">
      <w:pPr>
        <w:pStyle w:val="ListParagraph"/>
        <w:suppressAutoHyphens/>
        <w:spacing w:after="0" w:line="240" w:lineRule="auto"/>
        <w:rPr>
          <w:rFonts w:cstheme="minorHAnsi"/>
          <w:color w:val="000000" w:themeColor="text1"/>
        </w:rPr>
      </w:pPr>
    </w:p>
    <w:p w14:paraId="4A9F2D8A" w14:textId="44E276A4" w:rsidR="007436EE" w:rsidRDefault="007436EE" w:rsidP="00B1510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w:t>
      </w:r>
      <w:r w:rsidRPr="000F10CE">
        <w:rPr>
          <w:rFonts w:cstheme="minorHAnsi"/>
          <w:color w:val="000000" w:themeColor="text1"/>
        </w:rPr>
        <w:t>DocData</w:t>
      </w:r>
      <w:r>
        <w:rPr>
          <w:rFonts w:cstheme="minorHAnsi"/>
          <w:color w:val="000000" w:themeColor="text1"/>
        </w:rPr>
        <w:t xml:space="preserve">.java class, </w:t>
      </w:r>
      <w:r w:rsidRPr="00F85C7C">
        <w:rPr>
          <w:rFonts w:cstheme="minorHAnsi"/>
          <w:color w:val="000000" w:themeColor="text1"/>
        </w:rPr>
        <w:t>read_</w:t>
      </w:r>
      <w:proofErr w:type="gramStart"/>
      <w:r w:rsidRPr="00F85C7C">
        <w:rPr>
          <w:rFonts w:cstheme="minorHAnsi"/>
          <w:color w:val="000000" w:themeColor="text1"/>
        </w:rPr>
        <w:t>document</w:t>
      </w:r>
      <w:r>
        <w:rPr>
          <w:rFonts w:cstheme="minorHAnsi"/>
          <w:color w:val="000000" w:themeColor="text1"/>
        </w:rPr>
        <w:t>(</w:t>
      </w:r>
      <w:proofErr w:type="gramEnd"/>
      <w:r>
        <w:rPr>
          <w:rFonts w:cstheme="minorHAnsi"/>
          <w:color w:val="000000" w:themeColor="text1"/>
        </w:rPr>
        <w:t>) method</w:t>
      </w:r>
      <w:r w:rsidR="007D7DDB">
        <w:rPr>
          <w:rFonts w:cstheme="minorHAnsi"/>
          <w:color w:val="000000" w:themeColor="text1"/>
        </w:rPr>
        <w:t>,</w:t>
      </w:r>
      <w:r>
        <w:rPr>
          <w:rFonts w:cstheme="minorHAnsi"/>
          <w:color w:val="000000" w:themeColor="text1"/>
        </w:rPr>
        <w:t xml:space="preserve"> </w:t>
      </w:r>
      <w:r w:rsidR="0087677F">
        <w:rPr>
          <w:rFonts w:cstheme="minorHAnsi"/>
          <w:color w:val="000000" w:themeColor="text1"/>
        </w:rPr>
        <w:t xml:space="preserve">hide </w:t>
      </w:r>
      <w:r w:rsidR="007D7DDB">
        <w:rPr>
          <w:rFonts w:cstheme="minorHAnsi"/>
          <w:color w:val="000000" w:themeColor="text1"/>
        </w:rPr>
        <w:t xml:space="preserve">the </w:t>
      </w:r>
      <w:r w:rsidR="0087677F">
        <w:rPr>
          <w:rFonts w:cstheme="minorHAnsi"/>
          <w:color w:val="000000" w:themeColor="text1"/>
        </w:rPr>
        <w:t xml:space="preserve">exposed database and </w:t>
      </w:r>
      <w:r w:rsidR="00516454">
        <w:rPr>
          <w:rFonts w:cstheme="minorHAnsi"/>
          <w:color w:val="000000" w:themeColor="text1"/>
        </w:rPr>
        <w:t xml:space="preserve">the </w:t>
      </w:r>
      <w:r w:rsidR="0087677F">
        <w:rPr>
          <w:rFonts w:cstheme="minorHAnsi"/>
          <w:color w:val="000000" w:themeColor="text1"/>
        </w:rPr>
        <w:t>user</w:t>
      </w:r>
      <w:r w:rsidR="007D7DDB">
        <w:rPr>
          <w:rFonts w:cstheme="minorHAnsi"/>
          <w:color w:val="000000" w:themeColor="text1"/>
        </w:rPr>
        <w:t xml:space="preserve">’s name and password and </w:t>
      </w:r>
      <w:r w:rsidR="00516454">
        <w:rPr>
          <w:rFonts w:cstheme="minorHAnsi"/>
          <w:color w:val="000000" w:themeColor="text1"/>
        </w:rPr>
        <w:t>load</w:t>
      </w:r>
      <w:r w:rsidR="007D7DDB">
        <w:rPr>
          <w:rFonts w:cstheme="minorHAnsi"/>
          <w:color w:val="000000" w:themeColor="text1"/>
        </w:rPr>
        <w:t xml:space="preserve"> them from the system environment</w:t>
      </w:r>
      <w:r w:rsidR="00516454">
        <w:rPr>
          <w:rFonts w:cstheme="minorHAnsi"/>
          <w:color w:val="000000" w:themeColor="text1"/>
        </w:rPr>
        <w:t xml:space="preserve"> to prevent a</w:t>
      </w:r>
      <w:r w:rsidR="00516454" w:rsidRPr="00516454">
        <w:rPr>
          <w:rFonts w:cstheme="minorHAnsi"/>
          <w:color w:val="000000" w:themeColor="text1"/>
        </w:rPr>
        <w:t>ttackers</w:t>
      </w:r>
      <w:r w:rsidR="00516454">
        <w:rPr>
          <w:rFonts w:cstheme="minorHAnsi"/>
          <w:color w:val="000000" w:themeColor="text1"/>
        </w:rPr>
        <w:t xml:space="preserve"> from</w:t>
      </w:r>
      <w:r w:rsidR="00516454" w:rsidRPr="00516454">
        <w:rPr>
          <w:rFonts w:cstheme="minorHAnsi"/>
          <w:color w:val="000000" w:themeColor="text1"/>
        </w:rPr>
        <w:t xml:space="preserve"> gaining access to the database</w:t>
      </w:r>
      <w:r w:rsidR="00B1510B">
        <w:rPr>
          <w:rFonts w:cstheme="minorHAnsi"/>
          <w:color w:val="000000" w:themeColor="text1"/>
        </w:rPr>
        <w:t xml:space="preserve"> or the </w:t>
      </w:r>
      <w:r w:rsidR="00B1510B" w:rsidRPr="00B1510B">
        <w:rPr>
          <w:rFonts w:cstheme="minorHAnsi"/>
          <w:color w:val="000000" w:themeColor="text1"/>
        </w:rPr>
        <w:t>source code</w:t>
      </w:r>
      <w:r w:rsidR="00516454">
        <w:rPr>
          <w:rFonts w:cstheme="minorHAnsi"/>
          <w:color w:val="000000" w:themeColor="text1"/>
        </w:rPr>
        <w:t>.</w:t>
      </w:r>
    </w:p>
    <w:p w14:paraId="034778A9" w14:textId="1BCE9096" w:rsidR="00516454" w:rsidRDefault="00821F22" w:rsidP="00516454">
      <w:pPr>
        <w:pStyle w:val="ListParagraph"/>
        <w:suppressAutoHyphens/>
        <w:spacing w:after="0" w:line="240" w:lineRule="auto"/>
        <w:rPr>
          <w:rFonts w:cstheme="minorHAnsi"/>
          <w:color w:val="000000" w:themeColor="text1"/>
        </w:rPr>
      </w:pPr>
      <w:r>
        <w:rPr>
          <w:rFonts w:cstheme="minorHAnsi"/>
          <w:noProof/>
          <w:color w:val="000000" w:themeColor="text1"/>
        </w:rPr>
        <w:drawing>
          <wp:inline distT="0" distB="0" distL="0" distR="0" wp14:anchorId="5E8D9B6A" wp14:editId="40987DD8">
            <wp:extent cx="5105400" cy="1389635"/>
            <wp:effectExtent l="0" t="0" r="0" b="1270"/>
            <wp:docPr id="426979216"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79216" name="Picture 10" descr="A screen shot of a computer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162676" cy="1405225"/>
                    </a:xfrm>
                    <a:prstGeom prst="rect">
                      <a:avLst/>
                    </a:prstGeom>
                  </pic:spPr>
                </pic:pic>
              </a:graphicData>
            </a:graphic>
          </wp:inline>
        </w:drawing>
      </w:r>
    </w:p>
    <w:p w14:paraId="3194FB56" w14:textId="77777777" w:rsidR="00110879" w:rsidRDefault="00110879" w:rsidP="00516454">
      <w:pPr>
        <w:pStyle w:val="ListParagraph"/>
        <w:suppressAutoHyphens/>
        <w:spacing w:after="0" w:line="240" w:lineRule="auto"/>
        <w:rPr>
          <w:rFonts w:cstheme="minorHAnsi"/>
          <w:color w:val="000000" w:themeColor="text1"/>
        </w:rPr>
      </w:pPr>
    </w:p>
    <w:p w14:paraId="4729E495" w14:textId="08C8B7D7" w:rsidR="00BA59C4" w:rsidRDefault="00952F3E" w:rsidP="00BA59C4">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w:t>
      </w:r>
      <w:r w:rsidRPr="000F10CE">
        <w:rPr>
          <w:rFonts w:cstheme="minorHAnsi"/>
          <w:color w:val="000000" w:themeColor="text1"/>
        </w:rPr>
        <w:t>DocData</w:t>
      </w:r>
      <w:r>
        <w:rPr>
          <w:rFonts w:cstheme="minorHAnsi"/>
          <w:color w:val="000000" w:themeColor="text1"/>
        </w:rPr>
        <w:t xml:space="preserve">.java class, </w:t>
      </w:r>
      <w:r w:rsidR="00A21763">
        <w:rPr>
          <w:rFonts w:cstheme="minorHAnsi"/>
          <w:color w:val="000000" w:themeColor="text1"/>
        </w:rPr>
        <w:t xml:space="preserve">the </w:t>
      </w:r>
      <w:r w:rsidRPr="00F85C7C">
        <w:rPr>
          <w:rFonts w:cstheme="minorHAnsi"/>
          <w:color w:val="000000" w:themeColor="text1"/>
        </w:rPr>
        <w:t>read_</w:t>
      </w:r>
      <w:proofErr w:type="gramStart"/>
      <w:r w:rsidRPr="00F85C7C">
        <w:rPr>
          <w:rFonts w:cstheme="minorHAnsi"/>
          <w:color w:val="000000" w:themeColor="text1"/>
        </w:rPr>
        <w:t>document</w:t>
      </w:r>
      <w:r>
        <w:rPr>
          <w:rFonts w:cstheme="minorHAnsi"/>
          <w:color w:val="000000" w:themeColor="text1"/>
        </w:rPr>
        <w:t>(</w:t>
      </w:r>
      <w:proofErr w:type="gramEnd"/>
      <w:r>
        <w:rPr>
          <w:rFonts w:cstheme="minorHAnsi"/>
          <w:color w:val="000000" w:themeColor="text1"/>
        </w:rPr>
        <w:t>) method</w:t>
      </w:r>
      <w:r w:rsidR="00A21763">
        <w:rPr>
          <w:rFonts w:cstheme="minorHAnsi"/>
          <w:color w:val="000000" w:themeColor="text1"/>
        </w:rPr>
        <w:t xml:space="preserve"> must</w:t>
      </w:r>
      <w:r>
        <w:rPr>
          <w:rFonts w:cstheme="minorHAnsi"/>
          <w:color w:val="000000" w:themeColor="text1"/>
        </w:rPr>
        <w:t xml:space="preserve"> </w:t>
      </w:r>
      <w:r w:rsidR="00E76926" w:rsidRPr="00E76926">
        <w:rPr>
          <w:rFonts w:cstheme="minorHAnsi"/>
          <w:color w:val="000000" w:themeColor="text1"/>
        </w:rPr>
        <w:t xml:space="preserve">Implement </w:t>
      </w:r>
      <w:r w:rsidR="00AB0823">
        <w:rPr>
          <w:rFonts w:cstheme="minorHAnsi"/>
          <w:color w:val="000000" w:themeColor="text1"/>
        </w:rPr>
        <w:t xml:space="preserve">an </w:t>
      </w:r>
      <w:r w:rsidR="00E76926" w:rsidRPr="00E76926">
        <w:rPr>
          <w:rFonts w:cstheme="minorHAnsi"/>
          <w:color w:val="000000" w:themeColor="text1"/>
        </w:rPr>
        <w:t>authentication</w:t>
      </w:r>
      <w:r w:rsidR="00E76926">
        <w:rPr>
          <w:rFonts w:cstheme="minorHAnsi"/>
          <w:color w:val="000000" w:themeColor="text1"/>
        </w:rPr>
        <w:t xml:space="preserve"> and authorization mechanism to </w:t>
      </w:r>
      <w:r w:rsidR="0018439C">
        <w:rPr>
          <w:rFonts w:cstheme="minorHAnsi"/>
          <w:color w:val="000000" w:themeColor="text1"/>
        </w:rPr>
        <w:t>deny</w:t>
      </w:r>
      <w:r w:rsidR="00E76926">
        <w:rPr>
          <w:rFonts w:cstheme="minorHAnsi"/>
          <w:color w:val="000000" w:themeColor="text1"/>
        </w:rPr>
        <w:t xml:space="preserve"> </w:t>
      </w:r>
      <w:r w:rsidR="008F57B5">
        <w:rPr>
          <w:rFonts w:cstheme="minorHAnsi"/>
          <w:color w:val="000000" w:themeColor="text1"/>
        </w:rPr>
        <w:t>unauthorized</w:t>
      </w:r>
      <w:r w:rsidR="00B20067" w:rsidRPr="00B20067">
        <w:rPr>
          <w:rFonts w:cstheme="minorHAnsi"/>
          <w:color w:val="000000" w:themeColor="text1"/>
        </w:rPr>
        <w:t xml:space="preserve"> users </w:t>
      </w:r>
      <w:r w:rsidR="00A21763">
        <w:rPr>
          <w:rFonts w:cstheme="minorHAnsi"/>
          <w:color w:val="000000" w:themeColor="text1"/>
        </w:rPr>
        <w:t>access to</w:t>
      </w:r>
      <w:r w:rsidR="00B20067">
        <w:rPr>
          <w:rFonts w:cstheme="minorHAnsi"/>
          <w:color w:val="000000" w:themeColor="text1"/>
        </w:rPr>
        <w:t xml:space="preserve"> the data.</w:t>
      </w:r>
    </w:p>
    <w:p w14:paraId="4D881CE7" w14:textId="77777777" w:rsidR="003218F6" w:rsidRDefault="003218F6" w:rsidP="003218F6">
      <w:pPr>
        <w:pStyle w:val="ListParagraph"/>
        <w:suppressAutoHyphens/>
        <w:spacing w:after="0" w:line="240" w:lineRule="auto"/>
        <w:rPr>
          <w:rFonts w:cstheme="minorHAnsi"/>
          <w:color w:val="000000" w:themeColor="text1"/>
        </w:rPr>
      </w:pPr>
    </w:p>
    <w:p w14:paraId="786D6C2C" w14:textId="0B387CB2" w:rsidR="00CC61CA" w:rsidRDefault="00BA59C4" w:rsidP="00BA59C4">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Update Maven </w:t>
      </w:r>
      <w:r w:rsidR="00CC61CA">
        <w:rPr>
          <w:rFonts w:cstheme="minorHAnsi"/>
          <w:color w:val="000000" w:themeColor="text1"/>
        </w:rPr>
        <w:t xml:space="preserve">libraries to the most </w:t>
      </w:r>
      <w:r w:rsidR="00F50448">
        <w:rPr>
          <w:rFonts w:cstheme="minorHAnsi"/>
          <w:color w:val="000000" w:themeColor="text1"/>
        </w:rPr>
        <w:t>up-to-date</w:t>
      </w:r>
      <w:r w:rsidR="00CC61CA">
        <w:rPr>
          <w:rFonts w:cstheme="minorHAnsi"/>
          <w:color w:val="000000" w:themeColor="text1"/>
        </w:rPr>
        <w:t xml:space="preserve"> ones:</w:t>
      </w:r>
    </w:p>
    <w:p w14:paraId="30FC52B1" w14:textId="78920647" w:rsidR="00AB7F34" w:rsidRPr="00AB7F34" w:rsidRDefault="009B00B1" w:rsidP="00CC61CA">
      <w:pPr>
        <w:pStyle w:val="ListParagraph"/>
        <w:numPr>
          <w:ilvl w:val="0"/>
          <w:numId w:val="27"/>
        </w:numPr>
        <w:suppressAutoHyphens/>
        <w:spacing w:after="0" w:line="240" w:lineRule="auto"/>
        <w:rPr>
          <w:rFonts w:cstheme="minorHAnsi"/>
          <w:color w:val="000000" w:themeColor="text1"/>
        </w:rPr>
      </w:pPr>
      <w:r w:rsidRPr="006A680F">
        <w:rPr>
          <w:rFonts w:cstheme="minorHAnsi"/>
          <w:color w:val="000000" w:themeColor="text1"/>
          <w:sz w:val="20"/>
          <w:szCs w:val="20"/>
          <w:lang w:val="en-CA"/>
        </w:rPr>
        <w:t>tomcat-embed-websocket-9.0.30.jar</w:t>
      </w:r>
      <w:r w:rsidR="00BD2025">
        <w:rPr>
          <w:rFonts w:cstheme="minorHAnsi"/>
          <w:color w:val="000000" w:themeColor="text1"/>
        </w:rPr>
        <w:tab/>
      </w:r>
      <w:r>
        <w:rPr>
          <w:rFonts w:cstheme="minorHAnsi"/>
          <w:color w:val="000000" w:themeColor="text1"/>
        </w:rPr>
        <w:t xml:space="preserve">-&gt; </w:t>
      </w:r>
      <w:r w:rsidR="00AB7F34">
        <w:rPr>
          <w:rFonts w:cstheme="minorHAnsi"/>
          <w:color w:val="000000" w:themeColor="text1"/>
          <w:lang w:val="en-CA"/>
        </w:rPr>
        <w:t xml:space="preserve">Upgrade </w:t>
      </w:r>
      <w:proofErr w:type="gramStart"/>
      <w:r w:rsidR="00AB7F34">
        <w:rPr>
          <w:rFonts w:cstheme="minorHAnsi"/>
          <w:color w:val="000000" w:themeColor="text1"/>
          <w:lang w:val="en-CA"/>
        </w:rPr>
        <w:t>To</w:t>
      </w:r>
      <w:proofErr w:type="gramEnd"/>
      <w:r w:rsidR="00AB7F34">
        <w:rPr>
          <w:rFonts w:cstheme="minorHAnsi"/>
          <w:color w:val="000000" w:themeColor="text1"/>
          <w:lang w:val="en-CA"/>
        </w:rPr>
        <w:t xml:space="preserve"> </w:t>
      </w:r>
      <w:r w:rsidR="00AB7F34" w:rsidRPr="009930F1">
        <w:rPr>
          <w:rFonts w:cstheme="minorHAnsi"/>
          <w:color w:val="000000" w:themeColor="text1"/>
          <w:lang w:val="en-CA"/>
        </w:rPr>
        <w:t>Version</w:t>
      </w:r>
      <w:r w:rsidR="00AB7F34">
        <w:rPr>
          <w:rFonts w:cstheme="minorHAnsi"/>
          <w:color w:val="000000" w:themeColor="text1"/>
          <w:lang w:val="en-CA"/>
        </w:rPr>
        <w:t>-</w:t>
      </w:r>
      <w:r w:rsidR="00AB7F34" w:rsidRPr="009930F1">
        <w:rPr>
          <w:rFonts w:cstheme="minorHAnsi"/>
          <w:color w:val="000000" w:themeColor="text1"/>
          <w:lang w:val="en-CA"/>
        </w:rPr>
        <w:t>&gt;</w:t>
      </w:r>
      <w:r w:rsidR="00AB7F34">
        <w:rPr>
          <w:rFonts w:cstheme="minorHAnsi"/>
          <w:color w:val="000000" w:themeColor="text1"/>
          <w:lang w:val="en-CA"/>
        </w:rPr>
        <w:t xml:space="preserve"> </w:t>
      </w:r>
      <w:r w:rsidR="00AB7F34" w:rsidRPr="001E61B7">
        <w:rPr>
          <w:rFonts w:cstheme="minorHAnsi"/>
          <w:color w:val="000000" w:themeColor="text1"/>
          <w:sz w:val="20"/>
          <w:szCs w:val="20"/>
        </w:rPr>
        <w:t>9.0.31</w:t>
      </w:r>
      <w:r w:rsidR="00AB7F34">
        <w:rPr>
          <w:rFonts w:cstheme="minorHAnsi"/>
          <w:color w:val="000000" w:themeColor="text1"/>
          <w:sz w:val="20"/>
          <w:szCs w:val="20"/>
        </w:rPr>
        <w:t>.</w:t>
      </w:r>
    </w:p>
    <w:p w14:paraId="78071100" w14:textId="77777777" w:rsidR="00BD2025" w:rsidRPr="00BD2025" w:rsidRDefault="00BD2025" w:rsidP="00CC61CA">
      <w:pPr>
        <w:pStyle w:val="ListParagraph"/>
        <w:numPr>
          <w:ilvl w:val="0"/>
          <w:numId w:val="27"/>
        </w:numPr>
        <w:suppressAutoHyphens/>
        <w:spacing w:after="0" w:line="240" w:lineRule="auto"/>
        <w:rPr>
          <w:rFonts w:cstheme="minorHAnsi"/>
          <w:color w:val="000000" w:themeColor="text1"/>
        </w:rPr>
      </w:pPr>
      <w:r w:rsidRPr="00502E2F">
        <w:rPr>
          <w:rFonts w:cstheme="minorHAnsi"/>
          <w:color w:val="000000" w:themeColor="text1"/>
          <w:sz w:val="20"/>
          <w:szCs w:val="20"/>
          <w:lang w:val="en-CA"/>
        </w:rPr>
        <w:t>tomcat-embed-core-9.0.30.jar</w:t>
      </w:r>
      <w:r w:rsidRPr="00BA59C4">
        <w:rPr>
          <w:rFonts w:cstheme="minorHAnsi"/>
          <w:color w:val="000000" w:themeColor="text1"/>
        </w:rPr>
        <w:t xml:space="preserve"> </w:t>
      </w:r>
      <w:r>
        <w:rPr>
          <w:rFonts w:cstheme="minorHAnsi"/>
          <w:color w:val="000000" w:themeColor="text1"/>
        </w:rPr>
        <w:tab/>
      </w:r>
      <w:r>
        <w:rPr>
          <w:rFonts w:cstheme="minorHAnsi"/>
          <w:color w:val="000000" w:themeColor="text1"/>
        </w:rPr>
        <w:tab/>
        <w:t xml:space="preserve">-&gt; </w:t>
      </w:r>
      <w:r>
        <w:rPr>
          <w:rFonts w:cstheme="minorHAnsi"/>
          <w:color w:val="000000" w:themeColor="text1"/>
          <w:lang w:val="en-CA"/>
        </w:rPr>
        <w:t xml:space="preserve">Upgrade </w:t>
      </w:r>
      <w:proofErr w:type="gramStart"/>
      <w:r>
        <w:rPr>
          <w:rFonts w:cstheme="minorHAnsi"/>
          <w:color w:val="000000" w:themeColor="text1"/>
          <w:lang w:val="en-CA"/>
        </w:rPr>
        <w:t>To</w:t>
      </w:r>
      <w:proofErr w:type="gramEnd"/>
      <w:r>
        <w:rPr>
          <w:rFonts w:cstheme="minorHAnsi"/>
          <w:color w:val="000000" w:themeColor="text1"/>
          <w:lang w:val="en-CA"/>
        </w:rPr>
        <w:t xml:space="preserve"> </w:t>
      </w:r>
      <w:r w:rsidRPr="009930F1">
        <w:rPr>
          <w:rFonts w:cstheme="minorHAnsi"/>
          <w:color w:val="000000" w:themeColor="text1"/>
          <w:lang w:val="en-CA"/>
        </w:rPr>
        <w:t>Version</w:t>
      </w:r>
      <w:r>
        <w:rPr>
          <w:rFonts w:cstheme="minorHAnsi"/>
          <w:color w:val="000000" w:themeColor="text1"/>
          <w:lang w:val="en-CA"/>
        </w:rPr>
        <w:t>-</w:t>
      </w:r>
      <w:r w:rsidRPr="009930F1">
        <w:rPr>
          <w:rFonts w:cstheme="minorHAnsi"/>
          <w:color w:val="000000" w:themeColor="text1"/>
          <w:lang w:val="en-CA"/>
        </w:rPr>
        <w:t>&gt;</w:t>
      </w:r>
      <w:r>
        <w:rPr>
          <w:rFonts w:cstheme="minorHAnsi"/>
          <w:color w:val="000000" w:themeColor="text1"/>
          <w:lang w:val="en-CA"/>
        </w:rPr>
        <w:t xml:space="preserve"> </w:t>
      </w:r>
      <w:r w:rsidRPr="001E61B7">
        <w:rPr>
          <w:rFonts w:cstheme="minorHAnsi"/>
          <w:color w:val="000000" w:themeColor="text1"/>
          <w:sz w:val="20"/>
          <w:szCs w:val="20"/>
        </w:rPr>
        <w:t>9.0.31</w:t>
      </w:r>
      <w:r>
        <w:rPr>
          <w:rFonts w:cstheme="minorHAnsi"/>
          <w:color w:val="000000" w:themeColor="text1"/>
          <w:sz w:val="20"/>
          <w:szCs w:val="20"/>
        </w:rPr>
        <w:t>.</w:t>
      </w:r>
    </w:p>
    <w:p w14:paraId="5E5EB2A6" w14:textId="77777777" w:rsidR="00496BA6" w:rsidRPr="00496BA6" w:rsidRDefault="00BA59E9" w:rsidP="00496BA6">
      <w:pPr>
        <w:pStyle w:val="ListParagraph"/>
        <w:numPr>
          <w:ilvl w:val="0"/>
          <w:numId w:val="27"/>
        </w:numPr>
        <w:suppressAutoHyphens/>
        <w:rPr>
          <w:rFonts w:cstheme="minorHAnsi"/>
          <w:color w:val="000000" w:themeColor="text1"/>
          <w:lang w:val="en-CA"/>
        </w:rPr>
      </w:pPr>
      <w:r w:rsidRPr="00496BA6">
        <w:rPr>
          <w:rFonts w:cstheme="minorHAnsi"/>
          <w:color w:val="000000" w:themeColor="text1"/>
          <w:sz w:val="20"/>
          <w:szCs w:val="20"/>
        </w:rPr>
        <w:t>spring-webmvc-5.2.3.RELEASE.jar</w:t>
      </w:r>
      <w:r w:rsidRPr="00496BA6">
        <w:rPr>
          <w:rFonts w:cstheme="minorHAnsi"/>
          <w:color w:val="000000" w:themeColor="text1"/>
        </w:rPr>
        <w:t xml:space="preserve"> </w:t>
      </w:r>
      <w:r w:rsidRPr="00496BA6">
        <w:rPr>
          <w:rFonts w:cstheme="minorHAnsi"/>
          <w:color w:val="000000" w:themeColor="text1"/>
        </w:rPr>
        <w:tab/>
      </w:r>
      <w:r w:rsidRPr="00496BA6">
        <w:rPr>
          <w:rFonts w:cstheme="minorHAnsi"/>
          <w:color w:val="000000" w:themeColor="text1"/>
        </w:rPr>
        <w:tab/>
        <w:t xml:space="preserve">-&gt; </w:t>
      </w:r>
      <w:r w:rsidR="00496BA6" w:rsidRPr="00496BA6">
        <w:rPr>
          <w:rFonts w:cstheme="minorHAnsi"/>
          <w:color w:val="000000" w:themeColor="text1"/>
          <w:lang w:val="en-CA"/>
        </w:rPr>
        <w:t xml:space="preserve">Upgrade </w:t>
      </w:r>
      <w:proofErr w:type="gramStart"/>
      <w:r w:rsidR="00496BA6" w:rsidRPr="00496BA6">
        <w:rPr>
          <w:rFonts w:cstheme="minorHAnsi"/>
          <w:color w:val="000000" w:themeColor="text1"/>
          <w:lang w:val="en-CA"/>
        </w:rPr>
        <w:t>To</w:t>
      </w:r>
      <w:proofErr w:type="gramEnd"/>
      <w:r w:rsidR="00496BA6" w:rsidRPr="00496BA6">
        <w:rPr>
          <w:rFonts w:cstheme="minorHAnsi"/>
          <w:color w:val="000000" w:themeColor="text1"/>
          <w:lang w:val="en-CA"/>
        </w:rPr>
        <w:t xml:space="preserve"> Version-&gt;</w:t>
      </w:r>
      <w:r w:rsidR="00496BA6">
        <w:rPr>
          <w:rFonts w:cstheme="minorHAnsi"/>
          <w:color w:val="000000" w:themeColor="text1"/>
          <w:lang w:val="en-CA"/>
        </w:rPr>
        <w:t xml:space="preserve"> </w:t>
      </w:r>
      <w:r w:rsidR="00496BA6" w:rsidRPr="00496BA6">
        <w:rPr>
          <w:rFonts w:cstheme="minorHAnsi"/>
          <w:color w:val="000000" w:themeColor="text1"/>
          <w:lang w:val="en-CA"/>
        </w:rPr>
        <w:t>6.1.13.</w:t>
      </w:r>
    </w:p>
    <w:p w14:paraId="2FF71394" w14:textId="192F63DB" w:rsidR="009125D5" w:rsidRPr="009125D5" w:rsidRDefault="009125D5" w:rsidP="00496BA6">
      <w:pPr>
        <w:pStyle w:val="ListParagraph"/>
        <w:numPr>
          <w:ilvl w:val="0"/>
          <w:numId w:val="27"/>
        </w:numPr>
        <w:suppressAutoHyphens/>
        <w:rPr>
          <w:rFonts w:cstheme="minorHAnsi"/>
          <w:color w:val="000000" w:themeColor="text1"/>
          <w:lang w:val="en-CA"/>
        </w:rPr>
      </w:pPr>
      <w:r w:rsidRPr="00DB7C6F">
        <w:rPr>
          <w:rFonts w:cstheme="minorHAnsi"/>
          <w:color w:val="000000" w:themeColor="text1"/>
          <w:sz w:val="20"/>
          <w:szCs w:val="20"/>
        </w:rPr>
        <w:t>spring-expression-5.2.3.RELEASE.jar</w:t>
      </w:r>
      <w:r w:rsidRPr="00496BA6">
        <w:rPr>
          <w:rFonts w:cstheme="minorHAnsi"/>
          <w:color w:val="000000" w:themeColor="text1"/>
        </w:rPr>
        <w:t xml:space="preserve"> </w:t>
      </w:r>
      <w:r w:rsidR="00BD448E" w:rsidRPr="00496BA6">
        <w:rPr>
          <w:rFonts w:cstheme="minorHAnsi"/>
          <w:color w:val="000000" w:themeColor="text1"/>
        </w:rPr>
        <w:tab/>
        <w:t xml:space="preserve">-&gt; </w:t>
      </w:r>
      <w:r w:rsidR="00BD448E" w:rsidRPr="00496BA6">
        <w:rPr>
          <w:rFonts w:cstheme="minorHAnsi"/>
          <w:color w:val="000000" w:themeColor="text1"/>
          <w:lang w:val="en-CA"/>
        </w:rPr>
        <w:t xml:space="preserve">Upgrade </w:t>
      </w:r>
      <w:proofErr w:type="gramStart"/>
      <w:r w:rsidR="00BD448E" w:rsidRPr="00496BA6">
        <w:rPr>
          <w:rFonts w:cstheme="minorHAnsi"/>
          <w:color w:val="000000" w:themeColor="text1"/>
          <w:lang w:val="en-CA"/>
        </w:rPr>
        <w:t>To</w:t>
      </w:r>
      <w:proofErr w:type="gramEnd"/>
      <w:r w:rsidR="00BD448E" w:rsidRPr="00496BA6">
        <w:rPr>
          <w:rFonts w:cstheme="minorHAnsi"/>
          <w:color w:val="000000" w:themeColor="text1"/>
          <w:lang w:val="en-CA"/>
        </w:rPr>
        <w:t xml:space="preserve"> Version-&gt;</w:t>
      </w:r>
      <w:r w:rsidR="00BD448E">
        <w:rPr>
          <w:rFonts w:cstheme="minorHAnsi"/>
          <w:color w:val="000000" w:themeColor="text1"/>
          <w:lang w:val="en-CA"/>
        </w:rPr>
        <w:t xml:space="preserve"> </w:t>
      </w:r>
      <w:r w:rsidR="00BD448E" w:rsidRPr="00496BA6">
        <w:rPr>
          <w:rFonts w:cstheme="minorHAnsi"/>
          <w:color w:val="000000" w:themeColor="text1"/>
          <w:lang w:val="en-CA"/>
        </w:rPr>
        <w:t>6.1.13.</w:t>
      </w:r>
    </w:p>
    <w:p w14:paraId="769232AB" w14:textId="5EF410A9" w:rsidR="00453683" w:rsidRPr="00BD448E" w:rsidRDefault="00BD448E" w:rsidP="00496BA6">
      <w:pPr>
        <w:pStyle w:val="ListParagraph"/>
        <w:numPr>
          <w:ilvl w:val="0"/>
          <w:numId w:val="27"/>
        </w:numPr>
        <w:suppressAutoHyphens/>
        <w:rPr>
          <w:rFonts w:cstheme="minorHAnsi"/>
          <w:color w:val="000000" w:themeColor="text1"/>
          <w:lang w:val="en-CA"/>
        </w:rPr>
      </w:pPr>
      <w:r w:rsidRPr="00681B62">
        <w:rPr>
          <w:rFonts w:cstheme="minorHAnsi"/>
          <w:color w:val="000000" w:themeColor="text1"/>
          <w:sz w:val="20"/>
          <w:szCs w:val="20"/>
        </w:rPr>
        <w:t>spring-core-5.2.3.RELEASE.jar</w:t>
      </w:r>
      <w:r w:rsidRPr="00496BA6">
        <w:rPr>
          <w:rFonts w:cstheme="minorHAnsi"/>
          <w:color w:val="000000" w:themeColor="text1"/>
        </w:rPr>
        <w:t xml:space="preserve"> </w:t>
      </w:r>
      <w:r w:rsidRPr="00496BA6">
        <w:rPr>
          <w:rFonts w:cstheme="minorHAnsi"/>
          <w:color w:val="000000" w:themeColor="text1"/>
        </w:rPr>
        <w:tab/>
      </w:r>
      <w:r w:rsidRPr="00496BA6">
        <w:rPr>
          <w:rFonts w:cstheme="minorHAnsi"/>
          <w:color w:val="000000" w:themeColor="text1"/>
        </w:rPr>
        <w:tab/>
        <w:t xml:space="preserve">-&gt; </w:t>
      </w:r>
      <w:r w:rsidRPr="00496BA6">
        <w:rPr>
          <w:rFonts w:cstheme="minorHAnsi"/>
          <w:color w:val="000000" w:themeColor="text1"/>
          <w:lang w:val="en-CA"/>
        </w:rPr>
        <w:t xml:space="preserve">Upgrade </w:t>
      </w:r>
      <w:proofErr w:type="gramStart"/>
      <w:r w:rsidRPr="00496BA6">
        <w:rPr>
          <w:rFonts w:cstheme="minorHAnsi"/>
          <w:color w:val="000000" w:themeColor="text1"/>
          <w:lang w:val="en-CA"/>
        </w:rPr>
        <w:t>To</w:t>
      </w:r>
      <w:proofErr w:type="gramEnd"/>
      <w:r w:rsidRPr="00496BA6">
        <w:rPr>
          <w:rFonts w:cstheme="minorHAnsi"/>
          <w:color w:val="000000" w:themeColor="text1"/>
          <w:lang w:val="en-CA"/>
        </w:rPr>
        <w:t xml:space="preserve"> Version-&gt;</w:t>
      </w:r>
      <w:r>
        <w:rPr>
          <w:rFonts w:cstheme="minorHAnsi"/>
          <w:color w:val="000000" w:themeColor="text1"/>
          <w:lang w:val="en-CA"/>
        </w:rPr>
        <w:t xml:space="preserve"> </w:t>
      </w:r>
      <w:r w:rsidRPr="00496BA6">
        <w:rPr>
          <w:rFonts w:cstheme="minorHAnsi"/>
          <w:color w:val="000000" w:themeColor="text1"/>
          <w:lang w:val="en-CA"/>
        </w:rPr>
        <w:t>6.1.13.</w:t>
      </w:r>
    </w:p>
    <w:p w14:paraId="6EABB54E" w14:textId="602A8987" w:rsidR="00BD448E" w:rsidRPr="005704DA" w:rsidRDefault="00BF5CF1" w:rsidP="00496BA6">
      <w:pPr>
        <w:pStyle w:val="ListParagraph"/>
        <w:numPr>
          <w:ilvl w:val="0"/>
          <w:numId w:val="27"/>
        </w:numPr>
        <w:suppressAutoHyphens/>
        <w:rPr>
          <w:rFonts w:cstheme="minorHAnsi"/>
          <w:color w:val="000000" w:themeColor="text1"/>
          <w:lang w:val="en-CA"/>
        </w:rPr>
      </w:pPr>
      <w:r w:rsidRPr="00DE4277">
        <w:rPr>
          <w:rFonts w:cstheme="minorHAnsi"/>
          <w:color w:val="000000" w:themeColor="text1"/>
          <w:sz w:val="20"/>
          <w:szCs w:val="20"/>
        </w:rPr>
        <w:t>spring-web-5.2.3.RELEASE.jar</w:t>
      </w:r>
      <w:r>
        <w:rPr>
          <w:rFonts w:cstheme="minorHAnsi"/>
          <w:color w:val="000000" w:themeColor="text1"/>
          <w:sz w:val="20"/>
          <w:szCs w:val="20"/>
        </w:rPr>
        <w:tab/>
      </w:r>
      <w:r>
        <w:rPr>
          <w:rFonts w:cstheme="minorHAnsi"/>
          <w:color w:val="000000" w:themeColor="text1"/>
          <w:sz w:val="20"/>
          <w:szCs w:val="20"/>
        </w:rPr>
        <w:tab/>
      </w:r>
      <w:r w:rsidR="005704DA" w:rsidRPr="00496BA6">
        <w:rPr>
          <w:rFonts w:cstheme="minorHAnsi"/>
          <w:color w:val="000000" w:themeColor="text1"/>
        </w:rPr>
        <w:t xml:space="preserve">-&gt; </w:t>
      </w:r>
      <w:r w:rsidR="005704DA" w:rsidRPr="00496BA6">
        <w:rPr>
          <w:rFonts w:cstheme="minorHAnsi"/>
          <w:color w:val="000000" w:themeColor="text1"/>
          <w:lang w:val="en-CA"/>
        </w:rPr>
        <w:t xml:space="preserve">Upgrade </w:t>
      </w:r>
      <w:proofErr w:type="gramStart"/>
      <w:r w:rsidR="005704DA" w:rsidRPr="00496BA6">
        <w:rPr>
          <w:rFonts w:cstheme="minorHAnsi"/>
          <w:color w:val="000000" w:themeColor="text1"/>
          <w:lang w:val="en-CA"/>
        </w:rPr>
        <w:t>To</w:t>
      </w:r>
      <w:proofErr w:type="gramEnd"/>
      <w:r w:rsidR="005704DA" w:rsidRPr="00496BA6">
        <w:rPr>
          <w:rFonts w:cstheme="minorHAnsi"/>
          <w:color w:val="000000" w:themeColor="text1"/>
          <w:lang w:val="en-CA"/>
        </w:rPr>
        <w:t xml:space="preserve"> Version-&gt;</w:t>
      </w:r>
      <w:r w:rsidR="005704DA">
        <w:rPr>
          <w:rFonts w:cstheme="minorHAnsi"/>
          <w:color w:val="000000" w:themeColor="text1"/>
          <w:lang w:val="en-CA"/>
        </w:rPr>
        <w:t xml:space="preserve"> </w:t>
      </w:r>
      <w:r w:rsidR="005704DA" w:rsidRPr="00496BA6">
        <w:rPr>
          <w:rFonts w:cstheme="minorHAnsi"/>
          <w:color w:val="000000" w:themeColor="text1"/>
          <w:lang w:val="en-CA"/>
        </w:rPr>
        <w:t>6.1.13.</w:t>
      </w:r>
    </w:p>
    <w:p w14:paraId="735040F3" w14:textId="73C4FD34" w:rsidR="005704DA" w:rsidRPr="001C4366" w:rsidRDefault="001C10BE" w:rsidP="00496BA6">
      <w:pPr>
        <w:pStyle w:val="ListParagraph"/>
        <w:numPr>
          <w:ilvl w:val="0"/>
          <w:numId w:val="27"/>
        </w:numPr>
        <w:suppressAutoHyphens/>
        <w:rPr>
          <w:rFonts w:cstheme="minorHAnsi"/>
          <w:color w:val="000000" w:themeColor="text1"/>
          <w:lang w:val="en-CA"/>
        </w:rPr>
      </w:pPr>
      <w:r w:rsidRPr="00800436">
        <w:rPr>
          <w:rFonts w:cstheme="minorHAnsi"/>
          <w:color w:val="000000" w:themeColor="text1"/>
          <w:sz w:val="20"/>
          <w:szCs w:val="20"/>
        </w:rPr>
        <w:t>spring-boot-2.2.4.RELEASE.jar</w:t>
      </w:r>
      <w:r>
        <w:rPr>
          <w:rFonts w:cstheme="minorHAnsi"/>
          <w:color w:val="000000" w:themeColor="text1"/>
          <w:sz w:val="20"/>
          <w:szCs w:val="20"/>
        </w:rPr>
        <w:tab/>
      </w:r>
      <w:r>
        <w:rPr>
          <w:rFonts w:cstheme="minorHAnsi"/>
          <w:color w:val="000000" w:themeColor="text1"/>
          <w:sz w:val="20"/>
          <w:szCs w:val="20"/>
        </w:rPr>
        <w:tab/>
        <w:t xml:space="preserve">-&gt; </w:t>
      </w:r>
      <w:r w:rsidR="001C4366">
        <w:rPr>
          <w:rFonts w:cstheme="minorHAnsi"/>
          <w:color w:val="000000" w:themeColor="text1"/>
          <w:lang w:val="en-CA"/>
        </w:rPr>
        <w:t xml:space="preserve">Upgrade </w:t>
      </w:r>
      <w:proofErr w:type="gramStart"/>
      <w:r w:rsidR="001C4366">
        <w:rPr>
          <w:rFonts w:cstheme="minorHAnsi"/>
          <w:color w:val="000000" w:themeColor="text1"/>
          <w:lang w:val="en-CA"/>
        </w:rPr>
        <w:t>To</w:t>
      </w:r>
      <w:proofErr w:type="gramEnd"/>
      <w:r w:rsidR="001C4366">
        <w:rPr>
          <w:rFonts w:cstheme="minorHAnsi"/>
          <w:color w:val="000000" w:themeColor="text1"/>
          <w:lang w:val="en-CA"/>
        </w:rPr>
        <w:t xml:space="preserve"> </w:t>
      </w:r>
      <w:r w:rsidR="001C4366" w:rsidRPr="009930F1">
        <w:rPr>
          <w:rFonts w:cstheme="minorHAnsi"/>
          <w:color w:val="000000" w:themeColor="text1"/>
          <w:lang w:val="en-CA"/>
        </w:rPr>
        <w:t>Version</w:t>
      </w:r>
      <w:r w:rsidR="001C4366">
        <w:rPr>
          <w:rFonts w:cstheme="minorHAnsi"/>
          <w:color w:val="000000" w:themeColor="text1"/>
          <w:lang w:val="en-CA"/>
        </w:rPr>
        <w:t xml:space="preserve"> -</w:t>
      </w:r>
      <w:r w:rsidR="001C4366" w:rsidRPr="009930F1">
        <w:rPr>
          <w:rFonts w:cstheme="minorHAnsi"/>
          <w:color w:val="000000" w:themeColor="text1"/>
          <w:lang w:val="en-CA"/>
        </w:rPr>
        <w:t>&gt;</w:t>
      </w:r>
      <w:r w:rsidR="00677926">
        <w:rPr>
          <w:rFonts w:cstheme="minorHAnsi"/>
          <w:color w:val="000000" w:themeColor="text1"/>
        </w:rPr>
        <w:t xml:space="preserve"> </w:t>
      </w:r>
      <w:r w:rsidR="00677926">
        <w:rPr>
          <w:rFonts w:cstheme="minorHAnsi"/>
          <w:color w:val="000000" w:themeColor="text1"/>
          <w:lang w:val="en-CA"/>
        </w:rPr>
        <w:t>3.3</w:t>
      </w:r>
      <w:r w:rsidR="00677926" w:rsidRPr="00496BA6">
        <w:rPr>
          <w:rFonts w:cstheme="minorHAnsi"/>
          <w:color w:val="000000" w:themeColor="text1"/>
          <w:lang w:val="en-CA"/>
        </w:rPr>
        <w:t>.3</w:t>
      </w:r>
      <w:r w:rsidR="00677926">
        <w:rPr>
          <w:rFonts w:cstheme="minorHAnsi"/>
          <w:color w:val="000000" w:themeColor="text1"/>
          <w:lang w:val="en-CA"/>
        </w:rPr>
        <w:t>.</w:t>
      </w:r>
    </w:p>
    <w:p w14:paraId="41A8C1E1" w14:textId="35DA72B4" w:rsidR="001C4366" w:rsidRPr="00677926" w:rsidRDefault="000A1A33" w:rsidP="00496BA6">
      <w:pPr>
        <w:pStyle w:val="ListParagraph"/>
        <w:numPr>
          <w:ilvl w:val="0"/>
          <w:numId w:val="27"/>
        </w:numPr>
        <w:suppressAutoHyphens/>
        <w:rPr>
          <w:rFonts w:cstheme="minorHAnsi"/>
          <w:color w:val="000000" w:themeColor="text1"/>
          <w:lang w:val="en-CA"/>
        </w:rPr>
      </w:pPr>
      <w:r w:rsidRPr="00D262FC">
        <w:rPr>
          <w:rFonts w:cstheme="minorHAnsi"/>
          <w:color w:val="000000" w:themeColor="text1"/>
          <w:sz w:val="20"/>
          <w:szCs w:val="20"/>
        </w:rPr>
        <w:t>snakeyaml-1.25.jar</w:t>
      </w: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t xml:space="preserve">-&gt; </w:t>
      </w:r>
      <w:r w:rsidR="00677926" w:rsidRPr="00496BA6">
        <w:rPr>
          <w:rFonts w:cstheme="minorHAnsi"/>
          <w:color w:val="000000" w:themeColor="text1"/>
          <w:lang w:val="en-CA"/>
        </w:rPr>
        <w:t xml:space="preserve">Upgrade </w:t>
      </w:r>
      <w:proofErr w:type="gramStart"/>
      <w:r w:rsidR="00677926" w:rsidRPr="00496BA6">
        <w:rPr>
          <w:rFonts w:cstheme="minorHAnsi"/>
          <w:color w:val="000000" w:themeColor="text1"/>
          <w:lang w:val="en-CA"/>
        </w:rPr>
        <w:t>To</w:t>
      </w:r>
      <w:proofErr w:type="gramEnd"/>
      <w:r w:rsidR="00677926" w:rsidRPr="00496BA6">
        <w:rPr>
          <w:rFonts w:cstheme="minorHAnsi"/>
          <w:color w:val="000000" w:themeColor="text1"/>
          <w:lang w:val="en-CA"/>
        </w:rPr>
        <w:t xml:space="preserve"> Version-&gt;</w:t>
      </w:r>
      <w:r w:rsidR="00677926">
        <w:rPr>
          <w:rFonts w:cstheme="minorHAnsi"/>
          <w:color w:val="000000" w:themeColor="text1"/>
          <w:lang w:val="en-CA"/>
        </w:rPr>
        <w:t xml:space="preserve"> 2.3</w:t>
      </w:r>
      <w:r w:rsidR="00677926" w:rsidRPr="00496BA6">
        <w:rPr>
          <w:rFonts w:cstheme="minorHAnsi"/>
          <w:color w:val="000000" w:themeColor="text1"/>
          <w:lang w:val="en-CA"/>
        </w:rPr>
        <w:t>.</w:t>
      </w:r>
    </w:p>
    <w:p w14:paraId="1DBB3F56" w14:textId="57221AF5" w:rsidR="00677926" w:rsidRPr="005258AE" w:rsidRDefault="005E2065" w:rsidP="00496BA6">
      <w:pPr>
        <w:pStyle w:val="ListParagraph"/>
        <w:numPr>
          <w:ilvl w:val="0"/>
          <w:numId w:val="27"/>
        </w:numPr>
        <w:suppressAutoHyphens/>
        <w:rPr>
          <w:rFonts w:cstheme="minorHAnsi"/>
          <w:color w:val="000000" w:themeColor="text1"/>
          <w:lang w:val="en-CA"/>
        </w:rPr>
      </w:pPr>
      <w:r w:rsidRPr="00FC0987">
        <w:rPr>
          <w:rFonts w:cstheme="minorHAnsi"/>
          <w:color w:val="000000" w:themeColor="text1"/>
          <w:sz w:val="20"/>
          <w:szCs w:val="20"/>
        </w:rPr>
        <w:t>bcprov-jdk15on-1.46.jar</w:t>
      </w: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t xml:space="preserve">-&gt; </w:t>
      </w:r>
      <w:r w:rsidRPr="00496BA6">
        <w:rPr>
          <w:rFonts w:cstheme="minorHAnsi"/>
          <w:color w:val="000000" w:themeColor="text1"/>
          <w:lang w:val="en-CA"/>
        </w:rPr>
        <w:t xml:space="preserve">Upgrade </w:t>
      </w:r>
      <w:proofErr w:type="gramStart"/>
      <w:r w:rsidRPr="00496BA6">
        <w:rPr>
          <w:rFonts w:cstheme="minorHAnsi"/>
          <w:color w:val="000000" w:themeColor="text1"/>
          <w:lang w:val="en-CA"/>
        </w:rPr>
        <w:t>To</w:t>
      </w:r>
      <w:proofErr w:type="gramEnd"/>
      <w:r w:rsidRPr="00496BA6">
        <w:rPr>
          <w:rFonts w:cstheme="minorHAnsi"/>
          <w:color w:val="000000" w:themeColor="text1"/>
          <w:lang w:val="en-CA"/>
        </w:rPr>
        <w:t xml:space="preserve"> Version-&gt;</w:t>
      </w:r>
      <w:r>
        <w:rPr>
          <w:rFonts w:cstheme="minorHAnsi"/>
          <w:color w:val="000000" w:themeColor="text1"/>
          <w:lang w:val="en-CA"/>
        </w:rPr>
        <w:t xml:space="preserve"> 1.78.1</w:t>
      </w:r>
      <w:r w:rsidR="005258AE">
        <w:rPr>
          <w:rFonts w:cstheme="minorHAnsi"/>
          <w:color w:val="000000" w:themeColor="text1"/>
          <w:lang w:val="en-CA"/>
        </w:rPr>
        <w:t>.</w:t>
      </w:r>
    </w:p>
    <w:p w14:paraId="543F0D5F" w14:textId="6B8DCEA3" w:rsidR="005258AE" w:rsidRPr="00FD3203" w:rsidRDefault="001178B9" w:rsidP="00496BA6">
      <w:pPr>
        <w:pStyle w:val="ListParagraph"/>
        <w:numPr>
          <w:ilvl w:val="0"/>
          <w:numId w:val="27"/>
        </w:numPr>
        <w:suppressAutoHyphens/>
        <w:rPr>
          <w:rFonts w:cstheme="minorHAnsi"/>
          <w:color w:val="000000" w:themeColor="text1"/>
          <w:lang w:val="en-CA"/>
        </w:rPr>
      </w:pPr>
      <w:r w:rsidRPr="00C31FE9">
        <w:rPr>
          <w:rFonts w:cstheme="minorHAnsi"/>
          <w:color w:val="000000" w:themeColor="text1"/>
          <w:sz w:val="20"/>
          <w:szCs w:val="20"/>
        </w:rPr>
        <w:t>logback-core-1.2.3.jar</w:t>
      </w: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t xml:space="preserve">-&gt; </w:t>
      </w:r>
      <w:r w:rsidRPr="00496BA6">
        <w:rPr>
          <w:rFonts w:cstheme="minorHAnsi"/>
          <w:color w:val="000000" w:themeColor="text1"/>
          <w:lang w:val="en-CA"/>
        </w:rPr>
        <w:t xml:space="preserve">Upgrade </w:t>
      </w:r>
      <w:proofErr w:type="gramStart"/>
      <w:r w:rsidRPr="00496BA6">
        <w:rPr>
          <w:rFonts w:cstheme="minorHAnsi"/>
          <w:color w:val="000000" w:themeColor="text1"/>
          <w:lang w:val="en-CA"/>
        </w:rPr>
        <w:t>To</w:t>
      </w:r>
      <w:proofErr w:type="gramEnd"/>
      <w:r w:rsidRPr="00496BA6">
        <w:rPr>
          <w:rFonts w:cstheme="minorHAnsi"/>
          <w:color w:val="000000" w:themeColor="text1"/>
          <w:lang w:val="en-CA"/>
        </w:rPr>
        <w:t xml:space="preserve"> Version-&gt;</w:t>
      </w:r>
      <w:r>
        <w:rPr>
          <w:rFonts w:cstheme="minorHAnsi"/>
          <w:color w:val="000000" w:themeColor="text1"/>
          <w:lang w:val="en-CA"/>
        </w:rPr>
        <w:t xml:space="preserve"> 1.</w:t>
      </w:r>
      <w:r w:rsidR="00997EEA">
        <w:rPr>
          <w:rFonts w:cstheme="minorHAnsi"/>
          <w:color w:val="000000" w:themeColor="text1"/>
          <w:lang w:val="en-CA"/>
        </w:rPr>
        <w:t>5</w:t>
      </w:r>
      <w:r>
        <w:rPr>
          <w:rFonts w:cstheme="minorHAnsi"/>
          <w:color w:val="000000" w:themeColor="text1"/>
          <w:lang w:val="en-CA"/>
        </w:rPr>
        <w:t>8.</w:t>
      </w:r>
    </w:p>
    <w:p w14:paraId="2488479A" w14:textId="14EC7765" w:rsidR="00453683" w:rsidRPr="00BE3871" w:rsidRDefault="00FD3203" w:rsidP="00F50448">
      <w:pPr>
        <w:pStyle w:val="ListParagraph"/>
        <w:numPr>
          <w:ilvl w:val="0"/>
          <w:numId w:val="27"/>
        </w:numPr>
        <w:suppressAutoHyphens/>
        <w:rPr>
          <w:rFonts w:cstheme="minorHAnsi"/>
          <w:color w:val="000000" w:themeColor="text1"/>
          <w:lang w:val="en-CA"/>
        </w:rPr>
      </w:pPr>
      <w:r w:rsidRPr="00AB43B9">
        <w:rPr>
          <w:rFonts w:cstheme="minorHAnsi"/>
          <w:color w:val="000000" w:themeColor="text1"/>
          <w:sz w:val="20"/>
          <w:szCs w:val="20"/>
        </w:rPr>
        <w:t>hibernate-validator-6.0.18.Final.jar</w:t>
      </w:r>
      <w:r>
        <w:rPr>
          <w:rFonts w:cstheme="minorHAnsi"/>
          <w:color w:val="000000" w:themeColor="text1"/>
          <w:sz w:val="20"/>
          <w:szCs w:val="20"/>
        </w:rPr>
        <w:tab/>
      </w:r>
      <w:r>
        <w:rPr>
          <w:rFonts w:cstheme="minorHAnsi"/>
          <w:color w:val="000000" w:themeColor="text1"/>
          <w:sz w:val="20"/>
          <w:szCs w:val="20"/>
        </w:rPr>
        <w:tab/>
        <w:t xml:space="preserve">-&gt; </w:t>
      </w:r>
      <w:r w:rsidRPr="00496BA6">
        <w:rPr>
          <w:rFonts w:cstheme="minorHAnsi"/>
          <w:color w:val="000000" w:themeColor="text1"/>
          <w:lang w:val="en-CA"/>
        </w:rPr>
        <w:t>Upgrade To Version-</w:t>
      </w:r>
      <w:r w:rsidR="00812F75">
        <w:rPr>
          <w:rFonts w:cstheme="minorHAnsi"/>
          <w:color w:val="000000" w:themeColor="text1"/>
          <w:lang w:val="en-CA"/>
        </w:rPr>
        <w:t xml:space="preserve">&gt; </w:t>
      </w:r>
      <w:r w:rsidR="00812F75" w:rsidRPr="00812F75">
        <w:rPr>
          <w:rFonts w:cstheme="minorHAnsi"/>
          <w:color w:val="000000" w:themeColor="text1"/>
          <w:lang w:val="en-CA"/>
        </w:rPr>
        <w:t>8.0.</w:t>
      </w:r>
      <w:proofErr w:type="gramStart"/>
      <w:r w:rsidR="00812F75" w:rsidRPr="00812F75">
        <w:rPr>
          <w:rFonts w:cstheme="minorHAnsi"/>
          <w:color w:val="000000" w:themeColor="text1"/>
          <w:lang w:val="en-CA"/>
        </w:rPr>
        <w:t>1.Final</w:t>
      </w:r>
      <w:proofErr w:type="gramEnd"/>
      <w:r w:rsidR="00576BAD">
        <w:rPr>
          <w:rFonts w:cstheme="minorHAnsi"/>
          <w:color w:val="000000" w:themeColor="text1"/>
          <w:lang w:val="en-CA"/>
        </w:rPr>
        <w:t>.</w:t>
      </w:r>
    </w:p>
    <w:p w14:paraId="28D29913" w14:textId="77777777" w:rsidR="00BE3871" w:rsidRPr="00BE3871" w:rsidRDefault="00BE3871" w:rsidP="00BE3871">
      <w:pPr>
        <w:suppressAutoHyphens/>
        <w:rPr>
          <w:rFonts w:cstheme="minorHAnsi"/>
          <w:color w:val="000000" w:themeColor="text1"/>
          <w:lang w:val="en-CA"/>
        </w:rPr>
      </w:pPr>
    </w:p>
    <w:p w14:paraId="2FE02DAF" w14:textId="2AFE97B0" w:rsidR="00A926AB" w:rsidRPr="00BD2A5B" w:rsidRDefault="00A926AB" w:rsidP="00A926AB">
      <w:pPr>
        <w:suppressAutoHyphens/>
        <w:spacing w:after="0" w:line="240" w:lineRule="auto"/>
        <w:contextualSpacing/>
        <w:rPr>
          <w:rFonts w:cstheme="minorHAnsi"/>
          <w:b/>
          <w:bCs/>
          <w:lang w:val="en-CA"/>
        </w:rPr>
      </w:pPr>
      <w:r w:rsidRPr="00BD2A5B">
        <w:rPr>
          <w:rFonts w:cstheme="minorHAnsi"/>
          <w:b/>
          <w:bCs/>
          <w:lang w:val="en-CA"/>
        </w:rPr>
        <w:t>References:</w:t>
      </w:r>
    </w:p>
    <w:p w14:paraId="28D5E3C6" w14:textId="77777777" w:rsidR="00A926AB" w:rsidRDefault="00A926AB" w:rsidP="00A926AB">
      <w:pPr>
        <w:suppressAutoHyphens/>
        <w:spacing w:after="0" w:line="240" w:lineRule="auto"/>
        <w:contextualSpacing/>
        <w:rPr>
          <w:rFonts w:cstheme="minorHAnsi"/>
          <w:i/>
          <w:iCs/>
          <w:lang w:val="en-CA"/>
        </w:rPr>
      </w:pPr>
    </w:p>
    <w:p w14:paraId="6FFE1472" w14:textId="77777777" w:rsidR="00A926AB" w:rsidRDefault="00A926AB" w:rsidP="00A926AB">
      <w:pPr>
        <w:suppressAutoHyphens/>
        <w:spacing w:after="0" w:line="240" w:lineRule="auto"/>
        <w:contextualSpacing/>
        <w:rPr>
          <w:rFonts w:cstheme="minorHAnsi"/>
          <w:i/>
          <w:iCs/>
          <w:lang w:val="en-CA"/>
        </w:rPr>
      </w:pPr>
    </w:p>
    <w:p w14:paraId="268E0941" w14:textId="464569F1" w:rsidR="00A926AB" w:rsidRDefault="00A926AB" w:rsidP="00A926AB">
      <w:pPr>
        <w:suppressAutoHyphens/>
        <w:spacing w:after="0" w:line="240" w:lineRule="auto"/>
        <w:contextualSpacing/>
        <w:rPr>
          <w:rFonts w:cstheme="minorHAnsi"/>
          <w:lang w:val="en-CA"/>
        </w:rPr>
      </w:pPr>
      <w:r w:rsidRPr="00A926AB">
        <w:rPr>
          <w:rFonts w:cstheme="minorHAnsi"/>
          <w:i/>
          <w:iCs/>
          <w:lang w:val="en-CA"/>
        </w:rPr>
        <w:t>About FINRA</w:t>
      </w:r>
      <w:r w:rsidRPr="00A926AB">
        <w:rPr>
          <w:rFonts w:cstheme="minorHAnsi"/>
          <w:lang w:val="en-CA"/>
        </w:rPr>
        <w:t xml:space="preserve">. (n.d.). </w:t>
      </w:r>
      <w:hyperlink r:id="rId31" w:history="1">
        <w:r w:rsidRPr="00A926AB">
          <w:rPr>
            <w:rStyle w:val="Hyperlink"/>
            <w:rFonts w:cstheme="minorHAnsi"/>
            <w:lang w:val="en-CA"/>
          </w:rPr>
          <w:t>https://www.finra.org/about</w:t>
        </w:r>
      </w:hyperlink>
    </w:p>
    <w:p w14:paraId="453F7C1B" w14:textId="77777777" w:rsidR="00A926AB" w:rsidRPr="00A926AB" w:rsidRDefault="00A926AB" w:rsidP="00A926AB">
      <w:pPr>
        <w:suppressAutoHyphens/>
        <w:spacing w:after="0" w:line="240" w:lineRule="auto"/>
        <w:contextualSpacing/>
        <w:rPr>
          <w:rFonts w:cstheme="minorHAnsi"/>
          <w:lang w:val="en-CA"/>
        </w:rPr>
      </w:pPr>
    </w:p>
    <w:p w14:paraId="3205C5D3" w14:textId="41628B90" w:rsidR="00A926AB" w:rsidRDefault="00A926AB" w:rsidP="00A926AB">
      <w:pPr>
        <w:suppressAutoHyphens/>
        <w:spacing w:after="0" w:line="240" w:lineRule="auto"/>
        <w:contextualSpacing/>
        <w:rPr>
          <w:rFonts w:cstheme="minorHAnsi"/>
          <w:lang w:val="en-CA"/>
        </w:rPr>
      </w:pPr>
      <w:r w:rsidRPr="00A926AB">
        <w:rPr>
          <w:rFonts w:cstheme="minorHAnsi"/>
          <w:i/>
          <w:iCs/>
          <w:lang w:val="en-CA"/>
        </w:rPr>
        <w:t xml:space="preserve">Free for </w:t>
      </w:r>
      <w:proofErr w:type="gramStart"/>
      <w:r w:rsidRPr="00A926AB">
        <w:rPr>
          <w:rFonts w:cstheme="minorHAnsi"/>
          <w:i/>
          <w:iCs/>
          <w:lang w:val="en-CA"/>
        </w:rPr>
        <w:t>Open Source</w:t>
      </w:r>
      <w:proofErr w:type="gramEnd"/>
      <w:r w:rsidRPr="00A926AB">
        <w:rPr>
          <w:rFonts w:cstheme="minorHAnsi"/>
          <w:i/>
          <w:iCs/>
          <w:lang w:val="en-CA"/>
        </w:rPr>
        <w:t xml:space="preserve"> Application Security Tools | OWASP Foundation</w:t>
      </w:r>
      <w:r w:rsidRPr="00A926AB">
        <w:rPr>
          <w:rFonts w:cstheme="minorHAnsi"/>
          <w:lang w:val="en-CA"/>
        </w:rPr>
        <w:t xml:space="preserve">. (n.d.). </w:t>
      </w:r>
      <w:hyperlink r:id="rId32" w:history="1">
        <w:r w:rsidRPr="00A926AB">
          <w:rPr>
            <w:rStyle w:val="Hyperlink"/>
            <w:rFonts w:cstheme="minorHAnsi"/>
            <w:lang w:val="en-CA"/>
          </w:rPr>
          <w:t>https://owasp.org/www-community/Free_for_Open_Source_Application_Security_Tools#</w:t>
        </w:r>
      </w:hyperlink>
    </w:p>
    <w:p w14:paraId="4648C493" w14:textId="77777777" w:rsidR="00A926AB" w:rsidRDefault="00A926AB" w:rsidP="00A926AB">
      <w:pPr>
        <w:suppressAutoHyphens/>
        <w:spacing w:after="0" w:line="240" w:lineRule="auto"/>
        <w:contextualSpacing/>
        <w:rPr>
          <w:rFonts w:cstheme="minorHAnsi"/>
          <w:lang w:val="en-CA"/>
        </w:rPr>
      </w:pPr>
    </w:p>
    <w:p w14:paraId="39B7E42C" w14:textId="77777777" w:rsidR="002907F4" w:rsidRDefault="002907F4" w:rsidP="002907F4">
      <w:pPr>
        <w:suppressAutoHyphens/>
        <w:spacing w:after="0" w:line="240" w:lineRule="auto"/>
        <w:rPr>
          <w:lang w:val="en-CA"/>
        </w:rPr>
      </w:pPr>
      <w:r w:rsidRPr="000D50BD">
        <w:rPr>
          <w:lang w:val="en-CA"/>
        </w:rPr>
        <w:t xml:space="preserve">Manico, J., &amp; Detlefsen, A. (n.d.). </w:t>
      </w:r>
      <w:r w:rsidRPr="000D50BD">
        <w:rPr>
          <w:i/>
          <w:iCs/>
          <w:lang w:val="en-CA"/>
        </w:rPr>
        <w:t>Iron-Clad Java</w:t>
      </w:r>
      <w:r w:rsidRPr="000D50BD">
        <w:rPr>
          <w:lang w:val="en-CA"/>
        </w:rPr>
        <w:t xml:space="preserve">. O’Reilly Online Learning. </w:t>
      </w:r>
      <w:hyperlink r:id="rId33" w:anchor="ch03lev2sec4" w:history="1">
        <w:r w:rsidRPr="000D50BD">
          <w:rPr>
            <w:rStyle w:val="Hyperlink"/>
            <w:lang w:val="en-CA"/>
          </w:rPr>
          <w:t>https://learning.oreilly.com/library/view/iron-clad-java/9780071835886/ch03.html#ch03lev2sec4</w:t>
        </w:r>
      </w:hyperlink>
    </w:p>
    <w:p w14:paraId="0D352F36" w14:textId="77777777" w:rsidR="002907F4" w:rsidRPr="00A926AB" w:rsidRDefault="002907F4" w:rsidP="00A926AB">
      <w:pPr>
        <w:suppressAutoHyphens/>
        <w:spacing w:after="0" w:line="240" w:lineRule="auto"/>
        <w:contextualSpacing/>
        <w:rPr>
          <w:rFonts w:cstheme="minorHAnsi"/>
          <w:lang w:val="en-CA"/>
        </w:rPr>
      </w:pPr>
    </w:p>
    <w:p w14:paraId="228306DF" w14:textId="747935DA" w:rsidR="00A926AB" w:rsidRDefault="00A926AB" w:rsidP="00A926AB">
      <w:pPr>
        <w:suppressAutoHyphens/>
        <w:spacing w:after="0" w:line="240" w:lineRule="auto"/>
        <w:contextualSpacing/>
        <w:rPr>
          <w:rFonts w:cstheme="minorHAnsi"/>
          <w:lang w:val="en-CA"/>
        </w:rPr>
      </w:pPr>
      <w:r w:rsidRPr="00A926AB">
        <w:rPr>
          <w:rFonts w:cstheme="minorHAnsi"/>
          <w:i/>
          <w:iCs/>
          <w:lang w:val="en-CA"/>
        </w:rPr>
        <w:t>Maven – Introduction</w:t>
      </w:r>
      <w:r w:rsidRPr="00A926AB">
        <w:rPr>
          <w:rFonts w:cstheme="minorHAnsi"/>
          <w:lang w:val="en-CA"/>
        </w:rPr>
        <w:t xml:space="preserve">. (n.d.). </w:t>
      </w:r>
      <w:hyperlink r:id="rId34" w:history="1">
        <w:r w:rsidRPr="00A926AB">
          <w:rPr>
            <w:rStyle w:val="Hyperlink"/>
            <w:rFonts w:cstheme="minorHAnsi"/>
            <w:lang w:val="en-CA"/>
          </w:rPr>
          <w:t>https://maven.apache.org/what-is-maven.html</w:t>
        </w:r>
      </w:hyperlink>
    </w:p>
    <w:p w14:paraId="0D3E8936" w14:textId="77777777" w:rsidR="00A926AB" w:rsidRDefault="00A926AB" w:rsidP="00A926AB">
      <w:pPr>
        <w:suppressAutoHyphens/>
        <w:spacing w:after="0" w:line="240" w:lineRule="auto"/>
        <w:contextualSpacing/>
        <w:rPr>
          <w:rFonts w:cstheme="minorHAnsi"/>
          <w:lang w:val="en-CA"/>
        </w:rPr>
      </w:pPr>
    </w:p>
    <w:p w14:paraId="0190D68C" w14:textId="36912F8A" w:rsidR="00744666" w:rsidRDefault="00744666" w:rsidP="00744666">
      <w:pPr>
        <w:suppressAutoHyphens/>
        <w:spacing w:after="0" w:line="240" w:lineRule="auto"/>
        <w:contextualSpacing/>
        <w:rPr>
          <w:rFonts w:cstheme="minorHAnsi"/>
          <w:lang w:val="en-CA"/>
        </w:rPr>
      </w:pPr>
      <w:r w:rsidRPr="00744666">
        <w:rPr>
          <w:rFonts w:cstheme="minorHAnsi"/>
          <w:lang w:val="en-CA"/>
        </w:rPr>
        <w:t xml:space="preserve">PCI Security Standards Council. (2024, July 12). </w:t>
      </w:r>
      <w:r w:rsidRPr="00744666">
        <w:rPr>
          <w:rFonts w:cstheme="minorHAnsi"/>
          <w:i/>
          <w:iCs/>
          <w:lang w:val="en-CA"/>
        </w:rPr>
        <w:t>PCI Security Standards Council – Protect Payment Data with Industry-driven Security Standards, Training, and Programs</w:t>
      </w:r>
      <w:r w:rsidRPr="00744666">
        <w:rPr>
          <w:rFonts w:cstheme="minorHAnsi"/>
          <w:lang w:val="en-CA"/>
        </w:rPr>
        <w:t xml:space="preserve">. </w:t>
      </w:r>
      <w:hyperlink r:id="rId35" w:history="1">
        <w:r w:rsidRPr="00744666">
          <w:rPr>
            <w:rStyle w:val="Hyperlink"/>
            <w:rFonts w:cstheme="minorHAnsi"/>
            <w:lang w:val="en-CA"/>
          </w:rPr>
          <w:t>https://www.pcisecuritystandards.org/standards/</w:t>
        </w:r>
      </w:hyperlink>
    </w:p>
    <w:p w14:paraId="559A1712" w14:textId="77777777" w:rsidR="00744666" w:rsidRPr="00A926AB" w:rsidRDefault="00744666" w:rsidP="00744666">
      <w:pPr>
        <w:suppressAutoHyphens/>
        <w:spacing w:after="0" w:line="240" w:lineRule="auto"/>
        <w:contextualSpacing/>
        <w:rPr>
          <w:rFonts w:cstheme="minorHAnsi"/>
          <w:lang w:val="en-CA"/>
        </w:rPr>
      </w:pPr>
    </w:p>
    <w:p w14:paraId="17AB5CF9" w14:textId="1826D7E6" w:rsidR="00A926AB" w:rsidRDefault="00A926AB" w:rsidP="00A926AB">
      <w:pPr>
        <w:suppressAutoHyphens/>
        <w:spacing w:after="0" w:line="240" w:lineRule="auto"/>
        <w:contextualSpacing/>
        <w:rPr>
          <w:rFonts w:cstheme="minorHAnsi"/>
          <w:lang w:val="en-CA"/>
        </w:rPr>
      </w:pPr>
      <w:r w:rsidRPr="00A926AB">
        <w:rPr>
          <w:rFonts w:cstheme="minorHAnsi"/>
          <w:lang w:val="en-CA"/>
        </w:rPr>
        <w:t xml:space="preserve">Wolford, B. (2024, August 29). </w:t>
      </w:r>
      <w:r w:rsidRPr="00A926AB">
        <w:rPr>
          <w:rFonts w:cstheme="minorHAnsi"/>
          <w:i/>
          <w:iCs/>
          <w:lang w:val="en-CA"/>
        </w:rPr>
        <w:t>What is GDPR, the EU's new data protection law?</w:t>
      </w:r>
      <w:r w:rsidRPr="00A926AB">
        <w:rPr>
          <w:rFonts w:cstheme="minorHAnsi"/>
          <w:lang w:val="en-CA"/>
        </w:rPr>
        <w:t xml:space="preserve"> GDPR.eu. </w:t>
      </w:r>
      <w:hyperlink r:id="rId36" w:history="1">
        <w:r w:rsidRPr="00A926AB">
          <w:rPr>
            <w:rStyle w:val="Hyperlink"/>
            <w:rFonts w:cstheme="minorHAnsi"/>
            <w:lang w:val="en-CA"/>
          </w:rPr>
          <w:t>https://gdpr.eu/what-is-gdpr/</w:t>
        </w:r>
      </w:hyperlink>
    </w:p>
    <w:p w14:paraId="7FC3D22C" w14:textId="77777777" w:rsidR="00A926AB" w:rsidRPr="00A926AB" w:rsidRDefault="00A926AB" w:rsidP="00A926AB">
      <w:pPr>
        <w:suppressAutoHyphens/>
        <w:spacing w:after="0" w:line="240" w:lineRule="auto"/>
        <w:contextualSpacing/>
        <w:rPr>
          <w:rFonts w:cstheme="minorHAnsi"/>
          <w:lang w:val="en-CA"/>
        </w:rPr>
      </w:pPr>
    </w:p>
    <w:p w14:paraId="5CA6EAB0" w14:textId="77777777" w:rsidR="00E738DA" w:rsidRPr="000B05B1" w:rsidRDefault="00E738DA" w:rsidP="00DC5AB3">
      <w:pPr>
        <w:suppressAutoHyphens/>
        <w:spacing w:after="0" w:line="240" w:lineRule="auto"/>
        <w:contextualSpacing/>
        <w:rPr>
          <w:rFonts w:cstheme="minorHAnsi"/>
        </w:rPr>
      </w:pPr>
    </w:p>
    <w:sectPr w:rsidR="00E738DA" w:rsidRPr="000B05B1" w:rsidSect="00F20525">
      <w:headerReference w:type="default" r:id="rId37"/>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505A"/>
    <w:multiLevelType w:val="hybridMultilevel"/>
    <w:tmpl w:val="72D284BA"/>
    <w:lvl w:ilvl="0" w:tplc="E9504B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699429E"/>
    <w:multiLevelType w:val="hybridMultilevel"/>
    <w:tmpl w:val="E6144A2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F8194A"/>
    <w:multiLevelType w:val="hybridMultilevel"/>
    <w:tmpl w:val="058C21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4C41CC7"/>
    <w:multiLevelType w:val="hybridMultilevel"/>
    <w:tmpl w:val="C01C905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86514A4"/>
    <w:multiLevelType w:val="hybridMultilevel"/>
    <w:tmpl w:val="EBF2326C"/>
    <w:lvl w:ilvl="0" w:tplc="FEDCE01A">
      <w:start w:val="2"/>
      <w:numFmt w:val="bullet"/>
      <w:lvlText w:val="-"/>
      <w:lvlJc w:val="left"/>
      <w:pPr>
        <w:ind w:left="720" w:hanging="360"/>
      </w:pPr>
      <w:rPr>
        <w:rFonts w:ascii="Calibri" w:eastAsiaTheme="minorEastAsia" w:hAnsi="Calibri" w:cs="Calibr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9562A6D"/>
    <w:multiLevelType w:val="hybridMultilevel"/>
    <w:tmpl w:val="C4BA8D3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6"/>
  </w:num>
  <w:num w:numId="2" w16cid:durableId="1080641033">
    <w:abstractNumId w:val="9"/>
  </w:num>
  <w:num w:numId="3" w16cid:durableId="48696316">
    <w:abstractNumId w:val="7"/>
  </w:num>
  <w:num w:numId="4" w16cid:durableId="400517338">
    <w:abstractNumId w:val="27"/>
  </w:num>
  <w:num w:numId="5" w16cid:durableId="1327516238">
    <w:abstractNumId w:val="24"/>
  </w:num>
  <w:num w:numId="6" w16cid:durableId="1023173312">
    <w:abstractNumId w:val="2"/>
  </w:num>
  <w:num w:numId="7" w16cid:durableId="667905391">
    <w:abstractNumId w:val="8"/>
  </w:num>
  <w:num w:numId="8" w16cid:durableId="2056158376">
    <w:abstractNumId w:val="17"/>
  </w:num>
  <w:num w:numId="9" w16cid:durableId="2034652499">
    <w:abstractNumId w:val="15"/>
  </w:num>
  <w:num w:numId="10" w16cid:durableId="667711553">
    <w:abstractNumId w:val="14"/>
  </w:num>
  <w:num w:numId="11" w16cid:durableId="1200625610">
    <w:abstractNumId w:val="11"/>
  </w:num>
  <w:num w:numId="12" w16cid:durableId="702367391">
    <w:abstractNumId w:val="22"/>
  </w:num>
  <w:num w:numId="13" w16cid:durableId="1732731064">
    <w:abstractNumId w:val="18"/>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3"/>
  </w:num>
  <w:num w:numId="18" w16cid:durableId="54864448">
    <w:abstractNumId w:val="13"/>
  </w:num>
  <w:num w:numId="19" w16cid:durableId="189877605">
    <w:abstractNumId w:val="6"/>
  </w:num>
  <w:num w:numId="20" w16cid:durableId="1198857267">
    <w:abstractNumId w:val="25"/>
  </w:num>
  <w:num w:numId="21" w16cid:durableId="1595164647">
    <w:abstractNumId w:val="30"/>
  </w:num>
  <w:num w:numId="22" w16cid:durableId="502403426">
    <w:abstractNumId w:val="10"/>
  </w:num>
  <w:num w:numId="23" w16cid:durableId="1402559692">
    <w:abstractNumId w:val="3"/>
  </w:num>
  <w:num w:numId="24" w16cid:durableId="210264192">
    <w:abstractNumId w:val="20"/>
  </w:num>
  <w:num w:numId="25" w16cid:durableId="318656350">
    <w:abstractNumId w:val="5"/>
  </w:num>
  <w:num w:numId="26" w16cid:durableId="762259251">
    <w:abstractNumId w:val="19"/>
  </w:num>
  <w:num w:numId="27" w16cid:durableId="1403022629">
    <w:abstractNumId w:val="28"/>
  </w:num>
  <w:num w:numId="28" w16cid:durableId="350911679">
    <w:abstractNumId w:val="0"/>
  </w:num>
  <w:num w:numId="29" w16cid:durableId="486438639">
    <w:abstractNumId w:val="16"/>
  </w:num>
  <w:num w:numId="30" w16cid:durableId="1869222685">
    <w:abstractNumId w:val="29"/>
  </w:num>
  <w:num w:numId="31" w16cid:durableId="15651447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31CB"/>
    <w:rsid w:val="00010B8A"/>
    <w:rsid w:val="00016E81"/>
    <w:rsid w:val="00017224"/>
    <w:rsid w:val="0001740D"/>
    <w:rsid w:val="00020066"/>
    <w:rsid w:val="00020365"/>
    <w:rsid w:val="00025C05"/>
    <w:rsid w:val="000302C9"/>
    <w:rsid w:val="000312C0"/>
    <w:rsid w:val="00032A6D"/>
    <w:rsid w:val="00033CA2"/>
    <w:rsid w:val="0003798F"/>
    <w:rsid w:val="00040A1C"/>
    <w:rsid w:val="00042FFD"/>
    <w:rsid w:val="00050561"/>
    <w:rsid w:val="000519EE"/>
    <w:rsid w:val="00052476"/>
    <w:rsid w:val="00057534"/>
    <w:rsid w:val="00060509"/>
    <w:rsid w:val="000614CE"/>
    <w:rsid w:val="000643B1"/>
    <w:rsid w:val="0006610B"/>
    <w:rsid w:val="00087491"/>
    <w:rsid w:val="0009601C"/>
    <w:rsid w:val="000A1A33"/>
    <w:rsid w:val="000A3FD6"/>
    <w:rsid w:val="000B05B1"/>
    <w:rsid w:val="000B5704"/>
    <w:rsid w:val="000B5974"/>
    <w:rsid w:val="000C05A8"/>
    <w:rsid w:val="000C6D5B"/>
    <w:rsid w:val="000D2A1B"/>
    <w:rsid w:val="000D4B1E"/>
    <w:rsid w:val="000E247B"/>
    <w:rsid w:val="000E2A2E"/>
    <w:rsid w:val="000E2FF7"/>
    <w:rsid w:val="000E6B56"/>
    <w:rsid w:val="000F10CE"/>
    <w:rsid w:val="000F2D30"/>
    <w:rsid w:val="00110879"/>
    <w:rsid w:val="00111895"/>
    <w:rsid w:val="00113667"/>
    <w:rsid w:val="00116AC8"/>
    <w:rsid w:val="001178B9"/>
    <w:rsid w:val="001240EF"/>
    <w:rsid w:val="00125FEF"/>
    <w:rsid w:val="00126B0E"/>
    <w:rsid w:val="0013182C"/>
    <w:rsid w:val="00131B54"/>
    <w:rsid w:val="00133BEA"/>
    <w:rsid w:val="0015659F"/>
    <w:rsid w:val="0016475A"/>
    <w:rsid w:val="001650C9"/>
    <w:rsid w:val="00167238"/>
    <w:rsid w:val="0017054F"/>
    <w:rsid w:val="001735F3"/>
    <w:rsid w:val="00173CC0"/>
    <w:rsid w:val="00174A59"/>
    <w:rsid w:val="001757E2"/>
    <w:rsid w:val="001778C5"/>
    <w:rsid w:val="0018199F"/>
    <w:rsid w:val="0018439C"/>
    <w:rsid w:val="00187548"/>
    <w:rsid w:val="001A33B4"/>
    <w:rsid w:val="001A381D"/>
    <w:rsid w:val="001A458B"/>
    <w:rsid w:val="001A74A4"/>
    <w:rsid w:val="001B036B"/>
    <w:rsid w:val="001C10BE"/>
    <w:rsid w:val="001C4366"/>
    <w:rsid w:val="001C55A7"/>
    <w:rsid w:val="001C6162"/>
    <w:rsid w:val="001D4A5F"/>
    <w:rsid w:val="001E06CE"/>
    <w:rsid w:val="001E2BC4"/>
    <w:rsid w:val="001E5399"/>
    <w:rsid w:val="001E56D7"/>
    <w:rsid w:val="001E61B7"/>
    <w:rsid w:val="001E664A"/>
    <w:rsid w:val="001E66E7"/>
    <w:rsid w:val="001F347C"/>
    <w:rsid w:val="00200214"/>
    <w:rsid w:val="00202893"/>
    <w:rsid w:val="00205775"/>
    <w:rsid w:val="002079DF"/>
    <w:rsid w:val="00214CD3"/>
    <w:rsid w:val="00215642"/>
    <w:rsid w:val="00223220"/>
    <w:rsid w:val="00225BE2"/>
    <w:rsid w:val="00226919"/>
    <w:rsid w:val="00234FC3"/>
    <w:rsid w:val="00235FB2"/>
    <w:rsid w:val="00236E58"/>
    <w:rsid w:val="00243562"/>
    <w:rsid w:val="00250101"/>
    <w:rsid w:val="00262D50"/>
    <w:rsid w:val="00266758"/>
    <w:rsid w:val="00267B8D"/>
    <w:rsid w:val="002712C7"/>
    <w:rsid w:val="002715D2"/>
    <w:rsid w:val="00271E26"/>
    <w:rsid w:val="00272674"/>
    <w:rsid w:val="00274B98"/>
    <w:rsid w:val="002778D5"/>
    <w:rsid w:val="00280F1E"/>
    <w:rsid w:val="00281DF1"/>
    <w:rsid w:val="00283077"/>
    <w:rsid w:val="00283B7F"/>
    <w:rsid w:val="002907F4"/>
    <w:rsid w:val="00291CE5"/>
    <w:rsid w:val="002A1480"/>
    <w:rsid w:val="002B00BE"/>
    <w:rsid w:val="002B1BE5"/>
    <w:rsid w:val="002B4C2F"/>
    <w:rsid w:val="002D41B0"/>
    <w:rsid w:val="002D42A5"/>
    <w:rsid w:val="002D79BF"/>
    <w:rsid w:val="002DA730"/>
    <w:rsid w:val="002E3CF9"/>
    <w:rsid w:val="002E6D83"/>
    <w:rsid w:val="002F16A5"/>
    <w:rsid w:val="002F3F84"/>
    <w:rsid w:val="002F66FC"/>
    <w:rsid w:val="002F7E9F"/>
    <w:rsid w:val="00310164"/>
    <w:rsid w:val="003218F6"/>
    <w:rsid w:val="00321D27"/>
    <w:rsid w:val="003221D7"/>
    <w:rsid w:val="00324EC1"/>
    <w:rsid w:val="0032740C"/>
    <w:rsid w:val="00330762"/>
    <w:rsid w:val="00332C06"/>
    <w:rsid w:val="00335D39"/>
    <w:rsid w:val="00340FEF"/>
    <w:rsid w:val="00347612"/>
    <w:rsid w:val="00352FD0"/>
    <w:rsid w:val="003726AD"/>
    <w:rsid w:val="0037344C"/>
    <w:rsid w:val="00377CC7"/>
    <w:rsid w:val="00380D9E"/>
    <w:rsid w:val="00384DC4"/>
    <w:rsid w:val="00387CEA"/>
    <w:rsid w:val="00393181"/>
    <w:rsid w:val="00393D9D"/>
    <w:rsid w:val="0039595C"/>
    <w:rsid w:val="00397598"/>
    <w:rsid w:val="003A0BF9"/>
    <w:rsid w:val="003A2F8A"/>
    <w:rsid w:val="003C2AE6"/>
    <w:rsid w:val="003C4FCD"/>
    <w:rsid w:val="003C77C8"/>
    <w:rsid w:val="003D3265"/>
    <w:rsid w:val="003D56B0"/>
    <w:rsid w:val="003D5918"/>
    <w:rsid w:val="003D6871"/>
    <w:rsid w:val="003D7C88"/>
    <w:rsid w:val="003E399D"/>
    <w:rsid w:val="003E5350"/>
    <w:rsid w:val="003F32E7"/>
    <w:rsid w:val="003F4787"/>
    <w:rsid w:val="003F695D"/>
    <w:rsid w:val="003F79F7"/>
    <w:rsid w:val="004060F8"/>
    <w:rsid w:val="004079F2"/>
    <w:rsid w:val="00410D99"/>
    <w:rsid w:val="00416BE2"/>
    <w:rsid w:val="004208AF"/>
    <w:rsid w:val="004333E0"/>
    <w:rsid w:val="00433F9F"/>
    <w:rsid w:val="0043459E"/>
    <w:rsid w:val="004361EE"/>
    <w:rsid w:val="00437372"/>
    <w:rsid w:val="004418EE"/>
    <w:rsid w:val="00443BC5"/>
    <w:rsid w:val="00450A2E"/>
    <w:rsid w:val="00453683"/>
    <w:rsid w:val="00454B0A"/>
    <w:rsid w:val="00456292"/>
    <w:rsid w:val="004609FD"/>
    <w:rsid w:val="00460DE5"/>
    <w:rsid w:val="0046151B"/>
    <w:rsid w:val="00462F70"/>
    <w:rsid w:val="004802CA"/>
    <w:rsid w:val="00485402"/>
    <w:rsid w:val="004968A6"/>
    <w:rsid w:val="00496BA6"/>
    <w:rsid w:val="004B3B08"/>
    <w:rsid w:val="004C0784"/>
    <w:rsid w:val="004C1830"/>
    <w:rsid w:val="004C3F71"/>
    <w:rsid w:val="004D2055"/>
    <w:rsid w:val="004D4292"/>
    <w:rsid w:val="004D476B"/>
    <w:rsid w:val="004E0139"/>
    <w:rsid w:val="005017C9"/>
    <w:rsid w:val="00501837"/>
    <w:rsid w:val="00502E2F"/>
    <w:rsid w:val="005031D5"/>
    <w:rsid w:val="005041A5"/>
    <w:rsid w:val="00512D0F"/>
    <w:rsid w:val="0051409A"/>
    <w:rsid w:val="005141CA"/>
    <w:rsid w:val="00516371"/>
    <w:rsid w:val="00516454"/>
    <w:rsid w:val="00522199"/>
    <w:rsid w:val="00523478"/>
    <w:rsid w:val="005258AE"/>
    <w:rsid w:val="00531139"/>
    <w:rsid w:val="00531FBF"/>
    <w:rsid w:val="00532A24"/>
    <w:rsid w:val="005330A9"/>
    <w:rsid w:val="00534984"/>
    <w:rsid w:val="00540B6D"/>
    <w:rsid w:val="00543675"/>
    <w:rsid w:val="00544AC4"/>
    <w:rsid w:val="005479D5"/>
    <w:rsid w:val="00552A33"/>
    <w:rsid w:val="00552FE2"/>
    <w:rsid w:val="005531FD"/>
    <w:rsid w:val="005629F4"/>
    <w:rsid w:val="005704DA"/>
    <w:rsid w:val="0057565B"/>
    <w:rsid w:val="00576BAD"/>
    <w:rsid w:val="005778E6"/>
    <w:rsid w:val="0058064D"/>
    <w:rsid w:val="0058426A"/>
    <w:rsid w:val="0058528C"/>
    <w:rsid w:val="005A0DB2"/>
    <w:rsid w:val="005A3462"/>
    <w:rsid w:val="005A513D"/>
    <w:rsid w:val="005A5C9B"/>
    <w:rsid w:val="005A6070"/>
    <w:rsid w:val="005A7C7F"/>
    <w:rsid w:val="005B18E1"/>
    <w:rsid w:val="005B6556"/>
    <w:rsid w:val="005B71BF"/>
    <w:rsid w:val="005C593C"/>
    <w:rsid w:val="005D1A3E"/>
    <w:rsid w:val="005D2095"/>
    <w:rsid w:val="005D567B"/>
    <w:rsid w:val="005E2065"/>
    <w:rsid w:val="005E3DF5"/>
    <w:rsid w:val="005E487A"/>
    <w:rsid w:val="005E640F"/>
    <w:rsid w:val="005F574E"/>
    <w:rsid w:val="005F61AC"/>
    <w:rsid w:val="006158B5"/>
    <w:rsid w:val="006313D3"/>
    <w:rsid w:val="0063246B"/>
    <w:rsid w:val="00633225"/>
    <w:rsid w:val="00634C6E"/>
    <w:rsid w:val="0063785D"/>
    <w:rsid w:val="00641939"/>
    <w:rsid w:val="006501AC"/>
    <w:rsid w:val="00677926"/>
    <w:rsid w:val="00681B62"/>
    <w:rsid w:val="00681CD8"/>
    <w:rsid w:val="006955A1"/>
    <w:rsid w:val="006A4985"/>
    <w:rsid w:val="006A4EC0"/>
    <w:rsid w:val="006A680F"/>
    <w:rsid w:val="006B66FE"/>
    <w:rsid w:val="006B6791"/>
    <w:rsid w:val="006B75EE"/>
    <w:rsid w:val="006C197D"/>
    <w:rsid w:val="006C3269"/>
    <w:rsid w:val="006D6833"/>
    <w:rsid w:val="006F20EA"/>
    <w:rsid w:val="006F2F77"/>
    <w:rsid w:val="006F33ED"/>
    <w:rsid w:val="006F76A7"/>
    <w:rsid w:val="00700D10"/>
    <w:rsid w:val="0070141C"/>
    <w:rsid w:val="00701A84"/>
    <w:rsid w:val="007033DB"/>
    <w:rsid w:val="007044FC"/>
    <w:rsid w:val="00705D42"/>
    <w:rsid w:val="0070698C"/>
    <w:rsid w:val="0071378B"/>
    <w:rsid w:val="00714D5F"/>
    <w:rsid w:val="007205AF"/>
    <w:rsid w:val="00734F67"/>
    <w:rsid w:val="00737747"/>
    <w:rsid w:val="007406D1"/>
    <w:rsid w:val="007415E6"/>
    <w:rsid w:val="007436EE"/>
    <w:rsid w:val="00744666"/>
    <w:rsid w:val="00750C3A"/>
    <w:rsid w:val="00760100"/>
    <w:rsid w:val="007617B2"/>
    <w:rsid w:val="00761B04"/>
    <w:rsid w:val="00765D74"/>
    <w:rsid w:val="00770862"/>
    <w:rsid w:val="00776757"/>
    <w:rsid w:val="00777FE9"/>
    <w:rsid w:val="0078046E"/>
    <w:rsid w:val="00787573"/>
    <w:rsid w:val="007A61D3"/>
    <w:rsid w:val="007B015F"/>
    <w:rsid w:val="007B0C83"/>
    <w:rsid w:val="007C12F3"/>
    <w:rsid w:val="007C4CA8"/>
    <w:rsid w:val="007C6427"/>
    <w:rsid w:val="007D085A"/>
    <w:rsid w:val="007D5663"/>
    <w:rsid w:val="007D7DDB"/>
    <w:rsid w:val="007E5EA6"/>
    <w:rsid w:val="00800436"/>
    <w:rsid w:val="00801F57"/>
    <w:rsid w:val="00805AC9"/>
    <w:rsid w:val="00811600"/>
    <w:rsid w:val="00812410"/>
    <w:rsid w:val="00812F75"/>
    <w:rsid w:val="0081480F"/>
    <w:rsid w:val="008162CD"/>
    <w:rsid w:val="008165D4"/>
    <w:rsid w:val="00821F22"/>
    <w:rsid w:val="00823AF0"/>
    <w:rsid w:val="00830D69"/>
    <w:rsid w:val="00835047"/>
    <w:rsid w:val="00841BCB"/>
    <w:rsid w:val="00844851"/>
    <w:rsid w:val="00847593"/>
    <w:rsid w:val="00861EC1"/>
    <w:rsid w:val="008709EC"/>
    <w:rsid w:val="0087677F"/>
    <w:rsid w:val="0088072B"/>
    <w:rsid w:val="00884979"/>
    <w:rsid w:val="008949AE"/>
    <w:rsid w:val="008B0DCB"/>
    <w:rsid w:val="008C5F5E"/>
    <w:rsid w:val="008D0BB6"/>
    <w:rsid w:val="008E1A8F"/>
    <w:rsid w:val="008E7710"/>
    <w:rsid w:val="008E7E10"/>
    <w:rsid w:val="008F26B4"/>
    <w:rsid w:val="008F3828"/>
    <w:rsid w:val="008F57B5"/>
    <w:rsid w:val="008F7829"/>
    <w:rsid w:val="0090104E"/>
    <w:rsid w:val="00904295"/>
    <w:rsid w:val="009125D5"/>
    <w:rsid w:val="00914F27"/>
    <w:rsid w:val="00916BDF"/>
    <w:rsid w:val="00921C2E"/>
    <w:rsid w:val="009279EB"/>
    <w:rsid w:val="00931F87"/>
    <w:rsid w:val="00932158"/>
    <w:rsid w:val="009351A3"/>
    <w:rsid w:val="00940B1A"/>
    <w:rsid w:val="00944D65"/>
    <w:rsid w:val="00951710"/>
    <w:rsid w:val="00952F3E"/>
    <w:rsid w:val="009547B7"/>
    <w:rsid w:val="0095763A"/>
    <w:rsid w:val="00960C1C"/>
    <w:rsid w:val="00966538"/>
    <w:rsid w:val="009714E8"/>
    <w:rsid w:val="00972695"/>
    <w:rsid w:val="00974AE3"/>
    <w:rsid w:val="009762B9"/>
    <w:rsid w:val="009774F3"/>
    <w:rsid w:val="0098200A"/>
    <w:rsid w:val="00985428"/>
    <w:rsid w:val="009930F1"/>
    <w:rsid w:val="00997EEA"/>
    <w:rsid w:val="009A5D95"/>
    <w:rsid w:val="009B00B1"/>
    <w:rsid w:val="009B0AA5"/>
    <w:rsid w:val="009B1496"/>
    <w:rsid w:val="009C11B9"/>
    <w:rsid w:val="009C308E"/>
    <w:rsid w:val="009C6202"/>
    <w:rsid w:val="009E0C53"/>
    <w:rsid w:val="009E6B79"/>
    <w:rsid w:val="009F18BC"/>
    <w:rsid w:val="00A03A83"/>
    <w:rsid w:val="00A057A5"/>
    <w:rsid w:val="00A12BCB"/>
    <w:rsid w:val="00A21763"/>
    <w:rsid w:val="00A33619"/>
    <w:rsid w:val="00A3531C"/>
    <w:rsid w:val="00A36CDD"/>
    <w:rsid w:val="00A45B2C"/>
    <w:rsid w:val="00A472D7"/>
    <w:rsid w:val="00A57375"/>
    <w:rsid w:val="00A57A92"/>
    <w:rsid w:val="00A6390C"/>
    <w:rsid w:val="00A6586D"/>
    <w:rsid w:val="00A71C4B"/>
    <w:rsid w:val="00A728D4"/>
    <w:rsid w:val="00A76315"/>
    <w:rsid w:val="00A855FB"/>
    <w:rsid w:val="00A9068B"/>
    <w:rsid w:val="00A926AB"/>
    <w:rsid w:val="00A9602C"/>
    <w:rsid w:val="00AA0188"/>
    <w:rsid w:val="00AB0823"/>
    <w:rsid w:val="00AB1605"/>
    <w:rsid w:val="00AB23F1"/>
    <w:rsid w:val="00AB43B9"/>
    <w:rsid w:val="00AB488B"/>
    <w:rsid w:val="00AB7F34"/>
    <w:rsid w:val="00AC17C3"/>
    <w:rsid w:val="00AC704C"/>
    <w:rsid w:val="00AD373A"/>
    <w:rsid w:val="00AD3B7B"/>
    <w:rsid w:val="00AE0D49"/>
    <w:rsid w:val="00AE28C6"/>
    <w:rsid w:val="00AE4A21"/>
    <w:rsid w:val="00AE5B33"/>
    <w:rsid w:val="00AF005A"/>
    <w:rsid w:val="00AF116A"/>
    <w:rsid w:val="00AF1198"/>
    <w:rsid w:val="00AF1254"/>
    <w:rsid w:val="00AF4510"/>
    <w:rsid w:val="00AF4C03"/>
    <w:rsid w:val="00AF4CC5"/>
    <w:rsid w:val="00AF6302"/>
    <w:rsid w:val="00B03C25"/>
    <w:rsid w:val="00B06587"/>
    <w:rsid w:val="00B07A75"/>
    <w:rsid w:val="00B1117F"/>
    <w:rsid w:val="00B1510B"/>
    <w:rsid w:val="00B1598A"/>
    <w:rsid w:val="00B1648E"/>
    <w:rsid w:val="00B17C03"/>
    <w:rsid w:val="00B20067"/>
    <w:rsid w:val="00B20734"/>
    <w:rsid w:val="00B20987"/>
    <w:rsid w:val="00B20F52"/>
    <w:rsid w:val="00B21F33"/>
    <w:rsid w:val="00B30A42"/>
    <w:rsid w:val="00B311AF"/>
    <w:rsid w:val="00B31D4B"/>
    <w:rsid w:val="00B35185"/>
    <w:rsid w:val="00B4171C"/>
    <w:rsid w:val="00B46BAB"/>
    <w:rsid w:val="00B50C83"/>
    <w:rsid w:val="00B66A6E"/>
    <w:rsid w:val="00B70EF1"/>
    <w:rsid w:val="00B96FFD"/>
    <w:rsid w:val="00BA1565"/>
    <w:rsid w:val="00BA59C4"/>
    <w:rsid w:val="00BA59E9"/>
    <w:rsid w:val="00BB1033"/>
    <w:rsid w:val="00BB40F6"/>
    <w:rsid w:val="00BC1E25"/>
    <w:rsid w:val="00BC272B"/>
    <w:rsid w:val="00BC7A00"/>
    <w:rsid w:val="00BD2025"/>
    <w:rsid w:val="00BD2A5B"/>
    <w:rsid w:val="00BD2C79"/>
    <w:rsid w:val="00BD3AD6"/>
    <w:rsid w:val="00BD4019"/>
    <w:rsid w:val="00BD448E"/>
    <w:rsid w:val="00BD4598"/>
    <w:rsid w:val="00BE1B07"/>
    <w:rsid w:val="00BE22B6"/>
    <w:rsid w:val="00BE3871"/>
    <w:rsid w:val="00BE389E"/>
    <w:rsid w:val="00BE5AC6"/>
    <w:rsid w:val="00BF2A98"/>
    <w:rsid w:val="00BF2E4C"/>
    <w:rsid w:val="00BF4E7E"/>
    <w:rsid w:val="00BF4EAC"/>
    <w:rsid w:val="00BF5CF1"/>
    <w:rsid w:val="00C06A29"/>
    <w:rsid w:val="00C12E40"/>
    <w:rsid w:val="00C162DB"/>
    <w:rsid w:val="00C16933"/>
    <w:rsid w:val="00C259D1"/>
    <w:rsid w:val="00C262F3"/>
    <w:rsid w:val="00C31FE9"/>
    <w:rsid w:val="00C370A6"/>
    <w:rsid w:val="00C40227"/>
    <w:rsid w:val="00C41B36"/>
    <w:rsid w:val="00C42CE2"/>
    <w:rsid w:val="00C50523"/>
    <w:rsid w:val="00C56FC2"/>
    <w:rsid w:val="00C70DFA"/>
    <w:rsid w:val="00C7494D"/>
    <w:rsid w:val="00C8056A"/>
    <w:rsid w:val="00C84336"/>
    <w:rsid w:val="00C94751"/>
    <w:rsid w:val="00CA3360"/>
    <w:rsid w:val="00CB16D1"/>
    <w:rsid w:val="00CB2008"/>
    <w:rsid w:val="00CC5369"/>
    <w:rsid w:val="00CC5AE7"/>
    <w:rsid w:val="00CC61CA"/>
    <w:rsid w:val="00CD1051"/>
    <w:rsid w:val="00CD3D98"/>
    <w:rsid w:val="00CD774B"/>
    <w:rsid w:val="00CE3946"/>
    <w:rsid w:val="00CE44E9"/>
    <w:rsid w:val="00CF0E92"/>
    <w:rsid w:val="00D000D3"/>
    <w:rsid w:val="00D013EF"/>
    <w:rsid w:val="00D1075E"/>
    <w:rsid w:val="00D11367"/>
    <w:rsid w:val="00D11EFC"/>
    <w:rsid w:val="00D12F9F"/>
    <w:rsid w:val="00D247D6"/>
    <w:rsid w:val="00D262FC"/>
    <w:rsid w:val="00D27FB4"/>
    <w:rsid w:val="00D34557"/>
    <w:rsid w:val="00D3655D"/>
    <w:rsid w:val="00D41CD5"/>
    <w:rsid w:val="00D503D0"/>
    <w:rsid w:val="00D54515"/>
    <w:rsid w:val="00D63F82"/>
    <w:rsid w:val="00D64AA7"/>
    <w:rsid w:val="00D8455A"/>
    <w:rsid w:val="00D85B29"/>
    <w:rsid w:val="00D87D48"/>
    <w:rsid w:val="00DA28C0"/>
    <w:rsid w:val="00DA56E9"/>
    <w:rsid w:val="00DB08AB"/>
    <w:rsid w:val="00DB63D9"/>
    <w:rsid w:val="00DB6695"/>
    <w:rsid w:val="00DB7982"/>
    <w:rsid w:val="00DB7C6F"/>
    <w:rsid w:val="00DB7EE8"/>
    <w:rsid w:val="00DC2970"/>
    <w:rsid w:val="00DC2A59"/>
    <w:rsid w:val="00DC3A19"/>
    <w:rsid w:val="00DC5AB3"/>
    <w:rsid w:val="00DC6A08"/>
    <w:rsid w:val="00DC6DEE"/>
    <w:rsid w:val="00DC7AF4"/>
    <w:rsid w:val="00DD263C"/>
    <w:rsid w:val="00DD3256"/>
    <w:rsid w:val="00DE4277"/>
    <w:rsid w:val="00DE778B"/>
    <w:rsid w:val="00DF1860"/>
    <w:rsid w:val="00E0139C"/>
    <w:rsid w:val="00E02BD0"/>
    <w:rsid w:val="00E059A4"/>
    <w:rsid w:val="00E14163"/>
    <w:rsid w:val="00E2188F"/>
    <w:rsid w:val="00E2280C"/>
    <w:rsid w:val="00E2385C"/>
    <w:rsid w:val="00E27DD2"/>
    <w:rsid w:val="00E304F1"/>
    <w:rsid w:val="00E312B9"/>
    <w:rsid w:val="00E3654B"/>
    <w:rsid w:val="00E43288"/>
    <w:rsid w:val="00E51AA6"/>
    <w:rsid w:val="00E6124C"/>
    <w:rsid w:val="00E6394F"/>
    <w:rsid w:val="00E66FC0"/>
    <w:rsid w:val="00E67649"/>
    <w:rsid w:val="00E67DD8"/>
    <w:rsid w:val="00E738DA"/>
    <w:rsid w:val="00E765D7"/>
    <w:rsid w:val="00E76926"/>
    <w:rsid w:val="00E81328"/>
    <w:rsid w:val="00E81E0B"/>
    <w:rsid w:val="00E83958"/>
    <w:rsid w:val="00EA47D3"/>
    <w:rsid w:val="00EA5CB1"/>
    <w:rsid w:val="00EB1CBB"/>
    <w:rsid w:val="00EC4B1A"/>
    <w:rsid w:val="00ED03DA"/>
    <w:rsid w:val="00ED3C47"/>
    <w:rsid w:val="00EE3EAE"/>
    <w:rsid w:val="00EE54B2"/>
    <w:rsid w:val="00EE76AE"/>
    <w:rsid w:val="00EF6529"/>
    <w:rsid w:val="00F053DB"/>
    <w:rsid w:val="00F10CC3"/>
    <w:rsid w:val="00F143F0"/>
    <w:rsid w:val="00F20525"/>
    <w:rsid w:val="00F206CC"/>
    <w:rsid w:val="00F21684"/>
    <w:rsid w:val="00F22275"/>
    <w:rsid w:val="00F256B1"/>
    <w:rsid w:val="00F32706"/>
    <w:rsid w:val="00F41864"/>
    <w:rsid w:val="00F45EC4"/>
    <w:rsid w:val="00F50448"/>
    <w:rsid w:val="00F5293A"/>
    <w:rsid w:val="00F546B9"/>
    <w:rsid w:val="00F60D77"/>
    <w:rsid w:val="00F62C8C"/>
    <w:rsid w:val="00F635FE"/>
    <w:rsid w:val="00F66C9E"/>
    <w:rsid w:val="00F67F76"/>
    <w:rsid w:val="00F74EA2"/>
    <w:rsid w:val="00F80E05"/>
    <w:rsid w:val="00F81810"/>
    <w:rsid w:val="00F857F4"/>
    <w:rsid w:val="00F85C7C"/>
    <w:rsid w:val="00F85FC2"/>
    <w:rsid w:val="00F908A6"/>
    <w:rsid w:val="00F92358"/>
    <w:rsid w:val="00F94F09"/>
    <w:rsid w:val="00F95A04"/>
    <w:rsid w:val="00FA29B4"/>
    <w:rsid w:val="00FA58FA"/>
    <w:rsid w:val="00FA7D21"/>
    <w:rsid w:val="00FB619A"/>
    <w:rsid w:val="00FC0987"/>
    <w:rsid w:val="00FC137D"/>
    <w:rsid w:val="00FC31BB"/>
    <w:rsid w:val="00FC3DF8"/>
    <w:rsid w:val="00FD269D"/>
    <w:rsid w:val="00FD26AD"/>
    <w:rsid w:val="00FD3203"/>
    <w:rsid w:val="00FD5678"/>
    <w:rsid w:val="00FD596B"/>
    <w:rsid w:val="00FD5A31"/>
    <w:rsid w:val="00FD729F"/>
    <w:rsid w:val="00FE1327"/>
    <w:rsid w:val="00FE1ED3"/>
    <w:rsid w:val="00FE5976"/>
    <w:rsid w:val="00FE651C"/>
    <w:rsid w:val="00FF0E1D"/>
    <w:rsid w:val="00FF42A7"/>
    <w:rsid w:val="00FF5E28"/>
    <w:rsid w:val="00FF614D"/>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99F"/>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A926AB"/>
    <w:rPr>
      <w:color w:val="605E5C"/>
      <w:shd w:val="clear" w:color="auto" w:fill="E1DFDD"/>
    </w:rPr>
  </w:style>
  <w:style w:type="paragraph" w:styleId="HTMLPreformatted">
    <w:name w:val="HTML Preformatted"/>
    <w:basedOn w:val="Normal"/>
    <w:link w:val="HTMLPreformattedChar"/>
    <w:uiPriority w:val="99"/>
    <w:semiHidden/>
    <w:unhideWhenUsed/>
    <w:rsid w:val="007C64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C642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8240">
      <w:bodyDiv w:val="1"/>
      <w:marLeft w:val="0"/>
      <w:marRight w:val="0"/>
      <w:marTop w:val="0"/>
      <w:marBottom w:val="0"/>
      <w:divBdr>
        <w:top w:val="none" w:sz="0" w:space="0" w:color="auto"/>
        <w:left w:val="none" w:sz="0" w:space="0" w:color="auto"/>
        <w:bottom w:val="none" w:sz="0" w:space="0" w:color="auto"/>
        <w:right w:val="none" w:sz="0" w:space="0" w:color="auto"/>
      </w:divBdr>
    </w:div>
    <w:div w:id="162936879">
      <w:bodyDiv w:val="1"/>
      <w:marLeft w:val="0"/>
      <w:marRight w:val="0"/>
      <w:marTop w:val="0"/>
      <w:marBottom w:val="0"/>
      <w:divBdr>
        <w:top w:val="none" w:sz="0" w:space="0" w:color="auto"/>
        <w:left w:val="none" w:sz="0" w:space="0" w:color="auto"/>
        <w:bottom w:val="none" w:sz="0" w:space="0" w:color="auto"/>
        <w:right w:val="none" w:sz="0" w:space="0" w:color="auto"/>
      </w:divBdr>
    </w:div>
    <w:div w:id="191040920">
      <w:bodyDiv w:val="1"/>
      <w:marLeft w:val="0"/>
      <w:marRight w:val="0"/>
      <w:marTop w:val="0"/>
      <w:marBottom w:val="0"/>
      <w:divBdr>
        <w:top w:val="none" w:sz="0" w:space="0" w:color="auto"/>
        <w:left w:val="none" w:sz="0" w:space="0" w:color="auto"/>
        <w:bottom w:val="none" w:sz="0" w:space="0" w:color="auto"/>
        <w:right w:val="none" w:sz="0" w:space="0" w:color="auto"/>
      </w:divBdr>
    </w:div>
    <w:div w:id="207038417">
      <w:bodyDiv w:val="1"/>
      <w:marLeft w:val="0"/>
      <w:marRight w:val="0"/>
      <w:marTop w:val="0"/>
      <w:marBottom w:val="0"/>
      <w:divBdr>
        <w:top w:val="none" w:sz="0" w:space="0" w:color="auto"/>
        <w:left w:val="none" w:sz="0" w:space="0" w:color="auto"/>
        <w:bottom w:val="none" w:sz="0" w:space="0" w:color="auto"/>
        <w:right w:val="none" w:sz="0" w:space="0" w:color="auto"/>
      </w:divBdr>
    </w:div>
    <w:div w:id="229198300">
      <w:bodyDiv w:val="1"/>
      <w:marLeft w:val="0"/>
      <w:marRight w:val="0"/>
      <w:marTop w:val="0"/>
      <w:marBottom w:val="0"/>
      <w:divBdr>
        <w:top w:val="none" w:sz="0" w:space="0" w:color="auto"/>
        <w:left w:val="none" w:sz="0" w:space="0" w:color="auto"/>
        <w:bottom w:val="none" w:sz="0" w:space="0" w:color="auto"/>
        <w:right w:val="none" w:sz="0" w:space="0" w:color="auto"/>
      </w:divBdr>
    </w:div>
    <w:div w:id="245959603">
      <w:bodyDiv w:val="1"/>
      <w:marLeft w:val="0"/>
      <w:marRight w:val="0"/>
      <w:marTop w:val="0"/>
      <w:marBottom w:val="0"/>
      <w:divBdr>
        <w:top w:val="none" w:sz="0" w:space="0" w:color="auto"/>
        <w:left w:val="none" w:sz="0" w:space="0" w:color="auto"/>
        <w:bottom w:val="none" w:sz="0" w:space="0" w:color="auto"/>
        <w:right w:val="none" w:sz="0" w:space="0" w:color="auto"/>
      </w:divBdr>
    </w:div>
    <w:div w:id="278150726">
      <w:bodyDiv w:val="1"/>
      <w:marLeft w:val="0"/>
      <w:marRight w:val="0"/>
      <w:marTop w:val="0"/>
      <w:marBottom w:val="0"/>
      <w:divBdr>
        <w:top w:val="none" w:sz="0" w:space="0" w:color="auto"/>
        <w:left w:val="none" w:sz="0" w:space="0" w:color="auto"/>
        <w:bottom w:val="none" w:sz="0" w:space="0" w:color="auto"/>
        <w:right w:val="none" w:sz="0" w:space="0" w:color="auto"/>
      </w:divBdr>
    </w:div>
    <w:div w:id="284388988">
      <w:bodyDiv w:val="1"/>
      <w:marLeft w:val="0"/>
      <w:marRight w:val="0"/>
      <w:marTop w:val="0"/>
      <w:marBottom w:val="0"/>
      <w:divBdr>
        <w:top w:val="none" w:sz="0" w:space="0" w:color="auto"/>
        <w:left w:val="none" w:sz="0" w:space="0" w:color="auto"/>
        <w:bottom w:val="none" w:sz="0" w:space="0" w:color="auto"/>
        <w:right w:val="none" w:sz="0" w:space="0" w:color="auto"/>
      </w:divBdr>
    </w:div>
    <w:div w:id="291713876">
      <w:bodyDiv w:val="1"/>
      <w:marLeft w:val="0"/>
      <w:marRight w:val="0"/>
      <w:marTop w:val="0"/>
      <w:marBottom w:val="0"/>
      <w:divBdr>
        <w:top w:val="none" w:sz="0" w:space="0" w:color="auto"/>
        <w:left w:val="none" w:sz="0" w:space="0" w:color="auto"/>
        <w:bottom w:val="none" w:sz="0" w:space="0" w:color="auto"/>
        <w:right w:val="none" w:sz="0" w:space="0" w:color="auto"/>
      </w:divBdr>
    </w:div>
    <w:div w:id="326785647">
      <w:bodyDiv w:val="1"/>
      <w:marLeft w:val="0"/>
      <w:marRight w:val="0"/>
      <w:marTop w:val="0"/>
      <w:marBottom w:val="0"/>
      <w:divBdr>
        <w:top w:val="none" w:sz="0" w:space="0" w:color="auto"/>
        <w:left w:val="none" w:sz="0" w:space="0" w:color="auto"/>
        <w:bottom w:val="none" w:sz="0" w:space="0" w:color="auto"/>
        <w:right w:val="none" w:sz="0" w:space="0" w:color="auto"/>
      </w:divBdr>
    </w:div>
    <w:div w:id="401755200">
      <w:bodyDiv w:val="1"/>
      <w:marLeft w:val="0"/>
      <w:marRight w:val="0"/>
      <w:marTop w:val="0"/>
      <w:marBottom w:val="0"/>
      <w:divBdr>
        <w:top w:val="none" w:sz="0" w:space="0" w:color="auto"/>
        <w:left w:val="none" w:sz="0" w:space="0" w:color="auto"/>
        <w:bottom w:val="none" w:sz="0" w:space="0" w:color="auto"/>
        <w:right w:val="none" w:sz="0" w:space="0" w:color="auto"/>
      </w:divBdr>
    </w:div>
    <w:div w:id="482045966">
      <w:bodyDiv w:val="1"/>
      <w:marLeft w:val="0"/>
      <w:marRight w:val="0"/>
      <w:marTop w:val="0"/>
      <w:marBottom w:val="0"/>
      <w:divBdr>
        <w:top w:val="none" w:sz="0" w:space="0" w:color="auto"/>
        <w:left w:val="none" w:sz="0" w:space="0" w:color="auto"/>
        <w:bottom w:val="none" w:sz="0" w:space="0" w:color="auto"/>
        <w:right w:val="none" w:sz="0" w:space="0" w:color="auto"/>
      </w:divBdr>
    </w:div>
    <w:div w:id="49060588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2362125">
      <w:bodyDiv w:val="1"/>
      <w:marLeft w:val="0"/>
      <w:marRight w:val="0"/>
      <w:marTop w:val="0"/>
      <w:marBottom w:val="0"/>
      <w:divBdr>
        <w:top w:val="none" w:sz="0" w:space="0" w:color="auto"/>
        <w:left w:val="none" w:sz="0" w:space="0" w:color="auto"/>
        <w:bottom w:val="none" w:sz="0" w:space="0" w:color="auto"/>
        <w:right w:val="none" w:sz="0" w:space="0" w:color="auto"/>
      </w:divBdr>
    </w:div>
    <w:div w:id="513149381">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80420782">
      <w:bodyDiv w:val="1"/>
      <w:marLeft w:val="0"/>
      <w:marRight w:val="0"/>
      <w:marTop w:val="0"/>
      <w:marBottom w:val="0"/>
      <w:divBdr>
        <w:top w:val="none" w:sz="0" w:space="0" w:color="auto"/>
        <w:left w:val="none" w:sz="0" w:space="0" w:color="auto"/>
        <w:bottom w:val="none" w:sz="0" w:space="0" w:color="auto"/>
        <w:right w:val="none" w:sz="0" w:space="0" w:color="auto"/>
      </w:divBdr>
    </w:div>
    <w:div w:id="784926701">
      <w:bodyDiv w:val="1"/>
      <w:marLeft w:val="0"/>
      <w:marRight w:val="0"/>
      <w:marTop w:val="0"/>
      <w:marBottom w:val="0"/>
      <w:divBdr>
        <w:top w:val="none" w:sz="0" w:space="0" w:color="auto"/>
        <w:left w:val="none" w:sz="0" w:space="0" w:color="auto"/>
        <w:bottom w:val="none" w:sz="0" w:space="0" w:color="auto"/>
        <w:right w:val="none" w:sz="0" w:space="0" w:color="auto"/>
      </w:divBdr>
      <w:divsChild>
        <w:div w:id="104034500">
          <w:marLeft w:val="-720"/>
          <w:marRight w:val="0"/>
          <w:marTop w:val="0"/>
          <w:marBottom w:val="0"/>
          <w:divBdr>
            <w:top w:val="none" w:sz="0" w:space="0" w:color="auto"/>
            <w:left w:val="none" w:sz="0" w:space="0" w:color="auto"/>
            <w:bottom w:val="none" w:sz="0" w:space="0" w:color="auto"/>
            <w:right w:val="none" w:sz="0" w:space="0" w:color="auto"/>
          </w:divBdr>
        </w:div>
      </w:divsChild>
    </w:div>
    <w:div w:id="818304173">
      <w:bodyDiv w:val="1"/>
      <w:marLeft w:val="0"/>
      <w:marRight w:val="0"/>
      <w:marTop w:val="0"/>
      <w:marBottom w:val="0"/>
      <w:divBdr>
        <w:top w:val="none" w:sz="0" w:space="0" w:color="auto"/>
        <w:left w:val="none" w:sz="0" w:space="0" w:color="auto"/>
        <w:bottom w:val="none" w:sz="0" w:space="0" w:color="auto"/>
        <w:right w:val="none" w:sz="0" w:space="0" w:color="auto"/>
      </w:divBdr>
    </w:div>
    <w:div w:id="83218369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2620448">
      <w:bodyDiv w:val="1"/>
      <w:marLeft w:val="0"/>
      <w:marRight w:val="0"/>
      <w:marTop w:val="0"/>
      <w:marBottom w:val="0"/>
      <w:divBdr>
        <w:top w:val="none" w:sz="0" w:space="0" w:color="auto"/>
        <w:left w:val="none" w:sz="0" w:space="0" w:color="auto"/>
        <w:bottom w:val="none" w:sz="0" w:space="0" w:color="auto"/>
        <w:right w:val="none" w:sz="0" w:space="0" w:color="auto"/>
      </w:divBdr>
    </w:div>
    <w:div w:id="1000622057">
      <w:bodyDiv w:val="1"/>
      <w:marLeft w:val="0"/>
      <w:marRight w:val="0"/>
      <w:marTop w:val="0"/>
      <w:marBottom w:val="0"/>
      <w:divBdr>
        <w:top w:val="none" w:sz="0" w:space="0" w:color="auto"/>
        <w:left w:val="none" w:sz="0" w:space="0" w:color="auto"/>
        <w:bottom w:val="none" w:sz="0" w:space="0" w:color="auto"/>
        <w:right w:val="none" w:sz="0" w:space="0" w:color="auto"/>
      </w:divBdr>
    </w:div>
    <w:div w:id="107736554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55624723">
      <w:bodyDiv w:val="1"/>
      <w:marLeft w:val="0"/>
      <w:marRight w:val="0"/>
      <w:marTop w:val="0"/>
      <w:marBottom w:val="0"/>
      <w:divBdr>
        <w:top w:val="none" w:sz="0" w:space="0" w:color="auto"/>
        <w:left w:val="none" w:sz="0" w:space="0" w:color="auto"/>
        <w:bottom w:val="none" w:sz="0" w:space="0" w:color="auto"/>
        <w:right w:val="none" w:sz="0" w:space="0" w:color="auto"/>
      </w:divBdr>
    </w:div>
    <w:div w:id="1309549768">
      <w:bodyDiv w:val="1"/>
      <w:marLeft w:val="0"/>
      <w:marRight w:val="0"/>
      <w:marTop w:val="0"/>
      <w:marBottom w:val="0"/>
      <w:divBdr>
        <w:top w:val="none" w:sz="0" w:space="0" w:color="auto"/>
        <w:left w:val="none" w:sz="0" w:space="0" w:color="auto"/>
        <w:bottom w:val="none" w:sz="0" w:space="0" w:color="auto"/>
        <w:right w:val="none" w:sz="0" w:space="0" w:color="auto"/>
      </w:divBdr>
    </w:div>
    <w:div w:id="1314022463">
      <w:bodyDiv w:val="1"/>
      <w:marLeft w:val="0"/>
      <w:marRight w:val="0"/>
      <w:marTop w:val="0"/>
      <w:marBottom w:val="0"/>
      <w:divBdr>
        <w:top w:val="none" w:sz="0" w:space="0" w:color="auto"/>
        <w:left w:val="none" w:sz="0" w:space="0" w:color="auto"/>
        <w:bottom w:val="none" w:sz="0" w:space="0" w:color="auto"/>
        <w:right w:val="none" w:sz="0" w:space="0" w:color="auto"/>
      </w:divBdr>
    </w:div>
    <w:div w:id="147143721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9203774">
      <w:bodyDiv w:val="1"/>
      <w:marLeft w:val="0"/>
      <w:marRight w:val="0"/>
      <w:marTop w:val="0"/>
      <w:marBottom w:val="0"/>
      <w:divBdr>
        <w:top w:val="none" w:sz="0" w:space="0" w:color="auto"/>
        <w:left w:val="none" w:sz="0" w:space="0" w:color="auto"/>
        <w:bottom w:val="none" w:sz="0" w:space="0" w:color="auto"/>
        <w:right w:val="none" w:sz="0" w:space="0" w:color="auto"/>
      </w:divBdr>
    </w:div>
    <w:div w:id="1593969281">
      <w:bodyDiv w:val="1"/>
      <w:marLeft w:val="0"/>
      <w:marRight w:val="0"/>
      <w:marTop w:val="0"/>
      <w:marBottom w:val="0"/>
      <w:divBdr>
        <w:top w:val="none" w:sz="0" w:space="0" w:color="auto"/>
        <w:left w:val="none" w:sz="0" w:space="0" w:color="auto"/>
        <w:bottom w:val="none" w:sz="0" w:space="0" w:color="auto"/>
        <w:right w:val="none" w:sz="0" w:space="0" w:color="auto"/>
      </w:divBdr>
    </w:div>
    <w:div w:id="1610165586">
      <w:bodyDiv w:val="1"/>
      <w:marLeft w:val="0"/>
      <w:marRight w:val="0"/>
      <w:marTop w:val="0"/>
      <w:marBottom w:val="0"/>
      <w:divBdr>
        <w:top w:val="none" w:sz="0" w:space="0" w:color="auto"/>
        <w:left w:val="none" w:sz="0" w:space="0" w:color="auto"/>
        <w:bottom w:val="none" w:sz="0" w:space="0" w:color="auto"/>
        <w:right w:val="none" w:sz="0" w:space="0" w:color="auto"/>
      </w:divBdr>
    </w:div>
    <w:div w:id="1641693140">
      <w:bodyDiv w:val="1"/>
      <w:marLeft w:val="0"/>
      <w:marRight w:val="0"/>
      <w:marTop w:val="0"/>
      <w:marBottom w:val="0"/>
      <w:divBdr>
        <w:top w:val="none" w:sz="0" w:space="0" w:color="auto"/>
        <w:left w:val="none" w:sz="0" w:space="0" w:color="auto"/>
        <w:bottom w:val="none" w:sz="0" w:space="0" w:color="auto"/>
        <w:right w:val="none" w:sz="0" w:space="0" w:color="auto"/>
      </w:divBdr>
    </w:div>
    <w:div w:id="1664235427">
      <w:bodyDiv w:val="1"/>
      <w:marLeft w:val="0"/>
      <w:marRight w:val="0"/>
      <w:marTop w:val="0"/>
      <w:marBottom w:val="0"/>
      <w:divBdr>
        <w:top w:val="none" w:sz="0" w:space="0" w:color="auto"/>
        <w:left w:val="none" w:sz="0" w:space="0" w:color="auto"/>
        <w:bottom w:val="none" w:sz="0" w:space="0" w:color="auto"/>
        <w:right w:val="none" w:sz="0" w:space="0" w:color="auto"/>
      </w:divBdr>
      <w:divsChild>
        <w:div w:id="429391918">
          <w:marLeft w:val="-720"/>
          <w:marRight w:val="0"/>
          <w:marTop w:val="0"/>
          <w:marBottom w:val="0"/>
          <w:divBdr>
            <w:top w:val="none" w:sz="0" w:space="0" w:color="auto"/>
            <w:left w:val="none" w:sz="0" w:space="0" w:color="auto"/>
            <w:bottom w:val="none" w:sz="0" w:space="0" w:color="auto"/>
            <w:right w:val="none" w:sz="0" w:space="0"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3653308">
      <w:bodyDiv w:val="1"/>
      <w:marLeft w:val="0"/>
      <w:marRight w:val="0"/>
      <w:marTop w:val="0"/>
      <w:marBottom w:val="0"/>
      <w:divBdr>
        <w:top w:val="none" w:sz="0" w:space="0" w:color="auto"/>
        <w:left w:val="none" w:sz="0" w:space="0" w:color="auto"/>
        <w:bottom w:val="none" w:sz="0" w:space="0" w:color="auto"/>
        <w:right w:val="none" w:sz="0" w:space="0" w:color="auto"/>
      </w:divBdr>
      <w:divsChild>
        <w:div w:id="1469468457">
          <w:marLeft w:val="-720"/>
          <w:marRight w:val="0"/>
          <w:marTop w:val="0"/>
          <w:marBottom w:val="0"/>
          <w:divBdr>
            <w:top w:val="none" w:sz="0" w:space="0" w:color="auto"/>
            <w:left w:val="none" w:sz="0" w:space="0" w:color="auto"/>
            <w:bottom w:val="none" w:sz="0" w:space="0" w:color="auto"/>
            <w:right w:val="none" w:sz="0" w:space="0" w:color="auto"/>
          </w:divBdr>
        </w:div>
      </w:divsChild>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7699269">
      <w:bodyDiv w:val="1"/>
      <w:marLeft w:val="0"/>
      <w:marRight w:val="0"/>
      <w:marTop w:val="0"/>
      <w:marBottom w:val="0"/>
      <w:divBdr>
        <w:top w:val="none" w:sz="0" w:space="0" w:color="auto"/>
        <w:left w:val="none" w:sz="0" w:space="0" w:color="auto"/>
        <w:bottom w:val="none" w:sz="0" w:space="0" w:color="auto"/>
        <w:right w:val="none" w:sz="0" w:space="0" w:color="auto"/>
      </w:divBdr>
    </w:div>
    <w:div w:id="1879390597">
      <w:bodyDiv w:val="1"/>
      <w:marLeft w:val="0"/>
      <w:marRight w:val="0"/>
      <w:marTop w:val="0"/>
      <w:marBottom w:val="0"/>
      <w:divBdr>
        <w:top w:val="none" w:sz="0" w:space="0" w:color="auto"/>
        <w:left w:val="none" w:sz="0" w:space="0" w:color="auto"/>
        <w:bottom w:val="none" w:sz="0" w:space="0" w:color="auto"/>
        <w:right w:val="none" w:sz="0" w:space="0" w:color="auto"/>
      </w:divBdr>
    </w:div>
    <w:div w:id="188817698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086538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37605323">
      <w:bodyDiv w:val="1"/>
      <w:marLeft w:val="0"/>
      <w:marRight w:val="0"/>
      <w:marTop w:val="0"/>
      <w:marBottom w:val="0"/>
      <w:divBdr>
        <w:top w:val="none" w:sz="0" w:space="0" w:color="auto"/>
        <w:left w:val="none" w:sz="0" w:space="0" w:color="auto"/>
        <w:bottom w:val="none" w:sz="0" w:space="0" w:color="auto"/>
        <w:right w:val="none" w:sz="0" w:space="0" w:color="auto"/>
      </w:divBdr>
      <w:divsChild>
        <w:div w:id="7479210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hyperlink" Target="https://cve.org/CVERecord?id=CVE-2022-22965" TargetMode="External"/><Relationship Id="rId26" Type="http://schemas.openxmlformats.org/officeDocument/2006/relationships/hyperlink" Target="https://mvnrepository.com/artifact/org.apache.commons/commons-text" TargetMode="External"/><Relationship Id="rId39" Type="http://schemas.openxmlformats.org/officeDocument/2006/relationships/footer" Target="footer2.xml"/><Relationship Id="rId21" Type="http://schemas.openxmlformats.org/officeDocument/2006/relationships/hyperlink" Target="https://cve.org/CVERecord?id=CVE-2022-1471" TargetMode="External"/><Relationship Id="rId34" Type="http://schemas.openxmlformats.org/officeDocument/2006/relationships/hyperlink" Target="https://maven.apache.org/what-is-maven.html" TargetMode="External"/><Relationship Id="rId42"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hyperlink" Target="https://cve.org/CVERecord?id=CVE-2023-20873" TargetMode="External"/><Relationship Id="rId29" Type="http://schemas.openxmlformats.org/officeDocument/2006/relationships/image" Target="media/image9.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vnrepository.com/artifact/org.hibernate.validator/hibernate-validator/8.0.1.Final" TargetMode="External"/><Relationship Id="rId32" Type="http://schemas.openxmlformats.org/officeDocument/2006/relationships/hyperlink" Target="https://owasp.org/www-community/Free_for_Open_Source_Application_Security_Tools"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hyperlink" Target="https://cve.org/CVERecord?id=CVE-2023-6378" TargetMode="External"/><Relationship Id="rId28" Type="http://schemas.openxmlformats.org/officeDocument/2006/relationships/image" Target="media/image8.png"/><Relationship Id="rId36" Type="http://schemas.openxmlformats.org/officeDocument/2006/relationships/hyperlink" Target="https://gdpr.eu/what-is-gdpr/" TargetMode="External"/><Relationship Id="rId10" Type="http://schemas.openxmlformats.org/officeDocument/2006/relationships/endnotes" Target="endnotes.xml"/><Relationship Id="rId19" Type="http://schemas.openxmlformats.org/officeDocument/2006/relationships/hyperlink" Target="https://cve.org/CVERecord?id=CVE-2016-1000027" TargetMode="External"/><Relationship Id="rId31" Type="http://schemas.openxmlformats.org/officeDocument/2006/relationships/hyperlink" Target="https://www.finra.org/abou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hyperlink" Target="https://cve.org/CVERecord?id=CVE-2016-1000338" TargetMode="External"/><Relationship Id="rId27" Type="http://schemas.openxmlformats.org/officeDocument/2006/relationships/image" Target="media/image7.png"/><Relationship Id="rId30" Type="http://schemas.openxmlformats.org/officeDocument/2006/relationships/image" Target="media/image10.tmp"/><Relationship Id="rId35" Type="http://schemas.openxmlformats.org/officeDocument/2006/relationships/hyperlink" Target="https://www.pcisecuritystandards.org/standard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cve.org/CVERecord?id=CVE-2020-1938" TargetMode="External"/><Relationship Id="rId25" Type="http://schemas.openxmlformats.org/officeDocument/2006/relationships/hyperlink" Target="https://cve.org/CVERecord?id=CVE-2020-10693" TargetMode="External"/><Relationship Id="rId33" Type="http://schemas.openxmlformats.org/officeDocument/2006/relationships/hyperlink" Target="https://learning.oreilly.com/library/view/iron-clad-java/9780071835886/ch03.html"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8</Pages>
  <Words>2091</Words>
  <Characters>14475</Characters>
  <Application>Microsoft Office Word</Application>
  <DocSecurity>0</DocSecurity>
  <Lines>413</Lines>
  <Paragraphs>147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Dany Goralkin</cp:lastModifiedBy>
  <cp:revision>417</cp:revision>
  <dcterms:created xsi:type="dcterms:W3CDTF">2024-02-07T05:59:00Z</dcterms:created>
  <dcterms:modified xsi:type="dcterms:W3CDTF">2024-09-18T04:43:00Z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