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0C56" w:rsidRDefault="0066652B" w:rsidP="0066652B">
      <w:pPr>
        <w:pStyle w:val="Titre1"/>
        <w:jc w:val="center"/>
      </w:pPr>
      <w:r>
        <w:t>Examen de théorie des graphes Master SIDI 2019</w:t>
      </w:r>
      <w:bookmarkStart w:id="0" w:name="_GoBack"/>
      <w:bookmarkEnd w:id="0"/>
    </w:p>
    <w:p w:rsidR="00CC2999" w:rsidRPr="00CC2999" w:rsidRDefault="00CC2999" w:rsidP="00CC2999">
      <w:pPr>
        <w:pStyle w:val="Titre1"/>
        <w:rPr>
          <w:b/>
          <w:bCs/>
        </w:rPr>
      </w:pPr>
      <w:r w:rsidRPr="00CC2999">
        <w:rPr>
          <w:b/>
          <w:bCs/>
        </w:rPr>
        <w:t>Enoncé :</w:t>
      </w:r>
    </w:p>
    <w:p w:rsidR="00CC2999" w:rsidRPr="00CC2999" w:rsidRDefault="00CC2999" w:rsidP="00CC2999"/>
    <w:p w:rsidR="00E40715" w:rsidRPr="0066652B" w:rsidRDefault="00E40715" w:rsidP="0066652B">
      <w:pPr>
        <w:pStyle w:val="Titre2"/>
        <w:rPr>
          <w:b/>
          <w:bCs/>
        </w:rPr>
      </w:pPr>
      <w:r w:rsidRPr="0066652B">
        <w:rPr>
          <w:b/>
          <w:bCs/>
        </w:rPr>
        <w:t>Exercice 1</w:t>
      </w:r>
      <w:r w:rsidRPr="0066652B">
        <w:rPr>
          <w:b/>
          <w:bCs/>
        </w:rPr>
        <w:t> :</w:t>
      </w:r>
    </w:p>
    <w:p w:rsidR="00150D2D" w:rsidRDefault="00E73C52" w:rsidP="00150D2D">
      <w:pPr>
        <w:pStyle w:val="Paragraphedeliste"/>
        <w:numPr>
          <w:ilvl w:val="0"/>
          <w:numId w:val="3"/>
        </w:numPr>
      </w:pPr>
      <w:r>
        <w:t xml:space="preserve"> </w:t>
      </w:r>
      <w:r w:rsidR="00150D2D">
        <w:t xml:space="preserve">Parcours en </w:t>
      </w:r>
      <w:r w:rsidR="00150D2D">
        <w:t>profondeur</w:t>
      </w:r>
      <w:r w:rsidR="00150D2D">
        <w:t xml:space="preserve"> à partir du sommet 0 :</w:t>
      </w:r>
    </w:p>
    <w:p w:rsidR="004374D7" w:rsidRDefault="004374D7" w:rsidP="00150D2D">
      <w:pPr>
        <w:pStyle w:val="Paragraphedeliste"/>
        <w:numPr>
          <w:ilvl w:val="0"/>
          <w:numId w:val="4"/>
        </w:numPr>
      </w:pPr>
      <w:r>
        <w:t>Première algorithme (Pile) :</w:t>
      </w:r>
    </w:p>
    <w:p w:rsidR="00150D2D" w:rsidRDefault="00150D2D" w:rsidP="004374D7">
      <w:pPr>
        <w:pStyle w:val="Paragraphedeliste"/>
        <w:ind w:left="1080"/>
      </w:pPr>
      <w:r>
        <w:t>Utilisation d’une pile : le dernier sommet pas encore ajouter au pile et qui est adjacent au sommet dernièrement afficher sera à la tête de la pile est donc le suivant à être affiché. C’est toujours le sommet de numérotation le plus</w:t>
      </w:r>
      <w:r w:rsidR="004374D7">
        <w:t xml:space="preserve"> grand non encore ajouté à la</w:t>
      </w:r>
      <w:r>
        <w:t xml:space="preserve"> pile !</w:t>
      </w:r>
    </w:p>
    <w:p w:rsidR="00E73C52" w:rsidRDefault="00150D2D" w:rsidP="00150D2D">
      <w:pPr>
        <w:pStyle w:val="Paragraphedeliste"/>
        <w:ind w:left="1080"/>
      </w:pPr>
      <w:r>
        <w:t>O</w:t>
      </w:r>
      <w:r>
        <w:t>n affiche les sommets en ordre d’exploration on aura la suite suivante</w:t>
      </w:r>
      <w:r>
        <w:t> :</w:t>
      </w:r>
    </w:p>
    <w:p w:rsidR="00150D2D" w:rsidRDefault="00150D2D" w:rsidP="00150D2D">
      <w:pPr>
        <w:pStyle w:val="Paragraphedeliste"/>
        <w:ind w:left="1080"/>
      </w:pPr>
      <w:r>
        <w:rPr>
          <w:noProof/>
          <w:lang w:eastAsia="fr-FR"/>
        </w:rPr>
        <w:drawing>
          <wp:inline distT="0" distB="0" distL="0" distR="0">
            <wp:extent cx="5760720" cy="37655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ondeur 1.png"/>
                    <pic:cNvPicPr/>
                  </pic:nvPicPr>
                  <pic:blipFill>
                    <a:blip r:embed="rId5">
                      <a:extLst>
                        <a:ext uri="{28A0092B-C50C-407E-A947-70E740481C1C}">
                          <a14:useLocalDpi xmlns:a14="http://schemas.microsoft.com/office/drawing/2010/main" val="0"/>
                        </a:ext>
                      </a:extLst>
                    </a:blip>
                    <a:stretch>
                      <a:fillRect/>
                    </a:stretch>
                  </pic:blipFill>
                  <pic:spPr>
                    <a:xfrm>
                      <a:off x="0" y="0"/>
                      <a:ext cx="5760720" cy="3765550"/>
                    </a:xfrm>
                    <a:prstGeom prst="rect">
                      <a:avLst/>
                    </a:prstGeom>
                  </pic:spPr>
                </pic:pic>
              </a:graphicData>
            </a:graphic>
          </wp:inline>
        </w:drawing>
      </w:r>
    </w:p>
    <w:p w:rsidR="00E73C52" w:rsidRDefault="004374D7" w:rsidP="00E73C52">
      <w:r>
        <w:t>En affichant les pères :</w:t>
      </w:r>
      <w:r w:rsidR="00E3243E">
        <w:t xml:space="preserve"> </w:t>
      </w:r>
      <w:r w:rsidR="006856FE">
        <w:t xml:space="preserve">Il faut adapter l’algorithme </w:t>
      </w:r>
    </w:p>
    <w:p w:rsidR="004374D7" w:rsidRDefault="004374D7" w:rsidP="00E73C52"/>
    <w:p w:rsidR="00E73C52" w:rsidRDefault="00E73C52" w:rsidP="00E73C52">
      <w:pPr>
        <w:pStyle w:val="Paragraphedeliste"/>
        <w:numPr>
          <w:ilvl w:val="0"/>
          <w:numId w:val="3"/>
        </w:numPr>
      </w:pPr>
      <w:r>
        <w:t>Parcours en largeur à partir du sommet 0 :</w:t>
      </w:r>
    </w:p>
    <w:p w:rsidR="00E73C52" w:rsidRDefault="00E73C52" w:rsidP="00E73C52">
      <w:pPr>
        <w:pStyle w:val="Paragraphedeliste"/>
      </w:pPr>
      <w:r>
        <w:t>Si on affiche les sommets en ordre d’exploration on aura la suite suivante :</w:t>
      </w:r>
    </w:p>
    <w:p w:rsidR="00E73C52" w:rsidRDefault="00E73C52" w:rsidP="00E73C52">
      <w:pPr>
        <w:pStyle w:val="Paragraphedeliste"/>
      </w:pPr>
      <w:r>
        <w:t xml:space="preserve">0 -&gt; 1 -&gt; 4 -&gt; 7 -&gt; 8 -&gt; 5 -&gt; 6 </w:t>
      </w:r>
      <w:r>
        <w:t>-&gt;</w:t>
      </w:r>
      <w:r>
        <w:t xml:space="preserve"> 9 </w:t>
      </w:r>
      <w:r>
        <w:t>-&gt;</w:t>
      </w:r>
      <w:r>
        <w:t xml:space="preserve"> 2 </w:t>
      </w:r>
      <w:r>
        <w:t>-&gt;</w:t>
      </w:r>
      <w:r>
        <w:t xml:space="preserve"> 10 </w:t>
      </w:r>
      <w:r>
        <w:t>-&gt;</w:t>
      </w:r>
      <w:r>
        <w:t xml:space="preserve"> 3 </w:t>
      </w:r>
      <w:r>
        <w:t>-&gt;</w:t>
      </w:r>
      <w:r>
        <w:t xml:space="preserve"> 11 </w:t>
      </w:r>
      <w:r>
        <w:t>-&gt;</w:t>
      </w:r>
      <w:r>
        <w:t xml:space="preserve"> 12 </w:t>
      </w:r>
      <w:r>
        <w:t>-&gt;</w:t>
      </w:r>
      <w:r>
        <w:t xml:space="preserve"> 13</w:t>
      </w:r>
    </w:p>
    <w:p w:rsidR="00E73C52" w:rsidRDefault="00E73C52" w:rsidP="00E73C52">
      <w:pPr>
        <w:pStyle w:val="Paragraphedeliste"/>
      </w:pPr>
    </w:p>
    <w:p w:rsidR="00E73C52" w:rsidRDefault="00E73C52" w:rsidP="00E73C52">
      <w:pPr>
        <w:pStyle w:val="Paragraphedeliste"/>
      </w:pPr>
      <w:r>
        <w:rPr>
          <w:noProof/>
          <w:lang w:eastAsia="fr-FR"/>
        </w:rPr>
        <w:lastRenderedPageBreak/>
        <w:drawing>
          <wp:inline distT="0" distB="0" distL="0" distR="0">
            <wp:extent cx="5760720" cy="37655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rgeur 1.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765550"/>
                    </a:xfrm>
                    <a:prstGeom prst="rect">
                      <a:avLst/>
                    </a:prstGeom>
                  </pic:spPr>
                </pic:pic>
              </a:graphicData>
            </a:graphic>
          </wp:inline>
        </w:drawing>
      </w:r>
    </w:p>
    <w:p w:rsidR="00E73C52" w:rsidRDefault="00E73C52" w:rsidP="00E73C52">
      <w:pPr>
        <w:pStyle w:val="Paragraphedeliste"/>
      </w:pPr>
    </w:p>
    <w:p w:rsidR="00E73C52" w:rsidRDefault="00E73C52" w:rsidP="00E73C52">
      <w:pPr>
        <w:pStyle w:val="Paragraphedeliste"/>
      </w:pPr>
      <w:r>
        <w:t xml:space="preserve">En effectuant un autre parcours </w:t>
      </w:r>
      <w:r w:rsidR="00FA5EA9">
        <w:t>où on affiche les pères, on peut tracer l’arborescence correspondant et on ajoute un temps entre crochet pour indiquer l’ordre d’exploration :</w:t>
      </w:r>
    </w:p>
    <w:p w:rsidR="00FA5EA9" w:rsidRDefault="00FA5EA9" w:rsidP="00E73C52">
      <w:pPr>
        <w:pStyle w:val="Paragraphedeliste"/>
      </w:pPr>
      <w:r>
        <w:rPr>
          <w:noProof/>
          <w:lang w:eastAsia="fr-FR"/>
        </w:rPr>
        <w:drawing>
          <wp:inline distT="0" distB="0" distL="0" distR="0">
            <wp:extent cx="5760720" cy="37655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rgeur 2.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765550"/>
                    </a:xfrm>
                    <a:prstGeom prst="rect">
                      <a:avLst/>
                    </a:prstGeom>
                  </pic:spPr>
                </pic:pic>
              </a:graphicData>
            </a:graphic>
          </wp:inline>
        </w:drawing>
      </w:r>
    </w:p>
    <w:p w:rsidR="00FA5EA9" w:rsidRDefault="00FA5EA9" w:rsidP="00E73C52">
      <w:pPr>
        <w:pStyle w:val="Paragraphedeliste"/>
      </w:pPr>
    </w:p>
    <w:p w:rsidR="00FA5EA9" w:rsidRDefault="00FA5EA9" w:rsidP="00E73C52">
      <w:pPr>
        <w:pStyle w:val="Paragraphedeliste"/>
      </w:pPr>
      <w:r>
        <w:t>On obtient l’arborescence suivante :</w:t>
      </w:r>
    </w:p>
    <w:p w:rsidR="00FA5EA9" w:rsidRDefault="00FA5EA9" w:rsidP="00E73C52">
      <w:pPr>
        <w:pStyle w:val="Paragraphedeliste"/>
      </w:pPr>
    </w:p>
    <w:p w:rsidR="00FA5EA9" w:rsidRDefault="00FA5EA9" w:rsidP="00E73C52">
      <w:pPr>
        <w:pStyle w:val="Paragraphedeliste"/>
      </w:pPr>
    </w:p>
    <w:p w:rsidR="00B248AF" w:rsidRPr="0066652B" w:rsidRDefault="00E40715" w:rsidP="0066652B">
      <w:pPr>
        <w:pStyle w:val="Titre2"/>
        <w:rPr>
          <w:b/>
          <w:bCs/>
        </w:rPr>
      </w:pPr>
      <w:r w:rsidRPr="0066652B">
        <w:rPr>
          <w:b/>
          <w:bCs/>
        </w:rPr>
        <w:t>Exercice 2</w:t>
      </w:r>
      <w:r w:rsidRPr="0066652B">
        <w:rPr>
          <w:b/>
          <w:bCs/>
        </w:rPr>
        <w:t> :</w:t>
      </w:r>
    </w:p>
    <w:p w:rsidR="00B248AF" w:rsidRDefault="00B248AF" w:rsidP="00B248AF">
      <w:r>
        <w:t>Pour adapter l’algorithme</w:t>
      </w:r>
      <w:r w:rsidR="00932B65">
        <w:t xml:space="preserve"> de </w:t>
      </w:r>
      <w:proofErr w:type="spellStart"/>
      <w:r w:rsidR="00932B65">
        <w:t>Kruskal</w:t>
      </w:r>
      <w:proofErr w:type="spellEnd"/>
      <w:r>
        <w:t xml:space="preserve"> </w:t>
      </w:r>
      <w:r w:rsidR="00932B65">
        <w:t xml:space="preserve">à notre problème, </w:t>
      </w:r>
      <w:r>
        <w:t>on ajoute les deux arêtes imposées en premier !</w:t>
      </w:r>
    </w:p>
    <w:p w:rsidR="006A16BA" w:rsidRPr="005864A9" w:rsidRDefault="006A16BA" w:rsidP="00B248AF">
      <w:r>
        <w:t>A</w:t>
      </w:r>
      <w:r>
        <w:t>—</w:t>
      </w:r>
      <w:r>
        <w:t>3</w:t>
      </w:r>
      <w:r>
        <w:t>—</w:t>
      </w:r>
      <w:r>
        <w:t>E</w:t>
      </w:r>
      <w:r>
        <w:t xml:space="preserve"> </w:t>
      </w:r>
      <w:r w:rsidR="00E3243E">
        <w:t>et</w:t>
      </w:r>
      <w:r>
        <w:t xml:space="preserve"> </w:t>
      </w:r>
      <w:r>
        <w:t>G—</w:t>
      </w:r>
      <w:r>
        <w:t>5</w:t>
      </w:r>
      <w:r>
        <w:t>—</w:t>
      </w:r>
      <w:r>
        <w:t>H</w:t>
      </w:r>
      <w:r>
        <w:t xml:space="preserve">  </w:t>
      </w:r>
    </w:p>
    <w:p w:rsidR="00E40715" w:rsidRDefault="00B248AF">
      <w:r>
        <w:rPr>
          <w:noProof/>
          <w:lang w:eastAsia="fr-FR"/>
        </w:rPr>
        <w:drawing>
          <wp:inline distT="0" distB="0" distL="0" distR="0">
            <wp:extent cx="5760720" cy="37655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ruska.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765550"/>
                    </a:xfrm>
                    <a:prstGeom prst="rect">
                      <a:avLst/>
                    </a:prstGeom>
                  </pic:spPr>
                </pic:pic>
              </a:graphicData>
            </a:graphic>
          </wp:inline>
        </w:drawing>
      </w:r>
    </w:p>
    <w:p w:rsidR="00B248AF" w:rsidRDefault="00B248AF">
      <w:r>
        <w:t>Voici l’arborescence correspondante :</w:t>
      </w:r>
    </w:p>
    <w:p w:rsidR="00B248AF" w:rsidRPr="00B248AF" w:rsidRDefault="00B248AF">
      <w:pPr>
        <w:rPr>
          <w:b/>
          <w:bCs/>
        </w:rPr>
      </w:pPr>
      <w:r w:rsidRPr="00B248AF">
        <w:rPr>
          <w:b/>
          <w:bCs/>
        </w:rPr>
        <w:t>Remarque !</w:t>
      </w:r>
    </w:p>
    <w:p w:rsidR="00B248AF" w:rsidRDefault="00B248AF" w:rsidP="00B248AF">
      <w:r>
        <w:t>A la main il est probable d’ajouter l’arête G</w:t>
      </w:r>
      <w:r>
        <w:t>—</w:t>
      </w:r>
      <w:r>
        <w:t>4—K à la place de J</w:t>
      </w:r>
      <w:r>
        <w:t>—4—</w:t>
      </w:r>
      <w:proofErr w:type="gramStart"/>
      <w:r>
        <w:t xml:space="preserve">K </w:t>
      </w:r>
      <w:r w:rsidR="00932B65">
        <w:t>,</w:t>
      </w:r>
      <w:proofErr w:type="gramEnd"/>
      <w:r w:rsidR="00932B65">
        <w:t xml:space="preserve"> ou encore d’autre sommets de poids égaux !</w:t>
      </w:r>
    </w:p>
    <w:p w:rsidR="00B248AF" w:rsidRDefault="00E3243E">
      <w:r>
        <w:rPr>
          <w:noProof/>
          <w:lang w:eastAsia="fr-FR"/>
        </w:rPr>
        <w:drawing>
          <wp:inline distT="0" distB="0" distL="0" distR="0">
            <wp:extent cx="5335270" cy="5372100"/>
            <wp:effectExtent l="95250" t="95250" r="93980" b="952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ruskal.jpg"/>
                    <pic:cNvPicPr/>
                  </pic:nvPicPr>
                  <pic:blipFill rotWithShape="1">
                    <a:blip r:embed="rId9">
                      <a:extLst>
                        <a:ext uri="{28A0092B-C50C-407E-A947-70E740481C1C}">
                          <a14:useLocalDpi xmlns:a14="http://schemas.microsoft.com/office/drawing/2010/main" val="0"/>
                        </a:ext>
                      </a:extLst>
                    </a:blip>
                    <a:srcRect t="9683" b="29905"/>
                    <a:stretch/>
                  </pic:blipFill>
                  <pic:spPr bwMode="auto">
                    <a:xfrm>
                      <a:off x="0" y="0"/>
                      <a:ext cx="5335270" cy="53721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477D8" w:rsidRPr="0066652B" w:rsidRDefault="005864A9" w:rsidP="0066652B">
      <w:pPr>
        <w:pStyle w:val="Titre2"/>
        <w:rPr>
          <w:b/>
          <w:bCs/>
        </w:rPr>
      </w:pPr>
      <w:r w:rsidRPr="0066652B">
        <w:rPr>
          <w:b/>
          <w:bCs/>
        </w:rPr>
        <w:t>Exercice 3</w:t>
      </w:r>
      <w:r w:rsidR="002477D8" w:rsidRPr="0066652B">
        <w:rPr>
          <w:b/>
          <w:bCs/>
        </w:rPr>
        <w:t> :</w:t>
      </w:r>
    </w:p>
    <w:p w:rsidR="002477D8" w:rsidRDefault="002477D8" w:rsidP="002477D8">
      <w:pPr>
        <w:pStyle w:val="Paragraphedeliste"/>
        <w:numPr>
          <w:ilvl w:val="0"/>
          <w:numId w:val="1"/>
        </w:numPr>
      </w:pPr>
      <w:r>
        <w:t xml:space="preserve">Le graphe est à </w:t>
      </w:r>
      <w:proofErr w:type="spellStart"/>
      <w:r>
        <w:t>valuations</w:t>
      </w:r>
      <w:proofErr w:type="spellEnd"/>
      <w:r>
        <w:t xml:space="preserve"> (poids) positives donc on utilise l’algorithme de </w:t>
      </w:r>
      <w:proofErr w:type="spellStart"/>
      <w:r>
        <w:t>Dijkstra</w:t>
      </w:r>
      <w:proofErr w:type="spellEnd"/>
      <w:r>
        <w:t> :</w:t>
      </w:r>
    </w:p>
    <w:p w:rsidR="002477D8" w:rsidRDefault="002477D8" w:rsidP="002477D8">
      <w:pPr>
        <w:pStyle w:val="Paragraphedeliste"/>
      </w:pPr>
      <w:r>
        <w:t xml:space="preserve">Code </w:t>
      </w:r>
      <w:r>
        <w:sym w:font="Wingdings" w:char="F0E0"/>
      </w:r>
      <w:r>
        <w:t xml:space="preserve"> voir le projet Exam TP</w:t>
      </w:r>
    </w:p>
    <w:p w:rsidR="00932B65" w:rsidRDefault="00932B65" w:rsidP="002477D8">
      <w:pPr>
        <w:pStyle w:val="Paragraphedeliste"/>
      </w:pPr>
      <w:r>
        <w:t>Racine : le sommet A</w:t>
      </w:r>
    </w:p>
    <w:p w:rsidR="002477D8" w:rsidRDefault="00ED57A6" w:rsidP="002477D8">
      <w:pPr>
        <w:pStyle w:val="Paragraphedeliste"/>
      </w:pPr>
      <w:r>
        <w:t>Matrice d’adjacence du graphe :</w:t>
      </w:r>
    </w:p>
    <w:p w:rsidR="00ED57A6" w:rsidRDefault="00ED57A6" w:rsidP="002477D8">
      <w:pPr>
        <w:pStyle w:val="Paragraphedeliste"/>
      </w:pPr>
      <w:r>
        <w:rPr>
          <w:noProof/>
          <w:lang w:eastAsia="fr-FR"/>
        </w:rPr>
        <w:drawing>
          <wp:anchor distT="0" distB="0" distL="114300" distR="114300" simplePos="0" relativeHeight="251658240" behindDoc="1" locked="0" layoutInCell="1" allowOverlap="1">
            <wp:simplePos x="0" y="0"/>
            <wp:positionH relativeFrom="page">
              <wp:posOffset>3232150</wp:posOffset>
            </wp:positionH>
            <wp:positionV relativeFrom="paragraph">
              <wp:posOffset>11430</wp:posOffset>
            </wp:positionV>
            <wp:extent cx="1083310" cy="1195070"/>
            <wp:effectExtent l="0" t="0" r="2540" b="5080"/>
            <wp:wrapTight wrapText="bothSides">
              <wp:wrapPolygon edited="0">
                <wp:start x="0" y="0"/>
                <wp:lineTo x="0" y="21348"/>
                <wp:lineTo x="21271" y="21348"/>
                <wp:lineTo x="2127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ice.png"/>
                    <pic:cNvPicPr/>
                  </pic:nvPicPr>
                  <pic:blipFill>
                    <a:blip r:embed="rId10">
                      <a:extLst>
                        <a:ext uri="{28A0092B-C50C-407E-A947-70E740481C1C}">
                          <a14:useLocalDpi xmlns:a14="http://schemas.microsoft.com/office/drawing/2010/main" val="0"/>
                        </a:ext>
                      </a:extLst>
                    </a:blip>
                    <a:stretch>
                      <a:fillRect/>
                    </a:stretch>
                  </pic:blipFill>
                  <pic:spPr>
                    <a:xfrm>
                      <a:off x="0" y="0"/>
                      <a:ext cx="1083310" cy="119507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ED57A6" w:rsidRPr="00ED57A6" w:rsidRDefault="00ED57A6" w:rsidP="00ED57A6"/>
    <w:p w:rsidR="00ED57A6" w:rsidRPr="00ED57A6" w:rsidRDefault="00ED57A6" w:rsidP="00ED57A6"/>
    <w:p w:rsidR="00ED57A6" w:rsidRDefault="00ED57A6" w:rsidP="00ED57A6"/>
    <w:p w:rsidR="002477D8" w:rsidRDefault="00ED57A6" w:rsidP="00ED57A6">
      <w:pPr>
        <w:tabs>
          <w:tab w:val="left" w:pos="7284"/>
        </w:tabs>
      </w:pPr>
      <w:r>
        <w:tab/>
      </w:r>
    </w:p>
    <w:p w:rsidR="00ED57A6" w:rsidRDefault="00ED57A6" w:rsidP="00ED57A6">
      <w:pPr>
        <w:tabs>
          <w:tab w:val="left" w:pos="7284"/>
        </w:tabs>
      </w:pPr>
      <w:r>
        <w:t>Résultat d’exécution :</w:t>
      </w:r>
    </w:p>
    <w:p w:rsidR="00ED57A6" w:rsidRDefault="005478C7" w:rsidP="00ED57A6">
      <w:pPr>
        <w:tabs>
          <w:tab w:val="left" w:pos="7284"/>
        </w:tabs>
      </w:pPr>
      <w:r>
        <w:rPr>
          <w:noProof/>
          <w:lang w:eastAsia="fr-FR"/>
        </w:rPr>
        <w:drawing>
          <wp:inline distT="0" distB="0" distL="0" distR="0">
            <wp:extent cx="5760720" cy="37655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jkstar.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765550"/>
                    </a:xfrm>
                    <a:prstGeom prst="rect">
                      <a:avLst/>
                    </a:prstGeom>
                  </pic:spPr>
                </pic:pic>
              </a:graphicData>
            </a:graphic>
          </wp:inline>
        </w:drawing>
      </w:r>
    </w:p>
    <w:p w:rsidR="00ED57A6" w:rsidRDefault="00ED57A6" w:rsidP="00ED57A6">
      <w:pPr>
        <w:tabs>
          <w:tab w:val="left" w:pos="7284"/>
        </w:tabs>
      </w:pPr>
      <w:r>
        <w:t>Avec ses Résultats on peut tracer l’arborescence correspondante.</w:t>
      </w:r>
    </w:p>
    <w:p w:rsidR="006B2337" w:rsidRDefault="00932B65" w:rsidP="00ED57A6">
      <w:pPr>
        <w:tabs>
          <w:tab w:val="left" w:pos="7284"/>
        </w:tabs>
      </w:pPr>
      <w:r>
        <w:rPr>
          <w:noProof/>
          <w:lang w:eastAsia="fr-FR"/>
        </w:rPr>
        <w:drawing>
          <wp:inline distT="0" distB="0" distL="0" distR="0">
            <wp:extent cx="5335270" cy="37566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jiksra résult.jpg"/>
                    <pic:cNvPicPr/>
                  </pic:nvPicPr>
                  <pic:blipFill rotWithShape="1">
                    <a:blip r:embed="rId12">
                      <a:extLst>
                        <a:ext uri="{28A0092B-C50C-407E-A947-70E740481C1C}">
                          <a14:useLocalDpi xmlns:a14="http://schemas.microsoft.com/office/drawing/2010/main" val="0"/>
                        </a:ext>
                      </a:extLst>
                    </a:blip>
                    <a:srcRect t="22365" b="35390"/>
                    <a:stretch/>
                  </pic:blipFill>
                  <pic:spPr bwMode="auto">
                    <a:xfrm>
                      <a:off x="0" y="0"/>
                      <a:ext cx="5335270" cy="3756660"/>
                    </a:xfrm>
                    <a:prstGeom prst="rect">
                      <a:avLst/>
                    </a:prstGeom>
                    <a:ln>
                      <a:noFill/>
                    </a:ln>
                    <a:extLst>
                      <a:ext uri="{53640926-AAD7-44D8-BBD7-CCE9431645EC}">
                        <a14:shadowObscured xmlns:a14="http://schemas.microsoft.com/office/drawing/2010/main"/>
                      </a:ext>
                    </a:extLst>
                  </pic:spPr>
                </pic:pic>
              </a:graphicData>
            </a:graphic>
          </wp:inline>
        </w:drawing>
      </w:r>
    </w:p>
    <w:p w:rsidR="006B2337" w:rsidRDefault="00932B65" w:rsidP="00932B65">
      <w:pPr>
        <w:pStyle w:val="Paragraphedeliste"/>
        <w:numPr>
          <w:ilvl w:val="0"/>
          <w:numId w:val="1"/>
        </w:numPr>
        <w:tabs>
          <w:tab w:val="left" w:pos="7284"/>
        </w:tabs>
      </w:pPr>
      <w:r>
        <w:t>Trajet le plus rapide depuis A vers H :</w:t>
      </w:r>
    </w:p>
    <w:p w:rsidR="006B2337" w:rsidRDefault="006B2337" w:rsidP="00ED57A6">
      <w:pPr>
        <w:tabs>
          <w:tab w:val="left" w:pos="7284"/>
        </w:tabs>
      </w:pPr>
      <w:r>
        <w:t>On effectue une mise à jour au niveau des distances :</w:t>
      </w:r>
    </w:p>
    <w:p w:rsidR="006B2337" w:rsidRDefault="006B2337" w:rsidP="005864A9">
      <w:pPr>
        <w:tabs>
          <w:tab w:val="left" w:pos="7284"/>
        </w:tabs>
        <w:jc w:val="center"/>
      </w:pPr>
      <w:r>
        <w:rPr>
          <w:noProof/>
          <w:lang w:eastAsia="fr-FR"/>
        </w:rPr>
        <w:drawing>
          <wp:inline distT="0" distB="0" distL="0" distR="0">
            <wp:extent cx="1371600" cy="132480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RICE2.png"/>
                    <pic:cNvPicPr/>
                  </pic:nvPicPr>
                  <pic:blipFill>
                    <a:blip r:embed="rId13">
                      <a:extLst>
                        <a:ext uri="{28A0092B-C50C-407E-A947-70E740481C1C}">
                          <a14:useLocalDpi xmlns:a14="http://schemas.microsoft.com/office/drawing/2010/main" val="0"/>
                        </a:ext>
                      </a:extLst>
                    </a:blip>
                    <a:stretch>
                      <a:fillRect/>
                    </a:stretch>
                  </pic:blipFill>
                  <pic:spPr>
                    <a:xfrm>
                      <a:off x="0" y="0"/>
                      <a:ext cx="1371600" cy="1324800"/>
                    </a:xfrm>
                    <a:prstGeom prst="rect">
                      <a:avLst/>
                    </a:prstGeom>
                  </pic:spPr>
                </pic:pic>
              </a:graphicData>
            </a:graphic>
          </wp:inline>
        </w:drawing>
      </w:r>
    </w:p>
    <w:p w:rsidR="005864A9" w:rsidRDefault="005864A9" w:rsidP="005864A9">
      <w:pPr>
        <w:tabs>
          <w:tab w:val="left" w:pos="7284"/>
        </w:tabs>
      </w:pPr>
      <w:r>
        <w:t>Résultats :</w:t>
      </w:r>
    </w:p>
    <w:p w:rsidR="005864A9" w:rsidRDefault="005864A9" w:rsidP="005864A9">
      <w:pPr>
        <w:tabs>
          <w:tab w:val="left" w:pos="7284"/>
        </w:tabs>
      </w:pPr>
      <w:r>
        <w:rPr>
          <w:noProof/>
          <w:lang w:eastAsia="fr-FR"/>
        </w:rPr>
        <w:drawing>
          <wp:inline distT="0" distB="0" distL="0" distR="0">
            <wp:extent cx="5760720" cy="37655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jikstar 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765550"/>
                    </a:xfrm>
                    <a:prstGeom prst="rect">
                      <a:avLst/>
                    </a:prstGeom>
                  </pic:spPr>
                </pic:pic>
              </a:graphicData>
            </a:graphic>
          </wp:inline>
        </w:drawing>
      </w:r>
    </w:p>
    <w:p w:rsidR="005864A9" w:rsidRDefault="005864A9" w:rsidP="005864A9">
      <w:r>
        <w:t>Effectivement le plus court chemin de A vers H est de coût = 20, ABH.</w:t>
      </w:r>
    </w:p>
    <w:p w:rsidR="00E40715" w:rsidRPr="0066652B" w:rsidRDefault="00E40715" w:rsidP="0066652B">
      <w:pPr>
        <w:pStyle w:val="Titre2"/>
        <w:rPr>
          <w:b/>
          <w:bCs/>
        </w:rPr>
      </w:pPr>
      <w:r w:rsidRPr="0066652B">
        <w:rPr>
          <w:b/>
          <w:bCs/>
        </w:rPr>
        <w:t>Exercice 4</w:t>
      </w:r>
      <w:r w:rsidRPr="0066652B">
        <w:rPr>
          <w:b/>
          <w:bCs/>
        </w:rPr>
        <w:t> :</w:t>
      </w:r>
    </w:p>
    <w:p w:rsidR="00E40715" w:rsidRDefault="00E3243E" w:rsidP="005864A9">
      <w:r>
        <w:t>On</w:t>
      </w:r>
      <w:r w:rsidR="0066652B">
        <w:t xml:space="preserve"> a</w:t>
      </w:r>
      <w:r>
        <w:t xml:space="preserve"> sept agences de voyage et quatre lieux :</w:t>
      </w:r>
    </w:p>
    <w:tbl>
      <w:tblPr>
        <w:tblStyle w:val="TableauGrille1Clair-Accentuation3"/>
        <w:tblW w:w="0" w:type="auto"/>
        <w:tblLook w:val="04A0" w:firstRow="1" w:lastRow="0" w:firstColumn="1" w:lastColumn="0" w:noHBand="0" w:noVBand="1"/>
      </w:tblPr>
      <w:tblGrid>
        <w:gridCol w:w="4606"/>
        <w:gridCol w:w="4606"/>
      </w:tblGrid>
      <w:tr w:rsidR="00E3243E" w:rsidTr="00232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3243E" w:rsidRDefault="002323D3" w:rsidP="005864A9">
            <w:r>
              <w:t>Lieu</w:t>
            </w:r>
          </w:p>
        </w:tc>
        <w:tc>
          <w:tcPr>
            <w:tcW w:w="4606" w:type="dxa"/>
          </w:tcPr>
          <w:p w:rsidR="00E3243E" w:rsidRDefault="002323D3" w:rsidP="005864A9">
            <w:pPr>
              <w:cnfStyle w:val="100000000000" w:firstRow="1" w:lastRow="0" w:firstColumn="0" w:lastColumn="0" w:oddVBand="0" w:evenVBand="0" w:oddHBand="0" w:evenHBand="0" w:firstRowFirstColumn="0" w:firstRowLastColumn="0" w:lastRowFirstColumn="0" w:lastRowLastColumn="0"/>
            </w:pPr>
            <w:r>
              <w:t>Agences qui le visitent</w:t>
            </w:r>
          </w:p>
        </w:tc>
      </w:tr>
      <w:tr w:rsidR="00E3243E" w:rsidTr="002323D3">
        <w:tc>
          <w:tcPr>
            <w:cnfStyle w:val="001000000000" w:firstRow="0" w:lastRow="0" w:firstColumn="1" w:lastColumn="0" w:oddVBand="0" w:evenVBand="0" w:oddHBand="0" w:evenHBand="0" w:firstRowFirstColumn="0" w:firstRowLastColumn="0" w:lastRowFirstColumn="0" w:lastRowLastColumn="0"/>
            <w:tcW w:w="4606" w:type="dxa"/>
          </w:tcPr>
          <w:p w:rsidR="00E3243E" w:rsidRPr="002323D3" w:rsidRDefault="002323D3" w:rsidP="005864A9">
            <w:pPr>
              <w:rPr>
                <w:b w:val="0"/>
                <w:bCs w:val="0"/>
              </w:rPr>
            </w:pPr>
            <w:r>
              <w:rPr>
                <w:b w:val="0"/>
                <w:bCs w:val="0"/>
              </w:rPr>
              <w:t>Cathédrale Saint-Isaac</w:t>
            </w:r>
          </w:p>
        </w:tc>
        <w:tc>
          <w:tcPr>
            <w:tcW w:w="4606" w:type="dxa"/>
          </w:tcPr>
          <w:p w:rsidR="00E3243E" w:rsidRDefault="002323D3" w:rsidP="005864A9">
            <w:pPr>
              <w:cnfStyle w:val="000000000000" w:firstRow="0" w:lastRow="0" w:firstColumn="0" w:lastColumn="0" w:oddVBand="0" w:evenVBand="0" w:oddHBand="0" w:evenHBand="0" w:firstRowFirstColumn="0" w:firstRowLastColumn="0" w:lastRowFirstColumn="0" w:lastRowLastColumn="0"/>
            </w:pPr>
            <w:r>
              <w:t>1, 2, 5</w:t>
            </w:r>
          </w:p>
        </w:tc>
      </w:tr>
      <w:tr w:rsidR="00E3243E" w:rsidTr="002323D3">
        <w:tc>
          <w:tcPr>
            <w:cnfStyle w:val="001000000000" w:firstRow="0" w:lastRow="0" w:firstColumn="1" w:lastColumn="0" w:oddVBand="0" w:evenVBand="0" w:oddHBand="0" w:evenHBand="0" w:firstRowFirstColumn="0" w:firstRowLastColumn="0" w:lastRowFirstColumn="0" w:lastRowLastColumn="0"/>
            <w:tcW w:w="4606" w:type="dxa"/>
          </w:tcPr>
          <w:p w:rsidR="00E3243E" w:rsidRPr="002323D3" w:rsidRDefault="002323D3" w:rsidP="005864A9">
            <w:pPr>
              <w:rPr>
                <w:b w:val="0"/>
                <w:bCs w:val="0"/>
              </w:rPr>
            </w:pPr>
            <w:r w:rsidRPr="002323D3">
              <w:rPr>
                <w:b w:val="0"/>
                <w:bCs w:val="0"/>
              </w:rPr>
              <w:t>Musée de l’ermitage</w:t>
            </w:r>
          </w:p>
        </w:tc>
        <w:tc>
          <w:tcPr>
            <w:tcW w:w="4606" w:type="dxa"/>
          </w:tcPr>
          <w:p w:rsidR="00E3243E" w:rsidRDefault="002323D3" w:rsidP="005864A9">
            <w:pPr>
              <w:cnfStyle w:val="000000000000" w:firstRow="0" w:lastRow="0" w:firstColumn="0" w:lastColumn="0" w:oddVBand="0" w:evenVBand="0" w:oddHBand="0" w:evenHBand="0" w:firstRowFirstColumn="0" w:firstRowLastColumn="0" w:lastRowFirstColumn="0" w:lastRowLastColumn="0"/>
            </w:pPr>
            <w:r>
              <w:t>5, 6, 7</w:t>
            </w:r>
          </w:p>
        </w:tc>
      </w:tr>
      <w:tr w:rsidR="00E3243E" w:rsidTr="002323D3">
        <w:tc>
          <w:tcPr>
            <w:cnfStyle w:val="001000000000" w:firstRow="0" w:lastRow="0" w:firstColumn="1" w:lastColumn="0" w:oddVBand="0" w:evenVBand="0" w:oddHBand="0" w:evenHBand="0" w:firstRowFirstColumn="0" w:firstRowLastColumn="0" w:lastRowFirstColumn="0" w:lastRowLastColumn="0"/>
            <w:tcW w:w="4606" w:type="dxa"/>
          </w:tcPr>
          <w:p w:rsidR="00E3243E" w:rsidRPr="002323D3" w:rsidRDefault="002323D3" w:rsidP="005864A9">
            <w:pPr>
              <w:rPr>
                <w:b w:val="0"/>
                <w:bCs w:val="0"/>
              </w:rPr>
            </w:pPr>
            <w:r w:rsidRPr="002323D3">
              <w:rPr>
                <w:b w:val="0"/>
                <w:bCs w:val="0"/>
              </w:rPr>
              <w:t>Musée russe</w:t>
            </w:r>
          </w:p>
        </w:tc>
        <w:tc>
          <w:tcPr>
            <w:tcW w:w="4606" w:type="dxa"/>
          </w:tcPr>
          <w:p w:rsidR="00E3243E" w:rsidRDefault="002323D3" w:rsidP="005864A9">
            <w:pPr>
              <w:cnfStyle w:val="000000000000" w:firstRow="0" w:lastRow="0" w:firstColumn="0" w:lastColumn="0" w:oddVBand="0" w:evenVBand="0" w:oddHBand="0" w:evenHBand="0" w:firstRowFirstColumn="0" w:firstRowLastColumn="0" w:lastRowFirstColumn="0" w:lastRowLastColumn="0"/>
            </w:pPr>
            <w:r>
              <w:t>2, 4, 7</w:t>
            </w:r>
          </w:p>
        </w:tc>
      </w:tr>
      <w:tr w:rsidR="00E3243E" w:rsidTr="002323D3">
        <w:tc>
          <w:tcPr>
            <w:cnfStyle w:val="001000000000" w:firstRow="0" w:lastRow="0" w:firstColumn="1" w:lastColumn="0" w:oddVBand="0" w:evenVBand="0" w:oddHBand="0" w:evenHBand="0" w:firstRowFirstColumn="0" w:firstRowLastColumn="0" w:lastRowFirstColumn="0" w:lastRowLastColumn="0"/>
            <w:tcW w:w="4606" w:type="dxa"/>
          </w:tcPr>
          <w:p w:rsidR="00E3243E" w:rsidRPr="002323D3" w:rsidRDefault="002323D3" w:rsidP="005864A9">
            <w:pPr>
              <w:rPr>
                <w:b w:val="0"/>
                <w:bCs w:val="0"/>
              </w:rPr>
            </w:pPr>
            <w:r w:rsidRPr="002323D3">
              <w:rPr>
                <w:b w:val="0"/>
                <w:bCs w:val="0"/>
              </w:rPr>
              <w:t>Forteresse Pierre et Paul</w:t>
            </w:r>
          </w:p>
        </w:tc>
        <w:tc>
          <w:tcPr>
            <w:tcW w:w="4606" w:type="dxa"/>
          </w:tcPr>
          <w:p w:rsidR="00E3243E" w:rsidRDefault="002323D3" w:rsidP="005864A9">
            <w:pPr>
              <w:cnfStyle w:val="000000000000" w:firstRow="0" w:lastRow="0" w:firstColumn="0" w:lastColumn="0" w:oddVBand="0" w:evenVBand="0" w:oddHBand="0" w:evenHBand="0" w:firstRowFirstColumn="0" w:firstRowLastColumn="0" w:lastRowFirstColumn="0" w:lastRowLastColumn="0"/>
            </w:pPr>
            <w:r>
              <w:t>3, 4, 6</w:t>
            </w:r>
          </w:p>
        </w:tc>
      </w:tr>
    </w:tbl>
    <w:p w:rsidR="00E3243E" w:rsidRDefault="00E3243E" w:rsidP="005864A9"/>
    <w:p w:rsidR="00E3243E" w:rsidRDefault="002323D3" w:rsidP="00E3243E">
      <w:r>
        <w:t>On considère que les sommets sont les sept agences.</w:t>
      </w:r>
    </w:p>
    <w:p w:rsidR="002323D3" w:rsidRDefault="002323D3" w:rsidP="002323D3">
      <w:r>
        <w:t>Un lien entre deux sommets x et y existes si au moins un lieu est visité par x et y.</w:t>
      </w:r>
    </w:p>
    <w:p w:rsidR="002323D3" w:rsidRDefault="00E11438" w:rsidP="002323D3">
      <w:pPr>
        <w:rPr>
          <w:b/>
          <w:bCs/>
        </w:rPr>
      </w:pPr>
      <w:r>
        <w:t xml:space="preserve">On a alors les résultats sur la </w:t>
      </w:r>
      <w:r w:rsidRPr="00E11438">
        <w:rPr>
          <w:b/>
          <w:bCs/>
        </w:rPr>
        <w:t>figure 5</w:t>
      </w:r>
      <w:r>
        <w:rPr>
          <w:b/>
          <w:bCs/>
        </w:rPr>
        <w:t>.</w:t>
      </w:r>
    </w:p>
    <w:p w:rsidR="0066652B" w:rsidRPr="0066652B" w:rsidRDefault="0066652B" w:rsidP="0066652B">
      <w:pPr>
        <w:spacing w:after="0"/>
        <w:rPr>
          <w:b/>
          <w:bCs/>
          <w:sz w:val="18"/>
          <w:szCs w:val="18"/>
        </w:rPr>
      </w:pPr>
      <w:r>
        <w:rPr>
          <w:b/>
          <w:bCs/>
          <w:sz w:val="18"/>
          <w:szCs w:val="18"/>
        </w:rPr>
        <w:t>Partie inférieur de la m</w:t>
      </w:r>
      <w:r w:rsidRPr="0066652B">
        <w:rPr>
          <w:b/>
          <w:bCs/>
          <w:sz w:val="18"/>
          <w:szCs w:val="18"/>
        </w:rPr>
        <w:t>atrice D’adjacence :</w:t>
      </w:r>
      <w:r>
        <w:rPr>
          <w:b/>
          <w:bCs/>
          <w:sz w:val="18"/>
          <w:szCs w:val="18"/>
        </w:rPr>
        <w:t xml:space="preserve"> (graphe non orienté)</w:t>
      </w:r>
    </w:p>
    <w:p w:rsidR="0066652B" w:rsidRPr="0066652B" w:rsidRDefault="0066652B" w:rsidP="0066652B">
      <w:pPr>
        <w:spacing w:after="0"/>
        <w:rPr>
          <w:b/>
          <w:bCs/>
          <w:sz w:val="18"/>
          <w:szCs w:val="18"/>
        </w:rPr>
      </w:pPr>
      <w:r w:rsidRPr="0066652B">
        <w:rPr>
          <w:b/>
          <w:bCs/>
          <w:sz w:val="18"/>
          <w:szCs w:val="18"/>
        </w:rPr>
        <w:t>0</w:t>
      </w:r>
    </w:p>
    <w:p w:rsidR="0066652B" w:rsidRPr="0066652B" w:rsidRDefault="0066652B" w:rsidP="0066652B">
      <w:pPr>
        <w:spacing w:after="0"/>
        <w:rPr>
          <w:b/>
          <w:bCs/>
          <w:sz w:val="18"/>
          <w:szCs w:val="18"/>
        </w:rPr>
      </w:pPr>
      <w:r w:rsidRPr="0066652B">
        <w:rPr>
          <w:b/>
          <w:bCs/>
          <w:sz w:val="18"/>
          <w:szCs w:val="18"/>
        </w:rPr>
        <w:t>1 0</w:t>
      </w:r>
    </w:p>
    <w:p w:rsidR="0066652B" w:rsidRPr="0066652B" w:rsidRDefault="0066652B" w:rsidP="0066652B">
      <w:pPr>
        <w:spacing w:after="0"/>
        <w:rPr>
          <w:b/>
          <w:bCs/>
          <w:sz w:val="18"/>
          <w:szCs w:val="18"/>
        </w:rPr>
      </w:pPr>
      <w:r w:rsidRPr="0066652B">
        <w:rPr>
          <w:b/>
          <w:bCs/>
          <w:sz w:val="18"/>
          <w:szCs w:val="18"/>
        </w:rPr>
        <w:t>0 0 0</w:t>
      </w:r>
    </w:p>
    <w:p w:rsidR="0066652B" w:rsidRPr="0066652B" w:rsidRDefault="0066652B" w:rsidP="0066652B">
      <w:pPr>
        <w:spacing w:after="0"/>
        <w:rPr>
          <w:b/>
          <w:bCs/>
          <w:sz w:val="18"/>
          <w:szCs w:val="18"/>
        </w:rPr>
      </w:pPr>
      <w:r w:rsidRPr="0066652B">
        <w:rPr>
          <w:b/>
          <w:bCs/>
          <w:sz w:val="18"/>
          <w:szCs w:val="18"/>
        </w:rPr>
        <w:t>0 1 1 0</w:t>
      </w:r>
    </w:p>
    <w:p w:rsidR="0066652B" w:rsidRPr="0066652B" w:rsidRDefault="0066652B" w:rsidP="0066652B">
      <w:pPr>
        <w:spacing w:after="0"/>
        <w:rPr>
          <w:b/>
          <w:bCs/>
          <w:sz w:val="18"/>
          <w:szCs w:val="18"/>
        </w:rPr>
      </w:pPr>
      <w:r w:rsidRPr="0066652B">
        <w:rPr>
          <w:b/>
          <w:bCs/>
          <w:sz w:val="18"/>
          <w:szCs w:val="18"/>
        </w:rPr>
        <w:t>1 1 0 0 0</w:t>
      </w:r>
    </w:p>
    <w:p w:rsidR="0066652B" w:rsidRPr="0066652B" w:rsidRDefault="0066652B" w:rsidP="0066652B">
      <w:pPr>
        <w:spacing w:after="0"/>
        <w:rPr>
          <w:b/>
          <w:bCs/>
          <w:sz w:val="18"/>
          <w:szCs w:val="18"/>
        </w:rPr>
      </w:pPr>
      <w:r w:rsidRPr="0066652B">
        <w:rPr>
          <w:b/>
          <w:bCs/>
          <w:sz w:val="18"/>
          <w:szCs w:val="18"/>
        </w:rPr>
        <w:t>0 0 1 1 1 0</w:t>
      </w:r>
    </w:p>
    <w:p w:rsidR="0066652B" w:rsidRDefault="0066652B" w:rsidP="0066652B">
      <w:pPr>
        <w:spacing w:after="0"/>
        <w:rPr>
          <w:b/>
          <w:bCs/>
          <w:sz w:val="18"/>
          <w:szCs w:val="18"/>
        </w:rPr>
      </w:pPr>
      <w:r w:rsidRPr="0066652B">
        <w:rPr>
          <w:b/>
          <w:bCs/>
          <w:sz w:val="18"/>
          <w:szCs w:val="18"/>
        </w:rPr>
        <w:t>0 1 0 1 1 1 0</w:t>
      </w:r>
    </w:p>
    <w:p w:rsidR="0066652B" w:rsidRPr="0066652B" w:rsidRDefault="0066652B" w:rsidP="0066652B">
      <w:pPr>
        <w:spacing w:after="0"/>
        <w:rPr>
          <w:b/>
          <w:bCs/>
          <w:sz w:val="18"/>
          <w:szCs w:val="18"/>
        </w:rPr>
      </w:pPr>
    </w:p>
    <w:p w:rsidR="00E11438" w:rsidRDefault="00E11438" w:rsidP="002323D3">
      <w:r>
        <w:t>Maintenant, on considère le tableau suivant des degrés des sommets trié en ordre décroissant :</w:t>
      </w:r>
    </w:p>
    <w:tbl>
      <w:tblPr>
        <w:tblStyle w:val="TableauGrille1Clair-Accentuation3"/>
        <w:tblW w:w="0" w:type="auto"/>
        <w:tblLook w:val="04A0" w:firstRow="1" w:lastRow="0" w:firstColumn="1" w:lastColumn="0" w:noHBand="0" w:noVBand="1"/>
      </w:tblPr>
      <w:tblGrid>
        <w:gridCol w:w="1151"/>
        <w:gridCol w:w="1151"/>
        <w:gridCol w:w="1151"/>
        <w:gridCol w:w="1151"/>
        <w:gridCol w:w="1152"/>
        <w:gridCol w:w="1152"/>
        <w:gridCol w:w="1152"/>
        <w:gridCol w:w="1152"/>
      </w:tblGrid>
      <w:tr w:rsidR="00E11438" w:rsidTr="00E114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rsidR="00E11438" w:rsidRDefault="00E11438" w:rsidP="002323D3">
            <w:r>
              <w:t>Sommet</w:t>
            </w:r>
          </w:p>
        </w:tc>
        <w:tc>
          <w:tcPr>
            <w:tcW w:w="1151" w:type="dxa"/>
          </w:tcPr>
          <w:p w:rsidR="00E11438" w:rsidRDefault="00E11438" w:rsidP="002323D3">
            <w:pPr>
              <w:cnfStyle w:val="100000000000" w:firstRow="1" w:lastRow="0" w:firstColumn="0" w:lastColumn="0" w:oddVBand="0" w:evenVBand="0" w:oddHBand="0" w:evenHBand="0" w:firstRowFirstColumn="0" w:firstRowLastColumn="0" w:lastRowFirstColumn="0" w:lastRowLastColumn="0"/>
            </w:pPr>
            <w:r>
              <w:t>2</w:t>
            </w:r>
          </w:p>
        </w:tc>
        <w:tc>
          <w:tcPr>
            <w:tcW w:w="1151" w:type="dxa"/>
          </w:tcPr>
          <w:p w:rsidR="00E11438" w:rsidRDefault="00E11438" w:rsidP="002323D3">
            <w:pPr>
              <w:cnfStyle w:val="100000000000" w:firstRow="1" w:lastRow="0" w:firstColumn="0" w:lastColumn="0" w:oddVBand="0" w:evenVBand="0" w:oddHBand="0" w:evenHBand="0" w:firstRowFirstColumn="0" w:firstRowLastColumn="0" w:lastRowFirstColumn="0" w:lastRowLastColumn="0"/>
            </w:pPr>
            <w:r>
              <w:t>4</w:t>
            </w:r>
          </w:p>
        </w:tc>
        <w:tc>
          <w:tcPr>
            <w:tcW w:w="1151" w:type="dxa"/>
          </w:tcPr>
          <w:p w:rsidR="00E11438" w:rsidRDefault="00E11438" w:rsidP="002323D3">
            <w:pPr>
              <w:cnfStyle w:val="100000000000" w:firstRow="1" w:lastRow="0" w:firstColumn="0" w:lastColumn="0" w:oddVBand="0" w:evenVBand="0" w:oddHBand="0" w:evenHBand="0" w:firstRowFirstColumn="0" w:firstRowLastColumn="0" w:lastRowFirstColumn="0" w:lastRowLastColumn="0"/>
            </w:pPr>
            <w:r>
              <w:t>5</w:t>
            </w:r>
          </w:p>
        </w:tc>
        <w:tc>
          <w:tcPr>
            <w:tcW w:w="1152" w:type="dxa"/>
          </w:tcPr>
          <w:p w:rsidR="00E11438" w:rsidRDefault="00E11438" w:rsidP="002323D3">
            <w:pPr>
              <w:cnfStyle w:val="100000000000" w:firstRow="1" w:lastRow="0" w:firstColumn="0" w:lastColumn="0" w:oddVBand="0" w:evenVBand="0" w:oddHBand="0" w:evenHBand="0" w:firstRowFirstColumn="0" w:firstRowLastColumn="0" w:lastRowFirstColumn="0" w:lastRowLastColumn="0"/>
            </w:pPr>
            <w:r>
              <w:t>6</w:t>
            </w:r>
          </w:p>
        </w:tc>
        <w:tc>
          <w:tcPr>
            <w:tcW w:w="1152" w:type="dxa"/>
          </w:tcPr>
          <w:p w:rsidR="00E11438" w:rsidRDefault="00E11438" w:rsidP="002323D3">
            <w:pPr>
              <w:cnfStyle w:val="100000000000" w:firstRow="1" w:lastRow="0" w:firstColumn="0" w:lastColumn="0" w:oddVBand="0" w:evenVBand="0" w:oddHBand="0" w:evenHBand="0" w:firstRowFirstColumn="0" w:firstRowLastColumn="0" w:lastRowFirstColumn="0" w:lastRowLastColumn="0"/>
            </w:pPr>
            <w:r>
              <w:t>7</w:t>
            </w:r>
          </w:p>
        </w:tc>
        <w:tc>
          <w:tcPr>
            <w:tcW w:w="1152" w:type="dxa"/>
          </w:tcPr>
          <w:p w:rsidR="00E11438" w:rsidRDefault="00E11438" w:rsidP="002323D3">
            <w:pPr>
              <w:cnfStyle w:val="100000000000" w:firstRow="1" w:lastRow="0" w:firstColumn="0" w:lastColumn="0" w:oddVBand="0" w:evenVBand="0" w:oddHBand="0" w:evenHBand="0" w:firstRowFirstColumn="0" w:firstRowLastColumn="0" w:lastRowFirstColumn="0" w:lastRowLastColumn="0"/>
            </w:pPr>
            <w:r>
              <w:t>1</w:t>
            </w:r>
          </w:p>
        </w:tc>
        <w:tc>
          <w:tcPr>
            <w:tcW w:w="1152" w:type="dxa"/>
          </w:tcPr>
          <w:p w:rsidR="00E11438" w:rsidRDefault="00E11438" w:rsidP="002323D3">
            <w:pPr>
              <w:cnfStyle w:val="100000000000" w:firstRow="1" w:lastRow="0" w:firstColumn="0" w:lastColumn="0" w:oddVBand="0" w:evenVBand="0" w:oddHBand="0" w:evenHBand="0" w:firstRowFirstColumn="0" w:firstRowLastColumn="0" w:lastRowFirstColumn="0" w:lastRowLastColumn="0"/>
            </w:pPr>
            <w:r>
              <w:t>3</w:t>
            </w:r>
          </w:p>
        </w:tc>
      </w:tr>
      <w:tr w:rsidR="00E11438" w:rsidTr="00E11438">
        <w:tc>
          <w:tcPr>
            <w:cnfStyle w:val="001000000000" w:firstRow="0" w:lastRow="0" w:firstColumn="1" w:lastColumn="0" w:oddVBand="0" w:evenVBand="0" w:oddHBand="0" w:evenHBand="0" w:firstRowFirstColumn="0" w:firstRowLastColumn="0" w:lastRowFirstColumn="0" w:lastRowLastColumn="0"/>
            <w:tcW w:w="1151" w:type="dxa"/>
          </w:tcPr>
          <w:p w:rsidR="00E11438" w:rsidRDefault="00E11438" w:rsidP="002323D3">
            <w:r>
              <w:t>Degré</w:t>
            </w:r>
          </w:p>
        </w:tc>
        <w:tc>
          <w:tcPr>
            <w:tcW w:w="1151" w:type="dxa"/>
          </w:tcPr>
          <w:p w:rsidR="00E11438" w:rsidRDefault="00E11438" w:rsidP="002323D3">
            <w:pPr>
              <w:cnfStyle w:val="000000000000" w:firstRow="0" w:lastRow="0" w:firstColumn="0" w:lastColumn="0" w:oddVBand="0" w:evenVBand="0" w:oddHBand="0" w:evenHBand="0" w:firstRowFirstColumn="0" w:firstRowLastColumn="0" w:lastRowFirstColumn="0" w:lastRowLastColumn="0"/>
            </w:pPr>
            <w:r>
              <w:t>4</w:t>
            </w:r>
          </w:p>
        </w:tc>
        <w:tc>
          <w:tcPr>
            <w:tcW w:w="1151" w:type="dxa"/>
          </w:tcPr>
          <w:p w:rsidR="00E11438" w:rsidRDefault="00E11438" w:rsidP="002323D3">
            <w:pPr>
              <w:cnfStyle w:val="000000000000" w:firstRow="0" w:lastRow="0" w:firstColumn="0" w:lastColumn="0" w:oddVBand="0" w:evenVBand="0" w:oddHBand="0" w:evenHBand="0" w:firstRowFirstColumn="0" w:firstRowLastColumn="0" w:lastRowFirstColumn="0" w:lastRowLastColumn="0"/>
            </w:pPr>
            <w:r>
              <w:t>4</w:t>
            </w:r>
          </w:p>
        </w:tc>
        <w:tc>
          <w:tcPr>
            <w:tcW w:w="1151" w:type="dxa"/>
          </w:tcPr>
          <w:p w:rsidR="00E11438" w:rsidRDefault="00E11438" w:rsidP="002323D3">
            <w:pPr>
              <w:cnfStyle w:val="000000000000" w:firstRow="0" w:lastRow="0" w:firstColumn="0" w:lastColumn="0" w:oddVBand="0" w:evenVBand="0" w:oddHBand="0" w:evenHBand="0" w:firstRowFirstColumn="0" w:firstRowLastColumn="0" w:lastRowFirstColumn="0" w:lastRowLastColumn="0"/>
            </w:pPr>
            <w:r>
              <w:t>4</w:t>
            </w:r>
          </w:p>
        </w:tc>
        <w:tc>
          <w:tcPr>
            <w:tcW w:w="1152" w:type="dxa"/>
          </w:tcPr>
          <w:p w:rsidR="00E11438" w:rsidRDefault="00E11438" w:rsidP="002323D3">
            <w:pPr>
              <w:cnfStyle w:val="000000000000" w:firstRow="0" w:lastRow="0" w:firstColumn="0" w:lastColumn="0" w:oddVBand="0" w:evenVBand="0" w:oddHBand="0" w:evenHBand="0" w:firstRowFirstColumn="0" w:firstRowLastColumn="0" w:lastRowFirstColumn="0" w:lastRowLastColumn="0"/>
            </w:pPr>
            <w:r>
              <w:t>4</w:t>
            </w:r>
          </w:p>
        </w:tc>
        <w:tc>
          <w:tcPr>
            <w:tcW w:w="1152" w:type="dxa"/>
          </w:tcPr>
          <w:p w:rsidR="00E11438" w:rsidRDefault="00E11438" w:rsidP="002323D3">
            <w:pPr>
              <w:cnfStyle w:val="000000000000" w:firstRow="0" w:lastRow="0" w:firstColumn="0" w:lastColumn="0" w:oddVBand="0" w:evenVBand="0" w:oddHBand="0" w:evenHBand="0" w:firstRowFirstColumn="0" w:firstRowLastColumn="0" w:lastRowFirstColumn="0" w:lastRowLastColumn="0"/>
            </w:pPr>
            <w:r>
              <w:t>4</w:t>
            </w:r>
          </w:p>
        </w:tc>
        <w:tc>
          <w:tcPr>
            <w:tcW w:w="1152" w:type="dxa"/>
          </w:tcPr>
          <w:p w:rsidR="00E11438" w:rsidRDefault="00E11438" w:rsidP="002323D3">
            <w:pPr>
              <w:cnfStyle w:val="000000000000" w:firstRow="0" w:lastRow="0" w:firstColumn="0" w:lastColumn="0" w:oddVBand="0" w:evenVBand="0" w:oddHBand="0" w:evenHBand="0" w:firstRowFirstColumn="0" w:firstRowLastColumn="0" w:lastRowFirstColumn="0" w:lastRowLastColumn="0"/>
            </w:pPr>
            <w:r>
              <w:t>2</w:t>
            </w:r>
          </w:p>
        </w:tc>
        <w:tc>
          <w:tcPr>
            <w:tcW w:w="1152" w:type="dxa"/>
          </w:tcPr>
          <w:p w:rsidR="00E11438" w:rsidRDefault="00E11438" w:rsidP="002323D3">
            <w:pPr>
              <w:cnfStyle w:val="000000000000" w:firstRow="0" w:lastRow="0" w:firstColumn="0" w:lastColumn="0" w:oddVBand="0" w:evenVBand="0" w:oddHBand="0" w:evenHBand="0" w:firstRowFirstColumn="0" w:firstRowLastColumn="0" w:lastRowFirstColumn="0" w:lastRowLastColumn="0"/>
            </w:pPr>
            <w:r>
              <w:t>2</w:t>
            </w:r>
          </w:p>
        </w:tc>
      </w:tr>
    </w:tbl>
    <w:p w:rsidR="00E11438" w:rsidRDefault="00E11438" w:rsidP="002323D3"/>
    <w:p w:rsidR="00BA6975" w:rsidRDefault="00E11438" w:rsidP="00BA6975">
      <w:r>
        <w:t>On va appliquer l’algorithme de Powe</w:t>
      </w:r>
      <w:r w:rsidR="00F96B91">
        <w:t>l</w:t>
      </w:r>
      <w:r>
        <w:t>l-</w:t>
      </w:r>
      <w:proofErr w:type="spellStart"/>
      <w:r>
        <w:t>Welsh</w:t>
      </w:r>
      <w:proofErr w:type="spellEnd"/>
      <w:r>
        <w:t xml:space="preserve"> pour colorier le graphe. Ce qui donne trois couleurs possibles comme sur la figure, alors le graphe peut être partitionné en trois stable ce qui va permettre aux agences d’organiser les visites sur les trois jours de la semaine en respectant la contrainte qui dit « Un même lieu </w:t>
      </w:r>
      <w:r w:rsidR="00BA6975">
        <w:t>ne peut pas être visité par plusieurs groupes de compagnies différentes le même jour ».</w:t>
      </w:r>
    </w:p>
    <w:p w:rsidR="00BA6975" w:rsidRDefault="00BA6975" w:rsidP="00BA6975">
      <w:r>
        <w:t>Par exemple :</w:t>
      </w:r>
    </w:p>
    <w:p w:rsidR="00E11438" w:rsidRDefault="00BA6975" w:rsidP="00BA6975">
      <w:pPr>
        <w:ind w:left="1416"/>
      </w:pPr>
      <w:r>
        <w:t>Agences 1, 3 et 7 le Lundi ;</w:t>
      </w:r>
    </w:p>
    <w:p w:rsidR="00BA6975" w:rsidRDefault="00BA6975" w:rsidP="00BA6975">
      <w:pPr>
        <w:ind w:left="1416"/>
      </w:pPr>
      <w:r>
        <w:t>Agences 2 et 6 le Mardi ;</w:t>
      </w:r>
    </w:p>
    <w:p w:rsidR="00BA6975" w:rsidRDefault="00BA6975" w:rsidP="00BA6975">
      <w:pPr>
        <w:ind w:left="1416"/>
      </w:pPr>
      <w:r>
        <w:t>Et enfin les agences 4 et 5 le Mercredi.</w:t>
      </w:r>
    </w:p>
    <w:p w:rsidR="0066652B" w:rsidRDefault="00BA6975" w:rsidP="0066652B">
      <w:r>
        <w:t>Et voici, le résultat d’exécution :</w:t>
      </w:r>
    </w:p>
    <w:p w:rsidR="00932B65" w:rsidRDefault="00932B65" w:rsidP="0066652B">
      <w:pPr>
        <w:rPr>
          <w:noProof/>
          <w:lang w:eastAsia="fr-FR"/>
        </w:rPr>
      </w:pPr>
    </w:p>
    <w:p w:rsidR="00932B65" w:rsidRDefault="00932B65" w:rsidP="0066652B">
      <w:pPr>
        <w:rPr>
          <w:noProof/>
          <w:lang w:eastAsia="fr-FR"/>
        </w:rPr>
      </w:pPr>
    </w:p>
    <w:p w:rsidR="00932B65" w:rsidRDefault="0066652B" w:rsidP="0066652B">
      <w:r>
        <w:rPr>
          <w:noProof/>
          <w:lang w:eastAsia="fr-FR"/>
        </w:rPr>
        <w:drawing>
          <wp:inline distT="0" distB="0" distL="0" distR="0">
            <wp:extent cx="5760720" cy="376555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oriag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65550"/>
                    </a:xfrm>
                    <a:prstGeom prst="rect">
                      <a:avLst/>
                    </a:prstGeom>
                  </pic:spPr>
                </pic:pic>
              </a:graphicData>
            </a:graphic>
          </wp:inline>
        </w:drawing>
      </w:r>
    </w:p>
    <w:p w:rsidR="00932B65" w:rsidRPr="00932B65" w:rsidRDefault="00932B65" w:rsidP="00932B65"/>
    <w:p w:rsidR="00932B65" w:rsidRPr="00932B65" w:rsidRDefault="00932B65" w:rsidP="00932B65"/>
    <w:p w:rsidR="00932B65" w:rsidRDefault="00932B65" w:rsidP="00932B65">
      <w:pPr>
        <w:jc w:val="center"/>
        <w:rPr>
          <w:b/>
          <w:bCs/>
          <w:sz w:val="32"/>
          <w:szCs w:val="32"/>
        </w:rPr>
      </w:pPr>
      <w:r w:rsidRPr="00932B65">
        <w:rPr>
          <w:b/>
          <w:bCs/>
          <w:sz w:val="32"/>
          <w:szCs w:val="32"/>
        </w:rPr>
        <w:t>Merci</w:t>
      </w:r>
      <w:r w:rsidR="00CC2999">
        <w:rPr>
          <w:b/>
          <w:bCs/>
          <w:sz w:val="32"/>
          <w:szCs w:val="32"/>
        </w:rPr>
        <w:t xml:space="preserve"> Monsieur</w:t>
      </w:r>
      <w:r w:rsidRPr="00932B65">
        <w:rPr>
          <w:b/>
          <w:bCs/>
          <w:sz w:val="32"/>
          <w:szCs w:val="32"/>
        </w:rPr>
        <w:t> </w:t>
      </w:r>
      <w:r>
        <w:rPr>
          <w:b/>
          <w:bCs/>
          <w:sz w:val="32"/>
          <w:szCs w:val="32"/>
        </w:rPr>
        <w:t xml:space="preserve">pour la partie pratique, c’est </w:t>
      </w:r>
      <w:r w:rsidR="00CC2999">
        <w:rPr>
          <w:b/>
          <w:bCs/>
          <w:sz w:val="32"/>
          <w:szCs w:val="32"/>
        </w:rPr>
        <w:t xml:space="preserve">mieux qu’à le travail à la </w:t>
      </w:r>
      <w:proofErr w:type="gramStart"/>
      <w:r w:rsidR="00CC2999">
        <w:rPr>
          <w:b/>
          <w:bCs/>
          <w:sz w:val="32"/>
          <w:szCs w:val="32"/>
        </w:rPr>
        <w:t>main</w:t>
      </w:r>
      <w:r w:rsidRPr="00932B65">
        <w:rPr>
          <w:b/>
          <w:bCs/>
          <w:sz w:val="32"/>
          <w:szCs w:val="32"/>
        </w:rPr>
        <w:t>!</w:t>
      </w:r>
      <w:proofErr w:type="gramEnd"/>
    </w:p>
    <w:p w:rsidR="0066652B" w:rsidRPr="00932B65" w:rsidRDefault="00932B65" w:rsidP="00932B65">
      <w:pPr>
        <w:jc w:val="center"/>
        <w:rPr>
          <w:b/>
          <w:bCs/>
          <w:sz w:val="32"/>
          <w:szCs w:val="32"/>
        </w:rPr>
      </w:pPr>
      <w:r>
        <w:rPr>
          <w:b/>
          <w:bCs/>
          <w:sz w:val="32"/>
          <w:szCs w:val="32"/>
        </w:rPr>
        <w:t>*Fin*</w:t>
      </w:r>
    </w:p>
    <w:sectPr w:rsidR="0066652B" w:rsidRPr="00932B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7035CC"/>
    <w:multiLevelType w:val="hybridMultilevel"/>
    <w:tmpl w:val="D94E3AB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A83278C"/>
    <w:multiLevelType w:val="hybridMultilevel"/>
    <w:tmpl w:val="EBD034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55874A3"/>
    <w:multiLevelType w:val="hybridMultilevel"/>
    <w:tmpl w:val="E9E483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7935831"/>
    <w:multiLevelType w:val="hybridMultilevel"/>
    <w:tmpl w:val="4A562DFE"/>
    <w:lvl w:ilvl="0" w:tplc="68A85AA2">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4" w15:restartNumberingAfterBreak="0">
    <w:nsid w:val="5DBC2ED6"/>
    <w:multiLevelType w:val="hybridMultilevel"/>
    <w:tmpl w:val="94C038E2"/>
    <w:lvl w:ilvl="0" w:tplc="5972D66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F87"/>
    <w:rsid w:val="00150D2D"/>
    <w:rsid w:val="001578F0"/>
    <w:rsid w:val="0018530C"/>
    <w:rsid w:val="002323D3"/>
    <w:rsid w:val="002477D8"/>
    <w:rsid w:val="00264A26"/>
    <w:rsid w:val="004374D7"/>
    <w:rsid w:val="005478C7"/>
    <w:rsid w:val="005864A9"/>
    <w:rsid w:val="0066652B"/>
    <w:rsid w:val="006856FE"/>
    <w:rsid w:val="006A16BA"/>
    <w:rsid w:val="006B2337"/>
    <w:rsid w:val="00766F87"/>
    <w:rsid w:val="00932B65"/>
    <w:rsid w:val="00B248AF"/>
    <w:rsid w:val="00BA6975"/>
    <w:rsid w:val="00CC2999"/>
    <w:rsid w:val="00E11438"/>
    <w:rsid w:val="00E3243E"/>
    <w:rsid w:val="00E40715"/>
    <w:rsid w:val="00E73C52"/>
    <w:rsid w:val="00ED57A6"/>
    <w:rsid w:val="00F96B91"/>
    <w:rsid w:val="00FA5EA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617A7C-8E55-4EEF-AAB3-A828C0A4F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6652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6665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477D8"/>
    <w:pPr>
      <w:ind w:left="720"/>
      <w:contextualSpacing/>
    </w:pPr>
  </w:style>
  <w:style w:type="table" w:styleId="Grilledutableau">
    <w:name w:val="Table Grid"/>
    <w:basedOn w:val="TableauNormal"/>
    <w:uiPriority w:val="59"/>
    <w:rsid w:val="00E32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2323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1Clair-Accentuation3">
    <w:name w:val="Grid Table 1 Light Accent 3"/>
    <w:basedOn w:val="TableauNormal"/>
    <w:uiPriority w:val="46"/>
    <w:rsid w:val="002323D3"/>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customStyle="1" w:styleId="Titre1Car">
    <w:name w:val="Titre 1 Car"/>
    <w:basedOn w:val="Policepardfaut"/>
    <w:link w:val="Titre1"/>
    <w:uiPriority w:val="9"/>
    <w:rsid w:val="0066652B"/>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66652B"/>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538</TotalTime>
  <Pages>3</Pages>
  <Words>465</Words>
  <Characters>2558</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basheer</Company>
  <LinksUpToDate>false</LinksUpToDate>
  <CharactersWithSpaces>3017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Zekkouri</dc:creator>
  <cp:keywords/>
  <dc:description/>
  <cp:lastModifiedBy>Hassan Zekkouri</cp:lastModifiedBy>
  <cp:revision>5</cp:revision>
  <dcterms:created xsi:type="dcterms:W3CDTF">2019-03-01T15:30:00Z</dcterms:created>
  <dcterms:modified xsi:type="dcterms:W3CDTF">2019-03-02T00:28:00Z</dcterms:modified>
</cp:coreProperties>
</file>