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  <w:rPr/>
      </w:pPr>
      <w:r>
        <w:rPr/>
        <w:t>unOrdered</w:t>
      </w:r>
      <w:r>
        <w:rPr/>
        <w:t>SetType</w:t>
      </w:r>
      <w:r>
        <w:rPr/>
        <w:t xml:space="preserve"> Design</w:t>
      </w:r>
    </w:p>
    <w:p>
      <w:pPr>
        <w:pStyle w:val="style24"/>
        <w:rPr/>
      </w:pPr>
      <w:r>
        <w:rPr/>
        <w:t>UML Diagram and Inheritance Heirarchy</w:t>
      </w:r>
    </w:p>
    <w:p>
      <w:pPr>
        <w:pStyle w:val="style0"/>
        <w:rPr/>
      </w:pPr>
      <w:r>
        <w:rPr/>
      </w:r>
    </w:p>
    <w:tbl>
      <w:tblPr>
        <w:tblW w:type="dxa" w:w="9360"/>
        <w:jc w:val="left"/>
        <w:tblInd w:type="dxa" w:w="0"/>
        <w:tblBorders>
          <w:top w:color="00000A" w:space="0" w:sz="12" w:val="single"/>
          <w:left w:color="00000A" w:space="0" w:sz="12" w:val="single"/>
          <w:bottom w:color="00000A" w:space="0" w:sz="12" w:val="single"/>
          <w:insideH w:color="00000A" w:space="0" w:sz="12" w:val="single"/>
          <w:right w:color="00000A" w:space="0" w:sz="12" w:val="single"/>
          <w:insideV w:color="00000A" w:space="0" w:sz="12" w:val="single"/>
        </w:tblBorders>
        <w:tblCellMar>
          <w:top w:type="dxa" w:w="0"/>
          <w:left w:type="dxa" w:w="98"/>
          <w:bottom w:type="dxa" w:w="0"/>
          <w:right w:type="dxa" w:w="108"/>
        </w:tblCellMar>
      </w:tblPr>
      <w:tblGrid>
        <w:gridCol w:w="9360"/>
      </w:tblGrid>
      <w:tr>
        <w:trPr>
          <w:cantSplit w:val="false"/>
        </w:trPr>
        <w:tc>
          <w:tcPr>
            <w:tcW w:type="dxa" w:w="9360"/>
            <w:tcBorders>
              <w:top w:color="00000A" w:space="0" w:sz="12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808080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color w:val="FFFFFF"/>
              </w:rPr>
            </w:pPr>
            <w:r>
              <w:rPr>
                <w:color w:val="FFFFFF"/>
              </w:rPr>
              <w:t>unOrdered</w:t>
            </w:r>
            <w:r>
              <w:rPr>
                <w:color w:val="FFFFFF"/>
              </w:rPr>
              <w:t>Set</w:t>
            </w:r>
            <w:r>
              <w:rPr>
                <w:color w:val="FFFFFF"/>
              </w:rPr>
              <w:t>Type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12" w:val="single"/>
              <w:left w:color="00000A" w:space="0" w:sz="12" w:val="single"/>
              <w:bottom w:color="00000A" w:space="0" w:sz="4" w:val="single"/>
              <w:right w:color="00000A" w:space="0" w:sz="12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+insertAt(int, int): void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12" w:val="single"/>
              <w:left w:color="00000A" w:space="0" w:sz="12" w:val="single"/>
              <w:bottom w:color="00000A" w:space="0" w:sz="4" w:val="single"/>
              <w:right w:color="00000A" w:space="0" w:sz="12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+insertEnd(int): void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12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+replaceAt(int, int): void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12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</w:t>
            </w:r>
            <w:r>
              <w:rPr/>
              <w:t>setUnion(unorderedSetType): unorderedSetType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4" w:val="single"/>
              <w:left w:color="00000A" w:space="0" w:sz="12" w:val="single"/>
              <w:bottom w:color="00000A" w:space="0" w:sz="4" w:val="single"/>
              <w:right w:color="00000A" w:space="0" w:sz="12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</w:t>
            </w:r>
            <w:r>
              <w:rPr/>
              <w:t>setIntersect(unorderedSetType): unorderedSetType</w:t>
            </w:r>
          </w:p>
        </w:tc>
      </w:tr>
      <w:tr>
        <w:trPr>
          <w:cantSplit w:val="false"/>
        </w:trPr>
        <w:tc>
          <w:tcPr>
            <w:tcW w:type="dxa" w:w="9360"/>
            <w:tcBorders>
              <w:top w:color="00000A" w:space="0" w:sz="4" w:val="single"/>
              <w:left w:color="00000A" w:space="0" w:sz="12" w:val="single"/>
              <w:bottom w:color="00000A" w:space="0" w:sz="12" w:val="single"/>
              <w:right w:color="00000A" w:space="0" w:sz="12" w:val="single"/>
            </w:tcBorders>
            <w:shd w:fill="F2F2F2" w:val="clear"/>
            <w:tcMar>
              <w:left w:type="dxa" w:w="9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+unOrdered</w:t>
            </w:r>
            <w:r>
              <w:rPr/>
              <w:t>Set</w:t>
            </w:r>
            <w:r>
              <w:rPr/>
              <w:t>Type(int)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UnOrdered ArrayList</w:t>
      </w:r>
    </w:p>
    <w:p>
      <w:pPr>
        <w:pStyle w:val="style0"/>
        <w:rPr/>
      </w:pPr>
      <w:r>
        <w:rPr/>
        <w:tab/>
        <w:t>^</w:t>
      </w:r>
    </w:p>
    <w:p>
      <w:pPr>
        <w:pStyle w:val="style0"/>
        <w:rPr/>
      </w:pPr>
      <w:r>
        <w:rPr/>
        <w:tab/>
        <w:t>|</w:t>
      </w:r>
    </w:p>
    <w:p>
      <w:pPr>
        <w:pStyle w:val="style0"/>
        <w:rPr/>
      </w:pPr>
      <w:r>
        <w:rPr/>
        <w:tab/>
        <w:t>|</w:t>
      </w:r>
    </w:p>
    <w:p>
      <w:pPr>
        <w:pStyle w:val="style0"/>
        <w:rPr/>
      </w:pPr>
      <w:r>
        <w:rPr/>
        <w:tab/>
        <w:t>|</w:t>
      </w:r>
    </w:p>
    <w:p>
      <w:pPr>
        <w:pStyle w:val="style0"/>
        <w:rPr/>
      </w:pPr>
      <w:r>
        <w:rPr/>
        <w:t>unorderedSetType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Title Char"/>
    <w:basedOn w:val="style15"/>
    <w:next w:val="style16"/>
    <w:rPr>
      <w:rFonts w:ascii="Calibri Light" w:cs="" w:hAnsi="Calibri Light"/>
      <w:spacing w:val="-10"/>
      <w:sz w:val="56"/>
      <w:szCs w:val="56"/>
    </w:rPr>
  </w:style>
  <w:style w:styleId="style17" w:type="character">
    <w:name w:val="Subtitle Char"/>
    <w:basedOn w:val="style15"/>
    <w:next w:val="style17"/>
    <w:rPr>
      <w:rFonts w:cs=""/>
      <w:color w:val="5A5A5A"/>
      <w:spacing w:val="15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Mangal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Mangal"/>
    </w:rPr>
  </w:style>
  <w:style w:styleId="style23" w:type="paragraph">
    <w:name w:val="Title"/>
    <w:basedOn w:val="style0"/>
    <w:next w:val="style23"/>
    <w:pPr>
      <w:spacing w:after="0" w:before="0" w:line="100" w:lineRule="atLeast"/>
      <w:contextualSpacing/>
      <w:jc w:val="left"/>
    </w:pPr>
    <w:rPr>
      <w:rFonts w:ascii="Calibri Light" w:cs="" w:hAnsi="Calibri Light"/>
      <w:spacing w:val="-10"/>
      <w:sz w:val="56"/>
      <w:szCs w:val="56"/>
    </w:rPr>
  </w:style>
  <w:style w:styleId="style24" w:type="paragraph">
    <w:name w:val="Subtitle"/>
    <w:basedOn w:val="style0"/>
    <w:next w:val="style24"/>
    <w:pPr>
      <w:jc w:val="left"/>
    </w:pPr>
    <w:rPr>
      <w:rFonts w:cs=""/>
      <w:color w:val="5A5A5A"/>
      <w:spacing w:val="1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2014-07-14T15:57:00Z</dcterms:created>
  <dc:creator>Microsoft account</dc:creator>
  <cp:lastModifiedBy>Microsoft account</cp:lastModifiedBy>
  <dcterms:modified xsi:type="dcterms:W3CDTF">2014-07-14T16:00:00Z</dcterms:modified>
  <cp:revision>3</cp:revision>
</cp:coreProperties>
</file>