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1</w:t>
      </w:r>
      <w:r>
        <w:t>重点问题及</w:t>
      </w:r>
      <w:r>
        <w:rPr>
          <w:rFonts w:hint="eastAsia"/>
        </w:rPr>
        <w:t>推导</w:t>
      </w:r>
    </w:p>
    <w:p>
      <w:pPr>
        <w:rPr>
          <w:sz w:val="28"/>
          <w:szCs w:val="28"/>
        </w:rPr>
      </w:pPr>
      <w:r>
        <w:rPr>
          <w:rFonts w:hint="eastAsia"/>
          <w:sz w:val="28"/>
          <w:szCs w:val="28"/>
        </w:rPr>
        <w:t>1.1</w:t>
      </w:r>
      <w:r>
        <w:rPr>
          <w:sz w:val="28"/>
          <w:szCs w:val="28"/>
        </w:rPr>
        <w:t>神经元</w:t>
      </w:r>
    </w:p>
    <w:p>
      <w:pPr>
        <w:rPr>
          <w:rFonts w:hint="eastAsia"/>
          <w:sz w:val="28"/>
          <w:szCs w:val="28"/>
          <w:lang w:val="en-US" w:eastAsia="zh-CN"/>
        </w:rPr>
      </w:pPr>
      <w:r>
        <w:rPr>
          <w:rFonts w:hint="eastAsia"/>
          <w:sz w:val="28"/>
          <w:szCs w:val="28"/>
          <w:lang w:val="en-US" w:eastAsia="zh-CN"/>
        </w:rPr>
        <w:t>Sigmoid函数：</w:t>
      </w:r>
    </w:p>
    <w:p>
      <w:pPr>
        <w:rPr>
          <w:rFonts w:hint="eastAsia"/>
          <w:sz w:val="28"/>
          <w:szCs w:val="28"/>
          <w:lang w:val="en-US" w:eastAsia="zh-CN"/>
        </w:rPr>
      </w:pPr>
      <w:r>
        <w:rPr>
          <w:rFonts w:hint="eastAsia"/>
          <w:sz w:val="28"/>
          <w:szCs w:val="28"/>
          <w:lang w:val="en-US" w:eastAsia="zh-CN"/>
        </w:rPr>
        <w:t>常见的激活函数.输入n维向量，经过处理后输出一个标量激活结果。</w:t>
      </w:r>
    </w:p>
    <w:p>
      <w:pPr>
        <w:rPr>
          <w:rFonts w:hint="eastAsia"/>
          <w:sz w:val="28"/>
          <w:szCs w:val="28"/>
          <w:lang w:val="en-US" w:eastAsia="zh-CN"/>
        </w:rPr>
      </w:pPr>
      <w:r>
        <w:rPr>
          <w:rFonts w:hint="eastAsia"/>
          <w:sz w:val="28"/>
          <w:szCs w:val="28"/>
          <w:lang w:val="en-US" w:eastAsia="zh-CN"/>
        </w:rPr>
        <w:t>具体处理方法：</w:t>
      </w:r>
    </w:p>
    <w:p>
      <w:pPr>
        <w:rPr>
          <w:rFonts w:hint="eastAsia"/>
          <w:sz w:val="28"/>
          <w:szCs w:val="28"/>
          <w:lang w:val="en-US" w:eastAsia="zh-CN"/>
        </w:rPr>
      </w:pPr>
      <w:r>
        <w:rPr>
          <w:rFonts w:hint="eastAsia"/>
          <w:sz w:val="28"/>
          <w:szCs w:val="28"/>
          <w:lang w:val="en-US" w:eastAsia="zh-CN"/>
        </w:rPr>
        <w:t xml:space="preserve">                       </w:t>
      </w:r>
      <w:r>
        <w:rPr>
          <w:rFonts w:hint="eastAsia"/>
          <w:sz w:val="28"/>
          <w:szCs w:val="28"/>
          <w:lang w:val="en-US" w:eastAsia="zh-CN"/>
        </w:rPr>
        <w:drawing>
          <wp:inline distT="0" distB="0" distL="114300" distR="114300">
            <wp:extent cx="285750" cy="276225"/>
            <wp:effectExtent l="0" t="0" r="0" b="9525"/>
            <wp:docPr id="5" name="图片 5"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2"/>
                    <pic:cNvPicPr>
                      <a:picLocks noChangeAspect="1"/>
                    </pic:cNvPicPr>
                  </pic:nvPicPr>
                  <pic:blipFill>
                    <a:blip r:embed="rId4"/>
                    <a:stretch>
                      <a:fillRect/>
                    </a:stretch>
                  </pic:blipFill>
                  <pic:spPr>
                    <a:xfrm>
                      <a:off x="0" y="0"/>
                      <a:ext cx="285750" cy="276225"/>
                    </a:xfrm>
                    <a:prstGeom prst="rect">
                      <a:avLst/>
                    </a:prstGeom>
                  </pic:spPr>
                </pic:pic>
              </a:graphicData>
            </a:graphic>
          </wp:inline>
        </w:drawing>
      </w:r>
      <w:r>
        <w:rPr>
          <w:rFonts w:hint="eastAsia"/>
          <w:sz w:val="28"/>
          <w:szCs w:val="28"/>
          <w:lang w:val="en-US" w:eastAsia="zh-CN"/>
        </w:rPr>
        <w:drawing>
          <wp:inline distT="0" distB="0" distL="114300" distR="114300">
            <wp:extent cx="1123950" cy="371475"/>
            <wp:effectExtent l="0" t="0" r="0" b="9525"/>
            <wp:docPr id="4" name="图片 4"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捕获"/>
                    <pic:cNvPicPr>
                      <a:picLocks noChangeAspect="1"/>
                    </pic:cNvPicPr>
                  </pic:nvPicPr>
                  <pic:blipFill>
                    <a:blip r:embed="rId5"/>
                    <a:stretch>
                      <a:fillRect/>
                    </a:stretch>
                  </pic:blipFill>
                  <pic:spPr>
                    <a:xfrm>
                      <a:off x="0" y="0"/>
                      <a:ext cx="1123950" cy="371475"/>
                    </a:xfrm>
                    <a:prstGeom prst="rect">
                      <a:avLst/>
                    </a:prstGeom>
                  </pic:spPr>
                </pic:pic>
              </a:graphicData>
            </a:graphic>
          </wp:inline>
        </w:drawing>
      </w:r>
    </w:p>
    <w:p>
      <w:pPr>
        <w:rPr>
          <w:rFonts w:hint="eastAsia"/>
          <w:sz w:val="28"/>
          <w:szCs w:val="28"/>
          <w:lang w:val="en-US" w:eastAsia="zh-CN"/>
        </w:rPr>
      </w:pPr>
      <w:r>
        <w:rPr>
          <w:rFonts w:hint="eastAsia"/>
          <w:sz w:val="28"/>
          <w:szCs w:val="28"/>
          <w:lang w:val="en-US" w:eastAsia="zh-CN"/>
        </w:rPr>
        <w:t>单层神经元</w:t>
      </w:r>
    </w:p>
    <w:p>
      <w:pPr>
        <w:rPr>
          <w:rFonts w:ascii="Arial" w:hAnsi="Arial" w:cs="Arial"/>
          <w:color w:val="333333"/>
          <w:sz w:val="28"/>
          <w:szCs w:val="28"/>
          <w:shd w:val="clear" w:color="auto" w:fill="FFFFFF"/>
        </w:rPr>
      </w:pPr>
      <w:r>
        <w:rPr>
          <w:rFonts w:ascii="Arial" w:hAnsi="Arial" w:cs="Arial"/>
          <w:color w:val="333333"/>
          <w:sz w:val="28"/>
          <w:szCs w:val="28"/>
          <w:shd w:val="clear" w:color="auto" w:fill="FFFFFF"/>
        </w:rPr>
        <w:drawing>
          <wp:inline distT="0" distB="0" distL="0" distR="0">
            <wp:extent cx="5267325" cy="2019300"/>
            <wp:effectExtent l="0" t="0" r="9525" b="0"/>
            <wp:docPr id="1" name="图片 1" descr="C:\Users\Administrator\Desktop\图片暂存处\QQ截图201708310700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Administrator\Desktop\图片暂存处\QQ截图20170831070048.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67325" cy="2019300"/>
                    </a:xfrm>
                    <a:prstGeom prst="rect">
                      <a:avLst/>
                    </a:prstGeom>
                    <a:noFill/>
                    <a:ln>
                      <a:noFill/>
                    </a:ln>
                  </pic:spPr>
                </pic:pic>
              </a:graphicData>
            </a:graphic>
          </wp:inline>
        </w:drawing>
      </w:r>
    </w:p>
    <w:p>
      <w:pPr>
        <w:rPr>
          <w:rFonts w:ascii="Arial" w:hAnsi="Arial" w:cs="Arial"/>
          <w:color w:val="333333"/>
          <w:sz w:val="28"/>
          <w:szCs w:val="28"/>
          <w:shd w:val="clear" w:color="auto" w:fill="FFFFFF"/>
        </w:rPr>
      </w:pPr>
      <w:r>
        <w:rPr>
          <w:rFonts w:ascii="Arial" w:hAnsi="Arial" w:cs="Arial"/>
          <w:color w:val="333333"/>
          <w:sz w:val="28"/>
          <w:szCs w:val="28"/>
          <w:shd w:val="clear" w:color="auto" w:fill="FFFFFF"/>
        </w:rPr>
        <w:t>我们分别用</w:t>
      </w:r>
      <w:r>
        <w:rPr>
          <w:rStyle w:val="12"/>
          <w:rFonts w:ascii="MathJax_Main" w:hAnsi="MathJax_Main" w:cs="Arial"/>
          <w:color w:val="333333"/>
          <w:sz w:val="28"/>
          <w:szCs w:val="28"/>
          <w:shd w:val="clear" w:color="auto" w:fill="FFFFFF"/>
        </w:rPr>
        <w:t>{</w:t>
      </w:r>
      <w:r>
        <w:rPr>
          <w:rStyle w:val="13"/>
          <w:rFonts w:ascii="MathJax_Main-bold" w:hAnsi="MathJax_Main-bold" w:cs="Arial"/>
          <w:color w:val="333333"/>
          <w:sz w:val="28"/>
          <w:szCs w:val="28"/>
          <w:shd w:val="clear" w:color="auto" w:fill="FFFFFF"/>
        </w:rPr>
        <w:t>w</w:t>
      </w:r>
      <w:r>
        <w:rPr>
          <w:rStyle w:val="12"/>
          <w:rFonts w:ascii="MathJax_Main" w:hAnsi="MathJax_Main" w:cs="Arial"/>
          <w:color w:val="333333"/>
          <w:sz w:val="28"/>
          <w:szCs w:val="28"/>
          <w:shd w:val="clear" w:color="auto" w:fill="FFFFFF"/>
        </w:rPr>
        <w:t>(</w:t>
      </w:r>
      <w:r>
        <w:rPr>
          <w:rStyle w:val="14"/>
          <w:rFonts w:ascii="MathJax_Main" w:hAnsi="MathJax_Main" w:cs="Arial"/>
          <w:color w:val="333333"/>
          <w:sz w:val="28"/>
          <w:szCs w:val="28"/>
          <w:shd w:val="clear" w:color="auto" w:fill="FFFFFF"/>
        </w:rPr>
        <w:t>1</w:t>
      </w:r>
      <w:r>
        <w:rPr>
          <w:rStyle w:val="12"/>
          <w:rFonts w:ascii="MathJax_Main" w:hAnsi="MathJax_Main" w:cs="Arial"/>
          <w:color w:val="333333"/>
          <w:sz w:val="28"/>
          <w:szCs w:val="28"/>
          <w:shd w:val="clear" w:color="auto" w:fill="FFFFFF"/>
        </w:rPr>
        <w:t>),</w:t>
      </w:r>
      <w:r>
        <w:rPr>
          <w:rStyle w:val="12"/>
          <w:rFonts w:ascii="MS Mincho" w:hAnsi="MS Mincho" w:cs="MS Mincho"/>
          <w:color w:val="333333"/>
          <w:sz w:val="28"/>
          <w:szCs w:val="28"/>
          <w:shd w:val="clear" w:color="auto" w:fill="FFFFFF"/>
        </w:rPr>
        <w:t>⋯</w:t>
      </w:r>
      <w:r>
        <w:rPr>
          <w:rStyle w:val="12"/>
          <w:rFonts w:ascii="MathJax_Main" w:hAnsi="MathJax_Main" w:cs="Arial"/>
          <w:color w:val="333333"/>
          <w:sz w:val="28"/>
          <w:szCs w:val="28"/>
          <w:shd w:val="clear" w:color="auto" w:fill="FFFFFF"/>
        </w:rPr>
        <w:t>,</w:t>
      </w:r>
      <w:r>
        <w:rPr>
          <w:rStyle w:val="13"/>
          <w:rFonts w:ascii="MathJax_Main-bold" w:hAnsi="MathJax_Main-bold" w:cs="Arial"/>
          <w:color w:val="333333"/>
          <w:sz w:val="28"/>
          <w:szCs w:val="28"/>
          <w:shd w:val="clear" w:color="auto" w:fill="FFFFFF"/>
        </w:rPr>
        <w:t>w</w:t>
      </w:r>
      <w:r>
        <w:rPr>
          <w:rStyle w:val="12"/>
          <w:rFonts w:ascii="MathJax_Main" w:hAnsi="MathJax_Main" w:cs="Arial"/>
          <w:color w:val="333333"/>
          <w:sz w:val="28"/>
          <w:szCs w:val="28"/>
          <w:shd w:val="clear" w:color="auto" w:fill="FFFFFF"/>
        </w:rPr>
        <w:t>(</w:t>
      </w:r>
      <w:r>
        <w:rPr>
          <w:rStyle w:val="13"/>
          <w:rFonts w:ascii="MathJax_Math-italic" w:hAnsi="MathJax_Math-italic" w:cs="Arial"/>
          <w:color w:val="333333"/>
          <w:sz w:val="28"/>
          <w:szCs w:val="28"/>
          <w:shd w:val="clear" w:color="auto" w:fill="FFFFFF"/>
        </w:rPr>
        <w:t>m</w:t>
      </w:r>
      <w:r>
        <w:rPr>
          <w:rStyle w:val="12"/>
          <w:rFonts w:ascii="MathJax_Main" w:hAnsi="MathJax_Main" w:cs="Arial"/>
          <w:color w:val="333333"/>
          <w:sz w:val="28"/>
          <w:szCs w:val="28"/>
          <w:shd w:val="clear" w:color="auto" w:fill="FFFFFF"/>
        </w:rPr>
        <w:t>)}</w:t>
      </w:r>
      <w:r>
        <w:rPr>
          <w:rFonts w:ascii="Arial" w:hAnsi="Arial" w:cs="Arial"/>
          <w:color w:val="333333"/>
          <w:sz w:val="28"/>
          <w:szCs w:val="28"/>
          <w:shd w:val="clear" w:color="auto" w:fill="FFFFFF"/>
        </w:rPr>
        <w:t>，</w:t>
      </w:r>
      <w:r>
        <w:rPr>
          <w:rStyle w:val="12"/>
          <w:rFonts w:ascii="MathJax_Main" w:hAnsi="MathJax_Main" w:cs="Arial"/>
          <w:color w:val="333333"/>
          <w:sz w:val="28"/>
          <w:szCs w:val="28"/>
          <w:shd w:val="clear" w:color="auto" w:fill="FFFFFF"/>
        </w:rPr>
        <w:t>{</w:t>
      </w:r>
      <w:r>
        <w:rPr>
          <w:rStyle w:val="13"/>
          <w:rFonts w:ascii="MathJax_Math-italic" w:hAnsi="MathJax_Math-italic" w:cs="Arial"/>
          <w:color w:val="333333"/>
          <w:sz w:val="28"/>
          <w:szCs w:val="28"/>
          <w:shd w:val="clear" w:color="auto" w:fill="FFFFFF"/>
        </w:rPr>
        <w:t>b</w:t>
      </w:r>
      <w:r>
        <w:rPr>
          <w:rStyle w:val="14"/>
          <w:rFonts w:ascii="MathJax_Main" w:hAnsi="MathJax_Main" w:cs="Arial"/>
          <w:color w:val="333333"/>
          <w:sz w:val="28"/>
          <w:szCs w:val="28"/>
          <w:shd w:val="clear" w:color="auto" w:fill="FFFFFF"/>
        </w:rPr>
        <w:t>1</w:t>
      </w:r>
      <w:r>
        <w:rPr>
          <w:rStyle w:val="12"/>
          <w:rFonts w:ascii="MS Mincho" w:hAnsi="MS Mincho" w:cs="MS Mincho"/>
          <w:color w:val="333333"/>
          <w:sz w:val="28"/>
          <w:szCs w:val="28"/>
          <w:shd w:val="clear" w:color="auto" w:fill="FFFFFF"/>
        </w:rPr>
        <w:t>⋯</w:t>
      </w:r>
      <w:r>
        <w:rPr>
          <w:rStyle w:val="12"/>
          <w:rFonts w:ascii="MathJax_Main" w:hAnsi="MathJax_Main" w:cs="Arial"/>
          <w:color w:val="333333"/>
          <w:sz w:val="28"/>
          <w:szCs w:val="28"/>
          <w:shd w:val="clear" w:color="auto" w:fill="FFFFFF"/>
        </w:rPr>
        <w:t>,</w:t>
      </w:r>
      <w:r>
        <w:rPr>
          <w:rStyle w:val="13"/>
          <w:rFonts w:ascii="MathJax_Math-italic" w:hAnsi="MathJax_Math-italic" w:cs="Arial"/>
          <w:color w:val="333333"/>
          <w:sz w:val="28"/>
          <w:szCs w:val="28"/>
          <w:shd w:val="clear" w:color="auto" w:fill="FFFFFF"/>
        </w:rPr>
        <w:t>bm</w:t>
      </w:r>
      <w:r>
        <w:rPr>
          <w:rStyle w:val="12"/>
          <w:rFonts w:ascii="MathJax_Main" w:hAnsi="MathJax_Main" w:cs="Arial"/>
          <w:color w:val="333333"/>
          <w:sz w:val="28"/>
          <w:szCs w:val="28"/>
          <w:shd w:val="clear" w:color="auto" w:fill="FFFFFF"/>
        </w:rPr>
        <w:t>}</w:t>
      </w:r>
      <w:r>
        <w:rPr>
          <w:rFonts w:ascii="Arial" w:hAnsi="Arial" w:cs="Arial"/>
          <w:color w:val="333333"/>
          <w:sz w:val="28"/>
          <w:szCs w:val="28"/>
          <w:shd w:val="clear" w:color="auto" w:fill="FFFFFF"/>
        </w:rPr>
        <w:t>和</w:t>
      </w:r>
      <w:r>
        <w:rPr>
          <w:rStyle w:val="12"/>
          <w:rFonts w:ascii="MathJax_Main" w:hAnsi="MathJax_Main" w:cs="Arial"/>
          <w:color w:val="333333"/>
          <w:sz w:val="28"/>
          <w:szCs w:val="28"/>
          <w:shd w:val="clear" w:color="auto" w:fill="FFFFFF"/>
        </w:rPr>
        <w:t>{</w:t>
      </w:r>
      <w:r>
        <w:rPr>
          <w:rStyle w:val="13"/>
          <w:rFonts w:ascii="MathJax_Math-italic" w:hAnsi="MathJax_Math-italic" w:cs="Arial"/>
          <w:color w:val="333333"/>
          <w:sz w:val="28"/>
          <w:szCs w:val="28"/>
          <w:shd w:val="clear" w:color="auto" w:fill="FFFFFF"/>
        </w:rPr>
        <w:t>a</w:t>
      </w:r>
      <w:r>
        <w:rPr>
          <w:rStyle w:val="14"/>
          <w:rFonts w:ascii="MathJax_Main" w:hAnsi="MathJax_Main" w:cs="Arial"/>
          <w:color w:val="333333"/>
          <w:sz w:val="28"/>
          <w:szCs w:val="28"/>
          <w:shd w:val="clear" w:color="auto" w:fill="FFFFFF"/>
        </w:rPr>
        <w:t>1</w:t>
      </w:r>
      <w:r>
        <w:rPr>
          <w:rStyle w:val="12"/>
          <w:rFonts w:ascii="MS Mincho" w:hAnsi="MS Mincho" w:cs="MS Mincho"/>
          <w:color w:val="333333"/>
          <w:sz w:val="28"/>
          <w:szCs w:val="28"/>
          <w:shd w:val="clear" w:color="auto" w:fill="FFFFFF"/>
        </w:rPr>
        <w:t>⋯</w:t>
      </w:r>
      <w:r>
        <w:rPr>
          <w:rStyle w:val="12"/>
          <w:rFonts w:ascii="MathJax_Main" w:hAnsi="MathJax_Main" w:cs="Arial"/>
          <w:color w:val="333333"/>
          <w:sz w:val="28"/>
          <w:szCs w:val="28"/>
          <w:shd w:val="clear" w:color="auto" w:fill="FFFFFF"/>
        </w:rPr>
        <w:t>,</w:t>
      </w:r>
      <w:r>
        <w:rPr>
          <w:rStyle w:val="13"/>
          <w:rFonts w:ascii="MathJax_Math-italic" w:hAnsi="MathJax_Math-italic" w:cs="Arial"/>
          <w:color w:val="333333"/>
          <w:sz w:val="28"/>
          <w:szCs w:val="28"/>
          <w:shd w:val="clear" w:color="auto" w:fill="FFFFFF"/>
        </w:rPr>
        <w:t>am</w:t>
      </w:r>
      <w:r>
        <w:rPr>
          <w:rStyle w:val="12"/>
          <w:rFonts w:ascii="MathJax_Main" w:hAnsi="MathJax_Main" w:cs="Arial"/>
          <w:color w:val="333333"/>
          <w:sz w:val="28"/>
          <w:szCs w:val="28"/>
          <w:shd w:val="clear" w:color="auto" w:fill="FFFFFF"/>
        </w:rPr>
        <w:t>}</w:t>
      </w:r>
      <w:r>
        <w:rPr>
          <w:rFonts w:ascii="Arial" w:hAnsi="Arial" w:cs="Arial"/>
          <w:color w:val="333333"/>
          <w:sz w:val="28"/>
          <w:szCs w:val="28"/>
          <w:shd w:val="clear" w:color="auto" w:fill="FFFFFF"/>
        </w:rPr>
        <w:t> 来表示</w:t>
      </w:r>
      <w:r>
        <w:rPr>
          <w:rStyle w:val="13"/>
          <w:rFonts w:ascii="MathJax_Math-italic" w:hAnsi="MathJax_Math-italic" w:cs="Arial"/>
          <w:color w:val="333333"/>
          <w:sz w:val="28"/>
          <w:szCs w:val="28"/>
          <w:shd w:val="clear" w:color="auto" w:fill="FFFFFF"/>
        </w:rPr>
        <w:t>m</w:t>
      </w:r>
      <w:r>
        <w:rPr>
          <w:rFonts w:ascii="Arial" w:hAnsi="Arial" w:cs="Arial"/>
          <w:color w:val="333333"/>
          <w:sz w:val="28"/>
          <w:szCs w:val="28"/>
          <w:shd w:val="clear" w:color="auto" w:fill="FFFFFF"/>
        </w:rPr>
        <w:t>个神经元的权重向量，偏移量以及激励输出，则有一下的结果：</w:t>
      </w:r>
    </w:p>
    <w:p>
      <w:pPr>
        <w:rPr>
          <w:sz w:val="28"/>
          <w:szCs w:val="28"/>
        </w:rPr>
      </w:pPr>
      <w:r>
        <w:rPr>
          <w:rFonts w:ascii="Arial" w:hAnsi="Arial" w:cs="Arial"/>
          <w:color w:val="333333"/>
          <w:sz w:val="28"/>
          <w:szCs w:val="28"/>
          <w:shd w:val="clear" w:color="auto" w:fill="FFFFFF"/>
        </w:rPr>
        <w:drawing>
          <wp:inline distT="0" distB="0" distL="0" distR="0">
            <wp:extent cx="2771775" cy="4191000"/>
            <wp:effectExtent l="0" t="0" r="9525" b="0"/>
            <wp:docPr id="2" name="图片 2" descr="C:\Users\Administrator\Desktop\图片暂存处\QQ截图201708310703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Administrator\Desktop\图片暂存处\QQ截图20170831070359.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771775" cy="4191000"/>
                    </a:xfrm>
                    <a:prstGeom prst="rect">
                      <a:avLst/>
                    </a:prstGeom>
                    <a:noFill/>
                    <a:ln>
                      <a:noFill/>
                    </a:ln>
                  </pic:spPr>
                </pic:pic>
              </a:graphicData>
            </a:graphic>
          </wp:inline>
        </w:drawing>
      </w:r>
      <w:r>
        <w:rPr>
          <w:rFonts w:hint="eastAsia"/>
          <w:sz w:val="28"/>
          <w:szCs w:val="28"/>
        </w:rPr>
        <w:t>且</w:t>
      </w:r>
      <w:r>
        <w:rPr>
          <w:sz w:val="28"/>
          <w:szCs w:val="28"/>
        </w:rPr>
        <w:t>z=</w:t>
      </w:r>
      <w:r>
        <w:rPr>
          <w:rFonts w:hint="eastAsia"/>
          <w:sz w:val="28"/>
          <w:szCs w:val="28"/>
        </w:rPr>
        <w:t>Wx+b</w:t>
      </w:r>
    </w:p>
    <w:p>
      <w:pPr>
        <w:rPr>
          <w:sz w:val="28"/>
          <w:szCs w:val="28"/>
        </w:rPr>
      </w:pPr>
      <w:r>
        <w:rPr>
          <w:sz w:val="28"/>
          <w:szCs w:val="28"/>
        </w:rPr>
        <w:t>1.2</w:t>
      </w:r>
      <w:r>
        <w:rPr>
          <w:rFonts w:hint="eastAsia"/>
          <w:sz w:val="28"/>
          <w:szCs w:val="28"/>
        </w:rPr>
        <w:t>前向</w:t>
      </w:r>
      <w:r>
        <w:rPr>
          <w:sz w:val="28"/>
          <w:szCs w:val="28"/>
        </w:rPr>
        <w:t>计算</w:t>
      </w:r>
    </w:p>
    <w:p>
      <w:pPr>
        <w:rPr>
          <w:sz w:val="28"/>
          <w:szCs w:val="28"/>
        </w:rPr>
      </w:pPr>
      <w:r>
        <w:rPr>
          <w:sz w:val="28"/>
          <w:szCs w:val="28"/>
        </w:rPr>
        <w:drawing>
          <wp:inline distT="0" distB="0" distL="0" distR="0">
            <wp:extent cx="4076700" cy="2247900"/>
            <wp:effectExtent l="0" t="0" r="0" b="0"/>
            <wp:docPr id="3" name="图片 3" descr="C:\Users\Administrator\Desktop\图片暂存处\QQ截图201708310708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Administrator\Desktop\图片暂存处\QQ截图2017083107085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076700" cy="2247900"/>
                    </a:xfrm>
                    <a:prstGeom prst="rect">
                      <a:avLst/>
                    </a:prstGeom>
                    <a:noFill/>
                    <a:ln>
                      <a:noFill/>
                    </a:ln>
                  </pic:spPr>
                </pic:pic>
              </a:graphicData>
            </a:graphic>
          </wp:inline>
        </w:drawing>
      </w:r>
    </w:p>
    <w:p>
      <w:pPr>
        <w:rPr>
          <w:rStyle w:val="13"/>
          <w:rFonts w:ascii="MathJax_AMS" w:hAnsi="MathJax_AMS" w:cs="Arial"/>
          <w:color w:val="333333"/>
          <w:sz w:val="28"/>
          <w:szCs w:val="28"/>
          <w:shd w:val="clear" w:color="auto" w:fill="FFFFFF"/>
        </w:rPr>
      </w:pPr>
      <w:r>
        <w:rPr>
          <w:rFonts w:ascii="Arial" w:hAnsi="Arial" w:cs="Arial"/>
          <w:color w:val="333333"/>
          <w:sz w:val="28"/>
          <w:szCs w:val="28"/>
          <w:shd w:val="clear" w:color="auto" w:fill="FFFFFF"/>
        </w:rPr>
        <w:t>如果我们用4维词向量表示这些词，且用一个</w:t>
      </w:r>
      <w:r>
        <w:rPr>
          <w:rStyle w:val="14"/>
          <w:rFonts w:ascii="MathJax_Main" w:hAnsi="MathJax_Main" w:cs="Arial"/>
          <w:color w:val="333333"/>
          <w:sz w:val="28"/>
          <w:szCs w:val="28"/>
          <w:shd w:val="clear" w:color="auto" w:fill="FFFFFF"/>
        </w:rPr>
        <w:t>5</w:t>
      </w:r>
      <w:r>
        <w:rPr>
          <w:rFonts w:ascii="Arial" w:hAnsi="Arial" w:cs="Arial"/>
          <w:color w:val="333333"/>
          <w:sz w:val="28"/>
          <w:szCs w:val="28"/>
          <w:shd w:val="clear" w:color="auto" w:fill="FFFFFF"/>
        </w:rPr>
        <w:t>词窗口作为输入（就像上面这个例子），那输入的变量就是</w:t>
      </w:r>
      <w:r>
        <w:rPr>
          <w:rStyle w:val="13"/>
          <w:rFonts w:ascii="MathJax_Main-bold" w:hAnsi="MathJax_Main-bold" w:cs="Arial"/>
          <w:color w:val="333333"/>
          <w:sz w:val="28"/>
          <w:szCs w:val="28"/>
          <w:shd w:val="clear" w:color="auto" w:fill="FFFFFF"/>
        </w:rPr>
        <w:t>x</w:t>
      </w:r>
      <w:r>
        <w:rPr>
          <w:rStyle w:val="12"/>
          <w:rFonts w:hint="eastAsia" w:ascii="宋体" w:hAnsi="宋体" w:eastAsia="宋体" w:cs="宋体"/>
          <w:color w:val="333333"/>
          <w:sz w:val="28"/>
          <w:szCs w:val="28"/>
          <w:shd w:val="clear" w:color="auto" w:fill="FFFFFF"/>
        </w:rPr>
        <w:t>∈</w:t>
      </w:r>
      <w:r>
        <w:rPr>
          <w:rStyle w:val="13"/>
          <w:rFonts w:ascii="MathJax_AMS" w:hAnsi="MathJax_AMS" w:cs="Arial"/>
          <w:color w:val="333333"/>
          <w:sz w:val="28"/>
          <w:szCs w:val="28"/>
          <w:shd w:val="clear" w:color="auto" w:fill="FFFFFF"/>
        </w:rPr>
        <w:t>R</w:t>
      </w:r>
      <w:r>
        <w:rPr>
          <w:rStyle w:val="14"/>
          <w:rFonts w:ascii="MathJax_Main" w:hAnsi="MathJax_Main" w:cs="Arial"/>
          <w:color w:val="333333"/>
          <w:sz w:val="28"/>
          <w:szCs w:val="28"/>
          <w:shd w:val="clear" w:color="auto" w:fill="FFFFFF"/>
        </w:rPr>
        <w:t>20</w:t>
      </w:r>
      <w:r>
        <w:rPr>
          <w:rFonts w:ascii="Arial" w:hAnsi="Arial" w:cs="Arial"/>
          <w:color w:val="333333"/>
          <w:sz w:val="28"/>
          <w:szCs w:val="28"/>
          <w:shd w:val="clear" w:color="auto" w:fill="FFFFFF"/>
        </w:rPr>
        <w:t>. 如果在隐藏层中使用8个sigmoid神经元，并且由其激励输出生成1个得分，我们就有</w:t>
      </w:r>
      <w:r>
        <w:rPr>
          <w:rStyle w:val="13"/>
          <w:rFonts w:ascii="MathJax_Main-bold" w:hAnsi="MathJax_Main-bold" w:cs="Arial"/>
          <w:color w:val="333333"/>
          <w:sz w:val="28"/>
          <w:szCs w:val="28"/>
          <w:shd w:val="clear" w:color="auto" w:fill="FFFFFF"/>
        </w:rPr>
        <w:t>W</w:t>
      </w:r>
      <w:r>
        <w:rPr>
          <w:rStyle w:val="12"/>
          <w:rFonts w:hint="eastAsia" w:ascii="宋体" w:hAnsi="宋体" w:eastAsia="宋体" w:cs="宋体"/>
          <w:color w:val="333333"/>
          <w:sz w:val="28"/>
          <w:szCs w:val="28"/>
          <w:shd w:val="clear" w:color="auto" w:fill="FFFFFF"/>
        </w:rPr>
        <w:t>∈</w:t>
      </w:r>
      <w:r>
        <w:rPr>
          <w:rStyle w:val="13"/>
          <w:rFonts w:ascii="MathJax_AMS" w:hAnsi="MathJax_AMS" w:cs="Arial"/>
          <w:color w:val="333333"/>
          <w:sz w:val="28"/>
          <w:szCs w:val="28"/>
          <w:shd w:val="clear" w:color="auto" w:fill="FFFFFF"/>
        </w:rPr>
        <w:t>R</w:t>
      </w:r>
      <w:r>
        <w:rPr>
          <w:rStyle w:val="14"/>
          <w:rFonts w:ascii="MathJax_Main" w:hAnsi="MathJax_Main" w:cs="Arial"/>
          <w:color w:val="333333"/>
          <w:sz w:val="28"/>
          <w:szCs w:val="28"/>
          <w:shd w:val="clear" w:color="auto" w:fill="FFFFFF"/>
        </w:rPr>
        <w:t>20</w:t>
      </w:r>
      <w:r>
        <w:rPr>
          <w:rStyle w:val="12"/>
          <w:rFonts w:hint="eastAsia" w:ascii="Arial Unicode MS" w:hAnsi="Arial Unicode MS" w:eastAsia="Arial Unicode MS" w:cs="Arial Unicode MS"/>
          <w:color w:val="333333"/>
          <w:sz w:val="28"/>
          <w:szCs w:val="28"/>
          <w:shd w:val="clear" w:color="auto" w:fill="FFFFFF"/>
        </w:rPr>
        <w:t>，</w:t>
      </w:r>
      <w:r>
        <w:rPr>
          <w:rStyle w:val="13"/>
          <w:rFonts w:ascii="MathJax_Main-bold" w:hAnsi="MathJax_Main-bold" w:cs="Arial"/>
          <w:color w:val="333333"/>
          <w:sz w:val="28"/>
          <w:szCs w:val="28"/>
          <w:shd w:val="clear" w:color="auto" w:fill="FFFFFF"/>
        </w:rPr>
        <w:t>b</w:t>
      </w:r>
      <w:r>
        <w:rPr>
          <w:rStyle w:val="12"/>
          <w:rFonts w:hint="eastAsia" w:ascii="宋体" w:hAnsi="宋体" w:eastAsia="宋体" w:cs="宋体"/>
          <w:color w:val="333333"/>
          <w:sz w:val="28"/>
          <w:szCs w:val="28"/>
          <w:shd w:val="clear" w:color="auto" w:fill="FFFFFF"/>
        </w:rPr>
        <w:t>∈</w:t>
      </w:r>
      <w:r>
        <w:rPr>
          <w:rStyle w:val="13"/>
          <w:rFonts w:ascii="MathJax_AMS" w:hAnsi="MathJax_AMS" w:cs="Arial"/>
          <w:color w:val="333333"/>
          <w:sz w:val="28"/>
          <w:szCs w:val="28"/>
          <w:shd w:val="clear" w:color="auto" w:fill="FFFFFF"/>
        </w:rPr>
        <w:t>R</w:t>
      </w:r>
      <w:r>
        <w:rPr>
          <w:rStyle w:val="14"/>
          <w:rFonts w:ascii="MathJax_Main" w:hAnsi="MathJax_Main" w:cs="Arial"/>
          <w:color w:val="333333"/>
          <w:sz w:val="28"/>
          <w:szCs w:val="28"/>
          <w:shd w:val="clear" w:color="auto" w:fill="FFFFFF"/>
        </w:rPr>
        <w:t>8</w:t>
      </w:r>
      <w:r>
        <w:rPr>
          <w:rStyle w:val="12"/>
          <w:rFonts w:hint="eastAsia" w:ascii="Arial Unicode MS" w:hAnsi="Arial Unicode MS" w:eastAsia="Arial Unicode MS" w:cs="Arial Unicode MS"/>
          <w:color w:val="333333"/>
          <w:sz w:val="28"/>
          <w:szCs w:val="28"/>
          <w:shd w:val="clear" w:color="auto" w:fill="FFFFFF"/>
        </w:rPr>
        <w:t>，</w:t>
      </w:r>
      <w:r>
        <w:rPr>
          <w:rStyle w:val="13"/>
          <w:rFonts w:ascii="MathJax_Main-bold" w:hAnsi="MathJax_Main-bold" w:cs="Arial"/>
          <w:color w:val="333333"/>
          <w:sz w:val="28"/>
          <w:szCs w:val="28"/>
          <w:shd w:val="clear" w:color="auto" w:fill="FFFFFF"/>
        </w:rPr>
        <w:t>U</w:t>
      </w:r>
      <w:r>
        <w:rPr>
          <w:rStyle w:val="12"/>
          <w:rFonts w:hint="eastAsia" w:ascii="宋体" w:hAnsi="宋体" w:eastAsia="宋体" w:cs="宋体"/>
          <w:color w:val="333333"/>
          <w:sz w:val="28"/>
          <w:szCs w:val="28"/>
          <w:shd w:val="clear" w:color="auto" w:fill="FFFFFF"/>
        </w:rPr>
        <w:t>∈</w:t>
      </w:r>
      <w:r>
        <w:rPr>
          <w:rStyle w:val="13"/>
          <w:rFonts w:ascii="MathJax_AMS" w:hAnsi="MathJax_AMS" w:cs="Arial"/>
          <w:color w:val="333333"/>
          <w:sz w:val="28"/>
          <w:szCs w:val="28"/>
          <w:shd w:val="clear" w:color="auto" w:fill="FFFFFF"/>
        </w:rPr>
        <w:t>R</w:t>
      </w:r>
      <w:r>
        <w:rPr>
          <w:rStyle w:val="14"/>
          <w:rFonts w:ascii="MathJax_Main" w:hAnsi="MathJax_Main" w:cs="Arial"/>
          <w:color w:val="333333"/>
          <w:sz w:val="28"/>
          <w:szCs w:val="28"/>
          <w:shd w:val="clear" w:color="auto" w:fill="FFFFFF"/>
        </w:rPr>
        <w:t>8</w:t>
      </w:r>
      <w:r>
        <w:rPr>
          <w:rStyle w:val="12"/>
          <w:rFonts w:ascii="MathJax_Main" w:hAnsi="MathJax_Main" w:cs="Arial"/>
          <w:color w:val="333333"/>
          <w:sz w:val="28"/>
          <w:szCs w:val="28"/>
          <w:shd w:val="clear" w:color="auto" w:fill="FFFFFF"/>
        </w:rPr>
        <w:t>×</w:t>
      </w:r>
      <w:r>
        <w:rPr>
          <w:rStyle w:val="14"/>
          <w:rFonts w:ascii="MathJax_Main" w:hAnsi="MathJax_Main" w:cs="Arial"/>
          <w:color w:val="333333"/>
          <w:sz w:val="28"/>
          <w:szCs w:val="28"/>
          <w:shd w:val="clear" w:color="auto" w:fill="FFFFFF"/>
        </w:rPr>
        <w:t>1</w:t>
      </w:r>
      <w:r>
        <w:rPr>
          <w:rStyle w:val="12"/>
          <w:rFonts w:hint="eastAsia" w:ascii="Arial Unicode MS" w:hAnsi="Arial Unicode MS" w:eastAsia="Arial Unicode MS" w:cs="Arial Unicode MS"/>
          <w:color w:val="333333"/>
          <w:sz w:val="28"/>
          <w:szCs w:val="28"/>
          <w:shd w:val="clear" w:color="auto" w:fill="FFFFFF"/>
        </w:rPr>
        <w:t>，</w:t>
      </w:r>
      <w:r>
        <w:rPr>
          <w:rStyle w:val="13"/>
          <w:rFonts w:ascii="MathJax_Math-italic" w:hAnsi="MathJax_Math-italic" w:cs="Arial"/>
          <w:color w:val="333333"/>
          <w:sz w:val="28"/>
          <w:szCs w:val="28"/>
          <w:shd w:val="clear" w:color="auto" w:fill="FFFFFF"/>
        </w:rPr>
        <w:t>s</w:t>
      </w:r>
      <w:r>
        <w:rPr>
          <w:rStyle w:val="12"/>
          <w:rFonts w:hint="eastAsia" w:ascii="宋体" w:hAnsi="宋体" w:eastAsia="宋体" w:cs="宋体"/>
          <w:color w:val="333333"/>
          <w:sz w:val="28"/>
          <w:szCs w:val="28"/>
          <w:shd w:val="clear" w:color="auto" w:fill="FFFFFF"/>
        </w:rPr>
        <w:t>∈</w:t>
      </w:r>
      <w:r>
        <w:rPr>
          <w:rStyle w:val="13"/>
          <w:rFonts w:ascii="MathJax_AMS" w:hAnsi="MathJax_AMS" w:cs="Arial"/>
          <w:color w:val="333333"/>
          <w:sz w:val="28"/>
          <w:szCs w:val="28"/>
          <w:shd w:val="clear" w:color="auto" w:fill="FFFFFF"/>
        </w:rPr>
        <w:t>R</w:t>
      </w:r>
    </w:p>
    <w:p>
      <w:pPr>
        <w:rPr>
          <w:rStyle w:val="13"/>
          <w:rFonts w:ascii="MathJax_AMS" w:hAnsi="MathJax_AMS" w:cs="Arial"/>
          <w:color w:val="333333"/>
          <w:sz w:val="28"/>
          <w:szCs w:val="28"/>
          <w:shd w:val="clear" w:color="auto" w:fill="FFFFFF"/>
        </w:rPr>
      </w:pPr>
    </w:p>
    <w:p>
      <w:pPr>
        <w:jc w:val="center"/>
        <w:rPr>
          <w:rStyle w:val="13"/>
          <w:rFonts w:ascii="MathJax_Math-italic" w:hAnsi="MathJax_Math-italic" w:cs="Arial"/>
          <w:color w:val="333333"/>
          <w:sz w:val="28"/>
          <w:szCs w:val="28"/>
          <w:shd w:val="clear" w:color="auto" w:fill="FFFFFF"/>
        </w:rPr>
      </w:pPr>
      <w:r>
        <w:rPr>
          <w:rStyle w:val="13"/>
          <w:rFonts w:ascii="MathJax_Math-italic" w:hAnsi="MathJax_Math-italic" w:cs="Arial"/>
          <w:color w:val="333333"/>
          <w:sz w:val="28"/>
          <w:szCs w:val="28"/>
          <w:shd w:val="clear" w:color="auto" w:fill="FFFFFF"/>
        </w:rPr>
        <w:t>z</w:t>
      </w:r>
      <w:r>
        <w:rPr>
          <w:rStyle w:val="12"/>
          <w:rFonts w:ascii="MathJax_Main" w:hAnsi="MathJax_Main" w:cs="Arial"/>
          <w:color w:val="333333"/>
          <w:sz w:val="28"/>
          <w:szCs w:val="28"/>
          <w:shd w:val="clear" w:color="auto" w:fill="FFFFFF"/>
        </w:rPr>
        <w:t>=</w:t>
      </w:r>
      <w:r>
        <w:rPr>
          <w:rStyle w:val="13"/>
          <w:rFonts w:ascii="MathJax_Math-italic" w:hAnsi="MathJax_Math-italic" w:cs="Arial"/>
          <w:color w:val="333333"/>
          <w:sz w:val="28"/>
          <w:szCs w:val="28"/>
          <w:shd w:val="clear" w:color="auto" w:fill="FFFFFF"/>
        </w:rPr>
        <w:t>Wx</w:t>
      </w:r>
      <w:r>
        <w:rPr>
          <w:rStyle w:val="12"/>
          <w:rFonts w:ascii="MathJax_Main" w:hAnsi="MathJax_Main" w:cs="Arial"/>
          <w:color w:val="333333"/>
          <w:sz w:val="28"/>
          <w:szCs w:val="28"/>
          <w:shd w:val="clear" w:color="auto" w:fill="FFFFFF"/>
        </w:rPr>
        <w:t>+</w:t>
      </w:r>
      <w:r>
        <w:rPr>
          <w:rStyle w:val="13"/>
          <w:rFonts w:ascii="MathJax_Math-italic" w:hAnsi="MathJax_Math-italic" w:cs="Arial"/>
          <w:color w:val="333333"/>
          <w:sz w:val="28"/>
          <w:szCs w:val="28"/>
          <w:shd w:val="clear" w:color="auto" w:fill="FFFFFF"/>
        </w:rPr>
        <w:t>b</w:t>
      </w:r>
      <w:r>
        <w:rPr>
          <w:rFonts w:ascii="Arial" w:hAnsi="Arial" w:cs="Arial"/>
          <w:color w:val="333333"/>
          <w:sz w:val="28"/>
          <w:szCs w:val="28"/>
          <w:shd w:val="clear" w:color="auto" w:fill="FFFFFF"/>
        </w:rPr>
        <w:t> </w:t>
      </w:r>
      <w:r>
        <w:rPr>
          <w:rFonts w:ascii="Arial" w:hAnsi="Arial" w:cs="Arial"/>
          <w:color w:val="333333"/>
          <w:sz w:val="28"/>
          <w:szCs w:val="28"/>
        </w:rPr>
        <w:br w:type="textWrapping"/>
      </w:r>
      <w:r>
        <w:rPr>
          <w:rStyle w:val="13"/>
          <w:rFonts w:ascii="MathJax_Math-italic" w:hAnsi="MathJax_Math-italic" w:cs="Arial"/>
          <w:color w:val="333333"/>
          <w:sz w:val="28"/>
          <w:szCs w:val="28"/>
          <w:shd w:val="clear" w:color="auto" w:fill="FFFFFF"/>
        </w:rPr>
        <w:t>a</w:t>
      </w:r>
      <w:r>
        <w:rPr>
          <w:rStyle w:val="12"/>
          <w:rFonts w:ascii="MathJax_Main" w:hAnsi="MathJax_Main" w:cs="Arial"/>
          <w:color w:val="333333"/>
          <w:sz w:val="28"/>
          <w:szCs w:val="28"/>
          <w:shd w:val="clear" w:color="auto" w:fill="FFFFFF"/>
        </w:rPr>
        <w:t>=</w:t>
      </w:r>
      <w:r>
        <w:rPr>
          <w:rStyle w:val="13"/>
          <w:rFonts w:ascii="MathJax_Math-italic" w:hAnsi="MathJax_Math-italic" w:cs="Arial"/>
          <w:color w:val="333333"/>
          <w:sz w:val="28"/>
          <w:szCs w:val="28"/>
          <w:shd w:val="clear" w:color="auto" w:fill="FFFFFF"/>
        </w:rPr>
        <w:t>σ</w:t>
      </w:r>
      <w:r>
        <w:rPr>
          <w:rStyle w:val="12"/>
          <w:rFonts w:ascii="MathJax_Main" w:hAnsi="MathJax_Main" w:cs="Arial"/>
          <w:color w:val="333333"/>
          <w:sz w:val="28"/>
          <w:szCs w:val="28"/>
          <w:shd w:val="clear" w:color="auto" w:fill="FFFFFF"/>
        </w:rPr>
        <w:t>(</w:t>
      </w:r>
      <w:r>
        <w:rPr>
          <w:rStyle w:val="13"/>
          <w:rFonts w:ascii="MathJax_Math-italic" w:hAnsi="MathJax_Math-italic" w:cs="Arial"/>
          <w:color w:val="333333"/>
          <w:sz w:val="28"/>
          <w:szCs w:val="28"/>
          <w:shd w:val="clear" w:color="auto" w:fill="FFFFFF"/>
        </w:rPr>
        <w:t>z</w:t>
      </w:r>
      <w:r>
        <w:rPr>
          <w:rStyle w:val="12"/>
          <w:rFonts w:ascii="MathJax_Main" w:hAnsi="MathJax_Main" w:cs="Arial"/>
          <w:color w:val="333333"/>
          <w:sz w:val="28"/>
          <w:szCs w:val="28"/>
          <w:shd w:val="clear" w:color="auto" w:fill="FFFFFF"/>
        </w:rPr>
        <w:t>)</w:t>
      </w:r>
      <w:r>
        <w:rPr>
          <w:rFonts w:ascii="Arial" w:hAnsi="Arial" w:cs="Arial"/>
          <w:color w:val="333333"/>
          <w:sz w:val="28"/>
          <w:szCs w:val="28"/>
          <w:shd w:val="clear" w:color="auto" w:fill="FFFFFF"/>
        </w:rPr>
        <w:t> </w:t>
      </w:r>
      <w:r>
        <w:rPr>
          <w:rFonts w:ascii="Arial" w:hAnsi="Arial" w:cs="Arial"/>
          <w:color w:val="333333"/>
          <w:sz w:val="28"/>
          <w:szCs w:val="28"/>
        </w:rPr>
        <w:br w:type="textWrapping"/>
      </w:r>
      <w:r>
        <w:rPr>
          <w:rStyle w:val="13"/>
          <w:rFonts w:ascii="MathJax_Math-italic" w:hAnsi="MathJax_Math-italic" w:cs="Arial"/>
          <w:color w:val="333333"/>
          <w:sz w:val="28"/>
          <w:szCs w:val="28"/>
          <w:shd w:val="clear" w:color="auto" w:fill="FFFFFF"/>
        </w:rPr>
        <w:t>s</w:t>
      </w:r>
      <w:r>
        <w:rPr>
          <w:rStyle w:val="12"/>
          <w:rFonts w:ascii="MathJax_Main" w:hAnsi="MathJax_Main" w:cs="Arial"/>
          <w:color w:val="333333"/>
          <w:sz w:val="28"/>
          <w:szCs w:val="28"/>
          <w:shd w:val="clear" w:color="auto" w:fill="FFFFFF"/>
        </w:rPr>
        <w:t>=</w:t>
      </w:r>
      <w:r>
        <w:rPr>
          <w:rStyle w:val="13"/>
          <w:rFonts w:ascii="MathJax_Math-italic" w:hAnsi="MathJax_Math-italic" w:cs="Arial"/>
          <w:color w:val="333333"/>
          <w:sz w:val="28"/>
          <w:szCs w:val="28"/>
          <w:shd w:val="clear" w:color="auto" w:fill="FFFFFF"/>
        </w:rPr>
        <w:t>U</w:t>
      </w:r>
      <w:r>
        <w:rPr>
          <w:rStyle w:val="13"/>
          <w:rFonts w:ascii="MathJax_Math-italic" w:hAnsi="MathJax_Math-italic" w:cs="Arial"/>
          <w:color w:val="333333"/>
          <w:sz w:val="28"/>
          <w:szCs w:val="28"/>
          <w:shd w:val="clear" w:color="auto" w:fill="FFFFFF"/>
          <w:vertAlign w:val="superscript"/>
        </w:rPr>
        <w:t>T</w:t>
      </w:r>
      <w:r>
        <w:rPr>
          <w:rStyle w:val="13"/>
          <w:rFonts w:ascii="MathJax_Math-italic" w:hAnsi="MathJax_Math-italic" w:cs="Arial"/>
          <w:color w:val="333333"/>
          <w:sz w:val="28"/>
          <w:szCs w:val="28"/>
          <w:shd w:val="clear" w:color="auto" w:fill="FFFFFF"/>
        </w:rPr>
        <w:t>a</w:t>
      </w:r>
    </w:p>
    <w:p>
      <w:pPr>
        <w:jc w:val="left"/>
        <w:rPr>
          <w:rStyle w:val="13"/>
          <w:rFonts w:ascii="MathJax_Math-italic" w:hAnsi="MathJax_Math-italic" w:cs="Arial"/>
          <w:color w:val="333333"/>
          <w:sz w:val="28"/>
          <w:szCs w:val="28"/>
          <w:shd w:val="clear" w:color="auto" w:fill="FFFFFF"/>
        </w:rPr>
      </w:pPr>
    </w:p>
    <w:p>
      <w:pPr>
        <w:jc w:val="left"/>
        <w:rPr>
          <w:rStyle w:val="13"/>
          <w:rFonts w:hint="eastAsia" w:ascii="MathJax_Math-italic" w:hAnsi="MathJax_Math-italic" w:cs="Arial"/>
          <w:color w:val="333333"/>
          <w:sz w:val="28"/>
          <w:szCs w:val="28"/>
          <w:shd w:val="clear" w:color="auto" w:fill="FFFFFF"/>
        </w:rPr>
      </w:pPr>
      <w:r>
        <w:rPr>
          <w:rStyle w:val="13"/>
          <w:rFonts w:hint="eastAsia" w:ascii="MathJax_Math-italic" w:hAnsi="MathJax_Math-italic" w:cs="Arial"/>
          <w:color w:val="333333"/>
          <w:sz w:val="28"/>
          <w:szCs w:val="28"/>
          <w:shd w:val="clear" w:color="auto" w:fill="FFFFFF"/>
        </w:rPr>
        <w:t>1.3最大化间隔</w:t>
      </w:r>
      <w:r>
        <w:rPr>
          <w:rStyle w:val="13"/>
          <w:rFonts w:ascii="MathJax_Math-italic" w:hAnsi="MathJax_Math-italic" w:cs="Arial"/>
          <w:color w:val="333333"/>
          <w:sz w:val="28"/>
          <w:szCs w:val="28"/>
          <w:shd w:val="clear" w:color="auto" w:fill="FFFFFF"/>
        </w:rPr>
        <w:t>目标</w:t>
      </w:r>
      <w:r>
        <w:rPr>
          <w:rStyle w:val="13"/>
          <w:rFonts w:hint="eastAsia" w:ascii="MathJax_Math-italic" w:hAnsi="MathJax_Math-italic" w:cs="Arial"/>
          <w:color w:val="333333"/>
          <w:sz w:val="28"/>
          <w:szCs w:val="28"/>
          <w:shd w:val="clear" w:color="auto" w:fill="FFFFFF"/>
        </w:rPr>
        <w:t>函数</w:t>
      </w:r>
    </w:p>
    <w:p>
      <w:pPr>
        <w:jc w:val="left"/>
        <w:rPr>
          <w:rStyle w:val="13"/>
          <w:rFonts w:hint="eastAsia" w:ascii="MathJax_Math-italic" w:hAnsi="MathJax_Math-italic" w:cs="Arial"/>
          <w:color w:val="333333"/>
          <w:sz w:val="28"/>
          <w:szCs w:val="28"/>
          <w:shd w:val="clear" w:color="auto" w:fill="FFFFFF"/>
        </w:rPr>
      </w:pPr>
      <w:r>
        <w:rPr>
          <w:rFonts w:ascii="Arial" w:hAnsi="Arial" w:cs="Arial"/>
          <w:color w:val="333333"/>
          <w:sz w:val="28"/>
          <w:szCs w:val="28"/>
          <w:shd w:val="clear" w:color="auto" w:fill="FFFFFF"/>
        </w:rPr>
        <w:t>我们把一个正确标记的词窗 </w:t>
      </w:r>
      <w:r>
        <w:rPr>
          <w:rStyle w:val="8"/>
          <w:rFonts w:ascii="Arial" w:hAnsi="Arial" w:cs="Arial"/>
          <w:i w:val="0"/>
          <w:iCs w:val="0"/>
          <w:color w:val="333333"/>
          <w:sz w:val="28"/>
          <w:szCs w:val="28"/>
          <w:shd w:val="clear" w:color="auto" w:fill="FFFFFF"/>
        </w:rPr>
        <w:t>“Museums in Paris are amazing”</w:t>
      </w:r>
      <w:r>
        <w:rPr>
          <w:rFonts w:ascii="Arial" w:hAnsi="Arial" w:cs="Arial"/>
          <w:color w:val="333333"/>
          <w:sz w:val="28"/>
          <w:szCs w:val="28"/>
          <w:shd w:val="clear" w:color="auto" w:fill="FFFFFF"/>
        </w:rPr>
        <w:t>(这里Paris是命名实体)的得分记做 </w:t>
      </w:r>
      <w:r>
        <w:rPr>
          <w:rStyle w:val="13"/>
          <w:rFonts w:ascii="MathJax_Math-italic" w:hAnsi="MathJax_Math-italic" w:cs="Arial"/>
          <w:color w:val="333333"/>
          <w:sz w:val="28"/>
          <w:szCs w:val="28"/>
          <w:shd w:val="clear" w:color="auto" w:fill="FFFFFF"/>
        </w:rPr>
        <w:t>s</w:t>
      </w:r>
      <w:r>
        <w:rPr>
          <w:rFonts w:ascii="Arial" w:hAnsi="Arial" w:cs="Arial"/>
          <w:color w:val="333333"/>
          <w:sz w:val="28"/>
          <w:szCs w:val="28"/>
          <w:shd w:val="clear" w:color="auto" w:fill="FFFFFF"/>
        </w:rPr>
        <w:t>， 而错误标记的词窗</w:t>
      </w:r>
      <w:r>
        <w:rPr>
          <w:rStyle w:val="8"/>
          <w:rFonts w:ascii="Arial" w:hAnsi="Arial" w:cs="Arial"/>
          <w:i w:val="0"/>
          <w:iCs w:val="0"/>
          <w:color w:val="333333"/>
          <w:sz w:val="28"/>
          <w:szCs w:val="28"/>
          <w:shd w:val="clear" w:color="auto" w:fill="FFFFFF"/>
        </w:rPr>
        <w:t>“Not all Museums in Paris”</w:t>
      </w:r>
      <w:r>
        <w:rPr>
          <w:rFonts w:ascii="Arial" w:hAnsi="Arial" w:cs="Arial"/>
          <w:color w:val="333333"/>
          <w:sz w:val="28"/>
          <w:szCs w:val="28"/>
          <w:shd w:val="clear" w:color="auto" w:fill="FFFFFF"/>
        </w:rPr>
        <w:t>(这里Paris不是命名实体)的得分记作</w:t>
      </w:r>
      <w:r>
        <w:rPr>
          <w:rStyle w:val="13"/>
          <w:rFonts w:ascii="MathJax_Math-italic" w:hAnsi="MathJax_Math-italic" w:cs="Arial"/>
          <w:color w:val="333333"/>
          <w:sz w:val="28"/>
          <w:szCs w:val="28"/>
          <w:shd w:val="clear" w:color="auto" w:fill="FFFFFF"/>
        </w:rPr>
        <w:t>sc</w:t>
      </w:r>
      <w:r>
        <w:rPr>
          <w:rStyle w:val="13"/>
          <w:rFonts w:hint="eastAsia" w:ascii="MathJax_Math-italic" w:hAnsi="MathJax_Math-italic" w:cs="Arial"/>
          <w:color w:val="333333"/>
          <w:sz w:val="28"/>
          <w:szCs w:val="28"/>
          <w:shd w:val="clear" w:color="auto" w:fill="FFFFFF"/>
        </w:rPr>
        <w:t>。</w:t>
      </w:r>
    </w:p>
    <w:p>
      <w:pPr>
        <w:jc w:val="left"/>
        <w:rPr>
          <w:rStyle w:val="12"/>
          <w:rFonts w:ascii="Arial Unicode MS" w:hAnsi="Arial Unicode MS" w:eastAsia="Arial Unicode MS" w:cs="Arial Unicode MS"/>
          <w:color w:val="333333"/>
          <w:sz w:val="28"/>
          <w:szCs w:val="28"/>
          <w:shd w:val="clear" w:color="auto" w:fill="FFFFFF"/>
        </w:rPr>
      </w:pPr>
      <w:r>
        <w:rPr>
          <w:rFonts w:ascii="Arial" w:hAnsi="Arial" w:cs="Arial"/>
          <w:color w:val="333333"/>
          <w:sz w:val="28"/>
          <w:szCs w:val="28"/>
          <w:shd w:val="clear" w:color="auto" w:fill="FFFFFF"/>
        </w:rPr>
        <w:t>目标函数就是要最大化 </w:t>
      </w:r>
      <w:r>
        <w:rPr>
          <w:rStyle w:val="12"/>
          <w:rFonts w:ascii="MathJax_Main" w:hAnsi="MathJax_Main" w:cs="Arial"/>
          <w:color w:val="333333"/>
          <w:sz w:val="28"/>
          <w:szCs w:val="28"/>
          <w:shd w:val="clear" w:color="auto" w:fill="FFFFFF"/>
        </w:rPr>
        <w:t>(</w:t>
      </w:r>
      <w:r>
        <w:rPr>
          <w:rStyle w:val="13"/>
          <w:rFonts w:ascii="MathJax_Math-italic" w:hAnsi="MathJax_Math-italic" w:cs="Arial"/>
          <w:color w:val="333333"/>
          <w:sz w:val="28"/>
          <w:szCs w:val="28"/>
          <w:shd w:val="clear" w:color="auto" w:fill="FFFFFF"/>
        </w:rPr>
        <w:t>s</w:t>
      </w:r>
      <w:r>
        <w:rPr>
          <w:rStyle w:val="12"/>
          <w:rFonts w:ascii="MathJax_Main" w:hAnsi="MathJax_Main" w:cs="Arial"/>
          <w:color w:val="333333"/>
          <w:sz w:val="28"/>
          <w:szCs w:val="28"/>
          <w:shd w:val="clear" w:color="auto" w:fill="FFFFFF"/>
        </w:rPr>
        <w:t>−</w:t>
      </w:r>
      <w:r>
        <w:rPr>
          <w:rStyle w:val="13"/>
          <w:rFonts w:ascii="MathJax_Math-italic" w:hAnsi="MathJax_Math-italic" w:cs="Arial"/>
          <w:color w:val="333333"/>
          <w:sz w:val="28"/>
          <w:szCs w:val="28"/>
          <w:shd w:val="clear" w:color="auto" w:fill="FFFFFF"/>
        </w:rPr>
        <w:t>sc</w:t>
      </w:r>
      <w:r>
        <w:rPr>
          <w:rStyle w:val="12"/>
          <w:rFonts w:ascii="MathJax_Main" w:hAnsi="MathJax_Main" w:cs="Arial"/>
          <w:color w:val="333333"/>
          <w:sz w:val="28"/>
          <w:szCs w:val="28"/>
          <w:shd w:val="clear" w:color="auto" w:fill="FFFFFF"/>
        </w:rPr>
        <w:t>)</w:t>
      </w:r>
      <w:r>
        <w:rPr>
          <w:rFonts w:ascii="Arial" w:hAnsi="Arial" w:cs="Arial"/>
          <w:color w:val="333333"/>
          <w:sz w:val="28"/>
          <w:szCs w:val="28"/>
          <w:shd w:val="clear" w:color="auto" w:fill="FFFFFF"/>
        </w:rPr>
        <w:t> 或者最小化</w:t>
      </w:r>
      <w:r>
        <w:rPr>
          <w:rStyle w:val="12"/>
          <w:rFonts w:hint="eastAsia" w:ascii="Arial Unicode MS" w:hAnsi="Arial Unicode MS" w:eastAsia="Arial Unicode MS" w:cs="Arial Unicode MS"/>
          <w:color w:val="333333"/>
          <w:sz w:val="28"/>
          <w:szCs w:val="28"/>
          <w:shd w:val="clear" w:color="auto" w:fill="FFFFFF"/>
        </w:rPr>
        <w:t>（</w:t>
      </w:r>
      <w:r>
        <w:rPr>
          <w:rStyle w:val="13"/>
          <w:rFonts w:ascii="MathJax_Math-italic" w:hAnsi="MathJax_Math-italic" w:cs="Arial"/>
          <w:color w:val="333333"/>
          <w:sz w:val="28"/>
          <w:szCs w:val="28"/>
          <w:shd w:val="clear" w:color="auto" w:fill="FFFFFF"/>
        </w:rPr>
        <w:t>sc</w:t>
      </w:r>
      <w:r>
        <w:rPr>
          <w:rStyle w:val="12"/>
          <w:rFonts w:ascii="MathJax_Main" w:hAnsi="MathJax_Main" w:cs="Arial"/>
          <w:color w:val="333333"/>
          <w:sz w:val="28"/>
          <w:szCs w:val="28"/>
          <w:shd w:val="clear" w:color="auto" w:fill="FFFFFF"/>
        </w:rPr>
        <w:t>−</w:t>
      </w:r>
      <w:r>
        <w:rPr>
          <w:rStyle w:val="13"/>
          <w:rFonts w:ascii="MathJax_Math-italic" w:hAnsi="MathJax_Math-italic" w:cs="Arial"/>
          <w:color w:val="333333"/>
          <w:sz w:val="28"/>
          <w:szCs w:val="28"/>
          <w:shd w:val="clear" w:color="auto" w:fill="FFFFFF"/>
        </w:rPr>
        <w:t>s</w:t>
      </w:r>
      <w:r>
        <w:rPr>
          <w:rStyle w:val="12"/>
          <w:rFonts w:hint="eastAsia" w:ascii="Arial Unicode MS" w:hAnsi="Arial Unicode MS" w:eastAsia="Arial Unicode MS" w:cs="Arial Unicode MS"/>
          <w:color w:val="333333"/>
          <w:sz w:val="28"/>
          <w:szCs w:val="28"/>
          <w:shd w:val="clear" w:color="auto" w:fill="FFFFFF"/>
        </w:rPr>
        <w:t>）</w:t>
      </w:r>
    </w:p>
    <w:p>
      <w:pPr>
        <w:jc w:val="left"/>
        <w:rPr>
          <w:rFonts w:ascii="Arial" w:hAnsi="Arial" w:cs="Arial"/>
          <w:color w:val="333333"/>
          <w:sz w:val="28"/>
          <w:szCs w:val="28"/>
          <w:shd w:val="clear" w:color="auto" w:fill="FFFFFF"/>
        </w:rPr>
      </w:pPr>
      <w:r>
        <w:rPr>
          <w:rFonts w:ascii="Arial" w:hAnsi="Arial" w:cs="Arial"/>
          <w:color w:val="333333"/>
          <w:sz w:val="28"/>
          <w:szCs w:val="28"/>
          <w:shd w:val="clear" w:color="auto" w:fill="FFFFFF"/>
        </w:rPr>
        <w:t>只有在 </w:t>
      </w:r>
      <w:r>
        <w:rPr>
          <w:rStyle w:val="13"/>
          <w:rFonts w:ascii="MathJax_Math-italic" w:hAnsi="MathJax_Math-italic" w:cs="Arial"/>
          <w:color w:val="333333"/>
          <w:sz w:val="28"/>
          <w:szCs w:val="28"/>
          <w:shd w:val="clear" w:color="auto" w:fill="FFFFFF"/>
        </w:rPr>
        <w:t>sc</w:t>
      </w:r>
      <w:r>
        <w:rPr>
          <w:rStyle w:val="12"/>
          <w:rFonts w:ascii="MathJax_Main" w:hAnsi="MathJax_Main" w:cs="Arial"/>
          <w:color w:val="333333"/>
          <w:sz w:val="28"/>
          <w:szCs w:val="28"/>
          <w:shd w:val="clear" w:color="auto" w:fill="FFFFFF"/>
        </w:rPr>
        <w:t>&gt;</w:t>
      </w:r>
      <w:r>
        <w:rPr>
          <w:rStyle w:val="13"/>
          <w:rFonts w:ascii="MathJax_Math-italic" w:hAnsi="MathJax_Math-italic" w:cs="Arial"/>
          <w:color w:val="333333"/>
          <w:sz w:val="28"/>
          <w:szCs w:val="28"/>
          <w:shd w:val="clear" w:color="auto" w:fill="FFFFFF"/>
        </w:rPr>
        <w:t>s</w:t>
      </w:r>
      <w:r>
        <w:rPr>
          <w:rStyle w:val="12"/>
          <w:rFonts w:ascii="MathJax_Main" w:hAnsi="MathJax_Main" w:cs="Arial"/>
          <w:color w:val="333333"/>
          <w:sz w:val="28"/>
          <w:szCs w:val="28"/>
          <w:shd w:val="clear" w:color="auto" w:fill="FFFFFF"/>
        </w:rPr>
        <w:t>=&gt;</w:t>
      </w:r>
      <w:r>
        <w:rPr>
          <w:rStyle w:val="12"/>
          <w:rFonts w:hint="eastAsia" w:ascii="Arial Unicode MS" w:hAnsi="Arial Unicode MS" w:eastAsia="Arial Unicode MS" w:cs="Arial Unicode MS"/>
          <w:color w:val="333333"/>
          <w:sz w:val="28"/>
          <w:szCs w:val="28"/>
          <w:shd w:val="clear" w:color="auto" w:fill="FFFFFF"/>
        </w:rPr>
        <w:t>（</w:t>
      </w:r>
      <w:r>
        <w:rPr>
          <w:rStyle w:val="13"/>
          <w:rFonts w:ascii="MathJax_Math-italic" w:hAnsi="MathJax_Math-italic" w:cs="Arial"/>
          <w:color w:val="333333"/>
          <w:sz w:val="28"/>
          <w:szCs w:val="28"/>
          <w:shd w:val="clear" w:color="auto" w:fill="FFFFFF"/>
        </w:rPr>
        <w:t>sc</w:t>
      </w:r>
      <w:r>
        <w:rPr>
          <w:rStyle w:val="12"/>
          <w:rFonts w:ascii="MathJax_Main" w:hAnsi="MathJax_Main" w:cs="Arial"/>
          <w:color w:val="333333"/>
          <w:sz w:val="28"/>
          <w:szCs w:val="28"/>
          <w:shd w:val="clear" w:color="auto" w:fill="FFFFFF"/>
        </w:rPr>
        <w:t>−</w:t>
      </w:r>
      <w:r>
        <w:rPr>
          <w:rStyle w:val="13"/>
          <w:rFonts w:ascii="MathJax_Math-italic" w:hAnsi="MathJax_Math-italic" w:cs="Arial"/>
          <w:color w:val="333333"/>
          <w:sz w:val="28"/>
          <w:szCs w:val="28"/>
          <w:shd w:val="clear" w:color="auto" w:fill="FFFFFF"/>
        </w:rPr>
        <w:t>s</w:t>
      </w:r>
      <w:r>
        <w:rPr>
          <w:rStyle w:val="12"/>
          <w:rFonts w:hint="eastAsia" w:ascii="Arial Unicode MS" w:hAnsi="Arial Unicode MS" w:eastAsia="Arial Unicode MS" w:cs="Arial Unicode MS"/>
          <w:color w:val="333333"/>
          <w:sz w:val="28"/>
          <w:szCs w:val="28"/>
          <w:shd w:val="clear" w:color="auto" w:fill="FFFFFF"/>
        </w:rPr>
        <w:t>）</w:t>
      </w:r>
      <w:r>
        <w:rPr>
          <w:rStyle w:val="12"/>
          <w:rFonts w:ascii="MathJax_Main" w:hAnsi="MathJax_Main" w:cs="Arial"/>
          <w:color w:val="333333"/>
          <w:sz w:val="28"/>
          <w:szCs w:val="28"/>
          <w:shd w:val="clear" w:color="auto" w:fill="FFFFFF"/>
        </w:rPr>
        <w:t>&gt;</w:t>
      </w:r>
      <w:r>
        <w:rPr>
          <w:rStyle w:val="14"/>
          <w:rFonts w:ascii="MathJax_Main" w:hAnsi="MathJax_Main" w:cs="Arial"/>
          <w:color w:val="333333"/>
          <w:sz w:val="28"/>
          <w:szCs w:val="28"/>
          <w:shd w:val="clear" w:color="auto" w:fill="FFFFFF"/>
        </w:rPr>
        <w:t>0</w:t>
      </w:r>
      <w:r>
        <w:rPr>
          <w:rFonts w:ascii="Arial" w:hAnsi="Arial" w:cs="Arial"/>
          <w:color w:val="333333"/>
          <w:sz w:val="28"/>
          <w:szCs w:val="28"/>
          <w:shd w:val="clear" w:color="auto" w:fill="FFFFFF"/>
        </w:rPr>
        <w:t> 的时候才计算这个函数的值。因为当正确标记的词窗得分比错误标记的词窗得分高的时候，我们认为是满足要求的，并没有误差，我们只关心错误标记的词窗比正确标记的词窗得分高了多少，它代表了误差的程度。</w:t>
      </w:r>
    </w:p>
    <w:p>
      <w:pPr>
        <w:widowControl/>
        <w:shd w:val="clear" w:color="auto" w:fill="FFFFFF"/>
        <w:wordWrap w:val="0"/>
        <w:jc w:val="left"/>
        <w:rPr>
          <w:rFonts w:ascii="Arial" w:hAnsi="Arial" w:eastAsia="宋体" w:cs="Arial"/>
          <w:color w:val="333333"/>
          <w:kern w:val="0"/>
          <w:sz w:val="24"/>
          <w:szCs w:val="24"/>
        </w:rPr>
      </w:pPr>
      <w:r>
        <w:rPr>
          <w:rFonts w:ascii="Arial" w:hAnsi="Arial" w:eastAsia="宋体" w:cs="Arial"/>
          <w:color w:val="333333"/>
          <w:kern w:val="0"/>
          <w:sz w:val="28"/>
          <w:szCs w:val="28"/>
        </w:rPr>
        <w:t>优化目标变成： </w:t>
      </w:r>
      <w:r>
        <w:rPr>
          <w:rFonts w:ascii="Arial" w:hAnsi="Arial" w:eastAsia="宋体" w:cs="Arial"/>
          <w:color w:val="333333"/>
          <w:kern w:val="0"/>
          <w:sz w:val="24"/>
          <w:szCs w:val="24"/>
        </w:rPr>
        <w:br w:type="textWrapping"/>
      </w:r>
    </w:p>
    <w:p>
      <w:pPr>
        <w:widowControl/>
        <w:shd w:val="clear" w:color="auto" w:fill="FFFFFF"/>
        <w:wordWrap w:val="0"/>
        <w:jc w:val="center"/>
        <w:rPr>
          <w:rFonts w:ascii="MathJax_Main" w:hAnsi="MathJax_Main" w:eastAsia="宋体" w:cs="Arial"/>
          <w:color w:val="3F3F3F"/>
          <w:kern w:val="0"/>
          <w:sz w:val="27"/>
          <w:szCs w:val="27"/>
        </w:rPr>
      </w:pPr>
      <w:r>
        <w:rPr>
          <w:rFonts w:ascii="MathJax_Math-italic" w:hAnsi="MathJax_Math-italic" w:eastAsia="宋体" w:cs="Arial"/>
          <w:color w:val="3F3F3F"/>
          <w:kern w:val="0"/>
          <w:sz w:val="27"/>
          <w:szCs w:val="27"/>
        </w:rPr>
        <w:t>minimizeJ</w:t>
      </w:r>
      <w:r>
        <w:rPr>
          <w:rFonts w:ascii="MathJax_Main" w:hAnsi="MathJax_Main" w:eastAsia="宋体" w:cs="Arial"/>
          <w:color w:val="3F3F3F"/>
          <w:kern w:val="0"/>
          <w:sz w:val="27"/>
          <w:szCs w:val="27"/>
        </w:rPr>
        <w:t>=</w:t>
      </w:r>
      <w:r>
        <w:rPr>
          <w:rFonts w:ascii="MathJax_Math-italic" w:hAnsi="MathJax_Math-italic" w:eastAsia="宋体" w:cs="Arial"/>
          <w:color w:val="3F3F3F"/>
          <w:kern w:val="0"/>
          <w:sz w:val="27"/>
          <w:szCs w:val="27"/>
        </w:rPr>
        <w:t>max</w:t>
      </w:r>
      <w:r>
        <w:rPr>
          <w:rFonts w:ascii="MathJax_Main" w:hAnsi="MathJax_Main" w:eastAsia="宋体" w:cs="Arial"/>
          <w:color w:val="3F3F3F"/>
          <w:kern w:val="0"/>
          <w:sz w:val="27"/>
          <w:szCs w:val="27"/>
        </w:rPr>
        <w:t>(</w:t>
      </w:r>
      <w:r>
        <w:rPr>
          <w:rFonts w:ascii="MathJax_Math-italic" w:hAnsi="MathJax_Math-italic" w:eastAsia="宋体" w:cs="Arial"/>
          <w:color w:val="3F3F3F"/>
          <w:kern w:val="0"/>
          <w:sz w:val="27"/>
          <w:szCs w:val="27"/>
        </w:rPr>
        <w:t>s</w:t>
      </w:r>
      <w:r>
        <w:rPr>
          <w:rFonts w:ascii="MathJax_Math-italic" w:hAnsi="MathJax_Math-italic" w:eastAsia="宋体" w:cs="Arial"/>
          <w:color w:val="3F3F3F"/>
          <w:kern w:val="0"/>
          <w:sz w:val="19"/>
          <w:szCs w:val="19"/>
        </w:rPr>
        <w:t>c</w:t>
      </w:r>
      <w:r>
        <w:rPr>
          <w:rFonts w:ascii="MathJax_Main" w:hAnsi="MathJax_Main" w:eastAsia="宋体" w:cs="Arial"/>
          <w:color w:val="3F3F3F"/>
          <w:kern w:val="0"/>
          <w:sz w:val="27"/>
          <w:szCs w:val="27"/>
        </w:rPr>
        <w:t>−</w:t>
      </w:r>
      <w:r>
        <w:rPr>
          <w:rFonts w:ascii="MathJax_Math-italic" w:hAnsi="MathJax_Math-italic" w:eastAsia="宋体" w:cs="Arial"/>
          <w:color w:val="3F3F3F"/>
          <w:kern w:val="0"/>
          <w:sz w:val="27"/>
          <w:szCs w:val="27"/>
        </w:rPr>
        <w:t>s</w:t>
      </w:r>
      <w:r>
        <w:rPr>
          <w:rFonts w:ascii="MathJax_Main" w:hAnsi="MathJax_Main" w:eastAsia="宋体" w:cs="Arial"/>
          <w:color w:val="3F3F3F"/>
          <w:kern w:val="0"/>
          <w:sz w:val="27"/>
          <w:szCs w:val="27"/>
        </w:rPr>
        <w:t>,0)</w:t>
      </w:r>
    </w:p>
    <w:p>
      <w:pPr>
        <w:widowControl/>
        <w:shd w:val="clear" w:color="auto" w:fill="FFFFFF"/>
        <w:wordWrap w:val="0"/>
        <w:jc w:val="center"/>
        <w:rPr>
          <w:rFonts w:ascii="微软雅黑" w:hAnsi="微软雅黑" w:eastAsia="宋体" w:cs="宋体"/>
          <w:color w:val="3F3F3F"/>
          <w:kern w:val="0"/>
          <w:sz w:val="23"/>
          <w:szCs w:val="23"/>
        </w:rPr>
      </w:pPr>
    </w:p>
    <w:p>
      <w:pPr>
        <w:jc w:val="left"/>
        <w:rPr>
          <w:rFonts w:ascii="微软雅黑" w:hAnsi="微软雅黑"/>
          <w:color w:val="3F3F3F"/>
          <w:sz w:val="28"/>
          <w:szCs w:val="28"/>
          <w:shd w:val="clear" w:color="auto" w:fill="FFFFFF"/>
        </w:rPr>
      </w:pPr>
      <w:r>
        <w:rPr>
          <w:rFonts w:ascii="微软雅黑" w:hAnsi="微软雅黑"/>
          <w:color w:val="3F3F3F"/>
          <w:sz w:val="28"/>
          <w:szCs w:val="28"/>
          <w:shd w:val="clear" w:color="auto" w:fill="FFFFFF"/>
        </w:rPr>
        <w:t>我们希望那些被正确标记的词窗得分不仅要比错误标记的词窗得分高，还希望至少高出一个取值为正的间隔</w:t>
      </w:r>
      <w:r>
        <w:rPr>
          <w:rStyle w:val="13"/>
          <w:rFonts w:ascii="MathJax_Main" w:hAnsi="MathJax_Main" w:cs="Arial"/>
          <w:color w:val="3F3F3F"/>
          <w:sz w:val="28"/>
          <w:szCs w:val="28"/>
          <w:shd w:val="clear" w:color="auto" w:fill="FFFFFF"/>
        </w:rPr>
        <w:t>Δ</w:t>
      </w:r>
      <w:r>
        <w:rPr>
          <w:rFonts w:ascii="微软雅黑" w:hAnsi="微软雅黑"/>
          <w:color w:val="3F3F3F"/>
          <w:sz w:val="28"/>
          <w:szCs w:val="28"/>
          <w:shd w:val="clear" w:color="auto" w:fill="FFFFFF"/>
        </w:rPr>
        <w:t>。 换句话说， 我们希望在 </w:t>
      </w:r>
      <w:r>
        <w:rPr>
          <w:rStyle w:val="12"/>
          <w:rFonts w:hint="eastAsia" w:ascii="Arial Unicode MS" w:hAnsi="Arial Unicode MS" w:eastAsia="Arial Unicode MS" w:cs="Arial Unicode MS"/>
          <w:color w:val="3F3F3F"/>
          <w:sz w:val="28"/>
          <w:szCs w:val="28"/>
          <w:shd w:val="clear" w:color="auto" w:fill="FFFFFF"/>
        </w:rPr>
        <w:t>（</w:t>
      </w:r>
      <w:r>
        <w:rPr>
          <w:rStyle w:val="13"/>
          <w:rFonts w:ascii="MathJax_Math-italic" w:hAnsi="MathJax_Math-italic" w:cs="Arial"/>
          <w:color w:val="3F3F3F"/>
          <w:sz w:val="28"/>
          <w:szCs w:val="28"/>
          <w:shd w:val="clear" w:color="auto" w:fill="FFFFFF"/>
        </w:rPr>
        <w:t>s</w:t>
      </w:r>
      <w:r>
        <w:rPr>
          <w:rStyle w:val="12"/>
          <w:rFonts w:ascii="MathJax_Main" w:hAnsi="MathJax_Main" w:cs="Arial"/>
          <w:color w:val="3F3F3F"/>
          <w:sz w:val="28"/>
          <w:szCs w:val="28"/>
          <w:shd w:val="clear" w:color="auto" w:fill="FFFFFF"/>
        </w:rPr>
        <w:t>−</w:t>
      </w:r>
      <w:r>
        <w:rPr>
          <w:rStyle w:val="13"/>
          <w:rFonts w:ascii="MathJax_Math-italic" w:hAnsi="MathJax_Math-italic" w:cs="Arial"/>
          <w:color w:val="3F3F3F"/>
          <w:sz w:val="28"/>
          <w:szCs w:val="28"/>
          <w:shd w:val="clear" w:color="auto" w:fill="FFFFFF"/>
        </w:rPr>
        <w:t>sc</w:t>
      </w:r>
      <w:r>
        <w:rPr>
          <w:rStyle w:val="12"/>
          <w:rFonts w:ascii="MathJax_Main" w:hAnsi="MathJax_Main" w:cs="Arial"/>
          <w:color w:val="3F3F3F"/>
          <w:sz w:val="28"/>
          <w:szCs w:val="28"/>
          <w:shd w:val="clear" w:color="auto" w:fill="FFFFFF"/>
        </w:rPr>
        <w:t>&lt;</w:t>
      </w:r>
      <w:r>
        <w:rPr>
          <w:rStyle w:val="13"/>
          <w:rFonts w:ascii="MathJax_Main" w:hAnsi="MathJax_Main" w:cs="Arial"/>
          <w:color w:val="3F3F3F"/>
          <w:sz w:val="28"/>
          <w:szCs w:val="28"/>
          <w:shd w:val="clear" w:color="auto" w:fill="FFFFFF"/>
        </w:rPr>
        <w:t>Δ</w:t>
      </w:r>
      <w:r>
        <w:rPr>
          <w:rStyle w:val="12"/>
          <w:rFonts w:hint="eastAsia" w:ascii="Arial Unicode MS" w:hAnsi="Arial Unicode MS" w:eastAsia="Arial Unicode MS" w:cs="Arial Unicode MS"/>
          <w:color w:val="3F3F3F"/>
          <w:sz w:val="28"/>
          <w:szCs w:val="28"/>
          <w:shd w:val="clear" w:color="auto" w:fill="FFFFFF"/>
        </w:rPr>
        <w:t>）</w:t>
      </w:r>
      <w:r>
        <w:rPr>
          <w:rFonts w:ascii="微软雅黑" w:hAnsi="微软雅黑"/>
          <w:color w:val="3F3F3F"/>
          <w:sz w:val="28"/>
          <w:szCs w:val="28"/>
          <w:shd w:val="clear" w:color="auto" w:fill="FFFFFF"/>
        </w:rPr>
        <w:t>的时候就开始计算误差值，而不是等到</w:t>
      </w:r>
      <w:r>
        <w:rPr>
          <w:rStyle w:val="12"/>
          <w:rFonts w:hint="eastAsia" w:ascii="Arial Unicode MS" w:hAnsi="Arial Unicode MS" w:eastAsia="Arial Unicode MS" w:cs="Arial Unicode MS"/>
          <w:color w:val="3F3F3F"/>
          <w:sz w:val="28"/>
          <w:szCs w:val="28"/>
          <w:shd w:val="clear" w:color="auto" w:fill="FFFFFF"/>
        </w:rPr>
        <w:t>（</w:t>
      </w:r>
      <w:r>
        <w:rPr>
          <w:rStyle w:val="13"/>
          <w:rFonts w:ascii="MathJax_Math-italic" w:hAnsi="MathJax_Math-italic" w:cs="Arial"/>
          <w:color w:val="3F3F3F"/>
          <w:sz w:val="28"/>
          <w:szCs w:val="28"/>
          <w:shd w:val="clear" w:color="auto" w:fill="FFFFFF"/>
        </w:rPr>
        <w:t>s</w:t>
      </w:r>
      <w:r>
        <w:rPr>
          <w:rStyle w:val="12"/>
          <w:rFonts w:ascii="MathJax_Main" w:hAnsi="MathJax_Main" w:cs="Arial"/>
          <w:color w:val="3F3F3F"/>
          <w:sz w:val="28"/>
          <w:szCs w:val="28"/>
          <w:shd w:val="clear" w:color="auto" w:fill="FFFFFF"/>
        </w:rPr>
        <w:t>−</w:t>
      </w:r>
      <w:r>
        <w:rPr>
          <w:rStyle w:val="13"/>
          <w:rFonts w:ascii="MathJax_Math-italic" w:hAnsi="MathJax_Math-italic" w:cs="Arial"/>
          <w:color w:val="3F3F3F"/>
          <w:sz w:val="28"/>
          <w:szCs w:val="28"/>
          <w:shd w:val="clear" w:color="auto" w:fill="FFFFFF"/>
        </w:rPr>
        <w:t>sc</w:t>
      </w:r>
      <w:r>
        <w:rPr>
          <w:rStyle w:val="12"/>
          <w:rFonts w:ascii="MathJax_Main" w:hAnsi="MathJax_Main" w:cs="Arial"/>
          <w:color w:val="3F3F3F"/>
          <w:sz w:val="28"/>
          <w:szCs w:val="28"/>
          <w:shd w:val="clear" w:color="auto" w:fill="FFFFFF"/>
        </w:rPr>
        <w:t>&lt;</w:t>
      </w:r>
      <w:r>
        <w:rPr>
          <w:rStyle w:val="14"/>
          <w:rFonts w:ascii="MathJax_Main" w:hAnsi="MathJax_Main" w:cs="Arial"/>
          <w:color w:val="3F3F3F"/>
          <w:sz w:val="28"/>
          <w:szCs w:val="28"/>
          <w:shd w:val="clear" w:color="auto" w:fill="FFFFFF"/>
        </w:rPr>
        <w:t>0</w:t>
      </w:r>
      <w:r>
        <w:rPr>
          <w:rStyle w:val="12"/>
          <w:rFonts w:hint="eastAsia" w:ascii="Arial Unicode MS" w:hAnsi="Arial Unicode MS" w:eastAsia="Arial Unicode MS" w:cs="Arial Unicode MS"/>
          <w:color w:val="3F3F3F"/>
          <w:sz w:val="28"/>
          <w:szCs w:val="28"/>
          <w:shd w:val="clear" w:color="auto" w:fill="FFFFFF"/>
        </w:rPr>
        <w:t>）</w:t>
      </w:r>
      <w:r>
        <w:rPr>
          <w:rFonts w:ascii="微软雅黑" w:hAnsi="微软雅黑"/>
          <w:color w:val="3F3F3F"/>
          <w:sz w:val="28"/>
          <w:szCs w:val="28"/>
          <w:shd w:val="clear" w:color="auto" w:fill="FFFFFF"/>
        </w:rPr>
        <w:t>。</w:t>
      </w:r>
    </w:p>
    <w:p>
      <w:pPr>
        <w:widowControl/>
        <w:shd w:val="clear" w:color="auto" w:fill="FFFFFF"/>
        <w:wordWrap w:val="0"/>
        <w:jc w:val="left"/>
        <w:rPr>
          <w:rFonts w:ascii="Arial" w:hAnsi="Arial" w:eastAsia="宋体" w:cs="Arial"/>
          <w:color w:val="333333"/>
          <w:kern w:val="0"/>
          <w:sz w:val="28"/>
          <w:szCs w:val="28"/>
        </w:rPr>
      </w:pPr>
      <w:r>
        <w:rPr>
          <w:rFonts w:ascii="Arial" w:hAnsi="Arial" w:eastAsia="宋体" w:cs="Arial"/>
          <w:color w:val="333333"/>
          <w:kern w:val="0"/>
          <w:sz w:val="28"/>
          <w:szCs w:val="28"/>
        </w:rPr>
        <w:t>优化目标为 ︰ </w:t>
      </w:r>
      <w:r>
        <w:rPr>
          <w:rFonts w:ascii="Arial" w:hAnsi="Arial" w:eastAsia="宋体" w:cs="Arial"/>
          <w:color w:val="333333"/>
          <w:kern w:val="0"/>
          <w:sz w:val="28"/>
          <w:szCs w:val="28"/>
        </w:rPr>
        <w:br w:type="textWrapping"/>
      </w:r>
    </w:p>
    <w:p>
      <w:pPr>
        <w:widowControl/>
        <w:shd w:val="clear" w:color="auto" w:fill="FFFFFF"/>
        <w:wordWrap w:val="0"/>
        <w:jc w:val="center"/>
        <w:rPr>
          <w:rFonts w:ascii="微软雅黑" w:hAnsi="微软雅黑" w:eastAsia="宋体" w:cs="宋体"/>
          <w:color w:val="3F3F3F"/>
          <w:kern w:val="0"/>
          <w:sz w:val="23"/>
          <w:szCs w:val="23"/>
        </w:rPr>
      </w:pPr>
      <w:r>
        <w:rPr>
          <w:rFonts w:ascii="MathJax_Math-italic" w:hAnsi="MathJax_Math-italic" w:eastAsia="宋体" w:cs="Arial"/>
          <w:color w:val="3F3F3F"/>
          <w:kern w:val="0"/>
          <w:sz w:val="27"/>
          <w:szCs w:val="27"/>
        </w:rPr>
        <w:t>minimizeJ</w:t>
      </w:r>
      <w:r>
        <w:rPr>
          <w:rFonts w:ascii="MathJax_Main" w:hAnsi="MathJax_Main" w:eastAsia="宋体" w:cs="Arial"/>
          <w:color w:val="3F3F3F"/>
          <w:kern w:val="0"/>
          <w:sz w:val="27"/>
          <w:szCs w:val="27"/>
        </w:rPr>
        <w:t>=</w:t>
      </w:r>
      <w:r>
        <w:rPr>
          <w:rFonts w:ascii="MathJax_Math-italic" w:hAnsi="MathJax_Math-italic" w:eastAsia="宋体" w:cs="Arial"/>
          <w:color w:val="3F3F3F"/>
          <w:kern w:val="0"/>
          <w:sz w:val="27"/>
          <w:szCs w:val="27"/>
        </w:rPr>
        <w:t>max</w:t>
      </w:r>
      <w:r>
        <w:rPr>
          <w:rFonts w:ascii="MathJax_Main" w:hAnsi="MathJax_Main" w:eastAsia="宋体" w:cs="Arial"/>
          <w:color w:val="3F3F3F"/>
          <w:kern w:val="0"/>
          <w:sz w:val="27"/>
          <w:szCs w:val="27"/>
        </w:rPr>
        <w:t>(Δ+</w:t>
      </w:r>
      <w:r>
        <w:rPr>
          <w:rFonts w:ascii="MathJax_Math-italic" w:hAnsi="MathJax_Math-italic" w:eastAsia="宋体" w:cs="Arial"/>
          <w:color w:val="3F3F3F"/>
          <w:kern w:val="0"/>
          <w:sz w:val="27"/>
          <w:szCs w:val="27"/>
        </w:rPr>
        <w:t>s</w:t>
      </w:r>
      <w:r>
        <w:rPr>
          <w:rFonts w:ascii="MathJax_Math-italic" w:hAnsi="MathJax_Math-italic" w:eastAsia="宋体" w:cs="Arial"/>
          <w:color w:val="3F3F3F"/>
          <w:kern w:val="0"/>
          <w:sz w:val="19"/>
          <w:szCs w:val="19"/>
        </w:rPr>
        <w:t>c</w:t>
      </w:r>
      <w:r>
        <w:rPr>
          <w:rFonts w:ascii="MathJax_Main" w:hAnsi="MathJax_Main" w:eastAsia="宋体" w:cs="Arial"/>
          <w:color w:val="3F3F3F"/>
          <w:kern w:val="0"/>
          <w:sz w:val="27"/>
          <w:szCs w:val="27"/>
        </w:rPr>
        <w:t>−</w:t>
      </w:r>
      <w:r>
        <w:rPr>
          <w:rFonts w:ascii="MathJax_Math-italic" w:hAnsi="MathJax_Math-italic" w:eastAsia="宋体" w:cs="Arial"/>
          <w:color w:val="3F3F3F"/>
          <w:kern w:val="0"/>
          <w:sz w:val="27"/>
          <w:szCs w:val="27"/>
        </w:rPr>
        <w:t>s</w:t>
      </w:r>
      <w:r>
        <w:rPr>
          <w:rFonts w:ascii="MathJax_Main" w:hAnsi="MathJax_Main" w:eastAsia="宋体" w:cs="Arial"/>
          <w:color w:val="3F3F3F"/>
          <w:kern w:val="0"/>
          <w:sz w:val="27"/>
          <w:szCs w:val="27"/>
        </w:rPr>
        <w:t>,0)</w:t>
      </w:r>
    </w:p>
    <w:p>
      <w:pPr>
        <w:jc w:val="left"/>
        <w:rPr>
          <w:rFonts w:hint="eastAsia"/>
          <w:sz w:val="28"/>
          <w:szCs w:val="28"/>
        </w:rPr>
      </w:pPr>
      <w:r>
        <w:rPr>
          <w:rFonts w:hint="eastAsia"/>
          <w:sz w:val="28"/>
          <w:szCs w:val="28"/>
        </w:rPr>
        <w:t>1.4 反向传播训练法（未向量化的逐元素形式）</w:t>
      </w:r>
    </w:p>
    <w:p>
      <w:pPr>
        <w:jc w:val="left"/>
        <w:rPr>
          <w:rFonts w:hint="eastAsia"/>
          <w:sz w:val="28"/>
          <w:szCs w:val="28"/>
        </w:rPr>
      </w:pPr>
      <w:r>
        <w:rPr>
          <w:rFonts w:hint="eastAsia"/>
          <w:sz w:val="28"/>
          <w:szCs w:val="28"/>
        </w:rPr>
        <w:t>从链式法则的角度</w:t>
      </w:r>
      <w:r>
        <w:rPr>
          <w:rFonts w:hint="eastAsia"/>
          <w:sz w:val="28"/>
          <w:szCs w:val="28"/>
          <w:lang w:val="en-US" w:eastAsia="zh-CN"/>
        </w:rPr>
        <w:t>和</w:t>
      </w:r>
      <w:r>
        <w:rPr>
          <w:rFonts w:hint="eastAsia"/>
          <w:sz w:val="28"/>
          <w:szCs w:val="28"/>
        </w:rPr>
        <w:t>从误差分配/分散的角度来理解</w:t>
      </w:r>
      <w:r>
        <w:rPr>
          <w:rFonts w:hint="eastAsia"/>
          <w:sz w:val="28"/>
          <w:szCs w:val="28"/>
          <w:lang w:val="en-US" w:eastAsia="zh-CN"/>
        </w:rPr>
        <w:t>反向传播</w:t>
      </w:r>
      <w:r>
        <w:rPr>
          <w:rFonts w:hint="eastAsia"/>
          <w:sz w:val="28"/>
          <w:szCs w:val="28"/>
        </w:rPr>
        <w:t>。</w:t>
      </w:r>
    </w:p>
    <w:p>
      <w:pPr>
        <w:numPr>
          <w:ilvl w:val="0"/>
          <w:numId w:val="1"/>
        </w:numPr>
        <w:spacing w:after="240" w:afterAutospacing="0"/>
        <w:jc w:val="left"/>
        <w:rPr>
          <w:rFonts w:hint="eastAsia"/>
          <w:sz w:val="28"/>
          <w:szCs w:val="28"/>
        </w:rPr>
      </w:pPr>
      <w:r>
        <w:rPr>
          <w:rFonts w:hint="eastAsia"/>
          <w:sz w:val="28"/>
          <w:szCs w:val="28"/>
        </w:rPr>
        <w:t>利用导数的链式法则来计算损失函数（正向计算求得）在每个模型参数上的梯度。</w:t>
      </w:r>
    </w:p>
    <w:p>
      <w:pPr>
        <w:numPr>
          <w:numId w:val="0"/>
        </w:numPr>
        <w:spacing w:after="240" w:afterAutospacing="0"/>
        <w:jc w:val="left"/>
        <w:rPr>
          <w:rFonts w:hint="eastAsia"/>
          <w:sz w:val="28"/>
          <w:szCs w:val="28"/>
        </w:rPr>
      </w:pPr>
      <w:r>
        <w:rPr>
          <w:rFonts w:hint="eastAsia"/>
          <w:sz w:val="28"/>
          <w:szCs w:val="28"/>
        </w:rPr>
        <w:t>误差δ(k)从k层传播到k−1层的过程就等价于求目标函数高1阶的导数</w:t>
      </w:r>
      <w:r>
        <w:rPr>
          <w:rFonts w:hint="eastAsia"/>
          <w:sz w:val="28"/>
          <w:szCs w:val="28"/>
          <w:lang w:eastAsia="zh-CN"/>
        </w:rPr>
        <w:t>。</w:t>
      </w:r>
      <w:r>
        <w:rPr>
          <w:rFonts w:hint="eastAsia"/>
          <w:sz w:val="28"/>
          <w:szCs w:val="28"/>
        </w:rPr>
        <w:t xml:space="preserve"> </w:t>
      </w:r>
    </w:p>
    <w:p>
      <w:pPr>
        <w:spacing w:after="240" w:afterAutospacing="0"/>
        <w:jc w:val="left"/>
        <w:rPr>
          <w:rFonts w:hint="eastAsia"/>
          <w:sz w:val="28"/>
          <w:szCs w:val="28"/>
        </w:rPr>
      </w:pPr>
      <w:r>
        <w:rPr>
          <w:rFonts w:hint="eastAsia"/>
          <w:sz w:val="28"/>
          <w:szCs w:val="28"/>
        </w:rPr>
        <w:t>反向传播误差δ(k)i其实就是最终的目标函数对于第k层上第i个激励输出值z(k)i的导数。</w:t>
      </w:r>
      <w:r>
        <w:rPr>
          <w:rFonts w:hint="eastAsia"/>
          <w:sz w:val="28"/>
          <w:szCs w:val="28"/>
          <w:lang w:val="en-US" w:eastAsia="zh-CN"/>
        </w:rPr>
        <w:t>其核心思想就是</w:t>
      </w:r>
      <w:r>
        <w:rPr>
          <w:rFonts w:hint="eastAsia"/>
          <w:sz w:val="28"/>
          <w:szCs w:val="28"/>
        </w:rPr>
        <w:t>当我们要求目标函数关于Wk−1</w:t>
      </w:r>
      <w:r>
        <w:rPr>
          <w:rFonts w:hint="eastAsia"/>
          <w:sz w:val="28"/>
          <w:szCs w:val="28"/>
          <w:lang w:val="en-US" w:eastAsia="zh-CN"/>
        </w:rPr>
        <w:t>层</w:t>
      </w:r>
      <w:r>
        <w:rPr>
          <w:rFonts w:hint="eastAsia"/>
          <w:sz w:val="28"/>
          <w:szCs w:val="28"/>
        </w:rPr>
        <w:t>的导数时， 因为第k层上只有z(k)的计算</w:t>
      </w:r>
      <w:r>
        <w:rPr>
          <w:rFonts w:hint="eastAsia"/>
          <w:sz w:val="28"/>
          <w:szCs w:val="28"/>
          <w:lang w:val="en-US" w:eastAsia="zh-CN"/>
        </w:rPr>
        <w:t>被</w:t>
      </w:r>
      <w:r>
        <w:rPr>
          <w:rFonts w:hint="eastAsia"/>
          <w:sz w:val="28"/>
          <w:szCs w:val="28"/>
        </w:rPr>
        <w:t>涉及到， 所以可以把</w:t>
      </w:r>
      <w:r>
        <w:rPr>
          <w:rFonts w:hint="eastAsia"/>
          <w:sz w:val="28"/>
          <w:szCs w:val="28"/>
          <w:lang w:val="en-US" w:eastAsia="zh-CN"/>
        </w:rPr>
        <w:t>后者</w:t>
      </w:r>
      <w:r>
        <w:rPr>
          <w:rFonts w:hint="eastAsia"/>
          <w:sz w:val="28"/>
          <w:szCs w:val="28"/>
        </w:rPr>
        <w:t>写成关于</w:t>
      </w:r>
      <w:r>
        <w:rPr>
          <w:rFonts w:hint="eastAsia"/>
          <w:sz w:val="28"/>
          <w:szCs w:val="28"/>
          <w:lang w:val="en-US" w:eastAsia="zh-CN"/>
        </w:rPr>
        <w:t>前者</w:t>
      </w:r>
      <w:r>
        <w:rPr>
          <w:rFonts w:hint="eastAsia"/>
          <w:sz w:val="28"/>
          <w:szCs w:val="28"/>
        </w:rPr>
        <w:t>的函数，接着利用导数的链式法则，得到导数。</w:t>
      </w:r>
    </w:p>
    <w:p>
      <w:pPr>
        <w:spacing w:after="240" w:afterAutospacing="0"/>
        <w:jc w:val="left"/>
        <w:rPr>
          <w:rFonts w:hint="eastAsia"/>
          <w:sz w:val="28"/>
          <w:szCs w:val="28"/>
          <w:lang w:val="en-US" w:eastAsia="zh-CN"/>
        </w:rPr>
      </w:pPr>
      <w:r>
        <w:rPr>
          <w:rFonts w:hint="eastAsia"/>
          <w:sz w:val="28"/>
          <w:szCs w:val="28"/>
          <w:lang w:val="en-US" w:eastAsia="zh-CN"/>
        </w:rPr>
        <w:t>推导如下：</w:t>
      </w:r>
    </w:p>
    <w:p>
      <w:pPr>
        <w:spacing w:after="240" w:afterAutospacing="0"/>
        <w:jc w:val="left"/>
        <w:rPr>
          <w:rFonts w:hint="eastAsia"/>
          <w:sz w:val="28"/>
          <w:szCs w:val="28"/>
          <w:lang w:val="en-US" w:eastAsia="zh-CN"/>
        </w:rPr>
      </w:pPr>
      <w:r>
        <w:rPr>
          <w:rFonts w:hint="eastAsia"/>
          <w:sz w:val="28"/>
          <w:szCs w:val="28"/>
          <w:lang w:val="en-US" w:eastAsia="zh-CN"/>
        </w:rPr>
        <w:t>对于网络（左）和其局部图（右）</w:t>
      </w:r>
    </w:p>
    <w:p>
      <w:pPr>
        <w:spacing w:after="240" w:afterAutospacing="0"/>
        <w:jc w:val="left"/>
        <w:rPr>
          <w:rFonts w:hint="eastAsia"/>
          <w:sz w:val="28"/>
          <w:szCs w:val="28"/>
          <w:lang w:val="en-US" w:eastAsia="zh-CN"/>
        </w:rPr>
      </w:pPr>
      <w:r>
        <w:rPr>
          <w:rFonts w:hint="eastAsia"/>
          <w:sz w:val="28"/>
          <w:szCs w:val="28"/>
          <w:lang w:val="en-US" w:eastAsia="zh-CN"/>
        </w:rPr>
        <w:drawing>
          <wp:inline distT="0" distB="0" distL="114300" distR="114300">
            <wp:extent cx="2724785" cy="1724025"/>
            <wp:effectExtent l="0" t="0" r="18415" b="9525"/>
            <wp:docPr id="7" name="图片 7"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3"/>
                    <pic:cNvPicPr>
                      <a:picLocks noChangeAspect="1"/>
                    </pic:cNvPicPr>
                  </pic:nvPicPr>
                  <pic:blipFill>
                    <a:blip r:embed="rId9"/>
                    <a:stretch>
                      <a:fillRect/>
                    </a:stretch>
                  </pic:blipFill>
                  <pic:spPr>
                    <a:xfrm>
                      <a:off x="0" y="0"/>
                      <a:ext cx="2724785" cy="1724025"/>
                    </a:xfrm>
                    <a:prstGeom prst="rect">
                      <a:avLst/>
                    </a:prstGeom>
                  </pic:spPr>
                </pic:pic>
              </a:graphicData>
            </a:graphic>
          </wp:inline>
        </w:drawing>
      </w:r>
      <w:r>
        <w:rPr>
          <w:rFonts w:hint="eastAsia"/>
          <w:sz w:val="28"/>
          <w:szCs w:val="28"/>
          <w:lang w:val="en-US" w:eastAsia="zh-CN"/>
        </w:rPr>
        <w:drawing>
          <wp:inline distT="0" distB="0" distL="114300" distR="114300">
            <wp:extent cx="2247900" cy="1609725"/>
            <wp:effectExtent l="0" t="0" r="0" b="9525"/>
            <wp:docPr id="9" name="图片 9"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4"/>
                    <pic:cNvPicPr>
                      <a:picLocks noChangeAspect="1"/>
                    </pic:cNvPicPr>
                  </pic:nvPicPr>
                  <pic:blipFill>
                    <a:blip r:embed="rId10"/>
                    <a:stretch>
                      <a:fillRect/>
                    </a:stretch>
                  </pic:blipFill>
                  <pic:spPr>
                    <a:xfrm>
                      <a:off x="0" y="0"/>
                      <a:ext cx="2247900" cy="1609725"/>
                    </a:xfrm>
                    <a:prstGeom prst="rect">
                      <a:avLst/>
                    </a:prstGeom>
                  </pic:spPr>
                </pic:pic>
              </a:graphicData>
            </a:graphic>
          </wp:inline>
        </w:drawing>
      </w:r>
    </w:p>
    <w:p>
      <w:pPr>
        <w:spacing w:after="240" w:afterAutospacing="0"/>
        <w:jc w:val="left"/>
        <w:rPr>
          <w:rFonts w:hint="eastAsia"/>
          <w:sz w:val="28"/>
          <w:szCs w:val="28"/>
          <w:lang w:val="en-US" w:eastAsia="zh-CN"/>
        </w:rPr>
      </w:pPr>
      <w:r>
        <w:rPr>
          <w:rFonts w:hint="eastAsia"/>
          <w:sz w:val="28"/>
          <w:szCs w:val="28"/>
          <w:lang w:val="en-US" w:eastAsia="zh-CN"/>
        </w:rPr>
        <w:t xml:space="preserve"> 假设目标函数 J取正值，我们希望更新权重参数W14，我们注意到这里W14只在计算z(2)1 和 a(2)1时出现。</w:t>
      </w:r>
    </w:p>
    <w:p>
      <w:pPr>
        <w:spacing w:after="240" w:afterAutospacing="0"/>
        <w:jc w:val="left"/>
        <w:rPr>
          <w:rFonts w:hint="eastAsia"/>
          <w:sz w:val="28"/>
          <w:szCs w:val="28"/>
          <w:lang w:val="en-US" w:eastAsia="zh-CN"/>
        </w:rPr>
      </w:pPr>
      <w:r>
        <w:rPr>
          <w:rFonts w:hint="eastAsia"/>
          <w:sz w:val="28"/>
          <w:szCs w:val="28"/>
          <w:lang w:val="en-US" w:eastAsia="zh-CN"/>
        </w:rPr>
        <w:t xml:space="preserve"> a(2)1在之后的正向计算中和 W(2)1相乘进而参与到分类得分的计算中。我们从最大化边界损失的形式看到：</w:t>
      </w:r>
    </w:p>
    <w:p>
      <w:pPr>
        <w:spacing w:after="240" w:afterAutospacing="0"/>
        <w:jc w:val="left"/>
        <w:rPr>
          <w:rFonts w:hint="eastAsia"/>
          <w:sz w:val="28"/>
          <w:szCs w:val="28"/>
          <w:lang w:val="en-US" w:eastAsia="zh-CN"/>
        </w:rPr>
      </w:pPr>
      <w:r>
        <w:rPr>
          <w:rFonts w:hint="eastAsia"/>
          <w:lang w:val="en-US" w:eastAsia="zh-CN"/>
        </w:rPr>
        <w:t xml:space="preserve">                            </w:t>
      </w:r>
      <w:r>
        <w:drawing>
          <wp:inline distT="0" distB="0" distL="114300" distR="114300">
            <wp:extent cx="895350" cy="295275"/>
            <wp:effectExtent l="0" t="0" r="0" b="9525"/>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11"/>
                    <a:stretch>
                      <a:fillRect/>
                    </a:stretch>
                  </pic:blipFill>
                  <pic:spPr>
                    <a:xfrm>
                      <a:off x="0" y="0"/>
                      <a:ext cx="895350" cy="295275"/>
                    </a:xfrm>
                    <a:prstGeom prst="rect">
                      <a:avLst/>
                    </a:prstGeom>
                    <a:noFill/>
                    <a:ln w="9525">
                      <a:noFill/>
                    </a:ln>
                  </pic:spPr>
                </pic:pic>
              </a:graphicData>
            </a:graphic>
          </wp:inline>
        </w:drawing>
      </w:r>
    </w:p>
    <w:p>
      <w:pPr>
        <w:spacing w:after="240" w:afterAutospacing="0"/>
        <w:jc w:val="left"/>
        <w:rPr>
          <w:rFonts w:hint="eastAsia"/>
          <w:sz w:val="28"/>
          <w:szCs w:val="28"/>
        </w:rPr>
      </w:pPr>
      <w:r>
        <w:rPr>
          <w:rFonts w:hint="eastAsia"/>
          <w:sz w:val="28"/>
          <w:szCs w:val="28"/>
        </w:rPr>
        <w:t>为了简化计算， 只考虑∂J</w:t>
      </w:r>
      <w:r>
        <w:rPr>
          <w:rFonts w:hint="eastAsia"/>
          <w:sz w:val="28"/>
          <w:szCs w:val="28"/>
          <w:lang w:val="en-US" w:eastAsia="zh-CN"/>
        </w:rPr>
        <w:t>/</w:t>
      </w:r>
      <w:r>
        <w:rPr>
          <w:rFonts w:hint="default"/>
          <w:sz w:val="28"/>
          <w:szCs w:val="28"/>
        </w:rPr>
        <w:t>∂W(1)ij</w:t>
      </w:r>
      <w:r>
        <w:rPr>
          <w:rFonts w:hint="eastAsia"/>
          <w:sz w:val="28"/>
          <w:szCs w:val="28"/>
          <w:lang w:eastAsia="zh-CN"/>
        </w:rPr>
        <w:t>。</w:t>
      </w:r>
      <w:r>
        <w:rPr>
          <w:rFonts w:hint="eastAsia"/>
          <w:sz w:val="28"/>
          <w:szCs w:val="28"/>
          <w:lang w:val="en-US" w:eastAsia="zh-CN"/>
        </w:rPr>
        <w:t>这样，可以对</w:t>
      </w:r>
      <w:r>
        <w:rPr>
          <w:rFonts w:hint="eastAsia"/>
          <w:sz w:val="28"/>
          <w:szCs w:val="28"/>
        </w:rPr>
        <w:t>∂</w:t>
      </w:r>
      <w:r>
        <w:rPr>
          <w:rFonts w:hint="eastAsia"/>
          <w:sz w:val="28"/>
          <w:szCs w:val="28"/>
          <w:lang w:val="en-US" w:eastAsia="zh-CN"/>
        </w:rPr>
        <w:t>s/</w:t>
      </w:r>
      <w:r>
        <w:rPr>
          <w:rFonts w:hint="default"/>
          <w:sz w:val="28"/>
          <w:szCs w:val="28"/>
        </w:rPr>
        <w:t>∂W(1)ij</w:t>
      </w:r>
      <w:r>
        <w:rPr>
          <w:rFonts w:hint="eastAsia"/>
          <w:sz w:val="28"/>
          <w:szCs w:val="28"/>
          <w:lang w:val="en-US" w:eastAsia="zh-CN"/>
        </w:rPr>
        <w:t>进行化简。后续推导过程如图（图在网上找的）：</w:t>
      </w:r>
    </w:p>
    <w:p>
      <w:pPr>
        <w:spacing w:after="240" w:afterAutospacing="0"/>
        <w:jc w:val="left"/>
        <w:rPr>
          <w:rFonts w:hint="eastAsia"/>
          <w:sz w:val="28"/>
          <w:szCs w:val="28"/>
          <w:lang w:eastAsia="zh-CN"/>
        </w:rPr>
      </w:pPr>
      <w:r>
        <w:rPr>
          <w:rFonts w:hint="eastAsia"/>
          <w:sz w:val="28"/>
          <w:szCs w:val="28"/>
        </w:rPr>
        <w:drawing>
          <wp:inline distT="0" distB="0" distL="114300" distR="114300">
            <wp:extent cx="3823335" cy="3670935"/>
            <wp:effectExtent l="0" t="0" r="5715" b="5715"/>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pic:cNvPicPr>
                      <a:picLocks noChangeAspect="1"/>
                    </pic:cNvPicPr>
                  </pic:nvPicPr>
                  <pic:blipFill>
                    <a:blip r:embed="rId12"/>
                    <a:srcRect t="11389" r="133"/>
                    <a:stretch>
                      <a:fillRect/>
                    </a:stretch>
                  </pic:blipFill>
                  <pic:spPr>
                    <a:xfrm>
                      <a:off x="0" y="0"/>
                      <a:ext cx="3823335" cy="3670935"/>
                    </a:xfrm>
                    <a:prstGeom prst="rect">
                      <a:avLst/>
                    </a:prstGeom>
                    <a:noFill/>
                    <a:ln w="9525">
                      <a:noFill/>
                    </a:ln>
                  </pic:spPr>
                </pic:pic>
              </a:graphicData>
            </a:graphic>
          </wp:inline>
        </w:drawing>
      </w:r>
      <w:r>
        <w:rPr>
          <w:rFonts w:hint="eastAsia"/>
          <w:sz w:val="28"/>
          <w:szCs w:val="28"/>
          <w:lang w:eastAsia="zh-CN"/>
        </w:rPr>
        <w:tab/>
      </w:r>
    </w:p>
    <w:p>
      <w:pPr>
        <w:spacing w:after="240" w:afterAutospacing="0"/>
        <w:jc w:val="left"/>
        <w:rPr>
          <w:rFonts w:hint="default"/>
          <w:sz w:val="28"/>
          <w:szCs w:val="28"/>
        </w:rPr>
      </w:pPr>
      <w:r>
        <w:rPr>
          <w:rFonts w:hint="eastAsia"/>
          <w:sz w:val="28"/>
          <w:szCs w:val="28"/>
        </w:rPr>
        <w:t>这个梯度最终可以简化为δ(</w:t>
      </w:r>
      <w:r>
        <w:rPr>
          <w:rFonts w:hint="default"/>
          <w:sz w:val="28"/>
          <w:szCs w:val="28"/>
        </w:rPr>
        <w:t>2)i⋅a(1)j 形式。 这里δ(2)i 是反向逆推到第2层上第i个神经元的误差。 a(1)j则与Wij相乘后输入到第2层上第i个神经元的计算中。</w:t>
      </w:r>
    </w:p>
    <w:p>
      <w:pPr>
        <w:spacing w:after="240" w:afterAutospacing="0"/>
        <w:jc w:val="left"/>
        <w:rPr>
          <w:rFonts w:hint="eastAsia"/>
          <w:sz w:val="28"/>
          <w:szCs w:val="28"/>
          <w:lang w:eastAsia="zh-CN"/>
        </w:rPr>
      </w:pPr>
      <w:r>
        <w:rPr>
          <w:rFonts w:hint="eastAsia"/>
          <w:sz w:val="28"/>
          <w:szCs w:val="28"/>
          <w:lang w:eastAsia="zh-CN"/>
        </w:rPr>
        <w:t>偏移量的更新 对于第k层上第i个神经元偏移量的梯度就是δ(k)i。</w:t>
      </w:r>
    </w:p>
    <w:p>
      <w:pPr>
        <w:spacing w:after="240" w:afterAutospacing="0"/>
        <w:jc w:val="left"/>
      </w:pPr>
      <w:r>
        <w:rPr>
          <w:rFonts w:hint="eastAsia"/>
          <w:lang w:val="en-US" w:eastAsia="zh-CN"/>
        </w:rPr>
        <w:t xml:space="preserve"> δ(k)到δ(k−1)反向传播的一般化步骤如图     </w:t>
      </w:r>
      <w:r>
        <w:drawing>
          <wp:inline distT="0" distB="0" distL="114300" distR="114300">
            <wp:extent cx="2362200" cy="962025"/>
            <wp:effectExtent l="0" t="0" r="0" b="9525"/>
            <wp:docPr id="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pic:cNvPicPr>
                      <a:picLocks noChangeAspect="1"/>
                    </pic:cNvPicPr>
                  </pic:nvPicPr>
                  <pic:blipFill>
                    <a:blip r:embed="rId13"/>
                    <a:stretch>
                      <a:fillRect/>
                    </a:stretch>
                  </pic:blipFill>
                  <pic:spPr>
                    <a:xfrm>
                      <a:off x="0" y="0"/>
                      <a:ext cx="2362200" cy="962025"/>
                    </a:xfrm>
                    <a:prstGeom prst="rect">
                      <a:avLst/>
                    </a:prstGeom>
                    <a:noFill/>
                    <a:ln w="9525">
                      <a:noFill/>
                    </a:ln>
                  </pic:spPr>
                </pic:pic>
              </a:graphicData>
            </a:graphic>
          </wp:inline>
        </w:drawing>
      </w:r>
    </w:p>
    <w:p>
      <w:pPr>
        <w:spacing w:after="240" w:afterAutospacing="0"/>
        <w:jc w:val="left"/>
        <w:rPr>
          <w:rFonts w:hint="eastAsia"/>
          <w:lang w:eastAsia="zh-CN"/>
        </w:rPr>
      </w:pPr>
      <w:r>
        <w:rPr>
          <w:rFonts w:hint="eastAsia"/>
          <w:lang w:eastAsia="zh-CN"/>
        </w:rPr>
        <w:t>1.6 反向传播训练（向量化的形式）</w:t>
      </w:r>
    </w:p>
    <w:p>
      <w:pPr>
        <w:spacing w:after="240" w:afterAutospacing="0"/>
        <w:jc w:val="left"/>
        <w:rPr>
          <w:rFonts w:hint="eastAsia"/>
          <w:lang w:eastAsia="zh-CN"/>
        </w:rPr>
      </w:pPr>
      <w:r>
        <w:rPr>
          <w:rFonts w:hint="eastAsia"/>
          <w:lang w:val="en-US" w:eastAsia="zh-CN"/>
        </w:rPr>
        <w:t>介绍了如何</w:t>
      </w:r>
      <w:r>
        <w:rPr>
          <w:rFonts w:hint="eastAsia"/>
          <w:lang w:eastAsia="zh-CN"/>
        </w:rPr>
        <w:t>把模型中每个参数的梯度</w:t>
      </w:r>
      <w:r>
        <w:rPr>
          <w:rFonts w:hint="eastAsia"/>
          <w:lang w:val="en-US" w:eastAsia="zh-CN"/>
        </w:rPr>
        <w:t>的</w:t>
      </w:r>
      <w:r>
        <w:rPr>
          <w:rFonts w:hint="eastAsia"/>
          <w:lang w:eastAsia="zh-CN"/>
        </w:rPr>
        <w:t>计算向量化及矩阵化。</w:t>
      </w:r>
    </w:p>
    <w:p>
      <w:pPr>
        <w:spacing w:after="240" w:afterAutospacing="0"/>
        <w:jc w:val="left"/>
        <w:rPr>
          <w:rFonts w:hint="eastAsia"/>
          <w:lang w:eastAsia="zh-CN"/>
        </w:rPr>
      </w:pPr>
      <w:r>
        <w:rPr>
          <w:rFonts w:hint="eastAsia"/>
          <w:lang w:eastAsia="zh-CN"/>
        </w:rPr>
        <w:t xml:space="preserve">我们可以把误差信息对于整个矩阵W(k)的梯度表示成以下形式: </w:t>
      </w:r>
    </w:p>
    <w:p>
      <w:pPr>
        <w:spacing w:after="240" w:afterAutospacing="0"/>
        <w:jc w:val="left"/>
      </w:pPr>
      <w:r>
        <w:drawing>
          <wp:inline distT="0" distB="0" distL="114300" distR="114300">
            <wp:extent cx="2771140" cy="704850"/>
            <wp:effectExtent l="0" t="0" r="10160" b="0"/>
            <wp:docPr id="1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6"/>
                    <pic:cNvPicPr>
                      <a:picLocks noChangeAspect="1"/>
                    </pic:cNvPicPr>
                  </pic:nvPicPr>
                  <pic:blipFill>
                    <a:blip r:embed="rId14"/>
                    <a:stretch>
                      <a:fillRect/>
                    </a:stretch>
                  </pic:blipFill>
                  <pic:spPr>
                    <a:xfrm>
                      <a:off x="0" y="0"/>
                      <a:ext cx="2771140" cy="704850"/>
                    </a:xfrm>
                    <a:prstGeom prst="rect">
                      <a:avLst/>
                    </a:prstGeom>
                    <a:noFill/>
                    <a:ln w="9525">
                      <a:noFill/>
                    </a:ln>
                  </pic:spPr>
                </pic:pic>
              </a:graphicData>
            </a:graphic>
          </wp:inline>
        </w:drawing>
      </w:r>
    </w:p>
    <w:p>
      <w:pPr>
        <w:spacing w:after="240" w:afterAutospacing="0"/>
        <w:jc w:val="left"/>
        <w:rPr>
          <w:rFonts w:hint="eastAsia"/>
          <w:lang w:eastAsia="zh-CN"/>
        </w:rPr>
      </w:pPr>
      <w:r>
        <w:rPr>
          <w:rFonts w:hint="eastAsia"/>
          <w:lang w:eastAsia="zh-CN"/>
        </w:rPr>
        <w:t>于是，梯度</w:t>
      </w:r>
      <w:r>
        <w:rPr>
          <w:rFonts w:hint="eastAsia"/>
          <w:lang w:val="en-US" w:eastAsia="zh-CN"/>
        </w:rPr>
        <w:t>就</w:t>
      </w:r>
      <w:r>
        <w:rPr>
          <w:rFonts w:hint="eastAsia"/>
          <w:lang w:eastAsia="zh-CN"/>
        </w:rPr>
        <w:t>写成(从下一层)反向传播过来的误差和（从这一层）参与到前向计算中的激励输出的外积。</w:t>
      </w:r>
    </w:p>
    <w:p>
      <w:pPr>
        <w:spacing w:after="240" w:afterAutospacing="0"/>
        <w:jc w:val="left"/>
        <w:rPr>
          <w:rFonts w:hint="eastAsia"/>
          <w:lang w:eastAsia="zh-CN"/>
        </w:rPr>
      </w:pPr>
      <w:r>
        <w:rPr>
          <w:rFonts w:hint="eastAsia"/>
          <w:lang w:eastAsia="zh-CN"/>
        </w:rPr>
        <w:t>向量化的计算 δ(k)：</w:t>
      </w:r>
    </w:p>
    <w:p>
      <w:pPr>
        <w:spacing w:after="240" w:afterAutospacing="0"/>
        <w:jc w:val="left"/>
      </w:pPr>
      <w:r>
        <w:rPr>
          <w:rFonts w:hint="eastAsia"/>
          <w:lang w:eastAsia="zh-CN"/>
        </w:rPr>
        <w:t xml:space="preserve"> </w:t>
      </w:r>
      <w:r>
        <w:rPr>
          <w:rFonts w:hint="eastAsia"/>
          <w:lang w:val="en-US" w:eastAsia="zh-CN"/>
        </w:rPr>
        <w:t>如图</w:t>
      </w:r>
      <w:r>
        <w:drawing>
          <wp:inline distT="0" distB="0" distL="114300" distR="114300">
            <wp:extent cx="1914525" cy="1495425"/>
            <wp:effectExtent l="0" t="0" r="9525" b="9525"/>
            <wp:docPr id="1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8"/>
                    <pic:cNvPicPr>
                      <a:picLocks noChangeAspect="1"/>
                    </pic:cNvPicPr>
                  </pic:nvPicPr>
                  <pic:blipFill>
                    <a:blip r:embed="rId15"/>
                    <a:stretch>
                      <a:fillRect/>
                    </a:stretch>
                  </pic:blipFill>
                  <pic:spPr>
                    <a:xfrm>
                      <a:off x="0" y="0"/>
                      <a:ext cx="1914525" cy="1495425"/>
                    </a:xfrm>
                    <a:prstGeom prst="rect">
                      <a:avLst/>
                    </a:prstGeom>
                    <a:noFill/>
                    <a:ln w="9525">
                      <a:noFill/>
                    </a:ln>
                  </pic:spPr>
                </pic:pic>
              </a:graphicData>
            </a:graphic>
          </wp:inline>
        </w:drawing>
      </w:r>
    </w:p>
    <w:p>
      <w:pPr>
        <w:spacing w:after="240" w:afterAutospacing="0"/>
        <w:jc w:val="left"/>
        <w:rPr>
          <w:rFonts w:hint="eastAsia"/>
          <w:lang w:eastAsia="zh-CN"/>
        </w:rPr>
      </w:pPr>
      <w:r>
        <w:rPr>
          <w:rFonts w:hint="eastAsia"/>
          <w:lang w:val="en-US" w:eastAsia="zh-CN"/>
        </w:rPr>
        <w:t>对于</w:t>
      </w:r>
      <w:r>
        <w:drawing>
          <wp:inline distT="0" distB="0" distL="114300" distR="114300">
            <wp:extent cx="2047875" cy="323850"/>
            <wp:effectExtent l="0" t="0" r="9525" b="0"/>
            <wp:docPr id="1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7"/>
                    <pic:cNvPicPr>
                      <a:picLocks noChangeAspect="1"/>
                    </pic:cNvPicPr>
                  </pic:nvPicPr>
                  <pic:blipFill>
                    <a:blip r:embed="rId16"/>
                    <a:stretch>
                      <a:fillRect/>
                    </a:stretch>
                  </pic:blipFill>
                  <pic:spPr>
                    <a:xfrm>
                      <a:off x="0" y="0"/>
                      <a:ext cx="2047875" cy="323850"/>
                    </a:xfrm>
                    <a:prstGeom prst="rect">
                      <a:avLst/>
                    </a:prstGeom>
                    <a:noFill/>
                    <a:ln w="9525">
                      <a:noFill/>
                    </a:ln>
                  </pic:spPr>
                </pic:pic>
              </a:graphicData>
            </a:graphic>
          </wp:inline>
        </w:drawing>
      </w:r>
      <w:r>
        <w:rPr>
          <w:rFonts w:hint="eastAsia"/>
          <w:lang w:eastAsia="zh-CN"/>
        </w:rPr>
        <w:t>，</w:t>
      </w:r>
    </w:p>
    <w:p>
      <w:pPr>
        <w:spacing w:after="240" w:afterAutospacing="0"/>
        <w:jc w:val="left"/>
        <w:rPr>
          <w:rFonts w:hint="eastAsia"/>
          <w:lang w:val="en-US" w:eastAsia="zh-CN"/>
        </w:rPr>
      </w:pPr>
      <w:r>
        <w:rPr>
          <w:rFonts w:hint="eastAsia"/>
          <w:lang w:val="en-US" w:eastAsia="zh-CN"/>
        </w:rPr>
        <w:t xml:space="preserve">可以推广矩阵形式  </w:t>
      </w:r>
      <w:r>
        <w:drawing>
          <wp:inline distT="0" distB="0" distL="114300" distR="114300">
            <wp:extent cx="2105025" cy="238125"/>
            <wp:effectExtent l="0" t="0" r="9525" b="9525"/>
            <wp:docPr id="1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9"/>
                    <pic:cNvPicPr>
                      <a:picLocks noChangeAspect="1"/>
                    </pic:cNvPicPr>
                  </pic:nvPicPr>
                  <pic:blipFill>
                    <a:blip r:embed="rId17"/>
                    <a:stretch>
                      <a:fillRect/>
                    </a:stretch>
                  </pic:blipFill>
                  <pic:spPr>
                    <a:xfrm>
                      <a:off x="0" y="0"/>
                      <a:ext cx="2105025" cy="238125"/>
                    </a:xfrm>
                    <a:prstGeom prst="rect">
                      <a:avLst/>
                    </a:prstGeom>
                    <a:noFill/>
                    <a:ln w="9525">
                      <a:noFill/>
                    </a:ln>
                  </pic:spPr>
                </pic:pic>
              </a:graphicData>
            </a:graphic>
          </wp:inline>
        </w:drawing>
      </w:r>
      <w:r>
        <w:rPr>
          <w:rFonts w:hint="eastAsia"/>
          <w:lang w:val="en-US" w:eastAsia="zh-CN"/>
        </w:rPr>
        <w:t xml:space="preserve"> </w:t>
      </w:r>
    </w:p>
    <w:p>
      <w:pPr>
        <w:spacing w:after="240" w:afterAutospacing="0"/>
        <w:jc w:val="left"/>
        <w:rPr>
          <w:rFonts w:hint="eastAsia"/>
          <w:lang w:val="en-US" w:eastAsia="zh-CN"/>
        </w:rPr>
      </w:pPr>
      <w:r>
        <w:rPr>
          <w:rFonts w:hint="eastAsia"/>
          <w:lang w:val="en-US" w:eastAsia="zh-CN"/>
        </w:rPr>
        <w:t>（这种乘法Hadamard积暑假学长报告中提到过）</w:t>
      </w:r>
    </w:p>
    <w:p>
      <w:pPr>
        <w:spacing w:after="240" w:afterAutospacing="0"/>
        <w:jc w:val="left"/>
        <w:rPr>
          <w:rFonts w:hint="eastAsia"/>
          <w:lang w:val="en-US" w:eastAsia="zh-CN"/>
        </w:rPr>
      </w:pPr>
      <w:bookmarkStart w:id="0" w:name="_GoBack"/>
      <w:bookmarkEnd w:id="0"/>
    </w:p>
    <w:p>
      <w:pPr>
        <w:spacing w:after="240" w:afterAutospacing="0"/>
        <w:jc w:val="left"/>
        <w:rPr>
          <w:rFonts w:hint="eastAsia"/>
          <w:lang w:val="en-US" w:eastAsia="zh-CN"/>
        </w:rPr>
      </w:pPr>
      <w:r>
        <w:rPr>
          <w:rFonts w:hint="eastAsia"/>
          <w:lang w:val="en-US" w:eastAsia="zh-CN"/>
        </w:rPr>
        <w:t>2 神经网络：技巧和窍门</w:t>
      </w:r>
    </w:p>
    <w:p>
      <w:pPr>
        <w:spacing w:after="240" w:afterAutospacing="0"/>
        <w:jc w:val="left"/>
        <w:rPr>
          <w:rFonts w:hint="eastAsia"/>
          <w:sz w:val="28"/>
          <w:szCs w:val="28"/>
          <w:lang w:eastAsia="zh-CN"/>
        </w:rPr>
      </w:pPr>
    </w:p>
    <w:p>
      <w:pPr>
        <w:spacing w:after="240" w:afterAutospacing="0"/>
        <w:jc w:val="left"/>
        <w:rPr>
          <w:rFonts w:hint="eastAsia"/>
          <w:sz w:val="28"/>
          <w:szCs w:val="28"/>
        </w:rPr>
      </w:pPr>
    </w:p>
    <w:p>
      <w:pPr>
        <w:pStyle w:val="2"/>
      </w:pPr>
      <w:r>
        <w:rPr>
          <w:rFonts w:hint="eastAsia"/>
        </w:rPr>
        <w:t>2引申</w:t>
      </w:r>
      <w:r>
        <w:t>出来的问题</w:t>
      </w:r>
    </w:p>
    <w:p>
      <w:pPr>
        <w:pStyle w:val="2"/>
      </w:pPr>
      <w:r>
        <w:rPr>
          <w:rFonts w:hint="eastAsia"/>
        </w:rPr>
        <w:t>3自己</w:t>
      </w:r>
      <w:r>
        <w:t>没有理解的问题</w:t>
      </w:r>
    </w:p>
    <w:p>
      <w:pPr>
        <w:pStyle w:val="2"/>
      </w:pPr>
      <w:r>
        <w:t>4</w:t>
      </w:r>
      <w:r>
        <w:rPr>
          <w:rFonts w:hint="eastAsia"/>
        </w:rPr>
        <w:t>阅读</w:t>
      </w:r>
      <w:r>
        <w:t>论文的重要内容</w:t>
      </w:r>
    </w:p>
    <w:p>
      <w:pPr>
        <w:pStyle w:val="2"/>
      </w:pPr>
      <w:r>
        <w:rPr>
          <w:rFonts w:hint="eastAsia"/>
        </w:rPr>
        <w:t>5每个人</w:t>
      </w:r>
      <w:r>
        <w:t>的工作总结</w:t>
      </w:r>
    </w:p>
    <w:p>
      <w:pPr>
        <w:pStyle w:val="2"/>
        <w:rPr>
          <w:rFonts w:hint="eastAsia"/>
        </w:rPr>
      </w:pPr>
      <w:r>
        <w:t>6</w:t>
      </w:r>
      <w:r>
        <w:rPr>
          <w:rFonts w:hint="eastAsia"/>
        </w:rPr>
        <w:t>附件</w:t>
      </w:r>
      <w:r>
        <w:t>：代码和论文</w:t>
      </w:r>
    </w:p>
    <w:sectPr>
      <w:pgSz w:w="11906" w:h="16838"/>
      <w:pgMar w:top="1440" w:right="1800" w:bottom="1440" w:left="1800" w:header="720" w:footer="720"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MathJax_Main">
    <w:altName w:val="Times New Roman"/>
    <w:panose1 w:val="00000000000000000000"/>
    <w:charset w:val="00"/>
    <w:family w:val="roman"/>
    <w:pitch w:val="default"/>
    <w:sig w:usb0="00000000" w:usb1="00000000" w:usb2="00000000" w:usb3="00000000" w:csb0="00000000" w:csb1="00000000"/>
  </w:font>
  <w:font w:name="MathJax_Main-bold">
    <w:altName w:val="Times New Roman"/>
    <w:panose1 w:val="00000000000000000000"/>
    <w:charset w:val="00"/>
    <w:family w:val="roman"/>
    <w:pitch w:val="default"/>
    <w:sig w:usb0="00000000" w:usb1="00000000" w:usb2="00000000" w:usb3="00000000" w:csb0="00000000" w:csb1="00000000"/>
  </w:font>
  <w:font w:name="MS Mincho">
    <w:altName w:val="Yu Gothic UI"/>
    <w:panose1 w:val="02020609040205080304"/>
    <w:charset w:val="80"/>
    <w:family w:val="modern"/>
    <w:pitch w:val="default"/>
    <w:sig w:usb0="00000000" w:usb1="00000000" w:usb2="00000012" w:usb3="00000000" w:csb0="0002009F" w:csb1="00000000"/>
  </w:font>
  <w:font w:name="MathJax_Math-italic">
    <w:altName w:val="Times New Roman"/>
    <w:panose1 w:val="00000000000000000000"/>
    <w:charset w:val="00"/>
    <w:family w:val="roman"/>
    <w:pitch w:val="default"/>
    <w:sig w:usb0="00000000" w:usb1="00000000" w:usb2="00000000" w:usb3="00000000" w:csb0="00000000" w:csb1="00000000"/>
  </w:font>
  <w:font w:name="MathJax_AMS">
    <w:altName w:val="Times New Roman"/>
    <w:panose1 w:val="00000000000000000000"/>
    <w:charset w:val="00"/>
    <w:family w:val="roman"/>
    <w:pitch w:val="default"/>
    <w:sig w:usb0="00000000" w:usb1="00000000" w:usb2="00000000" w:usb3="00000000" w:csb0="00000000" w:csb1="00000000"/>
  </w:font>
  <w:font w:name="Arial Unicode MS">
    <w:altName w:val="宋体"/>
    <w:panose1 w:val="020B0604020202020204"/>
    <w:charset w:val="86"/>
    <w:family w:val="swiss"/>
    <w:pitch w:val="default"/>
    <w:sig w:usb0="00000000" w:usb1="00000000" w:usb2="0000003F" w:usb3="00000000" w:csb0="003F01FF" w:csb1="00000000"/>
  </w:font>
  <w:font w:name="微软雅黑">
    <w:panose1 w:val="020B0503020204020204"/>
    <w:charset w:val="86"/>
    <w:family w:val="roman"/>
    <w:pitch w:val="default"/>
    <w:sig w:usb0="80000287" w:usb1="28CF3C50" w:usb2="00000016" w:usb3="00000000" w:csb0="0004001F" w:csb1="00000000"/>
  </w:font>
  <w:font w:name="Calibri Light">
    <w:panose1 w:val="020F0302020204030204"/>
    <w:charset w:val="00"/>
    <w:family w:val="swiss"/>
    <w:pitch w:val="default"/>
    <w:sig w:usb0="E0002AFF" w:usb1="C000247B" w:usb2="00000009" w:usb3="00000000" w:csb0="200001FF" w:csb1="00000000"/>
  </w:font>
  <w:font w:name="Yu Gothic UI">
    <w:panose1 w:val="020B0500000000000000"/>
    <w:charset w:val="80"/>
    <w:family w:val="auto"/>
    <w:pitch w:val="default"/>
    <w:sig w:usb0="E00002FF" w:usb1="2AC7FDFF" w:usb2="00000016" w:usb3="00000000" w:csb0="2002009F" w:csb1="0000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A86215"/>
    <w:multiLevelType w:val="singleLevel"/>
    <w:tmpl w:val="59A86215"/>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CB5"/>
    <w:rsid w:val="00190109"/>
    <w:rsid w:val="001D19BD"/>
    <w:rsid w:val="001D6036"/>
    <w:rsid w:val="001E53AF"/>
    <w:rsid w:val="003C5A9A"/>
    <w:rsid w:val="007D370F"/>
    <w:rsid w:val="00912CB5"/>
    <w:rsid w:val="00B00C35"/>
    <w:rsid w:val="26933B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1"/>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9"/>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unhideWhenUsed/>
    <w:uiPriority w:val="1"/>
  </w:style>
  <w:style w:type="table" w:default="1" w:styleId="9">
    <w:name w:val="Normal Table"/>
    <w:unhideWhenUsed/>
    <w:uiPriority w:val="99"/>
    <w:tblPr>
      <w:tblLayout w:type="fixed"/>
      <w:tblCellMar>
        <w:top w:w="0" w:type="dxa"/>
        <w:left w:w="108" w:type="dxa"/>
        <w:bottom w:w="0" w:type="dxa"/>
        <w:right w:w="108" w:type="dxa"/>
      </w:tblCellMar>
    </w:tblPr>
  </w:style>
  <w:style w:type="paragraph" w:styleId="5">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7">
    <w:name w:val="Strong"/>
    <w:basedOn w:val="6"/>
    <w:qFormat/>
    <w:uiPriority w:val="22"/>
    <w:rPr>
      <w:b/>
    </w:rPr>
  </w:style>
  <w:style w:type="character" w:styleId="8">
    <w:name w:val="Emphasis"/>
    <w:basedOn w:val="6"/>
    <w:qFormat/>
    <w:uiPriority w:val="20"/>
    <w:rPr>
      <w:i/>
      <w:iCs/>
    </w:rPr>
  </w:style>
  <w:style w:type="paragraph" w:customStyle="1" w:styleId="10">
    <w:name w:val="List Paragraph"/>
    <w:basedOn w:val="1"/>
    <w:qFormat/>
    <w:uiPriority w:val="34"/>
    <w:pPr>
      <w:ind w:firstLine="420" w:firstLineChars="200"/>
    </w:pPr>
  </w:style>
  <w:style w:type="character" w:customStyle="1" w:styleId="11">
    <w:name w:val="标题 1 Char"/>
    <w:basedOn w:val="6"/>
    <w:link w:val="2"/>
    <w:uiPriority w:val="9"/>
    <w:rPr>
      <w:b/>
      <w:bCs/>
      <w:kern w:val="44"/>
      <w:sz w:val="44"/>
      <w:szCs w:val="44"/>
    </w:rPr>
  </w:style>
  <w:style w:type="character" w:customStyle="1" w:styleId="12">
    <w:name w:val="mo"/>
    <w:basedOn w:val="6"/>
    <w:uiPriority w:val="0"/>
  </w:style>
  <w:style w:type="character" w:customStyle="1" w:styleId="13">
    <w:name w:val="mi"/>
    <w:basedOn w:val="6"/>
    <w:uiPriority w:val="0"/>
  </w:style>
  <w:style w:type="character" w:customStyle="1" w:styleId="14">
    <w:name w:val="mn"/>
    <w:basedOn w:val="6"/>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3</Pages>
  <Words>112</Words>
  <Characters>643</Characters>
  <Lines>5</Lines>
  <Paragraphs>1</Paragraphs>
  <TotalTime>0</TotalTime>
  <ScaleCrop>false</ScaleCrop>
  <LinksUpToDate>false</LinksUpToDate>
  <CharactersWithSpaces>754</CharactersWithSpaces>
  <Application>WPS Office_10.1.0.6489_F1E327BC-269C-435d-A152-05C5408002CA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2017-08-30T22:47:00Z</dcterms:created>
  <dc:creator>Administrator</dc:creator>
  <cp:lastModifiedBy>Administrator</cp:lastModifiedBy>
  <dcterms:modified xsi:type="dcterms:W3CDTF">2017-08-31T19:42:48Z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2052-10.1.0.6489</vt:lpwstr>
  </property>
</Properties>
</file>