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  <w:color w:val="0000FF"/>
          <w:sz w:val="56"/>
          <w:szCs w:val="56"/>
        </w:rPr>
      </w:pPr>
      <w:r>
        <w:rPr>
          <w:rFonts w:ascii="Calibri" w:hAnsi="Calibri" w:cs="Calibri"/>
          <w:b/>
          <w:bCs/>
          <w:color w:val="0000FF"/>
          <w:sz w:val="56"/>
          <w:szCs w:val="56"/>
        </w:rPr>
        <w:t>Wire-Frame Design</w:t>
      </w:r>
    </w:p>
    <w:p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0"/>
        <w:gridCol w:w="5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140" w:type="dxa"/>
            <w:shd w:val="clear" w:color="auto" w:fill="B4C5E7"/>
          </w:tcPr>
          <w:p>
            <w:pPr>
              <w:pStyle w:val="26"/>
              <w:spacing w:before="1" w:line="360" w:lineRule="auto"/>
              <w:ind w:right="97"/>
              <w:jc w:val="both"/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Written</w:t>
            </w:r>
            <w:r>
              <w:rPr>
                <w:rFonts w:hint="default" w:ascii="Calibri" w:hAnsi="Calibri" w:cs="Calibri" w:eastAsiaTheme="minorEastAsia"/>
                <w:color w:val="262626" w:themeColor="text1" w:themeTint="D9"/>
                <w:spacing w:val="-2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By</w:t>
            </w:r>
          </w:p>
        </w:tc>
        <w:tc>
          <w:tcPr>
            <w:tcW w:w="5826" w:type="dxa"/>
          </w:tcPr>
          <w:p>
            <w:pPr>
              <w:pStyle w:val="26"/>
              <w:spacing w:before="1" w:line="360" w:lineRule="auto"/>
              <w:jc w:val="center"/>
              <w:rPr>
                <w:rFonts w:hint="default" w:ascii="Calibri" w:hAnsi="Calibri" w:cs="Calibri" w:eastAsiaTheme="minorEastAsia"/>
                <w:sz w:val="40"/>
                <w:szCs w:val="40"/>
              </w:rPr>
            </w:pPr>
            <w:r>
              <w:rPr>
                <w:rFonts w:hint="default" w:ascii="Calibri" w:hAnsi="Calibri" w:cs="Calibri" w:eastAsiaTheme="minorEastAsia"/>
                <w:sz w:val="40"/>
                <w:szCs w:val="40"/>
              </w:rPr>
              <w:t>Dharam Chopda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140" w:type="dxa"/>
            <w:shd w:val="clear" w:color="auto" w:fill="B4C5E7"/>
          </w:tcPr>
          <w:p>
            <w:pPr>
              <w:pStyle w:val="26"/>
              <w:spacing w:before="1" w:line="360" w:lineRule="auto"/>
              <w:ind w:right="98"/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Email</w:t>
            </w:r>
          </w:p>
        </w:tc>
        <w:tc>
          <w:tcPr>
            <w:tcW w:w="5826" w:type="dxa"/>
          </w:tcPr>
          <w:p>
            <w:pPr>
              <w:pStyle w:val="26"/>
              <w:spacing w:before="1" w:line="360" w:lineRule="auto"/>
              <w:jc w:val="center"/>
              <w:rPr>
                <w:rFonts w:hint="default" w:ascii="Calibri" w:hAnsi="Calibri" w:cs="Calibri" w:eastAsiaTheme="minorEastAsia"/>
                <w:sz w:val="40"/>
                <w:szCs w:val="40"/>
              </w:rPr>
            </w:pPr>
            <w:r>
              <w:rPr>
                <w:rFonts w:hint="default" w:ascii="Calibri" w:hAnsi="Calibri" w:cs="Calibri" w:eastAsiaTheme="minorEastAsia"/>
                <w:sz w:val="40"/>
                <w:szCs w:val="40"/>
              </w:rPr>
              <w:t>chopdadharam143@gmail.com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140" w:type="dxa"/>
            <w:shd w:val="clear" w:color="auto" w:fill="B4C5E7"/>
          </w:tcPr>
          <w:p>
            <w:pPr>
              <w:pStyle w:val="26"/>
              <w:spacing w:before="1" w:line="360" w:lineRule="auto"/>
              <w:ind w:right="96"/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Last</w:t>
            </w:r>
            <w:r>
              <w:rPr>
                <w:rFonts w:hint="default" w:ascii="Calibri" w:hAnsi="Calibri" w:cs="Calibri" w:eastAsiaTheme="minorEastAsia"/>
                <w:color w:val="262626" w:themeColor="text1" w:themeTint="D9"/>
                <w:spacing w:val="-2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Revised</w:t>
            </w:r>
            <w:r>
              <w:rPr>
                <w:rFonts w:hint="default" w:ascii="Calibri" w:hAnsi="Calibri" w:cs="Calibri" w:eastAsiaTheme="minorEastAsia"/>
                <w:color w:val="262626" w:themeColor="text1" w:themeTint="D9"/>
                <w:spacing w:val="-2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 w:eastAsiaTheme="minorEastAsia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Date</w:t>
            </w:r>
          </w:p>
        </w:tc>
        <w:tc>
          <w:tcPr>
            <w:tcW w:w="5826" w:type="dxa"/>
          </w:tcPr>
          <w:p>
            <w:pPr>
              <w:pStyle w:val="26"/>
              <w:spacing w:before="1" w:line="360" w:lineRule="auto"/>
              <w:jc w:val="center"/>
              <w:rPr>
                <w:rFonts w:hint="default" w:ascii="Calibri" w:hAnsi="Calibri" w:cs="Calibri" w:eastAsiaTheme="minorEastAsia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40"/>
                <w:szCs w:val="40"/>
                <w:lang w:val="en-US"/>
              </w:rPr>
              <w:t>04-Nov-2024</w:t>
            </w:r>
          </w:p>
        </w:tc>
      </w:tr>
    </w:tbl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spacing w:before="34"/>
        <w:rPr>
          <w:rFonts w:hint="default" w:ascii="Calibri" w:hAnsi="Calibri" w:cs="Calibri"/>
          <w:b/>
          <w:bCs w:val="0"/>
          <w:color w:val="0000FF"/>
          <w:sz w:val="40"/>
          <w:szCs w:val="40"/>
          <w:u w:val="single"/>
        </w:rPr>
      </w:pPr>
      <w:r>
        <w:rPr>
          <w:rFonts w:hint="default" w:ascii="Calibri" w:hAnsi="Calibri" w:cs="Calibri"/>
          <w:b/>
          <w:bCs w:val="0"/>
          <w:color w:val="0000FF"/>
          <w:sz w:val="40"/>
          <w:szCs w:val="40"/>
          <w:u w:val="single"/>
        </w:rPr>
        <w:t>Document</w:t>
      </w:r>
      <w:r>
        <w:rPr>
          <w:rFonts w:hint="default" w:ascii="Calibri" w:hAnsi="Calibri" w:cs="Calibri"/>
          <w:b/>
          <w:bCs w:val="0"/>
          <w:color w:val="0000FF"/>
          <w:spacing w:val="-5"/>
          <w:sz w:val="40"/>
          <w:szCs w:val="40"/>
          <w:u w:val="single"/>
        </w:rPr>
        <w:t xml:space="preserve"> Change </w:t>
      </w:r>
      <w:r>
        <w:rPr>
          <w:rFonts w:hint="default" w:ascii="Calibri" w:hAnsi="Calibri" w:cs="Calibri"/>
          <w:b/>
          <w:bCs w:val="0"/>
          <w:color w:val="0000FF"/>
          <w:sz w:val="40"/>
          <w:szCs w:val="40"/>
          <w:u w:val="single"/>
        </w:rPr>
        <w:t>Control Record</w:t>
      </w:r>
    </w:p>
    <w:p>
      <w:pPr>
        <w:rPr>
          <w:rFonts w:hint="default" w:ascii="Calibri" w:hAnsi="Calibri" w:cs="Calibri"/>
          <w:sz w:val="40"/>
          <w:szCs w:val="40"/>
        </w:rPr>
      </w:pPr>
    </w:p>
    <w:tbl>
      <w:tblPr>
        <w:tblStyle w:val="12"/>
        <w:tblW w:w="9498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1425"/>
        <w:gridCol w:w="1550"/>
        <w:gridCol w:w="5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46" w:type="dxa"/>
            <w:shd w:val="clear" w:color="auto" w:fill="B4C5E7"/>
          </w:tcPr>
          <w:p>
            <w:pPr>
              <w:pStyle w:val="26"/>
              <w:spacing w:before="1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>
            <w:pPr>
              <w:pStyle w:val="26"/>
              <w:spacing w:before="1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>
            <w:pPr>
              <w:pStyle w:val="26"/>
              <w:spacing w:before="1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>
            <w:pPr>
              <w:pStyle w:val="26"/>
              <w:spacing w:before="1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6" w:type="dxa"/>
          </w:tcPr>
          <w:p>
            <w:pPr>
              <w:pStyle w:val="26"/>
              <w:spacing w:line="268" w:lineRule="exact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1425" w:type="dxa"/>
          </w:tcPr>
          <w:p>
            <w:pPr>
              <w:pStyle w:val="26"/>
              <w:spacing w:line="268" w:lineRule="exact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1550" w:type="dxa"/>
          </w:tcPr>
          <w:p>
            <w:pPr>
              <w:pStyle w:val="26"/>
              <w:spacing w:line="268" w:lineRule="exact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5377" w:type="dxa"/>
          </w:tcPr>
          <w:p>
            <w:pPr>
              <w:pStyle w:val="26"/>
              <w:spacing w:line="268" w:lineRule="exact"/>
              <w:rPr>
                <w:rFonts w:hint="default" w:ascii="Calibri" w:hAnsi="Calibri" w:cs="Calibri"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146" w:type="dxa"/>
          </w:tcPr>
          <w:p>
            <w:pPr>
              <w:pStyle w:val="26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1425" w:type="dxa"/>
          </w:tcPr>
          <w:p>
            <w:pPr>
              <w:pStyle w:val="26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1550" w:type="dxa"/>
          </w:tcPr>
          <w:p>
            <w:pPr>
              <w:pStyle w:val="26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5377" w:type="dxa"/>
          </w:tcPr>
          <w:p>
            <w:pPr>
              <w:pStyle w:val="26"/>
              <w:jc w:val="center"/>
              <w:rPr>
                <w:rFonts w:hint="default" w:ascii="Calibri" w:hAnsi="Calibri" w:cs="Calibri"/>
                <w:sz w:val="40"/>
                <w:szCs w:val="40"/>
              </w:rPr>
            </w:pPr>
          </w:p>
        </w:tc>
      </w:tr>
    </w:tbl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ind w:left="-284"/>
        <w:rPr>
          <w:rFonts w:hint="default" w:ascii="Calibri" w:hAnsi="Calibri" w:cs="Calibri"/>
          <w:b/>
          <w:bCs/>
          <w:sz w:val="40"/>
          <w:szCs w:val="40"/>
        </w:rPr>
      </w:pPr>
      <w:r>
        <w:rPr>
          <w:rFonts w:hint="default" w:ascii="Calibri" w:hAnsi="Calibri" w:cs="Calibri"/>
          <w:b/>
          <w:bCs/>
          <w:sz w:val="40"/>
          <w:szCs w:val="40"/>
        </w:rPr>
        <w:t>Reviews</w:t>
      </w:r>
    </w:p>
    <w:tbl>
      <w:tblPr>
        <w:tblStyle w:val="12"/>
        <w:tblpPr w:leftFromText="180" w:rightFromText="180" w:vertAnchor="text" w:horzAnchor="margin" w:tblpXSpec="center" w:tblpY="81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1289"/>
        <w:gridCol w:w="1418"/>
        <w:gridCol w:w="5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040" w:type="dxa"/>
            <w:shd w:val="clear" w:color="auto" w:fill="B4C5E7"/>
          </w:tcPr>
          <w:p>
            <w:pPr>
              <w:pStyle w:val="26"/>
              <w:spacing w:line="248" w:lineRule="exact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>
            <w:pPr>
              <w:pStyle w:val="26"/>
              <w:spacing w:line="248" w:lineRule="exact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>
            <w:pPr>
              <w:pStyle w:val="26"/>
              <w:spacing w:line="248" w:lineRule="exact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>
            <w:pPr>
              <w:pStyle w:val="26"/>
              <w:spacing w:line="248" w:lineRule="exact"/>
              <w:jc w:val="center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1040" w:type="dxa"/>
          </w:tcPr>
          <w:p>
            <w:pPr>
              <w:pStyle w:val="26"/>
              <w:spacing w:before="2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1289" w:type="dxa"/>
          </w:tcPr>
          <w:p>
            <w:pPr>
              <w:pStyle w:val="26"/>
              <w:spacing w:before="2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1418" w:type="dxa"/>
          </w:tcPr>
          <w:p>
            <w:pPr>
              <w:pStyle w:val="26"/>
              <w:spacing w:before="2"/>
              <w:rPr>
                <w:rFonts w:hint="default" w:ascii="Calibri" w:hAnsi="Calibri" w:cs="Calibri"/>
                <w:sz w:val="40"/>
                <w:szCs w:val="40"/>
              </w:rPr>
            </w:pPr>
          </w:p>
        </w:tc>
        <w:tc>
          <w:tcPr>
            <w:tcW w:w="5794" w:type="dxa"/>
          </w:tcPr>
          <w:p>
            <w:pPr>
              <w:pStyle w:val="26"/>
              <w:spacing w:before="2"/>
              <w:ind w:right="470"/>
              <w:rPr>
                <w:rFonts w:hint="default" w:ascii="Calibri" w:hAnsi="Calibri" w:cs="Calibri"/>
                <w:sz w:val="40"/>
                <w:szCs w:val="40"/>
              </w:rPr>
            </w:pPr>
          </w:p>
        </w:tc>
      </w:tr>
    </w:tbl>
    <w:p>
      <w:pPr>
        <w:rPr>
          <w:rFonts w:hint="default" w:ascii="Calibri" w:hAnsi="Calibri" w:cs="Calibri"/>
          <w:sz w:val="40"/>
          <w:szCs w:val="40"/>
        </w:rPr>
      </w:pPr>
    </w:p>
    <w:p>
      <w:pPr>
        <w:pStyle w:val="4"/>
        <w:numPr>
          <w:ilvl w:val="0"/>
          <w:numId w:val="0"/>
        </w:numPr>
        <w:rPr>
          <w:rFonts w:hint="default" w:ascii="Calibri" w:hAnsi="Calibri" w:cs="Calibr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rPr>
          <w:rFonts w:hint="default" w:ascii="Calibri" w:hAnsi="Calibri" w:cs="Calibr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ind w:left="-284"/>
        <w:rPr>
          <w:rFonts w:hint="default" w:ascii="Calibri" w:hAnsi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Approval</w:t>
      </w:r>
      <w:r>
        <w:rPr>
          <w:rFonts w:hint="default" w:ascii="Calibri" w:hAnsi="Calibri" w:cs="Calibri"/>
          <w:b/>
          <w:bCs/>
          <w:color w:val="000000" w:themeColor="text1"/>
          <w:spacing w:val="-4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Status:</w:t>
      </w:r>
    </w:p>
    <w:tbl>
      <w:tblPr>
        <w:tblStyle w:val="12"/>
        <w:tblpPr w:leftFromText="180" w:rightFromText="180" w:vertAnchor="text" w:horzAnchor="margin" w:tblpXSpec="center" w:tblpY="147"/>
        <w:tblW w:w="9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1284"/>
        <w:gridCol w:w="1436"/>
        <w:gridCol w:w="2505"/>
        <w:gridCol w:w="3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83" w:type="dxa"/>
            <w:shd w:val="clear" w:color="auto" w:fill="C5DFB3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Reviewed</w:t>
            </w:r>
            <w:r>
              <w:rPr>
                <w:rFonts w:hint="default" w:ascii="Calibri" w:hAnsi="Calibri" w:cs="Calibri"/>
                <w:b/>
                <w:spacing w:val="-2"/>
                <w:sz w:val="40"/>
                <w:szCs w:val="4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40"/>
                <w:szCs w:val="40"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Approved</w:t>
            </w:r>
            <w:r>
              <w:rPr>
                <w:rFonts w:hint="default" w:ascii="Calibri" w:hAnsi="Calibri" w:cs="Calibri"/>
                <w:b/>
                <w:spacing w:val="-2"/>
                <w:sz w:val="40"/>
                <w:szCs w:val="4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40"/>
                <w:szCs w:val="40"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sz w:val="40"/>
                <w:szCs w:val="40"/>
              </w:rPr>
            </w:pPr>
            <w:r>
              <w:rPr>
                <w:rFonts w:hint="default" w:ascii="Calibri" w:hAnsi="Calibri" w:cs="Calibri"/>
                <w:b/>
                <w:sz w:val="40"/>
                <w:szCs w:val="4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083" w:type="dxa"/>
            <w:shd w:val="clear" w:color="auto" w:fill="auto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84" w:type="dxa"/>
            <w:shd w:val="clear" w:color="auto" w:fill="auto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36" w:type="dxa"/>
            <w:shd w:val="clear" w:color="auto" w:fill="auto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05" w:type="dxa"/>
            <w:shd w:val="clear" w:color="auto" w:fill="auto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53" w:type="dxa"/>
            <w:shd w:val="clear" w:color="auto" w:fill="auto"/>
          </w:tcPr>
          <w:p>
            <w:pPr>
              <w:pStyle w:val="26"/>
              <w:spacing w:line="267" w:lineRule="exact"/>
              <w:rPr>
                <w:rFonts w:hint="default" w:ascii="Calibri" w:hAnsi="Calibri" w:cs="Calibri"/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</w:rPr>
      </w:pPr>
    </w:p>
    <w:p>
      <w:pPr>
        <w:rPr>
          <w:rFonts w:hint="default" w:ascii="Calibri" w:hAnsi="Calibri" w:cs="Calibri"/>
          <w:b/>
          <w:bCs/>
          <w:color w:val="0000FF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FF"/>
          <w:sz w:val="40"/>
          <w:szCs w:val="40"/>
        </w:rPr>
        <w:t>Homepage</w:t>
      </w:r>
    </w:p>
    <w:p>
      <w:pPr>
        <w:rPr>
          <w:rFonts w:hint="default" w:ascii="Calibri" w:hAnsi="Calibri" w:cs="Calibri"/>
          <w:b/>
          <w:bCs/>
          <w:sz w:val="40"/>
          <w:szCs w:val="40"/>
        </w:rPr>
      </w:pPr>
    </w:p>
    <w:p>
      <w:pPr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</w:rPr>
        <w:t xml:space="preserve">On the homepage the user will be able to see the </w:t>
      </w:r>
      <w:r>
        <w:rPr>
          <w:rFonts w:hint="default" w:ascii="Calibri" w:hAnsi="Calibri" w:cs="Calibri"/>
          <w:sz w:val="40"/>
          <w:szCs w:val="40"/>
          <w:lang w:val="en-US"/>
        </w:rPr>
        <w:t>below interface ..</w:t>
      </w:r>
    </w:p>
    <w:p>
      <w:pPr>
        <w:rPr>
          <w:rFonts w:hint="default" w:asciiTheme="minorHAnsi" w:hAnsiTheme="minorHAnsi" w:cstheme="minorHAnsi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sz w:val="24"/>
          <w:szCs w:val="24"/>
          <w:lang w:val="en-US"/>
        </w:rPr>
        <w:t>Local host address</w:t>
      </w:r>
    </w:p>
    <w:p>
      <w:pPr>
        <w:rPr>
          <w:rFonts w:hint="default" w:asciiTheme="minorHAnsi" w:hAnsiTheme="minorHAnsi" w:cstheme="minorHAns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http://127.0.0.1:5000</w:t>
      </w:r>
    </w:p>
    <w:p/>
    <w:p/>
    <w:p>
      <w:r>
        <w:rPr>
          <w:lang w:eastAsia="en-IN"/>
        </w:rPr>
        <w:drawing>
          <wp:inline distT="0" distB="0" distL="0" distR="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2" w:name="_GoBack"/>
      <w:r>
        <w:rPr>
          <w:lang w:eastAsia="en-IN"/>
        </w:rPr>
        <w:drawing>
          <wp:inline distT="0" distB="0" distL="0" distR="0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rinda">
    <w:altName w:val="Courier New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1197279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13"/>
          <w:pBdr>
            <w:top w:val="single" w:color="D8D8D8" w:themeColor="background1" w:themeShade="D9" w:sz="4" w:space="1"/>
          </w:pBdr>
          <w:jc w:val="right"/>
          <w:rPr>
            <w:rFonts w:asciiTheme="minorHAnsi" w:hAnsiTheme="minorHAnsi" w:cstheme="minorHAnsi"/>
          </w:rPr>
        </w:pPr>
        <w:r>
          <w:rPr>
            <w:rFonts w:hint="default"/>
            <w:lang w:val="en-US"/>
          </w:rPr>
          <w:t>`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Theme="minorHAnsi" w:hAnsiTheme="minorHAnsi" w:cstheme="minorHAnsi"/>
      </w:rPr>
    </w:pPr>
    <w:bookmarkStart w:id="0" w:name="_Hlk81841235"/>
    <w:bookmarkStart w:id="1" w:name="_Hlk81841236"/>
    <w:r>
      <w:rPr>
        <w:rFonts w:asciiTheme="minorHAnsi" w:hAnsiTheme="minorHAnsi" w:cstheme="minorHAnsi"/>
        <w:color w:val="000000" w:themeColor="text1"/>
        <w:lang w:val="en-IN" w:eastAsia="en-IN"/>
        <w14:textFill>
          <w14:solidFill>
            <w14:schemeClr w14:val="tx1"/>
          </w14:solidFill>
        </w14:textFill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color w:val="000000" w:themeColor="text1"/>
        <w14:textFill>
          <w14:solidFill>
            <w14:schemeClr w14:val="tx1"/>
          </w14:solidFill>
        </w14:textFill>
      </w:rPr>
      <w:t>Wire Frame Design</w:t>
    </w:r>
    <w:r>
      <w:rPr>
        <w:rFonts w:asciiTheme="minorHAnsi" w:hAnsiTheme="minorHAnsi" w:cstheme="minorHAnsi"/>
      </w:rPr>
      <w:ptab w:relativeTo="margin" w:alignment="center" w:leader="none"/>
    </w:r>
    <w:r>
      <w:rPr>
        <w:rFonts w:asciiTheme="minorHAnsi" w:hAnsiTheme="minorHAnsi" w:cstheme="minorHAnsi"/>
      </w:rPr>
      <w:ptab w:relativeTo="margin" w:alignment="right" w:leader="none"/>
    </w:r>
    <w:bookmarkEnd w:id="0"/>
    <w:bookmarkEnd w:id="1"/>
  </w:p>
  <w:p>
    <w:pPr>
      <w:pStyle w:val="14"/>
    </w:pP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F4D69"/>
    <w:multiLevelType w:val="multilevel"/>
    <w:tmpl w:val="264F4D6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58"/>
    <w:rsid w:val="00086A24"/>
    <w:rsid w:val="00151758"/>
    <w:rsid w:val="001A4125"/>
    <w:rsid w:val="00237086"/>
    <w:rsid w:val="00324334"/>
    <w:rsid w:val="00333747"/>
    <w:rsid w:val="003A339B"/>
    <w:rsid w:val="006761FB"/>
    <w:rsid w:val="006F2DD0"/>
    <w:rsid w:val="00746318"/>
    <w:rsid w:val="007D65B6"/>
    <w:rsid w:val="00821028"/>
    <w:rsid w:val="0084434A"/>
    <w:rsid w:val="00960303"/>
    <w:rsid w:val="00AA36C8"/>
    <w:rsid w:val="00B511A7"/>
    <w:rsid w:val="00D924EA"/>
    <w:rsid w:val="00E24BEF"/>
    <w:rsid w:val="00E75EAA"/>
    <w:rsid w:val="00E85673"/>
    <w:rsid w:val="00F2425A"/>
    <w:rsid w:val="00F349C5"/>
    <w:rsid w:val="00F44F65"/>
    <w:rsid w:val="28D43900"/>
    <w:rsid w:val="629E3F0E"/>
    <w:rsid w:val="67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link w:val="18"/>
    <w:unhideWhenUsed/>
    <w:qFormat/>
    <w:uiPriority w:val="9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5">
    <w:name w:val="Header Char"/>
    <w:basedOn w:val="11"/>
    <w:link w:val="14"/>
    <w:qFormat/>
    <w:uiPriority w:val="99"/>
  </w:style>
  <w:style w:type="character" w:customStyle="1" w:styleId="16">
    <w:name w:val="Footer Char"/>
    <w:basedOn w:val="11"/>
    <w:link w:val="13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8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bCs/>
      <w:color w:val="auto"/>
      <w:szCs w:val="24"/>
      <w:lang w:val="en-US"/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Cs w:val="24"/>
      <w:lang w:val="en-US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2"/>
      <w:lang w:val="en-US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2"/>
      <w:lang w:val="en-US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2"/>
      <w:lang w:val="en-US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lang w:val="en-US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">
    <w:name w:val="Table Paragraph"/>
    <w:basedOn w:val="1"/>
    <w:qFormat/>
    <w:uiPriority w:val="1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866</Characters>
  <Lines>7</Lines>
  <Paragraphs>2</Paragraphs>
  <TotalTime>4</TotalTime>
  <ScaleCrop>false</ScaleCrop>
  <LinksUpToDate>false</LinksUpToDate>
  <CharactersWithSpaces>1015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2021-11-12T18:00:00Z</dcterms:created>
  <dc:creator>subha nath</dc:creator>
  <cp:lastModifiedBy>Dharam Chopda</cp:lastModifiedBy>
  <dcterms:modified xsi:type="dcterms:W3CDTF">2024-11-06T10:28:13Z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A09812B8FBF843DA9E396099B261A536_12</vt:lpwstr>
  </property>
</Properties>
</file>