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fldChar w:fldCharType="begin"/>
      </w:r>
      <w:r>
        <w:rPr>
          <w:sz w:val="22"/>
          <w:szCs w:val="22"/>
          <w:lang w:val="en-US" w:eastAsia="zh-CN"/>
        </w:rPr>
        <w:instrText xml:space="preserve"> HYPERLINK "https://www.postgresqltutorial.com/postgresql-tutorial/postgresql-recursive-query/" </w:instrText>
      </w:r>
      <w:r>
        <w:rPr>
          <w:sz w:val="22"/>
          <w:szCs w:val="22"/>
          <w:lang w:val="en-US" w:eastAsia="zh-CN"/>
        </w:rPr>
        <w:fldChar w:fldCharType="separate"/>
      </w:r>
      <w:r>
        <w:rPr>
          <w:rFonts w:hint="default"/>
          <w:sz w:val="22"/>
          <w:szCs w:val="22"/>
        </w:rPr>
        <w:t>Recursive query using CTEs</w:t>
      </w:r>
      <w:r>
        <w:rPr>
          <w:rFonts w:hint="default"/>
          <w:sz w:val="22"/>
          <w:szCs w:val="22"/>
          <w:lang w:val="en-US" w:eastAsia="zh-CN"/>
        </w:rPr>
        <w:fldChar w:fldCharType="end"/>
      </w:r>
      <w:r>
        <w:rPr>
          <w:rFonts w:hint="default"/>
          <w:sz w:val="22"/>
          <w:szCs w:val="22"/>
          <w:lang w:val="en-US" w:eastAsia="zh-CN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Upsert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2445" cy="6125210"/>
            <wp:effectExtent l="0" t="0" r="8255" b="889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612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Fetch: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SELECT</w:t>
      </w:r>
      <w:r>
        <w:rPr>
          <w:rFonts w:hint="default"/>
          <w:sz w:val="24"/>
          <w:szCs w:val="24"/>
          <w:lang w:val="en-US" w:eastAsia="zh-CN"/>
        </w:rPr>
        <w:t xml:space="preserve"> film_id, title FROM film ORDER BY title FETCH FIRST 5 ROW ONLY;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Natural Join: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ascii="Ubuntu" w:hAnsi="Ubuntu" w:eastAsia="Ubuntu" w:cs="Ubuntu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If you use the asterisk (</w:t>
      </w:r>
      <w:r>
        <w:rPr>
          <w:rStyle w:val="7"/>
          <w:rFonts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*</w:t>
      </w:r>
      <w:r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 in the select list, the result will contain the following columns: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All the common columns, which are the columns from both tables that have the same name.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Ubuntu" w:hAnsi="Ubuntu" w:eastAsia="Ubuntu" w:cs="Ubuntu"/>
          <w:i w:val="0"/>
          <w:iCs w:val="0"/>
          <w:caps w:val="0"/>
          <w:spacing w:val="0"/>
          <w:shd w:val="clear" w:fill="FFFFFF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Every column from both tables, which is not a common column.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Ubuntu" w:hAnsi="Ubuntu" w:eastAsia="Ubuntu" w:cs="Ubuntu"/>
          <w:i w:val="0"/>
          <w:iCs w:val="0"/>
          <w:caps w:val="0"/>
          <w:spacing w:val="0"/>
          <w:shd w:val="clear" w:fill="FFFFFF"/>
        </w:rPr>
      </w:pPr>
    </w:p>
    <w:p>
      <w:p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HAVING vs. WHERE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 </w:t>
      </w:r>
      <w:r>
        <w:rPr>
          <w:rStyle w:val="7"/>
          <w:rFonts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7"/>
          <w:rFonts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"https://www.postgresqltutorial.com/postgresql-tutorial/postgresql-where/" </w:instrText>
      </w:r>
      <w:r>
        <w:rPr>
          <w:rStyle w:val="7"/>
          <w:rFonts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WHERE</w:t>
      </w:r>
      <w:r>
        <w:rPr>
          <w:rStyle w:val="7"/>
          <w:rFonts w:hint="default" w:ascii="var(--font-family-code)" w:hAnsi="var(--font-family-code)" w:eastAsia="var(--font-family-code)" w:cs="var(--font-family-code)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clause allows you to filter rows based on a specified condition. However, the </w:t>
      </w:r>
      <w:r>
        <w:rPr>
          <w:rStyle w:val="7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HAVING</w:t>
      </w:r>
      <w:r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clause allows you to filter groups of rows according to a specified condition.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 other words, the </w:t>
      </w:r>
      <w:r>
        <w:rPr>
          <w:rStyle w:val="7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WHERE</w:t>
      </w:r>
      <w:r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clause is applied to rows while the </w:t>
      </w:r>
      <w:r>
        <w:rPr>
          <w:rStyle w:val="7"/>
          <w:rFonts w:hint="default" w:ascii="var(--font-family-code)" w:hAnsi="var(--font-family-code)" w:eastAsia="var(--font-family-code)" w:cs="var(--font-family-code)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HAVING</w:t>
      </w:r>
      <w:r>
        <w:rPr>
          <w:rFonts w:hint="default" w:ascii="Ubuntu" w:hAnsi="Ubuntu" w:eastAsia="Ubuntu" w:cs="Ubuntu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clause is applied to groups of rows.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Brouping Set:  </w:t>
      </w:r>
      <w:r>
        <w:rPr>
          <w:rFonts w:hint="default"/>
          <w:b w:val="0"/>
          <w:bCs w:val="0"/>
          <w:sz w:val="24"/>
          <w:szCs w:val="24"/>
          <w:lang w:val="en-US"/>
        </w:rPr>
        <w:t>https://www.postgresqltutorial.com/postgresql-tutorial/postgresql-grouping-sets/</w:t>
      </w:r>
    </w:p>
    <w:p>
      <w:pPr>
        <w:rPr>
          <w:rFonts w:hint="default"/>
          <w:lang w:val="en-US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SELECT</w:t>
      </w:r>
      <w:r>
        <w:rPr>
          <w:rFonts w:hint="default"/>
          <w:sz w:val="24"/>
          <w:szCs w:val="24"/>
          <w:lang w:val="en-US" w:eastAsia="zh-CN"/>
        </w:rPr>
        <w:t xml:space="preserve"> brand, segment, SUM (quantity) FROM sales GROUP BY GROUPING SETS ( (brand, segment), (brand), (segment), () 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SELECT</w:t>
      </w:r>
      <w:r>
        <w:rPr>
          <w:rFonts w:hint="default"/>
          <w:sz w:val="24"/>
          <w:szCs w:val="24"/>
          <w:lang w:val="en-US" w:eastAsia="zh-CN"/>
        </w:rPr>
        <w:t xml:space="preserve"> GROUPING(brand) grouping_brand, GROUPING(segment) grouping_segment, brand, segment, SUM (quantity) FROM sales GROUP BY GROUPING SETS ( (brand), (segment), () ) ORDER BY brand, segment;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Order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" cy="5400675"/>
            <wp:effectExtent l="0" t="0" r="9525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Postgres Command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sudo apt install postgresql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sudo -u postgres psql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ALTER USER postgres PASSWORD 'root'   // Reset password to root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psql -U postgres -h localhost // Login to postgres user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\l     // List all databases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4"/>
          <w:szCs w:val="24"/>
          <w:lang w:val="en-US"/>
        </w:rPr>
        <w:t>\du  // List of all users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USER Dhainik WITH CREATEDB LOGIN ENCRYPTED PASSWORD 'admin';  // Create new user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DATABASE dhainik;    //  Create database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DROP DATABASE cb;   // Drop cb database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sudo /usr/pgadmin4/bin/setup-web.sh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Any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All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Upsert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Postgres Commands</w:t>
      </w:r>
    </w:p>
    <w:p>
      <w:pPr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psql : to start psql server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\l : List all databases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\c database_name : To connect with database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\dt : list all tables in database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\c : To check connected database and user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SHOW default_transaction_isolation; : to check isolation level(read committed)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start transaction isolation level repeatable read; : set isolation level as repeatable read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Copy csv file data in sql table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CREATE</w:t>
      </w:r>
      <w:r>
        <w:rPr>
          <w:rFonts w:hint="default"/>
          <w:sz w:val="24"/>
          <w:szCs w:val="24"/>
          <w:lang w:val="en-US" w:eastAsia="zh-CN"/>
        </w:rPr>
        <w:t xml:space="preserve"> TABLE persons ( id SERIAL, first_name VARCHAR(50), last_name VARCHAR(50), dob DATE, email VARCHAR(255), PRIMARY KEY (id) )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\COPY persons(first_name, last_name, dob, email)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 '/home/dhainik/Dow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 xml:space="preserve">nloads/persons.csv'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DELIMITER ','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CSV HEADER;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var(--font-family-code)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FCDA5"/>
    <w:multiLevelType w:val="multilevel"/>
    <w:tmpl w:val="BFFFCD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FC6B9"/>
    <w:rsid w:val="36FC4A36"/>
    <w:rsid w:val="3FBFC6B9"/>
    <w:rsid w:val="6BCF31C2"/>
    <w:rsid w:val="6DE5E674"/>
    <w:rsid w:val="6EEFD234"/>
    <w:rsid w:val="7FDE472F"/>
    <w:rsid w:val="D9CD5003"/>
    <w:rsid w:val="DDDD285B"/>
    <w:rsid w:val="ED7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2023-02-11T05:58:00Z</dcterms:created>
  <dc:creator>dhainik</dc:creator>
  <cp:lastModifiedBy>dhainik</cp:lastModifiedBy>
  <dcterms:modified xsi:type="dcterms:W3CDTF">2023-02-17T14:02:57Z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