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A0D" w:rsidRDefault="005F482E" w:rsidP="007C7005">
      <w:pPr>
        <w:pStyle w:val="Heading1"/>
        <w:tabs>
          <w:tab w:val="left" w:pos="3636"/>
          <w:tab w:val="left" w:pos="3983"/>
          <w:tab w:val="center" w:pos="4680"/>
        </w:tabs>
        <w:jc w:val="center"/>
        <w:rPr>
          <w:rFonts w:asciiTheme="minorHAnsi" w:hAnsiTheme="minorHAnsi" w:cstheme="minorHAnsi"/>
          <w:b w:val="0"/>
          <w:color w:val="auto"/>
          <w:sz w:val="40"/>
        </w:rPr>
      </w:pPr>
      <w:r>
        <w:rPr>
          <w:rFonts w:asciiTheme="minorHAnsi" w:hAnsiTheme="minorHAnsi" w:cstheme="minorHAnsi"/>
          <w:b w:val="0"/>
          <w:color w:val="auto"/>
          <w:sz w:val="40"/>
        </w:rPr>
        <w:t>MIRAGE</w:t>
      </w:r>
    </w:p>
    <w:p w:rsidR="007C7005" w:rsidRDefault="007C7005" w:rsidP="007C7005">
      <w:pPr>
        <w:spacing w:line="240" w:lineRule="auto"/>
        <w:jc w:val="both"/>
      </w:pPr>
      <w:r>
        <w:t>13</w:t>
      </w:r>
      <w:r w:rsidRPr="007C7005">
        <w:rPr>
          <w:vertAlign w:val="superscript"/>
        </w:rPr>
        <w:t>th</w:t>
      </w:r>
      <w:r>
        <w:t xml:space="preserve"> December 2023</w:t>
      </w:r>
    </w:p>
    <w:p w:rsidR="007C7005" w:rsidRDefault="007C7005" w:rsidP="007C7005">
      <w:pPr>
        <w:spacing w:line="240" w:lineRule="auto"/>
        <w:jc w:val="both"/>
      </w:pPr>
      <w:r>
        <w:t>Author: Dhairvi Shah</w:t>
      </w:r>
    </w:p>
    <w:p w:rsidR="00513DC5" w:rsidRDefault="00513DC5" w:rsidP="007C7005">
      <w:pPr>
        <w:spacing w:line="240" w:lineRule="auto"/>
        <w:jc w:val="both"/>
      </w:pPr>
    </w:p>
    <w:p w:rsidR="00513DC5" w:rsidRDefault="005F482E" w:rsidP="005F482E">
      <w:pPr>
        <w:spacing w:line="240" w:lineRule="auto"/>
        <w:contextualSpacing/>
        <w:jc w:val="both"/>
        <w:rPr>
          <w:rFonts w:cstheme="minorHAnsi"/>
        </w:rPr>
      </w:pPr>
      <w:r>
        <w:t xml:space="preserve">In accordance with a novel study by researchers at University College, London's Welcome Trust Centre for Neuroimaging, our memories are not dispersed at random but are rather intricately stored within the organized neural networks of our brains, as shown by sophisticated brain scans. The development of </w:t>
      </w:r>
      <w:r w:rsidRPr="000B420B">
        <w:rPr>
          <w:b/>
          <w:u w:val="single"/>
        </w:rPr>
        <w:t>MIRAGE (Mind Imprint and Retrieval for Artificial Generation and Emulation)</w:t>
      </w:r>
      <w:r>
        <w:t xml:space="preserve">, an innovative </w:t>
      </w:r>
      <w:r w:rsidR="000B420B">
        <w:t>system that</w:t>
      </w:r>
      <w:r>
        <w:t xml:space="preserve"> looks to fundamentally alter our perception of human cognition, was made feasible by this discovery. By utilizing this recently discovered information about memory encoding, MIRAGE signifies a significant advancement in neurotechnology and raises the exciting possibility of building artificial people that possess the traits, thought processes, and memories of their biological counterparts.</w:t>
      </w:r>
      <w:r w:rsidR="000B420B">
        <w:t xml:space="preserve"> MIRAGE can precisely extract memories from the human brain and encode them into digital formats by combining advanced Neuroimaging techniques with machine learning algorithms. These digital memories are the blueprint used to create artificial clones, which are beings that have the capacity for autonomous thought and decision-making in addition to mirroring the personality and behavioral characteristics of the original human. With MIRAGE, we are at the beginning of a new era where the distinctions between artificial intelligence and human consciousness are becoming increasingly hazy, creating enormous opportunities for improvements in robotics, artificial intelligence, psychology, and psychiatry.</w:t>
      </w:r>
    </w:p>
    <w:sectPr w:rsidR="00513DC5" w:rsidSect="007C7005">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227" w:rsidRDefault="008F2227" w:rsidP="00BE3257">
      <w:pPr>
        <w:spacing w:after="0" w:line="240" w:lineRule="auto"/>
      </w:pPr>
      <w:r>
        <w:separator/>
      </w:r>
    </w:p>
  </w:endnote>
  <w:endnote w:type="continuationSeparator" w:id="1">
    <w:p w:rsidR="008F2227" w:rsidRDefault="008F2227" w:rsidP="00BE32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257" w:rsidRDefault="00BE3257">
    <w:pPr>
      <w:pStyle w:val="Footer"/>
    </w:pPr>
  </w:p>
  <w:p w:rsidR="00BE3257" w:rsidRDefault="00BE32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227" w:rsidRDefault="008F2227" w:rsidP="00BE3257">
      <w:pPr>
        <w:spacing w:after="0" w:line="240" w:lineRule="auto"/>
      </w:pPr>
      <w:r>
        <w:separator/>
      </w:r>
    </w:p>
  </w:footnote>
  <w:footnote w:type="continuationSeparator" w:id="1">
    <w:p w:rsidR="008F2227" w:rsidRDefault="008F2227" w:rsidP="00BE32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63D" w:rsidRDefault="00F8463D">
    <w:pPr>
      <w:pStyle w:val="Header"/>
    </w:pPr>
  </w:p>
  <w:p w:rsidR="00F8463D" w:rsidRDefault="00F8463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5185B"/>
    <w:multiLevelType w:val="hybridMultilevel"/>
    <w:tmpl w:val="339A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901ED"/>
    <w:multiLevelType w:val="hybridMultilevel"/>
    <w:tmpl w:val="225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04A0D"/>
    <w:rsid w:val="000A359D"/>
    <w:rsid w:val="000B420B"/>
    <w:rsid w:val="000E2BBC"/>
    <w:rsid w:val="00286B1F"/>
    <w:rsid w:val="00363761"/>
    <w:rsid w:val="00513DC5"/>
    <w:rsid w:val="005F482E"/>
    <w:rsid w:val="006A7CE9"/>
    <w:rsid w:val="007C7005"/>
    <w:rsid w:val="007D0BF1"/>
    <w:rsid w:val="00804A0D"/>
    <w:rsid w:val="008F2227"/>
    <w:rsid w:val="00991814"/>
    <w:rsid w:val="00BE3257"/>
    <w:rsid w:val="00E063E1"/>
    <w:rsid w:val="00E24460"/>
    <w:rsid w:val="00F846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460"/>
  </w:style>
  <w:style w:type="paragraph" w:styleId="Heading1">
    <w:name w:val="heading 1"/>
    <w:basedOn w:val="Normal"/>
    <w:next w:val="Normal"/>
    <w:link w:val="Heading1Char"/>
    <w:uiPriority w:val="9"/>
    <w:qFormat/>
    <w:rsid w:val="00F846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4A0D"/>
    <w:rPr>
      <w:color w:val="0000FF"/>
      <w:u w:val="single"/>
    </w:rPr>
  </w:style>
  <w:style w:type="paragraph" w:styleId="ListParagraph">
    <w:name w:val="List Paragraph"/>
    <w:basedOn w:val="Normal"/>
    <w:uiPriority w:val="34"/>
    <w:qFormat/>
    <w:rsid w:val="006A7CE9"/>
    <w:pPr>
      <w:ind w:left="720"/>
      <w:contextualSpacing/>
    </w:pPr>
  </w:style>
  <w:style w:type="paragraph" w:styleId="BalloonText">
    <w:name w:val="Balloon Text"/>
    <w:basedOn w:val="Normal"/>
    <w:link w:val="BalloonTextChar"/>
    <w:uiPriority w:val="99"/>
    <w:semiHidden/>
    <w:unhideWhenUsed/>
    <w:rsid w:val="006A7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CE9"/>
    <w:rPr>
      <w:rFonts w:ascii="Tahoma" w:hAnsi="Tahoma" w:cs="Tahoma"/>
      <w:sz w:val="16"/>
      <w:szCs w:val="16"/>
    </w:rPr>
  </w:style>
  <w:style w:type="paragraph" w:styleId="Header">
    <w:name w:val="header"/>
    <w:basedOn w:val="Normal"/>
    <w:link w:val="HeaderChar"/>
    <w:uiPriority w:val="99"/>
    <w:semiHidden/>
    <w:unhideWhenUsed/>
    <w:rsid w:val="00BE32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3257"/>
  </w:style>
  <w:style w:type="paragraph" w:styleId="Footer">
    <w:name w:val="footer"/>
    <w:basedOn w:val="Normal"/>
    <w:link w:val="FooterChar"/>
    <w:uiPriority w:val="99"/>
    <w:semiHidden/>
    <w:unhideWhenUsed/>
    <w:rsid w:val="00BE32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3257"/>
  </w:style>
  <w:style w:type="paragraph" w:styleId="Title">
    <w:name w:val="Title"/>
    <w:basedOn w:val="Normal"/>
    <w:next w:val="Normal"/>
    <w:link w:val="TitleChar"/>
    <w:uiPriority w:val="10"/>
    <w:qFormat/>
    <w:rsid w:val="00F846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463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8463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2023-09-07T07:37:00Z</dcterms:created>
  <dcterms:modified xsi:type="dcterms:W3CDTF">2024-02-14T16:40:00Z</dcterms:modified>
</cp:coreProperties>
</file>