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14:paraId="5D4F265E" w14:textId="77777777" w:rsidR="001F3422" w:rsidRDefault="00A47EFF" w:rsidP="001F3422">
              <w:r w:rsidRPr="00A47EFF">
                <w:rPr>
                  <w:noProof/>
                </w:rPr>
                <mc:AlternateContent>
                  <mc:Choice Requires="wps">
                    <w:drawing>
                      <wp:anchor distT="0" distB="0" distL="114300" distR="114300" simplePos="0" relativeHeight="252658688" behindDoc="0" locked="0" layoutInCell="1" allowOverlap="1" wp14:anchorId="7A4D9A09" wp14:editId="0E1B46E8">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F997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D9A09"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WfAIAAI4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" fillcolor="white [3201]" strokeweight=".5pt">
                        <v:textbox>
                          <w:txbxContent>
                            <w:p w14:paraId="421F997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59712" behindDoc="0" locked="0" layoutInCell="1" allowOverlap="1" wp14:anchorId="477BDAAB" wp14:editId="7580A849">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2DA1C" w14:textId="77777777" w:rsidR="00A524A3" w:rsidRDefault="00A524A3" w:rsidP="00A524A3">
                                    <w:r>
                                      <w:rPr>
                                        <w:noProof/>
                                        <w:bdr w:val="none" w:sz="0" w:space="0" w:color="auto" w:frame="1"/>
                                      </w:rPr>
                                      <w:drawing>
                                        <wp:inline distT="0" distB="0" distL="0" distR="0" wp14:anchorId="0E8F9F33" wp14:editId="36DB1981">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2016322D" w14:textId="77777777" w:rsidR="00A524A3" w:rsidRDefault="00A524A3" w:rsidP="00A524A3">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p w14:paraId="0923988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BDAAB" id="Text Box 51" o:spid="_x0000_s1027" type="#_x0000_t202" style="position:absolute;left:0;text-align:left;margin-left:252.25pt;margin-top:17pt;width:237.6pt;height:156.6pt;z-index:25265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fillcolor="white [3201]" strokeweight=".5pt">
                        <v:textbox>
                          <w:txbxContent>
                            <w:p w14:paraId="3C22DA1C" w14:textId="77777777" w:rsidR="00A524A3" w:rsidRDefault="00A524A3" w:rsidP="00A524A3">
                              <w:r>
                                <w:rPr>
                                  <w:noProof/>
                                  <w:bdr w:val="none" w:sz="0" w:space="0" w:color="auto" w:frame="1"/>
                                </w:rPr>
                                <w:drawing>
                                  <wp:inline distT="0" distB="0" distL="0" distR="0" wp14:anchorId="0E8F9F33" wp14:editId="36DB1981">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2016322D" w14:textId="77777777" w:rsidR="00A524A3" w:rsidRDefault="00A524A3" w:rsidP="00A524A3">
                              <w:pPr>
                                <w:jc w:val="left"/>
                              </w:pPr>
                              <w:bookmarkStart w:id="2" w:name="_Hlk193881698"/>
                              <w:r>
                                <w:t xml:space="preserve">XMP House, </w:t>
                              </w:r>
                              <w:proofErr w:type="spellStart"/>
                              <w:r>
                                <w:t>Starnhill</w:t>
                              </w:r>
                              <w:proofErr w:type="spellEnd"/>
                              <w:r>
                                <w:t xml:space="preserve"> Close,</w:t>
                              </w:r>
                              <w:r>
                                <w:br/>
                                <w:t>Ecclesfield, Sheffield,</w:t>
                              </w:r>
                              <w:r>
                                <w:br/>
                                <w:t>S35 9TG, United Kingdom.</w:t>
                              </w:r>
                              <w:bookmarkEnd w:id="2"/>
                            </w:p>
                            <w:p w14:paraId="0923988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60736" behindDoc="0" locked="0" layoutInCell="1" allowOverlap="1" wp14:anchorId="63C4F460" wp14:editId="15DFEA75">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9B9D26" w14:textId="79DF7587"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656687">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4F460" id="Text Box 61" o:spid="_x0000_s1028" type="#_x0000_t202" style="position:absolute;left:0;text-align:left;margin-left:14.65pt;margin-top:625.4pt;width:475.2pt;height:97.2pt;z-index:2526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" fillcolor="white [3201]" strokeweight=".5pt">
                        <v:textbox>
                          <w:txbxContent>
                            <w:p w14:paraId="559B9D26" w14:textId="79DF7587"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656687">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14:paraId="407FBCA4" w14:textId="77777777" w:rsidR="001F3422" w:rsidRDefault="00A47EFF"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1760" behindDoc="0" locked="0" layoutInCell="1" allowOverlap="1" wp14:anchorId="4A324D57" wp14:editId="06CD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0426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04260" cy="2475230"/>
                                </a:xfrm>
                                <a:prstGeom prst="rect">
                                  <a:avLst/>
                                </a:prstGeom>
                                <a:noFill/>
                                <a:ln w="6350">
                                  <a:noFill/>
                                </a:ln>
                                <a:effectLst/>
                              </wps:spPr>
                              <wps:txbx>
                                <w:txbxContent>
                                  <w:p w14:paraId="52C19CA8" w14:textId="77777777" w:rsidR="00A47EFF" w:rsidRPr="00B506FE" w:rsidRDefault="003B6F67"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68A3AB60" w14:textId="02C579CB"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8252DE" w:rsidRPr="008252DE">
                                          <w:rPr>
                                            <w:rFonts w:ascii="Arial" w:hAnsi="Arial"/>
                                            <w:b/>
                                            <w:noProof/>
                                            <w:color w:val="7F7F7F" w:themeColor="text1" w:themeTint="80"/>
                                            <w:sz w:val="24"/>
                                            <w:szCs w:val="40"/>
                                          </w:rPr>
                                          <w:t>Communication Procedure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A324D57" id="Text Box 39" o:spid="_x0000_s1029" type="#_x0000_t202" style="position:absolute;margin-left:0;margin-top:0;width:283.8pt;height:194.9pt;z-index:252661760;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" filled="f" stroked="f" strokeweight=".5pt">
                        <v:textbox style="mso-fit-shape-to-text:t">
                          <w:txbxContent>
                            <w:p w14:paraId="52C19CA8" w14:textId="77777777" w:rsidR="00A47EFF" w:rsidRPr="00B506FE" w:rsidRDefault="003B6F67"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68A3AB60" w14:textId="02C579CB"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8252DE" w:rsidRPr="008252DE">
                                    <w:rPr>
                                      <w:rFonts w:ascii="Arial" w:hAnsi="Arial"/>
                                      <w:b/>
                                      <w:noProof/>
                                      <w:color w:val="7F7F7F" w:themeColor="text1" w:themeTint="80"/>
                                      <w:sz w:val="24"/>
                                      <w:szCs w:val="40"/>
                                    </w:rPr>
                                    <w:t>Communication Procedure</w:t>
                                  </w:r>
                                </w:sdtContent>
                              </w:sdt>
                            </w:p>
                          </w:txbxContent>
                        </v:textbox>
                        <w10:wrap type="square" anchorx="page" anchory="page"/>
                      </v:shape>
                    </w:pict>
                  </mc:Fallback>
                </mc:AlternateContent>
              </w:r>
              <w:r w:rsidR="001F3422">
                <w:rPr>
                  <w:lang w:val="en-US"/>
                </w:rPr>
                <w:br w:type="page"/>
              </w:r>
            </w:p>
          </w:sdtContent>
        </w:sdt>
        <w:p w14:paraId="7F74A6E8" w14:textId="77777777" w:rsidR="001F3422" w:rsidRPr="00382782" w:rsidRDefault="001F3422" w:rsidP="00AA3C0B">
          <w:pPr>
            <w:pStyle w:val="TOC1"/>
            <w:rPr>
              <w:lang w:val="en-US"/>
            </w:rPr>
          </w:pPr>
          <w:r>
            <w:rPr>
              <w:lang w:val="en-US"/>
            </w:rPr>
            <w:lastRenderedPageBreak/>
            <w:t>Approval</w:t>
          </w:r>
        </w:p>
        <w:p w14:paraId="39340F7D"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2551"/>
            <w:gridCol w:w="2025"/>
            <w:gridCol w:w="2370"/>
            <w:gridCol w:w="1162"/>
          </w:tblGrid>
          <w:tr w:rsidR="001F3422" w:rsidRPr="00382782" w14:paraId="0881D329" w14:textId="77777777" w:rsidTr="007A5211">
            <w:trPr>
              <w:trHeight w:val="284"/>
            </w:trPr>
            <w:tc>
              <w:tcPr>
                <w:tcW w:w="1531" w:type="dxa"/>
                <w:shd w:val="clear" w:color="auto" w:fill="auto"/>
                <w:vAlign w:val="center"/>
              </w:tcPr>
              <w:p w14:paraId="1D42F5F8" w14:textId="77777777" w:rsidR="001F3422" w:rsidRPr="00382782" w:rsidRDefault="001F3422" w:rsidP="001F3422">
                <w:pPr>
                  <w:pStyle w:val="NoSpacing"/>
                </w:pPr>
              </w:p>
            </w:tc>
            <w:tc>
              <w:tcPr>
                <w:tcW w:w="2551" w:type="dxa"/>
                <w:shd w:val="clear" w:color="auto" w:fill="69676D" w:themeFill="text2"/>
                <w:vAlign w:val="center"/>
              </w:tcPr>
              <w:p w14:paraId="2CE2F0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193059C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6EF1F35F"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162" w:type="dxa"/>
                <w:shd w:val="clear" w:color="auto" w:fill="69676D" w:themeFill="text2"/>
                <w:vAlign w:val="center"/>
              </w:tcPr>
              <w:p w14:paraId="531284E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3AF6538C" w14:textId="77777777" w:rsidTr="007A5211">
            <w:trPr>
              <w:trHeight w:val="680"/>
            </w:trPr>
            <w:tc>
              <w:tcPr>
                <w:tcW w:w="1531" w:type="dxa"/>
                <w:shd w:val="clear" w:color="auto" w:fill="69676D" w:themeFill="text2"/>
                <w:vAlign w:val="center"/>
              </w:tcPr>
              <w:p w14:paraId="778E90A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3351334F" w14:textId="1D571083" w:rsidR="001F3422" w:rsidRPr="00382782" w:rsidRDefault="00656687"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4D2A3E48"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8A42F2A" w14:textId="03E95B8C" w:rsidR="001F3422" w:rsidRPr="00382782" w:rsidRDefault="00656687" w:rsidP="001F3422">
                <w:pPr>
                  <w:spacing w:before="0" w:after="0"/>
                  <w:jc w:val="left"/>
                  <w:rPr>
                    <w:lang w:val="en-US"/>
                  </w:rPr>
                </w:pPr>
                <w:r>
                  <w:rPr>
                    <w:lang w:val="en-US"/>
                  </w:rPr>
                  <w:t>Quality Manager</w:t>
                </w:r>
              </w:p>
            </w:tc>
            <w:tc>
              <w:tcPr>
                <w:tcW w:w="1162" w:type="dxa"/>
                <w:shd w:val="clear" w:color="auto" w:fill="F2F2F2" w:themeFill="background1" w:themeFillShade="F2"/>
                <w:vAlign w:val="center"/>
              </w:tcPr>
              <w:p w14:paraId="7DB24462" w14:textId="77777777" w:rsidR="001F3422" w:rsidRPr="00382782" w:rsidRDefault="001F3422" w:rsidP="001F3422">
                <w:pPr>
                  <w:spacing w:before="0" w:after="0"/>
                  <w:jc w:val="left"/>
                  <w:rPr>
                    <w:lang w:val="en-US"/>
                  </w:rPr>
                </w:pPr>
              </w:p>
            </w:tc>
          </w:tr>
          <w:tr w:rsidR="001F3422" w:rsidRPr="00382782" w14:paraId="5D35CBBB" w14:textId="77777777" w:rsidTr="007A5211">
            <w:trPr>
              <w:trHeight w:val="680"/>
            </w:trPr>
            <w:tc>
              <w:tcPr>
                <w:tcW w:w="1531" w:type="dxa"/>
                <w:shd w:val="clear" w:color="auto" w:fill="69676D" w:themeFill="text2"/>
                <w:vAlign w:val="center"/>
              </w:tcPr>
              <w:p w14:paraId="16EFE3B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0BFFFD16" w14:textId="451E318F" w:rsidR="001F3422" w:rsidRPr="00382782" w:rsidRDefault="00656687" w:rsidP="001F3422">
                <w:pPr>
                  <w:spacing w:before="0" w:after="0"/>
                  <w:jc w:val="left"/>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vAlign w:val="center"/>
              </w:tcPr>
              <w:p w14:paraId="769CF667"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7EA5BD35" w14:textId="7EE497DA" w:rsidR="001F3422" w:rsidRPr="00382782" w:rsidRDefault="00656687" w:rsidP="001F3422">
                <w:pPr>
                  <w:spacing w:before="0" w:after="0"/>
                  <w:jc w:val="left"/>
                  <w:rPr>
                    <w:lang w:val="en-US"/>
                  </w:rPr>
                </w:pPr>
                <w:r>
                  <w:rPr>
                    <w:lang w:val="en-US"/>
                  </w:rPr>
                  <w:t>Senior Engineer</w:t>
                </w:r>
              </w:p>
            </w:tc>
            <w:tc>
              <w:tcPr>
                <w:tcW w:w="1162" w:type="dxa"/>
                <w:shd w:val="clear" w:color="auto" w:fill="F2F2F2" w:themeFill="background1" w:themeFillShade="F2"/>
                <w:vAlign w:val="center"/>
              </w:tcPr>
              <w:p w14:paraId="37589AC2" w14:textId="77777777" w:rsidR="001F3422" w:rsidRPr="00382782" w:rsidRDefault="001F3422" w:rsidP="001F3422">
                <w:pPr>
                  <w:spacing w:before="0" w:after="0"/>
                  <w:jc w:val="left"/>
                  <w:rPr>
                    <w:lang w:val="en-US"/>
                  </w:rPr>
                </w:pPr>
              </w:p>
            </w:tc>
          </w:tr>
          <w:tr w:rsidR="001F3422" w:rsidRPr="00382782" w14:paraId="5DFEB80D" w14:textId="77777777" w:rsidTr="007A5211">
            <w:trPr>
              <w:trHeight w:val="680"/>
            </w:trPr>
            <w:tc>
              <w:tcPr>
                <w:tcW w:w="1531" w:type="dxa"/>
                <w:shd w:val="clear" w:color="auto" w:fill="69676D" w:themeFill="text2"/>
                <w:vAlign w:val="center"/>
              </w:tcPr>
              <w:p w14:paraId="73D5BB2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697A5296" w14:textId="0A7F03D6" w:rsidR="001F3422" w:rsidRPr="00382782" w:rsidRDefault="00656687" w:rsidP="001F3422">
                <w:pPr>
                  <w:spacing w:before="0" w:after="0"/>
                  <w:jc w:val="left"/>
                  <w:rPr>
                    <w:lang w:val="en-US"/>
                  </w:rPr>
                </w:pPr>
                <w:r>
                  <w:rPr>
                    <w:lang w:val="en-US"/>
                  </w:rPr>
                  <w:t xml:space="preserve">Joyti </w:t>
                </w:r>
                <w:proofErr w:type="spellStart"/>
                <w:r>
                  <w:rPr>
                    <w:lang w:val="en-US"/>
                  </w:rPr>
                  <w:t>Bidare</w:t>
                </w:r>
                <w:proofErr w:type="spellEnd"/>
              </w:p>
            </w:tc>
            <w:tc>
              <w:tcPr>
                <w:tcW w:w="2025" w:type="dxa"/>
                <w:shd w:val="clear" w:color="auto" w:fill="F2F2F2" w:themeFill="background1" w:themeFillShade="F2"/>
                <w:vAlign w:val="center"/>
              </w:tcPr>
              <w:p w14:paraId="14BF28F9"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0493A231" w14:textId="60D014AA" w:rsidR="001F3422" w:rsidRPr="00382782" w:rsidRDefault="00656687" w:rsidP="001F3422">
                <w:pPr>
                  <w:spacing w:before="0" w:after="0"/>
                  <w:jc w:val="left"/>
                  <w:rPr>
                    <w:lang w:val="en-US"/>
                  </w:rPr>
                </w:pPr>
                <w:r>
                  <w:rPr>
                    <w:lang w:val="en-US"/>
                  </w:rPr>
                  <w:t>CEO</w:t>
                </w:r>
              </w:p>
            </w:tc>
            <w:tc>
              <w:tcPr>
                <w:tcW w:w="1162" w:type="dxa"/>
                <w:shd w:val="clear" w:color="auto" w:fill="F2F2F2" w:themeFill="background1" w:themeFillShade="F2"/>
                <w:vAlign w:val="center"/>
              </w:tcPr>
              <w:p w14:paraId="2EC1DB16" w14:textId="77777777" w:rsidR="001F3422" w:rsidRPr="00382782" w:rsidRDefault="001F3422" w:rsidP="001F3422">
                <w:pPr>
                  <w:spacing w:before="0" w:after="0"/>
                  <w:jc w:val="left"/>
                  <w:rPr>
                    <w:lang w:val="en-US"/>
                  </w:rPr>
                </w:pPr>
              </w:p>
            </w:tc>
          </w:tr>
        </w:tbl>
        <w:p w14:paraId="0FE7BB7E" w14:textId="77777777" w:rsidR="001F3422" w:rsidRPr="00382782" w:rsidRDefault="001F3422" w:rsidP="00AA3C0B">
          <w:pPr>
            <w:pStyle w:val="TOC1"/>
            <w:rPr>
              <w:lang w:val="en-US"/>
            </w:rPr>
          </w:pPr>
          <w:r w:rsidRPr="00382782">
            <w:rPr>
              <w:lang w:val="en-US"/>
            </w:rPr>
            <w:t>Amendment Record</w:t>
          </w:r>
        </w:p>
        <w:p w14:paraId="48109269"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5528"/>
            <w:gridCol w:w="1418"/>
            <w:gridCol w:w="1162"/>
          </w:tblGrid>
          <w:tr w:rsidR="001F3422" w:rsidRPr="00382782" w14:paraId="4CC7A971" w14:textId="77777777" w:rsidTr="007A5211">
            <w:trPr>
              <w:trHeight w:val="284"/>
            </w:trPr>
            <w:tc>
              <w:tcPr>
                <w:tcW w:w="1531" w:type="dxa"/>
                <w:shd w:val="clear" w:color="auto" w:fill="69676D" w:themeFill="text2"/>
                <w:vAlign w:val="center"/>
              </w:tcPr>
              <w:p w14:paraId="3ECDA4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22BD07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5E9072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162" w:type="dxa"/>
                <w:shd w:val="clear" w:color="auto" w:fill="69676D" w:themeFill="text2"/>
                <w:vAlign w:val="center"/>
              </w:tcPr>
              <w:p w14:paraId="27C507C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AEFBF67" w14:textId="77777777" w:rsidTr="007A5211">
            <w:trPr>
              <w:trHeight w:val="340"/>
            </w:trPr>
            <w:tc>
              <w:tcPr>
                <w:tcW w:w="1531" w:type="dxa"/>
                <w:shd w:val="clear" w:color="auto" w:fill="F2F2F2" w:themeFill="background1" w:themeFillShade="F2"/>
                <w:vAlign w:val="center"/>
              </w:tcPr>
              <w:p w14:paraId="22BC399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9F9C15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D7A6FD5"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2120B0" w14:textId="77777777" w:rsidR="001F3422" w:rsidRPr="00382782" w:rsidRDefault="001F3422" w:rsidP="001F3422">
                <w:pPr>
                  <w:spacing w:before="0" w:after="0"/>
                  <w:jc w:val="left"/>
                  <w:rPr>
                    <w:lang w:val="en-US"/>
                  </w:rPr>
                </w:pPr>
              </w:p>
            </w:tc>
          </w:tr>
          <w:tr w:rsidR="001F3422" w:rsidRPr="00382782" w14:paraId="60FCB73E" w14:textId="77777777" w:rsidTr="007A5211">
            <w:trPr>
              <w:trHeight w:val="340"/>
            </w:trPr>
            <w:tc>
              <w:tcPr>
                <w:tcW w:w="1531" w:type="dxa"/>
                <w:shd w:val="clear" w:color="auto" w:fill="F2F2F2" w:themeFill="background1" w:themeFillShade="F2"/>
                <w:vAlign w:val="center"/>
              </w:tcPr>
              <w:p w14:paraId="6A8EA67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D95DB9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916AD1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5FC0946" w14:textId="77777777" w:rsidR="001F3422" w:rsidRPr="00382782" w:rsidRDefault="001F3422" w:rsidP="001F3422">
                <w:pPr>
                  <w:spacing w:before="0" w:after="0"/>
                  <w:jc w:val="left"/>
                  <w:rPr>
                    <w:lang w:val="en-US"/>
                  </w:rPr>
                </w:pPr>
              </w:p>
            </w:tc>
          </w:tr>
          <w:tr w:rsidR="001F3422" w:rsidRPr="00382782" w14:paraId="3C531A71" w14:textId="77777777" w:rsidTr="007A5211">
            <w:trPr>
              <w:trHeight w:val="340"/>
            </w:trPr>
            <w:tc>
              <w:tcPr>
                <w:tcW w:w="1531" w:type="dxa"/>
                <w:shd w:val="clear" w:color="auto" w:fill="F2F2F2" w:themeFill="background1" w:themeFillShade="F2"/>
                <w:vAlign w:val="center"/>
              </w:tcPr>
              <w:p w14:paraId="5A0EA64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F0CF88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FA863D6"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A0AD325" w14:textId="77777777" w:rsidR="001F3422" w:rsidRPr="00382782" w:rsidRDefault="001F3422" w:rsidP="001F3422">
                <w:pPr>
                  <w:spacing w:before="0" w:after="0"/>
                  <w:jc w:val="left"/>
                  <w:rPr>
                    <w:lang w:val="en-US"/>
                  </w:rPr>
                </w:pPr>
              </w:p>
            </w:tc>
          </w:tr>
          <w:tr w:rsidR="001F3422" w:rsidRPr="00382782" w14:paraId="47B578D9" w14:textId="77777777" w:rsidTr="007A5211">
            <w:trPr>
              <w:trHeight w:val="340"/>
            </w:trPr>
            <w:tc>
              <w:tcPr>
                <w:tcW w:w="1531" w:type="dxa"/>
                <w:shd w:val="clear" w:color="auto" w:fill="F2F2F2" w:themeFill="background1" w:themeFillShade="F2"/>
                <w:vAlign w:val="center"/>
              </w:tcPr>
              <w:p w14:paraId="5B2A3F6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ECE86B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413EF5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BD14E4C" w14:textId="77777777" w:rsidR="001F3422" w:rsidRPr="00382782" w:rsidRDefault="001F3422" w:rsidP="001F3422">
                <w:pPr>
                  <w:spacing w:before="0" w:after="0"/>
                  <w:jc w:val="left"/>
                  <w:rPr>
                    <w:lang w:val="en-US"/>
                  </w:rPr>
                </w:pPr>
              </w:p>
            </w:tc>
          </w:tr>
          <w:tr w:rsidR="001F3422" w:rsidRPr="00382782" w14:paraId="1E1922AF" w14:textId="77777777" w:rsidTr="007A5211">
            <w:trPr>
              <w:trHeight w:val="340"/>
            </w:trPr>
            <w:tc>
              <w:tcPr>
                <w:tcW w:w="1531" w:type="dxa"/>
                <w:shd w:val="clear" w:color="auto" w:fill="F2F2F2" w:themeFill="background1" w:themeFillShade="F2"/>
                <w:vAlign w:val="center"/>
              </w:tcPr>
              <w:p w14:paraId="17EA025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76961F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0E0BCDD"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8BA4C97" w14:textId="77777777" w:rsidR="001F3422" w:rsidRPr="00382782" w:rsidRDefault="001F3422" w:rsidP="001F3422">
                <w:pPr>
                  <w:spacing w:before="0" w:after="0"/>
                  <w:jc w:val="left"/>
                  <w:rPr>
                    <w:lang w:val="en-US"/>
                  </w:rPr>
                </w:pPr>
              </w:p>
            </w:tc>
          </w:tr>
          <w:tr w:rsidR="001F3422" w:rsidRPr="00382782" w14:paraId="0CC75832" w14:textId="77777777" w:rsidTr="007A5211">
            <w:trPr>
              <w:trHeight w:val="340"/>
            </w:trPr>
            <w:tc>
              <w:tcPr>
                <w:tcW w:w="1531" w:type="dxa"/>
                <w:shd w:val="clear" w:color="auto" w:fill="F2F2F2" w:themeFill="background1" w:themeFillShade="F2"/>
                <w:vAlign w:val="center"/>
              </w:tcPr>
              <w:p w14:paraId="455467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21BD70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114476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2045F42" w14:textId="77777777" w:rsidR="001F3422" w:rsidRPr="00382782" w:rsidRDefault="001F3422" w:rsidP="001F3422">
                <w:pPr>
                  <w:spacing w:before="0" w:after="0"/>
                  <w:jc w:val="left"/>
                  <w:rPr>
                    <w:lang w:val="en-US"/>
                  </w:rPr>
                </w:pPr>
              </w:p>
            </w:tc>
          </w:tr>
          <w:tr w:rsidR="001F3422" w:rsidRPr="00382782" w14:paraId="611BFD60" w14:textId="77777777" w:rsidTr="007A5211">
            <w:trPr>
              <w:trHeight w:val="340"/>
            </w:trPr>
            <w:tc>
              <w:tcPr>
                <w:tcW w:w="1531" w:type="dxa"/>
                <w:shd w:val="clear" w:color="auto" w:fill="F2F2F2" w:themeFill="background1" w:themeFillShade="F2"/>
                <w:vAlign w:val="center"/>
              </w:tcPr>
              <w:p w14:paraId="568F3B3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FE0CBD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DF986F1"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8BACB74" w14:textId="77777777" w:rsidR="001F3422" w:rsidRPr="00382782" w:rsidRDefault="001F3422" w:rsidP="001F3422">
                <w:pPr>
                  <w:spacing w:before="0" w:after="0"/>
                  <w:jc w:val="left"/>
                  <w:rPr>
                    <w:lang w:val="en-US"/>
                  </w:rPr>
                </w:pPr>
              </w:p>
            </w:tc>
          </w:tr>
          <w:tr w:rsidR="001F3422" w:rsidRPr="00382782" w14:paraId="2EF60062" w14:textId="77777777" w:rsidTr="007A5211">
            <w:trPr>
              <w:trHeight w:val="340"/>
            </w:trPr>
            <w:tc>
              <w:tcPr>
                <w:tcW w:w="1531" w:type="dxa"/>
                <w:shd w:val="clear" w:color="auto" w:fill="F2F2F2" w:themeFill="background1" w:themeFillShade="F2"/>
                <w:vAlign w:val="center"/>
              </w:tcPr>
              <w:p w14:paraId="09D43C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E2A277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23840FE"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3221E6C" w14:textId="77777777" w:rsidR="001F3422" w:rsidRPr="00382782" w:rsidRDefault="001F3422" w:rsidP="001F3422">
                <w:pPr>
                  <w:spacing w:before="0" w:after="0"/>
                  <w:jc w:val="left"/>
                  <w:rPr>
                    <w:lang w:val="en-US"/>
                  </w:rPr>
                </w:pPr>
              </w:p>
            </w:tc>
          </w:tr>
          <w:tr w:rsidR="001F3422" w:rsidRPr="00382782" w14:paraId="18CC9CFC" w14:textId="77777777" w:rsidTr="007A5211">
            <w:trPr>
              <w:trHeight w:val="340"/>
            </w:trPr>
            <w:tc>
              <w:tcPr>
                <w:tcW w:w="1531" w:type="dxa"/>
                <w:shd w:val="clear" w:color="auto" w:fill="F2F2F2" w:themeFill="background1" w:themeFillShade="F2"/>
                <w:vAlign w:val="center"/>
              </w:tcPr>
              <w:p w14:paraId="2E797FB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624D68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E471DC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94F7873" w14:textId="77777777" w:rsidR="001F3422" w:rsidRPr="00382782" w:rsidRDefault="001F3422" w:rsidP="001F3422">
                <w:pPr>
                  <w:spacing w:before="0" w:after="0"/>
                  <w:jc w:val="left"/>
                  <w:rPr>
                    <w:lang w:val="en-US"/>
                  </w:rPr>
                </w:pPr>
              </w:p>
            </w:tc>
          </w:tr>
          <w:tr w:rsidR="00C81B64" w:rsidRPr="00382782" w14:paraId="67551CF0" w14:textId="77777777" w:rsidTr="007A5211">
            <w:trPr>
              <w:trHeight w:val="340"/>
            </w:trPr>
            <w:tc>
              <w:tcPr>
                <w:tcW w:w="1531" w:type="dxa"/>
                <w:shd w:val="clear" w:color="auto" w:fill="F2F2F2" w:themeFill="background1" w:themeFillShade="F2"/>
                <w:vAlign w:val="center"/>
              </w:tcPr>
              <w:p w14:paraId="7CAF34C7"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6888B033"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5EDC82BF" w14:textId="77777777" w:rsidR="00C81B64" w:rsidRPr="00382782" w:rsidRDefault="00C81B64" w:rsidP="001F3422">
                <w:pPr>
                  <w:spacing w:before="0" w:after="0"/>
                  <w:jc w:val="left"/>
                  <w:rPr>
                    <w:lang w:val="en-US"/>
                  </w:rPr>
                </w:pPr>
              </w:p>
            </w:tc>
            <w:tc>
              <w:tcPr>
                <w:tcW w:w="1162" w:type="dxa"/>
                <w:shd w:val="clear" w:color="auto" w:fill="F2F2F2" w:themeFill="background1" w:themeFillShade="F2"/>
                <w:vAlign w:val="center"/>
              </w:tcPr>
              <w:p w14:paraId="4C90BAA5" w14:textId="77777777" w:rsidR="00C81B64" w:rsidRPr="00382782" w:rsidRDefault="00C81B64" w:rsidP="001F3422">
                <w:pPr>
                  <w:spacing w:before="0" w:after="0"/>
                  <w:jc w:val="left"/>
                  <w:rPr>
                    <w:lang w:val="en-US"/>
                  </w:rPr>
                </w:pPr>
              </w:p>
            </w:tc>
          </w:tr>
          <w:tr w:rsidR="001F3422" w:rsidRPr="00382782" w14:paraId="25BBF834" w14:textId="77777777" w:rsidTr="007A5211">
            <w:trPr>
              <w:trHeight w:val="340"/>
            </w:trPr>
            <w:tc>
              <w:tcPr>
                <w:tcW w:w="1531" w:type="dxa"/>
                <w:shd w:val="clear" w:color="auto" w:fill="F2F2F2" w:themeFill="background1" w:themeFillShade="F2"/>
                <w:vAlign w:val="center"/>
              </w:tcPr>
              <w:p w14:paraId="47440A9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8570FCF"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F06409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E85971" w14:textId="77777777" w:rsidR="001F3422" w:rsidRPr="00382782" w:rsidRDefault="001F3422" w:rsidP="001F3422">
                <w:pPr>
                  <w:spacing w:before="0" w:after="0"/>
                  <w:jc w:val="left"/>
                  <w:rPr>
                    <w:lang w:val="en-US"/>
                  </w:rPr>
                </w:pPr>
              </w:p>
            </w:tc>
          </w:tr>
          <w:tr w:rsidR="001F3422" w:rsidRPr="00382782" w14:paraId="66847B03" w14:textId="77777777" w:rsidTr="007A5211">
            <w:trPr>
              <w:trHeight w:val="340"/>
            </w:trPr>
            <w:tc>
              <w:tcPr>
                <w:tcW w:w="1531" w:type="dxa"/>
                <w:shd w:val="clear" w:color="auto" w:fill="F2F2F2" w:themeFill="background1" w:themeFillShade="F2"/>
                <w:vAlign w:val="center"/>
              </w:tcPr>
              <w:p w14:paraId="372DA68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D5B49E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22E5B0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768474F" w14:textId="77777777" w:rsidR="001F3422" w:rsidRPr="00382782" w:rsidRDefault="001F3422" w:rsidP="001F3422">
                <w:pPr>
                  <w:spacing w:before="0" w:after="0"/>
                  <w:jc w:val="left"/>
                  <w:rPr>
                    <w:lang w:val="en-US"/>
                  </w:rPr>
                </w:pPr>
              </w:p>
            </w:tc>
          </w:tr>
        </w:tbl>
        <w:p w14:paraId="03700FB7" w14:textId="77777777" w:rsidR="001F3422" w:rsidRPr="006D17F7" w:rsidRDefault="001F3422" w:rsidP="00AA3C0B">
          <w:pPr>
            <w:pStyle w:val="TOC1"/>
          </w:pPr>
          <w:r w:rsidRPr="006D17F7">
            <w:t>Company Proprietary Information</w:t>
          </w:r>
        </w:p>
        <w:p w14:paraId="7D1788FD"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79CC7B77" w14:textId="77777777" w:rsidTr="006A014E">
            <w:trPr>
              <w:trHeight w:val="362"/>
            </w:trPr>
            <w:tc>
              <w:tcPr>
                <w:tcW w:w="1843" w:type="dxa"/>
                <w:vAlign w:val="center"/>
              </w:tcPr>
              <w:p w14:paraId="0AEF43E1"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180BCCDB" w14:textId="77777777" w:rsidR="001F3422" w:rsidRPr="00252903" w:rsidRDefault="001F3422" w:rsidP="001F3422">
                <w:pPr>
                  <w:pStyle w:val="NoSpacing"/>
                  <w:rPr>
                    <w:color w:val="auto"/>
                    <w:sz w:val="18"/>
                    <w:szCs w:val="18"/>
                  </w:rPr>
                </w:pPr>
              </w:p>
            </w:tc>
            <w:tc>
              <w:tcPr>
                <w:tcW w:w="709" w:type="dxa"/>
                <w:vAlign w:val="center"/>
              </w:tcPr>
              <w:p w14:paraId="17BEB74A"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0A8A6189" w14:textId="77777777" w:rsidR="001F3422" w:rsidRPr="00252903" w:rsidRDefault="001F3422" w:rsidP="001F3422">
                <w:pPr>
                  <w:pStyle w:val="NoSpacing"/>
                  <w:rPr>
                    <w:color w:val="auto"/>
                    <w:sz w:val="18"/>
                    <w:szCs w:val="18"/>
                  </w:rPr>
                </w:pPr>
              </w:p>
            </w:tc>
          </w:tr>
          <w:tr w:rsidR="001F3422" w:rsidRPr="00252903" w14:paraId="12561490" w14:textId="77777777" w:rsidTr="006A014E">
            <w:trPr>
              <w:trHeight w:val="92"/>
            </w:trPr>
            <w:tc>
              <w:tcPr>
                <w:tcW w:w="1843" w:type="dxa"/>
                <w:vAlign w:val="center"/>
              </w:tcPr>
              <w:p w14:paraId="34A97500"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63FA42B6"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12DE256C" w14:textId="77777777" w:rsidR="001F3422" w:rsidRPr="00252903" w:rsidRDefault="001F3422" w:rsidP="001F3422">
                <w:pPr>
                  <w:pStyle w:val="NoSpacing"/>
                  <w:rPr>
                    <w:color w:val="auto"/>
                    <w:sz w:val="18"/>
                    <w:szCs w:val="18"/>
                  </w:rPr>
                </w:pPr>
              </w:p>
            </w:tc>
            <w:tc>
              <w:tcPr>
                <w:tcW w:w="709" w:type="dxa"/>
                <w:vAlign w:val="center"/>
              </w:tcPr>
              <w:p w14:paraId="6F4E69E3"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2E411883" w14:textId="77777777" w:rsidR="001F3422" w:rsidRPr="00252903" w:rsidRDefault="001F3422" w:rsidP="001F3422">
                <w:pPr>
                  <w:pStyle w:val="NoSpacing"/>
                  <w:rPr>
                    <w:color w:val="auto"/>
                    <w:sz w:val="18"/>
                    <w:szCs w:val="18"/>
                  </w:rPr>
                </w:pPr>
              </w:p>
            </w:tc>
          </w:tr>
          <w:tr w:rsidR="001F3422" w:rsidRPr="00252903" w14:paraId="64AE25F6" w14:textId="77777777" w:rsidTr="006A014E">
            <w:trPr>
              <w:trHeight w:val="334"/>
            </w:trPr>
            <w:tc>
              <w:tcPr>
                <w:tcW w:w="1843" w:type="dxa"/>
                <w:tcBorders>
                  <w:right w:val="single" w:sz="4" w:space="0" w:color="BFBFBF" w:themeColor="background1" w:themeShade="BF"/>
                </w:tcBorders>
                <w:vAlign w:val="center"/>
              </w:tcPr>
              <w:p w14:paraId="0B5F89EB"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3AB949" w14:textId="7A36AB7F" w:rsidR="001F3422" w:rsidRPr="00252903" w:rsidRDefault="001F3422" w:rsidP="001F3422">
                <w:pPr>
                  <w:pStyle w:val="NoSpacing"/>
                  <w:rPr>
                    <w:rFonts w:ascii="Wingdings 2" w:hAnsi="Wingdings 2"/>
                    <w:color w:val="auto"/>
                    <w:sz w:val="18"/>
                    <w:szCs w:val="18"/>
                  </w:rPr>
                </w:pPr>
              </w:p>
            </w:tc>
            <w:tc>
              <w:tcPr>
                <w:tcW w:w="1174" w:type="dxa"/>
                <w:tcBorders>
                  <w:left w:val="single" w:sz="4" w:space="0" w:color="BFBFBF" w:themeColor="background1" w:themeShade="BF"/>
                </w:tcBorders>
                <w:vAlign w:val="center"/>
              </w:tcPr>
              <w:p w14:paraId="46E31935"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114AF17B"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1EAC64" w14:textId="43284047" w:rsidR="001F3422" w:rsidRPr="00252903" w:rsidRDefault="005879F4" w:rsidP="001F3422">
                <w:pPr>
                  <w:pStyle w:val="NoSpacing"/>
                  <w:rPr>
                    <w:color w:val="auto"/>
                    <w:sz w:val="18"/>
                    <w:szCs w:val="18"/>
                  </w:rPr>
                </w:pPr>
                <w:r w:rsidRPr="00252903">
                  <w:rPr>
                    <w:rFonts w:ascii="Wingdings 2" w:hAnsi="Wingdings 2"/>
                    <w:color w:val="auto"/>
                    <w:sz w:val="18"/>
                    <w:szCs w:val="18"/>
                  </w:rPr>
                  <w:t></w:t>
                </w:r>
              </w:p>
            </w:tc>
            <w:tc>
              <w:tcPr>
                <w:tcW w:w="2126" w:type="dxa"/>
                <w:tcBorders>
                  <w:left w:val="single" w:sz="4" w:space="0" w:color="BFBFBF" w:themeColor="background1" w:themeShade="BF"/>
                </w:tcBorders>
                <w:vAlign w:val="center"/>
              </w:tcPr>
              <w:p w14:paraId="4AC82E5A"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7CA70B1C"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2F622EE7"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497A1513" w14:textId="77777777" w:rsidR="008252DE" w:rsidRDefault="001F3422" w:rsidP="008252DE">
              <w:pPr>
                <w:pStyle w:val="Heading1"/>
                <w:numPr>
                  <w:ilvl w:val="0"/>
                  <w:numId w:val="0"/>
                </w:numPr>
                <w:spacing w:after="120" w:line="240" w:lineRule="auto"/>
                <w:ind w:left="709" w:hanging="709"/>
                <w:rPr>
                  <w:noProof/>
                </w:rPr>
              </w:pPr>
              <w:r w:rsidRPr="00382782">
                <w:t>Contents</w:t>
              </w:r>
              <w:r w:rsidR="008252DE">
                <w:fldChar w:fldCharType="begin"/>
              </w:r>
              <w:r w:rsidR="008252DE">
                <w:instrText xml:space="preserve"> TOC \o "1-4" \h \z \u </w:instrText>
              </w:r>
              <w:r w:rsidR="008252DE">
                <w:fldChar w:fldCharType="separate"/>
              </w:r>
            </w:p>
            <w:p w14:paraId="40F51996" w14:textId="0C4C6A54" w:rsidR="008252DE" w:rsidRPr="008252DE" w:rsidRDefault="008252DE">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51584968" w:history="1">
                <w:r w:rsidRPr="008252DE">
                  <w:rPr>
                    <w:rStyle w:val="Hyperlink"/>
                    <w:rFonts w:ascii="Segoe UI" w:hAnsi="Segoe UI" w:cs="Segoe UI"/>
                    <w:i w:val="0"/>
                    <w:iCs w:val="0"/>
                    <w:noProof/>
                    <w:sz w:val="20"/>
                    <w:szCs w:val="20"/>
                  </w:rPr>
                  <w:t>1</w:t>
                </w:r>
                <w:r w:rsidRPr="008252DE">
                  <w:rPr>
                    <w:rFonts w:ascii="Segoe UI" w:eastAsiaTheme="minorEastAsia" w:hAnsi="Segoe UI" w:cs="Segoe UI"/>
                    <w:b w:val="0"/>
                    <w:bCs w:val="0"/>
                    <w:i w:val="0"/>
                    <w:iCs w:val="0"/>
                    <w:noProof/>
                    <w:color w:val="auto"/>
                    <w:sz w:val="20"/>
                    <w:szCs w:val="20"/>
                  </w:rPr>
                  <w:tab/>
                </w:r>
                <w:r w:rsidRPr="008252DE">
                  <w:rPr>
                    <w:rStyle w:val="Hyperlink"/>
                    <w:rFonts w:ascii="Segoe UI" w:hAnsi="Segoe UI" w:cs="Segoe UI"/>
                    <w:i w:val="0"/>
                    <w:iCs w:val="0"/>
                    <w:noProof/>
                    <w:sz w:val="20"/>
                    <w:szCs w:val="20"/>
                  </w:rPr>
                  <w:t>Communication</w:t>
                </w:r>
                <w:r w:rsidRPr="008252DE">
                  <w:rPr>
                    <w:rFonts w:ascii="Segoe UI" w:hAnsi="Segoe UI" w:cs="Segoe UI"/>
                    <w:i w:val="0"/>
                    <w:iCs w:val="0"/>
                    <w:noProof/>
                    <w:webHidden/>
                    <w:sz w:val="20"/>
                    <w:szCs w:val="20"/>
                  </w:rPr>
                  <w:tab/>
                </w:r>
                <w:r w:rsidRPr="008252DE">
                  <w:rPr>
                    <w:rFonts w:ascii="Segoe UI" w:hAnsi="Segoe UI" w:cs="Segoe UI"/>
                    <w:i w:val="0"/>
                    <w:iCs w:val="0"/>
                    <w:noProof/>
                    <w:webHidden/>
                    <w:sz w:val="20"/>
                    <w:szCs w:val="20"/>
                  </w:rPr>
                  <w:fldChar w:fldCharType="begin"/>
                </w:r>
                <w:r w:rsidRPr="008252DE">
                  <w:rPr>
                    <w:rFonts w:ascii="Segoe UI" w:hAnsi="Segoe UI" w:cs="Segoe UI"/>
                    <w:i w:val="0"/>
                    <w:iCs w:val="0"/>
                    <w:noProof/>
                    <w:webHidden/>
                    <w:sz w:val="20"/>
                    <w:szCs w:val="20"/>
                  </w:rPr>
                  <w:instrText xml:space="preserve"> PAGEREF _Toc51584968 \h </w:instrText>
                </w:r>
                <w:r w:rsidRPr="008252DE">
                  <w:rPr>
                    <w:rFonts w:ascii="Segoe UI" w:hAnsi="Segoe UI" w:cs="Segoe UI"/>
                    <w:i w:val="0"/>
                    <w:iCs w:val="0"/>
                    <w:noProof/>
                    <w:webHidden/>
                    <w:sz w:val="20"/>
                    <w:szCs w:val="20"/>
                  </w:rPr>
                </w:r>
                <w:r w:rsidRPr="008252DE">
                  <w:rPr>
                    <w:rFonts w:ascii="Segoe UI" w:hAnsi="Segoe UI" w:cs="Segoe UI"/>
                    <w:i w:val="0"/>
                    <w:iCs w:val="0"/>
                    <w:noProof/>
                    <w:webHidden/>
                    <w:sz w:val="20"/>
                    <w:szCs w:val="20"/>
                  </w:rPr>
                  <w:fldChar w:fldCharType="separate"/>
                </w:r>
                <w:r w:rsidRPr="008252DE">
                  <w:rPr>
                    <w:rFonts w:ascii="Segoe UI" w:hAnsi="Segoe UI" w:cs="Segoe UI"/>
                    <w:i w:val="0"/>
                    <w:iCs w:val="0"/>
                    <w:noProof/>
                    <w:webHidden/>
                    <w:sz w:val="20"/>
                    <w:szCs w:val="20"/>
                  </w:rPr>
                  <w:t>3</w:t>
                </w:r>
                <w:r w:rsidRPr="008252DE">
                  <w:rPr>
                    <w:rFonts w:ascii="Segoe UI" w:hAnsi="Segoe UI" w:cs="Segoe UI"/>
                    <w:i w:val="0"/>
                    <w:iCs w:val="0"/>
                    <w:noProof/>
                    <w:webHidden/>
                    <w:sz w:val="20"/>
                    <w:szCs w:val="20"/>
                  </w:rPr>
                  <w:fldChar w:fldCharType="end"/>
                </w:r>
              </w:hyperlink>
            </w:p>
            <w:p w14:paraId="15E357CD" w14:textId="33257E13" w:rsidR="008252DE" w:rsidRPr="008252DE" w:rsidRDefault="008252DE">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969" w:history="1">
                <w:r w:rsidRPr="008252DE">
                  <w:rPr>
                    <w:rStyle w:val="Hyperlink"/>
                    <w:rFonts w:ascii="Segoe UI" w:hAnsi="Segoe UI" w:cs="Segoe UI"/>
                    <w:noProof/>
                    <w:sz w:val="20"/>
                    <w:szCs w:val="20"/>
                  </w:rPr>
                  <w:t>1.1</w:t>
                </w:r>
                <w:r w:rsidRPr="008252DE">
                  <w:rPr>
                    <w:rFonts w:ascii="Segoe UI" w:eastAsiaTheme="minorEastAsia" w:hAnsi="Segoe UI" w:cs="Segoe UI"/>
                    <w:b w:val="0"/>
                    <w:bCs w:val="0"/>
                    <w:noProof/>
                    <w:color w:val="auto"/>
                    <w:sz w:val="20"/>
                    <w:szCs w:val="20"/>
                  </w:rPr>
                  <w:tab/>
                </w:r>
                <w:r w:rsidRPr="008252DE">
                  <w:rPr>
                    <w:rStyle w:val="Hyperlink"/>
                    <w:rFonts w:ascii="Segoe UI" w:hAnsi="Segoe UI" w:cs="Segoe UI"/>
                    <w:noProof/>
                    <w:sz w:val="20"/>
                    <w:szCs w:val="20"/>
                  </w:rPr>
                  <w:t>Introduction &amp; Purpose</w:t>
                </w:r>
                <w:r w:rsidRPr="008252DE">
                  <w:rPr>
                    <w:rFonts w:ascii="Segoe UI" w:hAnsi="Segoe UI" w:cs="Segoe UI"/>
                    <w:noProof/>
                    <w:webHidden/>
                    <w:sz w:val="20"/>
                    <w:szCs w:val="20"/>
                  </w:rPr>
                  <w:tab/>
                </w:r>
                <w:r w:rsidRPr="008252DE">
                  <w:rPr>
                    <w:rFonts w:ascii="Segoe UI" w:hAnsi="Segoe UI" w:cs="Segoe UI"/>
                    <w:noProof/>
                    <w:webHidden/>
                    <w:sz w:val="20"/>
                    <w:szCs w:val="20"/>
                  </w:rPr>
                  <w:fldChar w:fldCharType="begin"/>
                </w:r>
                <w:r w:rsidRPr="008252DE">
                  <w:rPr>
                    <w:rFonts w:ascii="Segoe UI" w:hAnsi="Segoe UI" w:cs="Segoe UI"/>
                    <w:noProof/>
                    <w:webHidden/>
                    <w:sz w:val="20"/>
                    <w:szCs w:val="20"/>
                  </w:rPr>
                  <w:instrText xml:space="preserve"> PAGEREF _Toc51584969 \h </w:instrText>
                </w:r>
                <w:r w:rsidRPr="008252DE">
                  <w:rPr>
                    <w:rFonts w:ascii="Segoe UI" w:hAnsi="Segoe UI" w:cs="Segoe UI"/>
                    <w:noProof/>
                    <w:webHidden/>
                    <w:sz w:val="20"/>
                    <w:szCs w:val="20"/>
                  </w:rPr>
                </w:r>
                <w:r w:rsidRPr="008252DE">
                  <w:rPr>
                    <w:rFonts w:ascii="Segoe UI" w:hAnsi="Segoe UI" w:cs="Segoe UI"/>
                    <w:noProof/>
                    <w:webHidden/>
                    <w:sz w:val="20"/>
                    <w:szCs w:val="20"/>
                  </w:rPr>
                  <w:fldChar w:fldCharType="separate"/>
                </w:r>
                <w:r w:rsidRPr="008252DE">
                  <w:rPr>
                    <w:rFonts w:ascii="Segoe UI" w:hAnsi="Segoe UI" w:cs="Segoe UI"/>
                    <w:noProof/>
                    <w:webHidden/>
                    <w:sz w:val="20"/>
                    <w:szCs w:val="20"/>
                  </w:rPr>
                  <w:t>3</w:t>
                </w:r>
                <w:r w:rsidRPr="008252DE">
                  <w:rPr>
                    <w:rFonts w:ascii="Segoe UI" w:hAnsi="Segoe UI" w:cs="Segoe UI"/>
                    <w:noProof/>
                    <w:webHidden/>
                    <w:sz w:val="20"/>
                    <w:szCs w:val="20"/>
                  </w:rPr>
                  <w:fldChar w:fldCharType="end"/>
                </w:r>
              </w:hyperlink>
            </w:p>
            <w:p w14:paraId="4DAC11D0" w14:textId="0F48876E"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0" w:history="1">
                <w:r w:rsidRPr="008252DE">
                  <w:rPr>
                    <w:rStyle w:val="Hyperlink"/>
                    <w:rFonts w:ascii="Segoe UI" w:hAnsi="Segoe UI" w:cs="Segoe UI"/>
                    <w:noProof/>
                  </w:rPr>
                  <w:t>1.1.1</w:t>
                </w:r>
                <w:r w:rsidRPr="008252DE">
                  <w:rPr>
                    <w:rFonts w:ascii="Segoe UI" w:eastAsiaTheme="minorEastAsia" w:hAnsi="Segoe UI" w:cs="Segoe UI"/>
                    <w:noProof/>
                    <w:color w:val="auto"/>
                  </w:rPr>
                  <w:tab/>
                </w:r>
                <w:r w:rsidRPr="008252DE">
                  <w:rPr>
                    <w:rStyle w:val="Hyperlink"/>
                    <w:rFonts w:ascii="Segoe UI" w:hAnsi="Segoe UI" w:cs="Segoe UI"/>
                    <w:noProof/>
                  </w:rPr>
                  <w:t>Process Turtle Diagram</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_Toc51584970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3</w:t>
                </w:r>
                <w:r w:rsidRPr="008252DE">
                  <w:rPr>
                    <w:rFonts w:ascii="Segoe UI" w:hAnsi="Segoe UI" w:cs="Segoe UI"/>
                    <w:noProof/>
                    <w:webHidden/>
                  </w:rPr>
                  <w:fldChar w:fldCharType="end"/>
                </w:r>
              </w:hyperlink>
            </w:p>
            <w:p w14:paraId="5D343732" w14:textId="3D055571"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1" w:history="1">
                <w:r w:rsidRPr="008252DE">
                  <w:rPr>
                    <w:rStyle w:val="Hyperlink"/>
                    <w:rFonts w:ascii="Segoe UI" w:hAnsi="Segoe UI" w:cs="Segoe UI"/>
                    <w:noProof/>
                  </w:rPr>
                  <w:t>1.1.2</w:t>
                </w:r>
                <w:r w:rsidRPr="008252DE">
                  <w:rPr>
                    <w:rFonts w:ascii="Segoe UI" w:eastAsiaTheme="minorEastAsia" w:hAnsi="Segoe UI" w:cs="Segoe UI"/>
                    <w:noProof/>
                    <w:color w:val="auto"/>
                  </w:rPr>
                  <w:tab/>
                </w:r>
                <w:r w:rsidRPr="008252DE">
                  <w:rPr>
                    <w:rStyle w:val="Hyperlink"/>
                    <w:rFonts w:ascii="Segoe UI" w:hAnsi="Segoe UI" w:cs="Segoe UI"/>
                    <w:noProof/>
                  </w:rPr>
                  <w:t>References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_Toc51584971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3</w:t>
                </w:r>
                <w:r w:rsidRPr="008252DE">
                  <w:rPr>
                    <w:rFonts w:ascii="Segoe UI" w:hAnsi="Segoe UI" w:cs="Segoe UI"/>
                    <w:noProof/>
                    <w:webHidden/>
                  </w:rPr>
                  <w:fldChar w:fldCharType="end"/>
                </w:r>
              </w:hyperlink>
            </w:p>
            <w:p w14:paraId="373662D0" w14:textId="68626791"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2" w:history="1">
                <w:r w:rsidRPr="008252DE">
                  <w:rPr>
                    <w:rStyle w:val="Hyperlink"/>
                    <w:rFonts w:ascii="Segoe UI" w:hAnsi="Segoe UI" w:cs="Segoe UI"/>
                    <w:noProof/>
                  </w:rPr>
                  <w:t>1.1.3</w:t>
                </w:r>
                <w:r w:rsidRPr="008252DE">
                  <w:rPr>
                    <w:rFonts w:ascii="Segoe UI" w:eastAsiaTheme="minorEastAsia" w:hAnsi="Segoe UI" w:cs="Segoe UI"/>
                    <w:noProof/>
                    <w:color w:val="auto"/>
                  </w:rPr>
                  <w:tab/>
                </w:r>
                <w:r w:rsidRPr="008252DE">
                  <w:rPr>
                    <w:rStyle w:val="Hyperlink"/>
                    <w:rFonts w:ascii="Segoe UI" w:hAnsi="Segoe UI" w:cs="Segoe UI"/>
                    <w:noProof/>
                  </w:rPr>
                  <w:t>Terms &amp; Definitions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_Toc51584972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3</w:t>
                </w:r>
                <w:r w:rsidRPr="008252DE">
                  <w:rPr>
                    <w:rFonts w:ascii="Segoe UI" w:hAnsi="Segoe UI" w:cs="Segoe UI"/>
                    <w:noProof/>
                    <w:webHidden/>
                  </w:rPr>
                  <w:fldChar w:fldCharType="end"/>
                </w:r>
              </w:hyperlink>
            </w:p>
            <w:p w14:paraId="3C79A3BF" w14:textId="15E811ED" w:rsidR="008252DE" w:rsidRPr="008252DE" w:rsidRDefault="008252DE">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973" w:history="1">
                <w:r w:rsidRPr="008252DE">
                  <w:rPr>
                    <w:rStyle w:val="Hyperlink"/>
                    <w:rFonts w:ascii="Segoe UI" w:hAnsi="Segoe UI" w:cs="Segoe UI"/>
                    <w:noProof/>
                    <w:sz w:val="20"/>
                    <w:szCs w:val="20"/>
                  </w:rPr>
                  <w:t>1.2</w:t>
                </w:r>
                <w:r w:rsidRPr="008252DE">
                  <w:rPr>
                    <w:rFonts w:ascii="Segoe UI" w:eastAsiaTheme="minorEastAsia" w:hAnsi="Segoe UI" w:cs="Segoe UI"/>
                    <w:b w:val="0"/>
                    <w:bCs w:val="0"/>
                    <w:noProof/>
                    <w:color w:val="auto"/>
                    <w:sz w:val="20"/>
                    <w:szCs w:val="20"/>
                  </w:rPr>
                  <w:tab/>
                </w:r>
                <w:r w:rsidRPr="008252DE">
                  <w:rPr>
                    <w:rStyle w:val="Hyperlink"/>
                    <w:rFonts w:ascii="Segoe UI" w:hAnsi="Segoe UI" w:cs="Segoe UI"/>
                    <w:noProof/>
                    <w:sz w:val="20"/>
                    <w:szCs w:val="20"/>
                  </w:rPr>
                  <w:t>Application &amp; Scope</w:t>
                </w:r>
                <w:r w:rsidRPr="008252DE">
                  <w:rPr>
                    <w:rFonts w:ascii="Segoe UI" w:hAnsi="Segoe UI" w:cs="Segoe UI"/>
                    <w:noProof/>
                    <w:webHidden/>
                    <w:sz w:val="20"/>
                    <w:szCs w:val="20"/>
                  </w:rPr>
                  <w:tab/>
                </w:r>
                <w:r w:rsidRPr="008252DE">
                  <w:rPr>
                    <w:rFonts w:ascii="Segoe UI" w:hAnsi="Segoe UI" w:cs="Segoe UI"/>
                    <w:noProof/>
                    <w:webHidden/>
                    <w:sz w:val="20"/>
                    <w:szCs w:val="20"/>
                  </w:rPr>
                  <w:fldChar w:fldCharType="begin"/>
                </w:r>
                <w:r w:rsidRPr="008252DE">
                  <w:rPr>
                    <w:rFonts w:ascii="Segoe UI" w:hAnsi="Segoe UI" w:cs="Segoe UI"/>
                    <w:noProof/>
                    <w:webHidden/>
                    <w:sz w:val="20"/>
                    <w:szCs w:val="20"/>
                  </w:rPr>
                  <w:instrText xml:space="preserve"> PAGEREF _Toc51584973 \h </w:instrText>
                </w:r>
                <w:r w:rsidRPr="008252DE">
                  <w:rPr>
                    <w:rFonts w:ascii="Segoe UI" w:hAnsi="Segoe UI" w:cs="Segoe UI"/>
                    <w:noProof/>
                    <w:webHidden/>
                    <w:sz w:val="20"/>
                    <w:szCs w:val="20"/>
                  </w:rPr>
                </w:r>
                <w:r w:rsidRPr="008252DE">
                  <w:rPr>
                    <w:rFonts w:ascii="Segoe UI" w:hAnsi="Segoe UI" w:cs="Segoe UI"/>
                    <w:noProof/>
                    <w:webHidden/>
                    <w:sz w:val="20"/>
                    <w:szCs w:val="20"/>
                  </w:rPr>
                  <w:fldChar w:fldCharType="separate"/>
                </w:r>
                <w:r w:rsidRPr="008252DE">
                  <w:rPr>
                    <w:rFonts w:ascii="Segoe UI" w:hAnsi="Segoe UI" w:cs="Segoe UI"/>
                    <w:noProof/>
                    <w:webHidden/>
                    <w:sz w:val="20"/>
                    <w:szCs w:val="20"/>
                  </w:rPr>
                  <w:t>4</w:t>
                </w:r>
                <w:r w:rsidRPr="008252DE">
                  <w:rPr>
                    <w:rFonts w:ascii="Segoe UI" w:hAnsi="Segoe UI" w:cs="Segoe UI"/>
                    <w:noProof/>
                    <w:webHidden/>
                    <w:sz w:val="20"/>
                    <w:szCs w:val="20"/>
                  </w:rPr>
                  <w:fldChar w:fldCharType="end"/>
                </w:r>
              </w:hyperlink>
            </w:p>
            <w:p w14:paraId="218BBC97" w14:textId="2CAD0D3B" w:rsidR="008252DE" w:rsidRPr="008252DE" w:rsidRDefault="008252DE">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974" w:history="1">
                <w:r w:rsidRPr="008252DE">
                  <w:rPr>
                    <w:rStyle w:val="Hyperlink"/>
                    <w:rFonts w:ascii="Segoe UI" w:hAnsi="Segoe UI" w:cs="Segoe UI"/>
                    <w:noProof/>
                    <w:sz w:val="20"/>
                    <w:szCs w:val="20"/>
                  </w:rPr>
                  <w:t>1.3</w:t>
                </w:r>
                <w:r w:rsidRPr="008252DE">
                  <w:rPr>
                    <w:rFonts w:ascii="Segoe UI" w:eastAsiaTheme="minorEastAsia" w:hAnsi="Segoe UI" w:cs="Segoe UI"/>
                    <w:b w:val="0"/>
                    <w:bCs w:val="0"/>
                    <w:noProof/>
                    <w:color w:val="auto"/>
                    <w:sz w:val="20"/>
                    <w:szCs w:val="20"/>
                  </w:rPr>
                  <w:tab/>
                </w:r>
                <w:r w:rsidRPr="008252DE">
                  <w:rPr>
                    <w:rStyle w:val="Hyperlink"/>
                    <w:rFonts w:ascii="Segoe UI" w:hAnsi="Segoe UI" w:cs="Segoe UI"/>
                    <w:noProof/>
                    <w:sz w:val="20"/>
                    <w:szCs w:val="20"/>
                  </w:rPr>
                  <w:t>Internal Communication</w:t>
                </w:r>
                <w:r w:rsidRPr="008252DE">
                  <w:rPr>
                    <w:rFonts w:ascii="Segoe UI" w:hAnsi="Segoe UI" w:cs="Segoe UI"/>
                    <w:noProof/>
                    <w:webHidden/>
                    <w:sz w:val="20"/>
                    <w:szCs w:val="20"/>
                  </w:rPr>
                  <w:tab/>
                </w:r>
                <w:r w:rsidRPr="008252DE">
                  <w:rPr>
                    <w:rFonts w:ascii="Segoe UI" w:hAnsi="Segoe UI" w:cs="Segoe UI"/>
                    <w:noProof/>
                    <w:webHidden/>
                    <w:sz w:val="20"/>
                    <w:szCs w:val="20"/>
                  </w:rPr>
                  <w:fldChar w:fldCharType="begin"/>
                </w:r>
                <w:r w:rsidRPr="008252DE">
                  <w:rPr>
                    <w:rFonts w:ascii="Segoe UI" w:hAnsi="Segoe UI" w:cs="Segoe UI"/>
                    <w:noProof/>
                    <w:webHidden/>
                    <w:sz w:val="20"/>
                    <w:szCs w:val="20"/>
                  </w:rPr>
                  <w:instrText xml:space="preserve"> PAGEREF _Toc51584974 \h </w:instrText>
                </w:r>
                <w:r w:rsidRPr="008252DE">
                  <w:rPr>
                    <w:rFonts w:ascii="Segoe UI" w:hAnsi="Segoe UI" w:cs="Segoe UI"/>
                    <w:noProof/>
                    <w:webHidden/>
                    <w:sz w:val="20"/>
                    <w:szCs w:val="20"/>
                  </w:rPr>
                </w:r>
                <w:r w:rsidRPr="008252DE">
                  <w:rPr>
                    <w:rFonts w:ascii="Segoe UI" w:hAnsi="Segoe UI" w:cs="Segoe UI"/>
                    <w:noProof/>
                    <w:webHidden/>
                    <w:sz w:val="20"/>
                    <w:szCs w:val="20"/>
                  </w:rPr>
                  <w:fldChar w:fldCharType="separate"/>
                </w:r>
                <w:r w:rsidRPr="008252DE">
                  <w:rPr>
                    <w:rFonts w:ascii="Segoe UI" w:hAnsi="Segoe UI" w:cs="Segoe UI"/>
                    <w:noProof/>
                    <w:webHidden/>
                    <w:sz w:val="20"/>
                    <w:szCs w:val="20"/>
                  </w:rPr>
                  <w:t>4</w:t>
                </w:r>
                <w:r w:rsidRPr="008252DE">
                  <w:rPr>
                    <w:rFonts w:ascii="Segoe UI" w:hAnsi="Segoe UI" w:cs="Segoe UI"/>
                    <w:noProof/>
                    <w:webHidden/>
                    <w:sz w:val="20"/>
                    <w:szCs w:val="20"/>
                  </w:rPr>
                  <w:fldChar w:fldCharType="end"/>
                </w:r>
              </w:hyperlink>
            </w:p>
            <w:p w14:paraId="08CEBD68" w14:textId="5BD44354"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5" w:history="1">
                <w:r w:rsidRPr="008252DE">
                  <w:rPr>
                    <w:rStyle w:val="Hyperlink"/>
                    <w:rFonts w:ascii="Segoe UI" w:hAnsi="Segoe UI" w:cs="Segoe UI"/>
                    <w:noProof/>
                  </w:rPr>
                  <w:t>1.3.1</w:t>
                </w:r>
                <w:r w:rsidRPr="008252DE">
                  <w:rPr>
                    <w:rFonts w:ascii="Segoe UI" w:eastAsiaTheme="minorEastAsia" w:hAnsi="Segoe UI" w:cs="Segoe UI"/>
                    <w:noProof/>
                    <w:color w:val="auto"/>
                  </w:rPr>
                  <w:tab/>
                </w:r>
                <w:r w:rsidRPr="008252DE">
                  <w:rPr>
                    <w:rStyle w:val="Hyperlink"/>
                    <w:rFonts w:ascii="Segoe UI" w:hAnsi="Segoe UI" w:cs="Segoe UI"/>
                    <w:noProof/>
                  </w:rPr>
                  <w:t>General</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_Toc51584975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4</w:t>
                </w:r>
                <w:r w:rsidRPr="008252DE">
                  <w:rPr>
                    <w:rFonts w:ascii="Segoe UI" w:hAnsi="Segoe UI" w:cs="Segoe UI"/>
                    <w:noProof/>
                    <w:webHidden/>
                  </w:rPr>
                  <w:fldChar w:fldCharType="end"/>
                </w:r>
              </w:hyperlink>
            </w:p>
            <w:p w14:paraId="7E44FC5E" w14:textId="354234C8"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6" w:history="1">
                <w:r w:rsidRPr="008252DE">
                  <w:rPr>
                    <w:rStyle w:val="Hyperlink"/>
                    <w:rFonts w:ascii="Segoe UI" w:hAnsi="Segoe UI" w:cs="Segoe UI"/>
                    <w:noProof/>
                  </w:rPr>
                  <w:t>1.3.2</w:t>
                </w:r>
                <w:r w:rsidRPr="008252DE">
                  <w:rPr>
                    <w:rFonts w:ascii="Segoe UI" w:eastAsiaTheme="minorEastAsia" w:hAnsi="Segoe UI" w:cs="Segoe UI"/>
                    <w:noProof/>
                    <w:color w:val="auto"/>
                  </w:rPr>
                  <w:tab/>
                </w:r>
                <w:r w:rsidRPr="008252DE">
                  <w:rPr>
                    <w:rStyle w:val="Hyperlink"/>
                    <w:rFonts w:ascii="Segoe UI" w:hAnsi="Segoe UI" w:cs="Segoe UI"/>
                    <w:noProof/>
                  </w:rPr>
                  <w:t>Performance</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_Toc51584976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6</w:t>
                </w:r>
                <w:r w:rsidRPr="008252DE">
                  <w:rPr>
                    <w:rFonts w:ascii="Segoe UI" w:hAnsi="Segoe UI" w:cs="Segoe UI"/>
                    <w:noProof/>
                    <w:webHidden/>
                  </w:rPr>
                  <w:fldChar w:fldCharType="end"/>
                </w:r>
              </w:hyperlink>
            </w:p>
            <w:p w14:paraId="3792AE31" w14:textId="0FAAB56A"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7" w:history="1">
                <w:r w:rsidRPr="008252DE">
                  <w:rPr>
                    <w:rStyle w:val="Hyperlink"/>
                    <w:rFonts w:ascii="Segoe UI" w:hAnsi="Segoe UI" w:cs="Segoe UI"/>
                    <w:noProof/>
                  </w:rPr>
                  <w:t>1.3.3</w:t>
                </w:r>
                <w:r w:rsidRPr="008252DE">
                  <w:rPr>
                    <w:rFonts w:ascii="Segoe UI" w:eastAsiaTheme="minorEastAsia" w:hAnsi="Segoe UI" w:cs="Segoe UI"/>
                    <w:noProof/>
                    <w:color w:val="auto"/>
                  </w:rPr>
                  <w:tab/>
                </w:r>
                <w:r w:rsidRPr="008252DE">
                  <w:rPr>
                    <w:rStyle w:val="Hyperlink"/>
                    <w:rFonts w:ascii="Segoe UI" w:hAnsi="Segoe UI" w:cs="Segoe UI"/>
                    <w:noProof/>
                  </w:rPr>
                  <w:t>Statutory Requirements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_Toc51584977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6</w:t>
                </w:r>
                <w:r w:rsidRPr="008252DE">
                  <w:rPr>
                    <w:rFonts w:ascii="Segoe UI" w:hAnsi="Segoe UI" w:cs="Segoe UI"/>
                    <w:noProof/>
                    <w:webHidden/>
                  </w:rPr>
                  <w:fldChar w:fldCharType="end"/>
                </w:r>
              </w:hyperlink>
            </w:p>
            <w:p w14:paraId="11315403" w14:textId="390EA5FC"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8" w:history="1">
                <w:r w:rsidRPr="008252DE">
                  <w:rPr>
                    <w:rStyle w:val="Hyperlink"/>
                    <w:rFonts w:ascii="Segoe UI" w:hAnsi="Segoe UI" w:cs="Segoe UI"/>
                    <w:noProof/>
                  </w:rPr>
                  <w:t>1.3.4</w:t>
                </w:r>
                <w:r w:rsidRPr="008252DE">
                  <w:rPr>
                    <w:rFonts w:ascii="Segoe UI" w:eastAsiaTheme="minorEastAsia" w:hAnsi="Segoe UI" w:cs="Segoe UI"/>
                    <w:noProof/>
                    <w:color w:val="auto"/>
                  </w:rPr>
                  <w:tab/>
                </w:r>
                <w:r w:rsidRPr="008252DE">
                  <w:rPr>
                    <w:rStyle w:val="Hyperlink"/>
                    <w:rFonts w:ascii="Segoe UI" w:hAnsi="Segoe UI" w:cs="Segoe UI"/>
                    <w:noProof/>
                  </w:rPr>
                  <w:t>Visitors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_Toc51584978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6</w:t>
                </w:r>
                <w:r w:rsidRPr="008252DE">
                  <w:rPr>
                    <w:rFonts w:ascii="Segoe UI" w:hAnsi="Segoe UI" w:cs="Segoe UI"/>
                    <w:noProof/>
                    <w:webHidden/>
                  </w:rPr>
                  <w:fldChar w:fldCharType="end"/>
                </w:r>
              </w:hyperlink>
            </w:p>
            <w:p w14:paraId="2C70B223" w14:textId="604CF63F"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79" w:history="1">
                <w:r w:rsidRPr="008252DE">
                  <w:rPr>
                    <w:rStyle w:val="Hyperlink"/>
                    <w:rFonts w:ascii="Segoe UI" w:hAnsi="Segoe UI" w:cs="Segoe UI"/>
                    <w:noProof/>
                  </w:rPr>
                  <w:t>1.3.5</w:t>
                </w:r>
                <w:r w:rsidRPr="008252DE">
                  <w:rPr>
                    <w:rFonts w:ascii="Segoe UI" w:eastAsiaTheme="minorEastAsia" w:hAnsi="Segoe UI" w:cs="Segoe UI"/>
                    <w:noProof/>
                    <w:color w:val="auto"/>
                  </w:rPr>
                  <w:tab/>
                </w:r>
                <w:r w:rsidRPr="008252DE">
                  <w:rPr>
                    <w:rStyle w:val="Hyperlink"/>
                    <w:rFonts w:ascii="Segoe UI" w:hAnsi="Segoe UI" w:cs="Segoe UI"/>
                    <w:noProof/>
                  </w:rPr>
                  <w:t>Employees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_Toc51584979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7</w:t>
                </w:r>
                <w:r w:rsidRPr="008252DE">
                  <w:rPr>
                    <w:rFonts w:ascii="Segoe UI" w:hAnsi="Segoe UI" w:cs="Segoe UI"/>
                    <w:noProof/>
                    <w:webHidden/>
                  </w:rPr>
                  <w:fldChar w:fldCharType="end"/>
                </w:r>
              </w:hyperlink>
            </w:p>
            <w:p w14:paraId="7A6EA148" w14:textId="73EC334D"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80" w:history="1">
                <w:r w:rsidRPr="008252DE">
                  <w:rPr>
                    <w:rStyle w:val="Hyperlink"/>
                    <w:rFonts w:ascii="Segoe UI" w:hAnsi="Segoe UI" w:cs="Segoe UI"/>
                    <w:noProof/>
                  </w:rPr>
                  <w:t>1.3.6</w:t>
                </w:r>
                <w:r w:rsidRPr="008252DE">
                  <w:rPr>
                    <w:rFonts w:ascii="Segoe UI" w:eastAsiaTheme="minorEastAsia" w:hAnsi="Segoe UI" w:cs="Segoe UI"/>
                    <w:noProof/>
                    <w:color w:val="auto"/>
                  </w:rPr>
                  <w:tab/>
                </w:r>
                <w:r w:rsidRPr="008252DE">
                  <w:rPr>
                    <w:rStyle w:val="Hyperlink"/>
                    <w:rFonts w:ascii="Segoe UI" w:hAnsi="Segoe UI" w:cs="Segoe UI"/>
                    <w:noProof/>
                  </w:rPr>
                  <w:t>Procedures &amp; Works Instructions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_Toc51584980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7</w:t>
                </w:r>
                <w:r w:rsidRPr="008252DE">
                  <w:rPr>
                    <w:rFonts w:ascii="Segoe UI" w:hAnsi="Segoe UI" w:cs="Segoe UI"/>
                    <w:noProof/>
                    <w:webHidden/>
                  </w:rPr>
                  <w:fldChar w:fldCharType="end"/>
                </w:r>
              </w:hyperlink>
            </w:p>
            <w:p w14:paraId="012E4CAF" w14:textId="4460F790" w:rsidR="008252DE" w:rsidRPr="008252DE" w:rsidRDefault="008252DE">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981" w:history="1">
                <w:r w:rsidRPr="008252DE">
                  <w:rPr>
                    <w:rStyle w:val="Hyperlink"/>
                    <w:rFonts w:ascii="Segoe UI" w:hAnsi="Segoe UI" w:cs="Segoe UI"/>
                    <w:noProof/>
                    <w:sz w:val="20"/>
                    <w:szCs w:val="20"/>
                  </w:rPr>
                  <w:t>1.4</w:t>
                </w:r>
                <w:r w:rsidRPr="008252DE">
                  <w:rPr>
                    <w:rFonts w:ascii="Segoe UI" w:eastAsiaTheme="minorEastAsia" w:hAnsi="Segoe UI" w:cs="Segoe UI"/>
                    <w:b w:val="0"/>
                    <w:bCs w:val="0"/>
                    <w:noProof/>
                    <w:color w:val="auto"/>
                    <w:sz w:val="20"/>
                    <w:szCs w:val="20"/>
                  </w:rPr>
                  <w:tab/>
                </w:r>
                <w:r w:rsidRPr="008252DE">
                  <w:rPr>
                    <w:rStyle w:val="Hyperlink"/>
                    <w:rFonts w:ascii="Segoe UI" w:hAnsi="Segoe UI" w:cs="Segoe UI"/>
                    <w:noProof/>
                    <w:sz w:val="20"/>
                    <w:szCs w:val="20"/>
                  </w:rPr>
                  <w:t>External Communication</w:t>
                </w:r>
                <w:r w:rsidRPr="008252DE">
                  <w:rPr>
                    <w:rFonts w:ascii="Segoe UI" w:hAnsi="Segoe UI" w:cs="Segoe UI"/>
                    <w:noProof/>
                    <w:webHidden/>
                    <w:sz w:val="20"/>
                    <w:szCs w:val="20"/>
                  </w:rPr>
                  <w:tab/>
                </w:r>
                <w:r w:rsidRPr="008252DE">
                  <w:rPr>
                    <w:rFonts w:ascii="Segoe UI" w:hAnsi="Segoe UI" w:cs="Segoe UI"/>
                    <w:noProof/>
                    <w:webHidden/>
                    <w:sz w:val="20"/>
                    <w:szCs w:val="20"/>
                  </w:rPr>
                  <w:fldChar w:fldCharType="begin"/>
                </w:r>
                <w:r w:rsidRPr="008252DE">
                  <w:rPr>
                    <w:rFonts w:ascii="Segoe UI" w:hAnsi="Segoe UI" w:cs="Segoe UI"/>
                    <w:noProof/>
                    <w:webHidden/>
                    <w:sz w:val="20"/>
                    <w:szCs w:val="20"/>
                  </w:rPr>
                  <w:instrText xml:space="preserve"> PAGEREF _Toc51584981 \h </w:instrText>
                </w:r>
                <w:r w:rsidRPr="008252DE">
                  <w:rPr>
                    <w:rFonts w:ascii="Segoe UI" w:hAnsi="Segoe UI" w:cs="Segoe UI"/>
                    <w:noProof/>
                    <w:webHidden/>
                    <w:sz w:val="20"/>
                    <w:szCs w:val="20"/>
                  </w:rPr>
                </w:r>
                <w:r w:rsidRPr="008252DE">
                  <w:rPr>
                    <w:rFonts w:ascii="Segoe UI" w:hAnsi="Segoe UI" w:cs="Segoe UI"/>
                    <w:noProof/>
                    <w:webHidden/>
                    <w:sz w:val="20"/>
                    <w:szCs w:val="20"/>
                  </w:rPr>
                  <w:fldChar w:fldCharType="separate"/>
                </w:r>
                <w:r w:rsidRPr="008252DE">
                  <w:rPr>
                    <w:rFonts w:ascii="Segoe UI" w:hAnsi="Segoe UI" w:cs="Segoe UI"/>
                    <w:noProof/>
                    <w:webHidden/>
                    <w:sz w:val="20"/>
                    <w:szCs w:val="20"/>
                  </w:rPr>
                  <w:t>8</w:t>
                </w:r>
                <w:r w:rsidRPr="008252DE">
                  <w:rPr>
                    <w:rFonts w:ascii="Segoe UI" w:hAnsi="Segoe UI" w:cs="Segoe UI"/>
                    <w:noProof/>
                    <w:webHidden/>
                    <w:sz w:val="20"/>
                    <w:szCs w:val="20"/>
                  </w:rPr>
                  <w:fldChar w:fldCharType="end"/>
                </w:r>
              </w:hyperlink>
            </w:p>
            <w:p w14:paraId="68407D0F" w14:textId="387E21E5"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82" w:history="1">
                <w:r w:rsidRPr="008252DE">
                  <w:rPr>
                    <w:rStyle w:val="Hyperlink"/>
                    <w:rFonts w:ascii="Segoe UI" w:hAnsi="Segoe UI" w:cs="Segoe UI"/>
                    <w:noProof/>
                  </w:rPr>
                  <w:t>1.4.1</w:t>
                </w:r>
                <w:r w:rsidRPr="008252DE">
                  <w:rPr>
                    <w:rFonts w:ascii="Segoe UI" w:eastAsiaTheme="minorEastAsia" w:hAnsi="Segoe UI" w:cs="Segoe UI"/>
                    <w:noProof/>
                    <w:color w:val="auto"/>
                  </w:rPr>
                  <w:tab/>
                </w:r>
                <w:r w:rsidRPr="008252DE">
                  <w:rPr>
                    <w:rStyle w:val="Hyperlink"/>
                    <w:rFonts w:ascii="Segoe UI" w:hAnsi="Segoe UI" w:cs="Segoe UI"/>
                    <w:noProof/>
                  </w:rPr>
                  <w:t>General</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_Toc51584982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8</w:t>
                </w:r>
                <w:r w:rsidRPr="008252DE">
                  <w:rPr>
                    <w:rFonts w:ascii="Segoe UI" w:hAnsi="Segoe UI" w:cs="Segoe UI"/>
                    <w:noProof/>
                    <w:webHidden/>
                  </w:rPr>
                  <w:fldChar w:fldCharType="end"/>
                </w:r>
              </w:hyperlink>
            </w:p>
            <w:p w14:paraId="0D0A9E17" w14:textId="7BBB85FF"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83" w:history="1">
                <w:r w:rsidRPr="008252DE">
                  <w:rPr>
                    <w:rStyle w:val="Hyperlink"/>
                    <w:rFonts w:ascii="Segoe UI" w:hAnsi="Segoe UI" w:cs="Segoe UI"/>
                    <w:noProof/>
                  </w:rPr>
                  <w:t>1.4.2</w:t>
                </w:r>
                <w:r w:rsidRPr="008252DE">
                  <w:rPr>
                    <w:rFonts w:ascii="Segoe UI" w:eastAsiaTheme="minorEastAsia" w:hAnsi="Segoe UI" w:cs="Segoe UI"/>
                    <w:noProof/>
                    <w:color w:val="auto"/>
                  </w:rPr>
                  <w:tab/>
                </w:r>
                <w:r w:rsidRPr="008252DE">
                  <w:rPr>
                    <w:rStyle w:val="Hyperlink"/>
                    <w:rFonts w:ascii="Segoe UI" w:hAnsi="Segoe UI" w:cs="Segoe UI"/>
                    <w:noProof/>
                  </w:rPr>
                  <w:t>Interested Parties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_Toc51584983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8</w:t>
                </w:r>
                <w:r w:rsidRPr="008252DE">
                  <w:rPr>
                    <w:rFonts w:ascii="Segoe UI" w:hAnsi="Segoe UI" w:cs="Segoe UI"/>
                    <w:noProof/>
                    <w:webHidden/>
                  </w:rPr>
                  <w:fldChar w:fldCharType="end"/>
                </w:r>
              </w:hyperlink>
            </w:p>
            <w:p w14:paraId="6B5F9E09" w14:textId="72CC0422" w:rsidR="008252DE" w:rsidRPr="008252DE" w:rsidRDefault="008252DE">
              <w:pPr>
                <w:pStyle w:val="TOC3"/>
                <w:tabs>
                  <w:tab w:val="left" w:pos="1200"/>
                  <w:tab w:val="right" w:leader="underscore" w:pos="9628"/>
                </w:tabs>
                <w:rPr>
                  <w:rFonts w:ascii="Segoe UI" w:eastAsiaTheme="minorEastAsia" w:hAnsi="Segoe UI" w:cs="Segoe UI"/>
                  <w:noProof/>
                  <w:color w:val="auto"/>
                </w:rPr>
              </w:pPr>
              <w:hyperlink w:anchor="_Toc51584984" w:history="1">
                <w:r w:rsidRPr="008252DE">
                  <w:rPr>
                    <w:rStyle w:val="Hyperlink"/>
                    <w:rFonts w:ascii="Segoe UI" w:hAnsi="Segoe UI" w:cs="Segoe UI"/>
                    <w:noProof/>
                  </w:rPr>
                  <w:t>1.4.3</w:t>
                </w:r>
                <w:r w:rsidRPr="008252DE">
                  <w:rPr>
                    <w:rFonts w:ascii="Segoe UI" w:eastAsiaTheme="minorEastAsia" w:hAnsi="Segoe UI" w:cs="Segoe UI"/>
                    <w:noProof/>
                    <w:color w:val="auto"/>
                  </w:rPr>
                  <w:tab/>
                </w:r>
                <w:r w:rsidRPr="008252DE">
                  <w:rPr>
                    <w:rStyle w:val="Hyperlink"/>
                    <w:rFonts w:ascii="Segoe UI" w:hAnsi="Segoe UI" w:cs="Segoe UI"/>
                    <w:noProof/>
                  </w:rPr>
                  <w:t>Customers</w:t>
                </w:r>
                <w:r w:rsidRPr="008252DE">
                  <w:rPr>
                    <w:rFonts w:ascii="Segoe UI" w:hAnsi="Segoe UI" w:cs="Segoe UI"/>
                    <w:noProof/>
                    <w:webHidden/>
                  </w:rPr>
                  <w:tab/>
                </w:r>
                <w:r w:rsidRPr="008252DE">
                  <w:rPr>
                    <w:rFonts w:ascii="Segoe UI" w:hAnsi="Segoe UI" w:cs="Segoe UI"/>
                    <w:noProof/>
                    <w:webHidden/>
                  </w:rPr>
                  <w:fldChar w:fldCharType="begin"/>
                </w:r>
                <w:r w:rsidRPr="008252DE">
                  <w:rPr>
                    <w:rFonts w:ascii="Segoe UI" w:hAnsi="Segoe UI" w:cs="Segoe UI"/>
                    <w:noProof/>
                    <w:webHidden/>
                  </w:rPr>
                  <w:instrText xml:space="preserve"> PAGEREF _Toc51584984 \h </w:instrText>
                </w:r>
                <w:r w:rsidRPr="008252DE">
                  <w:rPr>
                    <w:rFonts w:ascii="Segoe UI" w:hAnsi="Segoe UI" w:cs="Segoe UI"/>
                    <w:noProof/>
                    <w:webHidden/>
                  </w:rPr>
                </w:r>
                <w:r w:rsidRPr="008252DE">
                  <w:rPr>
                    <w:rFonts w:ascii="Segoe UI" w:hAnsi="Segoe UI" w:cs="Segoe UI"/>
                    <w:noProof/>
                    <w:webHidden/>
                  </w:rPr>
                  <w:fldChar w:fldCharType="separate"/>
                </w:r>
                <w:r w:rsidRPr="008252DE">
                  <w:rPr>
                    <w:rFonts w:ascii="Segoe UI" w:hAnsi="Segoe UI" w:cs="Segoe UI"/>
                    <w:noProof/>
                    <w:webHidden/>
                  </w:rPr>
                  <w:t>9</w:t>
                </w:r>
                <w:r w:rsidRPr="008252DE">
                  <w:rPr>
                    <w:rFonts w:ascii="Segoe UI" w:hAnsi="Segoe UI" w:cs="Segoe UI"/>
                    <w:noProof/>
                    <w:webHidden/>
                  </w:rPr>
                  <w:fldChar w:fldCharType="end"/>
                </w:r>
              </w:hyperlink>
            </w:p>
            <w:p w14:paraId="4E3EBCA0" w14:textId="4D9E6BA7" w:rsidR="008252DE" w:rsidRPr="008252DE" w:rsidRDefault="008252DE">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985" w:history="1">
                <w:r w:rsidRPr="008252DE">
                  <w:rPr>
                    <w:rStyle w:val="Hyperlink"/>
                    <w:rFonts w:ascii="Segoe UI" w:hAnsi="Segoe UI" w:cs="Segoe UI"/>
                    <w:noProof/>
                    <w:sz w:val="20"/>
                    <w:szCs w:val="20"/>
                  </w:rPr>
                  <w:t>1.5</w:t>
                </w:r>
                <w:r w:rsidRPr="008252DE">
                  <w:rPr>
                    <w:rFonts w:ascii="Segoe UI" w:eastAsiaTheme="minorEastAsia" w:hAnsi="Segoe UI" w:cs="Segoe UI"/>
                    <w:b w:val="0"/>
                    <w:bCs w:val="0"/>
                    <w:noProof/>
                    <w:color w:val="auto"/>
                    <w:sz w:val="20"/>
                    <w:szCs w:val="20"/>
                  </w:rPr>
                  <w:tab/>
                </w:r>
                <w:r w:rsidRPr="008252DE">
                  <w:rPr>
                    <w:rStyle w:val="Hyperlink"/>
                    <w:rFonts w:ascii="Segoe UI" w:hAnsi="Segoe UI" w:cs="Segoe UI"/>
                    <w:noProof/>
                    <w:sz w:val="20"/>
                    <w:szCs w:val="20"/>
                  </w:rPr>
                  <w:t>Key Contacts</w:t>
                </w:r>
                <w:r w:rsidRPr="008252DE">
                  <w:rPr>
                    <w:rFonts w:ascii="Segoe UI" w:hAnsi="Segoe UI" w:cs="Segoe UI"/>
                    <w:noProof/>
                    <w:webHidden/>
                    <w:sz w:val="20"/>
                    <w:szCs w:val="20"/>
                  </w:rPr>
                  <w:tab/>
                </w:r>
                <w:r w:rsidRPr="008252DE">
                  <w:rPr>
                    <w:rFonts w:ascii="Segoe UI" w:hAnsi="Segoe UI" w:cs="Segoe UI"/>
                    <w:noProof/>
                    <w:webHidden/>
                    <w:sz w:val="20"/>
                    <w:szCs w:val="20"/>
                  </w:rPr>
                  <w:fldChar w:fldCharType="begin"/>
                </w:r>
                <w:r w:rsidRPr="008252DE">
                  <w:rPr>
                    <w:rFonts w:ascii="Segoe UI" w:hAnsi="Segoe UI" w:cs="Segoe UI"/>
                    <w:noProof/>
                    <w:webHidden/>
                    <w:sz w:val="20"/>
                    <w:szCs w:val="20"/>
                  </w:rPr>
                  <w:instrText xml:space="preserve"> PAGEREF _Toc51584985 \h </w:instrText>
                </w:r>
                <w:r w:rsidRPr="008252DE">
                  <w:rPr>
                    <w:rFonts w:ascii="Segoe UI" w:hAnsi="Segoe UI" w:cs="Segoe UI"/>
                    <w:noProof/>
                    <w:webHidden/>
                    <w:sz w:val="20"/>
                    <w:szCs w:val="20"/>
                  </w:rPr>
                </w:r>
                <w:r w:rsidRPr="008252DE">
                  <w:rPr>
                    <w:rFonts w:ascii="Segoe UI" w:hAnsi="Segoe UI" w:cs="Segoe UI"/>
                    <w:noProof/>
                    <w:webHidden/>
                    <w:sz w:val="20"/>
                    <w:szCs w:val="20"/>
                  </w:rPr>
                  <w:fldChar w:fldCharType="separate"/>
                </w:r>
                <w:r w:rsidRPr="008252DE">
                  <w:rPr>
                    <w:rFonts w:ascii="Segoe UI" w:hAnsi="Segoe UI" w:cs="Segoe UI"/>
                    <w:noProof/>
                    <w:webHidden/>
                    <w:sz w:val="20"/>
                    <w:szCs w:val="20"/>
                  </w:rPr>
                  <w:t>9</w:t>
                </w:r>
                <w:r w:rsidRPr="008252DE">
                  <w:rPr>
                    <w:rFonts w:ascii="Segoe UI" w:hAnsi="Segoe UI" w:cs="Segoe UI"/>
                    <w:noProof/>
                    <w:webHidden/>
                    <w:sz w:val="20"/>
                    <w:szCs w:val="20"/>
                  </w:rPr>
                  <w:fldChar w:fldCharType="end"/>
                </w:r>
              </w:hyperlink>
            </w:p>
            <w:p w14:paraId="57D71B9E" w14:textId="20157339" w:rsidR="008252DE" w:rsidRPr="008252DE" w:rsidRDefault="008252DE">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986" w:history="1">
                <w:r w:rsidRPr="008252DE">
                  <w:rPr>
                    <w:rStyle w:val="Hyperlink"/>
                    <w:rFonts w:ascii="Segoe UI" w:hAnsi="Segoe UI" w:cs="Segoe UI"/>
                    <w:noProof/>
                    <w:sz w:val="20"/>
                    <w:szCs w:val="20"/>
                  </w:rPr>
                  <w:t>1.6</w:t>
                </w:r>
                <w:r w:rsidRPr="008252DE">
                  <w:rPr>
                    <w:rFonts w:ascii="Segoe UI" w:eastAsiaTheme="minorEastAsia" w:hAnsi="Segoe UI" w:cs="Segoe UI"/>
                    <w:b w:val="0"/>
                    <w:bCs w:val="0"/>
                    <w:noProof/>
                    <w:color w:val="auto"/>
                    <w:sz w:val="20"/>
                    <w:szCs w:val="20"/>
                  </w:rPr>
                  <w:tab/>
                </w:r>
                <w:r w:rsidRPr="008252DE">
                  <w:rPr>
                    <w:rStyle w:val="Hyperlink"/>
                    <w:rFonts w:ascii="Segoe UI" w:hAnsi="Segoe UI" w:cs="Segoe UI"/>
                    <w:noProof/>
                    <w:sz w:val="20"/>
                    <w:szCs w:val="20"/>
                  </w:rPr>
                  <w:t>Forms &amp; Records</w:t>
                </w:r>
                <w:r w:rsidRPr="008252DE">
                  <w:rPr>
                    <w:rFonts w:ascii="Segoe UI" w:hAnsi="Segoe UI" w:cs="Segoe UI"/>
                    <w:noProof/>
                    <w:webHidden/>
                    <w:sz w:val="20"/>
                    <w:szCs w:val="20"/>
                  </w:rPr>
                  <w:tab/>
                </w:r>
                <w:r w:rsidRPr="008252DE">
                  <w:rPr>
                    <w:rFonts w:ascii="Segoe UI" w:hAnsi="Segoe UI" w:cs="Segoe UI"/>
                    <w:noProof/>
                    <w:webHidden/>
                    <w:sz w:val="20"/>
                    <w:szCs w:val="20"/>
                  </w:rPr>
                  <w:fldChar w:fldCharType="begin"/>
                </w:r>
                <w:r w:rsidRPr="008252DE">
                  <w:rPr>
                    <w:rFonts w:ascii="Segoe UI" w:hAnsi="Segoe UI" w:cs="Segoe UI"/>
                    <w:noProof/>
                    <w:webHidden/>
                    <w:sz w:val="20"/>
                    <w:szCs w:val="20"/>
                  </w:rPr>
                  <w:instrText xml:space="preserve"> PAGEREF _Toc51584986 \h </w:instrText>
                </w:r>
                <w:r w:rsidRPr="008252DE">
                  <w:rPr>
                    <w:rFonts w:ascii="Segoe UI" w:hAnsi="Segoe UI" w:cs="Segoe UI"/>
                    <w:noProof/>
                    <w:webHidden/>
                    <w:sz w:val="20"/>
                    <w:szCs w:val="20"/>
                  </w:rPr>
                </w:r>
                <w:r w:rsidRPr="008252DE">
                  <w:rPr>
                    <w:rFonts w:ascii="Segoe UI" w:hAnsi="Segoe UI" w:cs="Segoe UI"/>
                    <w:noProof/>
                    <w:webHidden/>
                    <w:sz w:val="20"/>
                    <w:szCs w:val="20"/>
                  </w:rPr>
                  <w:fldChar w:fldCharType="separate"/>
                </w:r>
                <w:r w:rsidRPr="008252DE">
                  <w:rPr>
                    <w:rFonts w:ascii="Segoe UI" w:hAnsi="Segoe UI" w:cs="Segoe UI"/>
                    <w:noProof/>
                    <w:webHidden/>
                    <w:sz w:val="20"/>
                    <w:szCs w:val="20"/>
                  </w:rPr>
                  <w:t>9</w:t>
                </w:r>
                <w:r w:rsidRPr="008252DE">
                  <w:rPr>
                    <w:rFonts w:ascii="Segoe UI" w:hAnsi="Segoe UI" w:cs="Segoe UI"/>
                    <w:noProof/>
                    <w:webHidden/>
                    <w:sz w:val="20"/>
                    <w:szCs w:val="20"/>
                  </w:rPr>
                  <w:fldChar w:fldCharType="end"/>
                </w:r>
              </w:hyperlink>
            </w:p>
            <w:p w14:paraId="41CA0273" w14:textId="5645A93B" w:rsidR="001F3422" w:rsidRPr="00382782" w:rsidRDefault="008252DE" w:rsidP="008252DE">
              <w:pPr>
                <w:rPr>
                  <w:lang w:val="en-US"/>
                </w:rPr>
              </w:pPr>
              <w:r>
                <w:fldChar w:fldCharType="end"/>
              </w:r>
            </w:p>
          </w:sdtContent>
        </w:sdt>
        <w:p w14:paraId="7DCCC4F9"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179306A1" w14:textId="77777777" w:rsidR="008252DE" w:rsidRPr="00C94785" w:rsidRDefault="008252DE" w:rsidP="008252DE">
          <w:pPr>
            <w:pStyle w:val="Heading01"/>
          </w:pPr>
          <w:bookmarkStart w:id="3" w:name="_Toc524429473"/>
          <w:bookmarkStart w:id="4" w:name="_Toc527035698"/>
          <w:bookmarkStart w:id="5" w:name="_Toc51584968"/>
          <w:bookmarkStart w:id="6" w:name="_Toc534798328"/>
          <w:bookmarkStart w:id="7" w:name="_Toc352070045"/>
          <w:bookmarkStart w:id="8" w:name="_Toc523998773"/>
          <w:bookmarkStart w:id="9" w:name="_Toc534966004"/>
          <w:bookmarkStart w:id="10" w:name="_Toc524341027"/>
          <w:r>
            <w:lastRenderedPageBreak/>
            <w:t>Communication</w:t>
          </w:r>
          <w:bookmarkEnd w:id="3"/>
          <w:bookmarkEnd w:id="4"/>
          <w:bookmarkEnd w:id="5"/>
        </w:p>
        <w:p w14:paraId="7E721990" w14:textId="77777777" w:rsidR="008252DE" w:rsidRPr="00C94785" w:rsidRDefault="008252DE" w:rsidP="008252DE">
          <w:pPr>
            <w:pStyle w:val="Heading02"/>
          </w:pPr>
          <w:bookmarkStart w:id="11" w:name="_Toc524429474"/>
          <w:bookmarkStart w:id="12" w:name="_Toc527035699"/>
          <w:bookmarkStart w:id="13" w:name="_Toc51584969"/>
          <w:r w:rsidRPr="00C94785">
            <w:t>Introduction &amp; Purpose</w:t>
          </w:r>
          <w:bookmarkEnd w:id="11"/>
          <w:bookmarkEnd w:id="12"/>
          <w:bookmarkEnd w:id="13"/>
        </w:p>
        <w:p w14:paraId="7A4BA9A9" w14:textId="06ABF291" w:rsidR="008252DE" w:rsidRPr="00656687" w:rsidRDefault="008252DE" w:rsidP="008252DE">
          <w:pPr>
            <w:rPr>
              <w:szCs w:val="20"/>
              <w:lang w:val="en-US" w:eastAsia="en-US"/>
            </w:rPr>
          </w:pPr>
          <w:r w:rsidRPr="0074374D">
            <w:rPr>
              <w:lang w:val="en-US" w:eastAsia="en-US"/>
            </w:rPr>
            <w:t xml:space="preserve">The purpose of this </w:t>
          </w:r>
          <w:r w:rsidRPr="00656687">
            <w:rPr>
              <w:szCs w:val="20"/>
              <w:lang w:val="en-US" w:eastAsia="en-US"/>
            </w:rPr>
            <w:t xml:space="preserve">procedure is to outline </w:t>
          </w:r>
          <w:r w:rsidR="00656687" w:rsidRPr="00656687">
            <w:rPr>
              <w:color w:val="000000" w:themeColor="text1"/>
              <w:szCs w:val="20"/>
            </w:rPr>
            <w:t>Manufacturing Made Easy Ltd</w:t>
          </w:r>
          <w:r w:rsidR="00656687" w:rsidRPr="00656687">
            <w:rPr>
              <w:szCs w:val="20"/>
            </w:rPr>
            <w:t xml:space="preserve"> </w:t>
          </w:r>
          <w:r w:rsidRPr="00656687">
            <w:rPr>
              <w:szCs w:val="20"/>
            </w:rPr>
            <w:t>guidelines and instructions for managing internal and external communication relating our quality management system. This procedure aims to provide specific requirements for the internal and external communication of quality related issues and the establishment of lines of communication with various parties.</w:t>
          </w:r>
        </w:p>
        <w:p w14:paraId="43B8BE71" w14:textId="77777777" w:rsidR="008252DE" w:rsidRDefault="008252DE" w:rsidP="00F13FF4">
          <w:pPr>
            <w:pStyle w:val="Heading03"/>
          </w:pPr>
          <w:bookmarkStart w:id="14" w:name="_Toc447882654"/>
          <w:bookmarkStart w:id="15" w:name="_Toc524429475"/>
          <w:bookmarkStart w:id="16" w:name="_Toc527035700"/>
          <w:bookmarkStart w:id="17" w:name="_Toc51584970"/>
          <w:r w:rsidRPr="004B0567">
            <w:t xml:space="preserve">Process </w:t>
          </w:r>
          <w:r>
            <w:t>Turtle Diagram</w:t>
          </w:r>
          <w:bookmarkEnd w:id="14"/>
          <w:bookmarkEnd w:id="15"/>
          <w:bookmarkEnd w:id="16"/>
          <w:bookmarkEnd w:id="17"/>
        </w:p>
        <w:p w14:paraId="216ECD3E" w14:textId="77777777" w:rsidR="008252DE" w:rsidRDefault="008252DE" w:rsidP="008252DE">
          <w:r w:rsidRPr="004B0567">
            <w:rPr>
              <w:noProof/>
            </w:rPr>
            <mc:AlternateContent>
              <mc:Choice Requires="wpg">
                <w:drawing>
                  <wp:inline distT="0" distB="0" distL="0" distR="0" wp14:anchorId="1125601C" wp14:editId="23C6A7ED">
                    <wp:extent cx="6035162" cy="4309636"/>
                    <wp:effectExtent l="0" t="0" r="22860" b="15240"/>
                    <wp:docPr id="1" name="Group 1"/>
                    <wp:cNvGraphicFramePr/>
                    <a:graphic xmlns:a="http://schemas.openxmlformats.org/drawingml/2006/main">
                      <a:graphicData uri="http://schemas.microsoft.com/office/word/2010/wordprocessingGroup">
                        <wpg:wgp>
                          <wpg:cNvGrpSpPr/>
                          <wpg:grpSpPr>
                            <a:xfrm>
                              <a:off x="0" y="0"/>
                              <a:ext cx="6035162" cy="4309636"/>
                              <a:chOff x="-360" y="591905"/>
                              <a:chExt cx="6035402" cy="4392132"/>
                            </a:xfrm>
                          </wpg:grpSpPr>
                          <wpg:grpSp>
                            <wpg:cNvPr id="2" name="Group 2"/>
                            <wpg:cNvGrpSpPr/>
                            <wpg:grpSpPr>
                              <a:xfrm>
                                <a:off x="4266944" y="1737360"/>
                                <a:ext cx="1768096" cy="2085627"/>
                                <a:chOff x="4266944" y="1737360"/>
                                <a:chExt cx="1768096" cy="2086052"/>
                              </a:xfrm>
                            </wpg:grpSpPr>
                            <wps:wsp>
                              <wps:cNvPr id="3" name="Text Box 24"/>
                              <wps:cNvSpPr txBox="1"/>
                              <wps:spPr>
                                <a:xfrm>
                                  <a:off x="4267196" y="1737360"/>
                                  <a:ext cx="1767844"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24502B60" w14:textId="77777777" w:rsidR="008252DE" w:rsidRPr="00F250B9" w:rsidRDefault="008252DE" w:rsidP="008252DE">
                                    <w:pPr>
                                      <w:jc w:val="center"/>
                                      <w:rPr>
                                        <w:color w:val="FFFFFF" w:themeColor="background1"/>
                                      </w:rPr>
                                    </w:pPr>
                                    <w:r w:rsidRPr="00F250B9">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 name="Text Box 25"/>
                              <wps:cNvSpPr txBox="1"/>
                              <wps:spPr>
                                <a:xfrm>
                                  <a:off x="4266944" y="2110738"/>
                                  <a:ext cx="1767720" cy="1712674"/>
                                </a:xfrm>
                                <a:prstGeom prst="snip1Rect">
                                  <a:avLst>
                                    <a:gd name="adj" fmla="val 3975"/>
                                  </a:avLst>
                                </a:prstGeom>
                                <a:ln w="6350"/>
                              </wps:spPr>
                              <wps:style>
                                <a:lnRef idx="2">
                                  <a:schemeClr val="dk1"/>
                                </a:lnRef>
                                <a:fillRef idx="1">
                                  <a:schemeClr val="lt1"/>
                                </a:fillRef>
                                <a:effectRef idx="0">
                                  <a:schemeClr val="dk1"/>
                                </a:effectRef>
                                <a:fontRef idx="minor">
                                  <a:schemeClr val="dk1"/>
                                </a:fontRef>
                              </wps:style>
                              <wps:txbx>
                                <w:txbxContent>
                                  <w:p w14:paraId="4494E4F3"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Increased awareness</w:t>
                                    </w:r>
                                  </w:p>
                                  <w:p w14:paraId="1F200EAD"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Improvement</w:t>
                                    </w:r>
                                  </w:p>
                                  <w:p w14:paraId="2BDFD8DE"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Conforming processes</w:t>
                                    </w:r>
                                  </w:p>
                                  <w:p w14:paraId="458F843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Enhanced desirable effects</w:t>
                                    </w:r>
                                  </w:p>
                                  <w:p w14:paraId="2DCFAAA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Evaluation</w:t>
                                    </w:r>
                                  </w:p>
                                  <w:p w14:paraId="12D210B3"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Documented information</w:t>
                                    </w:r>
                                  </w:p>
                                  <w:p w14:paraId="1FD76292"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sidRPr="00056E6C">
                                      <w:rPr>
                                        <w:color w:val="auto"/>
                                        <w:sz w:val="18"/>
                                      </w:rPr>
                                      <w:t>Responses to communications</w:t>
                                    </w:r>
                                  </w:p>
                                  <w:p w14:paraId="24ED2FB7"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Contribution of workers to decisions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5" name="Group 5"/>
                            <wpg:cNvGrpSpPr/>
                            <wpg:grpSpPr>
                              <a:xfrm>
                                <a:off x="1706882" y="4156335"/>
                                <a:ext cx="2674620" cy="537767"/>
                                <a:chOff x="1706882" y="4485442"/>
                                <a:chExt cx="2674620" cy="729007"/>
                              </a:xfrm>
                            </wpg:grpSpPr>
                            <wps:wsp>
                              <wps:cNvPr id="6" name="Straight Arrow Connector 6"/>
                              <wps:cNvCnPr/>
                              <wps:spPr>
                                <a:xfrm flipV="1">
                                  <a:off x="3025081" y="4485442"/>
                                  <a:ext cx="0" cy="726152"/>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706882" y="5214449"/>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 y="3859075"/>
                                <a:ext cx="1752723" cy="1101661"/>
                                <a:chOff x="1" y="3859075"/>
                                <a:chExt cx="1752723" cy="1101661"/>
                              </a:xfrm>
                            </wpg:grpSpPr>
                            <wps:wsp>
                              <wps:cNvPr id="9" name="Text Box 15"/>
                              <wps:cNvSpPr txBox="1"/>
                              <wps:spPr>
                                <a:xfrm>
                                  <a:off x="1" y="3859075"/>
                                  <a:ext cx="1752723"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1C4824C4" w14:textId="77777777" w:rsidR="008252DE" w:rsidRPr="00F250B9" w:rsidRDefault="008252DE" w:rsidP="008252DE">
                                    <w:pPr>
                                      <w:jc w:val="center"/>
                                      <w:rPr>
                                        <w:color w:val="FFFFFF" w:themeColor="background1"/>
                                      </w:rPr>
                                    </w:pPr>
                                    <w:r w:rsidRPr="00F250B9">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 name="Text Box 16"/>
                              <wps:cNvSpPr txBox="1"/>
                              <wps:spPr>
                                <a:xfrm>
                                  <a:off x="2" y="4232203"/>
                                  <a:ext cx="1752600" cy="728533"/>
                                </a:xfrm>
                                <a:prstGeom prst="snip1Rect">
                                  <a:avLst>
                                    <a:gd name="adj" fmla="val 8149"/>
                                  </a:avLst>
                                </a:prstGeom>
                                <a:ln w="6350"/>
                              </wps:spPr>
                              <wps:style>
                                <a:lnRef idx="2">
                                  <a:schemeClr val="dk1"/>
                                </a:lnRef>
                                <a:fillRef idx="1">
                                  <a:schemeClr val="lt1"/>
                                </a:fillRef>
                                <a:effectRef idx="0">
                                  <a:schemeClr val="dk1"/>
                                </a:effectRef>
                                <a:fontRef idx="minor">
                                  <a:schemeClr val="dk1"/>
                                </a:fontRef>
                              </wps:style>
                              <wps:txbx>
                                <w:txbxContent>
                                  <w:p w14:paraId="103BDA5F"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All employees</w:t>
                                    </w:r>
                                  </w:p>
                                  <w:p w14:paraId="633523B6"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Interested parties</w:t>
                                    </w:r>
                                  </w:p>
                                  <w:p w14:paraId="08A7D59C"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Visitors and contractors</w:t>
                                    </w:r>
                                  </w:p>
                                  <w:p w14:paraId="29BA8901" w14:textId="77777777" w:rsidR="008252DE" w:rsidRPr="00056E6C"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Service level agreements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11" name="Group 11"/>
                            <wpg:cNvGrpSpPr/>
                            <wpg:grpSpPr>
                              <a:xfrm>
                                <a:off x="4267117" y="3877409"/>
                                <a:ext cx="1767925" cy="1106628"/>
                                <a:chOff x="4267117" y="3877409"/>
                                <a:chExt cx="1767925" cy="1106628"/>
                              </a:xfrm>
                            </wpg:grpSpPr>
                            <wps:wsp>
                              <wps:cNvPr id="12" name="Text Box 27"/>
                              <wps:cNvSpPr txBox="1"/>
                              <wps:spPr>
                                <a:xfrm>
                                  <a:off x="4267198" y="3877409"/>
                                  <a:ext cx="1767844"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0DF532BD" w14:textId="77777777" w:rsidR="008252DE" w:rsidRPr="00F250B9" w:rsidRDefault="008252DE" w:rsidP="008252DE">
                                    <w:pPr>
                                      <w:jc w:val="center"/>
                                      <w:rPr>
                                        <w:color w:val="FFFFFF" w:themeColor="background1"/>
                                      </w:rPr>
                                    </w:pPr>
                                    <w:r w:rsidRPr="00F250B9">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 name="Text Box 28"/>
                              <wps:cNvSpPr txBox="1"/>
                              <wps:spPr>
                                <a:xfrm>
                                  <a:off x="4267117" y="4253596"/>
                                  <a:ext cx="1767720" cy="730441"/>
                                </a:xfrm>
                                <a:prstGeom prst="snip1Rect">
                                  <a:avLst>
                                    <a:gd name="adj" fmla="val 9242"/>
                                  </a:avLst>
                                </a:prstGeom>
                                <a:ln w="6350"/>
                              </wps:spPr>
                              <wps:style>
                                <a:lnRef idx="2">
                                  <a:schemeClr val="dk1"/>
                                </a:lnRef>
                                <a:fillRef idx="1">
                                  <a:schemeClr val="lt1"/>
                                </a:fillRef>
                                <a:effectRef idx="0">
                                  <a:schemeClr val="dk1"/>
                                </a:effectRef>
                                <a:fontRef idx="minor">
                                  <a:schemeClr val="dk1"/>
                                </a:fontRef>
                              </wps:style>
                              <wps:txbx>
                                <w:txbxContent>
                                  <w:p w14:paraId="5AF4ED3F"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Minutes of meetings</w:t>
                                    </w:r>
                                  </w:p>
                                  <w:p w14:paraId="013E672D"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Briefing attendance register</w:t>
                                    </w:r>
                                  </w:p>
                                  <w:p w14:paraId="5208E24B"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Results of surveys</w:t>
                                    </w:r>
                                  </w:p>
                                  <w:p w14:paraId="39DE32E3"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Objectives and KPIs met</w:t>
                                    </w:r>
                                  </w:p>
                                  <w:p w14:paraId="1C52F307" w14:textId="77777777" w:rsidR="008252DE" w:rsidRDefault="008252DE" w:rsidP="008252DE">
                                    <w:pPr>
                                      <w:spacing w:before="0" w:after="0"/>
                                      <w:ind w:left="142" w:hanging="142"/>
                                      <w:rPr>
                                        <w:color w:val="auto"/>
                                        <w:sz w:val="18"/>
                                      </w:rPr>
                                    </w:pPr>
                                  </w:p>
                                  <w:p w14:paraId="35420EBD" w14:textId="77777777" w:rsidR="008252DE" w:rsidRDefault="008252DE" w:rsidP="008252DE">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14" name="Group 14"/>
                            <wpg:cNvGrpSpPr/>
                            <wpg:grpSpPr>
                              <a:xfrm rot="10800000">
                                <a:off x="1591229" y="1051272"/>
                                <a:ext cx="2721600" cy="686086"/>
                                <a:chOff x="1592940" y="472442"/>
                                <a:chExt cx="2721600" cy="810079"/>
                              </a:xfrm>
                            </wpg:grpSpPr>
                            <wps:wsp>
                              <wps:cNvPr id="15" name="Straight Arrow Connector 15"/>
                              <wps:cNvCnPr/>
                              <wps:spPr>
                                <a:xfrm flipV="1">
                                  <a:off x="2895600" y="472442"/>
                                  <a:ext cx="0" cy="810079"/>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592940" y="1282519"/>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360" y="591905"/>
                                <a:ext cx="1752842" cy="1079630"/>
                                <a:chOff x="-360" y="591905"/>
                                <a:chExt cx="1752842" cy="1079630"/>
                              </a:xfrm>
                            </wpg:grpSpPr>
                            <wps:wsp>
                              <wps:cNvPr id="18" name="Text Box 155"/>
                              <wps:cNvSpPr txBox="1"/>
                              <wps:spPr>
                                <a:xfrm>
                                  <a:off x="-241" y="591905"/>
                                  <a:ext cx="1752723"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19EA5B8A" w14:textId="77777777" w:rsidR="008252DE" w:rsidRPr="00F250B9" w:rsidRDefault="008252DE" w:rsidP="008252DE">
                                    <w:pPr>
                                      <w:jc w:val="center"/>
                                      <w:rPr>
                                        <w:color w:val="FFFFFF" w:themeColor="background1"/>
                                      </w:rPr>
                                    </w:pPr>
                                    <w:r w:rsidRPr="00F250B9">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 name="Text Box 4"/>
                              <wps:cNvSpPr txBox="1"/>
                              <wps:spPr>
                                <a:xfrm>
                                  <a:off x="-360" y="965286"/>
                                  <a:ext cx="1752600" cy="706249"/>
                                </a:xfrm>
                                <a:prstGeom prst="snip1Rect">
                                  <a:avLst>
                                    <a:gd name="adj" fmla="val 8975"/>
                                  </a:avLst>
                                </a:prstGeom>
                                <a:ln w="6350"/>
                              </wps:spPr>
                              <wps:style>
                                <a:lnRef idx="2">
                                  <a:schemeClr val="dk1"/>
                                </a:lnRef>
                                <a:fillRef idx="1">
                                  <a:schemeClr val="lt1"/>
                                </a:fillRef>
                                <a:effectRef idx="0">
                                  <a:schemeClr val="dk1"/>
                                </a:effectRef>
                                <a:fontRef idx="minor">
                                  <a:schemeClr val="dk1"/>
                                </a:fontRef>
                              </wps:style>
                              <wps:txbx>
                                <w:txbxContent>
                                  <w:p w14:paraId="31E5B3CA" w14:textId="77777777" w:rsidR="008252DE" w:rsidRPr="004B0567" w:rsidRDefault="008252DE" w:rsidP="008252DE">
                                    <w:pPr>
                                      <w:pStyle w:val="ListParagraph"/>
                                      <w:numPr>
                                        <w:ilvl w:val="0"/>
                                        <w:numId w:val="11"/>
                                      </w:numPr>
                                      <w:spacing w:after="0"/>
                                      <w:ind w:left="142" w:hanging="142"/>
                                      <w:jc w:val="left"/>
                                      <w:rPr>
                                        <w:color w:val="auto"/>
                                        <w:sz w:val="18"/>
                                      </w:rPr>
                                    </w:pPr>
                                    <w:r>
                                      <w:rPr>
                                        <w:color w:val="auto"/>
                                        <w:sz w:val="18"/>
                                      </w:rPr>
                                      <w:t>Policies &amp; objectives</w:t>
                                    </w:r>
                                  </w:p>
                                  <w:p w14:paraId="542F0BFF" w14:textId="77777777" w:rsidR="008252DE" w:rsidRDefault="008252DE" w:rsidP="008252DE">
                                    <w:pPr>
                                      <w:pStyle w:val="ListParagraph"/>
                                      <w:numPr>
                                        <w:ilvl w:val="0"/>
                                        <w:numId w:val="11"/>
                                      </w:numPr>
                                      <w:spacing w:after="0"/>
                                      <w:ind w:left="142" w:hanging="142"/>
                                      <w:jc w:val="left"/>
                                      <w:rPr>
                                        <w:color w:val="auto"/>
                                        <w:sz w:val="18"/>
                                      </w:rPr>
                                    </w:pPr>
                                    <w:r>
                                      <w:rPr>
                                        <w:color w:val="auto"/>
                                        <w:sz w:val="18"/>
                                      </w:rPr>
                                      <w:t xml:space="preserve">Legal &amp; statutory </w:t>
                                    </w:r>
                                    <w:proofErr w:type="spellStart"/>
                                    <w:r>
                                      <w:rPr>
                                        <w:color w:val="auto"/>
                                        <w:sz w:val="18"/>
                                      </w:rPr>
                                      <w:t>rqrmnts</w:t>
                                    </w:r>
                                    <w:proofErr w:type="spellEnd"/>
                                  </w:p>
                                  <w:p w14:paraId="2BEC17A5" w14:textId="77777777" w:rsidR="008252DE" w:rsidRDefault="008252DE" w:rsidP="008252DE">
                                    <w:pPr>
                                      <w:pStyle w:val="ListParagraph"/>
                                      <w:numPr>
                                        <w:ilvl w:val="0"/>
                                        <w:numId w:val="11"/>
                                      </w:numPr>
                                      <w:spacing w:after="0"/>
                                      <w:ind w:left="142" w:hanging="142"/>
                                      <w:jc w:val="left"/>
                                      <w:rPr>
                                        <w:color w:val="auto"/>
                                        <w:sz w:val="18"/>
                                      </w:rPr>
                                    </w:pPr>
                                    <w:r w:rsidRPr="00E301A4">
                                      <w:rPr>
                                        <w:color w:val="auto"/>
                                        <w:sz w:val="18"/>
                                      </w:rPr>
                                      <w:t>Internal</w:t>
                                    </w:r>
                                    <w:r>
                                      <w:rPr>
                                        <w:color w:val="auto"/>
                                        <w:sz w:val="18"/>
                                      </w:rPr>
                                      <w:t>/</w:t>
                                    </w:r>
                                    <w:r w:rsidRPr="00E301A4">
                                      <w:rPr>
                                        <w:color w:val="auto"/>
                                        <w:sz w:val="18"/>
                                      </w:rPr>
                                      <w:t>external com</w:t>
                                    </w:r>
                                    <w:r>
                                      <w:rPr>
                                        <w:color w:val="auto"/>
                                        <w:sz w:val="18"/>
                                      </w:rPr>
                                      <w:t>m</w:t>
                                    </w:r>
                                    <w:r w:rsidRPr="00E301A4">
                                      <w:rPr>
                                        <w:color w:val="auto"/>
                                        <w:sz w:val="18"/>
                                      </w:rPr>
                                      <w:t>s</w:t>
                                    </w:r>
                                  </w:p>
                                  <w:p w14:paraId="1B53DEE6" w14:textId="77777777" w:rsidR="008252DE" w:rsidRPr="004B0567" w:rsidRDefault="008252DE" w:rsidP="008252DE">
                                    <w:pPr>
                                      <w:pStyle w:val="ListParagraph"/>
                                      <w:numPr>
                                        <w:ilvl w:val="0"/>
                                        <w:numId w:val="11"/>
                                      </w:numPr>
                                      <w:spacing w:after="0"/>
                                      <w:ind w:left="142" w:hanging="142"/>
                                      <w:jc w:val="left"/>
                                      <w:rPr>
                                        <w:color w:val="auto"/>
                                        <w:sz w:val="18"/>
                                      </w:rPr>
                                    </w:pPr>
                                    <w:r>
                                      <w:rPr>
                                        <w:color w:val="auto"/>
                                        <w:sz w:val="18"/>
                                      </w:rPr>
                                      <w:t>Communication channels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0" name="Group 20"/>
                            <wpg:cNvGrpSpPr/>
                            <wpg:grpSpPr>
                              <a:xfrm>
                                <a:off x="4266669" y="591905"/>
                                <a:ext cx="1768011" cy="1087394"/>
                                <a:chOff x="4266669" y="591905"/>
                                <a:chExt cx="1768011" cy="1087394"/>
                              </a:xfrm>
                            </wpg:grpSpPr>
                            <wps:wsp>
                              <wps:cNvPr id="21" name="Text Box 9"/>
                              <wps:cNvSpPr txBox="1"/>
                              <wps:spPr>
                                <a:xfrm>
                                  <a:off x="4266836" y="591905"/>
                                  <a:ext cx="1767844"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7EECFF15" w14:textId="77777777" w:rsidR="008252DE" w:rsidRPr="00F250B9" w:rsidRDefault="008252DE" w:rsidP="008252DE">
                                    <w:pPr>
                                      <w:jc w:val="center"/>
                                      <w:rPr>
                                        <w:color w:val="FFFFFF" w:themeColor="background1"/>
                                      </w:rPr>
                                    </w:pPr>
                                    <w:r w:rsidRPr="00F250B9">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2" name="Text Box 10"/>
                              <wps:cNvSpPr txBox="1"/>
                              <wps:spPr>
                                <a:xfrm>
                                  <a:off x="4266669" y="965283"/>
                                  <a:ext cx="1767720" cy="714016"/>
                                </a:xfrm>
                                <a:prstGeom prst="snip1Rect">
                                  <a:avLst>
                                    <a:gd name="adj" fmla="val 6896"/>
                                  </a:avLst>
                                </a:prstGeom>
                                <a:ln w="6350"/>
                              </wps:spPr>
                              <wps:style>
                                <a:lnRef idx="2">
                                  <a:schemeClr val="dk1"/>
                                </a:lnRef>
                                <a:fillRef idx="1">
                                  <a:schemeClr val="lt1"/>
                                </a:fillRef>
                                <a:effectRef idx="0">
                                  <a:schemeClr val="dk1"/>
                                </a:effectRef>
                                <a:fontRef idx="minor">
                                  <a:schemeClr val="dk1"/>
                                </a:fontRef>
                              </wps:style>
                              <wps:txbx>
                                <w:txbxContent>
                                  <w:p w14:paraId="34BD3DB3" w14:textId="77777777" w:rsidR="008252DE" w:rsidRDefault="008252DE" w:rsidP="00656687">
                                    <w:pPr>
                                      <w:pStyle w:val="ListParagraph"/>
                                      <w:numPr>
                                        <w:ilvl w:val="0"/>
                                        <w:numId w:val="10"/>
                                      </w:numPr>
                                      <w:autoSpaceDE w:val="0"/>
                                      <w:autoSpaceDN w:val="0"/>
                                      <w:adjustRightInd w:val="0"/>
                                      <w:spacing w:after="0"/>
                                      <w:ind w:left="142" w:hanging="142"/>
                                      <w:jc w:val="left"/>
                                      <w:rPr>
                                        <w:color w:val="auto"/>
                                        <w:sz w:val="18"/>
                                      </w:rPr>
                                    </w:pPr>
                                    <w:r>
                                      <w:rPr>
                                        <w:color w:val="auto"/>
                                        <w:sz w:val="18"/>
                                      </w:rPr>
                                      <w:t>Quality Manager</w:t>
                                    </w:r>
                                  </w:p>
                                  <w:p w14:paraId="5AF4C5C1" w14:textId="08E07F89" w:rsidR="008252DE" w:rsidRDefault="008252DE" w:rsidP="00656687">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All </w:t>
                                    </w:r>
                                    <w:r w:rsidR="00656687">
                                      <w:rPr>
                                        <w:color w:val="auto"/>
                                        <w:sz w:val="18"/>
                                      </w:rPr>
                                      <w:t>employees</w:t>
                                    </w:r>
                                    <w:r>
                                      <w:rPr>
                                        <w:color w:val="auto"/>
                                        <w:sz w:val="18"/>
                                      </w:rPr>
                                      <w:t xml:space="preserve"> and contractors</w:t>
                                    </w:r>
                                  </w:p>
                                  <w:p w14:paraId="7B53731F" w14:textId="77777777" w:rsidR="008252DE" w:rsidRDefault="008252DE" w:rsidP="00656687">
                                    <w:pPr>
                                      <w:pStyle w:val="ListParagraph"/>
                                      <w:numPr>
                                        <w:ilvl w:val="0"/>
                                        <w:numId w:val="10"/>
                                      </w:numPr>
                                      <w:autoSpaceDE w:val="0"/>
                                      <w:autoSpaceDN w:val="0"/>
                                      <w:adjustRightInd w:val="0"/>
                                      <w:spacing w:after="0"/>
                                      <w:ind w:left="142" w:hanging="142"/>
                                      <w:jc w:val="left"/>
                                      <w:rPr>
                                        <w:color w:val="auto"/>
                                        <w:sz w:val="18"/>
                                      </w:rPr>
                                    </w:pPr>
                                    <w:r>
                                      <w:rPr>
                                        <w:color w:val="auto"/>
                                        <w:sz w:val="18"/>
                                      </w:rPr>
                                      <w:t>Top management</w:t>
                                    </w:r>
                                  </w:p>
                                  <w:p w14:paraId="4B746FB0" w14:textId="77777777" w:rsidR="008252DE" w:rsidRDefault="008252DE" w:rsidP="008252DE">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3" name="Straight Arrow Connector 23"/>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2171612" y="1737360"/>
                                <a:ext cx="1706968" cy="2411906"/>
                                <a:chOff x="2171612" y="1737360"/>
                                <a:chExt cx="1706968" cy="2412398"/>
                              </a:xfrm>
                            </wpg:grpSpPr>
                            <wps:wsp>
                              <wps:cNvPr id="26" name="Text Box 19"/>
                              <wps:cNvSpPr txBox="1"/>
                              <wps:spPr>
                                <a:xfrm>
                                  <a:off x="2171700" y="1737360"/>
                                  <a:ext cx="1706880"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4DF41A59" w14:textId="77777777" w:rsidR="008252DE" w:rsidRPr="00F250B9" w:rsidRDefault="008252DE" w:rsidP="008252DE">
                                    <w:pPr>
                                      <w:jc w:val="center"/>
                                      <w:rPr>
                                        <w:color w:val="FFFFFF" w:themeColor="background1"/>
                                      </w:rPr>
                                    </w:pPr>
                                    <w:r w:rsidRPr="00F250B9">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 name="Text Box 20"/>
                              <wps:cNvSpPr txBox="1"/>
                              <wps:spPr>
                                <a:xfrm>
                                  <a:off x="2171612" y="2110741"/>
                                  <a:ext cx="1706760" cy="2039017"/>
                                </a:xfrm>
                                <a:prstGeom prst="snip1Rect">
                                  <a:avLst>
                                    <a:gd name="adj" fmla="val 5538"/>
                                  </a:avLst>
                                </a:prstGeom>
                                <a:ln w="6350"/>
                              </wps:spPr>
                              <wps:style>
                                <a:lnRef idx="2">
                                  <a:schemeClr val="dk1"/>
                                </a:lnRef>
                                <a:fillRef idx="1">
                                  <a:schemeClr val="lt1"/>
                                </a:fillRef>
                                <a:effectRef idx="0">
                                  <a:schemeClr val="dk1"/>
                                </a:effectRef>
                                <a:fontRef idx="minor">
                                  <a:schemeClr val="dk1"/>
                                </a:fontRef>
                              </wps:style>
                              <wps:txbx>
                                <w:txbxContent>
                                  <w:p w14:paraId="28018A20" w14:textId="77777777" w:rsidR="008252DE" w:rsidRDefault="008252DE" w:rsidP="008252DE">
                                    <w:pPr>
                                      <w:spacing w:before="0" w:after="0" w:line="240" w:lineRule="auto"/>
                                      <w:jc w:val="left"/>
                                      <w:rPr>
                                        <w:color w:val="auto"/>
                                        <w:sz w:val="18"/>
                                      </w:rPr>
                                    </w:pPr>
                                    <w:r w:rsidRPr="00056E6C">
                                      <w:rPr>
                                        <w:sz w:val="18"/>
                                      </w:rPr>
                                      <w:t>D</w:t>
                                    </w:r>
                                    <w:r w:rsidRPr="00056E6C">
                                      <w:rPr>
                                        <w:color w:val="auto"/>
                                        <w:sz w:val="18"/>
                                      </w:rPr>
                                      <w:t xml:space="preserve">etermine the internal and external communications relevant to </w:t>
                                    </w:r>
                                    <w:r>
                                      <w:rPr>
                                        <w:color w:val="auto"/>
                                        <w:sz w:val="18"/>
                                      </w:rPr>
                                      <w:t xml:space="preserve">the quality </w:t>
                                    </w:r>
                                    <w:r w:rsidRPr="00056E6C">
                                      <w:rPr>
                                        <w:color w:val="auto"/>
                                        <w:sz w:val="18"/>
                                      </w:rPr>
                                      <w:t>management system, including:</w:t>
                                    </w:r>
                                  </w:p>
                                  <w:p w14:paraId="5E1CAEE3" w14:textId="77777777" w:rsidR="008252DE" w:rsidRPr="00056E6C" w:rsidRDefault="008252DE" w:rsidP="008252DE">
                                    <w:pPr>
                                      <w:spacing w:before="0" w:after="0" w:line="240" w:lineRule="auto"/>
                                      <w:jc w:val="left"/>
                                      <w:rPr>
                                        <w:color w:val="auto"/>
                                        <w:sz w:val="18"/>
                                      </w:rPr>
                                    </w:pPr>
                                  </w:p>
                                  <w:p w14:paraId="0D6E1C53"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O</w:t>
                                    </w:r>
                                    <w:r w:rsidRPr="00056E6C">
                                      <w:rPr>
                                        <w:color w:val="auto"/>
                                        <w:sz w:val="18"/>
                                      </w:rPr>
                                      <w:t xml:space="preserve">n what </w:t>
                                    </w:r>
                                    <w:r>
                                      <w:rPr>
                                        <w:color w:val="auto"/>
                                        <w:sz w:val="18"/>
                                      </w:rPr>
                                      <w:t>we</w:t>
                                    </w:r>
                                    <w:r w:rsidRPr="00056E6C">
                                      <w:rPr>
                                        <w:color w:val="auto"/>
                                        <w:sz w:val="18"/>
                                      </w:rPr>
                                      <w:t xml:space="preserve"> communicate</w:t>
                                    </w:r>
                                  </w:p>
                                  <w:p w14:paraId="5441582B"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W</w:t>
                                    </w:r>
                                    <w:r w:rsidRPr="00056E6C">
                                      <w:rPr>
                                        <w:color w:val="auto"/>
                                        <w:sz w:val="18"/>
                                      </w:rPr>
                                      <w:t xml:space="preserve">hen </w:t>
                                    </w:r>
                                    <w:r>
                                      <w:rPr>
                                        <w:color w:val="auto"/>
                                        <w:sz w:val="18"/>
                                      </w:rPr>
                                      <w:t>we</w:t>
                                    </w:r>
                                    <w:r w:rsidRPr="00056E6C">
                                      <w:rPr>
                                        <w:color w:val="auto"/>
                                        <w:sz w:val="18"/>
                                      </w:rPr>
                                      <w:t xml:space="preserve"> communicate</w:t>
                                    </w:r>
                                  </w:p>
                                  <w:p w14:paraId="69E0566A"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W</w:t>
                                    </w:r>
                                    <w:r w:rsidRPr="00056E6C">
                                      <w:rPr>
                                        <w:color w:val="auto"/>
                                        <w:sz w:val="18"/>
                                      </w:rPr>
                                      <w:t xml:space="preserve">ith whom </w:t>
                                    </w:r>
                                    <w:r>
                                      <w:rPr>
                                        <w:color w:val="auto"/>
                                        <w:sz w:val="18"/>
                                      </w:rPr>
                                      <w:t>we</w:t>
                                    </w:r>
                                    <w:r w:rsidRPr="00056E6C">
                                      <w:rPr>
                                        <w:color w:val="auto"/>
                                        <w:sz w:val="18"/>
                                      </w:rPr>
                                      <w:t xml:space="preserve"> communicate</w:t>
                                    </w:r>
                                  </w:p>
                                  <w:p w14:paraId="5E6016D1"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H</w:t>
                                    </w:r>
                                    <w:r w:rsidRPr="00056E6C">
                                      <w:rPr>
                                        <w:color w:val="auto"/>
                                        <w:sz w:val="18"/>
                                      </w:rPr>
                                      <w:t xml:space="preserve">ow </w:t>
                                    </w:r>
                                    <w:r>
                                      <w:rPr>
                                        <w:color w:val="auto"/>
                                        <w:sz w:val="18"/>
                                      </w:rPr>
                                      <w:t>we</w:t>
                                    </w:r>
                                    <w:r w:rsidRPr="00056E6C">
                                      <w:rPr>
                                        <w:color w:val="auto"/>
                                        <w:sz w:val="18"/>
                                      </w:rPr>
                                      <w:t xml:space="preserve"> communicate</w:t>
                                    </w:r>
                                  </w:p>
                                  <w:p w14:paraId="275848DD" w14:textId="7759F686"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W</w:t>
                                    </w:r>
                                    <w:r w:rsidRPr="00056E6C">
                                      <w:rPr>
                                        <w:color w:val="auto"/>
                                        <w:sz w:val="18"/>
                                      </w:rPr>
                                      <w:t>ho communicates</w:t>
                                    </w:r>
                                    <w:r>
                                      <w:rPr>
                                        <w:color w:val="auto"/>
                                        <w:sz w:val="18"/>
                                      </w:rPr>
                                      <w: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8" name="Group 28"/>
                            <wpg:cNvGrpSpPr/>
                            <wpg:grpSpPr>
                              <a:xfrm>
                                <a:off x="-1" y="1737360"/>
                                <a:ext cx="1752723" cy="2070097"/>
                                <a:chOff x="-1" y="1737360"/>
                                <a:chExt cx="1752723" cy="2070520"/>
                              </a:xfrm>
                            </wpg:grpSpPr>
                            <wps:wsp>
                              <wps:cNvPr id="29" name="Text Box 12"/>
                              <wps:cNvSpPr txBox="1"/>
                              <wps:spPr>
                                <a:xfrm>
                                  <a:off x="-1" y="1737360"/>
                                  <a:ext cx="1752723"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1244B465" w14:textId="77777777" w:rsidR="008252DE" w:rsidRPr="00F250B9" w:rsidRDefault="008252DE" w:rsidP="008252DE">
                                    <w:pPr>
                                      <w:jc w:val="center"/>
                                      <w:rPr>
                                        <w:color w:val="FFFFFF" w:themeColor="background1"/>
                                      </w:rPr>
                                    </w:pPr>
                                    <w:r w:rsidRPr="00F250B9">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 name="Text Box 13"/>
                              <wps:cNvSpPr txBox="1"/>
                              <wps:spPr>
                                <a:xfrm>
                                  <a:off x="0" y="2110741"/>
                                  <a:ext cx="1752600" cy="1697139"/>
                                </a:xfrm>
                                <a:prstGeom prst="snip1Rect">
                                  <a:avLst>
                                    <a:gd name="adj" fmla="val 4348"/>
                                  </a:avLst>
                                </a:prstGeom>
                                <a:ln w="6350"/>
                              </wps:spPr>
                              <wps:style>
                                <a:lnRef idx="2">
                                  <a:schemeClr val="dk1"/>
                                </a:lnRef>
                                <a:fillRef idx="1">
                                  <a:schemeClr val="lt1"/>
                                </a:fillRef>
                                <a:effectRef idx="0">
                                  <a:schemeClr val="dk1"/>
                                </a:effectRef>
                                <a:fontRef idx="minor">
                                  <a:schemeClr val="dk1"/>
                                </a:fontRef>
                              </wps:style>
                              <wps:txbx>
                                <w:txbxContent>
                                  <w:p w14:paraId="71597158"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 xml:space="preserve">Risks and opportunities </w:t>
                                    </w:r>
                                  </w:p>
                                  <w:p w14:paraId="0F5E41D2"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Quality objectives</w:t>
                                    </w:r>
                                  </w:p>
                                  <w:p w14:paraId="2E0FCAB7"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Incident investigation</w:t>
                                    </w:r>
                                  </w:p>
                                  <w:p w14:paraId="2EE0958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Planned changes</w:t>
                                    </w:r>
                                  </w:p>
                                  <w:p w14:paraId="78D4A3EB" w14:textId="77777777" w:rsidR="008252DE" w:rsidRPr="00516FD5"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N</w:t>
                                    </w:r>
                                    <w:r w:rsidRPr="00516FD5">
                                      <w:rPr>
                                        <w:color w:val="auto"/>
                                        <w:sz w:val="18"/>
                                      </w:rPr>
                                      <w:t xml:space="preserve">ew plant </w:t>
                                    </w:r>
                                    <w:r>
                                      <w:rPr>
                                        <w:color w:val="auto"/>
                                        <w:sz w:val="18"/>
                                      </w:rPr>
                                      <w:t>and e</w:t>
                                    </w:r>
                                    <w:r w:rsidRPr="00516FD5">
                                      <w:rPr>
                                        <w:color w:val="auto"/>
                                        <w:sz w:val="18"/>
                                      </w:rPr>
                                      <w:t>quipment</w:t>
                                    </w:r>
                                  </w:p>
                                  <w:p w14:paraId="10A16CB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Views of </w:t>
                                    </w:r>
                                    <w:r w:rsidRPr="00516FD5">
                                      <w:rPr>
                                        <w:color w:val="auto"/>
                                        <w:sz w:val="18"/>
                                      </w:rPr>
                                      <w:t>interested parties</w:t>
                                    </w:r>
                                  </w:p>
                                  <w:p w14:paraId="1BD3F276"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D</w:t>
                                    </w:r>
                                    <w:r w:rsidRPr="007C0556">
                                      <w:rPr>
                                        <w:color w:val="auto"/>
                                        <w:sz w:val="18"/>
                                      </w:rPr>
                                      <w:t xml:space="preserve">iversity </w:t>
                                    </w:r>
                                    <w:r>
                                      <w:rPr>
                                        <w:color w:val="auto"/>
                                        <w:sz w:val="18"/>
                                      </w:rPr>
                                      <w:t xml:space="preserve">and cultural </w:t>
                                    </w:r>
                                    <w:r w:rsidRPr="007C0556">
                                      <w:rPr>
                                        <w:color w:val="auto"/>
                                        <w:sz w:val="18"/>
                                      </w:rPr>
                                      <w:t>aspects</w:t>
                                    </w:r>
                                  </w:p>
                                  <w:p w14:paraId="2D094DC5"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Employee suggestions</w:t>
                                    </w:r>
                                  </w:p>
                                  <w:p w14:paraId="58F93B2F" w14:textId="77777777" w:rsidR="008252DE" w:rsidRPr="00516FD5"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Customer requirements</w:t>
                                    </w:r>
                                  </w:p>
                                  <w:p w14:paraId="6C6051E3" w14:textId="77777777" w:rsidR="008252DE" w:rsidRDefault="008252DE" w:rsidP="008252DE">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1125601C" id="Group 1" o:spid="_x0000_s1030" style="width:475.2pt;height:339.35pt;mso-position-horizontal-relative:char;mso-position-vertical-relative:line" coordorigin="-3,5919" coordsize="60354,43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">
                    <v:group id="Group 2" o:spid="_x0000_s1031" style="position:absolute;left:42669;top:17373;width:17681;height:20856" coordorigin="42669,17373" coordsize="17680,2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24" o:spid="_x0000_s1032" style="position:absolute;left:42671;top:17373;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" adj="-11796480,,5400" path="m,l1705613,r62231,62231l1767844,373380,,373380,,xe" fillcolor="#69676d" strokecolor="black [3213]" strokeweight=".5pt">
                        <v:stroke joinstyle="miter"/>
                        <v:formulas/>
                        <v:path arrowok="t" o:connecttype="custom" o:connectlocs="0,0;1705613,0;1767844,62231;1767844,373380;0,373380;0,0" o:connectangles="0,0,0,0,0,0" textboxrect="0,0,1767844,373380"/>
                        <v:textbox inset=",0,,0">
                          <w:txbxContent>
                            <w:p w14:paraId="24502B60" w14:textId="77777777" w:rsidR="008252DE" w:rsidRPr="00F250B9" w:rsidRDefault="008252DE" w:rsidP="008252DE">
                              <w:pPr>
                                <w:jc w:val="center"/>
                                <w:rPr>
                                  <w:color w:val="FFFFFF" w:themeColor="background1"/>
                                </w:rPr>
                              </w:pPr>
                              <w:r w:rsidRPr="00F250B9">
                                <w:rPr>
                                  <w:color w:val="FFFFFF" w:themeColor="background1"/>
                                </w:rPr>
                                <w:t>Output</w:t>
                              </w:r>
                            </w:p>
                          </w:txbxContent>
                        </v:textbox>
                      </v:shape>
                      <v:shape id="Text Box 25" o:spid="_x0000_s1033" style="position:absolute;left:42669;top:21107;width:17677;height:17127;visibility:visible;mso-wrap-style:square;v-text-anchor:top" coordsize="1767720,17126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" adj="-11796480,,5400" path="m,l1699641,r68079,68079l1767720,1712674,,1712674,,xe" fillcolor="white [3201]" strokecolor="black [3200]" strokeweight=".5pt">
                        <v:stroke joinstyle="miter"/>
                        <v:formulas/>
                        <v:path arrowok="t" o:connecttype="custom" o:connectlocs="0,0;1699641,0;1767720,68079;1767720,1712674;0,1712674;0,0" o:connectangles="0,0,0,0,0,0" textboxrect="0,0,1767720,1712674"/>
                        <v:textbox inset=",0,,0">
                          <w:txbxContent>
                            <w:p w14:paraId="4494E4F3"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Increased awareness</w:t>
                              </w:r>
                            </w:p>
                            <w:p w14:paraId="1F200EAD"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Improvement</w:t>
                              </w:r>
                            </w:p>
                            <w:p w14:paraId="2BDFD8DE"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Conforming processes</w:t>
                              </w:r>
                            </w:p>
                            <w:p w14:paraId="458F843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Enhanced desirable effects</w:t>
                              </w:r>
                            </w:p>
                            <w:p w14:paraId="2DCFAAA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Evaluation</w:t>
                              </w:r>
                            </w:p>
                            <w:p w14:paraId="12D210B3"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Documented information</w:t>
                              </w:r>
                            </w:p>
                            <w:p w14:paraId="1FD76292"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sidRPr="00056E6C">
                                <w:rPr>
                                  <w:color w:val="auto"/>
                                  <w:sz w:val="18"/>
                                </w:rPr>
                                <w:t>Responses to communications</w:t>
                              </w:r>
                            </w:p>
                            <w:p w14:paraId="24ED2FB7"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Contribution of workers to decisions</w:t>
                              </w:r>
                            </w:p>
                          </w:txbxContent>
                        </v:textbox>
                      </v:shape>
                    </v:group>
                    <v:group id="Group 5" o:spid="_x0000_s1034" style="position:absolute;left:17068;top:41563;width:26747;height:5378" coordorigin="17068,44854" coordsize="2674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6" o:spid="_x0000_s1035" type="#_x0000_t32" style="position:absolute;left:30250;top:44854;width:0;height:7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" strokecolor="#6f6023 [1540]" strokeweight=".5pt">
                        <v:stroke endarrow="open"/>
                      </v:shape>
                      <v:line id="Straight Connector 7" o:spid="_x0000_s1036" style="position:absolute;visibility:visible;mso-wrap-style:square" from="17068,52144" to="43815,52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" strokecolor="#6f6023 [1540]" strokeweight=".5pt"/>
                    </v:group>
                    <v:group id="Group 8" o:spid="_x0000_s1037" style="position:absolute;top:38590;width:17527;height:11017" coordorigin=",38590" coordsize="17527,1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5" o:spid="_x0000_s1038" style="position:absolute;top:38590;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" adj="-11796480,,5400" path="m,l1690492,r62231,62231l1752723,373380,,373380,,xe" fillcolor="#69676d" strokecolor="black [3213]" strokeweight=".5pt">
                        <v:stroke joinstyle="miter"/>
                        <v:formulas/>
                        <v:path arrowok="t" o:connecttype="custom" o:connectlocs="0,0;1690492,0;1752723,62231;1752723,373380;0,373380;0,0" o:connectangles="0,0,0,0,0,0" textboxrect="0,0,1752723,373380"/>
                        <v:textbox inset=",0,,0">
                          <w:txbxContent>
                            <w:p w14:paraId="1C4824C4" w14:textId="77777777" w:rsidR="008252DE" w:rsidRPr="00F250B9" w:rsidRDefault="008252DE" w:rsidP="008252DE">
                              <w:pPr>
                                <w:jc w:val="center"/>
                                <w:rPr>
                                  <w:color w:val="FFFFFF" w:themeColor="background1"/>
                                </w:rPr>
                              </w:pPr>
                              <w:r w:rsidRPr="00F250B9">
                                <w:rPr>
                                  <w:color w:val="FFFFFF" w:themeColor="background1"/>
                                </w:rPr>
                                <w:t>How</w:t>
                              </w:r>
                            </w:p>
                          </w:txbxContent>
                        </v:textbox>
                      </v:shape>
                      <v:shape id="Text Box 16" o:spid="_x0000_s1039" style="position:absolute;top:42322;width:17526;height:7285;visibility:visible;mso-wrap-style:square;v-text-anchor:top" coordsize="1752600,7285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" adj="-11796480,,5400" path="m,l1693232,r59368,59368l1752600,728533,,728533,,xe" fillcolor="white [3201]" strokecolor="black [3200]" strokeweight=".5pt">
                        <v:stroke joinstyle="miter"/>
                        <v:formulas/>
                        <v:path arrowok="t" o:connecttype="custom" o:connectlocs="0,0;1693232,0;1752600,59368;1752600,728533;0,728533;0,0" o:connectangles="0,0,0,0,0,0" textboxrect="0,0,1752600,728533"/>
                        <v:textbox inset=",0,,0">
                          <w:txbxContent>
                            <w:p w14:paraId="103BDA5F"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All employees</w:t>
                              </w:r>
                            </w:p>
                            <w:p w14:paraId="633523B6"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Interested parties</w:t>
                              </w:r>
                            </w:p>
                            <w:p w14:paraId="08A7D59C"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Visitors and contractors</w:t>
                              </w:r>
                            </w:p>
                            <w:p w14:paraId="29BA8901" w14:textId="77777777" w:rsidR="008252DE" w:rsidRPr="00056E6C"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Service level agreements</w:t>
                              </w:r>
                            </w:p>
                          </w:txbxContent>
                        </v:textbox>
                      </v:shape>
                    </v:group>
                    <v:group id="Group 11" o:spid="_x0000_s1040" style="position:absolute;left:42671;top:38774;width:17679;height:11066" coordorigin="42671,38774" coordsize="17679,1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7" o:spid="_x0000_s1041" style="position:absolute;left:42671;top:38774;width:17679;height:3733;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" adj="-11796480,,5400" path="m,l1705613,r62231,62231l1767844,373380,,373380,,xe" fillcolor="#69676d" strokecolor="black [3213]" strokeweight=".5pt">
                        <v:stroke joinstyle="miter"/>
                        <v:formulas/>
                        <v:path arrowok="t" o:connecttype="custom" o:connectlocs="0,0;1705613,0;1767844,62231;1767844,373380;0,373380;0,0" o:connectangles="0,0,0,0,0,0" textboxrect="0,0,1767844,373380"/>
                        <v:textbox inset=",0,,0">
                          <w:txbxContent>
                            <w:p w14:paraId="0DF532BD" w14:textId="77777777" w:rsidR="008252DE" w:rsidRPr="00F250B9" w:rsidRDefault="008252DE" w:rsidP="008252DE">
                              <w:pPr>
                                <w:jc w:val="center"/>
                                <w:rPr>
                                  <w:color w:val="FFFFFF" w:themeColor="background1"/>
                                </w:rPr>
                              </w:pPr>
                              <w:r w:rsidRPr="00F250B9">
                                <w:rPr>
                                  <w:color w:val="FFFFFF" w:themeColor="background1"/>
                                </w:rPr>
                                <w:t>With what measure</w:t>
                              </w:r>
                            </w:p>
                          </w:txbxContent>
                        </v:textbox>
                      </v:shape>
                      <v:shape id="Text Box 28" o:spid="_x0000_s1042" style="position:absolute;left:42671;top:42535;width:17677;height:7305;visibility:visible;mso-wrap-style:square;v-text-anchor:top" coordsize="1767720,7304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" adj="-11796480,,5400" path="m,l1700213,r67507,67507l1767720,730441,,730441,,xe" fillcolor="white [3201]" strokecolor="black [3200]" strokeweight=".5pt">
                        <v:stroke joinstyle="miter"/>
                        <v:formulas/>
                        <v:path arrowok="t" o:connecttype="custom" o:connectlocs="0,0;1700213,0;1767720,67507;1767720,730441;0,730441;0,0" o:connectangles="0,0,0,0,0,0" textboxrect="0,0,1767720,730441"/>
                        <v:textbox inset=",0,,0">
                          <w:txbxContent>
                            <w:p w14:paraId="5AF4ED3F"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Minutes of meetings</w:t>
                              </w:r>
                            </w:p>
                            <w:p w14:paraId="013E672D"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Briefing attendance register</w:t>
                              </w:r>
                            </w:p>
                            <w:p w14:paraId="5208E24B"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Results of surveys</w:t>
                              </w:r>
                            </w:p>
                            <w:p w14:paraId="39DE32E3"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Objectives and KPIs met</w:t>
                              </w:r>
                            </w:p>
                            <w:p w14:paraId="1C52F307" w14:textId="77777777" w:rsidR="008252DE" w:rsidRDefault="008252DE" w:rsidP="008252DE">
                              <w:pPr>
                                <w:spacing w:before="0" w:after="0"/>
                                <w:ind w:left="142" w:hanging="142"/>
                                <w:rPr>
                                  <w:color w:val="auto"/>
                                  <w:sz w:val="18"/>
                                </w:rPr>
                              </w:pPr>
                            </w:p>
                            <w:p w14:paraId="35420EBD" w14:textId="77777777" w:rsidR="008252DE" w:rsidRDefault="008252DE" w:rsidP="008252DE">
                              <w:pPr>
                                <w:spacing w:before="0" w:after="0"/>
                                <w:ind w:left="142" w:hanging="142"/>
                                <w:rPr>
                                  <w:color w:val="auto"/>
                                  <w:sz w:val="18"/>
                                </w:rPr>
                              </w:pPr>
                            </w:p>
                          </w:txbxContent>
                        </v:textbox>
                      </v:shape>
                    </v:group>
                    <v:group id="Group 14" o:spid="_x0000_s1043" style="position:absolute;left:15912;top:10512;width:27216;height:6861;rotation:180" coordorigin="15929,4724" coordsize="27216,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Straight Arrow Connector 15" o:spid="_x0000_s1044" type="#_x0000_t32" style="position:absolute;left:28956;top:4724;width:0;height:8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" strokecolor="#6f6023 [1540]" strokeweight=".5pt">
                        <v:stroke endarrow="open"/>
                      </v:shape>
                      <v:line id="Straight Connector 16" o:spid="_x0000_s1045" style="position:absolute;visibility:visible;mso-wrap-style:square" from="15929,12825" to="43145,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" strokecolor="#6f6023 [1540]" strokeweight=".5pt"/>
                    </v:group>
                    <v:group id="Group 17" o:spid="_x0000_s1046" style="position:absolute;left:-3;top:5919;width:17527;height:10796" coordorigin="-3,5919" coordsize="17528,1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55" o:spid="_x0000_s1047" style="position:absolute;left:-2;top:5919;width:17526;height:3733;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" adj="-11796480,,5400" path="m,l1690492,r62231,62231l1752723,373380,,373380,,xe" fillcolor="#69676d" strokecolor="black [3213]" strokeweight=".5pt">
                        <v:stroke joinstyle="miter"/>
                        <v:formulas/>
                        <v:path arrowok="t" o:connecttype="custom" o:connectlocs="0,0;1690492,0;1752723,62231;1752723,373380;0,373380;0,0" o:connectangles="0,0,0,0,0,0" textboxrect="0,0,1752723,373380"/>
                        <v:textbox inset=",0,,0">
                          <w:txbxContent>
                            <w:p w14:paraId="19EA5B8A" w14:textId="77777777" w:rsidR="008252DE" w:rsidRPr="00F250B9" w:rsidRDefault="008252DE" w:rsidP="008252DE">
                              <w:pPr>
                                <w:jc w:val="center"/>
                                <w:rPr>
                                  <w:color w:val="FFFFFF" w:themeColor="background1"/>
                                </w:rPr>
                              </w:pPr>
                              <w:r w:rsidRPr="00F250B9">
                                <w:rPr>
                                  <w:color w:val="FFFFFF" w:themeColor="background1"/>
                                </w:rPr>
                                <w:t>With what</w:t>
                              </w:r>
                            </w:p>
                          </w:txbxContent>
                        </v:textbox>
                      </v:shape>
                      <v:shape id="Text Box 4" o:spid="_x0000_s1048" style="position:absolute;left:-3;top:9652;width:17525;height:7063;visibility:visible;mso-wrap-style:square;v-text-anchor:top" coordsize="1752600,706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" adj="-11796480,,5400" path="m,l1689214,r63386,63386l1752600,706249,,706249,,xe" fillcolor="white [3201]" strokecolor="black [3200]" strokeweight=".5pt">
                        <v:stroke joinstyle="miter"/>
                        <v:formulas/>
                        <v:path arrowok="t" o:connecttype="custom" o:connectlocs="0,0;1689214,0;1752600,63386;1752600,706249;0,706249;0,0" o:connectangles="0,0,0,0,0,0" textboxrect="0,0,1752600,706249"/>
                        <v:textbox inset=",0,,0">
                          <w:txbxContent>
                            <w:p w14:paraId="31E5B3CA" w14:textId="77777777" w:rsidR="008252DE" w:rsidRPr="004B0567" w:rsidRDefault="008252DE" w:rsidP="008252DE">
                              <w:pPr>
                                <w:pStyle w:val="ListParagraph"/>
                                <w:numPr>
                                  <w:ilvl w:val="0"/>
                                  <w:numId w:val="11"/>
                                </w:numPr>
                                <w:spacing w:after="0"/>
                                <w:ind w:left="142" w:hanging="142"/>
                                <w:jc w:val="left"/>
                                <w:rPr>
                                  <w:color w:val="auto"/>
                                  <w:sz w:val="18"/>
                                </w:rPr>
                              </w:pPr>
                              <w:r>
                                <w:rPr>
                                  <w:color w:val="auto"/>
                                  <w:sz w:val="18"/>
                                </w:rPr>
                                <w:t>Policies &amp; objectives</w:t>
                              </w:r>
                            </w:p>
                            <w:p w14:paraId="542F0BFF" w14:textId="77777777" w:rsidR="008252DE" w:rsidRDefault="008252DE" w:rsidP="008252DE">
                              <w:pPr>
                                <w:pStyle w:val="ListParagraph"/>
                                <w:numPr>
                                  <w:ilvl w:val="0"/>
                                  <w:numId w:val="11"/>
                                </w:numPr>
                                <w:spacing w:after="0"/>
                                <w:ind w:left="142" w:hanging="142"/>
                                <w:jc w:val="left"/>
                                <w:rPr>
                                  <w:color w:val="auto"/>
                                  <w:sz w:val="18"/>
                                </w:rPr>
                              </w:pPr>
                              <w:r>
                                <w:rPr>
                                  <w:color w:val="auto"/>
                                  <w:sz w:val="18"/>
                                </w:rPr>
                                <w:t xml:space="preserve">Legal &amp; statutory </w:t>
                              </w:r>
                              <w:proofErr w:type="spellStart"/>
                              <w:r>
                                <w:rPr>
                                  <w:color w:val="auto"/>
                                  <w:sz w:val="18"/>
                                </w:rPr>
                                <w:t>rqrmnts</w:t>
                              </w:r>
                              <w:proofErr w:type="spellEnd"/>
                            </w:p>
                            <w:p w14:paraId="2BEC17A5" w14:textId="77777777" w:rsidR="008252DE" w:rsidRDefault="008252DE" w:rsidP="008252DE">
                              <w:pPr>
                                <w:pStyle w:val="ListParagraph"/>
                                <w:numPr>
                                  <w:ilvl w:val="0"/>
                                  <w:numId w:val="11"/>
                                </w:numPr>
                                <w:spacing w:after="0"/>
                                <w:ind w:left="142" w:hanging="142"/>
                                <w:jc w:val="left"/>
                                <w:rPr>
                                  <w:color w:val="auto"/>
                                  <w:sz w:val="18"/>
                                </w:rPr>
                              </w:pPr>
                              <w:r w:rsidRPr="00E301A4">
                                <w:rPr>
                                  <w:color w:val="auto"/>
                                  <w:sz w:val="18"/>
                                </w:rPr>
                                <w:t>Internal</w:t>
                              </w:r>
                              <w:r>
                                <w:rPr>
                                  <w:color w:val="auto"/>
                                  <w:sz w:val="18"/>
                                </w:rPr>
                                <w:t>/</w:t>
                              </w:r>
                              <w:r w:rsidRPr="00E301A4">
                                <w:rPr>
                                  <w:color w:val="auto"/>
                                  <w:sz w:val="18"/>
                                </w:rPr>
                                <w:t>external com</w:t>
                              </w:r>
                              <w:r>
                                <w:rPr>
                                  <w:color w:val="auto"/>
                                  <w:sz w:val="18"/>
                                </w:rPr>
                                <w:t>m</w:t>
                              </w:r>
                              <w:r w:rsidRPr="00E301A4">
                                <w:rPr>
                                  <w:color w:val="auto"/>
                                  <w:sz w:val="18"/>
                                </w:rPr>
                                <w:t>s</w:t>
                              </w:r>
                            </w:p>
                            <w:p w14:paraId="1B53DEE6" w14:textId="77777777" w:rsidR="008252DE" w:rsidRPr="004B0567" w:rsidRDefault="008252DE" w:rsidP="008252DE">
                              <w:pPr>
                                <w:pStyle w:val="ListParagraph"/>
                                <w:numPr>
                                  <w:ilvl w:val="0"/>
                                  <w:numId w:val="11"/>
                                </w:numPr>
                                <w:spacing w:after="0"/>
                                <w:ind w:left="142" w:hanging="142"/>
                                <w:jc w:val="left"/>
                                <w:rPr>
                                  <w:color w:val="auto"/>
                                  <w:sz w:val="18"/>
                                </w:rPr>
                              </w:pPr>
                              <w:r>
                                <w:rPr>
                                  <w:color w:val="auto"/>
                                  <w:sz w:val="18"/>
                                </w:rPr>
                                <w:t>Communication channels</w:t>
                              </w:r>
                            </w:p>
                          </w:txbxContent>
                        </v:textbox>
                      </v:shape>
                    </v:group>
                    <v:group id="Group 20" o:spid="_x0000_s1049" style="position:absolute;left:42666;top:5919;width:17680;height:10873" coordorigin="42666,5919" coordsize="17680,1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9" o:spid="_x0000_s1050" style="position:absolute;left:42668;top:5919;width:17678;height:3733;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" adj="-11796480,,5400" path="m,l1705613,r62231,62231l1767844,373380,,373380,,xe" fillcolor="#69676d" strokecolor="black [3213]" strokeweight=".5pt">
                        <v:stroke joinstyle="miter"/>
                        <v:formulas/>
                        <v:path arrowok="t" o:connecttype="custom" o:connectlocs="0,0;1705613,0;1767844,62231;1767844,373380;0,373380;0,0" o:connectangles="0,0,0,0,0,0" textboxrect="0,0,1767844,373380"/>
                        <v:textbox inset=",0,,0">
                          <w:txbxContent>
                            <w:p w14:paraId="7EECFF15" w14:textId="77777777" w:rsidR="008252DE" w:rsidRPr="00F250B9" w:rsidRDefault="008252DE" w:rsidP="008252DE">
                              <w:pPr>
                                <w:jc w:val="center"/>
                                <w:rPr>
                                  <w:color w:val="FFFFFF" w:themeColor="background1"/>
                                </w:rPr>
                              </w:pPr>
                              <w:r w:rsidRPr="00F250B9">
                                <w:rPr>
                                  <w:color w:val="FFFFFF" w:themeColor="background1"/>
                                </w:rPr>
                                <w:t>With who</w:t>
                              </w:r>
                            </w:p>
                          </w:txbxContent>
                        </v:textbox>
                      </v:shape>
                      <v:shape id="Text Box 10" o:spid="_x0000_s1051" style="position:absolute;left:42666;top:9652;width:17677;height:7140;visibility:visible;mso-wrap-style:square;v-text-anchor:top" coordsize="1767720,714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" adj="-11796480,,5400" path="m,l1718481,r49239,49239l1767720,714016,,714016,,xe" fillcolor="white [3201]" strokecolor="black [3200]" strokeweight=".5pt">
                        <v:stroke joinstyle="miter"/>
                        <v:formulas/>
                        <v:path arrowok="t" o:connecttype="custom" o:connectlocs="0,0;1718481,0;1767720,49239;1767720,714016;0,714016;0,0" o:connectangles="0,0,0,0,0,0" textboxrect="0,0,1767720,714016"/>
                        <v:textbox inset=",0,,0">
                          <w:txbxContent>
                            <w:p w14:paraId="34BD3DB3" w14:textId="77777777" w:rsidR="008252DE" w:rsidRDefault="008252DE" w:rsidP="00656687">
                              <w:pPr>
                                <w:pStyle w:val="ListParagraph"/>
                                <w:numPr>
                                  <w:ilvl w:val="0"/>
                                  <w:numId w:val="10"/>
                                </w:numPr>
                                <w:autoSpaceDE w:val="0"/>
                                <w:autoSpaceDN w:val="0"/>
                                <w:adjustRightInd w:val="0"/>
                                <w:spacing w:after="0"/>
                                <w:ind w:left="142" w:hanging="142"/>
                                <w:jc w:val="left"/>
                                <w:rPr>
                                  <w:color w:val="auto"/>
                                  <w:sz w:val="18"/>
                                </w:rPr>
                              </w:pPr>
                              <w:r>
                                <w:rPr>
                                  <w:color w:val="auto"/>
                                  <w:sz w:val="18"/>
                                </w:rPr>
                                <w:t>Quality Manager</w:t>
                              </w:r>
                            </w:p>
                            <w:p w14:paraId="5AF4C5C1" w14:textId="08E07F89" w:rsidR="008252DE" w:rsidRDefault="008252DE" w:rsidP="00656687">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All </w:t>
                              </w:r>
                              <w:r w:rsidR="00656687">
                                <w:rPr>
                                  <w:color w:val="auto"/>
                                  <w:sz w:val="18"/>
                                </w:rPr>
                                <w:t>employees</w:t>
                              </w:r>
                              <w:r>
                                <w:rPr>
                                  <w:color w:val="auto"/>
                                  <w:sz w:val="18"/>
                                </w:rPr>
                                <w:t xml:space="preserve"> and contractors</w:t>
                              </w:r>
                            </w:p>
                            <w:p w14:paraId="7B53731F" w14:textId="77777777" w:rsidR="008252DE" w:rsidRDefault="008252DE" w:rsidP="00656687">
                              <w:pPr>
                                <w:pStyle w:val="ListParagraph"/>
                                <w:numPr>
                                  <w:ilvl w:val="0"/>
                                  <w:numId w:val="10"/>
                                </w:numPr>
                                <w:autoSpaceDE w:val="0"/>
                                <w:autoSpaceDN w:val="0"/>
                                <w:adjustRightInd w:val="0"/>
                                <w:spacing w:after="0"/>
                                <w:ind w:left="142" w:hanging="142"/>
                                <w:jc w:val="left"/>
                                <w:rPr>
                                  <w:color w:val="auto"/>
                                  <w:sz w:val="18"/>
                                </w:rPr>
                              </w:pPr>
                              <w:r>
                                <w:rPr>
                                  <w:color w:val="auto"/>
                                  <w:sz w:val="18"/>
                                </w:rPr>
                                <w:t>Top management</w:t>
                              </w:r>
                            </w:p>
                            <w:p w14:paraId="4B746FB0" w14:textId="77777777" w:rsidR="008252DE" w:rsidRDefault="008252DE" w:rsidP="008252DE">
                              <w:pPr>
                                <w:spacing w:before="0" w:after="0"/>
                                <w:ind w:left="142" w:hanging="142"/>
                                <w:rPr>
                                  <w:color w:val="auto"/>
                                  <w:sz w:val="18"/>
                                </w:rPr>
                              </w:pPr>
                            </w:p>
                          </w:txbxContent>
                        </v:textbox>
                      </v:shape>
                    </v:group>
                    <v:shape id="Straight Arrow Connector 23" o:spid="_x0000_s1052"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" strokecolor="#6f6023 [1540]" strokeweight=".5pt">
                      <v:stroke endarrow="open"/>
                    </v:shape>
                    <v:shape id="Straight Arrow Connector 24" o:spid="_x0000_s1053"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" strokecolor="#6f6023 [1540]" strokeweight=".5pt">
                      <v:stroke endarrow="open"/>
                    </v:shape>
                    <v:group id="Group 25" o:spid="_x0000_s1054" style="position:absolute;left:21716;top:17373;width:17069;height:24119" coordorigin="21716,17373" coordsize="17069,2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55" style="position:absolute;left:21717;top:17373;width:17068;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" adj="-11796480,,5400" path="m,l1644649,r62231,62231l1706880,373380,,373380,,xe" fillcolor="#69676d" strokecolor="black [3213]" strokeweight=".5pt">
                        <v:stroke joinstyle="miter"/>
                        <v:formulas/>
                        <v:path arrowok="t" o:connecttype="custom" o:connectlocs="0,0;1644649,0;1706880,62231;1706880,373380;0,373380;0,0" o:connectangles="0,0,0,0,0,0" textboxrect="0,0,1706880,373380"/>
                        <v:textbox inset=",0,,0">
                          <w:txbxContent>
                            <w:p w14:paraId="4DF41A59" w14:textId="77777777" w:rsidR="008252DE" w:rsidRPr="00F250B9" w:rsidRDefault="008252DE" w:rsidP="008252DE">
                              <w:pPr>
                                <w:jc w:val="center"/>
                                <w:rPr>
                                  <w:color w:val="FFFFFF" w:themeColor="background1"/>
                                </w:rPr>
                              </w:pPr>
                              <w:r w:rsidRPr="00F250B9">
                                <w:rPr>
                                  <w:color w:val="FFFFFF" w:themeColor="background1"/>
                                </w:rPr>
                                <w:t>Activity</w:t>
                              </w:r>
                            </w:p>
                          </w:txbxContent>
                        </v:textbox>
                      </v:shape>
                      <v:shape id="Text Box 20" o:spid="_x0000_s1056" style="position:absolute;left:21716;top:21107;width:17067;height:20390;visibility:visible;mso-wrap-style:square;v-text-anchor:top" coordsize="1706760,20390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" adj="-11796480,,5400" path="m,l1612240,r94520,94520l1706760,2039017,,2039017,,xe" fillcolor="white [3201]" strokecolor="black [3200]" strokeweight=".5pt">
                        <v:stroke joinstyle="miter"/>
                        <v:formulas/>
                        <v:path arrowok="t" o:connecttype="custom" o:connectlocs="0,0;1612240,0;1706760,94520;1706760,2039017;0,2039017;0,0" o:connectangles="0,0,0,0,0,0" textboxrect="0,0,1706760,2039017"/>
                        <v:textbox inset=",0,,0">
                          <w:txbxContent>
                            <w:p w14:paraId="28018A20" w14:textId="77777777" w:rsidR="008252DE" w:rsidRDefault="008252DE" w:rsidP="008252DE">
                              <w:pPr>
                                <w:spacing w:before="0" w:after="0" w:line="240" w:lineRule="auto"/>
                                <w:jc w:val="left"/>
                                <w:rPr>
                                  <w:color w:val="auto"/>
                                  <w:sz w:val="18"/>
                                </w:rPr>
                              </w:pPr>
                              <w:r w:rsidRPr="00056E6C">
                                <w:rPr>
                                  <w:sz w:val="18"/>
                                </w:rPr>
                                <w:t>D</w:t>
                              </w:r>
                              <w:r w:rsidRPr="00056E6C">
                                <w:rPr>
                                  <w:color w:val="auto"/>
                                  <w:sz w:val="18"/>
                                </w:rPr>
                                <w:t xml:space="preserve">etermine the internal and external communications relevant to </w:t>
                              </w:r>
                              <w:r>
                                <w:rPr>
                                  <w:color w:val="auto"/>
                                  <w:sz w:val="18"/>
                                </w:rPr>
                                <w:t xml:space="preserve">the quality </w:t>
                              </w:r>
                              <w:r w:rsidRPr="00056E6C">
                                <w:rPr>
                                  <w:color w:val="auto"/>
                                  <w:sz w:val="18"/>
                                </w:rPr>
                                <w:t>management system, including:</w:t>
                              </w:r>
                            </w:p>
                            <w:p w14:paraId="5E1CAEE3" w14:textId="77777777" w:rsidR="008252DE" w:rsidRPr="00056E6C" w:rsidRDefault="008252DE" w:rsidP="008252DE">
                              <w:pPr>
                                <w:spacing w:before="0" w:after="0" w:line="240" w:lineRule="auto"/>
                                <w:jc w:val="left"/>
                                <w:rPr>
                                  <w:color w:val="auto"/>
                                  <w:sz w:val="18"/>
                                </w:rPr>
                              </w:pPr>
                            </w:p>
                            <w:p w14:paraId="0D6E1C53"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O</w:t>
                              </w:r>
                              <w:r w:rsidRPr="00056E6C">
                                <w:rPr>
                                  <w:color w:val="auto"/>
                                  <w:sz w:val="18"/>
                                </w:rPr>
                                <w:t xml:space="preserve">n what </w:t>
                              </w:r>
                              <w:r>
                                <w:rPr>
                                  <w:color w:val="auto"/>
                                  <w:sz w:val="18"/>
                                </w:rPr>
                                <w:t>we</w:t>
                              </w:r>
                              <w:r w:rsidRPr="00056E6C">
                                <w:rPr>
                                  <w:color w:val="auto"/>
                                  <w:sz w:val="18"/>
                                </w:rPr>
                                <w:t xml:space="preserve"> communicate</w:t>
                              </w:r>
                            </w:p>
                            <w:p w14:paraId="5441582B"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W</w:t>
                              </w:r>
                              <w:r w:rsidRPr="00056E6C">
                                <w:rPr>
                                  <w:color w:val="auto"/>
                                  <w:sz w:val="18"/>
                                </w:rPr>
                                <w:t xml:space="preserve">hen </w:t>
                              </w:r>
                              <w:r>
                                <w:rPr>
                                  <w:color w:val="auto"/>
                                  <w:sz w:val="18"/>
                                </w:rPr>
                                <w:t>we</w:t>
                              </w:r>
                              <w:r w:rsidRPr="00056E6C">
                                <w:rPr>
                                  <w:color w:val="auto"/>
                                  <w:sz w:val="18"/>
                                </w:rPr>
                                <w:t xml:space="preserve"> communicate</w:t>
                              </w:r>
                            </w:p>
                            <w:p w14:paraId="69E0566A"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W</w:t>
                              </w:r>
                              <w:r w:rsidRPr="00056E6C">
                                <w:rPr>
                                  <w:color w:val="auto"/>
                                  <w:sz w:val="18"/>
                                </w:rPr>
                                <w:t xml:space="preserve">ith whom </w:t>
                              </w:r>
                              <w:r>
                                <w:rPr>
                                  <w:color w:val="auto"/>
                                  <w:sz w:val="18"/>
                                </w:rPr>
                                <w:t>we</w:t>
                              </w:r>
                              <w:r w:rsidRPr="00056E6C">
                                <w:rPr>
                                  <w:color w:val="auto"/>
                                  <w:sz w:val="18"/>
                                </w:rPr>
                                <w:t xml:space="preserve"> communicate</w:t>
                              </w:r>
                            </w:p>
                            <w:p w14:paraId="5E6016D1" w14:textId="77777777"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H</w:t>
                              </w:r>
                              <w:r w:rsidRPr="00056E6C">
                                <w:rPr>
                                  <w:color w:val="auto"/>
                                  <w:sz w:val="18"/>
                                </w:rPr>
                                <w:t xml:space="preserve">ow </w:t>
                              </w:r>
                              <w:r>
                                <w:rPr>
                                  <w:color w:val="auto"/>
                                  <w:sz w:val="18"/>
                                </w:rPr>
                                <w:t>we</w:t>
                              </w:r>
                              <w:r w:rsidRPr="00056E6C">
                                <w:rPr>
                                  <w:color w:val="auto"/>
                                  <w:sz w:val="18"/>
                                </w:rPr>
                                <w:t xml:space="preserve"> communicate</w:t>
                              </w:r>
                            </w:p>
                            <w:p w14:paraId="275848DD" w14:textId="7759F686" w:rsidR="008252DE" w:rsidRPr="00056E6C" w:rsidRDefault="008252DE" w:rsidP="008252DE">
                              <w:pPr>
                                <w:pStyle w:val="ListParagraph"/>
                                <w:numPr>
                                  <w:ilvl w:val="0"/>
                                  <w:numId w:val="31"/>
                                </w:numPr>
                                <w:spacing w:after="0"/>
                                <w:ind w:left="142" w:hanging="142"/>
                                <w:jc w:val="left"/>
                                <w:rPr>
                                  <w:color w:val="auto"/>
                                  <w:sz w:val="18"/>
                                </w:rPr>
                              </w:pPr>
                              <w:r>
                                <w:rPr>
                                  <w:color w:val="auto"/>
                                  <w:sz w:val="18"/>
                                </w:rPr>
                                <w:t>W</w:t>
                              </w:r>
                              <w:r w:rsidRPr="00056E6C">
                                <w:rPr>
                                  <w:color w:val="auto"/>
                                  <w:sz w:val="18"/>
                                </w:rPr>
                                <w:t>ho communicates</w:t>
                              </w:r>
                              <w:r>
                                <w:rPr>
                                  <w:color w:val="auto"/>
                                  <w:sz w:val="18"/>
                                </w:rPr>
                                <w:t>?</w:t>
                              </w:r>
                            </w:p>
                          </w:txbxContent>
                        </v:textbox>
                      </v:shape>
                    </v:group>
                    <v:group id="Group 28" o:spid="_x0000_s1057" style="position:absolute;top:17373;width:17527;height:20701" coordorigin=",17373" coordsize="17527,2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2" o:spid="_x0000_s1058" style="position:absolute;top:17373;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" adj="-11796480,,5400" path="m,l1690492,r62231,62231l1752723,373380,,373380,,xe" fillcolor="#69676d" strokecolor="black [3213]" strokeweight=".5pt">
                        <v:stroke joinstyle="miter"/>
                        <v:formulas/>
                        <v:path arrowok="t" o:connecttype="custom" o:connectlocs="0,0;1690492,0;1752723,62231;1752723,373380;0,373380;0,0" o:connectangles="0,0,0,0,0,0" textboxrect="0,0,1752723,373380"/>
                        <v:textbox inset=",0,,0">
                          <w:txbxContent>
                            <w:p w14:paraId="1244B465" w14:textId="77777777" w:rsidR="008252DE" w:rsidRPr="00F250B9" w:rsidRDefault="008252DE" w:rsidP="008252DE">
                              <w:pPr>
                                <w:jc w:val="center"/>
                                <w:rPr>
                                  <w:color w:val="FFFFFF" w:themeColor="background1"/>
                                </w:rPr>
                              </w:pPr>
                              <w:r w:rsidRPr="00F250B9">
                                <w:rPr>
                                  <w:color w:val="FFFFFF" w:themeColor="background1"/>
                                </w:rPr>
                                <w:t>Input</w:t>
                              </w:r>
                            </w:p>
                          </w:txbxContent>
                        </v:textbox>
                      </v:shape>
                      <v:shape id="Text Box 13" o:spid="_x0000_s1059" style="position:absolute;top:21107;width:17526;height:16971;visibility:visible;mso-wrap-style:square;v-text-anchor:top" coordsize="1752600,1697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" adj="-11796480,,5400" path="m,l1678808,r73792,73792l1752600,1697139,,1697139,,xe" fillcolor="white [3201]" strokecolor="black [3200]" strokeweight=".5pt">
                        <v:stroke joinstyle="miter"/>
                        <v:formulas/>
                        <v:path arrowok="t" o:connecttype="custom" o:connectlocs="0,0;1678808,0;1752600,73792;1752600,1697139;0,1697139;0,0" o:connectangles="0,0,0,0,0,0" textboxrect="0,0,1752600,1697139"/>
                        <v:textbox inset=",0,,0">
                          <w:txbxContent>
                            <w:p w14:paraId="71597158" w14:textId="77777777" w:rsidR="008252DE" w:rsidRDefault="008252DE" w:rsidP="008252DE">
                              <w:pPr>
                                <w:pStyle w:val="ListParagraph"/>
                                <w:numPr>
                                  <w:ilvl w:val="0"/>
                                  <w:numId w:val="10"/>
                                </w:numPr>
                                <w:autoSpaceDE w:val="0"/>
                                <w:autoSpaceDN w:val="0"/>
                                <w:adjustRightInd w:val="0"/>
                                <w:spacing w:after="0"/>
                                <w:ind w:left="142" w:hanging="142"/>
                                <w:rPr>
                                  <w:color w:val="auto"/>
                                  <w:sz w:val="18"/>
                                </w:rPr>
                              </w:pPr>
                              <w:r>
                                <w:rPr>
                                  <w:color w:val="auto"/>
                                  <w:sz w:val="18"/>
                                </w:rPr>
                                <w:t xml:space="preserve">Risks and opportunities </w:t>
                              </w:r>
                            </w:p>
                            <w:p w14:paraId="0F5E41D2"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Quality objectives</w:t>
                              </w:r>
                            </w:p>
                            <w:p w14:paraId="2E0FCAB7"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Incident investigation</w:t>
                              </w:r>
                            </w:p>
                            <w:p w14:paraId="2EE0958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Planned changes</w:t>
                              </w:r>
                            </w:p>
                            <w:p w14:paraId="78D4A3EB" w14:textId="77777777" w:rsidR="008252DE" w:rsidRPr="00516FD5"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N</w:t>
                              </w:r>
                              <w:r w:rsidRPr="00516FD5">
                                <w:rPr>
                                  <w:color w:val="auto"/>
                                  <w:sz w:val="18"/>
                                </w:rPr>
                                <w:t xml:space="preserve">ew plant </w:t>
                              </w:r>
                              <w:r>
                                <w:rPr>
                                  <w:color w:val="auto"/>
                                  <w:sz w:val="18"/>
                                </w:rPr>
                                <w:t>and e</w:t>
                              </w:r>
                              <w:r w:rsidRPr="00516FD5">
                                <w:rPr>
                                  <w:color w:val="auto"/>
                                  <w:sz w:val="18"/>
                                </w:rPr>
                                <w:t>quipment</w:t>
                              </w:r>
                            </w:p>
                            <w:p w14:paraId="10A16CB4"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Views of </w:t>
                              </w:r>
                              <w:r w:rsidRPr="00516FD5">
                                <w:rPr>
                                  <w:color w:val="auto"/>
                                  <w:sz w:val="18"/>
                                </w:rPr>
                                <w:t>interested parties</w:t>
                              </w:r>
                            </w:p>
                            <w:p w14:paraId="1BD3F276"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D</w:t>
                              </w:r>
                              <w:r w:rsidRPr="007C0556">
                                <w:rPr>
                                  <w:color w:val="auto"/>
                                  <w:sz w:val="18"/>
                                </w:rPr>
                                <w:t xml:space="preserve">iversity </w:t>
                              </w:r>
                              <w:r>
                                <w:rPr>
                                  <w:color w:val="auto"/>
                                  <w:sz w:val="18"/>
                                </w:rPr>
                                <w:t xml:space="preserve">and cultural </w:t>
                              </w:r>
                              <w:r w:rsidRPr="007C0556">
                                <w:rPr>
                                  <w:color w:val="auto"/>
                                  <w:sz w:val="18"/>
                                </w:rPr>
                                <w:t>aspects</w:t>
                              </w:r>
                            </w:p>
                            <w:p w14:paraId="2D094DC5" w14:textId="77777777" w:rsidR="008252DE"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Employee suggestions</w:t>
                              </w:r>
                            </w:p>
                            <w:p w14:paraId="58F93B2F" w14:textId="77777777" w:rsidR="008252DE" w:rsidRPr="00516FD5" w:rsidRDefault="008252DE" w:rsidP="008252DE">
                              <w:pPr>
                                <w:pStyle w:val="ListParagraph"/>
                                <w:numPr>
                                  <w:ilvl w:val="0"/>
                                  <w:numId w:val="10"/>
                                </w:numPr>
                                <w:autoSpaceDE w:val="0"/>
                                <w:autoSpaceDN w:val="0"/>
                                <w:adjustRightInd w:val="0"/>
                                <w:spacing w:after="0"/>
                                <w:ind w:left="142" w:hanging="142"/>
                                <w:jc w:val="left"/>
                                <w:rPr>
                                  <w:color w:val="auto"/>
                                  <w:sz w:val="18"/>
                                </w:rPr>
                              </w:pPr>
                              <w:r>
                                <w:rPr>
                                  <w:color w:val="auto"/>
                                  <w:sz w:val="18"/>
                                </w:rPr>
                                <w:t>Customer requirements</w:t>
                              </w:r>
                            </w:p>
                            <w:p w14:paraId="6C6051E3" w14:textId="77777777" w:rsidR="008252DE" w:rsidRDefault="008252DE" w:rsidP="008252DE">
                              <w:pPr>
                                <w:spacing w:before="0" w:after="0"/>
                                <w:rPr>
                                  <w:color w:val="auto"/>
                                  <w:sz w:val="18"/>
                                </w:rPr>
                              </w:pPr>
                            </w:p>
                          </w:txbxContent>
                        </v:textbox>
                      </v:shape>
                    </v:group>
                    <w10:anchorlock/>
                  </v:group>
                </w:pict>
              </mc:Fallback>
            </mc:AlternateContent>
          </w:r>
        </w:p>
        <w:p w14:paraId="32C49559" w14:textId="77777777" w:rsidR="008252DE" w:rsidRDefault="008252DE" w:rsidP="00F13FF4">
          <w:pPr>
            <w:pStyle w:val="Heading03"/>
          </w:pPr>
          <w:bookmarkStart w:id="18" w:name="_Toc524429476"/>
          <w:bookmarkStart w:id="19" w:name="_Toc527035701"/>
          <w:bookmarkStart w:id="20" w:name="_Toc51584971"/>
          <w:r w:rsidRPr="00F512E5">
            <w:t>References</w:t>
          </w:r>
          <w:bookmarkEnd w:id="18"/>
          <w:bookmarkEnd w:id="19"/>
          <w:bookmarkEnd w:id="2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8252DE" w:rsidRPr="006F162E" w14:paraId="7B0F2E36" w14:textId="77777777" w:rsidTr="00F13FF4">
            <w:trPr>
              <w:trHeight w:val="284"/>
              <w:tblHeader/>
            </w:trPr>
            <w:tc>
              <w:tcPr>
                <w:tcW w:w="2268" w:type="dxa"/>
                <w:shd w:val="clear" w:color="auto" w:fill="69676D"/>
                <w:vAlign w:val="center"/>
              </w:tcPr>
              <w:p w14:paraId="3AA2384C" w14:textId="77777777" w:rsidR="008252DE" w:rsidRPr="00F13FF4" w:rsidRDefault="008252DE" w:rsidP="00323181">
                <w:pPr>
                  <w:pStyle w:val="NoSpacing"/>
                  <w:rPr>
                    <w:rFonts w:ascii="Segoe UI" w:hAnsi="Segoe UI" w:cs="Segoe UI"/>
                    <w:b/>
                    <w:color w:val="FFFFFF" w:themeColor="background1"/>
                    <w:sz w:val="18"/>
                    <w:szCs w:val="18"/>
                  </w:rPr>
                </w:pPr>
                <w:r w:rsidRPr="00F13FF4">
                  <w:rPr>
                    <w:rFonts w:ascii="Segoe UI" w:hAnsi="Segoe UI" w:cs="Segoe UI"/>
                    <w:b/>
                    <w:color w:val="FFFFFF" w:themeColor="background1"/>
                    <w:sz w:val="18"/>
                    <w:szCs w:val="18"/>
                  </w:rPr>
                  <w:t>Standard</w:t>
                </w:r>
              </w:p>
            </w:tc>
            <w:tc>
              <w:tcPr>
                <w:tcW w:w="3119" w:type="dxa"/>
                <w:shd w:val="clear" w:color="auto" w:fill="69676D"/>
                <w:vAlign w:val="center"/>
              </w:tcPr>
              <w:p w14:paraId="7C568197" w14:textId="77777777" w:rsidR="008252DE" w:rsidRPr="00F13FF4" w:rsidRDefault="008252DE" w:rsidP="00323181">
                <w:pPr>
                  <w:pStyle w:val="NoSpacing"/>
                  <w:rPr>
                    <w:rFonts w:ascii="Segoe UI" w:hAnsi="Segoe UI" w:cs="Segoe UI"/>
                    <w:b/>
                    <w:color w:val="FFFFFF" w:themeColor="background1"/>
                    <w:sz w:val="18"/>
                    <w:szCs w:val="18"/>
                  </w:rPr>
                </w:pPr>
                <w:r w:rsidRPr="00F13FF4">
                  <w:rPr>
                    <w:rFonts w:ascii="Segoe UI" w:hAnsi="Segoe UI" w:cs="Segoe UI"/>
                    <w:b/>
                    <w:color w:val="FFFFFF" w:themeColor="background1"/>
                    <w:sz w:val="18"/>
                    <w:szCs w:val="18"/>
                  </w:rPr>
                  <w:t>Title</w:t>
                </w:r>
              </w:p>
            </w:tc>
            <w:tc>
              <w:tcPr>
                <w:tcW w:w="4252" w:type="dxa"/>
                <w:shd w:val="clear" w:color="auto" w:fill="69676D"/>
                <w:vAlign w:val="center"/>
              </w:tcPr>
              <w:p w14:paraId="1DB670B9" w14:textId="77777777" w:rsidR="008252DE" w:rsidRPr="00F13FF4" w:rsidRDefault="008252DE" w:rsidP="00323181">
                <w:pPr>
                  <w:pStyle w:val="NoSpacing"/>
                  <w:rPr>
                    <w:rFonts w:ascii="Segoe UI" w:hAnsi="Segoe UI" w:cs="Segoe UI"/>
                    <w:b/>
                    <w:color w:val="FFFFFF" w:themeColor="background1"/>
                    <w:sz w:val="18"/>
                    <w:szCs w:val="18"/>
                  </w:rPr>
                </w:pPr>
                <w:r w:rsidRPr="00F13FF4">
                  <w:rPr>
                    <w:rFonts w:ascii="Segoe UI" w:hAnsi="Segoe UI" w:cs="Segoe UI"/>
                    <w:b/>
                    <w:color w:val="FFFFFF" w:themeColor="background1"/>
                    <w:sz w:val="18"/>
                    <w:szCs w:val="18"/>
                  </w:rPr>
                  <w:t>Description</w:t>
                </w:r>
              </w:p>
            </w:tc>
          </w:tr>
          <w:tr w:rsidR="008252DE" w:rsidRPr="00382782" w14:paraId="1099FEEB" w14:textId="77777777" w:rsidTr="00323181">
            <w:trPr>
              <w:trHeight w:val="340"/>
            </w:trPr>
            <w:tc>
              <w:tcPr>
                <w:tcW w:w="2268" w:type="dxa"/>
                <w:shd w:val="clear" w:color="auto" w:fill="auto"/>
                <w:vAlign w:val="center"/>
              </w:tcPr>
              <w:p w14:paraId="106CD8FD" w14:textId="77777777" w:rsidR="008252DE" w:rsidRPr="00382782" w:rsidRDefault="008252DE" w:rsidP="00323181">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3ACD0FB1" w14:textId="77777777" w:rsidR="008252DE" w:rsidRPr="00382782" w:rsidRDefault="008252DE" w:rsidP="00323181">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67DFD277" w14:textId="77777777" w:rsidR="008252DE" w:rsidRPr="00382782" w:rsidRDefault="008252DE" w:rsidP="00323181">
                <w:pPr>
                  <w:spacing w:before="0" w:after="0" w:line="240" w:lineRule="auto"/>
                  <w:jc w:val="left"/>
                  <w:rPr>
                    <w:sz w:val="18"/>
                    <w:lang w:val="en-US"/>
                  </w:rPr>
                </w:pPr>
                <w:r w:rsidRPr="00382782">
                  <w:rPr>
                    <w:sz w:val="18"/>
                    <w:lang w:val="en-US"/>
                  </w:rPr>
                  <w:t xml:space="preserve">Fundamentals and vocabulary  </w:t>
                </w:r>
              </w:p>
            </w:tc>
          </w:tr>
          <w:tr w:rsidR="008252DE" w:rsidRPr="00382782" w14:paraId="0183630D" w14:textId="77777777" w:rsidTr="00323181">
            <w:trPr>
              <w:trHeight w:val="340"/>
            </w:trPr>
            <w:tc>
              <w:tcPr>
                <w:tcW w:w="2268" w:type="dxa"/>
                <w:shd w:val="clear" w:color="auto" w:fill="auto"/>
                <w:vAlign w:val="center"/>
              </w:tcPr>
              <w:p w14:paraId="7ED52F1F" w14:textId="77777777" w:rsidR="008252DE" w:rsidRPr="00382782" w:rsidRDefault="008252DE" w:rsidP="00323181">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537DA97A" w14:textId="77777777" w:rsidR="008252DE" w:rsidRPr="00382782" w:rsidRDefault="008252DE" w:rsidP="00323181">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16DB98D8" w14:textId="77777777" w:rsidR="008252DE" w:rsidRPr="00382782" w:rsidRDefault="008252DE" w:rsidP="00323181">
                <w:pPr>
                  <w:spacing w:before="0" w:after="0" w:line="240" w:lineRule="auto"/>
                  <w:jc w:val="left"/>
                  <w:rPr>
                    <w:sz w:val="18"/>
                    <w:lang w:val="en-US"/>
                  </w:rPr>
                </w:pPr>
                <w:r>
                  <w:rPr>
                    <w:sz w:val="18"/>
                    <w:lang w:val="en-US"/>
                  </w:rPr>
                  <w:t>Requirements</w:t>
                </w:r>
              </w:p>
            </w:tc>
          </w:tr>
          <w:tr w:rsidR="008252DE" w:rsidRPr="00382782" w14:paraId="44B71C08" w14:textId="77777777" w:rsidTr="00323181">
            <w:trPr>
              <w:trHeight w:val="340"/>
            </w:trPr>
            <w:tc>
              <w:tcPr>
                <w:tcW w:w="2268" w:type="dxa"/>
                <w:shd w:val="clear" w:color="auto" w:fill="auto"/>
                <w:vAlign w:val="center"/>
              </w:tcPr>
              <w:p w14:paraId="287B8F43" w14:textId="77777777" w:rsidR="008252DE" w:rsidRPr="00382782" w:rsidRDefault="008252DE" w:rsidP="00323181">
                <w:pPr>
                  <w:spacing w:before="0" w:after="0" w:line="240" w:lineRule="auto"/>
                  <w:jc w:val="left"/>
                  <w:rPr>
                    <w:sz w:val="18"/>
                    <w:lang w:val="en-US"/>
                  </w:rPr>
                </w:pPr>
                <w:r w:rsidRPr="00382782">
                  <w:rPr>
                    <w:sz w:val="18"/>
                    <w:lang w:val="en-US"/>
                  </w:rPr>
                  <w:t>BS EN ISO 9004:20</w:t>
                </w:r>
                <w:r>
                  <w:rPr>
                    <w:sz w:val="18"/>
                    <w:lang w:val="en-US"/>
                  </w:rPr>
                  <w:t>18</w:t>
                </w:r>
              </w:p>
            </w:tc>
            <w:tc>
              <w:tcPr>
                <w:tcW w:w="3119" w:type="dxa"/>
                <w:shd w:val="clear" w:color="auto" w:fill="auto"/>
                <w:vAlign w:val="center"/>
              </w:tcPr>
              <w:p w14:paraId="2733D742" w14:textId="77777777" w:rsidR="008252DE" w:rsidRPr="00382782" w:rsidRDefault="008252DE" w:rsidP="00323181">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0AD5BCC2" w14:textId="77777777" w:rsidR="008252DE" w:rsidRPr="00382782" w:rsidRDefault="008252DE" w:rsidP="00323181">
                <w:pPr>
                  <w:spacing w:before="0" w:after="0" w:line="240" w:lineRule="auto"/>
                  <w:jc w:val="left"/>
                  <w:rPr>
                    <w:sz w:val="18"/>
                    <w:lang w:val="en-US"/>
                  </w:rPr>
                </w:pPr>
                <w:r w:rsidRPr="00382782">
                  <w:rPr>
                    <w:sz w:val="18"/>
                    <w:lang w:val="en-US"/>
                  </w:rPr>
                  <w:t>Guidelines for performance improvements</w:t>
                </w:r>
              </w:p>
            </w:tc>
          </w:tr>
        </w:tbl>
        <w:p w14:paraId="3FBB2DEB" w14:textId="77777777" w:rsidR="008252DE" w:rsidRDefault="008252DE" w:rsidP="00F13FF4">
          <w:pPr>
            <w:pStyle w:val="Heading03"/>
          </w:pPr>
          <w:bookmarkStart w:id="21" w:name="_Toc524441742"/>
          <w:bookmarkStart w:id="22" w:name="_Toc527035702"/>
          <w:bookmarkStart w:id="23" w:name="_Toc51584972"/>
          <w:r w:rsidRPr="00CD51C3">
            <w:t>Terms &amp; Definitions</w:t>
          </w:r>
          <w:bookmarkEnd w:id="21"/>
          <w:bookmarkEnd w:id="22"/>
          <w:bookmarkEnd w:id="2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8252DE" w:rsidRPr="00964BBB" w14:paraId="2D277EFA" w14:textId="77777777" w:rsidTr="00F13FF4">
            <w:trPr>
              <w:trHeight w:val="284"/>
              <w:tblHeader/>
            </w:trPr>
            <w:tc>
              <w:tcPr>
                <w:tcW w:w="2268" w:type="dxa"/>
                <w:shd w:val="clear" w:color="auto" w:fill="69676D"/>
                <w:vAlign w:val="center"/>
              </w:tcPr>
              <w:p w14:paraId="0ADD6BCA" w14:textId="77777777" w:rsidR="008252DE" w:rsidRPr="00F13FF4" w:rsidRDefault="008252DE" w:rsidP="00323181">
                <w:pPr>
                  <w:pStyle w:val="NoSpacing"/>
                  <w:rPr>
                    <w:rFonts w:ascii="Segoe UI" w:hAnsi="Segoe UI" w:cs="Segoe UI"/>
                    <w:b/>
                    <w:color w:val="FFFFFF" w:themeColor="background1"/>
                    <w:sz w:val="18"/>
                    <w:szCs w:val="18"/>
                  </w:rPr>
                </w:pPr>
                <w:r w:rsidRPr="00F13FF4">
                  <w:rPr>
                    <w:rFonts w:ascii="Segoe UI" w:hAnsi="Segoe UI" w:cs="Segoe UI"/>
                    <w:b/>
                    <w:color w:val="FFFFFF" w:themeColor="background1"/>
                    <w:sz w:val="18"/>
                    <w:szCs w:val="18"/>
                  </w:rPr>
                  <w:t>Term</w:t>
                </w:r>
              </w:p>
            </w:tc>
            <w:tc>
              <w:tcPr>
                <w:tcW w:w="7371" w:type="dxa"/>
                <w:shd w:val="clear" w:color="auto" w:fill="69676D"/>
                <w:vAlign w:val="center"/>
              </w:tcPr>
              <w:p w14:paraId="6B7CC892" w14:textId="77777777" w:rsidR="008252DE" w:rsidRPr="00F13FF4" w:rsidRDefault="008252DE" w:rsidP="00323181">
                <w:pPr>
                  <w:pStyle w:val="NoSpacing"/>
                  <w:rPr>
                    <w:rFonts w:ascii="Segoe UI" w:hAnsi="Segoe UI" w:cs="Segoe UI"/>
                    <w:b/>
                    <w:color w:val="FFFFFF" w:themeColor="background1"/>
                    <w:sz w:val="18"/>
                    <w:szCs w:val="18"/>
                  </w:rPr>
                </w:pPr>
                <w:r w:rsidRPr="00F13FF4">
                  <w:rPr>
                    <w:rFonts w:ascii="Segoe UI" w:hAnsi="Segoe UI" w:cs="Segoe UI"/>
                    <w:b/>
                    <w:color w:val="FFFFFF" w:themeColor="background1"/>
                    <w:sz w:val="18"/>
                    <w:szCs w:val="18"/>
                  </w:rPr>
                  <w:t>ISO 9000:2015 Definition</w:t>
                </w:r>
              </w:p>
            </w:tc>
          </w:tr>
          <w:tr w:rsidR="008252DE" w:rsidRPr="00382782" w14:paraId="39FB41D0" w14:textId="77777777" w:rsidTr="00323181">
            <w:trPr>
              <w:trHeight w:val="340"/>
            </w:trPr>
            <w:tc>
              <w:tcPr>
                <w:tcW w:w="2268" w:type="dxa"/>
                <w:shd w:val="clear" w:color="auto" w:fill="auto"/>
                <w:vAlign w:val="center"/>
              </w:tcPr>
              <w:p w14:paraId="5F3F1310" w14:textId="77777777" w:rsidR="008252DE" w:rsidRPr="00382782" w:rsidRDefault="008252DE" w:rsidP="00323181">
                <w:pPr>
                  <w:spacing w:before="0" w:after="0" w:line="240" w:lineRule="auto"/>
                  <w:jc w:val="left"/>
                  <w:rPr>
                    <w:sz w:val="18"/>
                    <w:lang w:val="en-US"/>
                  </w:rPr>
                </w:pPr>
                <w:r w:rsidRPr="001D5C2F">
                  <w:rPr>
                    <w:sz w:val="18"/>
                    <w:lang w:val="en-US"/>
                  </w:rPr>
                  <w:t>Documented Information</w:t>
                </w:r>
              </w:p>
            </w:tc>
            <w:tc>
              <w:tcPr>
                <w:tcW w:w="7371" w:type="dxa"/>
                <w:shd w:val="clear" w:color="auto" w:fill="auto"/>
                <w:vAlign w:val="center"/>
              </w:tcPr>
              <w:p w14:paraId="11CB2947" w14:textId="77777777" w:rsidR="008252DE" w:rsidRPr="00382782" w:rsidRDefault="008252DE" w:rsidP="00323181">
                <w:pPr>
                  <w:spacing w:before="0" w:after="0" w:line="240" w:lineRule="auto"/>
                  <w:jc w:val="left"/>
                  <w:rPr>
                    <w:sz w:val="18"/>
                    <w:lang w:val="en-US"/>
                  </w:rPr>
                </w:pPr>
                <w:r w:rsidRPr="001D5C2F">
                  <w:rPr>
                    <w:sz w:val="18"/>
                    <w:lang w:val="en-US"/>
                  </w:rPr>
                  <w:t xml:space="preserve">Information (3.8.2) </w:t>
                </w:r>
                <w:r>
                  <w:rPr>
                    <w:sz w:val="18"/>
                    <w:lang w:val="en-US"/>
                  </w:rPr>
                  <w:t>r</w:t>
                </w:r>
                <w:r w:rsidRPr="001D5C2F">
                  <w:rPr>
                    <w:sz w:val="18"/>
                    <w:lang w:val="en-US"/>
                  </w:rPr>
                  <w:t xml:space="preserve">equired </w:t>
                </w:r>
                <w:r>
                  <w:rPr>
                    <w:sz w:val="18"/>
                    <w:lang w:val="en-US"/>
                  </w:rPr>
                  <w:t>t</w:t>
                </w:r>
                <w:r w:rsidRPr="001D5C2F">
                  <w:rPr>
                    <w:sz w:val="18"/>
                    <w:lang w:val="en-US"/>
                  </w:rPr>
                  <w:t xml:space="preserve">o </w:t>
                </w:r>
                <w:r>
                  <w:rPr>
                    <w:sz w:val="18"/>
                    <w:lang w:val="en-US"/>
                  </w:rPr>
                  <w:t>b</w:t>
                </w:r>
                <w:r w:rsidRPr="001D5C2F">
                  <w:rPr>
                    <w:sz w:val="18"/>
                    <w:lang w:val="en-US"/>
                  </w:rPr>
                  <w:t xml:space="preserve">e </w:t>
                </w:r>
                <w:r>
                  <w:rPr>
                    <w:sz w:val="18"/>
                    <w:lang w:val="en-US"/>
                  </w:rPr>
                  <w:t>c</w:t>
                </w:r>
                <w:r w:rsidRPr="001D5C2F">
                  <w:rPr>
                    <w:sz w:val="18"/>
                    <w:lang w:val="en-US"/>
                  </w:rPr>
                  <w:t xml:space="preserve">ontrolled </w:t>
                </w:r>
                <w:r>
                  <w:rPr>
                    <w:sz w:val="18"/>
                    <w:lang w:val="en-US"/>
                  </w:rPr>
                  <w:t>a</w:t>
                </w:r>
                <w:r w:rsidRPr="001D5C2F">
                  <w:rPr>
                    <w:sz w:val="18"/>
                    <w:lang w:val="en-US"/>
                  </w:rPr>
                  <w:t xml:space="preserve">nd </w:t>
                </w:r>
                <w:r>
                  <w:rPr>
                    <w:sz w:val="18"/>
                    <w:lang w:val="en-US"/>
                  </w:rPr>
                  <w:t>m</w:t>
                </w:r>
                <w:r w:rsidRPr="001D5C2F">
                  <w:rPr>
                    <w:sz w:val="18"/>
                    <w:lang w:val="en-US"/>
                  </w:rPr>
                  <w:t>aintained</w:t>
                </w:r>
              </w:p>
            </w:tc>
          </w:tr>
          <w:tr w:rsidR="008252DE" w:rsidRPr="00382782" w14:paraId="1C198008" w14:textId="77777777" w:rsidTr="00323181">
            <w:trPr>
              <w:trHeight w:val="340"/>
            </w:trPr>
            <w:tc>
              <w:tcPr>
                <w:tcW w:w="2268" w:type="dxa"/>
                <w:shd w:val="clear" w:color="auto" w:fill="auto"/>
                <w:vAlign w:val="center"/>
              </w:tcPr>
              <w:p w14:paraId="7718AB2A" w14:textId="77777777" w:rsidR="008252DE" w:rsidRPr="00382782" w:rsidRDefault="008252DE" w:rsidP="00323181">
                <w:pPr>
                  <w:spacing w:before="0" w:after="0" w:line="240" w:lineRule="auto"/>
                  <w:jc w:val="left"/>
                  <w:rPr>
                    <w:sz w:val="18"/>
                    <w:lang w:val="en-US"/>
                  </w:rPr>
                </w:pPr>
                <w:r>
                  <w:rPr>
                    <w:sz w:val="18"/>
                    <w:lang w:val="en-US"/>
                  </w:rPr>
                  <w:t>R</w:t>
                </w:r>
                <w:r w:rsidRPr="00EC2A88">
                  <w:rPr>
                    <w:sz w:val="18"/>
                    <w:lang w:val="en-US"/>
                  </w:rPr>
                  <w:t>isk</w:t>
                </w:r>
              </w:p>
            </w:tc>
            <w:tc>
              <w:tcPr>
                <w:tcW w:w="7371" w:type="dxa"/>
                <w:shd w:val="clear" w:color="auto" w:fill="auto"/>
                <w:vAlign w:val="center"/>
              </w:tcPr>
              <w:p w14:paraId="086B6BF6" w14:textId="77777777" w:rsidR="008252DE" w:rsidRPr="00382782" w:rsidRDefault="008252DE" w:rsidP="00323181">
                <w:pPr>
                  <w:spacing w:before="0" w:after="0" w:line="240" w:lineRule="auto"/>
                  <w:jc w:val="left"/>
                  <w:rPr>
                    <w:sz w:val="18"/>
                    <w:lang w:val="en-US"/>
                  </w:rPr>
                </w:pPr>
                <w:r>
                  <w:rPr>
                    <w:sz w:val="18"/>
                    <w:lang w:val="en-US"/>
                  </w:rPr>
                  <w:t xml:space="preserve">The </w:t>
                </w:r>
                <w:r w:rsidRPr="00EC2A88">
                  <w:rPr>
                    <w:sz w:val="18"/>
                    <w:lang w:val="en-US"/>
                  </w:rPr>
                  <w:t xml:space="preserve">effect </w:t>
                </w:r>
                <w:r w:rsidRPr="001D5C2F">
                  <w:rPr>
                    <w:sz w:val="18"/>
                    <w:lang w:val="en-US"/>
                  </w:rPr>
                  <w:t>(3.</w:t>
                </w:r>
                <w:r>
                  <w:rPr>
                    <w:sz w:val="18"/>
                    <w:lang w:val="en-US"/>
                  </w:rPr>
                  <w:t>7.9</w:t>
                </w:r>
                <w:r w:rsidRPr="001D5C2F">
                  <w:rPr>
                    <w:sz w:val="18"/>
                    <w:lang w:val="en-US"/>
                  </w:rPr>
                  <w:t xml:space="preserve">) </w:t>
                </w:r>
                <w:r w:rsidRPr="00EC2A88">
                  <w:rPr>
                    <w:sz w:val="18"/>
                    <w:lang w:val="en-US"/>
                  </w:rPr>
                  <w:t xml:space="preserve">of </w:t>
                </w:r>
                <w:r>
                  <w:rPr>
                    <w:sz w:val="18"/>
                    <w:lang w:val="en-US"/>
                  </w:rPr>
                  <w:t>u</w:t>
                </w:r>
                <w:r w:rsidRPr="00EC2A88">
                  <w:rPr>
                    <w:sz w:val="18"/>
                    <w:lang w:val="en-US"/>
                  </w:rPr>
                  <w:t>ncertainty</w:t>
                </w:r>
              </w:p>
            </w:tc>
          </w:tr>
          <w:tr w:rsidR="008252DE" w:rsidRPr="00382782" w14:paraId="5978D69D" w14:textId="77777777" w:rsidTr="00323181">
            <w:trPr>
              <w:trHeight w:val="340"/>
            </w:trPr>
            <w:tc>
              <w:tcPr>
                <w:tcW w:w="2268" w:type="dxa"/>
                <w:shd w:val="clear" w:color="auto" w:fill="auto"/>
                <w:vAlign w:val="center"/>
              </w:tcPr>
              <w:p w14:paraId="19516735" w14:textId="77777777" w:rsidR="008252DE" w:rsidRPr="001D5C2F" w:rsidRDefault="008252DE" w:rsidP="00323181">
                <w:pPr>
                  <w:spacing w:before="0" w:after="0" w:line="240" w:lineRule="auto"/>
                  <w:jc w:val="left"/>
                  <w:rPr>
                    <w:sz w:val="18"/>
                    <w:lang w:val="en-US"/>
                  </w:rPr>
                </w:pPr>
                <w:r w:rsidRPr="001D5C2F">
                  <w:rPr>
                    <w:sz w:val="18"/>
                    <w:lang w:val="en-US"/>
                  </w:rPr>
                  <w:t>Objective Evidence</w:t>
                </w:r>
              </w:p>
            </w:tc>
            <w:tc>
              <w:tcPr>
                <w:tcW w:w="7371" w:type="dxa"/>
                <w:shd w:val="clear" w:color="auto" w:fill="auto"/>
                <w:vAlign w:val="center"/>
              </w:tcPr>
              <w:p w14:paraId="62F12DD9" w14:textId="77777777" w:rsidR="008252DE" w:rsidRPr="001D5C2F" w:rsidRDefault="008252DE" w:rsidP="00323181">
                <w:pPr>
                  <w:spacing w:before="0" w:after="0" w:line="240" w:lineRule="auto"/>
                  <w:jc w:val="left"/>
                  <w:rPr>
                    <w:sz w:val="18"/>
                    <w:lang w:val="en-US"/>
                  </w:rPr>
                </w:pPr>
                <w:r w:rsidRPr="001D5C2F">
                  <w:rPr>
                    <w:sz w:val="18"/>
                    <w:lang w:val="en-US"/>
                  </w:rPr>
                  <w:t xml:space="preserve">Data (3.8.1) </w:t>
                </w:r>
                <w:r>
                  <w:rPr>
                    <w:sz w:val="18"/>
                    <w:lang w:val="en-US"/>
                  </w:rPr>
                  <w:t>s</w:t>
                </w:r>
                <w:r w:rsidRPr="001D5C2F">
                  <w:rPr>
                    <w:sz w:val="18"/>
                    <w:lang w:val="en-US"/>
                  </w:rPr>
                  <w:t xml:space="preserve">upporting </w:t>
                </w:r>
                <w:r>
                  <w:rPr>
                    <w:sz w:val="18"/>
                    <w:lang w:val="en-US"/>
                  </w:rPr>
                  <w:t>t</w:t>
                </w:r>
                <w:r w:rsidRPr="001D5C2F">
                  <w:rPr>
                    <w:sz w:val="18"/>
                    <w:lang w:val="en-US"/>
                  </w:rPr>
                  <w:t xml:space="preserve">he </w:t>
                </w:r>
                <w:r>
                  <w:rPr>
                    <w:sz w:val="18"/>
                    <w:lang w:val="en-US"/>
                  </w:rPr>
                  <w:t>e</w:t>
                </w:r>
                <w:r w:rsidRPr="001D5C2F">
                  <w:rPr>
                    <w:sz w:val="18"/>
                    <w:lang w:val="en-US"/>
                  </w:rPr>
                  <w:t xml:space="preserve">xistence </w:t>
                </w:r>
                <w:r>
                  <w:rPr>
                    <w:sz w:val="18"/>
                    <w:lang w:val="en-US"/>
                  </w:rPr>
                  <w:t>o</w:t>
                </w:r>
                <w:r w:rsidRPr="001D5C2F">
                  <w:rPr>
                    <w:sz w:val="18"/>
                    <w:lang w:val="en-US"/>
                  </w:rPr>
                  <w:t xml:space="preserve">r </w:t>
                </w:r>
                <w:r>
                  <w:rPr>
                    <w:sz w:val="18"/>
                    <w:lang w:val="en-US"/>
                  </w:rPr>
                  <w:t>v</w:t>
                </w:r>
                <w:r w:rsidRPr="001D5C2F">
                  <w:rPr>
                    <w:sz w:val="18"/>
                    <w:lang w:val="en-US"/>
                  </w:rPr>
                  <w:t xml:space="preserve">erity </w:t>
                </w:r>
                <w:r>
                  <w:rPr>
                    <w:sz w:val="18"/>
                    <w:lang w:val="en-US"/>
                  </w:rPr>
                  <w:t>o</w:t>
                </w:r>
                <w:r w:rsidRPr="001D5C2F">
                  <w:rPr>
                    <w:sz w:val="18"/>
                    <w:lang w:val="en-US"/>
                  </w:rPr>
                  <w:t xml:space="preserve">f </w:t>
                </w:r>
                <w:r>
                  <w:rPr>
                    <w:sz w:val="18"/>
                    <w:lang w:val="en-US"/>
                  </w:rPr>
                  <w:t>s</w:t>
                </w:r>
                <w:r w:rsidRPr="001D5C2F">
                  <w:rPr>
                    <w:sz w:val="18"/>
                    <w:lang w:val="en-US"/>
                  </w:rPr>
                  <w:t>omething</w:t>
                </w:r>
              </w:p>
            </w:tc>
          </w:tr>
          <w:tr w:rsidR="006370AC" w:rsidRPr="00D40BF4" w14:paraId="4BEDA27E" w14:textId="77777777" w:rsidTr="00323181">
            <w:trPr>
              <w:trHeight w:val="340"/>
            </w:trPr>
            <w:tc>
              <w:tcPr>
                <w:tcW w:w="2268" w:type="dxa"/>
                <w:shd w:val="clear" w:color="auto" w:fill="auto"/>
                <w:vAlign w:val="center"/>
              </w:tcPr>
              <w:p w14:paraId="6E8D2CE3" w14:textId="0FD66943" w:rsidR="006370AC" w:rsidRPr="00D40BF4" w:rsidRDefault="006370AC" w:rsidP="006370AC">
                <w:pPr>
                  <w:spacing w:before="0" w:after="0" w:line="240" w:lineRule="auto"/>
                  <w:jc w:val="left"/>
                  <w:rPr>
                    <w:b/>
                    <w:bCs/>
                    <w:sz w:val="18"/>
                    <w:lang w:val="en-US"/>
                  </w:rPr>
                </w:pPr>
                <w:r>
                  <w:rPr>
                    <w:sz w:val="18"/>
                    <w:lang w:val="en-US"/>
                  </w:rPr>
                  <w:lastRenderedPageBreak/>
                  <w:t>Product</w:t>
                </w:r>
              </w:p>
            </w:tc>
            <w:tc>
              <w:tcPr>
                <w:tcW w:w="7371" w:type="dxa"/>
                <w:shd w:val="clear" w:color="auto" w:fill="auto"/>
                <w:vAlign w:val="center"/>
              </w:tcPr>
              <w:p w14:paraId="38FFE47F" w14:textId="2F90F9AC" w:rsidR="006370AC" w:rsidRPr="00D40BF4" w:rsidRDefault="006370AC" w:rsidP="006370AC">
                <w:pPr>
                  <w:spacing w:before="0" w:after="0" w:line="240" w:lineRule="auto"/>
                  <w:jc w:val="left"/>
                  <w:rPr>
                    <w:b/>
                    <w:bCs/>
                    <w:sz w:val="18"/>
                    <w:lang w:val="en-US"/>
                  </w:rPr>
                </w:pPr>
                <w:r>
                  <w:rPr>
                    <w:sz w:val="18"/>
                    <w:lang w:val="en-US"/>
                  </w:rPr>
                  <w:t>Product for Manufacturing Made Easy Ltd is Product Design (i.e. 3D model, 2D model), Prototype</w:t>
                </w:r>
              </w:p>
            </w:tc>
          </w:tr>
        </w:tbl>
        <w:p w14:paraId="0BCE3DC0" w14:textId="77777777" w:rsidR="008252DE" w:rsidRDefault="008252DE" w:rsidP="008252DE">
          <w:pPr>
            <w:pStyle w:val="Heading02"/>
            <w:spacing w:before="120"/>
            <w:ind w:left="578" w:hanging="578"/>
          </w:pPr>
          <w:bookmarkStart w:id="24" w:name="_Toc524429478"/>
          <w:bookmarkStart w:id="25" w:name="_Toc527035703"/>
          <w:bookmarkStart w:id="26" w:name="_Toc51584973"/>
          <w:r w:rsidRPr="00F512E5">
            <w:t>Application</w:t>
          </w:r>
          <w:r>
            <w:t xml:space="preserve"> &amp; Scope</w:t>
          </w:r>
          <w:bookmarkEnd w:id="24"/>
          <w:bookmarkEnd w:id="25"/>
          <w:bookmarkEnd w:id="26"/>
        </w:p>
        <w:p w14:paraId="022393C5" w14:textId="498C83F4" w:rsidR="008252DE" w:rsidRPr="00656687" w:rsidRDefault="008252DE" w:rsidP="008252DE">
          <w:pPr>
            <w:rPr>
              <w:szCs w:val="20"/>
              <w:lang w:val="en-US"/>
            </w:rPr>
          </w:pPr>
          <w:r>
            <w:rPr>
              <w:lang w:val="en-US"/>
            </w:rPr>
            <w:t>The i</w:t>
          </w:r>
          <w:r w:rsidRPr="00146D70">
            <w:rPr>
              <w:lang w:val="en-US"/>
            </w:rPr>
            <w:t xml:space="preserve">nvolvement of </w:t>
          </w:r>
          <w:r>
            <w:rPr>
              <w:lang w:val="en-US"/>
            </w:rPr>
            <w:t>employee</w:t>
          </w:r>
          <w:r w:rsidRPr="00146D70">
            <w:rPr>
              <w:lang w:val="en-US"/>
            </w:rPr>
            <w:t xml:space="preserve">s in the </w:t>
          </w:r>
          <w:r>
            <w:rPr>
              <w:lang w:val="en-US"/>
            </w:rPr>
            <w:t xml:space="preserve">quality </w:t>
          </w:r>
          <w:r w:rsidRPr="00656687">
            <w:rPr>
              <w:szCs w:val="20"/>
              <w:lang w:val="en-US"/>
            </w:rPr>
            <w:t xml:space="preserve">management system and the processes that support it is a key requirement that enables our organization to achieve its objectives. Through the provision of appropriate methods, time, training and resources necessary for effective communication, </w:t>
          </w:r>
          <w:r w:rsidR="00656687" w:rsidRPr="00656687">
            <w:rPr>
              <w:color w:val="000000" w:themeColor="text1"/>
              <w:szCs w:val="20"/>
            </w:rPr>
            <w:t>Manufacturing Made Easy Ltd</w:t>
          </w:r>
          <w:r w:rsidRPr="00656687">
            <w:rPr>
              <w:szCs w:val="20"/>
              <w:lang w:val="en-US"/>
            </w:rPr>
            <w:t xml:space="preserve">, enables ‘two way’ communication as appropriate in order to verify understanding and capture feedback. The scope of this procedure describes </w:t>
          </w:r>
          <w:r w:rsidR="00656687" w:rsidRPr="00656687">
            <w:rPr>
              <w:color w:val="000000" w:themeColor="text1"/>
              <w:szCs w:val="20"/>
            </w:rPr>
            <w:t>Manufacturing Made Easy Ltd</w:t>
          </w:r>
          <w:r w:rsidR="00656687" w:rsidRPr="00656687">
            <w:rPr>
              <w:szCs w:val="20"/>
              <w:lang w:val="en-US"/>
            </w:rPr>
            <w:t xml:space="preserve"> </w:t>
          </w:r>
          <w:r w:rsidRPr="00656687">
            <w:rPr>
              <w:szCs w:val="20"/>
              <w:lang w:val="en-US"/>
            </w:rPr>
            <w:t>approach towards internal and external communication that considers:</w:t>
          </w:r>
        </w:p>
        <w:p w14:paraId="29E895B4" w14:textId="77777777" w:rsidR="008252DE" w:rsidRPr="00D3324D" w:rsidRDefault="008252DE" w:rsidP="008252DE">
          <w:pPr>
            <w:pStyle w:val="ListParagraph"/>
            <w:numPr>
              <w:ilvl w:val="0"/>
              <w:numId w:val="32"/>
            </w:numPr>
            <w:jc w:val="left"/>
            <w:rPr>
              <w:lang w:val="en-US"/>
            </w:rPr>
          </w:pPr>
          <w:r w:rsidRPr="00D3324D">
            <w:rPr>
              <w:lang w:val="en-US"/>
            </w:rPr>
            <w:t xml:space="preserve">What is to be communicated e.g. policy, objectives, </w:t>
          </w:r>
          <w:r>
            <w:t>quality management system</w:t>
          </w:r>
          <w:r w:rsidRPr="00D3324D">
            <w:rPr>
              <w:lang w:val="en-US"/>
            </w:rPr>
            <w:t xml:space="preserve"> requirements, processes, organization performance, customer satisfaction, changes etc.;</w:t>
          </w:r>
        </w:p>
        <w:p w14:paraId="5AC3E984" w14:textId="77777777" w:rsidR="008252DE" w:rsidRPr="00D3324D" w:rsidRDefault="008252DE" w:rsidP="008252DE">
          <w:pPr>
            <w:pStyle w:val="ListParagraph"/>
            <w:numPr>
              <w:ilvl w:val="0"/>
              <w:numId w:val="32"/>
            </w:numPr>
            <w:jc w:val="left"/>
            <w:rPr>
              <w:lang w:val="en-US"/>
            </w:rPr>
          </w:pPr>
          <w:r w:rsidRPr="00D3324D">
            <w:rPr>
              <w:lang w:val="en-US"/>
            </w:rPr>
            <w:t>When to communicate e.g. frequency, importance, significance, scheduled, ad</w:t>
          </w:r>
          <w:r>
            <w:rPr>
              <w:lang w:val="en-US"/>
            </w:rPr>
            <w:t>-</w:t>
          </w:r>
          <w:r w:rsidRPr="00D3324D">
            <w:rPr>
              <w:lang w:val="en-US"/>
            </w:rPr>
            <w:t>hoc, shift coverage;</w:t>
          </w:r>
        </w:p>
        <w:p w14:paraId="28E2569B" w14:textId="43138BE4" w:rsidR="008252DE" w:rsidRPr="00D3324D" w:rsidRDefault="008252DE" w:rsidP="008252DE">
          <w:pPr>
            <w:pStyle w:val="ListParagraph"/>
            <w:numPr>
              <w:ilvl w:val="0"/>
              <w:numId w:val="32"/>
            </w:numPr>
            <w:jc w:val="left"/>
            <w:rPr>
              <w:lang w:val="en-US"/>
            </w:rPr>
          </w:pPr>
          <w:r w:rsidRPr="00D3324D">
            <w:rPr>
              <w:lang w:val="en-US"/>
            </w:rPr>
            <w:t>Who to</w:t>
          </w:r>
          <w:r w:rsidR="00656687">
            <w:rPr>
              <w:lang w:val="en-US"/>
            </w:rPr>
            <w:t xml:space="preserve"> </w:t>
          </w:r>
          <w:r w:rsidRPr="00D3324D">
            <w:rPr>
              <w:lang w:val="en-US"/>
            </w:rPr>
            <w:t>communicate with e.g. relevant interested parties:</w:t>
          </w:r>
        </w:p>
        <w:p w14:paraId="0E213022" w14:textId="77777777" w:rsidR="008252DE" w:rsidRPr="00D3324D" w:rsidRDefault="008252DE" w:rsidP="008252DE">
          <w:pPr>
            <w:pStyle w:val="ListParagraph"/>
            <w:numPr>
              <w:ilvl w:val="1"/>
              <w:numId w:val="32"/>
            </w:numPr>
            <w:jc w:val="left"/>
            <w:rPr>
              <w:lang w:val="en-US"/>
            </w:rPr>
          </w:pPr>
          <w:r w:rsidRPr="00D3324D">
            <w:rPr>
              <w:lang w:val="en-US"/>
            </w:rPr>
            <w:t>External (customers, regulators, stakeholders, agencies, local community, investors, external providers, media);</w:t>
          </w:r>
        </w:p>
        <w:p w14:paraId="2A404831" w14:textId="77777777" w:rsidR="008252DE" w:rsidRPr="00D3324D" w:rsidRDefault="008252DE" w:rsidP="008252DE">
          <w:pPr>
            <w:pStyle w:val="ListParagraph"/>
            <w:numPr>
              <w:ilvl w:val="1"/>
              <w:numId w:val="32"/>
            </w:numPr>
            <w:jc w:val="left"/>
            <w:rPr>
              <w:lang w:val="en-US"/>
            </w:rPr>
          </w:pPr>
          <w:r w:rsidRPr="00D3324D">
            <w:rPr>
              <w:lang w:val="en-US"/>
            </w:rPr>
            <w:t>Internal (employees, employee representatives, contractors);</w:t>
          </w:r>
        </w:p>
        <w:p w14:paraId="7F1E5058" w14:textId="14240359" w:rsidR="008252DE" w:rsidRPr="00D3324D" w:rsidRDefault="008252DE" w:rsidP="008252DE">
          <w:pPr>
            <w:pStyle w:val="ListParagraph"/>
            <w:numPr>
              <w:ilvl w:val="0"/>
              <w:numId w:val="32"/>
            </w:numPr>
            <w:jc w:val="left"/>
            <w:rPr>
              <w:lang w:val="en-US"/>
            </w:rPr>
          </w:pPr>
          <w:r w:rsidRPr="00D3324D">
            <w:rPr>
              <w:lang w:val="en-US"/>
            </w:rPr>
            <w:t xml:space="preserve">How </w:t>
          </w:r>
          <w:r w:rsidR="00656687">
            <w:rPr>
              <w:lang w:val="en-US"/>
            </w:rPr>
            <w:t xml:space="preserve">can be </w:t>
          </w:r>
          <w:r w:rsidRPr="00D3324D">
            <w:rPr>
              <w:lang w:val="en-US"/>
            </w:rPr>
            <w:t>communication occurs e.g. meetings, briefings, notices, e-mails, telephone, text, intranet, internet, directives, visual management, campaigns, social media, alerts, bulletins, webinars, press release, newsletters;</w:t>
          </w:r>
        </w:p>
        <w:p w14:paraId="48FD4A49" w14:textId="21E8CD6A" w:rsidR="008252DE" w:rsidRPr="00D3324D" w:rsidRDefault="008252DE" w:rsidP="008252DE">
          <w:pPr>
            <w:pStyle w:val="ListParagraph"/>
            <w:numPr>
              <w:ilvl w:val="0"/>
              <w:numId w:val="32"/>
            </w:numPr>
            <w:jc w:val="left"/>
            <w:rPr>
              <w:lang w:val="en-US"/>
            </w:rPr>
          </w:pPr>
          <w:r w:rsidRPr="00D3324D">
            <w:rPr>
              <w:lang w:val="en-US"/>
            </w:rPr>
            <w:t>Who undertakes</w:t>
          </w:r>
          <w:r w:rsidR="00656687">
            <w:rPr>
              <w:lang w:val="en-US"/>
            </w:rPr>
            <w:t xml:space="preserve"> the</w:t>
          </w:r>
          <w:r w:rsidRPr="00D3324D">
            <w:rPr>
              <w:lang w:val="en-US"/>
            </w:rPr>
            <w:t xml:space="preserve"> </w:t>
          </w:r>
          <w:r w:rsidR="00656687" w:rsidRPr="00D3324D">
            <w:rPr>
              <w:lang w:val="en-US"/>
            </w:rPr>
            <w:t>communication</w:t>
          </w:r>
          <w:r w:rsidRPr="00D3324D">
            <w:rPr>
              <w:lang w:val="en-US"/>
            </w:rPr>
            <w:t xml:space="preserve">: </w:t>
          </w:r>
          <w:r w:rsidR="00656687">
            <w:rPr>
              <w:lang w:val="en-US"/>
            </w:rPr>
            <w:t>management</w:t>
          </w:r>
          <w:r w:rsidRPr="00D3324D">
            <w:rPr>
              <w:lang w:val="en-US"/>
            </w:rPr>
            <w:t>,</w:t>
          </w:r>
          <w:r w:rsidR="00656687">
            <w:rPr>
              <w:lang w:val="en-US"/>
            </w:rPr>
            <w:t xml:space="preserve"> engineers</w:t>
          </w:r>
          <w:r w:rsidRPr="00D3324D">
            <w:rPr>
              <w:lang w:val="en-US"/>
            </w:rPr>
            <w:t xml:space="preserve">, team leaders, team members, employee representatives, corporate communication, public relations, marketing, </w:t>
          </w:r>
          <w:r>
            <w:rPr>
              <w:lang w:val="en-US"/>
            </w:rPr>
            <w:t xml:space="preserve">and </w:t>
          </w:r>
          <w:r w:rsidRPr="00D3324D">
            <w:rPr>
              <w:lang w:val="en-US"/>
            </w:rPr>
            <w:t>external providers.</w:t>
          </w:r>
        </w:p>
        <w:p w14:paraId="3817B859" w14:textId="77777777" w:rsidR="008252DE" w:rsidRDefault="008252DE" w:rsidP="008252DE">
          <w:pPr>
            <w:pStyle w:val="Heading02"/>
          </w:pPr>
          <w:bookmarkStart w:id="27" w:name="_Toc524429479"/>
          <w:bookmarkStart w:id="28" w:name="_Toc527035704"/>
          <w:bookmarkStart w:id="29" w:name="_Toc51584974"/>
          <w:r>
            <w:t>Internal Communication</w:t>
          </w:r>
          <w:bookmarkEnd w:id="27"/>
          <w:bookmarkEnd w:id="28"/>
          <w:bookmarkEnd w:id="29"/>
        </w:p>
        <w:p w14:paraId="01080268" w14:textId="77777777" w:rsidR="008252DE" w:rsidRDefault="008252DE" w:rsidP="00F13FF4">
          <w:pPr>
            <w:pStyle w:val="Heading03"/>
          </w:pPr>
          <w:bookmarkStart w:id="30" w:name="_Toc524429480"/>
          <w:bookmarkStart w:id="31" w:name="_Toc527035705"/>
          <w:bookmarkStart w:id="32" w:name="_Toc51584975"/>
          <w:r>
            <w:t>General</w:t>
          </w:r>
          <w:bookmarkEnd w:id="30"/>
          <w:bookmarkEnd w:id="31"/>
          <w:bookmarkEnd w:id="32"/>
        </w:p>
        <w:p w14:paraId="2B50FB9E" w14:textId="6CBD3FE6" w:rsidR="008252DE" w:rsidRDefault="00236E23" w:rsidP="008252DE">
          <w:r w:rsidRPr="00656687">
            <w:rPr>
              <w:color w:val="000000" w:themeColor="text1"/>
              <w:szCs w:val="20"/>
            </w:rPr>
            <w:t>Manufacturing Made Easy Ltd</w:t>
          </w:r>
          <w:r w:rsidR="008252DE">
            <w:t xml:space="preserve"> encourages the two-way flow of information between our non-managerial employees and management teams, and </w:t>
          </w:r>
          <w:r w:rsidR="008252DE" w:rsidRPr="00D06AF3">
            <w:t>between levels and functions within the organization</w:t>
          </w:r>
          <w:r w:rsidR="008252DE">
            <w:t>. Employee input is considered vital in the development of the QMS, policies and procedures. Employee’s input on concerns relating to health, safety</w:t>
          </w:r>
          <w:r w:rsidR="00F306D7">
            <w:t>, quality</w:t>
          </w:r>
          <w:r w:rsidR="008252DE">
            <w:t xml:space="preserve"> and environmental issues, and their feedback on how the quality management system can be improved are equally as important</w:t>
          </w:r>
          <w:r w:rsidR="008252DE" w:rsidRPr="005E46D7">
            <w:rPr>
              <w:color w:val="auto"/>
            </w:rPr>
            <w:t xml:space="preserve">. Top Management are required </w:t>
          </w:r>
          <w:r w:rsidR="008252DE">
            <w:t xml:space="preserve">to: </w:t>
          </w:r>
        </w:p>
        <w:p w14:paraId="5CD199D7" w14:textId="0E19D412" w:rsidR="008252DE" w:rsidRDefault="008252DE" w:rsidP="008252DE">
          <w:pPr>
            <w:pStyle w:val="ListParagraph"/>
            <w:numPr>
              <w:ilvl w:val="0"/>
              <w:numId w:val="30"/>
            </w:numPr>
            <w:jc w:val="left"/>
          </w:pPr>
          <w:r>
            <w:t>Maintain records of formal</w:t>
          </w:r>
          <w:r w:rsidR="00D57226">
            <w:t xml:space="preserve"> quality,</w:t>
          </w:r>
          <w:r>
            <w:t xml:space="preserve"> environmental, and health and safety communications and responses;</w:t>
          </w:r>
        </w:p>
        <w:p w14:paraId="7007B058" w14:textId="77777777" w:rsidR="008252DE" w:rsidRDefault="008252DE" w:rsidP="008252DE">
          <w:pPr>
            <w:pStyle w:val="ListParagraph"/>
            <w:numPr>
              <w:ilvl w:val="0"/>
              <w:numId w:val="30"/>
            </w:numPr>
            <w:jc w:val="left"/>
          </w:pPr>
          <w:r>
            <w:t>Authorize and maintain a record of official correspondence relating to policy and related issues;</w:t>
          </w:r>
        </w:p>
        <w:p w14:paraId="72052364" w14:textId="77777777" w:rsidR="008252DE" w:rsidRDefault="008252DE" w:rsidP="008252DE">
          <w:pPr>
            <w:pStyle w:val="ListParagraph"/>
            <w:numPr>
              <w:ilvl w:val="0"/>
              <w:numId w:val="30"/>
            </w:numPr>
            <w:spacing w:after="120"/>
            <w:ind w:left="714" w:hanging="357"/>
            <w:jc w:val="left"/>
          </w:pPr>
          <w:r>
            <w:t>Provide advice on content of communications to official correspondence relating to quality matters.</w:t>
          </w:r>
        </w:p>
        <w:p w14:paraId="4A2BA43F" w14:textId="0FE97123" w:rsidR="008252DE" w:rsidRDefault="008252DE" w:rsidP="008252DE">
          <w:pPr>
            <w:spacing w:before="60"/>
          </w:pPr>
          <w:r>
            <w:t xml:space="preserve">Employees and contractors are kept informed of matters relating to their welfare by </w:t>
          </w:r>
          <w:r w:rsidR="00F13FF4" w:rsidRPr="00A13EFA">
            <w:rPr>
              <w:lang w:val="en-US" w:eastAsia="en-US"/>
            </w:rPr>
            <w:t>Quality Manager</w:t>
          </w:r>
          <w:r>
            <w:t xml:space="preserve">. Issues that are communicated include the following: </w:t>
          </w:r>
        </w:p>
        <w:p w14:paraId="0748D48A" w14:textId="77777777" w:rsidR="008252DE" w:rsidRDefault="008252DE" w:rsidP="008252DE">
          <w:pPr>
            <w:pStyle w:val="ListParagraph"/>
            <w:numPr>
              <w:ilvl w:val="0"/>
              <w:numId w:val="26"/>
            </w:numPr>
            <w:spacing w:before="60"/>
            <w:jc w:val="left"/>
          </w:pPr>
          <w:r>
            <w:t xml:space="preserve">Communication of our policies, risk assessments and controls to employees, contractors and visitors; </w:t>
          </w:r>
        </w:p>
        <w:p w14:paraId="100E68D5" w14:textId="77777777" w:rsidR="008252DE" w:rsidRDefault="008252DE" w:rsidP="008252DE">
          <w:pPr>
            <w:pStyle w:val="ListParagraph"/>
            <w:numPr>
              <w:ilvl w:val="0"/>
              <w:numId w:val="26"/>
            </w:numPr>
            <w:spacing w:before="60"/>
            <w:jc w:val="left"/>
          </w:pPr>
          <w:r>
            <w:t>Consultation with employees on the processes and procedures to manage risk;</w:t>
          </w:r>
        </w:p>
        <w:p w14:paraId="13D87DC9" w14:textId="717BFA1C" w:rsidR="008252DE" w:rsidRDefault="008252DE" w:rsidP="008252DE">
          <w:pPr>
            <w:pStyle w:val="ListParagraph"/>
            <w:numPr>
              <w:ilvl w:val="0"/>
              <w:numId w:val="26"/>
            </w:numPr>
            <w:spacing w:before="60"/>
            <w:jc w:val="left"/>
          </w:pPr>
          <w:r>
            <w:t>Consultation with employees on the introduction of changes that affect</w:t>
          </w:r>
          <w:r w:rsidR="00B64B2C">
            <w:t xml:space="preserve"> quality,</w:t>
          </w:r>
          <w:r>
            <w:t xml:space="preserve"> health, safety and environmental in the workplace;</w:t>
          </w:r>
        </w:p>
        <w:p w14:paraId="735E49A7" w14:textId="53F4A7B7" w:rsidR="008252DE" w:rsidRDefault="008252DE" w:rsidP="008252DE">
          <w:pPr>
            <w:pStyle w:val="ListParagraph"/>
            <w:numPr>
              <w:ilvl w:val="0"/>
              <w:numId w:val="26"/>
            </w:numPr>
            <w:spacing w:before="60"/>
            <w:jc w:val="left"/>
          </w:pPr>
          <w:r>
            <w:lastRenderedPageBreak/>
            <w:t>Communication of</w:t>
          </w:r>
          <w:r w:rsidR="00B64B2C">
            <w:t xml:space="preserve"> quality,</w:t>
          </w:r>
          <w:r>
            <w:t xml:space="preserve"> health, safety and environmental performance to employees.</w:t>
          </w:r>
        </w:p>
        <w:p w14:paraId="033C905F" w14:textId="383A6846" w:rsidR="008252DE" w:rsidRDefault="008252DE" w:rsidP="008252DE">
          <w:r>
            <w:rPr>
              <w:lang w:val="en-US"/>
            </w:rPr>
            <w:t xml:space="preserve">Where information for dissemination becomes available to the </w:t>
          </w:r>
          <w:r w:rsidR="00236E23">
            <w:rPr>
              <w:lang w:val="en-US"/>
            </w:rPr>
            <w:t>Senior Engineer</w:t>
          </w:r>
          <w:r>
            <w:rPr>
              <w:lang w:val="en-US"/>
            </w:rPr>
            <w:t xml:space="preserve">, it is communicated to employees at the next available team briefing or meeting. Where employees have a particular requirement for improving their quality awareness due to the nature of their activities, suitable workshops are organized. </w:t>
          </w:r>
          <w:r>
            <w:t xml:space="preserve">Internal communication occurs on an on-going basis and is achieved through various mechanisms that include, but are not limited to:             </w:t>
          </w:r>
        </w:p>
        <w:p w14:paraId="457B3400" w14:textId="77777777" w:rsidR="008252DE" w:rsidRDefault="008252DE" w:rsidP="008252DE">
          <w:pPr>
            <w:pStyle w:val="ListParagraph"/>
            <w:numPr>
              <w:ilvl w:val="0"/>
              <w:numId w:val="28"/>
            </w:numPr>
            <w:autoSpaceDE w:val="0"/>
            <w:autoSpaceDN w:val="0"/>
            <w:adjustRightInd w:val="0"/>
            <w:spacing w:before="60"/>
          </w:pPr>
          <w:r>
            <w:t>Team meetings and briefings;</w:t>
          </w:r>
        </w:p>
        <w:p w14:paraId="2286B347" w14:textId="77777777" w:rsidR="008252DE" w:rsidRDefault="008252DE" w:rsidP="008252DE">
          <w:pPr>
            <w:pStyle w:val="ListParagraph"/>
            <w:numPr>
              <w:ilvl w:val="0"/>
              <w:numId w:val="28"/>
            </w:numPr>
            <w:autoSpaceDE w:val="0"/>
            <w:autoSpaceDN w:val="0"/>
            <w:adjustRightInd w:val="0"/>
            <w:spacing w:before="60"/>
          </w:pPr>
          <w:r>
            <w:t>Training sessions;</w:t>
          </w:r>
        </w:p>
        <w:p w14:paraId="24987C04" w14:textId="77777777" w:rsidR="008252DE" w:rsidRDefault="008252DE" w:rsidP="008252DE">
          <w:pPr>
            <w:pStyle w:val="ListParagraph"/>
            <w:numPr>
              <w:ilvl w:val="0"/>
              <w:numId w:val="28"/>
            </w:numPr>
            <w:autoSpaceDE w:val="0"/>
            <w:autoSpaceDN w:val="0"/>
            <w:adjustRightInd w:val="0"/>
            <w:spacing w:before="60"/>
          </w:pPr>
          <w:r>
            <w:t>Display boards;</w:t>
          </w:r>
        </w:p>
        <w:p w14:paraId="08DA7B66" w14:textId="0E4AF0EB" w:rsidR="008252DE" w:rsidRDefault="008252DE" w:rsidP="008252DE">
          <w:pPr>
            <w:pStyle w:val="ListParagraph"/>
            <w:numPr>
              <w:ilvl w:val="0"/>
              <w:numId w:val="28"/>
            </w:numPr>
            <w:autoSpaceDE w:val="0"/>
            <w:autoSpaceDN w:val="0"/>
            <w:adjustRightInd w:val="0"/>
            <w:spacing w:before="60"/>
          </w:pPr>
          <w:r>
            <w:t>Computer network/intranet/e-mail</w:t>
          </w:r>
          <w:r w:rsidR="00236E23">
            <w:t>, shared Drive</w:t>
          </w:r>
          <w:r>
            <w:t>;</w:t>
          </w:r>
        </w:p>
        <w:p w14:paraId="40BCB8A5" w14:textId="77777777" w:rsidR="008252DE" w:rsidRDefault="008252DE" w:rsidP="008252DE">
          <w:pPr>
            <w:pStyle w:val="ListParagraph"/>
            <w:numPr>
              <w:ilvl w:val="0"/>
              <w:numId w:val="28"/>
            </w:numPr>
            <w:autoSpaceDE w:val="0"/>
            <w:autoSpaceDN w:val="0"/>
            <w:adjustRightInd w:val="0"/>
            <w:spacing w:before="60"/>
          </w:pPr>
          <w:r>
            <w:t>Corrective actions;</w:t>
          </w:r>
        </w:p>
        <w:p w14:paraId="23045B73" w14:textId="77777777" w:rsidR="008252DE" w:rsidRPr="00FF46D8" w:rsidRDefault="008252DE" w:rsidP="008252DE">
          <w:pPr>
            <w:pStyle w:val="ListParagraph"/>
            <w:numPr>
              <w:ilvl w:val="0"/>
              <w:numId w:val="28"/>
            </w:numPr>
            <w:autoSpaceDE w:val="0"/>
            <w:autoSpaceDN w:val="0"/>
            <w:adjustRightInd w:val="0"/>
            <w:spacing w:before="60"/>
            <w:rPr>
              <w:lang w:val="en-US"/>
            </w:rPr>
          </w:pPr>
          <w:r>
            <w:t>Internal memorandums/letters;</w:t>
          </w:r>
        </w:p>
        <w:p w14:paraId="79350585" w14:textId="77777777" w:rsidR="008252DE" w:rsidRPr="00866E87" w:rsidRDefault="008252DE" w:rsidP="008252DE">
          <w:pPr>
            <w:pStyle w:val="ListParagraph"/>
            <w:numPr>
              <w:ilvl w:val="0"/>
              <w:numId w:val="28"/>
            </w:numPr>
            <w:autoSpaceDE w:val="0"/>
            <w:autoSpaceDN w:val="0"/>
            <w:adjustRightInd w:val="0"/>
            <w:spacing w:before="60"/>
            <w:rPr>
              <w:lang w:val="en-US"/>
            </w:rPr>
          </w:pPr>
          <w:r>
            <w:t>Minutes of meetings;</w:t>
          </w:r>
        </w:p>
        <w:p w14:paraId="0221A8BF" w14:textId="77777777" w:rsidR="008252DE" w:rsidRDefault="008252DE" w:rsidP="008252DE">
          <w:pPr>
            <w:pStyle w:val="ListParagraph"/>
            <w:numPr>
              <w:ilvl w:val="0"/>
              <w:numId w:val="28"/>
            </w:numPr>
            <w:autoSpaceDE w:val="0"/>
            <w:autoSpaceDN w:val="0"/>
            <w:adjustRightInd w:val="0"/>
            <w:spacing w:before="60"/>
          </w:pPr>
          <w:r>
            <w:t>The corporate policies and objectives are documented in the integrated system manual;</w:t>
          </w:r>
        </w:p>
        <w:p w14:paraId="60534A60" w14:textId="77777777" w:rsidR="008252DE" w:rsidRDefault="008252DE" w:rsidP="008252DE">
          <w:pPr>
            <w:pStyle w:val="ListParagraph"/>
            <w:numPr>
              <w:ilvl w:val="0"/>
              <w:numId w:val="28"/>
            </w:numPr>
            <w:autoSpaceDE w:val="0"/>
            <w:autoSpaceDN w:val="0"/>
            <w:adjustRightInd w:val="0"/>
            <w:spacing w:before="60"/>
          </w:pPr>
          <w:r>
            <w:t>The corporate policies are internally communicated via display boards and training sessions;</w:t>
          </w:r>
        </w:p>
        <w:p w14:paraId="76593E68" w14:textId="77777777" w:rsidR="008252DE" w:rsidRDefault="008252DE" w:rsidP="008252DE">
          <w:pPr>
            <w:pStyle w:val="ListParagraph"/>
            <w:numPr>
              <w:ilvl w:val="0"/>
              <w:numId w:val="28"/>
            </w:numPr>
            <w:autoSpaceDE w:val="0"/>
            <w:autoSpaceDN w:val="0"/>
            <w:adjustRightInd w:val="0"/>
            <w:spacing w:before="60"/>
          </w:pPr>
          <w:r>
            <w:t xml:space="preserve">Integrated system procedures are controlled documents; </w:t>
          </w:r>
        </w:p>
        <w:p w14:paraId="58BC2473" w14:textId="77777777" w:rsidR="008252DE" w:rsidRDefault="008252DE" w:rsidP="008252DE">
          <w:pPr>
            <w:pStyle w:val="ListParagraph"/>
            <w:numPr>
              <w:ilvl w:val="0"/>
              <w:numId w:val="28"/>
            </w:numPr>
            <w:autoSpaceDE w:val="0"/>
            <w:autoSpaceDN w:val="0"/>
            <w:adjustRightInd w:val="0"/>
            <w:spacing w:before="60"/>
            <w:jc w:val="left"/>
          </w:pPr>
          <w:r>
            <w:t>Current versions of procedures are communicated to personnel via the controlled distribution list;</w:t>
          </w:r>
        </w:p>
        <w:p w14:paraId="44CF359B" w14:textId="77777777" w:rsidR="008252DE" w:rsidRDefault="008252DE" w:rsidP="008252DE">
          <w:pPr>
            <w:pStyle w:val="ListParagraph"/>
            <w:numPr>
              <w:ilvl w:val="0"/>
              <w:numId w:val="28"/>
            </w:numPr>
            <w:autoSpaceDE w:val="0"/>
            <w:autoSpaceDN w:val="0"/>
            <w:adjustRightInd w:val="0"/>
            <w:spacing w:before="60"/>
          </w:pPr>
          <w:r>
            <w:t>The integrated system procedures are communicated through internal training sessions.</w:t>
          </w:r>
        </w:p>
        <w:p w14:paraId="5C484F60" w14:textId="47D79E7D" w:rsidR="008252DE" w:rsidRDefault="008252DE" w:rsidP="008252DE">
          <w:pPr>
            <w:rPr>
              <w:color w:val="auto"/>
            </w:rPr>
          </w:pPr>
          <w:r w:rsidRPr="00236E23">
            <w:rPr>
              <w:color w:val="auto"/>
              <w:szCs w:val="24"/>
            </w:rPr>
            <w:t>Employees</w:t>
          </w:r>
          <w:r w:rsidRPr="00236E23">
            <w:rPr>
              <w:b/>
              <w:color w:val="auto"/>
              <w:szCs w:val="24"/>
            </w:rPr>
            <w:t xml:space="preserve"> </w:t>
          </w:r>
          <w:r w:rsidRPr="00236E23">
            <w:rPr>
              <w:color w:val="auto"/>
            </w:rPr>
            <w:t xml:space="preserve">are </w:t>
          </w:r>
          <w:r>
            <w:t>required to communicate issues affecting their health and safety and communicate the performance of the quality management system to the</w:t>
          </w:r>
          <w:r w:rsidR="00236E23">
            <w:t xml:space="preserve"> </w:t>
          </w:r>
          <w:r w:rsidR="00236E23" w:rsidRPr="00236E23">
            <w:rPr>
              <w:color w:val="auto"/>
            </w:rPr>
            <w:t>Senior</w:t>
          </w:r>
          <w:r w:rsidRPr="00236E23">
            <w:rPr>
              <w:color w:val="auto"/>
            </w:rPr>
            <w:t xml:space="preserve"> Manager</w:t>
          </w:r>
          <w:r w:rsidRPr="0060563E">
            <w:rPr>
              <w:color w:val="auto"/>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268"/>
            <w:gridCol w:w="1091"/>
            <w:gridCol w:w="1599"/>
            <w:gridCol w:w="1562"/>
          </w:tblGrid>
          <w:tr w:rsidR="008252DE" w:rsidRPr="00842D6F" w14:paraId="73926D0F" w14:textId="77777777" w:rsidTr="00F13FF4">
            <w:trPr>
              <w:trHeight w:val="288"/>
              <w:tblHeader/>
            </w:trPr>
            <w:tc>
              <w:tcPr>
                <w:tcW w:w="3119" w:type="dxa"/>
                <w:shd w:val="clear" w:color="auto" w:fill="69676D"/>
                <w:vAlign w:val="center"/>
                <w:hideMark/>
              </w:tcPr>
              <w:p w14:paraId="5D1A0E6F" w14:textId="77777777" w:rsidR="008252DE" w:rsidRPr="00F13FF4" w:rsidRDefault="008252DE" w:rsidP="00323181">
                <w:pPr>
                  <w:autoSpaceDE/>
                  <w:autoSpaceDN/>
                  <w:adjustRightInd/>
                  <w:spacing w:before="0" w:after="0" w:line="240" w:lineRule="auto"/>
                  <w:jc w:val="left"/>
                  <w:rPr>
                    <w:rFonts w:cs="Segoe UI"/>
                    <w:b/>
                    <w:bCs/>
                    <w:color w:val="FFFFFF" w:themeColor="background1"/>
                    <w:sz w:val="18"/>
                  </w:rPr>
                </w:pPr>
                <w:r w:rsidRPr="00F13FF4">
                  <w:rPr>
                    <w:rFonts w:cs="Segoe UI"/>
                    <w:b/>
                    <w:bCs/>
                    <w:color w:val="FFFFFF" w:themeColor="background1"/>
                    <w:sz w:val="18"/>
                    <w:lang w:val="it-IT"/>
                  </w:rPr>
                  <w:t>What</w:t>
                </w:r>
              </w:p>
            </w:tc>
            <w:tc>
              <w:tcPr>
                <w:tcW w:w="2268" w:type="dxa"/>
                <w:shd w:val="clear" w:color="auto" w:fill="69676D"/>
                <w:vAlign w:val="center"/>
                <w:hideMark/>
              </w:tcPr>
              <w:p w14:paraId="4BA89C21" w14:textId="77777777" w:rsidR="008252DE" w:rsidRPr="00F13FF4" w:rsidRDefault="008252DE" w:rsidP="00323181">
                <w:pPr>
                  <w:autoSpaceDE/>
                  <w:autoSpaceDN/>
                  <w:adjustRightInd/>
                  <w:spacing w:before="0" w:after="0" w:line="240" w:lineRule="auto"/>
                  <w:jc w:val="left"/>
                  <w:rPr>
                    <w:rFonts w:cs="Segoe UI"/>
                    <w:b/>
                    <w:bCs/>
                    <w:color w:val="FFFFFF" w:themeColor="background1"/>
                    <w:sz w:val="18"/>
                  </w:rPr>
                </w:pPr>
                <w:r w:rsidRPr="00F13FF4">
                  <w:rPr>
                    <w:rFonts w:cs="Segoe UI"/>
                    <w:b/>
                    <w:bCs/>
                    <w:color w:val="FFFFFF" w:themeColor="background1"/>
                    <w:sz w:val="18"/>
                    <w:lang w:val="it-IT"/>
                  </w:rPr>
                  <w:t>When</w:t>
                </w:r>
              </w:p>
            </w:tc>
            <w:tc>
              <w:tcPr>
                <w:tcW w:w="1091" w:type="dxa"/>
                <w:shd w:val="clear" w:color="auto" w:fill="69676D"/>
                <w:vAlign w:val="center"/>
                <w:hideMark/>
              </w:tcPr>
              <w:p w14:paraId="1E7A75BB" w14:textId="77777777" w:rsidR="008252DE" w:rsidRPr="00F13FF4" w:rsidRDefault="008252DE" w:rsidP="00323181">
                <w:pPr>
                  <w:autoSpaceDE/>
                  <w:autoSpaceDN/>
                  <w:adjustRightInd/>
                  <w:spacing w:before="0" w:after="0" w:line="240" w:lineRule="auto"/>
                  <w:jc w:val="left"/>
                  <w:rPr>
                    <w:rFonts w:cs="Segoe UI"/>
                    <w:b/>
                    <w:bCs/>
                    <w:color w:val="FFFFFF" w:themeColor="background1"/>
                    <w:sz w:val="18"/>
                  </w:rPr>
                </w:pPr>
                <w:r w:rsidRPr="00F13FF4">
                  <w:rPr>
                    <w:rFonts w:cs="Segoe UI"/>
                    <w:b/>
                    <w:bCs/>
                    <w:color w:val="FFFFFF" w:themeColor="background1"/>
                    <w:sz w:val="18"/>
                    <w:lang w:val="it-IT"/>
                  </w:rPr>
                  <w:t>With</w:t>
                </w:r>
              </w:p>
            </w:tc>
            <w:tc>
              <w:tcPr>
                <w:tcW w:w="1599" w:type="dxa"/>
                <w:shd w:val="clear" w:color="auto" w:fill="69676D"/>
                <w:vAlign w:val="center"/>
                <w:hideMark/>
              </w:tcPr>
              <w:p w14:paraId="5B03554F" w14:textId="77777777" w:rsidR="008252DE" w:rsidRPr="00F13FF4" w:rsidRDefault="008252DE" w:rsidP="00323181">
                <w:pPr>
                  <w:autoSpaceDE/>
                  <w:autoSpaceDN/>
                  <w:adjustRightInd/>
                  <w:spacing w:before="0" w:after="0" w:line="240" w:lineRule="auto"/>
                  <w:jc w:val="left"/>
                  <w:rPr>
                    <w:rFonts w:cs="Segoe UI"/>
                    <w:b/>
                    <w:bCs/>
                    <w:color w:val="FFFFFF" w:themeColor="background1"/>
                    <w:sz w:val="18"/>
                  </w:rPr>
                </w:pPr>
                <w:r w:rsidRPr="00F13FF4">
                  <w:rPr>
                    <w:rFonts w:cs="Segoe UI"/>
                    <w:b/>
                    <w:bCs/>
                    <w:color w:val="FFFFFF" w:themeColor="background1"/>
                    <w:sz w:val="18"/>
                    <w:lang w:val="it-IT"/>
                  </w:rPr>
                  <w:t>How</w:t>
                </w:r>
              </w:p>
            </w:tc>
            <w:tc>
              <w:tcPr>
                <w:tcW w:w="1562" w:type="dxa"/>
                <w:shd w:val="clear" w:color="auto" w:fill="69676D"/>
                <w:vAlign w:val="center"/>
                <w:hideMark/>
              </w:tcPr>
              <w:p w14:paraId="29EC9164" w14:textId="77777777" w:rsidR="008252DE" w:rsidRPr="00F13FF4" w:rsidRDefault="008252DE" w:rsidP="00323181">
                <w:pPr>
                  <w:autoSpaceDE/>
                  <w:autoSpaceDN/>
                  <w:adjustRightInd/>
                  <w:spacing w:before="0" w:after="0" w:line="240" w:lineRule="auto"/>
                  <w:jc w:val="left"/>
                  <w:rPr>
                    <w:rFonts w:cs="Segoe UI"/>
                    <w:b/>
                    <w:bCs/>
                    <w:color w:val="FFFFFF" w:themeColor="background1"/>
                    <w:sz w:val="18"/>
                  </w:rPr>
                </w:pPr>
                <w:r w:rsidRPr="00F13FF4">
                  <w:rPr>
                    <w:rFonts w:cs="Segoe UI"/>
                    <w:b/>
                    <w:bCs/>
                    <w:color w:val="FFFFFF" w:themeColor="background1"/>
                    <w:sz w:val="18"/>
                    <w:lang w:val="it-IT"/>
                  </w:rPr>
                  <w:t>Who</w:t>
                </w:r>
              </w:p>
            </w:tc>
          </w:tr>
          <w:tr w:rsidR="008252DE" w:rsidRPr="00842D6F" w14:paraId="1AC33140" w14:textId="77777777" w:rsidTr="00323181">
            <w:trPr>
              <w:trHeight w:val="851"/>
            </w:trPr>
            <w:tc>
              <w:tcPr>
                <w:tcW w:w="3119" w:type="dxa"/>
                <w:shd w:val="clear" w:color="auto" w:fill="auto"/>
                <w:vAlign w:val="center"/>
                <w:hideMark/>
              </w:tcPr>
              <w:p w14:paraId="536EE071"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Quality policy</w:t>
                </w:r>
              </w:p>
            </w:tc>
            <w:tc>
              <w:tcPr>
                <w:tcW w:w="2268" w:type="dxa"/>
                <w:shd w:val="clear" w:color="auto" w:fill="auto"/>
                <w:vAlign w:val="center"/>
                <w:hideMark/>
              </w:tcPr>
              <w:p w14:paraId="5FA542F7"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After release/review</w:t>
                </w:r>
              </w:p>
            </w:tc>
            <w:tc>
              <w:tcPr>
                <w:tcW w:w="1091" w:type="dxa"/>
                <w:shd w:val="clear" w:color="auto" w:fill="auto"/>
                <w:vAlign w:val="center"/>
                <w:hideMark/>
              </w:tcPr>
              <w:p w14:paraId="6206D77E"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Employees</w:t>
                </w:r>
              </w:p>
            </w:tc>
            <w:tc>
              <w:tcPr>
                <w:tcW w:w="1599" w:type="dxa"/>
                <w:shd w:val="clear" w:color="auto" w:fill="auto"/>
                <w:vAlign w:val="center"/>
                <w:hideMark/>
              </w:tcPr>
              <w:p w14:paraId="3B85EDD7"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Bulletin boards and displays</w:t>
                </w:r>
              </w:p>
            </w:tc>
            <w:tc>
              <w:tcPr>
                <w:tcW w:w="1562" w:type="dxa"/>
                <w:shd w:val="clear" w:color="auto" w:fill="auto"/>
                <w:vAlign w:val="center"/>
                <w:hideMark/>
              </w:tcPr>
              <w:p w14:paraId="1C022E9E"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Top management</w:t>
                </w:r>
              </w:p>
            </w:tc>
          </w:tr>
          <w:tr w:rsidR="008252DE" w:rsidRPr="00842D6F" w14:paraId="6A5E7A7D" w14:textId="77777777" w:rsidTr="00323181">
            <w:trPr>
              <w:trHeight w:val="851"/>
            </w:trPr>
            <w:tc>
              <w:tcPr>
                <w:tcW w:w="3119" w:type="dxa"/>
                <w:shd w:val="clear" w:color="auto" w:fill="auto"/>
                <w:vAlign w:val="center"/>
                <w:hideMark/>
              </w:tcPr>
              <w:p w14:paraId="4D453386"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Quality policy</w:t>
                </w:r>
              </w:p>
            </w:tc>
            <w:tc>
              <w:tcPr>
                <w:tcW w:w="2268" w:type="dxa"/>
                <w:shd w:val="clear" w:color="auto" w:fill="auto"/>
                <w:vAlign w:val="center"/>
                <w:hideMark/>
              </w:tcPr>
              <w:p w14:paraId="72D67C42"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After release/review</w:t>
                </w:r>
              </w:p>
            </w:tc>
            <w:tc>
              <w:tcPr>
                <w:tcW w:w="1091" w:type="dxa"/>
                <w:shd w:val="clear" w:color="auto" w:fill="auto"/>
                <w:vAlign w:val="center"/>
                <w:hideMark/>
              </w:tcPr>
              <w:p w14:paraId="2969F55A"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Interested parties</w:t>
                </w:r>
              </w:p>
            </w:tc>
            <w:tc>
              <w:tcPr>
                <w:tcW w:w="1599" w:type="dxa"/>
                <w:shd w:val="clear" w:color="auto" w:fill="auto"/>
                <w:vAlign w:val="center"/>
                <w:hideMark/>
              </w:tcPr>
              <w:p w14:paraId="60F63D75"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Email/website</w:t>
                </w:r>
              </w:p>
            </w:tc>
            <w:tc>
              <w:tcPr>
                <w:tcW w:w="1562" w:type="dxa"/>
                <w:shd w:val="clear" w:color="auto" w:fill="auto"/>
                <w:vAlign w:val="center"/>
                <w:hideMark/>
              </w:tcPr>
              <w:p w14:paraId="61A0A172"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Top management</w:t>
                </w:r>
              </w:p>
            </w:tc>
          </w:tr>
          <w:tr w:rsidR="008252DE" w:rsidRPr="00842D6F" w14:paraId="06B8DBBA" w14:textId="77777777" w:rsidTr="00323181">
            <w:trPr>
              <w:trHeight w:val="851"/>
            </w:trPr>
            <w:tc>
              <w:tcPr>
                <w:tcW w:w="3119" w:type="dxa"/>
                <w:shd w:val="clear" w:color="auto" w:fill="auto"/>
                <w:vAlign w:val="center"/>
                <w:hideMark/>
              </w:tcPr>
              <w:p w14:paraId="458DF2B7"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Quality objectives</w:t>
                </w:r>
              </w:p>
            </w:tc>
            <w:tc>
              <w:tcPr>
                <w:tcW w:w="2268" w:type="dxa"/>
                <w:shd w:val="clear" w:color="auto" w:fill="auto"/>
                <w:vAlign w:val="center"/>
                <w:hideMark/>
              </w:tcPr>
              <w:p w14:paraId="71A52022"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After release/review</w:t>
                </w:r>
              </w:p>
            </w:tc>
            <w:tc>
              <w:tcPr>
                <w:tcW w:w="1091" w:type="dxa"/>
                <w:shd w:val="clear" w:color="auto" w:fill="auto"/>
                <w:vAlign w:val="center"/>
                <w:hideMark/>
              </w:tcPr>
              <w:p w14:paraId="66CEA765"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Employees</w:t>
                </w:r>
              </w:p>
            </w:tc>
            <w:tc>
              <w:tcPr>
                <w:tcW w:w="1599" w:type="dxa"/>
                <w:shd w:val="clear" w:color="auto" w:fill="auto"/>
                <w:vAlign w:val="center"/>
                <w:hideMark/>
              </w:tcPr>
              <w:p w14:paraId="20F8AF07"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Controlled hard copies are hared, meetings</w:t>
                </w:r>
              </w:p>
            </w:tc>
            <w:tc>
              <w:tcPr>
                <w:tcW w:w="1562" w:type="dxa"/>
                <w:shd w:val="clear" w:color="auto" w:fill="auto"/>
                <w:vAlign w:val="center"/>
                <w:hideMark/>
              </w:tcPr>
              <w:p w14:paraId="7F5F5124"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Top management</w:t>
                </w:r>
              </w:p>
            </w:tc>
          </w:tr>
          <w:tr w:rsidR="008252DE" w:rsidRPr="00842D6F" w14:paraId="7ABEE7B7" w14:textId="77777777" w:rsidTr="00323181">
            <w:trPr>
              <w:trHeight w:val="851"/>
            </w:trPr>
            <w:tc>
              <w:tcPr>
                <w:tcW w:w="3119" w:type="dxa"/>
                <w:shd w:val="clear" w:color="auto" w:fill="auto"/>
                <w:vAlign w:val="center"/>
                <w:hideMark/>
              </w:tcPr>
              <w:p w14:paraId="7CD2159B"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Problem solving status</w:t>
                </w:r>
              </w:p>
            </w:tc>
            <w:tc>
              <w:tcPr>
                <w:tcW w:w="2268" w:type="dxa"/>
                <w:shd w:val="clear" w:color="auto" w:fill="auto"/>
                <w:vAlign w:val="center"/>
                <w:hideMark/>
              </w:tcPr>
              <w:p w14:paraId="2293CD80"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After receipt of Customer complaint</w:t>
                </w:r>
              </w:p>
            </w:tc>
            <w:tc>
              <w:tcPr>
                <w:tcW w:w="1091" w:type="dxa"/>
                <w:shd w:val="clear" w:color="auto" w:fill="auto"/>
                <w:vAlign w:val="center"/>
                <w:hideMark/>
              </w:tcPr>
              <w:p w14:paraId="1B3F7A73"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Customer</w:t>
                </w:r>
              </w:p>
            </w:tc>
            <w:tc>
              <w:tcPr>
                <w:tcW w:w="1599" w:type="dxa"/>
                <w:shd w:val="clear" w:color="auto" w:fill="auto"/>
                <w:vAlign w:val="center"/>
                <w:hideMark/>
              </w:tcPr>
              <w:p w14:paraId="6D49442C"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Email/Telephone</w:t>
                </w:r>
              </w:p>
            </w:tc>
            <w:tc>
              <w:tcPr>
                <w:tcW w:w="1562" w:type="dxa"/>
                <w:shd w:val="clear" w:color="auto" w:fill="auto"/>
                <w:vAlign w:val="center"/>
                <w:hideMark/>
              </w:tcPr>
              <w:p w14:paraId="2EC9473E"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Quality</w:t>
                </w:r>
              </w:p>
            </w:tc>
          </w:tr>
          <w:tr w:rsidR="008252DE" w:rsidRPr="00842D6F" w14:paraId="38006893" w14:textId="77777777" w:rsidTr="00323181">
            <w:trPr>
              <w:trHeight w:val="851"/>
            </w:trPr>
            <w:tc>
              <w:tcPr>
                <w:tcW w:w="3119" w:type="dxa"/>
                <w:shd w:val="clear" w:color="auto" w:fill="auto"/>
                <w:vAlign w:val="center"/>
                <w:hideMark/>
              </w:tcPr>
              <w:p w14:paraId="08CC61A7"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Contingency situation</w:t>
                </w:r>
              </w:p>
            </w:tc>
            <w:tc>
              <w:tcPr>
                <w:tcW w:w="2268" w:type="dxa"/>
                <w:shd w:val="clear" w:color="auto" w:fill="auto"/>
                <w:vAlign w:val="center"/>
                <w:hideMark/>
              </w:tcPr>
              <w:p w14:paraId="23CAF50C"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Whenever any Contingnency occurs</w:t>
                </w:r>
              </w:p>
            </w:tc>
            <w:tc>
              <w:tcPr>
                <w:tcW w:w="1091" w:type="dxa"/>
                <w:shd w:val="clear" w:color="auto" w:fill="auto"/>
                <w:vAlign w:val="center"/>
                <w:hideMark/>
              </w:tcPr>
              <w:p w14:paraId="3C279BBC"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Customer</w:t>
                </w:r>
              </w:p>
            </w:tc>
            <w:tc>
              <w:tcPr>
                <w:tcW w:w="1599" w:type="dxa"/>
                <w:shd w:val="clear" w:color="auto" w:fill="auto"/>
                <w:vAlign w:val="center"/>
                <w:hideMark/>
              </w:tcPr>
              <w:p w14:paraId="568E54FC"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Email/Telephone</w:t>
                </w:r>
              </w:p>
            </w:tc>
            <w:tc>
              <w:tcPr>
                <w:tcW w:w="1562" w:type="dxa"/>
                <w:shd w:val="clear" w:color="auto" w:fill="auto"/>
                <w:vAlign w:val="center"/>
                <w:hideMark/>
              </w:tcPr>
              <w:p w14:paraId="2D5F31A6" w14:textId="35E7FCAC"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Quality</w:t>
                </w:r>
                <w:r>
                  <w:rPr>
                    <w:rFonts w:cs="Segoe UI"/>
                    <w:sz w:val="18"/>
                  </w:rPr>
                  <w:t xml:space="preserve"> </w:t>
                </w:r>
              </w:p>
            </w:tc>
          </w:tr>
          <w:tr w:rsidR="008252DE" w:rsidRPr="00842D6F" w14:paraId="478C7250" w14:textId="77777777" w:rsidTr="00323181">
            <w:trPr>
              <w:trHeight w:val="851"/>
            </w:trPr>
            <w:tc>
              <w:tcPr>
                <w:tcW w:w="3119" w:type="dxa"/>
                <w:shd w:val="clear" w:color="auto" w:fill="auto"/>
                <w:vAlign w:val="center"/>
                <w:hideMark/>
              </w:tcPr>
              <w:p w14:paraId="02B89CE2"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Development project status</w:t>
                </w:r>
              </w:p>
            </w:tc>
            <w:tc>
              <w:tcPr>
                <w:tcW w:w="2268" w:type="dxa"/>
                <w:shd w:val="clear" w:color="auto" w:fill="auto"/>
                <w:vAlign w:val="center"/>
                <w:hideMark/>
              </w:tcPr>
              <w:p w14:paraId="7F673688"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On frequency as decided with customer</w:t>
                </w:r>
              </w:p>
            </w:tc>
            <w:tc>
              <w:tcPr>
                <w:tcW w:w="1091" w:type="dxa"/>
                <w:shd w:val="clear" w:color="auto" w:fill="auto"/>
                <w:vAlign w:val="center"/>
                <w:hideMark/>
              </w:tcPr>
              <w:p w14:paraId="35A3F499"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Customer</w:t>
                </w:r>
              </w:p>
            </w:tc>
            <w:tc>
              <w:tcPr>
                <w:tcW w:w="1599" w:type="dxa"/>
                <w:shd w:val="clear" w:color="auto" w:fill="auto"/>
                <w:vAlign w:val="center"/>
                <w:hideMark/>
              </w:tcPr>
              <w:p w14:paraId="6DEB5F6E"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Email/Telephone</w:t>
                </w:r>
              </w:p>
            </w:tc>
            <w:tc>
              <w:tcPr>
                <w:tcW w:w="1562" w:type="dxa"/>
                <w:shd w:val="clear" w:color="auto" w:fill="auto"/>
                <w:vAlign w:val="center"/>
                <w:hideMark/>
              </w:tcPr>
              <w:p w14:paraId="79B8F498" w14:textId="1FD53578"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Quality</w:t>
                </w:r>
                <w:r>
                  <w:rPr>
                    <w:rFonts w:cs="Segoe UI"/>
                    <w:sz w:val="18"/>
                  </w:rPr>
                  <w:t xml:space="preserve"> </w:t>
                </w:r>
              </w:p>
            </w:tc>
          </w:tr>
          <w:tr w:rsidR="008252DE" w:rsidRPr="00842D6F" w14:paraId="29613751" w14:textId="77777777" w:rsidTr="00323181">
            <w:trPr>
              <w:trHeight w:val="851"/>
            </w:trPr>
            <w:tc>
              <w:tcPr>
                <w:tcW w:w="3119" w:type="dxa"/>
                <w:shd w:val="clear" w:color="auto" w:fill="auto"/>
                <w:vAlign w:val="center"/>
                <w:hideMark/>
              </w:tcPr>
              <w:p w14:paraId="720A5415"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Responsibilities and authorities</w:t>
                </w:r>
              </w:p>
            </w:tc>
            <w:tc>
              <w:tcPr>
                <w:tcW w:w="2268" w:type="dxa"/>
                <w:shd w:val="clear" w:color="auto" w:fill="auto"/>
                <w:vAlign w:val="center"/>
                <w:hideMark/>
              </w:tcPr>
              <w:p w14:paraId="11488E7C"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After preparation and review</w:t>
                </w:r>
              </w:p>
            </w:tc>
            <w:tc>
              <w:tcPr>
                <w:tcW w:w="1091" w:type="dxa"/>
                <w:shd w:val="clear" w:color="auto" w:fill="auto"/>
                <w:vAlign w:val="center"/>
                <w:hideMark/>
              </w:tcPr>
              <w:p w14:paraId="278EF168"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Employees</w:t>
                </w:r>
              </w:p>
            </w:tc>
            <w:tc>
              <w:tcPr>
                <w:tcW w:w="1599" w:type="dxa"/>
                <w:shd w:val="clear" w:color="auto" w:fill="auto"/>
                <w:vAlign w:val="center"/>
                <w:hideMark/>
              </w:tcPr>
              <w:p w14:paraId="31CFEBC3"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Controlled hard copies are hared</w:t>
                </w:r>
              </w:p>
            </w:tc>
            <w:tc>
              <w:tcPr>
                <w:tcW w:w="1562" w:type="dxa"/>
                <w:shd w:val="clear" w:color="auto" w:fill="auto"/>
                <w:vAlign w:val="center"/>
                <w:hideMark/>
              </w:tcPr>
              <w:p w14:paraId="10946E89" w14:textId="06B986A1" w:rsidR="008252DE" w:rsidRPr="00842D6F" w:rsidRDefault="00236E23" w:rsidP="00323181">
                <w:pPr>
                  <w:autoSpaceDE/>
                  <w:autoSpaceDN/>
                  <w:adjustRightInd/>
                  <w:spacing w:before="0" w:after="0" w:line="240" w:lineRule="auto"/>
                  <w:jc w:val="left"/>
                  <w:rPr>
                    <w:rFonts w:cs="Segoe UI"/>
                    <w:sz w:val="18"/>
                  </w:rPr>
                </w:pPr>
                <w:r>
                  <w:rPr>
                    <w:rFonts w:cs="Segoe UI"/>
                    <w:sz w:val="18"/>
                    <w:lang w:val="it-IT"/>
                  </w:rPr>
                  <w:t>CEO</w:t>
                </w:r>
              </w:p>
            </w:tc>
          </w:tr>
          <w:tr w:rsidR="008252DE" w:rsidRPr="00842D6F" w14:paraId="57E63DCC" w14:textId="77777777" w:rsidTr="00323181">
            <w:trPr>
              <w:trHeight w:val="851"/>
            </w:trPr>
            <w:tc>
              <w:tcPr>
                <w:tcW w:w="3119" w:type="dxa"/>
                <w:shd w:val="clear" w:color="auto" w:fill="auto"/>
                <w:vAlign w:val="center"/>
                <w:hideMark/>
              </w:tcPr>
              <w:p w14:paraId="1193E516" w14:textId="77777777" w:rsidR="008252DE" w:rsidRPr="00842D6F" w:rsidRDefault="008252DE" w:rsidP="00323181">
                <w:pPr>
                  <w:autoSpaceDE/>
                  <w:autoSpaceDN/>
                  <w:adjustRightInd/>
                  <w:spacing w:before="0" w:after="0" w:line="240" w:lineRule="auto"/>
                  <w:jc w:val="left"/>
                  <w:rPr>
                    <w:rFonts w:cs="Segoe UI"/>
                    <w:sz w:val="18"/>
                  </w:rPr>
                </w:pPr>
                <w:r>
                  <w:rPr>
                    <w:rFonts w:cs="Segoe UI"/>
                    <w:sz w:val="18"/>
                  </w:rPr>
                  <w:lastRenderedPageBreak/>
                  <w:t>M</w:t>
                </w:r>
                <w:r w:rsidRPr="00842D6F">
                  <w:rPr>
                    <w:rFonts w:cs="Segoe UI"/>
                    <w:sz w:val="18"/>
                  </w:rPr>
                  <w:t xml:space="preserve">onitoring performance of </w:t>
                </w:r>
                <w:r>
                  <w:rPr>
                    <w:rFonts w:cs="Segoe UI"/>
                    <w:sz w:val="18"/>
                  </w:rPr>
                  <w:t>e</w:t>
                </w:r>
                <w:r w:rsidRPr="00842D6F">
                  <w:rPr>
                    <w:rFonts w:cs="Segoe UI"/>
                    <w:sz w:val="18"/>
                  </w:rPr>
                  <w:t>xternal provider</w:t>
                </w:r>
                <w:r>
                  <w:rPr>
                    <w:rFonts w:cs="Segoe UI"/>
                    <w:sz w:val="18"/>
                  </w:rPr>
                  <w:t>s</w:t>
                </w:r>
              </w:p>
            </w:tc>
            <w:tc>
              <w:tcPr>
                <w:tcW w:w="2268" w:type="dxa"/>
                <w:shd w:val="clear" w:color="auto" w:fill="auto"/>
                <w:vAlign w:val="center"/>
                <w:hideMark/>
              </w:tcPr>
              <w:p w14:paraId="71C83B7B"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During supplier Selection (Evaluation)</w:t>
                </w:r>
              </w:p>
            </w:tc>
            <w:tc>
              <w:tcPr>
                <w:tcW w:w="1091" w:type="dxa"/>
                <w:shd w:val="clear" w:color="auto" w:fill="auto"/>
                <w:vAlign w:val="center"/>
                <w:hideMark/>
              </w:tcPr>
              <w:p w14:paraId="299ECA42"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External provider</w:t>
                </w:r>
              </w:p>
            </w:tc>
            <w:tc>
              <w:tcPr>
                <w:tcW w:w="1599" w:type="dxa"/>
                <w:shd w:val="clear" w:color="auto" w:fill="auto"/>
                <w:vAlign w:val="center"/>
                <w:hideMark/>
              </w:tcPr>
              <w:p w14:paraId="4BC20118"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 xml:space="preserve">Meeting, email or </w:t>
                </w:r>
                <w:r>
                  <w:rPr>
                    <w:rFonts w:cs="Segoe UI"/>
                    <w:sz w:val="18"/>
                    <w:lang w:val="it-IT"/>
                  </w:rPr>
                  <w:t>t</w:t>
                </w:r>
                <w:r w:rsidRPr="00842D6F">
                  <w:rPr>
                    <w:rFonts w:cs="Segoe UI"/>
                    <w:sz w:val="18"/>
                    <w:lang w:val="it-IT"/>
                  </w:rPr>
                  <w:t>elephon</w:t>
                </w:r>
                <w:r>
                  <w:rPr>
                    <w:rFonts w:cs="Segoe UI"/>
                    <w:sz w:val="18"/>
                    <w:lang w:val="it-IT"/>
                  </w:rPr>
                  <w:t>e</w:t>
                </w:r>
                <w:r w:rsidRPr="00842D6F">
                  <w:rPr>
                    <w:rFonts w:cs="Segoe UI"/>
                    <w:sz w:val="18"/>
                    <w:lang w:val="it-IT"/>
                  </w:rPr>
                  <w:t xml:space="preserve">, </w:t>
                </w:r>
                <w:r>
                  <w:rPr>
                    <w:rFonts w:cs="Segoe UI"/>
                    <w:sz w:val="18"/>
                    <w:lang w:val="it-IT"/>
                  </w:rPr>
                  <w:t>p</w:t>
                </w:r>
                <w:r w:rsidRPr="00842D6F">
                  <w:rPr>
                    <w:rFonts w:cs="Segoe UI"/>
                    <w:sz w:val="18"/>
                    <w:lang w:val="it-IT"/>
                  </w:rPr>
                  <w:t>urchase orders</w:t>
                </w:r>
              </w:p>
            </w:tc>
            <w:tc>
              <w:tcPr>
                <w:tcW w:w="1562" w:type="dxa"/>
                <w:shd w:val="clear" w:color="auto" w:fill="auto"/>
                <w:vAlign w:val="center"/>
                <w:hideMark/>
              </w:tcPr>
              <w:p w14:paraId="6CB0DB9E" w14:textId="166E9440"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Quality</w:t>
                </w:r>
              </w:p>
            </w:tc>
          </w:tr>
          <w:tr w:rsidR="008252DE" w:rsidRPr="00842D6F" w14:paraId="6E86C28D" w14:textId="77777777" w:rsidTr="00323181">
            <w:trPr>
              <w:trHeight w:val="851"/>
            </w:trPr>
            <w:tc>
              <w:tcPr>
                <w:tcW w:w="3119" w:type="dxa"/>
                <w:shd w:val="clear" w:color="auto" w:fill="auto"/>
                <w:vAlign w:val="center"/>
                <w:hideMark/>
              </w:tcPr>
              <w:p w14:paraId="36DDAFA0"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Information relating to products and services</w:t>
                </w:r>
              </w:p>
            </w:tc>
            <w:tc>
              <w:tcPr>
                <w:tcW w:w="2268" w:type="dxa"/>
                <w:shd w:val="clear" w:color="auto" w:fill="auto"/>
                <w:vAlign w:val="center"/>
                <w:hideMark/>
              </w:tcPr>
              <w:p w14:paraId="71A751E8"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During supplier Selection (Evaluation)</w:t>
                </w:r>
              </w:p>
            </w:tc>
            <w:tc>
              <w:tcPr>
                <w:tcW w:w="1091" w:type="dxa"/>
                <w:shd w:val="clear" w:color="auto" w:fill="auto"/>
                <w:vAlign w:val="center"/>
                <w:hideMark/>
              </w:tcPr>
              <w:p w14:paraId="3AFE27BE"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External provider</w:t>
                </w:r>
              </w:p>
            </w:tc>
            <w:tc>
              <w:tcPr>
                <w:tcW w:w="1599" w:type="dxa"/>
                <w:shd w:val="clear" w:color="auto" w:fill="auto"/>
                <w:vAlign w:val="center"/>
                <w:hideMark/>
              </w:tcPr>
              <w:p w14:paraId="4347849B"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 xml:space="preserve">Meeting, email or </w:t>
                </w:r>
                <w:r>
                  <w:rPr>
                    <w:rFonts w:cs="Segoe UI"/>
                    <w:sz w:val="18"/>
                    <w:lang w:val="it-IT"/>
                  </w:rPr>
                  <w:t>t</w:t>
                </w:r>
                <w:r w:rsidRPr="00842D6F">
                  <w:rPr>
                    <w:rFonts w:cs="Segoe UI"/>
                    <w:sz w:val="18"/>
                    <w:lang w:val="it-IT"/>
                  </w:rPr>
                  <w:t>elephon</w:t>
                </w:r>
                <w:r>
                  <w:rPr>
                    <w:rFonts w:cs="Segoe UI"/>
                    <w:sz w:val="18"/>
                    <w:lang w:val="it-IT"/>
                  </w:rPr>
                  <w:t>e</w:t>
                </w:r>
                <w:r w:rsidRPr="00842D6F">
                  <w:rPr>
                    <w:rFonts w:cs="Segoe UI"/>
                    <w:sz w:val="18"/>
                    <w:lang w:val="it-IT"/>
                  </w:rPr>
                  <w:t xml:space="preserve">, </w:t>
                </w:r>
                <w:r>
                  <w:rPr>
                    <w:rFonts w:cs="Segoe UI"/>
                    <w:sz w:val="18"/>
                    <w:lang w:val="it-IT"/>
                  </w:rPr>
                  <w:t>p</w:t>
                </w:r>
                <w:r w:rsidRPr="00842D6F">
                  <w:rPr>
                    <w:rFonts w:cs="Segoe UI"/>
                    <w:sz w:val="18"/>
                    <w:lang w:val="it-IT"/>
                  </w:rPr>
                  <w:t>urchase orders</w:t>
                </w:r>
              </w:p>
            </w:tc>
            <w:tc>
              <w:tcPr>
                <w:tcW w:w="1562" w:type="dxa"/>
                <w:shd w:val="clear" w:color="auto" w:fill="auto"/>
                <w:vAlign w:val="center"/>
                <w:hideMark/>
              </w:tcPr>
              <w:p w14:paraId="29B70D52"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Quality</w:t>
                </w:r>
              </w:p>
            </w:tc>
          </w:tr>
          <w:tr w:rsidR="008252DE" w:rsidRPr="00842D6F" w14:paraId="32F2DCF5" w14:textId="77777777" w:rsidTr="00323181">
            <w:trPr>
              <w:trHeight w:val="851"/>
            </w:trPr>
            <w:tc>
              <w:tcPr>
                <w:tcW w:w="3119" w:type="dxa"/>
                <w:shd w:val="clear" w:color="auto" w:fill="auto"/>
                <w:vAlign w:val="center"/>
                <w:hideMark/>
              </w:tcPr>
              <w:p w14:paraId="42E28B2A"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Handling enquiries</w:t>
                </w:r>
              </w:p>
            </w:tc>
            <w:tc>
              <w:tcPr>
                <w:tcW w:w="2268" w:type="dxa"/>
                <w:shd w:val="clear" w:color="auto" w:fill="auto"/>
                <w:vAlign w:val="center"/>
                <w:hideMark/>
              </w:tcPr>
              <w:p w14:paraId="0801B27D"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After receipt of enquiries from customer</w:t>
                </w:r>
              </w:p>
            </w:tc>
            <w:tc>
              <w:tcPr>
                <w:tcW w:w="1091" w:type="dxa"/>
                <w:shd w:val="clear" w:color="auto" w:fill="auto"/>
                <w:vAlign w:val="center"/>
                <w:hideMark/>
              </w:tcPr>
              <w:p w14:paraId="44290BEC"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Customer</w:t>
                </w:r>
              </w:p>
            </w:tc>
            <w:tc>
              <w:tcPr>
                <w:tcW w:w="1599" w:type="dxa"/>
                <w:shd w:val="clear" w:color="auto" w:fill="auto"/>
                <w:vAlign w:val="center"/>
                <w:hideMark/>
              </w:tcPr>
              <w:p w14:paraId="75BB4482"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Email/Telephone</w:t>
                </w:r>
              </w:p>
            </w:tc>
            <w:tc>
              <w:tcPr>
                <w:tcW w:w="1562" w:type="dxa"/>
                <w:shd w:val="clear" w:color="auto" w:fill="auto"/>
                <w:vAlign w:val="center"/>
                <w:hideMark/>
              </w:tcPr>
              <w:p w14:paraId="2C401F05" w14:textId="4F36605C" w:rsidR="008252DE" w:rsidRPr="00842D6F" w:rsidRDefault="00236E23" w:rsidP="00323181">
                <w:pPr>
                  <w:autoSpaceDE/>
                  <w:autoSpaceDN/>
                  <w:adjustRightInd/>
                  <w:spacing w:before="0" w:after="0" w:line="240" w:lineRule="auto"/>
                  <w:jc w:val="left"/>
                  <w:rPr>
                    <w:rFonts w:cs="Segoe UI"/>
                    <w:sz w:val="18"/>
                  </w:rPr>
                </w:pPr>
                <w:r>
                  <w:rPr>
                    <w:rFonts w:cs="Segoe UI"/>
                    <w:sz w:val="18"/>
                  </w:rPr>
                  <w:t>Senior Engineer and CEO</w:t>
                </w:r>
              </w:p>
            </w:tc>
          </w:tr>
          <w:tr w:rsidR="008252DE" w:rsidRPr="00842D6F" w14:paraId="686E1544" w14:textId="77777777" w:rsidTr="00323181">
            <w:trPr>
              <w:trHeight w:val="851"/>
            </w:trPr>
            <w:tc>
              <w:tcPr>
                <w:tcW w:w="3119" w:type="dxa"/>
                <w:shd w:val="clear" w:color="auto" w:fill="auto"/>
                <w:vAlign w:val="center"/>
                <w:hideMark/>
              </w:tcPr>
              <w:p w14:paraId="2A136A30"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Contracts or orders</w:t>
                </w:r>
              </w:p>
            </w:tc>
            <w:tc>
              <w:tcPr>
                <w:tcW w:w="2268" w:type="dxa"/>
                <w:shd w:val="clear" w:color="auto" w:fill="auto"/>
                <w:vAlign w:val="center"/>
                <w:hideMark/>
              </w:tcPr>
              <w:p w14:paraId="45DD7C58"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During part development</w:t>
                </w:r>
              </w:p>
            </w:tc>
            <w:tc>
              <w:tcPr>
                <w:tcW w:w="1091" w:type="dxa"/>
                <w:shd w:val="clear" w:color="auto" w:fill="auto"/>
                <w:vAlign w:val="center"/>
                <w:hideMark/>
              </w:tcPr>
              <w:p w14:paraId="5CF80BB1"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Customer</w:t>
                </w:r>
              </w:p>
            </w:tc>
            <w:tc>
              <w:tcPr>
                <w:tcW w:w="1599" w:type="dxa"/>
                <w:shd w:val="clear" w:color="auto" w:fill="auto"/>
                <w:vAlign w:val="center"/>
                <w:hideMark/>
              </w:tcPr>
              <w:p w14:paraId="32E56955"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Email/Telephone</w:t>
                </w:r>
              </w:p>
            </w:tc>
            <w:tc>
              <w:tcPr>
                <w:tcW w:w="1562" w:type="dxa"/>
                <w:shd w:val="clear" w:color="auto" w:fill="auto"/>
                <w:vAlign w:val="center"/>
                <w:hideMark/>
              </w:tcPr>
              <w:p w14:paraId="2606A82A" w14:textId="40F7BAC9" w:rsidR="008252DE" w:rsidRPr="00842D6F" w:rsidRDefault="00236E23" w:rsidP="00323181">
                <w:pPr>
                  <w:autoSpaceDE/>
                  <w:autoSpaceDN/>
                  <w:adjustRightInd/>
                  <w:spacing w:before="0" w:after="0" w:line="240" w:lineRule="auto"/>
                  <w:jc w:val="left"/>
                  <w:rPr>
                    <w:rFonts w:cs="Segoe UI"/>
                    <w:sz w:val="18"/>
                  </w:rPr>
                </w:pPr>
                <w:r>
                  <w:rPr>
                    <w:rFonts w:cs="Segoe UI"/>
                    <w:sz w:val="18"/>
                  </w:rPr>
                  <w:t>Senior Engineer and CEO</w:t>
                </w:r>
              </w:p>
            </w:tc>
          </w:tr>
          <w:tr w:rsidR="008252DE" w:rsidRPr="00842D6F" w14:paraId="59700E92" w14:textId="77777777" w:rsidTr="00323181">
            <w:trPr>
              <w:trHeight w:val="851"/>
            </w:trPr>
            <w:tc>
              <w:tcPr>
                <w:tcW w:w="3119" w:type="dxa"/>
                <w:shd w:val="clear" w:color="auto" w:fill="auto"/>
                <w:vAlign w:val="center"/>
                <w:hideMark/>
              </w:tcPr>
              <w:p w14:paraId="6232D2E1"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Obtaining customer feedback relating to products and services,</w:t>
                </w:r>
              </w:p>
            </w:tc>
            <w:tc>
              <w:tcPr>
                <w:tcW w:w="2268" w:type="dxa"/>
                <w:shd w:val="clear" w:color="auto" w:fill="auto"/>
                <w:vAlign w:val="center"/>
                <w:hideMark/>
              </w:tcPr>
              <w:p w14:paraId="52D0E145"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On decided frequency</w:t>
                </w:r>
              </w:p>
            </w:tc>
            <w:tc>
              <w:tcPr>
                <w:tcW w:w="1091" w:type="dxa"/>
                <w:shd w:val="clear" w:color="auto" w:fill="auto"/>
                <w:vAlign w:val="center"/>
                <w:hideMark/>
              </w:tcPr>
              <w:p w14:paraId="325F049C"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Customer</w:t>
                </w:r>
              </w:p>
            </w:tc>
            <w:tc>
              <w:tcPr>
                <w:tcW w:w="1599" w:type="dxa"/>
                <w:shd w:val="clear" w:color="auto" w:fill="auto"/>
                <w:vAlign w:val="center"/>
                <w:hideMark/>
              </w:tcPr>
              <w:p w14:paraId="0240A7C5"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Email/Telephone</w:t>
                </w:r>
              </w:p>
            </w:tc>
            <w:tc>
              <w:tcPr>
                <w:tcW w:w="1562" w:type="dxa"/>
                <w:shd w:val="clear" w:color="auto" w:fill="auto"/>
                <w:vAlign w:val="center"/>
                <w:hideMark/>
              </w:tcPr>
              <w:p w14:paraId="0570F4E8"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Quality</w:t>
                </w:r>
              </w:p>
            </w:tc>
          </w:tr>
          <w:tr w:rsidR="008252DE" w:rsidRPr="00842D6F" w14:paraId="6AF26628" w14:textId="77777777" w:rsidTr="00323181">
            <w:trPr>
              <w:trHeight w:val="680"/>
            </w:trPr>
            <w:tc>
              <w:tcPr>
                <w:tcW w:w="3119" w:type="dxa"/>
                <w:shd w:val="clear" w:color="auto" w:fill="auto"/>
                <w:vAlign w:val="center"/>
                <w:hideMark/>
              </w:tcPr>
              <w:p w14:paraId="3AEBE0E7"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Handling or controlling customer property</w:t>
                </w:r>
              </w:p>
            </w:tc>
            <w:tc>
              <w:tcPr>
                <w:tcW w:w="2268" w:type="dxa"/>
                <w:shd w:val="clear" w:color="auto" w:fill="auto"/>
                <w:vAlign w:val="center"/>
                <w:hideMark/>
              </w:tcPr>
              <w:p w14:paraId="061FE1BA"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lang w:val="it-IT"/>
                  </w:rPr>
                  <w:t xml:space="preserve">During receipt, maintenance of customer property, when problem </w:t>
                </w:r>
                <w:r>
                  <w:rPr>
                    <w:rFonts w:cs="Segoe UI"/>
                    <w:sz w:val="18"/>
                    <w:lang w:val="it-IT"/>
                  </w:rPr>
                  <w:t>occur</w:t>
                </w:r>
              </w:p>
            </w:tc>
            <w:tc>
              <w:tcPr>
                <w:tcW w:w="1091" w:type="dxa"/>
                <w:shd w:val="clear" w:color="auto" w:fill="auto"/>
                <w:vAlign w:val="center"/>
                <w:hideMark/>
              </w:tcPr>
              <w:p w14:paraId="10234DF4"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Customer</w:t>
                </w:r>
              </w:p>
            </w:tc>
            <w:tc>
              <w:tcPr>
                <w:tcW w:w="1599" w:type="dxa"/>
                <w:shd w:val="clear" w:color="auto" w:fill="auto"/>
                <w:vAlign w:val="center"/>
                <w:hideMark/>
              </w:tcPr>
              <w:p w14:paraId="357231A7" w14:textId="77777777" w:rsidR="008252DE" w:rsidRPr="00842D6F" w:rsidRDefault="008252DE" w:rsidP="00323181">
                <w:pPr>
                  <w:autoSpaceDE/>
                  <w:autoSpaceDN/>
                  <w:adjustRightInd/>
                  <w:spacing w:before="0" w:after="0" w:line="240" w:lineRule="auto"/>
                  <w:jc w:val="left"/>
                  <w:rPr>
                    <w:rFonts w:cs="Segoe UI"/>
                    <w:sz w:val="18"/>
                  </w:rPr>
                </w:pPr>
                <w:r w:rsidRPr="00842D6F">
                  <w:rPr>
                    <w:rFonts w:cs="Segoe UI"/>
                    <w:sz w:val="18"/>
                  </w:rPr>
                  <w:t>Email/Telephone</w:t>
                </w:r>
              </w:p>
            </w:tc>
            <w:tc>
              <w:tcPr>
                <w:tcW w:w="1562" w:type="dxa"/>
                <w:shd w:val="clear" w:color="auto" w:fill="auto"/>
                <w:vAlign w:val="center"/>
                <w:hideMark/>
              </w:tcPr>
              <w:p w14:paraId="78E7AD5B" w14:textId="6FCC307C" w:rsidR="008252DE" w:rsidRPr="00842D6F" w:rsidRDefault="00236E23" w:rsidP="00323181">
                <w:pPr>
                  <w:autoSpaceDE/>
                  <w:autoSpaceDN/>
                  <w:adjustRightInd/>
                  <w:spacing w:before="0" w:after="0" w:line="240" w:lineRule="auto"/>
                  <w:jc w:val="left"/>
                  <w:rPr>
                    <w:rFonts w:cs="Segoe UI"/>
                    <w:sz w:val="18"/>
                  </w:rPr>
                </w:pPr>
                <w:r>
                  <w:rPr>
                    <w:rFonts w:cs="Segoe UI"/>
                    <w:sz w:val="18"/>
                    <w:lang w:val="it-IT"/>
                  </w:rPr>
                  <w:t>Senior Engineer</w:t>
                </w:r>
              </w:p>
            </w:tc>
          </w:tr>
        </w:tbl>
        <w:p w14:paraId="7045EE29" w14:textId="77777777" w:rsidR="008252DE" w:rsidRDefault="008252DE" w:rsidP="00F13FF4">
          <w:pPr>
            <w:pStyle w:val="Heading03"/>
          </w:pPr>
          <w:bookmarkStart w:id="33" w:name="_Toc524429481"/>
          <w:bookmarkStart w:id="34" w:name="_Toc527035706"/>
          <w:bookmarkStart w:id="35" w:name="_Toc51584976"/>
          <w:r>
            <w:t>Performance</w:t>
          </w:r>
          <w:bookmarkEnd w:id="33"/>
          <w:bookmarkEnd w:id="34"/>
          <w:bookmarkEnd w:id="35"/>
          <w:r>
            <w:t xml:space="preserve"> </w:t>
          </w:r>
        </w:p>
        <w:p w14:paraId="45CE8ECF" w14:textId="076CFC43" w:rsidR="008252DE" w:rsidRPr="00E974E0" w:rsidRDefault="008252DE" w:rsidP="008252DE">
          <w:pPr>
            <w:rPr>
              <w:lang w:val="en-US"/>
            </w:rPr>
          </w:pPr>
          <w:r>
            <w:t xml:space="preserve">The </w:t>
          </w:r>
          <w:r w:rsidR="00F13FF4" w:rsidRPr="00A13EFA">
            <w:rPr>
              <w:lang w:val="en-US" w:eastAsia="en-US"/>
            </w:rPr>
            <w:t xml:space="preserve">Quality Manager </w:t>
          </w:r>
          <w:r>
            <w:t xml:space="preserve">has the overall responsibility for ensuring that information and data about performance and the effectiveness of the quality management system is reported to </w:t>
          </w:r>
          <w:r w:rsidRPr="00236E23">
            <w:rPr>
              <w:color w:val="auto"/>
            </w:rPr>
            <w:t xml:space="preserve">Top management. This </w:t>
          </w:r>
          <w:r>
            <w:t xml:space="preserve">includes the distribution of all applicable documents, reports and records to appropriate functions. </w:t>
          </w:r>
        </w:p>
        <w:p w14:paraId="2049750A" w14:textId="77777777" w:rsidR="008252DE" w:rsidRDefault="008252DE" w:rsidP="008252DE">
          <w:pPr>
            <w:pStyle w:val="ListParagraph"/>
            <w:numPr>
              <w:ilvl w:val="0"/>
              <w:numId w:val="29"/>
            </w:numPr>
            <w:autoSpaceDE w:val="0"/>
            <w:autoSpaceDN w:val="0"/>
            <w:adjustRightInd w:val="0"/>
            <w:spacing w:before="60"/>
          </w:pPr>
          <w:r>
            <w:t>Performance of integrated management system is reported via audit reports;</w:t>
          </w:r>
        </w:p>
        <w:p w14:paraId="3D1BD24E" w14:textId="77777777" w:rsidR="008252DE" w:rsidRDefault="008252DE" w:rsidP="008252DE">
          <w:pPr>
            <w:pStyle w:val="ListParagraph"/>
            <w:numPr>
              <w:ilvl w:val="0"/>
              <w:numId w:val="29"/>
            </w:numPr>
          </w:pPr>
          <w:r>
            <w:t>Communicate progress towards QMS objectives and targets;</w:t>
          </w:r>
        </w:p>
        <w:p w14:paraId="6F5FD3B9" w14:textId="77777777" w:rsidR="008252DE" w:rsidRDefault="008252DE" w:rsidP="008252DE">
          <w:pPr>
            <w:pStyle w:val="ListParagraph"/>
            <w:numPr>
              <w:ilvl w:val="0"/>
              <w:numId w:val="29"/>
            </w:numPr>
          </w:pPr>
          <w:r>
            <w:t>Report relevant QMS performance information;</w:t>
          </w:r>
        </w:p>
        <w:p w14:paraId="4A4A54CC" w14:textId="77777777" w:rsidR="008252DE" w:rsidRDefault="008252DE" w:rsidP="008252DE">
          <w:pPr>
            <w:pStyle w:val="ListParagraph"/>
            <w:numPr>
              <w:ilvl w:val="0"/>
              <w:numId w:val="29"/>
            </w:numPr>
            <w:autoSpaceDE w:val="0"/>
            <w:autoSpaceDN w:val="0"/>
            <w:adjustRightInd w:val="0"/>
            <w:spacing w:before="60"/>
          </w:pPr>
          <w:r>
            <w:t>Audit reports are presented at management review meetings.</w:t>
          </w:r>
        </w:p>
        <w:p w14:paraId="20A3E1DD" w14:textId="77777777" w:rsidR="008252DE" w:rsidRDefault="008252DE" w:rsidP="00F13FF4">
          <w:pPr>
            <w:pStyle w:val="Heading03"/>
          </w:pPr>
          <w:bookmarkStart w:id="36" w:name="_Toc524429482"/>
          <w:bookmarkStart w:id="37" w:name="_Toc527035707"/>
          <w:bookmarkStart w:id="38" w:name="_Toc51584977"/>
          <w:r>
            <w:t>Statutory Requirements</w:t>
          </w:r>
          <w:bookmarkEnd w:id="36"/>
          <w:bookmarkEnd w:id="37"/>
          <w:bookmarkEnd w:id="38"/>
        </w:p>
        <w:p w14:paraId="4A1CA743" w14:textId="5DA9278F" w:rsidR="008252DE" w:rsidRDefault="008252DE" w:rsidP="008252DE">
          <w:pPr>
            <w:rPr>
              <w:lang w:val="en-US"/>
            </w:rPr>
          </w:pPr>
          <w:r>
            <w:rPr>
              <w:lang w:val="en-US"/>
            </w:rPr>
            <w:t xml:space="preserve">Communications concerning changes in our compliance obligations may be in the form of an email, link or article provided on the intranet, dissemination through working groups, or articles in the company newsletter or other internal publications. Awareness of and compliance with legislation and other requirements is evaluated by </w:t>
          </w:r>
          <w:r>
            <w:t xml:space="preserve">the </w:t>
          </w:r>
          <w:bookmarkStart w:id="39" w:name="_Hlk51587777"/>
          <w:r w:rsidR="00F13FF4" w:rsidRPr="00A13EFA">
            <w:rPr>
              <w:lang w:val="en-US" w:eastAsia="en-US"/>
            </w:rPr>
            <w:t xml:space="preserve">Quality Manager </w:t>
          </w:r>
          <w:bookmarkEnd w:id="39"/>
          <w:r>
            <w:rPr>
              <w:lang w:val="en-US"/>
            </w:rPr>
            <w:t>in one or more of the following ways:</w:t>
          </w:r>
        </w:p>
        <w:p w14:paraId="48499639" w14:textId="77777777" w:rsidR="008252DE" w:rsidRPr="00D56CCF" w:rsidRDefault="008252DE" w:rsidP="008252DE">
          <w:pPr>
            <w:pStyle w:val="ListParagraph"/>
            <w:numPr>
              <w:ilvl w:val="0"/>
              <w:numId w:val="27"/>
            </w:numPr>
            <w:autoSpaceDE w:val="0"/>
            <w:autoSpaceDN w:val="0"/>
            <w:adjustRightInd w:val="0"/>
            <w:rPr>
              <w:lang w:val="en-US"/>
            </w:rPr>
          </w:pPr>
          <w:r>
            <w:rPr>
              <w:lang w:val="en-US"/>
            </w:rPr>
            <w:t>Internal compliance a</w:t>
          </w:r>
          <w:r w:rsidRPr="00D56CCF">
            <w:rPr>
              <w:lang w:val="en-US"/>
            </w:rPr>
            <w:t>udits</w:t>
          </w:r>
          <w:r>
            <w:rPr>
              <w:lang w:val="en-US"/>
            </w:rPr>
            <w:t>;</w:t>
          </w:r>
        </w:p>
        <w:p w14:paraId="4A14DD3A" w14:textId="77777777" w:rsidR="008252DE" w:rsidRPr="00D56CCF" w:rsidRDefault="008252DE" w:rsidP="008252DE">
          <w:pPr>
            <w:pStyle w:val="ListParagraph"/>
            <w:numPr>
              <w:ilvl w:val="0"/>
              <w:numId w:val="27"/>
            </w:numPr>
            <w:autoSpaceDE w:val="0"/>
            <w:autoSpaceDN w:val="0"/>
            <w:adjustRightInd w:val="0"/>
            <w:rPr>
              <w:lang w:val="en-US"/>
            </w:rPr>
          </w:pPr>
          <w:r w:rsidRPr="00D56CCF">
            <w:rPr>
              <w:lang w:val="en-US"/>
            </w:rPr>
            <w:t>Document and/or records revie</w:t>
          </w:r>
          <w:r>
            <w:rPr>
              <w:lang w:val="en-US"/>
            </w:rPr>
            <w:t>w;</w:t>
          </w:r>
        </w:p>
        <w:p w14:paraId="1D77CFB7" w14:textId="77777777" w:rsidR="008252DE" w:rsidRPr="00D56CCF" w:rsidRDefault="008252DE" w:rsidP="008252DE">
          <w:pPr>
            <w:pStyle w:val="ListParagraph"/>
            <w:numPr>
              <w:ilvl w:val="0"/>
              <w:numId w:val="27"/>
            </w:numPr>
            <w:autoSpaceDE w:val="0"/>
            <w:autoSpaceDN w:val="0"/>
            <w:adjustRightInd w:val="0"/>
            <w:rPr>
              <w:lang w:val="en-US"/>
            </w:rPr>
          </w:pPr>
          <w:r w:rsidRPr="00D56CCF">
            <w:rPr>
              <w:lang w:val="en-US"/>
            </w:rPr>
            <w:t>Facility inspections/tours</w:t>
          </w:r>
          <w:r>
            <w:rPr>
              <w:lang w:val="en-US"/>
            </w:rPr>
            <w:t>;</w:t>
          </w:r>
        </w:p>
        <w:p w14:paraId="18686A90" w14:textId="77777777" w:rsidR="008252DE" w:rsidRPr="00D56CCF" w:rsidRDefault="008252DE" w:rsidP="008252DE">
          <w:pPr>
            <w:pStyle w:val="ListParagraph"/>
            <w:numPr>
              <w:ilvl w:val="0"/>
              <w:numId w:val="27"/>
            </w:numPr>
            <w:autoSpaceDE w:val="0"/>
            <w:autoSpaceDN w:val="0"/>
            <w:adjustRightInd w:val="0"/>
            <w:rPr>
              <w:lang w:val="en-US"/>
            </w:rPr>
          </w:pPr>
          <w:r w:rsidRPr="00D56CCF">
            <w:rPr>
              <w:lang w:val="en-US"/>
            </w:rPr>
            <w:t xml:space="preserve">Staff </w:t>
          </w:r>
          <w:r>
            <w:rPr>
              <w:lang w:val="en-US"/>
            </w:rPr>
            <w:t>appraisals and meeting;</w:t>
          </w:r>
        </w:p>
        <w:p w14:paraId="78CCC9EF" w14:textId="77777777" w:rsidR="008252DE" w:rsidRDefault="008252DE" w:rsidP="008252DE">
          <w:pPr>
            <w:pStyle w:val="ListParagraph"/>
            <w:numPr>
              <w:ilvl w:val="0"/>
              <w:numId w:val="27"/>
            </w:numPr>
            <w:autoSpaceDE w:val="0"/>
            <w:autoSpaceDN w:val="0"/>
            <w:adjustRightInd w:val="0"/>
            <w:rPr>
              <w:lang w:val="en-US"/>
            </w:rPr>
          </w:pPr>
          <w:r w:rsidRPr="00D56CCF">
            <w:rPr>
              <w:lang w:val="en-US"/>
            </w:rPr>
            <w:t>Management Review</w:t>
          </w:r>
          <w:r>
            <w:rPr>
              <w:lang w:val="en-US"/>
            </w:rPr>
            <w:t>.</w:t>
          </w:r>
        </w:p>
        <w:p w14:paraId="636BDBCB" w14:textId="77777777" w:rsidR="008252DE" w:rsidRPr="00873C43" w:rsidRDefault="008252DE" w:rsidP="008252DE">
          <w:pPr>
            <w:rPr>
              <w:lang w:val="en-US"/>
            </w:rPr>
          </w:pPr>
          <w:r>
            <w:rPr>
              <w:lang w:val="en-US"/>
            </w:rPr>
            <w:t>Pa</w:t>
          </w:r>
          <w:r w:rsidRPr="00873C43">
            <w:rPr>
              <w:lang w:val="en-US"/>
            </w:rPr>
            <w:t>rticipation arrangements take account of any legal and other requirements</w:t>
          </w:r>
          <w:r>
            <w:rPr>
              <w:lang w:val="en-US"/>
            </w:rPr>
            <w:t xml:space="preserve"> that require our organization to take such measures</w:t>
          </w:r>
          <w:r w:rsidRPr="00873C43">
            <w:rPr>
              <w:lang w:val="en-US"/>
            </w:rPr>
            <w:t>.</w:t>
          </w:r>
        </w:p>
        <w:p w14:paraId="3BDBF242" w14:textId="77777777" w:rsidR="008252DE" w:rsidRDefault="008252DE" w:rsidP="00F13FF4">
          <w:pPr>
            <w:pStyle w:val="Heading03"/>
          </w:pPr>
          <w:bookmarkStart w:id="40" w:name="_Toc524429484"/>
          <w:bookmarkStart w:id="41" w:name="_Toc527035708"/>
          <w:bookmarkStart w:id="42" w:name="_Toc51584978"/>
          <w:r>
            <w:t>Visitors</w:t>
          </w:r>
          <w:bookmarkEnd w:id="40"/>
          <w:bookmarkEnd w:id="41"/>
          <w:bookmarkEnd w:id="42"/>
        </w:p>
        <w:p w14:paraId="7FE99CF3" w14:textId="73243C02" w:rsidR="008252DE" w:rsidRDefault="00236E23" w:rsidP="008252DE">
          <w:r w:rsidRPr="00236E23">
            <w:rPr>
              <w:color w:val="auto"/>
              <w:lang w:val="en-US"/>
            </w:rPr>
            <w:lastRenderedPageBreak/>
            <w:t>Manufacturing Made Easy Ltd</w:t>
          </w:r>
          <w:r w:rsidR="008252DE" w:rsidRPr="00236E23">
            <w:rPr>
              <w:color w:val="auto"/>
            </w:rPr>
            <w:t xml:space="preserve"> communicates health and safety requirements with visitors and contractors attending our sites. Visitors </w:t>
          </w:r>
          <w:r w:rsidR="008252DE">
            <w:t xml:space="preserve">to the site receive health and safety information relating to the site rules and procedures during </w:t>
          </w:r>
          <w:r w:rsidR="008252DE" w:rsidRPr="006370AC">
            <w:rPr>
              <w:highlight w:val="yellow"/>
            </w:rPr>
            <w:t>signing in procedures</w:t>
          </w:r>
          <w:r w:rsidR="008252DE">
            <w:t>. In addition, contractors will be required to go through a contractor’s induction. External personnel and visitors to the work place are briefed on the following aspects:</w:t>
          </w:r>
        </w:p>
        <w:p w14:paraId="4037015A" w14:textId="77777777" w:rsidR="008252DE" w:rsidRDefault="008252DE" w:rsidP="008252DE">
          <w:pPr>
            <w:pStyle w:val="ListParagraph"/>
            <w:numPr>
              <w:ilvl w:val="0"/>
              <w:numId w:val="33"/>
            </w:numPr>
          </w:pPr>
          <w:r>
            <w:t>Entry procedures and controls;</w:t>
          </w:r>
        </w:p>
        <w:p w14:paraId="193BA2E7" w14:textId="77777777" w:rsidR="008252DE" w:rsidRDefault="008252DE" w:rsidP="008252DE">
          <w:pPr>
            <w:pStyle w:val="ListParagraph"/>
            <w:numPr>
              <w:ilvl w:val="0"/>
              <w:numId w:val="33"/>
            </w:numPr>
          </w:pPr>
          <w:r>
            <w:t>Establish their knowledge and capabilities prior to permitting the use of equipment;</w:t>
          </w:r>
        </w:p>
        <w:p w14:paraId="1FE53D27" w14:textId="77777777" w:rsidR="008252DE" w:rsidRDefault="008252DE" w:rsidP="008252DE">
          <w:pPr>
            <w:pStyle w:val="ListParagraph"/>
            <w:numPr>
              <w:ilvl w:val="0"/>
              <w:numId w:val="33"/>
            </w:numPr>
          </w:pPr>
          <w:r>
            <w:t>Provision of advice, training as necessary;</w:t>
          </w:r>
        </w:p>
        <w:p w14:paraId="3867D4B7" w14:textId="77777777" w:rsidR="008252DE" w:rsidRDefault="008252DE" w:rsidP="008252DE">
          <w:pPr>
            <w:pStyle w:val="ListParagraph"/>
            <w:numPr>
              <w:ilvl w:val="0"/>
              <w:numId w:val="33"/>
            </w:numPr>
          </w:pPr>
          <w:r>
            <w:t>Warning signage/administrative controls/PPE;</w:t>
          </w:r>
        </w:p>
        <w:p w14:paraId="02583844" w14:textId="77777777" w:rsidR="008252DE" w:rsidRDefault="008252DE" w:rsidP="008252DE">
          <w:pPr>
            <w:pStyle w:val="ListParagraph"/>
            <w:numPr>
              <w:ilvl w:val="0"/>
              <w:numId w:val="33"/>
            </w:numPr>
          </w:pPr>
          <w:r>
            <w:t>Methods for monitoring and supervising their activities.</w:t>
          </w:r>
        </w:p>
        <w:p w14:paraId="0D733CA2" w14:textId="77777777" w:rsidR="008252DE" w:rsidRDefault="008252DE" w:rsidP="00F13FF4">
          <w:pPr>
            <w:pStyle w:val="Heading03"/>
          </w:pPr>
          <w:bookmarkStart w:id="43" w:name="_Toc527035709"/>
          <w:bookmarkStart w:id="44" w:name="_Toc51584979"/>
          <w:bookmarkStart w:id="45" w:name="_Toc524431481"/>
          <w:r>
            <w:t>Employees</w:t>
          </w:r>
          <w:bookmarkEnd w:id="43"/>
          <w:bookmarkEnd w:id="44"/>
        </w:p>
        <w:p w14:paraId="18E9C19D" w14:textId="45779C16" w:rsidR="008252DE" w:rsidRDefault="008252DE" w:rsidP="008252DE">
          <w:r>
            <w:t xml:space="preserve">To ensure continual improvement and long-term success, training and communication are essential. </w:t>
          </w:r>
          <w:r w:rsidR="00236E23" w:rsidRPr="00236E23">
            <w:rPr>
              <w:color w:val="auto"/>
              <w:lang w:val="en-US"/>
            </w:rPr>
            <w:t xml:space="preserve">Manufacturing Made Easy Ltd </w:t>
          </w:r>
          <w:r w:rsidRPr="00236E23">
            <w:rPr>
              <w:color w:val="auto"/>
            </w:rPr>
            <w:t xml:space="preserve">communicates with employees via notice boards, internal memos, meetings, </w:t>
          </w:r>
          <w:r>
            <w:t xml:space="preserve">intranet, team briefings and letters). </w:t>
          </w:r>
          <w:r w:rsidR="00236E23" w:rsidRPr="00236E23">
            <w:rPr>
              <w:color w:val="auto"/>
              <w:lang w:val="en-US"/>
            </w:rPr>
            <w:t xml:space="preserve">Manufacturing Made Easy Ltd </w:t>
          </w:r>
          <w:r w:rsidRPr="000B681B">
            <w:t xml:space="preserve">encourages </w:t>
          </w:r>
          <w:r>
            <w:t>dialogue by:</w:t>
          </w:r>
        </w:p>
        <w:p w14:paraId="5AB55556" w14:textId="77777777" w:rsidR="008252DE" w:rsidRDefault="008252DE" w:rsidP="008252DE">
          <w:pPr>
            <w:pStyle w:val="ListParagraph"/>
            <w:numPr>
              <w:ilvl w:val="0"/>
              <w:numId w:val="35"/>
            </w:numPr>
          </w:pPr>
          <w:r>
            <w:t>Asking employees for their ideas;</w:t>
          </w:r>
        </w:p>
        <w:p w14:paraId="7997B202" w14:textId="77777777" w:rsidR="008252DE" w:rsidRDefault="008252DE" w:rsidP="008252DE">
          <w:pPr>
            <w:pStyle w:val="ListParagraph"/>
            <w:numPr>
              <w:ilvl w:val="0"/>
              <w:numId w:val="35"/>
            </w:numPr>
          </w:pPr>
          <w:r>
            <w:t>Ensuring that these ideas are acknowledged and not ignored;</w:t>
          </w:r>
        </w:p>
        <w:p w14:paraId="4B94FAE6" w14:textId="77777777" w:rsidR="008252DE" w:rsidRDefault="008252DE" w:rsidP="008252DE">
          <w:pPr>
            <w:pStyle w:val="ListParagraph"/>
            <w:numPr>
              <w:ilvl w:val="0"/>
              <w:numId w:val="35"/>
            </w:numPr>
          </w:pPr>
          <w:r>
            <w:t>Being open, letting employees know that some decisions are not set in stone;</w:t>
          </w:r>
        </w:p>
        <w:p w14:paraId="2D6A3348" w14:textId="77777777" w:rsidR="008252DE" w:rsidRDefault="008252DE" w:rsidP="008252DE">
          <w:pPr>
            <w:pStyle w:val="ListParagraph"/>
            <w:numPr>
              <w:ilvl w:val="0"/>
              <w:numId w:val="35"/>
            </w:numPr>
          </w:pPr>
          <w:r>
            <w:t>Providing feedback both good and bad;</w:t>
          </w:r>
        </w:p>
        <w:p w14:paraId="5E3E0FF2" w14:textId="77777777" w:rsidR="008252DE" w:rsidRDefault="008252DE" w:rsidP="008252DE">
          <w:pPr>
            <w:pStyle w:val="ListParagraph"/>
            <w:numPr>
              <w:ilvl w:val="0"/>
              <w:numId w:val="35"/>
            </w:numPr>
          </w:pPr>
          <w:r>
            <w:t>Making sure employees understand and adopt QMS procedures through suitable training;</w:t>
          </w:r>
        </w:p>
        <w:p w14:paraId="0DF69900" w14:textId="77777777" w:rsidR="008252DE" w:rsidRDefault="008252DE" w:rsidP="008252DE">
          <w:pPr>
            <w:pStyle w:val="ListParagraph"/>
            <w:numPr>
              <w:ilvl w:val="0"/>
              <w:numId w:val="35"/>
            </w:numPr>
          </w:pPr>
          <w:r>
            <w:t>Setting up short, but frequent, team meetings.</w:t>
          </w:r>
        </w:p>
        <w:p w14:paraId="48583F8F" w14:textId="14529665" w:rsidR="008252DE" w:rsidRDefault="008252DE" w:rsidP="008252DE">
          <w:r>
            <w:t xml:space="preserve">When communicating with employees </w:t>
          </w:r>
          <w:r w:rsidR="00236E23" w:rsidRPr="00236E23">
            <w:rPr>
              <w:color w:val="auto"/>
              <w:lang w:val="en-US"/>
            </w:rPr>
            <w:t xml:space="preserve">Manufacturing Made Easy Ltd </w:t>
          </w:r>
          <w:r>
            <w:t xml:space="preserve">explains not only </w:t>
          </w:r>
          <w:r>
            <w:rPr>
              <w:b/>
            </w:rPr>
            <w:t>what</w:t>
          </w:r>
          <w:r>
            <w:t xml:space="preserve"> they need to do but also </w:t>
          </w:r>
          <w:r>
            <w:rPr>
              <w:b/>
            </w:rPr>
            <w:t>why</w:t>
          </w:r>
          <w:r>
            <w:t xml:space="preserve"> they need to do it, in order to explain the purpose behind the message to help make a clear connection between the requirement and how it applies to each person’s job. Internal communications help encourage:</w:t>
          </w:r>
        </w:p>
        <w:p w14:paraId="7C8B3161" w14:textId="77777777" w:rsidR="008252DE" w:rsidRDefault="008252DE" w:rsidP="008252DE">
          <w:pPr>
            <w:pStyle w:val="ListParagraph"/>
            <w:numPr>
              <w:ilvl w:val="0"/>
              <w:numId w:val="34"/>
            </w:numPr>
          </w:pPr>
          <w:r>
            <w:t>Motivation;</w:t>
          </w:r>
        </w:p>
        <w:p w14:paraId="02F24DAE" w14:textId="77777777" w:rsidR="008252DE" w:rsidRDefault="008252DE" w:rsidP="008252DE">
          <w:pPr>
            <w:pStyle w:val="ListParagraph"/>
            <w:numPr>
              <w:ilvl w:val="0"/>
              <w:numId w:val="34"/>
            </w:numPr>
          </w:pPr>
          <w:r>
            <w:t>Discussion and acceptance for plans and efforts;</w:t>
          </w:r>
        </w:p>
        <w:p w14:paraId="249AAE01" w14:textId="77777777" w:rsidR="008252DE" w:rsidRDefault="008252DE" w:rsidP="008252DE">
          <w:pPr>
            <w:pStyle w:val="ListParagraph"/>
            <w:numPr>
              <w:ilvl w:val="0"/>
              <w:numId w:val="34"/>
            </w:numPr>
          </w:pPr>
          <w:r>
            <w:t>Understanding of policies, objectives, vision and strategy;</w:t>
          </w:r>
        </w:p>
        <w:p w14:paraId="5D123322" w14:textId="77777777" w:rsidR="008252DE" w:rsidRDefault="008252DE" w:rsidP="008252DE">
          <w:pPr>
            <w:pStyle w:val="ListParagraph"/>
            <w:numPr>
              <w:ilvl w:val="0"/>
              <w:numId w:val="34"/>
            </w:numPr>
          </w:pPr>
          <w:r>
            <w:t>Understanding of roles and expectations;</w:t>
          </w:r>
        </w:p>
        <w:p w14:paraId="1E4076DF" w14:textId="77777777" w:rsidR="008252DE" w:rsidRDefault="008252DE" w:rsidP="008252DE">
          <w:pPr>
            <w:pStyle w:val="ListParagraph"/>
            <w:numPr>
              <w:ilvl w:val="0"/>
              <w:numId w:val="34"/>
            </w:numPr>
          </w:pPr>
          <w:r>
            <w:t>Management commitment;</w:t>
          </w:r>
        </w:p>
        <w:p w14:paraId="2A1D027C" w14:textId="77777777" w:rsidR="008252DE" w:rsidRDefault="008252DE" w:rsidP="008252DE">
          <w:pPr>
            <w:pStyle w:val="ListParagraph"/>
            <w:numPr>
              <w:ilvl w:val="0"/>
              <w:numId w:val="34"/>
            </w:numPr>
          </w:pPr>
          <w:r>
            <w:t>Monitoring and evaluating performance;</w:t>
          </w:r>
        </w:p>
        <w:p w14:paraId="35F50EBD" w14:textId="77777777" w:rsidR="008252DE" w:rsidRDefault="008252DE" w:rsidP="008252DE">
          <w:pPr>
            <w:pStyle w:val="ListParagraph"/>
            <w:numPr>
              <w:ilvl w:val="0"/>
              <w:numId w:val="34"/>
            </w:numPr>
          </w:pPr>
          <w:r>
            <w:t>Identification of potential system improvements and other opportunities.</w:t>
          </w:r>
        </w:p>
        <w:p w14:paraId="15432B46" w14:textId="77777777" w:rsidR="008252DE" w:rsidRDefault="008252DE" w:rsidP="008252DE">
          <w:r w:rsidRPr="007C412C">
            <w:t>Since employees are on the front lines,</w:t>
          </w:r>
          <w:r>
            <w:t xml:space="preserve"> </w:t>
          </w:r>
          <w:r w:rsidRPr="007C412C">
            <w:t xml:space="preserve">they </w:t>
          </w:r>
          <w:r>
            <w:t xml:space="preserve">are </w:t>
          </w:r>
          <w:r w:rsidRPr="007C412C">
            <w:t>an excellent source of information, issues, concerns and ideas</w:t>
          </w:r>
          <w:r>
            <w:t xml:space="preserve">, as such, </w:t>
          </w:r>
          <w:r w:rsidRPr="007C412C">
            <w:t xml:space="preserve">internal communication mechanisms </w:t>
          </w:r>
          <w:r>
            <w:t xml:space="preserve">ensure that </w:t>
          </w:r>
          <w:r w:rsidRPr="007C412C">
            <w:t xml:space="preserve">information </w:t>
          </w:r>
          <w:r>
            <w:t xml:space="preserve">is able to </w:t>
          </w:r>
          <w:r w:rsidRPr="007C412C">
            <w:t>flow top-down, bottom-up and across functional lines.</w:t>
          </w:r>
        </w:p>
        <w:p w14:paraId="4CDFE243" w14:textId="77777777" w:rsidR="008252DE" w:rsidRDefault="008252DE" w:rsidP="00F13FF4">
          <w:pPr>
            <w:pStyle w:val="Heading03"/>
          </w:pPr>
          <w:bookmarkStart w:id="46" w:name="_Toc527035710"/>
          <w:bookmarkStart w:id="47" w:name="_Toc51584980"/>
          <w:r>
            <w:t>Procedures &amp; Works Instructions</w:t>
          </w:r>
          <w:bookmarkEnd w:id="45"/>
          <w:bookmarkEnd w:id="46"/>
          <w:bookmarkEnd w:id="47"/>
        </w:p>
        <w:p w14:paraId="43F80945" w14:textId="71555B94" w:rsidR="008252DE" w:rsidRDefault="00236E23" w:rsidP="008252DE">
          <w:pPr>
            <w:rPr>
              <w:lang w:val="en-US"/>
            </w:rPr>
          </w:pPr>
          <w:r w:rsidRPr="00236E23">
            <w:rPr>
              <w:color w:val="auto"/>
              <w:lang w:val="en-US"/>
            </w:rPr>
            <w:t xml:space="preserve">Manufacturing Made Easy Ltd </w:t>
          </w:r>
          <w:r w:rsidR="008252DE">
            <w:rPr>
              <w:lang w:val="en-US"/>
            </w:rPr>
            <w:t>ensure that work instructions and procedures are established to provide compliant management practices. They are also established where the absence of control could lead to deviation from the corporate policies and stated objectives and targets.</w:t>
          </w:r>
        </w:p>
        <w:p w14:paraId="1D88693F" w14:textId="77777777" w:rsidR="008252DE" w:rsidRPr="008A58FB" w:rsidRDefault="008252DE" w:rsidP="008252DE">
          <w:pPr>
            <w:rPr>
              <w:lang w:val="en-US"/>
            </w:rPr>
          </w:pPr>
          <w:r w:rsidRPr="008A58FB">
            <w:rPr>
              <w:lang w:val="en-US"/>
            </w:rPr>
            <w:lastRenderedPageBreak/>
            <w:t>Where possible</w:t>
          </w:r>
          <w:r>
            <w:rPr>
              <w:lang w:val="en-US"/>
            </w:rPr>
            <w:t>,</w:t>
          </w:r>
          <w:r w:rsidRPr="008A58FB">
            <w:rPr>
              <w:lang w:val="en-US"/>
            </w:rPr>
            <w:t xml:space="preserve"> operational controls </w:t>
          </w:r>
          <w:r>
            <w:rPr>
              <w:lang w:val="en-US"/>
            </w:rPr>
            <w:t xml:space="preserve">are </w:t>
          </w:r>
          <w:r w:rsidRPr="008A58FB">
            <w:rPr>
              <w:lang w:val="en-US"/>
            </w:rPr>
            <w:t xml:space="preserve">combined with other </w:t>
          </w:r>
          <w:r>
            <w:rPr>
              <w:lang w:val="en-US"/>
            </w:rPr>
            <w:t xml:space="preserve">existing </w:t>
          </w:r>
          <w:r w:rsidRPr="008A58FB">
            <w:rPr>
              <w:lang w:val="en-US"/>
            </w:rPr>
            <w:t>control</w:t>
          </w:r>
          <w:r>
            <w:rPr>
              <w:lang w:val="en-US"/>
            </w:rPr>
            <w:t xml:space="preserve"> document</w:t>
          </w:r>
          <w:r w:rsidRPr="008A58FB">
            <w:rPr>
              <w:lang w:val="en-US"/>
            </w:rPr>
            <w:t xml:space="preserve">s associated with </w:t>
          </w:r>
          <w:r>
            <w:rPr>
              <w:lang w:val="en-US"/>
            </w:rPr>
            <w:t>each process.</w:t>
          </w:r>
          <w:r w:rsidRPr="008A58FB">
            <w:rPr>
              <w:lang w:val="en-US"/>
            </w:rPr>
            <w:t xml:space="preserve"> In most situations</w:t>
          </w:r>
          <w:r>
            <w:rPr>
              <w:lang w:val="en-US"/>
            </w:rPr>
            <w:t>,</w:t>
          </w:r>
          <w:r w:rsidRPr="008A58FB">
            <w:rPr>
              <w:lang w:val="en-US"/>
            </w:rPr>
            <w:t xml:space="preserve"> separate environmental</w:t>
          </w:r>
          <w:r>
            <w:rPr>
              <w:lang w:val="en-US"/>
            </w:rPr>
            <w:t xml:space="preserve"> and health and safety</w:t>
          </w:r>
          <w:r w:rsidRPr="008A58FB">
            <w:rPr>
              <w:lang w:val="en-US"/>
            </w:rPr>
            <w:t xml:space="preserve"> operational controls </w:t>
          </w:r>
          <w:r>
            <w:rPr>
              <w:lang w:val="en-US"/>
            </w:rPr>
            <w:t xml:space="preserve">are not </w:t>
          </w:r>
          <w:r w:rsidRPr="008A58FB">
            <w:rPr>
              <w:lang w:val="en-US"/>
            </w:rPr>
            <w:t xml:space="preserve">required </w:t>
          </w:r>
          <w:r>
            <w:rPr>
              <w:lang w:val="en-US"/>
            </w:rPr>
            <w:t xml:space="preserve">but are integrated with </w:t>
          </w:r>
          <w:r w:rsidRPr="008A58FB">
            <w:rPr>
              <w:lang w:val="en-US"/>
            </w:rPr>
            <w:t xml:space="preserve">the controls which would normally be developed. </w:t>
          </w:r>
        </w:p>
        <w:p w14:paraId="153A4CD0" w14:textId="05B7F5B6" w:rsidR="008252DE" w:rsidRPr="000B681B" w:rsidRDefault="008252DE" w:rsidP="008252DE">
          <w:pPr>
            <w:rPr>
              <w:lang w:val="en-US"/>
            </w:rPr>
          </w:pPr>
          <w:r>
            <w:rPr>
              <w:lang w:val="en-US"/>
            </w:rPr>
            <w:t xml:space="preserve">Preparation of work instructions and procedures for selected activities is the responsibility of the </w:t>
          </w:r>
          <w:r w:rsidR="00F13FF4" w:rsidRPr="00A13EFA">
            <w:rPr>
              <w:lang w:val="en-US" w:eastAsia="en-US"/>
            </w:rPr>
            <w:t>Quality Manager</w:t>
          </w:r>
          <w:r>
            <w:rPr>
              <w:lang w:val="en-US"/>
            </w:rPr>
            <w:t>. This responsibility includes the drafting of the work instruction and gaining approval. The work instructions are written in sufficient detail to provide the necessary level of instruction to ensure the desired outcome.</w:t>
          </w:r>
        </w:p>
        <w:p w14:paraId="78A18081" w14:textId="77777777" w:rsidR="008252DE" w:rsidRDefault="008252DE" w:rsidP="008252DE">
          <w:pPr>
            <w:pStyle w:val="Heading02"/>
          </w:pPr>
          <w:bookmarkStart w:id="48" w:name="_Toc524429485"/>
          <w:bookmarkStart w:id="49" w:name="_Toc527035711"/>
          <w:bookmarkStart w:id="50" w:name="_Toc51584981"/>
          <w:r>
            <w:t>External Communication</w:t>
          </w:r>
          <w:bookmarkEnd w:id="48"/>
          <w:bookmarkEnd w:id="49"/>
          <w:bookmarkEnd w:id="50"/>
        </w:p>
        <w:p w14:paraId="66CBD6DD" w14:textId="77777777" w:rsidR="008252DE" w:rsidRDefault="008252DE" w:rsidP="00F13FF4">
          <w:pPr>
            <w:pStyle w:val="Heading03"/>
          </w:pPr>
          <w:bookmarkStart w:id="51" w:name="_Toc524429486"/>
          <w:bookmarkStart w:id="52" w:name="_Toc527035712"/>
          <w:bookmarkStart w:id="53" w:name="_Toc51584982"/>
          <w:r>
            <w:t>General</w:t>
          </w:r>
          <w:bookmarkEnd w:id="51"/>
          <w:bookmarkEnd w:id="52"/>
          <w:bookmarkEnd w:id="53"/>
        </w:p>
        <w:p w14:paraId="34FEBBD2" w14:textId="6522E6E7" w:rsidR="008252DE" w:rsidRDefault="00236E23" w:rsidP="008252DE">
          <w:pPr>
            <w:rPr>
              <w:szCs w:val="24"/>
            </w:rPr>
          </w:pPr>
          <w:r w:rsidRPr="00236E23">
            <w:rPr>
              <w:color w:val="auto"/>
              <w:lang w:val="en-US"/>
            </w:rPr>
            <w:t xml:space="preserve">Manufacturing Made Easy Ltd </w:t>
          </w:r>
          <w:r w:rsidR="008252DE">
            <w:rPr>
              <w:lang w:val="en-US"/>
            </w:rPr>
            <w:t xml:space="preserve">has established the means and methods for </w:t>
          </w:r>
          <w:r w:rsidR="008252DE" w:rsidRPr="001124AC">
            <w:rPr>
              <w:lang w:val="en-US"/>
            </w:rPr>
            <w:t xml:space="preserve">soliciting, receiving, documenting and responding to external communications. </w:t>
          </w:r>
          <w:r w:rsidR="008252DE">
            <w:rPr>
              <w:lang w:val="en-US"/>
            </w:rPr>
            <w:t xml:space="preserve">All external communications regarding </w:t>
          </w:r>
          <w:r w:rsidRPr="00236E23">
            <w:rPr>
              <w:color w:val="auto"/>
              <w:lang w:val="en-US"/>
            </w:rPr>
            <w:t>Manufacturing Made Easy Ltd</w:t>
          </w:r>
          <w:r>
            <w:rPr>
              <w:color w:val="auto"/>
              <w:lang w:val="en-US"/>
            </w:rPr>
            <w:t xml:space="preserve">.’s </w:t>
          </w:r>
          <w:r w:rsidR="008252DE">
            <w:rPr>
              <w:lang w:val="en-US"/>
            </w:rPr>
            <w:t xml:space="preserve">policies, objectives and targets are forwarded to the </w:t>
          </w:r>
          <w:bookmarkStart w:id="54" w:name="_Hlk51587549"/>
          <w:r w:rsidR="00F13FF4" w:rsidRPr="00A13EFA">
            <w:rPr>
              <w:lang w:val="en-US" w:eastAsia="en-US"/>
            </w:rPr>
            <w:t>Quality Manager</w:t>
          </w:r>
          <w:bookmarkEnd w:id="54"/>
          <w:r w:rsidR="008252DE">
            <w:rPr>
              <w:szCs w:val="24"/>
            </w:rPr>
            <w:t xml:space="preserve">. </w:t>
          </w:r>
        </w:p>
        <w:p w14:paraId="2B783178" w14:textId="77777777" w:rsidR="008252DE" w:rsidRDefault="008252DE" w:rsidP="008252DE">
          <w:pPr>
            <w:rPr>
              <w:lang w:val="en-US"/>
            </w:rPr>
          </w:pPr>
          <w:r>
            <w:rPr>
              <w:lang w:val="en-US"/>
            </w:rPr>
            <w:t xml:space="preserve">All formal quality </w:t>
          </w:r>
          <w:r>
            <w:t>management system</w:t>
          </w:r>
          <w:r>
            <w:rPr>
              <w:lang w:val="en-US"/>
            </w:rPr>
            <w:t xml:space="preserve"> communications are authorized prior to release. Appropriate advice is sought on the content and dissemination of all formal external communications. Consideration is given to the attributes of the communication media. The use of paper for internal and external communications is minimized in favor of the use of electronic media and the worldwide web.</w:t>
          </w:r>
        </w:p>
        <w:p w14:paraId="3D0E9BB1" w14:textId="77777777" w:rsidR="008252DE" w:rsidRDefault="008252DE" w:rsidP="008252DE">
          <w:pPr>
            <w:rPr>
              <w:lang w:val="en-US"/>
            </w:rPr>
          </w:pPr>
          <w:r>
            <w:rPr>
              <w:lang w:val="en-US"/>
            </w:rPr>
            <w:t>External communications are categorized as the following from external stakeholders:</w:t>
          </w:r>
        </w:p>
        <w:p w14:paraId="747799A2" w14:textId="77777777" w:rsidR="008252DE" w:rsidRPr="004C7369" w:rsidRDefault="008252DE" w:rsidP="008252DE">
          <w:pPr>
            <w:pStyle w:val="ListParagraph"/>
            <w:numPr>
              <w:ilvl w:val="0"/>
              <w:numId w:val="25"/>
            </w:numPr>
            <w:autoSpaceDE w:val="0"/>
            <w:autoSpaceDN w:val="0"/>
            <w:adjustRightInd w:val="0"/>
            <w:spacing w:before="60"/>
            <w:ind w:left="714" w:hanging="357"/>
            <w:rPr>
              <w:lang w:val="en-US"/>
            </w:rPr>
          </w:pPr>
          <w:r>
            <w:rPr>
              <w:lang w:val="en-US"/>
            </w:rPr>
            <w:t>E</w:t>
          </w:r>
          <w:r w:rsidRPr="004C7369">
            <w:rPr>
              <w:lang w:val="en-US"/>
            </w:rPr>
            <w:t>mails</w:t>
          </w:r>
          <w:r>
            <w:rPr>
              <w:lang w:val="en-US"/>
            </w:rPr>
            <w:t xml:space="preserve"> and letters;</w:t>
          </w:r>
        </w:p>
        <w:p w14:paraId="2B4DCEDE" w14:textId="77777777" w:rsidR="008252DE" w:rsidRPr="004C7369" w:rsidRDefault="008252DE" w:rsidP="008252DE">
          <w:pPr>
            <w:pStyle w:val="ListParagraph"/>
            <w:numPr>
              <w:ilvl w:val="0"/>
              <w:numId w:val="25"/>
            </w:numPr>
            <w:autoSpaceDE w:val="0"/>
            <w:autoSpaceDN w:val="0"/>
            <w:adjustRightInd w:val="0"/>
            <w:spacing w:before="60"/>
            <w:ind w:left="714" w:hanging="357"/>
            <w:rPr>
              <w:lang w:val="en-US"/>
            </w:rPr>
          </w:pPr>
          <w:r>
            <w:rPr>
              <w:lang w:val="en-US"/>
            </w:rPr>
            <w:t>Tele</w:t>
          </w:r>
          <w:r w:rsidRPr="004C7369">
            <w:rPr>
              <w:lang w:val="en-US"/>
            </w:rPr>
            <w:t>phone calls</w:t>
          </w:r>
          <w:r>
            <w:rPr>
              <w:lang w:val="en-US"/>
            </w:rPr>
            <w:t>;</w:t>
          </w:r>
        </w:p>
        <w:p w14:paraId="6305ED98" w14:textId="77777777" w:rsidR="008252DE" w:rsidRPr="004C7369" w:rsidRDefault="008252DE" w:rsidP="008252DE">
          <w:pPr>
            <w:pStyle w:val="ListParagraph"/>
            <w:numPr>
              <w:ilvl w:val="0"/>
              <w:numId w:val="25"/>
            </w:numPr>
            <w:autoSpaceDE w:val="0"/>
            <w:autoSpaceDN w:val="0"/>
            <w:adjustRightInd w:val="0"/>
            <w:spacing w:before="60"/>
            <w:ind w:left="714" w:hanging="357"/>
            <w:rPr>
              <w:lang w:val="en-US"/>
            </w:rPr>
          </w:pPr>
          <w:r>
            <w:rPr>
              <w:lang w:val="en-US"/>
            </w:rPr>
            <w:t>W</w:t>
          </w:r>
          <w:r w:rsidRPr="004C7369">
            <w:rPr>
              <w:lang w:val="en-US"/>
            </w:rPr>
            <w:t>ritten requests for information</w:t>
          </w:r>
          <w:r>
            <w:rPr>
              <w:lang w:val="en-US"/>
            </w:rPr>
            <w:t>;</w:t>
          </w:r>
        </w:p>
        <w:p w14:paraId="7578BCFA" w14:textId="77777777" w:rsidR="008252DE" w:rsidRPr="004C7369" w:rsidRDefault="008252DE" w:rsidP="008252DE">
          <w:pPr>
            <w:pStyle w:val="ListParagraph"/>
            <w:numPr>
              <w:ilvl w:val="0"/>
              <w:numId w:val="25"/>
            </w:numPr>
            <w:autoSpaceDE w:val="0"/>
            <w:autoSpaceDN w:val="0"/>
            <w:adjustRightInd w:val="0"/>
            <w:spacing w:before="60"/>
            <w:ind w:left="714" w:hanging="357"/>
            <w:rPr>
              <w:lang w:val="en-US"/>
            </w:rPr>
          </w:pPr>
          <w:r>
            <w:rPr>
              <w:lang w:val="en-US"/>
            </w:rPr>
            <w:t>Q</w:t>
          </w:r>
          <w:r w:rsidRPr="004C7369">
            <w:rPr>
              <w:lang w:val="en-US"/>
            </w:rPr>
            <w:t>uestionnaire</w:t>
          </w:r>
          <w:r>
            <w:rPr>
              <w:lang w:val="en-US"/>
            </w:rPr>
            <w:t>s</w:t>
          </w:r>
          <w:r w:rsidRPr="004C7369">
            <w:rPr>
              <w:lang w:val="en-US"/>
            </w:rPr>
            <w:t xml:space="preserve"> on environmental </w:t>
          </w:r>
          <w:r>
            <w:rPr>
              <w:lang w:val="en-US"/>
            </w:rPr>
            <w:t xml:space="preserve">and health and safety </w:t>
          </w:r>
          <w:r w:rsidRPr="004C7369">
            <w:rPr>
              <w:lang w:val="en-US"/>
            </w:rPr>
            <w:t>performance</w:t>
          </w:r>
          <w:r>
            <w:rPr>
              <w:lang w:val="en-US"/>
            </w:rPr>
            <w:t>;</w:t>
          </w:r>
        </w:p>
        <w:p w14:paraId="33F6BE14" w14:textId="77777777" w:rsidR="008252DE" w:rsidRPr="004C7369" w:rsidRDefault="008252DE" w:rsidP="008252DE">
          <w:pPr>
            <w:pStyle w:val="ListParagraph"/>
            <w:numPr>
              <w:ilvl w:val="0"/>
              <w:numId w:val="25"/>
            </w:numPr>
            <w:autoSpaceDE w:val="0"/>
            <w:autoSpaceDN w:val="0"/>
            <w:adjustRightInd w:val="0"/>
            <w:spacing w:before="60"/>
            <w:ind w:left="714" w:hanging="357"/>
            <w:rPr>
              <w:lang w:val="en-US"/>
            </w:rPr>
          </w:pPr>
          <w:r>
            <w:rPr>
              <w:lang w:val="en-US"/>
            </w:rPr>
            <w:t>R</w:t>
          </w:r>
          <w:r w:rsidRPr="004C7369">
            <w:rPr>
              <w:lang w:val="en-US"/>
            </w:rPr>
            <w:t>equests for responses to government documents/policies</w:t>
          </w:r>
          <w:r>
            <w:rPr>
              <w:lang w:val="en-US"/>
            </w:rPr>
            <w:t>.</w:t>
          </w:r>
        </w:p>
        <w:p w14:paraId="1BE6D777" w14:textId="77777777" w:rsidR="008252DE" w:rsidRDefault="008252DE" w:rsidP="008252DE">
          <w:pPr>
            <w:rPr>
              <w:lang w:val="en-US"/>
            </w:rPr>
          </w:pPr>
          <w:r>
            <w:rPr>
              <w:lang w:val="en-US"/>
            </w:rPr>
            <w:t>In each case the following information is recorded and stored as a record:</w:t>
          </w:r>
        </w:p>
        <w:p w14:paraId="01E4ADAD" w14:textId="77777777" w:rsidR="008252DE" w:rsidRPr="004C7369" w:rsidRDefault="008252DE" w:rsidP="008252DE">
          <w:pPr>
            <w:pStyle w:val="ListParagraph"/>
            <w:numPr>
              <w:ilvl w:val="0"/>
              <w:numId w:val="24"/>
            </w:numPr>
            <w:autoSpaceDE w:val="0"/>
            <w:autoSpaceDN w:val="0"/>
            <w:adjustRightInd w:val="0"/>
            <w:spacing w:before="60"/>
            <w:ind w:left="714" w:hanging="357"/>
            <w:rPr>
              <w:lang w:val="en-US"/>
            </w:rPr>
          </w:pPr>
          <w:r w:rsidRPr="004C7369">
            <w:rPr>
              <w:lang w:val="en-US"/>
            </w:rPr>
            <w:t>Date of communication</w:t>
          </w:r>
          <w:r>
            <w:rPr>
              <w:lang w:val="en-US"/>
            </w:rPr>
            <w:t>;</w:t>
          </w:r>
        </w:p>
        <w:p w14:paraId="3CE7773A" w14:textId="77777777" w:rsidR="008252DE" w:rsidRPr="004C7369" w:rsidRDefault="008252DE" w:rsidP="008252DE">
          <w:pPr>
            <w:pStyle w:val="ListParagraph"/>
            <w:numPr>
              <w:ilvl w:val="0"/>
              <w:numId w:val="24"/>
            </w:numPr>
            <w:autoSpaceDE w:val="0"/>
            <w:autoSpaceDN w:val="0"/>
            <w:adjustRightInd w:val="0"/>
            <w:spacing w:before="60"/>
            <w:ind w:left="714" w:hanging="357"/>
            <w:rPr>
              <w:lang w:val="en-US"/>
            </w:rPr>
          </w:pPr>
          <w:r w:rsidRPr="004C7369">
            <w:rPr>
              <w:lang w:val="en-US"/>
            </w:rPr>
            <w:t>Name of the person</w:t>
          </w:r>
          <w:r>
            <w:rPr>
              <w:lang w:val="en-US"/>
            </w:rPr>
            <w:t>;</w:t>
          </w:r>
        </w:p>
        <w:p w14:paraId="16D5BA73" w14:textId="77777777" w:rsidR="008252DE" w:rsidRPr="004C7369" w:rsidRDefault="008252DE" w:rsidP="008252DE">
          <w:pPr>
            <w:pStyle w:val="ListParagraph"/>
            <w:numPr>
              <w:ilvl w:val="0"/>
              <w:numId w:val="24"/>
            </w:numPr>
            <w:autoSpaceDE w:val="0"/>
            <w:autoSpaceDN w:val="0"/>
            <w:adjustRightInd w:val="0"/>
            <w:spacing w:before="60"/>
            <w:ind w:left="714" w:hanging="357"/>
            <w:rPr>
              <w:lang w:val="en-US"/>
            </w:rPr>
          </w:pPr>
          <w:r w:rsidRPr="004C7369">
            <w:rPr>
              <w:lang w:val="en-US"/>
            </w:rPr>
            <w:t>Address (if relevant)</w:t>
          </w:r>
          <w:r>
            <w:rPr>
              <w:lang w:val="en-US"/>
            </w:rPr>
            <w:t>;</w:t>
          </w:r>
        </w:p>
        <w:p w14:paraId="205E981C" w14:textId="77777777" w:rsidR="008252DE" w:rsidRPr="004C7369" w:rsidRDefault="008252DE" w:rsidP="008252DE">
          <w:pPr>
            <w:pStyle w:val="ListParagraph"/>
            <w:numPr>
              <w:ilvl w:val="0"/>
              <w:numId w:val="24"/>
            </w:numPr>
            <w:autoSpaceDE w:val="0"/>
            <w:autoSpaceDN w:val="0"/>
            <w:adjustRightInd w:val="0"/>
            <w:spacing w:before="60"/>
            <w:ind w:left="714" w:hanging="357"/>
            <w:rPr>
              <w:lang w:val="en-US"/>
            </w:rPr>
          </w:pPr>
          <w:r w:rsidRPr="004C7369">
            <w:rPr>
              <w:lang w:val="en-US"/>
            </w:rPr>
            <w:t>Contact details e.</w:t>
          </w:r>
          <w:r>
            <w:rPr>
              <w:lang w:val="en-US"/>
            </w:rPr>
            <w:t>g.</w:t>
          </w:r>
          <w:r w:rsidRPr="004C7369">
            <w:rPr>
              <w:lang w:val="en-US"/>
            </w:rPr>
            <w:t xml:space="preserve"> telephone number and email</w:t>
          </w:r>
          <w:r>
            <w:rPr>
              <w:lang w:val="en-US"/>
            </w:rPr>
            <w:t>;</w:t>
          </w:r>
        </w:p>
        <w:p w14:paraId="67FE24D7" w14:textId="77777777" w:rsidR="008252DE" w:rsidRPr="004C7369" w:rsidRDefault="008252DE" w:rsidP="008252DE">
          <w:pPr>
            <w:pStyle w:val="ListParagraph"/>
            <w:numPr>
              <w:ilvl w:val="0"/>
              <w:numId w:val="24"/>
            </w:numPr>
            <w:autoSpaceDE w:val="0"/>
            <w:autoSpaceDN w:val="0"/>
            <w:adjustRightInd w:val="0"/>
            <w:spacing w:before="60"/>
            <w:ind w:left="714" w:hanging="357"/>
            <w:rPr>
              <w:lang w:val="en-US"/>
            </w:rPr>
          </w:pPr>
          <w:r w:rsidRPr="004C7369">
            <w:rPr>
              <w:lang w:val="en-US"/>
            </w:rPr>
            <w:t>Type of enquiry e.</w:t>
          </w:r>
          <w:r>
            <w:rPr>
              <w:lang w:val="en-US"/>
            </w:rPr>
            <w:t>g.</w:t>
          </w:r>
          <w:r w:rsidRPr="004C7369">
            <w:rPr>
              <w:lang w:val="en-US"/>
            </w:rPr>
            <w:t xml:space="preserve"> complaint</w:t>
          </w:r>
          <w:r>
            <w:rPr>
              <w:lang w:val="en-US"/>
            </w:rPr>
            <w:t>;</w:t>
          </w:r>
        </w:p>
        <w:p w14:paraId="1BD82E90" w14:textId="77777777" w:rsidR="008252DE" w:rsidRPr="004C7369" w:rsidRDefault="008252DE" w:rsidP="008252DE">
          <w:pPr>
            <w:pStyle w:val="ListParagraph"/>
            <w:numPr>
              <w:ilvl w:val="0"/>
              <w:numId w:val="24"/>
            </w:numPr>
            <w:autoSpaceDE w:val="0"/>
            <w:autoSpaceDN w:val="0"/>
            <w:adjustRightInd w:val="0"/>
            <w:spacing w:before="60"/>
            <w:ind w:left="714" w:hanging="357"/>
            <w:rPr>
              <w:lang w:val="en-US"/>
            </w:rPr>
          </w:pPr>
          <w:r w:rsidRPr="004C7369">
            <w:rPr>
              <w:lang w:val="en-US"/>
            </w:rPr>
            <w:t>How the communication was received e.</w:t>
          </w:r>
          <w:r>
            <w:rPr>
              <w:lang w:val="en-US"/>
            </w:rPr>
            <w:t>g.</w:t>
          </w:r>
          <w:r w:rsidRPr="004C7369">
            <w:rPr>
              <w:lang w:val="en-US"/>
            </w:rPr>
            <w:t xml:space="preserve"> letter, email or phone call</w:t>
          </w:r>
          <w:r>
            <w:rPr>
              <w:lang w:val="en-US"/>
            </w:rPr>
            <w:t>;</w:t>
          </w:r>
        </w:p>
        <w:p w14:paraId="4F7F17B6" w14:textId="77777777" w:rsidR="008252DE" w:rsidRPr="004C7369" w:rsidRDefault="008252DE" w:rsidP="008252DE">
          <w:pPr>
            <w:pStyle w:val="ListParagraph"/>
            <w:numPr>
              <w:ilvl w:val="0"/>
              <w:numId w:val="24"/>
            </w:numPr>
            <w:autoSpaceDE w:val="0"/>
            <w:autoSpaceDN w:val="0"/>
            <w:adjustRightInd w:val="0"/>
            <w:spacing w:before="60"/>
            <w:ind w:left="714" w:hanging="357"/>
            <w:rPr>
              <w:lang w:val="en-US"/>
            </w:rPr>
          </w:pPr>
          <w:r w:rsidRPr="004C7369">
            <w:rPr>
              <w:lang w:val="en-US"/>
            </w:rPr>
            <w:t>And brief details of the response</w:t>
          </w:r>
          <w:r>
            <w:rPr>
              <w:lang w:val="en-US"/>
            </w:rPr>
            <w:t>.</w:t>
          </w:r>
        </w:p>
        <w:p w14:paraId="59BD934F" w14:textId="77777777" w:rsidR="008252DE" w:rsidRDefault="008252DE" w:rsidP="008252DE">
          <w:pPr>
            <w:rPr>
              <w:lang w:val="en-US"/>
            </w:rPr>
          </w:pPr>
          <w:r>
            <w:rPr>
              <w:lang w:val="en-US"/>
            </w:rPr>
            <w:t xml:space="preserve">Responses to external communications are recorded if they are transmitted by email or letter. In each case the response is stored as a record. All external communication records are stored in accordance with the </w:t>
          </w:r>
          <w:r w:rsidRPr="004A260F">
            <w:rPr>
              <w:i/>
              <w:u w:val="single"/>
              <w:lang w:val="en-US"/>
            </w:rPr>
            <w:t>Documented Information Procedure</w:t>
          </w:r>
          <w:r>
            <w:rPr>
              <w:lang w:val="en-US"/>
            </w:rPr>
            <w:t>.</w:t>
          </w:r>
        </w:p>
        <w:p w14:paraId="58C910A5" w14:textId="77777777" w:rsidR="008252DE" w:rsidRDefault="008252DE" w:rsidP="00F13FF4">
          <w:pPr>
            <w:pStyle w:val="Heading03"/>
          </w:pPr>
          <w:bookmarkStart w:id="55" w:name="_Toc524429487"/>
          <w:bookmarkStart w:id="56" w:name="_Toc527035713"/>
          <w:bookmarkStart w:id="57" w:name="_Toc51584983"/>
          <w:r>
            <w:t>Interested Parties</w:t>
          </w:r>
          <w:bookmarkEnd w:id="55"/>
          <w:bookmarkEnd w:id="56"/>
          <w:bookmarkEnd w:id="57"/>
        </w:p>
        <w:p w14:paraId="349066B4" w14:textId="1F9B2F3D" w:rsidR="008252DE" w:rsidRDefault="00236E23" w:rsidP="008252DE">
          <w:pPr>
            <w:spacing w:before="60"/>
          </w:pPr>
          <w:r w:rsidRPr="00236E23">
            <w:rPr>
              <w:color w:val="auto"/>
              <w:lang w:val="en-US"/>
            </w:rPr>
            <w:t xml:space="preserve">Manufacturing Made Easy Ltd </w:t>
          </w:r>
          <w:r w:rsidR="008252DE">
            <w:t>communicates with our interested parties through the supply of information upon request, e.g. request from our insurers or a request from Enforcing Authorities for information on quality, health, safety and environment management systems.</w:t>
          </w:r>
        </w:p>
        <w:p w14:paraId="22C0DC49" w14:textId="23FC4A1A" w:rsidR="008252DE" w:rsidRDefault="00236E23" w:rsidP="008252DE">
          <w:pPr>
            <w:spacing w:before="60"/>
          </w:pPr>
          <w:r w:rsidRPr="00236E23">
            <w:rPr>
              <w:color w:val="auto"/>
              <w:lang w:val="en-US"/>
            </w:rPr>
            <w:lastRenderedPageBreak/>
            <w:t xml:space="preserve">Manufacturing Made Easy Ltd </w:t>
          </w:r>
          <w:r w:rsidR="008252DE">
            <w:rPr>
              <w:lang w:val="en-US"/>
            </w:rPr>
            <w:t>determines</w:t>
          </w:r>
          <w:r w:rsidR="008252DE">
            <w:t xml:space="preserve"> the information to be communicated to the external party. Consult with subject specialists, insurance and/or legal representatives where required when determining position and legal standing if required. Communicate the information to the external party. Maintain records of information released and subsequent action.</w:t>
          </w:r>
        </w:p>
        <w:p w14:paraId="5BCFAEA4" w14:textId="77777777" w:rsidR="008252DE" w:rsidRDefault="008252DE" w:rsidP="008252DE">
          <w:pPr>
            <w:spacing w:before="60"/>
          </w:pPr>
          <w:r>
            <w:t>Record details of relevant communications with external parties regarding health and safety issues. Relevant communication includes site visits and the receipt of health and safety related documentation. External parties can include Clients, HSE, EA, local authorities, or the general public.</w:t>
          </w:r>
        </w:p>
        <w:p w14:paraId="496BA66A" w14:textId="77777777" w:rsidR="008252DE" w:rsidRPr="007903E9" w:rsidRDefault="008252DE" w:rsidP="00F13FF4">
          <w:pPr>
            <w:pStyle w:val="Heading03"/>
          </w:pPr>
          <w:bookmarkStart w:id="58" w:name="_Toc524429488"/>
          <w:bookmarkStart w:id="59" w:name="_Toc527035714"/>
          <w:bookmarkStart w:id="60" w:name="_Toc51584984"/>
          <w:r>
            <w:t>Customers</w:t>
          </w:r>
          <w:bookmarkEnd w:id="58"/>
          <w:bookmarkEnd w:id="59"/>
          <w:bookmarkEnd w:id="60"/>
        </w:p>
        <w:p w14:paraId="41DC0C5F" w14:textId="51294867" w:rsidR="008252DE" w:rsidRDefault="00236E23" w:rsidP="008252DE">
          <w:pPr>
            <w:rPr>
              <w:lang w:val="en-US"/>
            </w:rPr>
          </w:pPr>
          <w:r w:rsidRPr="00236E23">
            <w:rPr>
              <w:color w:val="auto"/>
              <w:lang w:val="en-US"/>
            </w:rPr>
            <w:t xml:space="preserve">Manufacturing Made Easy Ltd </w:t>
          </w:r>
          <w:r w:rsidR="008252DE">
            <w:rPr>
              <w:lang w:val="en-US"/>
            </w:rPr>
            <w:t xml:space="preserve">determines and implements effective arrangements for communicating with customers in relation to product information, enquiries, contracts or order handling, including amendments, and customer feedback, including customer complaints. </w:t>
          </w:r>
        </w:p>
        <w:p w14:paraId="31D36683" w14:textId="11BC4E8D" w:rsidR="008252DE" w:rsidRDefault="00236E23" w:rsidP="008252DE">
          <w:pPr>
            <w:rPr>
              <w:lang w:val="en-US"/>
            </w:rPr>
          </w:pPr>
          <w:r w:rsidRPr="00236E23">
            <w:rPr>
              <w:color w:val="auto"/>
              <w:lang w:val="en-US"/>
            </w:rPr>
            <w:t xml:space="preserve">Manufacturing Made Easy Ltd </w:t>
          </w:r>
          <w:r w:rsidR="008252DE">
            <w:rPr>
              <w:lang w:val="en-US"/>
            </w:rPr>
            <w:t>ensures that</w:t>
          </w:r>
          <w:r w:rsidR="008252DE" w:rsidRPr="001124AC">
            <w:rPr>
              <w:lang w:val="en-US"/>
            </w:rPr>
            <w:t xml:space="preserve"> communication with customers include</w:t>
          </w:r>
          <w:r w:rsidR="008252DE">
            <w:rPr>
              <w:lang w:val="en-US"/>
            </w:rPr>
            <w:t>s all necessary</w:t>
          </w:r>
          <w:r w:rsidR="008252DE" w:rsidRPr="001124AC">
            <w:rPr>
              <w:lang w:val="en-US"/>
            </w:rPr>
            <w:t xml:space="preserve"> information relating to products/services; handling enquiries, contracts and orders including changes; obtaining feedback including complaints; handling/controlling customer property; and establishing specific requirements for contingency actions</w:t>
          </w:r>
          <w:r w:rsidR="008252DE">
            <w:rPr>
              <w:lang w:val="en-US"/>
            </w:rPr>
            <w:t>.</w:t>
          </w:r>
        </w:p>
        <w:p w14:paraId="16108CCE" w14:textId="77777777" w:rsidR="008252DE" w:rsidRDefault="008252DE" w:rsidP="008252DE">
          <w:pPr>
            <w:rPr>
              <w:lang w:val="en-US"/>
            </w:rPr>
          </w:pPr>
          <w:r>
            <w:rPr>
              <w:lang w:val="en-US"/>
            </w:rPr>
            <w:t>This process ensures adequate understanding of the needs and expectations of interested parties, and for translation into organizational requirements. This process includes the identification and review of relevant information to actively involve customers and other interested parties. Examples of relevant process information include but are not limited to:</w:t>
          </w:r>
        </w:p>
        <w:p w14:paraId="13F66CD1" w14:textId="77777777" w:rsidR="008252DE" w:rsidRPr="00B27E85" w:rsidRDefault="008252DE" w:rsidP="008252DE">
          <w:pPr>
            <w:pStyle w:val="ListParagraph"/>
            <w:numPr>
              <w:ilvl w:val="0"/>
              <w:numId w:val="23"/>
            </w:numPr>
            <w:autoSpaceDE w:val="0"/>
            <w:autoSpaceDN w:val="0"/>
            <w:adjustRightInd w:val="0"/>
            <w:spacing w:before="60"/>
            <w:ind w:left="714" w:hanging="357"/>
            <w:rPr>
              <w:lang w:val="en-US"/>
            </w:rPr>
          </w:pPr>
          <w:r>
            <w:rPr>
              <w:lang w:val="en-US"/>
            </w:rPr>
            <w:t>R</w:t>
          </w:r>
          <w:r w:rsidRPr="00B27E85">
            <w:rPr>
              <w:lang w:val="en-US"/>
            </w:rPr>
            <w:t>equirements of the custo</w:t>
          </w:r>
          <w:r>
            <w:rPr>
              <w:lang w:val="en-US"/>
            </w:rPr>
            <w:t>mer or other interested parties;</w:t>
          </w:r>
        </w:p>
        <w:p w14:paraId="6FB94751" w14:textId="77777777" w:rsidR="008252DE" w:rsidRDefault="008252DE" w:rsidP="008252DE">
          <w:pPr>
            <w:pStyle w:val="ListParagraph"/>
            <w:numPr>
              <w:ilvl w:val="0"/>
              <w:numId w:val="23"/>
            </w:numPr>
            <w:autoSpaceDE w:val="0"/>
            <w:autoSpaceDN w:val="0"/>
            <w:adjustRightInd w:val="0"/>
            <w:spacing w:before="60"/>
            <w:ind w:left="714" w:hanging="357"/>
            <w:rPr>
              <w:lang w:val="en-US"/>
            </w:rPr>
          </w:pPr>
          <w:r w:rsidRPr="00ED5372">
            <w:rPr>
              <w:lang w:val="en-US"/>
            </w:rPr>
            <w:t>Market research, including sector and end-user data</w:t>
          </w:r>
          <w:r>
            <w:rPr>
              <w:lang w:val="en-US"/>
            </w:rPr>
            <w:t>;</w:t>
          </w:r>
        </w:p>
        <w:p w14:paraId="31F1F3E0" w14:textId="77777777" w:rsidR="008252DE" w:rsidRDefault="008252DE" w:rsidP="008252DE">
          <w:pPr>
            <w:pStyle w:val="ListParagraph"/>
            <w:numPr>
              <w:ilvl w:val="0"/>
              <w:numId w:val="23"/>
            </w:numPr>
            <w:autoSpaceDE w:val="0"/>
            <w:autoSpaceDN w:val="0"/>
            <w:adjustRightInd w:val="0"/>
            <w:spacing w:before="60" w:after="120"/>
            <w:ind w:left="714" w:hanging="357"/>
            <w:rPr>
              <w:lang w:val="en-US"/>
            </w:rPr>
          </w:pPr>
          <w:r w:rsidRPr="00ED5372">
            <w:rPr>
              <w:lang w:val="en-US"/>
            </w:rPr>
            <w:t>Contract requirements</w:t>
          </w:r>
          <w:r>
            <w:rPr>
              <w:lang w:val="en-US"/>
            </w:rPr>
            <w:t>.</w:t>
          </w:r>
        </w:p>
        <w:p w14:paraId="2A259F2F" w14:textId="77777777" w:rsidR="008252DE" w:rsidRDefault="008252DE" w:rsidP="008252DE">
          <w:pPr>
            <w:spacing w:before="60"/>
            <w:rPr>
              <w:lang w:val="en-US"/>
            </w:rPr>
          </w:pPr>
          <w:r>
            <w:rPr>
              <w:lang w:val="en-US"/>
            </w:rPr>
            <w:t xml:space="preserve">Customer communication regarding ordering, contracts, quotations and requirements is defined by the </w:t>
          </w:r>
          <w:r w:rsidRPr="002D7AF2">
            <w:rPr>
              <w:i/>
              <w:u w:val="single"/>
              <w:lang w:val="en-US"/>
            </w:rPr>
            <w:t>Contract Review Procedure</w:t>
          </w:r>
          <w:r>
            <w:rPr>
              <w:lang w:val="en-US"/>
            </w:rPr>
            <w:t xml:space="preserve">, while the customer satisfaction is defined by the </w:t>
          </w:r>
          <w:r w:rsidRPr="002D7AF2">
            <w:rPr>
              <w:i/>
              <w:u w:val="single"/>
              <w:lang w:val="en-US"/>
            </w:rPr>
            <w:t>Customer Satisfaction Procedure</w:t>
          </w:r>
          <w:r>
            <w:rPr>
              <w:lang w:val="en-US"/>
            </w:rPr>
            <w:t>.</w:t>
          </w:r>
          <w:bookmarkStart w:id="61" w:name="_Toc447701289"/>
        </w:p>
        <w:p w14:paraId="00589A81" w14:textId="77777777" w:rsidR="008252DE" w:rsidRDefault="008252DE" w:rsidP="008252DE">
          <w:pPr>
            <w:pStyle w:val="Heading02"/>
          </w:pPr>
          <w:bookmarkStart w:id="62" w:name="_Toc524429483"/>
          <w:bookmarkStart w:id="63" w:name="_Toc527035715"/>
          <w:bookmarkStart w:id="64" w:name="_Toc51584985"/>
          <w:r>
            <w:t>Key Contacts</w:t>
          </w:r>
          <w:bookmarkEnd w:id="62"/>
          <w:bookmarkEnd w:id="63"/>
          <w:bookmarkEnd w:id="64"/>
        </w:p>
        <w:p w14:paraId="622C04D4" w14:textId="77777777" w:rsidR="008252DE" w:rsidRDefault="008252DE" w:rsidP="008252DE">
          <w:r>
            <w:t xml:space="preserve">Our communication approach recognises the need to promote environmental aspect and health and safety hazard management concepts across all management teams and staff. </w:t>
          </w:r>
          <w:r>
            <w:rPr>
              <w:lang w:val="en-US"/>
            </w:rPr>
            <w:t>Key c</w:t>
          </w:r>
          <w:r w:rsidRPr="00026533">
            <w:rPr>
              <w:lang w:val="en-US"/>
            </w:rPr>
            <w:t xml:space="preserve">ontact </w:t>
          </w:r>
          <w:r>
            <w:rPr>
              <w:lang w:val="en-US"/>
            </w:rPr>
            <w:t>d</w:t>
          </w:r>
          <w:r w:rsidRPr="00026533">
            <w:rPr>
              <w:lang w:val="en-US"/>
            </w:rPr>
            <w:t>etails that may be needed in an emergency are as follows:</w:t>
          </w:r>
        </w:p>
        <w:tbl>
          <w:tblPr>
            <w:tblStyle w:val="TableGrid"/>
            <w:tblW w:w="9639" w:type="dxa"/>
            <w:tblLook w:val="01E0" w:firstRow="1" w:lastRow="1" w:firstColumn="1" w:lastColumn="1" w:noHBand="0" w:noVBand="0"/>
          </w:tblPr>
          <w:tblGrid>
            <w:gridCol w:w="1548"/>
            <w:gridCol w:w="2455"/>
            <w:gridCol w:w="2835"/>
            <w:gridCol w:w="2801"/>
          </w:tblGrid>
          <w:tr w:rsidR="008252DE" w:rsidRPr="00D230B2" w14:paraId="5B355961" w14:textId="77777777" w:rsidTr="00F13FF4">
            <w:trPr>
              <w:trHeight w:val="284"/>
              <w:tblHeader/>
            </w:trPr>
            <w:tc>
              <w:tcPr>
                <w:tcW w:w="1548" w:type="dxa"/>
                <w:shd w:val="clear" w:color="auto" w:fill="69676D"/>
              </w:tcPr>
              <w:p w14:paraId="4DC21B2C" w14:textId="77777777" w:rsidR="008252DE" w:rsidRPr="00F13FF4" w:rsidRDefault="008252DE" w:rsidP="00323181">
                <w:pPr>
                  <w:pStyle w:val="BodyText"/>
                  <w:spacing w:before="0" w:after="0" w:line="240" w:lineRule="auto"/>
                  <w:jc w:val="left"/>
                  <w:rPr>
                    <w:rFonts w:cs="Segoe UI"/>
                    <w:b/>
                    <w:bCs/>
                    <w:color w:val="FFFFFF" w:themeColor="background1"/>
                    <w:sz w:val="18"/>
                  </w:rPr>
                </w:pPr>
                <w:r w:rsidRPr="00F13FF4">
                  <w:rPr>
                    <w:rFonts w:cs="Segoe UI"/>
                    <w:b/>
                    <w:bCs/>
                    <w:color w:val="FFFFFF" w:themeColor="background1"/>
                    <w:sz w:val="18"/>
                  </w:rPr>
                  <w:t>Location</w:t>
                </w:r>
              </w:p>
            </w:tc>
            <w:tc>
              <w:tcPr>
                <w:tcW w:w="2455" w:type="dxa"/>
                <w:shd w:val="clear" w:color="auto" w:fill="69676D"/>
              </w:tcPr>
              <w:p w14:paraId="2A994D43" w14:textId="77777777" w:rsidR="008252DE" w:rsidRPr="00F13FF4" w:rsidRDefault="008252DE" w:rsidP="00323181">
                <w:pPr>
                  <w:pStyle w:val="BodyText"/>
                  <w:spacing w:before="0" w:after="0" w:line="240" w:lineRule="auto"/>
                  <w:jc w:val="left"/>
                  <w:rPr>
                    <w:rFonts w:cs="Segoe UI"/>
                    <w:b/>
                    <w:bCs/>
                    <w:color w:val="FFFFFF" w:themeColor="background1"/>
                    <w:sz w:val="18"/>
                  </w:rPr>
                </w:pPr>
                <w:r w:rsidRPr="00F13FF4">
                  <w:rPr>
                    <w:rFonts w:cs="Segoe UI"/>
                    <w:b/>
                    <w:bCs/>
                    <w:color w:val="FFFFFF" w:themeColor="background1"/>
                    <w:sz w:val="18"/>
                  </w:rPr>
                  <w:t>Name/Designation</w:t>
                </w:r>
              </w:p>
            </w:tc>
            <w:tc>
              <w:tcPr>
                <w:tcW w:w="2835" w:type="dxa"/>
                <w:shd w:val="clear" w:color="auto" w:fill="69676D"/>
              </w:tcPr>
              <w:p w14:paraId="5635DADB" w14:textId="77777777" w:rsidR="008252DE" w:rsidRPr="00F13FF4" w:rsidRDefault="008252DE" w:rsidP="00323181">
                <w:pPr>
                  <w:pStyle w:val="BodyText"/>
                  <w:spacing w:before="0" w:after="0" w:line="240" w:lineRule="auto"/>
                  <w:jc w:val="left"/>
                  <w:rPr>
                    <w:rFonts w:cs="Segoe UI"/>
                    <w:b/>
                    <w:bCs/>
                    <w:color w:val="FFFFFF" w:themeColor="background1"/>
                    <w:sz w:val="18"/>
                  </w:rPr>
                </w:pPr>
                <w:r w:rsidRPr="00F13FF4">
                  <w:rPr>
                    <w:rFonts w:cs="Segoe UI"/>
                    <w:b/>
                    <w:bCs/>
                    <w:color w:val="FFFFFF" w:themeColor="background1"/>
                    <w:sz w:val="18"/>
                  </w:rPr>
                  <w:t>E-mail</w:t>
                </w:r>
              </w:p>
            </w:tc>
            <w:tc>
              <w:tcPr>
                <w:tcW w:w="2801" w:type="dxa"/>
                <w:shd w:val="clear" w:color="auto" w:fill="69676D"/>
              </w:tcPr>
              <w:p w14:paraId="6B19E364" w14:textId="77777777" w:rsidR="008252DE" w:rsidRPr="00F13FF4" w:rsidRDefault="008252DE" w:rsidP="00323181">
                <w:pPr>
                  <w:pStyle w:val="BodyText"/>
                  <w:spacing w:before="0" w:after="0" w:line="240" w:lineRule="auto"/>
                  <w:jc w:val="left"/>
                  <w:rPr>
                    <w:rFonts w:cs="Segoe UI"/>
                    <w:b/>
                    <w:bCs/>
                    <w:color w:val="FFFFFF" w:themeColor="background1"/>
                    <w:sz w:val="18"/>
                  </w:rPr>
                </w:pPr>
                <w:r w:rsidRPr="00F13FF4">
                  <w:rPr>
                    <w:rFonts w:cs="Segoe UI"/>
                    <w:b/>
                    <w:bCs/>
                    <w:color w:val="FFFFFF" w:themeColor="background1"/>
                    <w:sz w:val="18"/>
                  </w:rPr>
                  <w:t>Tel No.</w:t>
                </w:r>
              </w:p>
            </w:tc>
          </w:tr>
          <w:tr w:rsidR="008252DE" w:rsidRPr="00D230B2" w14:paraId="76FB222B" w14:textId="77777777" w:rsidTr="00323181">
            <w:trPr>
              <w:trHeight w:val="340"/>
            </w:trPr>
            <w:tc>
              <w:tcPr>
                <w:tcW w:w="1548" w:type="dxa"/>
                <w:vAlign w:val="center"/>
              </w:tcPr>
              <w:p w14:paraId="28B2C75D" w14:textId="77777777" w:rsidR="008252DE" w:rsidRPr="00D230B2" w:rsidRDefault="008252DE" w:rsidP="003231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color w:val="auto"/>
                    <w:sz w:val="18"/>
                  </w:rPr>
                </w:pPr>
              </w:p>
            </w:tc>
            <w:tc>
              <w:tcPr>
                <w:tcW w:w="2455" w:type="dxa"/>
                <w:vAlign w:val="center"/>
              </w:tcPr>
              <w:p w14:paraId="6D970E8D" w14:textId="14421500" w:rsidR="008252DE" w:rsidRPr="00D230B2" w:rsidRDefault="008252DE" w:rsidP="00323181">
                <w:pPr>
                  <w:spacing w:before="0" w:after="0" w:line="240" w:lineRule="auto"/>
                  <w:jc w:val="left"/>
                  <w:rPr>
                    <w:rFonts w:cs="Segoe UI"/>
                    <w:color w:val="auto"/>
                    <w:sz w:val="18"/>
                  </w:rPr>
                </w:pPr>
              </w:p>
            </w:tc>
            <w:tc>
              <w:tcPr>
                <w:tcW w:w="2835" w:type="dxa"/>
                <w:vAlign w:val="center"/>
              </w:tcPr>
              <w:p w14:paraId="57163A45" w14:textId="77777777" w:rsidR="008252DE" w:rsidRPr="00D230B2" w:rsidRDefault="008252DE" w:rsidP="00323181">
                <w:pPr>
                  <w:spacing w:before="0" w:after="0" w:line="240" w:lineRule="auto"/>
                  <w:jc w:val="left"/>
                  <w:rPr>
                    <w:rFonts w:cs="Segoe UI"/>
                    <w:color w:val="auto"/>
                    <w:sz w:val="18"/>
                  </w:rPr>
                </w:pPr>
              </w:p>
            </w:tc>
            <w:tc>
              <w:tcPr>
                <w:tcW w:w="2801" w:type="dxa"/>
                <w:vAlign w:val="center"/>
              </w:tcPr>
              <w:p w14:paraId="0AC65D6F" w14:textId="77777777" w:rsidR="008252DE" w:rsidRPr="00D230B2" w:rsidRDefault="008252DE" w:rsidP="00323181">
                <w:pPr>
                  <w:spacing w:before="0" w:after="0" w:line="240" w:lineRule="auto"/>
                  <w:jc w:val="left"/>
                  <w:rPr>
                    <w:rFonts w:cs="Segoe UI"/>
                    <w:color w:val="auto"/>
                    <w:sz w:val="18"/>
                  </w:rPr>
                </w:pPr>
              </w:p>
            </w:tc>
          </w:tr>
          <w:tr w:rsidR="008252DE" w:rsidRPr="00D230B2" w14:paraId="281217DC" w14:textId="77777777" w:rsidTr="00323181">
            <w:trPr>
              <w:trHeight w:val="340"/>
            </w:trPr>
            <w:tc>
              <w:tcPr>
                <w:tcW w:w="1548" w:type="dxa"/>
                <w:vAlign w:val="center"/>
              </w:tcPr>
              <w:p w14:paraId="1B5ACA54" w14:textId="77777777" w:rsidR="008252DE" w:rsidRPr="00D230B2" w:rsidRDefault="008252DE" w:rsidP="003231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color w:val="auto"/>
                    <w:sz w:val="18"/>
                  </w:rPr>
                </w:pPr>
              </w:p>
            </w:tc>
            <w:tc>
              <w:tcPr>
                <w:tcW w:w="2455" w:type="dxa"/>
                <w:vAlign w:val="center"/>
              </w:tcPr>
              <w:p w14:paraId="0510B1FD" w14:textId="462C694E" w:rsidR="008252DE" w:rsidRPr="00D230B2" w:rsidRDefault="008252DE" w:rsidP="00323181">
                <w:pPr>
                  <w:spacing w:before="0" w:after="0" w:line="240" w:lineRule="auto"/>
                  <w:jc w:val="left"/>
                  <w:rPr>
                    <w:rFonts w:cs="Segoe UI"/>
                    <w:color w:val="auto"/>
                    <w:sz w:val="18"/>
                  </w:rPr>
                </w:pPr>
              </w:p>
            </w:tc>
            <w:tc>
              <w:tcPr>
                <w:tcW w:w="2835" w:type="dxa"/>
                <w:vAlign w:val="center"/>
              </w:tcPr>
              <w:p w14:paraId="6C88F699" w14:textId="77777777" w:rsidR="008252DE" w:rsidRPr="00D230B2" w:rsidRDefault="008252DE" w:rsidP="00323181">
                <w:pPr>
                  <w:spacing w:before="0" w:after="0" w:line="240" w:lineRule="auto"/>
                  <w:jc w:val="left"/>
                  <w:rPr>
                    <w:rFonts w:cs="Segoe UI"/>
                    <w:color w:val="auto"/>
                    <w:sz w:val="18"/>
                  </w:rPr>
                </w:pPr>
              </w:p>
            </w:tc>
            <w:tc>
              <w:tcPr>
                <w:tcW w:w="2801" w:type="dxa"/>
                <w:vAlign w:val="center"/>
              </w:tcPr>
              <w:p w14:paraId="5D69348E" w14:textId="77777777" w:rsidR="008252DE" w:rsidRPr="00D230B2" w:rsidRDefault="008252DE" w:rsidP="00323181">
                <w:pPr>
                  <w:spacing w:before="0" w:after="0" w:line="240" w:lineRule="auto"/>
                  <w:jc w:val="left"/>
                  <w:rPr>
                    <w:rFonts w:cs="Segoe UI"/>
                    <w:color w:val="auto"/>
                    <w:sz w:val="18"/>
                  </w:rPr>
                </w:pPr>
              </w:p>
            </w:tc>
          </w:tr>
          <w:tr w:rsidR="008252DE" w:rsidRPr="00D230B2" w14:paraId="216151FA" w14:textId="77777777" w:rsidTr="00323181">
            <w:trPr>
              <w:trHeight w:val="340"/>
            </w:trPr>
            <w:tc>
              <w:tcPr>
                <w:tcW w:w="1548" w:type="dxa"/>
                <w:vAlign w:val="center"/>
              </w:tcPr>
              <w:p w14:paraId="592A1874" w14:textId="77777777" w:rsidR="008252DE" w:rsidRPr="00D230B2" w:rsidRDefault="008252DE" w:rsidP="003231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color w:val="auto"/>
                    <w:sz w:val="18"/>
                  </w:rPr>
                </w:pPr>
              </w:p>
            </w:tc>
            <w:tc>
              <w:tcPr>
                <w:tcW w:w="2455" w:type="dxa"/>
                <w:vAlign w:val="center"/>
              </w:tcPr>
              <w:p w14:paraId="3EF9098F" w14:textId="77777777" w:rsidR="008252DE" w:rsidRPr="00D230B2" w:rsidRDefault="008252DE" w:rsidP="003231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color w:val="auto"/>
                    <w:sz w:val="18"/>
                  </w:rPr>
                </w:pPr>
              </w:p>
            </w:tc>
            <w:tc>
              <w:tcPr>
                <w:tcW w:w="2835" w:type="dxa"/>
                <w:vAlign w:val="center"/>
              </w:tcPr>
              <w:p w14:paraId="72F0909B" w14:textId="77777777" w:rsidR="008252DE" w:rsidRPr="00D230B2" w:rsidRDefault="008252DE" w:rsidP="003231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color w:val="auto"/>
                    <w:sz w:val="18"/>
                  </w:rPr>
                </w:pPr>
              </w:p>
            </w:tc>
            <w:tc>
              <w:tcPr>
                <w:tcW w:w="2801" w:type="dxa"/>
                <w:vAlign w:val="center"/>
              </w:tcPr>
              <w:p w14:paraId="11E88C76" w14:textId="77777777" w:rsidR="008252DE" w:rsidRPr="00D230B2" w:rsidRDefault="008252DE" w:rsidP="003231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color w:val="auto"/>
                    <w:sz w:val="18"/>
                  </w:rPr>
                </w:pPr>
              </w:p>
            </w:tc>
          </w:tr>
        </w:tbl>
        <w:p w14:paraId="2D92A5C2" w14:textId="77777777" w:rsidR="008252DE" w:rsidRDefault="008252DE" w:rsidP="008252DE">
          <w:pPr>
            <w:pStyle w:val="Heading02"/>
            <w:spacing w:before="120"/>
            <w:ind w:left="578" w:hanging="578"/>
          </w:pPr>
          <w:bookmarkStart w:id="65" w:name="_Toc524429493"/>
          <w:bookmarkStart w:id="66" w:name="_Toc527035716"/>
          <w:bookmarkStart w:id="67" w:name="_Toc51584986"/>
          <w:r>
            <w:t>Forms &amp; Records</w:t>
          </w:r>
          <w:bookmarkEnd w:id="61"/>
          <w:bookmarkEnd w:id="65"/>
          <w:bookmarkEnd w:id="66"/>
          <w:bookmarkEnd w:id="67"/>
        </w:p>
        <w:p w14:paraId="6DEDD752" w14:textId="77777777" w:rsidR="008252DE" w:rsidRDefault="008252DE" w:rsidP="008252DE">
          <w:r>
            <w:t xml:space="preserve">All documentation and records generated by the communication process are retained and managed in accordance with the </w:t>
          </w:r>
          <w:r w:rsidRPr="002E4A76">
            <w:rPr>
              <w:i/>
              <w:u w:val="single"/>
            </w:rPr>
            <w:t xml:space="preserve">Documented Information </w:t>
          </w:r>
          <w:r>
            <w:rPr>
              <w:i/>
              <w:u w:val="single"/>
            </w:rPr>
            <w:t>P</w:t>
          </w:r>
          <w:r w:rsidRPr="002E4A76">
            <w:rPr>
              <w:i/>
              <w:u w:val="single"/>
            </w:rPr>
            <w:t>rocedure</w:t>
          </w:r>
          <w:r>
            <w:t>.</w:t>
          </w:r>
        </w:p>
        <w:tbl>
          <w:tblPr>
            <w:tblStyle w:val="TableGrid"/>
            <w:tblW w:w="9639" w:type="dxa"/>
            <w:tblLook w:val="01E0" w:firstRow="1" w:lastRow="1" w:firstColumn="1" w:lastColumn="1" w:noHBand="0" w:noVBand="0"/>
          </w:tblPr>
          <w:tblGrid>
            <w:gridCol w:w="9639"/>
          </w:tblGrid>
          <w:tr w:rsidR="008252DE" w:rsidRPr="00014D6E" w14:paraId="006A075F" w14:textId="77777777" w:rsidTr="00F13FF4">
            <w:trPr>
              <w:trHeight w:val="340"/>
            </w:trPr>
            <w:tc>
              <w:tcPr>
                <w:tcW w:w="9639" w:type="dxa"/>
                <w:shd w:val="clear" w:color="auto" w:fill="69676D"/>
                <w:vAlign w:val="center"/>
              </w:tcPr>
              <w:p w14:paraId="586A4871" w14:textId="77777777" w:rsidR="008252DE" w:rsidRPr="00923691" w:rsidRDefault="008252DE" w:rsidP="00323181">
                <w:pPr>
                  <w:pStyle w:val="NoSpacing"/>
                  <w:rPr>
                    <w:rFonts w:ascii="Segoe UI" w:hAnsi="Segoe UI" w:cs="Segoe UI"/>
                    <w:b/>
                    <w:color w:val="FFFFFF" w:themeColor="background1"/>
                    <w:sz w:val="18"/>
                    <w:szCs w:val="18"/>
                  </w:rPr>
                </w:pPr>
                <w:r w:rsidRPr="00F13FF4">
                  <w:rPr>
                    <w:rFonts w:ascii="Segoe UI" w:hAnsi="Segoe UI" w:cs="Segoe UI"/>
                    <w:b/>
                    <w:color w:val="FFFFFF" w:themeColor="background1"/>
                    <w:sz w:val="18"/>
                    <w:szCs w:val="18"/>
                  </w:rPr>
                  <w:t>Title &amp; Description</w:t>
                </w:r>
              </w:p>
            </w:tc>
          </w:tr>
          <w:tr w:rsidR="008252DE" w:rsidRPr="004168CB" w14:paraId="487B1B17" w14:textId="77777777" w:rsidTr="00323181">
            <w:trPr>
              <w:trHeight w:val="340"/>
            </w:trPr>
            <w:tc>
              <w:tcPr>
                <w:tcW w:w="9639" w:type="dxa"/>
                <w:vAlign w:val="center"/>
              </w:tcPr>
              <w:p w14:paraId="7EA985B3" w14:textId="77777777" w:rsidR="008252DE" w:rsidRPr="00AA2775" w:rsidRDefault="008252DE" w:rsidP="00323181">
                <w:pPr>
                  <w:spacing w:before="0" w:after="0"/>
                  <w:jc w:val="left"/>
                  <w:rPr>
                    <w:rFonts w:cs="Segoe UI"/>
                    <w:sz w:val="18"/>
                    <w:highlight w:val="green"/>
                  </w:rPr>
                </w:pPr>
                <w:r w:rsidRPr="00AA2775">
                  <w:rPr>
                    <w:rFonts w:cs="Segoe UI"/>
                    <w:sz w:val="18"/>
                    <w:highlight w:val="green"/>
                  </w:rPr>
                  <w:t>Requirements Review Checklist</w:t>
                </w:r>
              </w:p>
            </w:tc>
          </w:tr>
          <w:tr w:rsidR="008252DE" w:rsidRPr="004168CB" w14:paraId="4BE4DE94" w14:textId="77777777" w:rsidTr="00323181">
            <w:trPr>
              <w:trHeight w:val="340"/>
            </w:trPr>
            <w:tc>
              <w:tcPr>
                <w:tcW w:w="9639" w:type="dxa"/>
                <w:vAlign w:val="center"/>
              </w:tcPr>
              <w:p w14:paraId="35CB1B58" w14:textId="77777777" w:rsidR="008252DE" w:rsidRPr="00AA2775" w:rsidRDefault="008252DE" w:rsidP="00323181">
                <w:pPr>
                  <w:spacing w:before="0" w:after="0"/>
                  <w:jc w:val="left"/>
                  <w:rPr>
                    <w:rFonts w:cs="Segoe UI"/>
                    <w:bCs/>
                    <w:sz w:val="18"/>
                    <w:highlight w:val="green"/>
                  </w:rPr>
                </w:pPr>
                <w:r w:rsidRPr="00AA2775">
                  <w:rPr>
                    <w:rFonts w:cs="Segoe UI"/>
                    <w:bCs/>
                    <w:sz w:val="18"/>
                    <w:highlight w:val="green"/>
                  </w:rPr>
                  <w:lastRenderedPageBreak/>
                  <w:t>Register of Objectives &amp; KPIs</w:t>
                </w:r>
              </w:p>
            </w:tc>
          </w:tr>
          <w:tr w:rsidR="008252DE" w:rsidRPr="004168CB" w14:paraId="593273FB" w14:textId="77777777" w:rsidTr="00323181">
            <w:trPr>
              <w:trHeight w:val="340"/>
            </w:trPr>
            <w:tc>
              <w:tcPr>
                <w:tcW w:w="9639" w:type="dxa"/>
                <w:vAlign w:val="center"/>
              </w:tcPr>
              <w:p w14:paraId="263BA4EA" w14:textId="77777777" w:rsidR="008252DE" w:rsidRPr="00AA2775" w:rsidRDefault="008252DE" w:rsidP="00323181">
                <w:pPr>
                  <w:spacing w:before="0" w:after="0"/>
                  <w:jc w:val="left"/>
                  <w:rPr>
                    <w:rFonts w:cs="Segoe UI"/>
                    <w:bCs/>
                    <w:sz w:val="18"/>
                    <w:highlight w:val="green"/>
                  </w:rPr>
                </w:pPr>
                <w:r w:rsidRPr="00AA2775">
                  <w:rPr>
                    <w:rFonts w:cs="Segoe UI"/>
                    <w:bCs/>
                    <w:sz w:val="18"/>
                    <w:highlight w:val="green"/>
                  </w:rPr>
                  <w:t>Objectives Management Programme</w:t>
                </w:r>
              </w:p>
            </w:tc>
          </w:tr>
        </w:tbl>
        <w:p w14:paraId="7F984F41" w14:textId="77777777" w:rsidR="008252DE" w:rsidRDefault="008252DE" w:rsidP="008252DE">
          <w:pPr>
            <w:autoSpaceDE/>
            <w:autoSpaceDN/>
            <w:adjustRightInd/>
            <w:spacing w:before="0" w:after="0" w:line="240" w:lineRule="auto"/>
            <w:jc w:val="left"/>
          </w:pPr>
        </w:p>
        <w:p w14:paraId="36C20EB6" w14:textId="455CAA2A" w:rsidR="008252DE" w:rsidRDefault="003B6F67" w:rsidP="008252DE"/>
      </w:sdtContent>
    </w:sdt>
    <w:bookmarkEnd w:id="10" w:displacedByCustomXml="prev"/>
    <w:bookmarkEnd w:id="9" w:displacedByCustomXml="prev"/>
    <w:bookmarkEnd w:id="8" w:displacedByCustomXml="prev"/>
    <w:bookmarkEnd w:id="7" w:displacedByCustomXml="prev"/>
    <w:bookmarkEnd w:id="6" w:displacedByCustomXml="prev"/>
    <w:bookmarkEnd w:id="0" w:displacedByCustomXml="prev"/>
    <w:sectPr w:rsidR="008252DE" w:rsidSect="00B14140">
      <w:headerReference w:type="even" r:id="rId10"/>
      <w:headerReference w:type="default" r:id="rId11"/>
      <w:footerReference w:type="default" r:id="rId12"/>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D9E0B" w14:textId="77777777" w:rsidR="006B7D30" w:rsidRDefault="006B7D30" w:rsidP="0007745A">
      <w:r>
        <w:separator/>
      </w:r>
    </w:p>
    <w:p w14:paraId="2AF4D414" w14:textId="77777777" w:rsidR="006B7D30" w:rsidRDefault="006B7D30" w:rsidP="0007745A"/>
    <w:p w14:paraId="0D78D311" w14:textId="77777777" w:rsidR="006B7D30" w:rsidRDefault="006B7D30" w:rsidP="0007745A"/>
  </w:endnote>
  <w:endnote w:type="continuationSeparator" w:id="0">
    <w:p w14:paraId="6A40A8B9" w14:textId="77777777" w:rsidR="006B7D30" w:rsidRDefault="006B7D30" w:rsidP="0007745A">
      <w:r>
        <w:continuationSeparator/>
      </w:r>
    </w:p>
    <w:p w14:paraId="4D95AA08" w14:textId="77777777" w:rsidR="006B7D30" w:rsidRDefault="006B7D30" w:rsidP="0007745A"/>
    <w:p w14:paraId="01A8D32C" w14:textId="77777777" w:rsidR="006B7D30" w:rsidRDefault="006B7D30"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38D9D" w14:textId="77777777" w:rsidR="00AC58BF" w:rsidRPr="003C43C0" w:rsidRDefault="00AC58BF"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AC58BF" w:rsidRPr="00CE596B" w14:paraId="0F2339CE" w14:textId="77777777" w:rsidTr="00B4022C">
      <w:trPr>
        <w:trHeight w:hRule="exact" w:val="288"/>
      </w:trPr>
      <w:tc>
        <w:tcPr>
          <w:tcW w:w="1418" w:type="dxa"/>
          <w:vAlign w:val="center"/>
        </w:tcPr>
        <w:p w14:paraId="00BC88A5" w14:textId="77777777" w:rsidR="00AC58BF" w:rsidRPr="0007745A" w:rsidRDefault="00AC58BF"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BD2D5CA" w14:textId="77777777" w:rsidR="00AC58BF" w:rsidRPr="0007745A" w:rsidRDefault="00AC58BF" w:rsidP="0007745A">
          <w:pPr>
            <w:pStyle w:val="Footer"/>
            <w:spacing w:before="0" w:after="0" w:line="240" w:lineRule="auto"/>
            <w:rPr>
              <w:color w:val="808080" w:themeColor="background1" w:themeShade="80"/>
              <w:sz w:val="18"/>
            </w:rPr>
          </w:pPr>
        </w:p>
      </w:tc>
      <w:tc>
        <w:tcPr>
          <w:tcW w:w="4003" w:type="dxa"/>
          <w:vAlign w:val="center"/>
        </w:tcPr>
        <w:p w14:paraId="42609AE6" w14:textId="77777777" w:rsidR="00AC58BF" w:rsidRPr="00BF4F1B" w:rsidRDefault="00AC58BF" w:rsidP="0007745A">
          <w:pPr>
            <w:pStyle w:val="Footer"/>
            <w:spacing w:before="0" w:after="0" w:line="240" w:lineRule="auto"/>
            <w:jc w:val="right"/>
            <w:rPr>
              <w:b/>
              <w:i/>
              <w:color w:val="808080" w:themeColor="background1" w:themeShade="80"/>
              <w:sz w:val="18"/>
            </w:rPr>
          </w:pPr>
          <w:r w:rsidRPr="00BF4F1B">
            <w:rPr>
              <w:rStyle w:val="PageNumber"/>
              <w:b/>
              <w:i/>
              <w:color w:val="auto"/>
              <w:sz w:val="18"/>
            </w:rPr>
            <w:t xml:space="preserve">Page </w:t>
          </w:r>
          <w:r w:rsidRPr="00BF4F1B">
            <w:rPr>
              <w:rStyle w:val="PageNumber"/>
              <w:b/>
              <w:i/>
              <w:color w:val="auto"/>
              <w:sz w:val="18"/>
            </w:rPr>
            <w:fldChar w:fldCharType="begin"/>
          </w:r>
          <w:r w:rsidRPr="00BF4F1B">
            <w:rPr>
              <w:rStyle w:val="PageNumber"/>
              <w:b/>
              <w:i/>
              <w:color w:val="auto"/>
              <w:sz w:val="18"/>
            </w:rPr>
            <w:instrText xml:space="preserve"> PAGE </w:instrText>
          </w:r>
          <w:r w:rsidRPr="00BF4F1B">
            <w:rPr>
              <w:rStyle w:val="PageNumber"/>
              <w:b/>
              <w:i/>
              <w:color w:val="auto"/>
              <w:sz w:val="18"/>
            </w:rPr>
            <w:fldChar w:fldCharType="separate"/>
          </w:r>
          <w:r w:rsidR="008039AD">
            <w:rPr>
              <w:rStyle w:val="PageNumber"/>
              <w:b/>
              <w:i/>
              <w:noProof/>
              <w:color w:val="auto"/>
              <w:sz w:val="18"/>
            </w:rPr>
            <w:t>1</w:t>
          </w:r>
          <w:r w:rsidRPr="00BF4F1B">
            <w:rPr>
              <w:rStyle w:val="PageNumber"/>
              <w:b/>
              <w:i/>
              <w:color w:val="auto"/>
              <w:sz w:val="18"/>
            </w:rPr>
            <w:fldChar w:fldCharType="end"/>
          </w:r>
          <w:r w:rsidRPr="00BF4F1B">
            <w:rPr>
              <w:rStyle w:val="PageNumber"/>
              <w:b/>
              <w:i/>
              <w:color w:val="auto"/>
              <w:sz w:val="18"/>
            </w:rPr>
            <w:t xml:space="preserve"> of </w:t>
          </w:r>
          <w:r w:rsidRPr="00BF4F1B">
            <w:rPr>
              <w:rStyle w:val="PageNumber"/>
              <w:b/>
              <w:i/>
              <w:color w:val="auto"/>
              <w:sz w:val="18"/>
            </w:rPr>
            <w:fldChar w:fldCharType="begin"/>
          </w:r>
          <w:r w:rsidRPr="00BF4F1B">
            <w:rPr>
              <w:rStyle w:val="PageNumber"/>
              <w:b/>
              <w:i/>
              <w:color w:val="auto"/>
              <w:sz w:val="18"/>
            </w:rPr>
            <w:instrText xml:space="preserve"> NUMPAGES </w:instrText>
          </w:r>
          <w:r w:rsidRPr="00BF4F1B">
            <w:rPr>
              <w:rStyle w:val="PageNumber"/>
              <w:b/>
              <w:i/>
              <w:color w:val="auto"/>
              <w:sz w:val="18"/>
            </w:rPr>
            <w:fldChar w:fldCharType="separate"/>
          </w:r>
          <w:r w:rsidR="008039AD">
            <w:rPr>
              <w:rStyle w:val="PageNumber"/>
              <w:b/>
              <w:i/>
              <w:noProof/>
              <w:color w:val="auto"/>
              <w:sz w:val="18"/>
            </w:rPr>
            <w:t>9</w:t>
          </w:r>
          <w:r w:rsidRPr="00BF4F1B">
            <w:rPr>
              <w:rStyle w:val="PageNumber"/>
              <w:b/>
              <w:i/>
              <w:color w:val="auto"/>
              <w:sz w:val="18"/>
            </w:rPr>
            <w:fldChar w:fldCharType="end"/>
          </w:r>
        </w:p>
      </w:tc>
    </w:tr>
  </w:tbl>
  <w:p w14:paraId="556D5BEA" w14:textId="77777777" w:rsidR="00AC58BF" w:rsidRPr="003C43C0" w:rsidRDefault="00AC58BF" w:rsidP="0007745A">
    <w:pPr>
      <w:pStyle w:val="Footer"/>
    </w:pPr>
  </w:p>
  <w:p w14:paraId="5F6C162B" w14:textId="77777777" w:rsidR="00AC58BF" w:rsidRDefault="00AC58BF"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E550B" w14:textId="77777777" w:rsidR="006B7D30" w:rsidRDefault="006B7D30" w:rsidP="0007745A">
      <w:r>
        <w:separator/>
      </w:r>
    </w:p>
    <w:p w14:paraId="2E1169AE" w14:textId="77777777" w:rsidR="006B7D30" w:rsidRDefault="006B7D30" w:rsidP="0007745A"/>
    <w:p w14:paraId="6D0FF43A" w14:textId="77777777" w:rsidR="006B7D30" w:rsidRDefault="006B7D30" w:rsidP="0007745A"/>
  </w:footnote>
  <w:footnote w:type="continuationSeparator" w:id="0">
    <w:p w14:paraId="1C00B199" w14:textId="77777777" w:rsidR="006B7D30" w:rsidRDefault="006B7D30" w:rsidP="0007745A">
      <w:r>
        <w:continuationSeparator/>
      </w:r>
    </w:p>
    <w:p w14:paraId="61AA0D27" w14:textId="77777777" w:rsidR="006B7D30" w:rsidRDefault="006B7D30" w:rsidP="0007745A"/>
    <w:p w14:paraId="53C77173" w14:textId="77777777" w:rsidR="006B7D30" w:rsidRDefault="006B7D30"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AC58BF" w14:paraId="3C29ACD1" w14:textId="77777777">
      <w:trPr>
        <w:trHeight w:val="556"/>
      </w:trPr>
      <w:tc>
        <w:tcPr>
          <w:tcW w:w="4261" w:type="dxa"/>
          <w:vAlign w:val="center"/>
        </w:tcPr>
        <w:p w14:paraId="37D25D96" w14:textId="77777777" w:rsidR="00AC58BF" w:rsidRPr="004D790D" w:rsidRDefault="00AC58BF" w:rsidP="0007745A">
          <w:pPr>
            <w:pStyle w:val="Header"/>
          </w:pPr>
          <w:r w:rsidRPr="004D790D">
            <w:t>Insert company name/logo here</w:t>
          </w:r>
        </w:p>
      </w:tc>
      <w:tc>
        <w:tcPr>
          <w:tcW w:w="4261" w:type="dxa"/>
          <w:vAlign w:val="center"/>
        </w:tcPr>
        <w:p w14:paraId="1C5D238E" w14:textId="77777777" w:rsidR="00AC58BF" w:rsidRPr="004D790D" w:rsidRDefault="00AC58BF" w:rsidP="0007745A">
          <w:pPr>
            <w:pStyle w:val="Header"/>
          </w:pPr>
          <w:r w:rsidRPr="004D790D">
            <w:t>Quality Manual</w:t>
          </w:r>
        </w:p>
      </w:tc>
    </w:tr>
  </w:tbl>
  <w:p w14:paraId="25D7AA8A" w14:textId="77777777" w:rsidR="00AC58BF" w:rsidRDefault="003B6F67" w:rsidP="0007745A">
    <w:pPr>
      <w:rPr>
        <w:lang w:val="en-US"/>
      </w:rPr>
    </w:pPr>
    <w:r>
      <w:rPr>
        <w:lang w:val="en-US"/>
      </w:rPr>
      <w:pict w14:anchorId="0704117D">
        <v:rect id="_x0000_i1025" style="width:415.3pt;height:1.5pt" o:hralign="center" o:hrstd="t" o:hr="t" fillcolor="#aca899" stroked="f"/>
      </w:pict>
    </w:r>
  </w:p>
  <w:p w14:paraId="5DB63717" w14:textId="77777777" w:rsidR="00AC58BF" w:rsidRPr="00283348" w:rsidRDefault="00AC58BF" w:rsidP="0007745A">
    <w:pPr>
      <w:pStyle w:val="Header"/>
    </w:pPr>
    <w:r w:rsidRPr="00283348">
      <w:t>Introduction</w:t>
    </w:r>
  </w:p>
  <w:p w14:paraId="326C47B8" w14:textId="77777777" w:rsidR="00AC58BF" w:rsidRDefault="00AC58BF" w:rsidP="0007745A">
    <w:pPr>
      <w:pStyle w:val="Header"/>
    </w:pPr>
  </w:p>
  <w:p w14:paraId="7F0839ED" w14:textId="77777777" w:rsidR="00AC58BF" w:rsidRDefault="00AC58BF"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AC58BF" w:rsidRPr="00E119F4" w14:paraId="3310471A" w14:textId="77777777" w:rsidTr="00B4022C">
      <w:trPr>
        <w:trHeight w:hRule="exact" w:val="475"/>
      </w:trPr>
      <w:tc>
        <w:tcPr>
          <w:tcW w:w="3686" w:type="dxa"/>
          <w:vMerge w:val="restart"/>
          <w:vAlign w:val="center"/>
        </w:tcPr>
        <w:p w14:paraId="0735E100" w14:textId="4AC5803E" w:rsidR="00AC58BF" w:rsidRPr="004C1A3F" w:rsidRDefault="00A524A3" w:rsidP="0094519C">
          <w:pPr>
            <w:pStyle w:val="Footer"/>
            <w:spacing w:before="0" w:after="0" w:line="240" w:lineRule="auto"/>
            <w:jc w:val="left"/>
          </w:pPr>
          <w:r>
            <w:rPr>
              <w:noProof/>
              <w:bdr w:val="none" w:sz="0" w:space="0" w:color="auto" w:frame="1"/>
            </w:rPr>
            <w:drawing>
              <wp:inline distT="0" distB="0" distL="0" distR="0" wp14:anchorId="15D59860" wp14:editId="3E436A26">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3905702D" w14:textId="77777777" w:rsidR="00AC58BF" w:rsidRDefault="00A47EFF"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20AD4A83" w14:textId="77777777" w:rsidR="00AC58BF" w:rsidRPr="00745BBC" w:rsidRDefault="00AC58BF" w:rsidP="0007745A">
          <w:pPr>
            <w:pStyle w:val="Footer"/>
            <w:spacing w:before="0" w:after="0" w:line="240" w:lineRule="auto"/>
            <w:jc w:val="right"/>
            <w:rPr>
              <w:rStyle w:val="PageNumber"/>
              <w:sz w:val="18"/>
              <w:szCs w:val="16"/>
            </w:rPr>
          </w:pPr>
        </w:p>
      </w:tc>
    </w:tr>
    <w:tr w:rsidR="00AC58BF" w:rsidRPr="00E119F4" w14:paraId="7151A252" w14:textId="77777777" w:rsidTr="00B4022C">
      <w:trPr>
        <w:trHeight w:hRule="exact" w:val="424"/>
      </w:trPr>
      <w:tc>
        <w:tcPr>
          <w:tcW w:w="3686" w:type="dxa"/>
          <w:vMerge/>
          <w:vAlign w:val="center"/>
        </w:tcPr>
        <w:p w14:paraId="12847D2D" w14:textId="77777777" w:rsidR="00AC58BF" w:rsidRPr="00745BBC" w:rsidRDefault="00AC58BF" w:rsidP="0007745A">
          <w:pPr>
            <w:pStyle w:val="Footer"/>
          </w:pPr>
        </w:p>
      </w:tc>
      <w:tc>
        <w:tcPr>
          <w:tcW w:w="6129" w:type="dxa"/>
          <w:vAlign w:val="center"/>
        </w:tcPr>
        <w:p w14:paraId="7FC2DAD2" w14:textId="302F4AB6" w:rsidR="00AC58BF" w:rsidRPr="00D1480E" w:rsidRDefault="008252DE" w:rsidP="00745B55">
          <w:pPr>
            <w:pStyle w:val="Header"/>
            <w:tabs>
              <w:tab w:val="left" w:pos="2580"/>
              <w:tab w:val="left" w:pos="2985"/>
            </w:tabs>
            <w:spacing w:before="0" w:after="0" w:line="240" w:lineRule="auto"/>
            <w:jc w:val="right"/>
            <w:rPr>
              <w:rFonts w:ascii="Arial" w:hAnsi="Arial"/>
              <w:b/>
              <w:color w:val="CEB966" w:themeColor="accent1"/>
            </w:rPr>
          </w:pPr>
          <w:r w:rsidRPr="008252DE">
            <w:rPr>
              <w:rFonts w:ascii="Arial" w:hAnsi="Arial"/>
              <w:b/>
              <w:color w:val="808080" w:themeColor="background1" w:themeShade="80"/>
              <w:sz w:val="24"/>
            </w:rPr>
            <w:t>Communication Procedure</w:t>
          </w:r>
        </w:p>
      </w:tc>
    </w:tr>
  </w:tbl>
  <w:p w14:paraId="63CD23B1" w14:textId="77777777" w:rsidR="00AC58BF" w:rsidRPr="00E7550B" w:rsidRDefault="00AC58BF"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42190C"/>
    <w:multiLevelType w:val="hybridMultilevel"/>
    <w:tmpl w:val="2DFCA41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92FB6"/>
    <w:multiLevelType w:val="hybridMultilevel"/>
    <w:tmpl w:val="344CD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2A1B7D"/>
    <w:multiLevelType w:val="hybridMultilevel"/>
    <w:tmpl w:val="9EE06D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52FDD"/>
    <w:multiLevelType w:val="hybridMultilevel"/>
    <w:tmpl w:val="FBA819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E2AFD"/>
    <w:multiLevelType w:val="hybridMultilevel"/>
    <w:tmpl w:val="C7C6A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1FEF5D7A"/>
    <w:multiLevelType w:val="hybridMultilevel"/>
    <w:tmpl w:val="BBEA96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C4783"/>
    <w:multiLevelType w:val="hybridMultilevel"/>
    <w:tmpl w:val="773A7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F52F09"/>
    <w:multiLevelType w:val="hybridMultilevel"/>
    <w:tmpl w:val="52CE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025549"/>
    <w:multiLevelType w:val="hybridMultilevel"/>
    <w:tmpl w:val="2D989F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3F414D"/>
    <w:multiLevelType w:val="hybridMultilevel"/>
    <w:tmpl w:val="E9CCDF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2E2C8A"/>
    <w:multiLevelType w:val="hybridMultilevel"/>
    <w:tmpl w:val="CB0CFE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8D5A21"/>
    <w:multiLevelType w:val="hybridMultilevel"/>
    <w:tmpl w:val="F9AE3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BF5706"/>
    <w:multiLevelType w:val="hybridMultilevel"/>
    <w:tmpl w:val="80828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8838EE"/>
    <w:multiLevelType w:val="hybridMultilevel"/>
    <w:tmpl w:val="7B26E6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6D688C"/>
    <w:multiLevelType w:val="hybridMultilevel"/>
    <w:tmpl w:val="387E9E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9" w15:restartNumberingAfterBreak="0">
    <w:nsid w:val="428B0AD5"/>
    <w:multiLevelType w:val="hybridMultilevel"/>
    <w:tmpl w:val="7F52D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C80013"/>
    <w:multiLevelType w:val="hybridMultilevel"/>
    <w:tmpl w:val="14B832B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51B00"/>
    <w:multiLevelType w:val="hybridMultilevel"/>
    <w:tmpl w:val="E6E2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91BAE"/>
    <w:multiLevelType w:val="hybridMultilevel"/>
    <w:tmpl w:val="3C6C6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8403EB"/>
    <w:multiLevelType w:val="hybridMultilevel"/>
    <w:tmpl w:val="E3F4852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714F"/>
    <w:multiLevelType w:val="hybridMultilevel"/>
    <w:tmpl w:val="7298C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185925"/>
    <w:multiLevelType w:val="hybridMultilevel"/>
    <w:tmpl w:val="5134C8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1A08B6"/>
    <w:multiLevelType w:val="hybridMultilevel"/>
    <w:tmpl w:val="D3867B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51B9D"/>
    <w:multiLevelType w:val="hybridMultilevel"/>
    <w:tmpl w:val="48E2803C"/>
    <w:lvl w:ilvl="0" w:tplc="6960F6D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E7040D"/>
    <w:multiLevelType w:val="hybridMultilevel"/>
    <w:tmpl w:val="43D47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8B6332"/>
    <w:multiLevelType w:val="hybridMultilevel"/>
    <w:tmpl w:val="A14440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DD2E28"/>
    <w:multiLevelType w:val="multilevel"/>
    <w:tmpl w:val="14C2BE70"/>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ACC42A7"/>
    <w:multiLevelType w:val="hybridMultilevel"/>
    <w:tmpl w:val="A932572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651ED4"/>
    <w:multiLevelType w:val="hybridMultilevel"/>
    <w:tmpl w:val="E9CA96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B7512A"/>
    <w:multiLevelType w:val="hybridMultilevel"/>
    <w:tmpl w:val="FAB6C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0095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615795715">
    <w:abstractNumId w:val="31"/>
  </w:num>
  <w:num w:numId="3" w16cid:durableId="702941036">
    <w:abstractNumId w:val="12"/>
  </w:num>
  <w:num w:numId="4" w16cid:durableId="1154033341">
    <w:abstractNumId w:val="30"/>
  </w:num>
  <w:num w:numId="5" w16cid:durableId="1889877002">
    <w:abstractNumId w:val="27"/>
    <w:lvlOverride w:ilvl="0">
      <w:startOverride w:val="1"/>
    </w:lvlOverride>
  </w:num>
  <w:num w:numId="6" w16cid:durableId="454982275">
    <w:abstractNumId w:val="9"/>
  </w:num>
  <w:num w:numId="7" w16cid:durableId="517353182">
    <w:abstractNumId w:val="10"/>
  </w:num>
  <w:num w:numId="8" w16cid:durableId="1483741754">
    <w:abstractNumId w:val="7"/>
  </w:num>
  <w:num w:numId="9" w16cid:durableId="1386485001">
    <w:abstractNumId w:val="21"/>
  </w:num>
  <w:num w:numId="10" w16cid:durableId="685255472">
    <w:abstractNumId w:val="18"/>
  </w:num>
  <w:num w:numId="11" w16cid:durableId="1309558258">
    <w:abstractNumId w:val="6"/>
  </w:num>
  <w:num w:numId="12" w16cid:durableId="390008102">
    <w:abstractNumId w:val="15"/>
  </w:num>
  <w:num w:numId="13" w16cid:durableId="859049585">
    <w:abstractNumId w:val="3"/>
  </w:num>
  <w:num w:numId="14" w16cid:durableId="807211942">
    <w:abstractNumId w:val="14"/>
  </w:num>
  <w:num w:numId="15" w16cid:durableId="303050542">
    <w:abstractNumId w:val="2"/>
  </w:num>
  <w:num w:numId="16" w16cid:durableId="2035842138">
    <w:abstractNumId w:val="16"/>
  </w:num>
  <w:num w:numId="17" w16cid:durableId="403340953">
    <w:abstractNumId w:val="4"/>
  </w:num>
  <w:num w:numId="18" w16cid:durableId="429930519">
    <w:abstractNumId w:val="25"/>
  </w:num>
  <w:num w:numId="19" w16cid:durableId="1136995249">
    <w:abstractNumId w:val="24"/>
  </w:num>
  <w:num w:numId="20" w16cid:durableId="1274551459">
    <w:abstractNumId w:val="22"/>
  </w:num>
  <w:num w:numId="21" w16cid:durableId="1428234812">
    <w:abstractNumId w:val="17"/>
  </w:num>
  <w:num w:numId="22" w16cid:durableId="1994675554">
    <w:abstractNumId w:val="34"/>
  </w:num>
  <w:num w:numId="23" w16cid:durableId="1032608205">
    <w:abstractNumId w:val="20"/>
  </w:num>
  <w:num w:numId="24" w16cid:durableId="1964116775">
    <w:abstractNumId w:val="32"/>
  </w:num>
  <w:num w:numId="25" w16cid:durableId="613555200">
    <w:abstractNumId w:val="1"/>
  </w:num>
  <w:num w:numId="26" w16cid:durableId="1757088761">
    <w:abstractNumId w:val="28"/>
  </w:num>
  <w:num w:numId="27" w16cid:durableId="328095687">
    <w:abstractNumId w:val="23"/>
  </w:num>
  <w:num w:numId="28" w16cid:durableId="218445417">
    <w:abstractNumId w:val="11"/>
  </w:num>
  <w:num w:numId="29" w16cid:durableId="844439317">
    <w:abstractNumId w:val="13"/>
  </w:num>
  <w:num w:numId="30" w16cid:durableId="160628825">
    <w:abstractNumId w:val="33"/>
  </w:num>
  <w:num w:numId="31" w16cid:durableId="168251613">
    <w:abstractNumId w:val="19"/>
  </w:num>
  <w:num w:numId="32" w16cid:durableId="262105639">
    <w:abstractNumId w:val="29"/>
  </w:num>
  <w:num w:numId="33" w16cid:durableId="1975522819">
    <w:abstractNumId w:val="26"/>
  </w:num>
  <w:num w:numId="34" w16cid:durableId="148134963">
    <w:abstractNumId w:val="5"/>
  </w:num>
  <w:num w:numId="35" w16cid:durableId="46728233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613C6"/>
    <w:rsid w:val="00061400"/>
    <w:rsid w:val="00061615"/>
    <w:rsid w:val="0006314E"/>
    <w:rsid w:val="00063C11"/>
    <w:rsid w:val="00063D01"/>
    <w:rsid w:val="00063D23"/>
    <w:rsid w:val="000670EE"/>
    <w:rsid w:val="0006789F"/>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4AB3"/>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13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2CB9"/>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3B41"/>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0269"/>
    <w:rsid w:val="00151C5C"/>
    <w:rsid w:val="00152D3C"/>
    <w:rsid w:val="0015332F"/>
    <w:rsid w:val="00153538"/>
    <w:rsid w:val="00153E0E"/>
    <w:rsid w:val="00154852"/>
    <w:rsid w:val="00155C03"/>
    <w:rsid w:val="00156733"/>
    <w:rsid w:val="00157D6E"/>
    <w:rsid w:val="00161833"/>
    <w:rsid w:val="0016270C"/>
    <w:rsid w:val="001636D3"/>
    <w:rsid w:val="0016544C"/>
    <w:rsid w:val="0016566B"/>
    <w:rsid w:val="00165C74"/>
    <w:rsid w:val="001670F1"/>
    <w:rsid w:val="001673B6"/>
    <w:rsid w:val="00167A44"/>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22F"/>
    <w:rsid w:val="001E72DC"/>
    <w:rsid w:val="001E7618"/>
    <w:rsid w:val="001E7A81"/>
    <w:rsid w:val="001F14A6"/>
    <w:rsid w:val="001F19DC"/>
    <w:rsid w:val="001F2899"/>
    <w:rsid w:val="001F2B32"/>
    <w:rsid w:val="001F3422"/>
    <w:rsid w:val="001F3CB4"/>
    <w:rsid w:val="001F4FAB"/>
    <w:rsid w:val="001F53D0"/>
    <w:rsid w:val="001F7562"/>
    <w:rsid w:val="00200B07"/>
    <w:rsid w:val="00201CD7"/>
    <w:rsid w:val="00203E94"/>
    <w:rsid w:val="0020428E"/>
    <w:rsid w:val="0020490B"/>
    <w:rsid w:val="0021373C"/>
    <w:rsid w:val="0021481B"/>
    <w:rsid w:val="00214B4D"/>
    <w:rsid w:val="00215E01"/>
    <w:rsid w:val="0021731B"/>
    <w:rsid w:val="00217509"/>
    <w:rsid w:val="00222513"/>
    <w:rsid w:val="00223E71"/>
    <w:rsid w:val="002241CC"/>
    <w:rsid w:val="002249F6"/>
    <w:rsid w:val="00227156"/>
    <w:rsid w:val="002300BA"/>
    <w:rsid w:val="002317D7"/>
    <w:rsid w:val="002319E3"/>
    <w:rsid w:val="00231A34"/>
    <w:rsid w:val="0023215D"/>
    <w:rsid w:val="0023217C"/>
    <w:rsid w:val="00232926"/>
    <w:rsid w:val="00233223"/>
    <w:rsid w:val="002339D2"/>
    <w:rsid w:val="00235705"/>
    <w:rsid w:val="00235B5F"/>
    <w:rsid w:val="002369EA"/>
    <w:rsid w:val="00236E23"/>
    <w:rsid w:val="00240CF9"/>
    <w:rsid w:val="00240E15"/>
    <w:rsid w:val="002411E2"/>
    <w:rsid w:val="002415A1"/>
    <w:rsid w:val="00241B7B"/>
    <w:rsid w:val="002421EE"/>
    <w:rsid w:val="00242BD0"/>
    <w:rsid w:val="00244446"/>
    <w:rsid w:val="00244D0A"/>
    <w:rsid w:val="0024537D"/>
    <w:rsid w:val="0024593C"/>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9F9"/>
    <w:rsid w:val="0027519F"/>
    <w:rsid w:val="00275712"/>
    <w:rsid w:val="00275E2E"/>
    <w:rsid w:val="00276641"/>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E30"/>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E01D4"/>
    <w:rsid w:val="002E11D3"/>
    <w:rsid w:val="002E18CE"/>
    <w:rsid w:val="002E68BF"/>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0F93"/>
    <w:rsid w:val="0035236B"/>
    <w:rsid w:val="00352EAE"/>
    <w:rsid w:val="0035329D"/>
    <w:rsid w:val="0035375A"/>
    <w:rsid w:val="00353C7E"/>
    <w:rsid w:val="00354BD5"/>
    <w:rsid w:val="00357350"/>
    <w:rsid w:val="003578BD"/>
    <w:rsid w:val="0036249B"/>
    <w:rsid w:val="00362CAF"/>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A04D1"/>
    <w:rsid w:val="003A0B48"/>
    <w:rsid w:val="003A1523"/>
    <w:rsid w:val="003A2BD1"/>
    <w:rsid w:val="003A2BFF"/>
    <w:rsid w:val="003A2D47"/>
    <w:rsid w:val="003A3019"/>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510B"/>
    <w:rsid w:val="003B6F67"/>
    <w:rsid w:val="003C208D"/>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678F"/>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52B"/>
    <w:rsid w:val="00496815"/>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A18"/>
    <w:rsid w:val="00501C31"/>
    <w:rsid w:val="00501D0A"/>
    <w:rsid w:val="0050228C"/>
    <w:rsid w:val="00502F17"/>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2916"/>
    <w:rsid w:val="00522DA2"/>
    <w:rsid w:val="00522EDF"/>
    <w:rsid w:val="0052356A"/>
    <w:rsid w:val="005251FB"/>
    <w:rsid w:val="00527F31"/>
    <w:rsid w:val="005321AD"/>
    <w:rsid w:val="00533A5B"/>
    <w:rsid w:val="00533C69"/>
    <w:rsid w:val="00534079"/>
    <w:rsid w:val="0053441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47C"/>
    <w:rsid w:val="0058254A"/>
    <w:rsid w:val="005827A7"/>
    <w:rsid w:val="00582BC3"/>
    <w:rsid w:val="005844BB"/>
    <w:rsid w:val="005845FB"/>
    <w:rsid w:val="00584DC7"/>
    <w:rsid w:val="00585298"/>
    <w:rsid w:val="005855E1"/>
    <w:rsid w:val="00585A44"/>
    <w:rsid w:val="005869FA"/>
    <w:rsid w:val="005879F4"/>
    <w:rsid w:val="00587ECD"/>
    <w:rsid w:val="00590ADF"/>
    <w:rsid w:val="005946A9"/>
    <w:rsid w:val="00594861"/>
    <w:rsid w:val="00596893"/>
    <w:rsid w:val="005A0047"/>
    <w:rsid w:val="005A04E8"/>
    <w:rsid w:val="005A0710"/>
    <w:rsid w:val="005A117B"/>
    <w:rsid w:val="005A1370"/>
    <w:rsid w:val="005A1E0A"/>
    <w:rsid w:val="005A1FDE"/>
    <w:rsid w:val="005A3D9E"/>
    <w:rsid w:val="005A43DB"/>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D03C5"/>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46D7"/>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2F6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370AC"/>
    <w:rsid w:val="006402D8"/>
    <w:rsid w:val="00641528"/>
    <w:rsid w:val="006416F4"/>
    <w:rsid w:val="00641A8B"/>
    <w:rsid w:val="00641BBD"/>
    <w:rsid w:val="00643703"/>
    <w:rsid w:val="006444A1"/>
    <w:rsid w:val="00644A6F"/>
    <w:rsid w:val="00644CC7"/>
    <w:rsid w:val="006453CC"/>
    <w:rsid w:val="006454AA"/>
    <w:rsid w:val="00645DE1"/>
    <w:rsid w:val="006460D7"/>
    <w:rsid w:val="00646FF6"/>
    <w:rsid w:val="0065122C"/>
    <w:rsid w:val="0065343E"/>
    <w:rsid w:val="006541DD"/>
    <w:rsid w:val="00654B40"/>
    <w:rsid w:val="00654C7F"/>
    <w:rsid w:val="00656687"/>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62BF"/>
    <w:rsid w:val="006811FE"/>
    <w:rsid w:val="0068276A"/>
    <w:rsid w:val="00682DCB"/>
    <w:rsid w:val="006835E1"/>
    <w:rsid w:val="00683BD1"/>
    <w:rsid w:val="00683C89"/>
    <w:rsid w:val="00683DCE"/>
    <w:rsid w:val="00683FB6"/>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412"/>
    <w:rsid w:val="00696F5F"/>
    <w:rsid w:val="006973D3"/>
    <w:rsid w:val="006A014E"/>
    <w:rsid w:val="006A0202"/>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B7D30"/>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6B12"/>
    <w:rsid w:val="006E7962"/>
    <w:rsid w:val="006F0A1C"/>
    <w:rsid w:val="006F123B"/>
    <w:rsid w:val="006F13C2"/>
    <w:rsid w:val="006F1A36"/>
    <w:rsid w:val="006F1FCD"/>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48E4"/>
    <w:rsid w:val="00755AAF"/>
    <w:rsid w:val="00755B17"/>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1DE5"/>
    <w:rsid w:val="00782E0D"/>
    <w:rsid w:val="007840C3"/>
    <w:rsid w:val="00784B62"/>
    <w:rsid w:val="00784EC6"/>
    <w:rsid w:val="00785782"/>
    <w:rsid w:val="00785B7A"/>
    <w:rsid w:val="007870CA"/>
    <w:rsid w:val="00787D56"/>
    <w:rsid w:val="007908E9"/>
    <w:rsid w:val="00790FFE"/>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211"/>
    <w:rsid w:val="007A563E"/>
    <w:rsid w:val="007A5B43"/>
    <w:rsid w:val="007A5BFE"/>
    <w:rsid w:val="007A5F31"/>
    <w:rsid w:val="007A621F"/>
    <w:rsid w:val="007A623C"/>
    <w:rsid w:val="007B1153"/>
    <w:rsid w:val="007B14D0"/>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39AD"/>
    <w:rsid w:val="00804146"/>
    <w:rsid w:val="008053E6"/>
    <w:rsid w:val="00805C1D"/>
    <w:rsid w:val="008072F1"/>
    <w:rsid w:val="0080776A"/>
    <w:rsid w:val="00811CE6"/>
    <w:rsid w:val="00811E38"/>
    <w:rsid w:val="008130C6"/>
    <w:rsid w:val="008131E1"/>
    <w:rsid w:val="00814729"/>
    <w:rsid w:val="0081643E"/>
    <w:rsid w:val="00816750"/>
    <w:rsid w:val="008207C2"/>
    <w:rsid w:val="00821A35"/>
    <w:rsid w:val="00823AB7"/>
    <w:rsid w:val="008252DE"/>
    <w:rsid w:val="00825417"/>
    <w:rsid w:val="0082585E"/>
    <w:rsid w:val="00825EDB"/>
    <w:rsid w:val="008263FB"/>
    <w:rsid w:val="00826995"/>
    <w:rsid w:val="00830F68"/>
    <w:rsid w:val="00831394"/>
    <w:rsid w:val="008318D1"/>
    <w:rsid w:val="00831F12"/>
    <w:rsid w:val="00831FCD"/>
    <w:rsid w:val="00832920"/>
    <w:rsid w:val="00832E3C"/>
    <w:rsid w:val="00832EFB"/>
    <w:rsid w:val="00833B8C"/>
    <w:rsid w:val="008340A1"/>
    <w:rsid w:val="0083797D"/>
    <w:rsid w:val="00841769"/>
    <w:rsid w:val="00841942"/>
    <w:rsid w:val="00841D4F"/>
    <w:rsid w:val="008425C1"/>
    <w:rsid w:val="008464A8"/>
    <w:rsid w:val="0084656F"/>
    <w:rsid w:val="008472BA"/>
    <w:rsid w:val="00850384"/>
    <w:rsid w:val="00851548"/>
    <w:rsid w:val="008521E9"/>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077"/>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D7DD7"/>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49F5"/>
    <w:rsid w:val="0091513B"/>
    <w:rsid w:val="00915470"/>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22B"/>
    <w:rsid w:val="009433A9"/>
    <w:rsid w:val="009436B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C0423"/>
    <w:rsid w:val="009C09BA"/>
    <w:rsid w:val="009C302D"/>
    <w:rsid w:val="009C3287"/>
    <w:rsid w:val="009C4344"/>
    <w:rsid w:val="009C50F2"/>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47EFF"/>
    <w:rsid w:val="00A50A23"/>
    <w:rsid w:val="00A517C9"/>
    <w:rsid w:val="00A51C38"/>
    <w:rsid w:val="00A524A3"/>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48CC"/>
    <w:rsid w:val="00A848F8"/>
    <w:rsid w:val="00A852A8"/>
    <w:rsid w:val="00A853EE"/>
    <w:rsid w:val="00A8557F"/>
    <w:rsid w:val="00A863A0"/>
    <w:rsid w:val="00A86D4C"/>
    <w:rsid w:val="00A872AE"/>
    <w:rsid w:val="00A8737D"/>
    <w:rsid w:val="00A8790B"/>
    <w:rsid w:val="00A90A63"/>
    <w:rsid w:val="00A910C2"/>
    <w:rsid w:val="00A91BBE"/>
    <w:rsid w:val="00A93240"/>
    <w:rsid w:val="00A941EE"/>
    <w:rsid w:val="00A9451E"/>
    <w:rsid w:val="00A948B3"/>
    <w:rsid w:val="00A953B0"/>
    <w:rsid w:val="00A95DB4"/>
    <w:rsid w:val="00A95E90"/>
    <w:rsid w:val="00A964B6"/>
    <w:rsid w:val="00A978B8"/>
    <w:rsid w:val="00AA1391"/>
    <w:rsid w:val="00AA1503"/>
    <w:rsid w:val="00AA2686"/>
    <w:rsid w:val="00AA2775"/>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D02E6"/>
    <w:rsid w:val="00AD0C4F"/>
    <w:rsid w:val="00AD1272"/>
    <w:rsid w:val="00AD1F79"/>
    <w:rsid w:val="00AD299C"/>
    <w:rsid w:val="00AD37E1"/>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E7D8A"/>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30FB5"/>
    <w:rsid w:val="00B31673"/>
    <w:rsid w:val="00B31D7C"/>
    <w:rsid w:val="00B32FA4"/>
    <w:rsid w:val="00B3367D"/>
    <w:rsid w:val="00B33863"/>
    <w:rsid w:val="00B34480"/>
    <w:rsid w:val="00B34E8A"/>
    <w:rsid w:val="00B35A00"/>
    <w:rsid w:val="00B35D95"/>
    <w:rsid w:val="00B35D9A"/>
    <w:rsid w:val="00B365E4"/>
    <w:rsid w:val="00B36A98"/>
    <w:rsid w:val="00B37790"/>
    <w:rsid w:val="00B37B73"/>
    <w:rsid w:val="00B4022C"/>
    <w:rsid w:val="00B406B3"/>
    <w:rsid w:val="00B40861"/>
    <w:rsid w:val="00B4097A"/>
    <w:rsid w:val="00B40AFC"/>
    <w:rsid w:val="00B40C7C"/>
    <w:rsid w:val="00B436D4"/>
    <w:rsid w:val="00B4566E"/>
    <w:rsid w:val="00B45BA3"/>
    <w:rsid w:val="00B45F28"/>
    <w:rsid w:val="00B46EDC"/>
    <w:rsid w:val="00B50281"/>
    <w:rsid w:val="00B506FE"/>
    <w:rsid w:val="00B50EEA"/>
    <w:rsid w:val="00B511F3"/>
    <w:rsid w:val="00B52BC8"/>
    <w:rsid w:val="00B53101"/>
    <w:rsid w:val="00B543AB"/>
    <w:rsid w:val="00B564DC"/>
    <w:rsid w:val="00B5651D"/>
    <w:rsid w:val="00B56793"/>
    <w:rsid w:val="00B567C5"/>
    <w:rsid w:val="00B57829"/>
    <w:rsid w:val="00B57FF5"/>
    <w:rsid w:val="00B60140"/>
    <w:rsid w:val="00B60F76"/>
    <w:rsid w:val="00B61947"/>
    <w:rsid w:val="00B6218F"/>
    <w:rsid w:val="00B633ED"/>
    <w:rsid w:val="00B64B2C"/>
    <w:rsid w:val="00B651B5"/>
    <w:rsid w:val="00B6675B"/>
    <w:rsid w:val="00B66C7D"/>
    <w:rsid w:val="00B708BE"/>
    <w:rsid w:val="00B71312"/>
    <w:rsid w:val="00B72856"/>
    <w:rsid w:val="00B7524E"/>
    <w:rsid w:val="00B75480"/>
    <w:rsid w:val="00B75988"/>
    <w:rsid w:val="00B76985"/>
    <w:rsid w:val="00B76B16"/>
    <w:rsid w:val="00B775EB"/>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2566"/>
    <w:rsid w:val="00BA2CA0"/>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BDE"/>
    <w:rsid w:val="00BE4E0A"/>
    <w:rsid w:val="00BE67A3"/>
    <w:rsid w:val="00BE7FAD"/>
    <w:rsid w:val="00BF0A1D"/>
    <w:rsid w:val="00BF0B98"/>
    <w:rsid w:val="00BF1257"/>
    <w:rsid w:val="00BF2746"/>
    <w:rsid w:val="00BF27B4"/>
    <w:rsid w:val="00BF2EB3"/>
    <w:rsid w:val="00BF3041"/>
    <w:rsid w:val="00BF312C"/>
    <w:rsid w:val="00BF3ECC"/>
    <w:rsid w:val="00BF4F1B"/>
    <w:rsid w:val="00BF575B"/>
    <w:rsid w:val="00BF6072"/>
    <w:rsid w:val="00BF6C85"/>
    <w:rsid w:val="00BF6E82"/>
    <w:rsid w:val="00C00E6F"/>
    <w:rsid w:val="00C015E3"/>
    <w:rsid w:val="00C01E29"/>
    <w:rsid w:val="00C020B7"/>
    <w:rsid w:val="00C03C05"/>
    <w:rsid w:val="00C059E6"/>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7756"/>
    <w:rsid w:val="00C40077"/>
    <w:rsid w:val="00C40323"/>
    <w:rsid w:val="00C40910"/>
    <w:rsid w:val="00C41B60"/>
    <w:rsid w:val="00C42198"/>
    <w:rsid w:val="00C42218"/>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C3B"/>
    <w:rsid w:val="00C61C64"/>
    <w:rsid w:val="00C62079"/>
    <w:rsid w:val="00C628D0"/>
    <w:rsid w:val="00C63BC6"/>
    <w:rsid w:val="00C6430E"/>
    <w:rsid w:val="00C648DE"/>
    <w:rsid w:val="00C64AB9"/>
    <w:rsid w:val="00C64BB0"/>
    <w:rsid w:val="00C6559C"/>
    <w:rsid w:val="00C66821"/>
    <w:rsid w:val="00C674F6"/>
    <w:rsid w:val="00C67BAC"/>
    <w:rsid w:val="00C67BB0"/>
    <w:rsid w:val="00C67DC2"/>
    <w:rsid w:val="00C7177E"/>
    <w:rsid w:val="00C71DDA"/>
    <w:rsid w:val="00C74289"/>
    <w:rsid w:val="00C74956"/>
    <w:rsid w:val="00C753F1"/>
    <w:rsid w:val="00C7640F"/>
    <w:rsid w:val="00C80152"/>
    <w:rsid w:val="00C80232"/>
    <w:rsid w:val="00C81066"/>
    <w:rsid w:val="00C81953"/>
    <w:rsid w:val="00C81B0D"/>
    <w:rsid w:val="00C81B64"/>
    <w:rsid w:val="00C82284"/>
    <w:rsid w:val="00C82D33"/>
    <w:rsid w:val="00C82FB3"/>
    <w:rsid w:val="00C84717"/>
    <w:rsid w:val="00C855BF"/>
    <w:rsid w:val="00C85A4D"/>
    <w:rsid w:val="00C85F6A"/>
    <w:rsid w:val="00C87281"/>
    <w:rsid w:val="00C8780A"/>
    <w:rsid w:val="00C908C3"/>
    <w:rsid w:val="00C914B0"/>
    <w:rsid w:val="00C92F8B"/>
    <w:rsid w:val="00C93918"/>
    <w:rsid w:val="00C93CA9"/>
    <w:rsid w:val="00C94D78"/>
    <w:rsid w:val="00C962CE"/>
    <w:rsid w:val="00C97441"/>
    <w:rsid w:val="00C97E94"/>
    <w:rsid w:val="00CA00C5"/>
    <w:rsid w:val="00CA1799"/>
    <w:rsid w:val="00CA1DAB"/>
    <w:rsid w:val="00CA3786"/>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2CC1"/>
    <w:rsid w:val="00CB3910"/>
    <w:rsid w:val="00CB3E15"/>
    <w:rsid w:val="00CB40F4"/>
    <w:rsid w:val="00CB4147"/>
    <w:rsid w:val="00CB5B07"/>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3168"/>
    <w:rsid w:val="00CD4715"/>
    <w:rsid w:val="00CD5479"/>
    <w:rsid w:val="00CD6A2F"/>
    <w:rsid w:val="00CD6ED1"/>
    <w:rsid w:val="00CD7326"/>
    <w:rsid w:val="00CD7C24"/>
    <w:rsid w:val="00CE20EC"/>
    <w:rsid w:val="00CE3033"/>
    <w:rsid w:val="00CE3E50"/>
    <w:rsid w:val="00CE4151"/>
    <w:rsid w:val="00CE4710"/>
    <w:rsid w:val="00CE53BC"/>
    <w:rsid w:val="00CE5422"/>
    <w:rsid w:val="00CF274A"/>
    <w:rsid w:val="00CF285D"/>
    <w:rsid w:val="00CF3528"/>
    <w:rsid w:val="00CF3E18"/>
    <w:rsid w:val="00CF3E36"/>
    <w:rsid w:val="00CF414C"/>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BF4"/>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226"/>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E78"/>
    <w:rsid w:val="00DA71B2"/>
    <w:rsid w:val="00DA7A37"/>
    <w:rsid w:val="00DB0E39"/>
    <w:rsid w:val="00DB10EE"/>
    <w:rsid w:val="00DB271C"/>
    <w:rsid w:val="00DB2889"/>
    <w:rsid w:val="00DB3666"/>
    <w:rsid w:val="00DB754E"/>
    <w:rsid w:val="00DB7C2B"/>
    <w:rsid w:val="00DC173C"/>
    <w:rsid w:val="00DC1FA7"/>
    <w:rsid w:val="00DC2435"/>
    <w:rsid w:val="00DC35E4"/>
    <w:rsid w:val="00DC5453"/>
    <w:rsid w:val="00DC7CB8"/>
    <w:rsid w:val="00DD0141"/>
    <w:rsid w:val="00DD10B3"/>
    <w:rsid w:val="00DD1190"/>
    <w:rsid w:val="00DD2AB9"/>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168C"/>
    <w:rsid w:val="00DF1D5C"/>
    <w:rsid w:val="00DF2A94"/>
    <w:rsid w:val="00DF34B1"/>
    <w:rsid w:val="00DF3AE6"/>
    <w:rsid w:val="00DF457E"/>
    <w:rsid w:val="00DF49A1"/>
    <w:rsid w:val="00DF51A7"/>
    <w:rsid w:val="00DF564E"/>
    <w:rsid w:val="00DF5793"/>
    <w:rsid w:val="00DF6610"/>
    <w:rsid w:val="00DF6FE9"/>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5F0"/>
    <w:rsid w:val="00E47E5F"/>
    <w:rsid w:val="00E50480"/>
    <w:rsid w:val="00E508F2"/>
    <w:rsid w:val="00E51419"/>
    <w:rsid w:val="00E5142B"/>
    <w:rsid w:val="00E51F0E"/>
    <w:rsid w:val="00E51F13"/>
    <w:rsid w:val="00E5469D"/>
    <w:rsid w:val="00E54A3A"/>
    <w:rsid w:val="00E56292"/>
    <w:rsid w:val="00E57120"/>
    <w:rsid w:val="00E6054E"/>
    <w:rsid w:val="00E611A4"/>
    <w:rsid w:val="00E611EC"/>
    <w:rsid w:val="00E62D97"/>
    <w:rsid w:val="00E6361C"/>
    <w:rsid w:val="00E6521F"/>
    <w:rsid w:val="00E663FB"/>
    <w:rsid w:val="00E676D7"/>
    <w:rsid w:val="00E676DD"/>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8795B"/>
    <w:rsid w:val="00E9029C"/>
    <w:rsid w:val="00E90D65"/>
    <w:rsid w:val="00E918DE"/>
    <w:rsid w:val="00E92BC9"/>
    <w:rsid w:val="00E93CC7"/>
    <w:rsid w:val="00E9429B"/>
    <w:rsid w:val="00E95E0E"/>
    <w:rsid w:val="00E962CE"/>
    <w:rsid w:val="00E965E3"/>
    <w:rsid w:val="00E97A28"/>
    <w:rsid w:val="00EA34F6"/>
    <w:rsid w:val="00EA36BC"/>
    <w:rsid w:val="00EA41AC"/>
    <w:rsid w:val="00EA742F"/>
    <w:rsid w:val="00EB0884"/>
    <w:rsid w:val="00EB1AE5"/>
    <w:rsid w:val="00EB1CD0"/>
    <w:rsid w:val="00EB21C3"/>
    <w:rsid w:val="00EB225D"/>
    <w:rsid w:val="00EB2A46"/>
    <w:rsid w:val="00EB334B"/>
    <w:rsid w:val="00EB3AAF"/>
    <w:rsid w:val="00EB4C92"/>
    <w:rsid w:val="00EB71E8"/>
    <w:rsid w:val="00EB7504"/>
    <w:rsid w:val="00EC01FF"/>
    <w:rsid w:val="00EC10B4"/>
    <w:rsid w:val="00EC226F"/>
    <w:rsid w:val="00EC2EF2"/>
    <w:rsid w:val="00EC3339"/>
    <w:rsid w:val="00EC35A5"/>
    <w:rsid w:val="00EC361F"/>
    <w:rsid w:val="00EC36C5"/>
    <w:rsid w:val="00EC51D9"/>
    <w:rsid w:val="00EC6361"/>
    <w:rsid w:val="00ED08F3"/>
    <w:rsid w:val="00ED1FE1"/>
    <w:rsid w:val="00ED3617"/>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265D"/>
    <w:rsid w:val="00EF390B"/>
    <w:rsid w:val="00EF3E58"/>
    <w:rsid w:val="00EF5334"/>
    <w:rsid w:val="00EF5E5B"/>
    <w:rsid w:val="00EF6525"/>
    <w:rsid w:val="00EF68D7"/>
    <w:rsid w:val="00EF6A61"/>
    <w:rsid w:val="00EF7602"/>
    <w:rsid w:val="00EF76F2"/>
    <w:rsid w:val="00F00443"/>
    <w:rsid w:val="00F00DA0"/>
    <w:rsid w:val="00F03D4C"/>
    <w:rsid w:val="00F05CEA"/>
    <w:rsid w:val="00F06717"/>
    <w:rsid w:val="00F069F8"/>
    <w:rsid w:val="00F071D6"/>
    <w:rsid w:val="00F07379"/>
    <w:rsid w:val="00F07E26"/>
    <w:rsid w:val="00F108E0"/>
    <w:rsid w:val="00F12B08"/>
    <w:rsid w:val="00F13885"/>
    <w:rsid w:val="00F13FF4"/>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9D6"/>
    <w:rsid w:val="00F306D7"/>
    <w:rsid w:val="00F30A12"/>
    <w:rsid w:val="00F30ED3"/>
    <w:rsid w:val="00F31FC4"/>
    <w:rsid w:val="00F3355E"/>
    <w:rsid w:val="00F33AE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05A"/>
    <w:rsid w:val="00F512E5"/>
    <w:rsid w:val="00F5291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67413"/>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6021"/>
    <w:rsid w:val="00FA62A8"/>
    <w:rsid w:val="00FA7238"/>
    <w:rsid w:val="00FA7B47"/>
    <w:rsid w:val="00FB09F3"/>
    <w:rsid w:val="00FB2102"/>
    <w:rsid w:val="00FB2185"/>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59B"/>
    <w:rsid w:val="00FC765C"/>
    <w:rsid w:val="00FC7C3C"/>
    <w:rsid w:val="00FD1C64"/>
    <w:rsid w:val="00FD23A9"/>
    <w:rsid w:val="00FD3794"/>
    <w:rsid w:val="00FD39D9"/>
    <w:rsid w:val="00FD4915"/>
    <w:rsid w:val="00FD57BA"/>
    <w:rsid w:val="00FD6642"/>
    <w:rsid w:val="00FD7345"/>
    <w:rsid w:val="00FD7462"/>
    <w:rsid w:val="00FD7995"/>
    <w:rsid w:val="00FD7C56"/>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10155753"/>
  <w15:docId w15:val="{0ED7706C-C53B-48FF-931F-522F5A6E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uiPriority w:val="59"/>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6444A1"/>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F13FF4"/>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F13FF4"/>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845F3-1B82-4B1D-BAC6-F5DE9062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2361</Words>
  <Characters>15820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Communication Procedure</dc:subject>
  <dc:creator>Dicky</dc:creator>
  <cp:lastModifiedBy>Dhairyasheel Mulik Patil</cp:lastModifiedBy>
  <cp:revision>25</cp:revision>
  <cp:lastPrinted>2016-02-14T12:18:00Z</cp:lastPrinted>
  <dcterms:created xsi:type="dcterms:W3CDTF">2020-09-19T15:05:00Z</dcterms:created>
  <dcterms:modified xsi:type="dcterms:W3CDTF">2025-04-02T10:31:00Z</dcterms:modified>
</cp:coreProperties>
</file>