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bookmarkStart w:name="_Toc279133267" w:displacedByCustomXml="next" w:id="0"/>
    <w:sdt>
      <w:sdtPr>
        <w:id w:val="-1219741158"/>
        <w:docPartObj>
          <w:docPartGallery w:val="Cover Pages"/>
          <w:docPartUnique/>
        </w:docPartObj>
      </w:sdtPr>
      <w:sdtEndPr/>
      <w:sdtContent>
        <w:sdt>
          <w:sdtPr>
            <w:id w:val="1239909295"/>
            <w:docPartObj>
              <w:docPartGallery w:val="Cover Pages"/>
              <w:docPartUnique/>
            </w:docPartObj>
          </w:sdtPr>
          <w:sdtEndPr>
            <w:rPr>
              <w:lang w:val="en-US"/>
            </w:rPr>
          </w:sdtEndPr>
          <w:sdtContent>
            <w:p w:rsidR="001F3422" w:rsidP="001F3422" w:rsidRDefault="00FD1E33" w14:paraId="36973259" w14:textId="77777777">
              <w:r w:rsidRPr="00FD1E33">
                <w:rPr>
                  <w:noProof/>
                </w:rPr>
                <mc:AlternateContent>
                  <mc:Choice Requires="wps">
                    <w:drawing>
                      <wp:anchor distT="0" distB="0" distL="114300" distR="114300" simplePos="0" relativeHeight="251658240" behindDoc="0" locked="0" layoutInCell="1" allowOverlap="1" wp14:anchorId="6702F729" wp14:editId="77D0C784">
                        <wp:simplePos x="0" y="0"/>
                        <wp:positionH relativeFrom="column">
                          <wp:posOffset>186055</wp:posOffset>
                        </wp:positionH>
                        <wp:positionV relativeFrom="paragraph">
                          <wp:posOffset>2604770</wp:posOffset>
                        </wp:positionV>
                        <wp:extent cx="6035040" cy="2049780"/>
                        <wp:effectExtent l="0" t="0" r="22860" b="26670"/>
                        <wp:wrapNone/>
                        <wp:docPr id="50" name="Text Box 50"/>
                        <wp:cNvGraphicFramePr/>
                        <a:graphic xmlns:a="http://schemas.openxmlformats.org/drawingml/2006/main">
                          <a:graphicData uri="http://schemas.microsoft.com/office/word/2010/wordprocessingShape">
                            <wps:wsp>
                              <wps:cNvSpPr txBox="1"/>
                              <wps:spPr>
                                <a:xfrm>
                                  <a:off x="0" y="0"/>
                                  <a:ext cx="6035040" cy="2049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2D1C" w:rsidP="00FD1E33" w:rsidRDefault="00ED2D1C" w14:paraId="5217F8AF"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702F729">
                        <v:stroke joinstyle="miter"/>
                        <v:path gradientshapeok="t" o:connecttype="rect"/>
                      </v:shapetype>
                      <v:shape id="Text Box 50" style="position:absolute;left:0;text-align:left;margin-left:14.65pt;margin-top:205.1pt;width:475.2pt;height:16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">
                        <v:textbox>
                          <w:txbxContent>
                            <w:p w:rsidR="00ED2D1C" w:rsidP="00FD1E33" w:rsidRDefault="00ED2D1C" w14:paraId="5217F8AF" w14:textId="77777777"/>
                          </w:txbxContent>
                        </v:textbox>
                      </v:shape>
                    </w:pict>
                  </mc:Fallback>
                </mc:AlternateContent>
              </w:r>
              <w:r w:rsidRPr="00FD1E33">
                <w:rPr>
                  <w:noProof/>
                </w:rPr>
                <mc:AlternateContent>
                  <mc:Choice Requires="wps">
                    <w:drawing>
                      <wp:anchor distT="0" distB="0" distL="114300" distR="114300" simplePos="0" relativeHeight="251658241" behindDoc="0" locked="0" layoutInCell="1" allowOverlap="1" wp14:anchorId="1F831B2D" wp14:editId="03B64985">
                        <wp:simplePos x="0" y="0"/>
                        <wp:positionH relativeFrom="column">
                          <wp:posOffset>3203575</wp:posOffset>
                        </wp:positionH>
                        <wp:positionV relativeFrom="paragraph">
                          <wp:posOffset>215900</wp:posOffset>
                        </wp:positionV>
                        <wp:extent cx="3017520" cy="1988820"/>
                        <wp:effectExtent l="0" t="0" r="11430" b="11430"/>
                        <wp:wrapNone/>
                        <wp:docPr id="51" name="Text Box 51"/>
                        <wp:cNvGraphicFramePr/>
                        <a:graphic xmlns:a="http://schemas.openxmlformats.org/drawingml/2006/main">
                          <a:graphicData uri="http://schemas.microsoft.com/office/word/2010/wordprocessingShape">
                            <wps:wsp>
                              <wps:cNvSpPr txBox="1"/>
                              <wps:spPr>
                                <a:xfrm>
                                  <a:off x="0" y="0"/>
                                  <a:ext cx="3017520" cy="1988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2D1C" w:rsidP="00470968" w:rsidRDefault="00ED2D1C" w14:paraId="3DBC164E" w14:textId="77777777">
                                    <w:bookmarkStart w:name="_Hlk193888040" w:id="1"/>
                                    <w:bookmarkStart w:name="_Hlk193888041" w:id="2"/>
                                    <w:r>
                                      <w:rPr>
                                        <w:noProof/>
                                        <w:bdr w:val="none" w:color="auto" w:sz="0" w:space="0" w:frame="1"/>
                                      </w:rPr>
                                      <w:drawing>
                                        <wp:inline distT="0" distB="0" distL="0" distR="0" wp14:anchorId="585081E7" wp14:editId="23946C96">
                                          <wp:extent cx="2581275" cy="714375"/>
                                          <wp:effectExtent l="0" t="0" r="0" b="0"/>
                                          <wp:docPr id="1215572469"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rsidR="00ED2D1C" w:rsidP="00470968" w:rsidRDefault="00ED2D1C" w14:paraId="73B094FC" w14:textId="77777777">
                                    <w:pPr>
                                      <w:jc w:val="left"/>
                                    </w:pPr>
                                    <w:bookmarkStart w:name="_Hlk193881698" w:id="3"/>
                                    <w:r>
                                      <w:t xml:space="preserve">XMP House, </w:t>
                                    </w:r>
                                    <w:proofErr w:type="spellStart"/>
                                    <w:r>
                                      <w:t>Starnhill</w:t>
                                    </w:r>
                                    <w:proofErr w:type="spellEnd"/>
                                    <w:r>
                                      <w:t xml:space="preserve"> Close,</w:t>
                                    </w:r>
                                    <w:r>
                                      <w:br/>
                                      <w:t>Ecclesfield, Sheffield,</w:t>
                                    </w:r>
                                    <w:r>
                                      <w:br/>
                                      <w:t>S35 9TG, United Kingdom.</w:t>
                                    </w:r>
                                    <w:bookmarkEnd w:id="3"/>
                                  </w:p>
                                  <w:p w:rsidR="00ED2D1C" w:rsidP="00FD1E33" w:rsidRDefault="00ED2D1C" w14:paraId="20E80E4C" w14:textId="77777777"/>
                                  <w:bookmarkEnd w:id="1"/>
                                  <w:bookmarkEnd w:id="2"/>
                                  <w:p w:rsidR="00ED2D1C" w:rsidRDefault="00ED2D1C" w14:paraId="37A8F7EC"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1" style="position:absolute;left:0;text-align:left;margin-left:252.25pt;margin-top:17pt;width:237.6pt;height:156.6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" w14:anchorId="1F831B2D">
                        <v:textbox>
                          <w:txbxContent>
                            <w:p w:rsidR="00ED2D1C" w:rsidP="00470968" w:rsidRDefault="00ED2D1C" w14:paraId="3DBC164E" w14:textId="77777777">
                              <w:r>
                                <w:rPr>
                                  <w:noProof/>
                                  <w:bdr w:val="none" w:color="auto" w:sz="0" w:space="0" w:frame="1"/>
                                </w:rPr>
                                <w:drawing>
                                  <wp:inline distT="0" distB="0" distL="0" distR="0" wp14:anchorId="585081E7" wp14:editId="23946C96">
                                    <wp:extent cx="2581275" cy="714375"/>
                                    <wp:effectExtent l="0" t="0" r="0" b="0"/>
                                    <wp:docPr id="1215572469"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p w:rsidR="00ED2D1C" w:rsidP="00470968" w:rsidRDefault="00ED2D1C" w14:paraId="73B094FC" w14:textId="77777777">
                              <w:pPr>
                                <w:jc w:val="left"/>
                              </w:pPr>
                              <w:r>
                                <w:t xml:space="preserve">XMP House, </w:t>
                              </w:r>
                              <w:proofErr w:type="spellStart"/>
                              <w:r>
                                <w:t>Starnhill</w:t>
                              </w:r>
                              <w:proofErr w:type="spellEnd"/>
                              <w:r>
                                <w:t xml:space="preserve"> Close,</w:t>
                              </w:r>
                              <w:r>
                                <w:br/>
                                <w:t>Ecclesfield, Sheffield,</w:t>
                              </w:r>
                              <w:r>
                                <w:br/>
                                <w:t>S35 9TG, United Kingdom.</w:t>
                              </w:r>
                            </w:p>
                            <w:p w:rsidR="00ED2D1C" w:rsidP="00FD1E33" w:rsidRDefault="00ED2D1C" w14:paraId="20E80E4C" w14:textId="77777777"/>
                            <w:p w:rsidR="00ED2D1C" w:rsidRDefault="00ED2D1C" w14:paraId="37A8F7EC" w14:textId="77777777"/>
                          </w:txbxContent>
                        </v:textbox>
                      </v:shape>
                    </w:pict>
                  </mc:Fallback>
                </mc:AlternateContent>
              </w:r>
              <w:r w:rsidRPr="00FD1E33">
                <w:rPr>
                  <w:noProof/>
                </w:rPr>
                <mc:AlternateContent>
                  <mc:Choice Requires="wps">
                    <w:drawing>
                      <wp:anchor distT="0" distB="0" distL="114300" distR="114300" simplePos="0" relativeHeight="251658242" behindDoc="0" locked="0" layoutInCell="1" allowOverlap="1" wp14:anchorId="032F2154" wp14:editId="421E34DC">
                        <wp:simplePos x="0" y="0"/>
                        <wp:positionH relativeFrom="column">
                          <wp:posOffset>186055</wp:posOffset>
                        </wp:positionH>
                        <wp:positionV relativeFrom="paragraph">
                          <wp:posOffset>7942580</wp:posOffset>
                        </wp:positionV>
                        <wp:extent cx="6035040" cy="1234440"/>
                        <wp:effectExtent l="0" t="0" r="22860" b="22860"/>
                        <wp:wrapNone/>
                        <wp:docPr id="61" name="Text Box 61"/>
                        <wp:cNvGraphicFramePr/>
                        <a:graphic xmlns:a="http://schemas.openxmlformats.org/drawingml/2006/main">
                          <a:graphicData uri="http://schemas.microsoft.com/office/word/2010/wordprocessingShape">
                            <wps:wsp>
                              <wps:cNvSpPr txBox="1"/>
                              <wps:spPr>
                                <a:xfrm>
                                  <a:off x="0" y="0"/>
                                  <a:ext cx="6035040" cy="1234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96687D" w:rsidR="00ED2D1C" w:rsidP="00FD1E33" w:rsidRDefault="00ED2D1C" w14:paraId="209B387A" w14:textId="5DC7FAFF">
                                    <w:pPr>
                                      <w:rPr>
                                        <w:color w:val="000000" w:themeColor="text1"/>
                                        <w:sz w:val="18"/>
                                        <w:szCs w:val="20"/>
                                      </w:rPr>
                                    </w:pPr>
                                    <w:r w:rsidRPr="0096687D">
                                      <w:rPr>
                                        <w:color w:val="000000" w:themeColor="text1"/>
                                        <w:sz w:val="18"/>
                                        <w:szCs w:val="20"/>
                                      </w:rPr>
                                      <w:t xml:space="preserve">This </w:t>
                                    </w:r>
                                    <w:r>
                                      <w:rPr>
                                        <w:color w:val="000000" w:themeColor="text1"/>
                                        <w:sz w:val="18"/>
                                        <w:szCs w:val="20"/>
                                      </w:rPr>
                                      <w:t>procedure</w:t>
                                    </w:r>
                                    <w:r w:rsidRPr="0096687D">
                                      <w:rPr>
                                        <w:color w:val="000000" w:themeColor="text1"/>
                                        <w:sz w:val="18"/>
                                        <w:szCs w:val="20"/>
                                      </w:rPr>
                                      <w:t xml:space="preserve"> is the </w:t>
                                    </w:r>
                                    <w:r w:rsidRPr="00524546">
                                      <w:rPr>
                                        <w:color w:val="000000" w:themeColor="text1"/>
                                        <w:sz w:val="18"/>
                                      </w:rPr>
                                      <w:t xml:space="preserve">property of </w:t>
                                    </w:r>
                                    <w:r w:rsidRPr="00524546">
                                      <w:rPr>
                                        <w:iCs/>
                                        <w:color w:val="000000" w:themeColor="text1"/>
                                        <w:sz w:val="18"/>
                                        <w:lang w:val="en-US"/>
                                      </w:rPr>
                                      <w:t>Manufacturing Made Easy Ltd</w:t>
                                    </w:r>
                                    <w:r w:rsidRPr="00524546">
                                      <w:rPr>
                                        <w:color w:val="000000" w:themeColor="text1"/>
                                        <w:sz w:val="18"/>
                                      </w:rPr>
                                      <w:t>. It must not be reproduced in whole or in part or otherwise disclosed without prior written consent</w:t>
                                    </w:r>
                                    <w:r w:rsidRPr="0096687D">
                                      <w:rPr>
                                        <w:color w:val="000000" w:themeColor="text1"/>
                                        <w:sz w:val="18"/>
                                        <w:szCs w:val="20"/>
                                      </w:rPr>
                                      <w:t>.</w:t>
                                    </w:r>
                                  </w:p>
                                  <w:p w:rsidRPr="0096687D" w:rsidR="00ED2D1C" w:rsidP="00FD1E33" w:rsidRDefault="00ED2D1C" w14:paraId="7DD266AD" w14:textId="77777777">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1" style="position:absolute;left:0;text-align:left;margin-left:14.65pt;margin-top:625.4pt;width:475.2pt;height:97.2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" w14:anchorId="032F2154">
                        <v:textbox>
                          <w:txbxContent>
                            <w:p w:rsidRPr="0096687D" w:rsidR="00ED2D1C" w:rsidP="00FD1E33" w:rsidRDefault="00ED2D1C" w14:paraId="209B387A" w14:textId="5DC7FAFF">
                              <w:pPr>
                                <w:rPr>
                                  <w:color w:val="000000" w:themeColor="text1"/>
                                  <w:sz w:val="18"/>
                                  <w:szCs w:val="20"/>
                                </w:rPr>
                              </w:pPr>
                              <w:r w:rsidRPr="0096687D">
                                <w:rPr>
                                  <w:color w:val="000000" w:themeColor="text1"/>
                                  <w:sz w:val="18"/>
                                  <w:szCs w:val="20"/>
                                </w:rPr>
                                <w:t xml:space="preserve">This </w:t>
                              </w:r>
                              <w:r>
                                <w:rPr>
                                  <w:color w:val="000000" w:themeColor="text1"/>
                                  <w:sz w:val="18"/>
                                  <w:szCs w:val="20"/>
                                </w:rPr>
                                <w:t>procedure</w:t>
                              </w:r>
                              <w:r w:rsidRPr="0096687D">
                                <w:rPr>
                                  <w:color w:val="000000" w:themeColor="text1"/>
                                  <w:sz w:val="18"/>
                                  <w:szCs w:val="20"/>
                                </w:rPr>
                                <w:t xml:space="preserve"> is the </w:t>
                              </w:r>
                              <w:r w:rsidRPr="00524546">
                                <w:rPr>
                                  <w:color w:val="000000" w:themeColor="text1"/>
                                  <w:sz w:val="18"/>
                                </w:rPr>
                                <w:t xml:space="preserve">property of </w:t>
                              </w:r>
                              <w:r w:rsidRPr="00524546">
                                <w:rPr>
                                  <w:iCs/>
                                  <w:color w:val="000000" w:themeColor="text1"/>
                                  <w:sz w:val="18"/>
                                  <w:lang w:val="en-US"/>
                                </w:rPr>
                                <w:t>Manufacturing Made Easy Ltd</w:t>
                              </w:r>
                              <w:r w:rsidRPr="00524546">
                                <w:rPr>
                                  <w:color w:val="000000" w:themeColor="text1"/>
                                  <w:sz w:val="18"/>
                                </w:rPr>
                                <w:t>. It must not be reproduced in whole or in part or otherwise disclosed without prior written consent</w:t>
                              </w:r>
                              <w:r w:rsidRPr="0096687D">
                                <w:rPr>
                                  <w:color w:val="000000" w:themeColor="text1"/>
                                  <w:sz w:val="18"/>
                                  <w:szCs w:val="20"/>
                                </w:rPr>
                                <w:t>.</w:t>
                              </w:r>
                            </w:p>
                            <w:p w:rsidRPr="0096687D" w:rsidR="00ED2D1C" w:rsidP="00FD1E33" w:rsidRDefault="00ED2D1C" w14:paraId="7DD266AD" w14:textId="77777777">
                              <w:pPr>
                                <w:rPr>
                                  <w:color w:val="000000" w:themeColor="text1"/>
                                  <w:sz w:val="18"/>
                                  <w:szCs w:val="20"/>
                                </w:rPr>
                              </w:pPr>
                              <w:r w:rsidRPr="0096687D">
                                <w:rPr>
                                  <w:color w:val="000000" w:themeColor="text1"/>
                                  <w:sz w:val="18"/>
                                  <w:szCs w:val="20"/>
                                </w:rPr>
                                <w:t>The official controlled copy of this</w:t>
                              </w:r>
                              <w:r>
                                <w:rPr>
                                  <w:color w:val="000000" w:themeColor="text1"/>
                                  <w:sz w:val="18"/>
                                  <w:szCs w:val="20"/>
                                </w:rPr>
                                <w:t xml:space="preserve"> quality</w:t>
                              </w:r>
                              <w:r w:rsidRPr="0096687D">
                                <w:rPr>
                                  <w:color w:val="000000" w:themeColor="text1"/>
                                  <w:sz w:val="18"/>
                                  <w:szCs w:val="20"/>
                                </w:rPr>
                                <w:t xml:space="preserve"> manual is the digitally signed PDF document </w:t>
                              </w:r>
                              <w:r>
                                <w:rPr>
                                  <w:color w:val="000000" w:themeColor="text1"/>
                                  <w:sz w:val="18"/>
                                  <w:szCs w:val="20"/>
                                </w:rPr>
                                <w:t>held within our</w:t>
                              </w:r>
                              <w:r w:rsidRPr="0096687D">
                                <w:rPr>
                                  <w:color w:val="000000" w:themeColor="text1"/>
                                  <w:sz w:val="18"/>
                                  <w:szCs w:val="20"/>
                                </w:rPr>
                                <w:t xml:space="preserve"> network server and visible to all authori</w:t>
                              </w:r>
                              <w:r>
                                <w:rPr>
                                  <w:color w:val="000000" w:themeColor="text1"/>
                                  <w:sz w:val="18"/>
                                  <w:szCs w:val="20"/>
                                </w:rPr>
                                <w:t>s</w:t>
                              </w:r>
                              <w:r w:rsidRPr="0096687D">
                                <w:rPr>
                                  <w:color w:val="000000" w:themeColor="text1"/>
                                  <w:sz w:val="18"/>
                                  <w:szCs w:val="20"/>
                                </w:rPr>
                                <w:t>ed users. All printed copies, and all electronic copies and versions</w:t>
                              </w:r>
                              <w:r>
                                <w:rPr>
                                  <w:color w:val="000000" w:themeColor="text1"/>
                                  <w:sz w:val="18"/>
                                  <w:szCs w:val="20"/>
                                </w:rPr>
                                <w:t>,</w:t>
                              </w:r>
                              <w:r w:rsidRPr="0096687D">
                                <w:rPr>
                                  <w:color w:val="000000" w:themeColor="text1"/>
                                  <w:sz w:val="18"/>
                                  <w:szCs w:val="20"/>
                                </w:rPr>
                                <w:t xml:space="preserve"> except the ones described above, are considered uncontrolled copies </w:t>
                              </w:r>
                              <w:r>
                                <w:rPr>
                                  <w:color w:val="000000" w:themeColor="text1"/>
                                  <w:sz w:val="18"/>
                                  <w:szCs w:val="20"/>
                                </w:rPr>
                                <w:t xml:space="preserve">which should be </w:t>
                              </w:r>
                              <w:r w:rsidRPr="0096687D">
                                <w:rPr>
                                  <w:color w:val="000000" w:themeColor="text1"/>
                                  <w:sz w:val="18"/>
                                  <w:szCs w:val="20"/>
                                </w:rPr>
                                <w:t>used for reference only.</w:t>
                              </w:r>
                            </w:p>
                          </w:txbxContent>
                        </v:textbox>
                      </v:shape>
                    </w:pict>
                  </mc:Fallback>
                </mc:AlternateContent>
              </w:r>
            </w:p>
            <w:p w:rsidR="001F3422" w:rsidP="001F3422" w:rsidRDefault="00FD1E33" w14:paraId="61735992" w14:textId="77777777">
              <w:pPr>
                <w:autoSpaceDE/>
                <w:autoSpaceDN/>
                <w:adjustRightInd/>
                <w:spacing w:before="0" w:after="0"/>
                <w:jc w:val="left"/>
                <w:rPr>
                  <w:lang w:val="en-US"/>
                </w:rPr>
              </w:pPr>
              <w:r>
                <w:rPr>
                  <w:noProof/>
                </w:rPr>
                <mc:AlternateContent>
                  <mc:Choice Requires="wps">
                    <w:drawing>
                      <wp:anchor distT="0" distB="0" distL="114300" distR="114300" simplePos="0" relativeHeight="251658243" behindDoc="0" locked="0" layoutInCell="1" allowOverlap="1" wp14:anchorId="1BDEAF3F" wp14:editId="48F5CDC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68808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3688080" cy="2475230"/>
                                </a:xfrm>
                                <a:prstGeom prst="rect">
                                  <a:avLst/>
                                </a:prstGeom>
                                <a:noFill/>
                                <a:ln w="6350">
                                  <a:noFill/>
                                </a:ln>
                                <a:effectLst/>
                              </wps:spPr>
                              <wps:txbx>
                                <w:txbxContent>
                                  <w:sdt>
                                    <w:sdtPr>
                                      <w:rPr>
                                        <w:rFonts w:ascii="Arial" w:hAnsi="Arial"/>
                                        <w:b/>
                                        <w:noProof/>
                                        <w:color w:val="auto"/>
                                        <w:sz w:val="64"/>
                                        <w:szCs w:val="64"/>
                                      </w:rPr>
                                      <w:alias w:val="Title"/>
                                      <w:id w:val="1656961213"/>
                                      <w:dataBinding w:prefixMappings="xmlns:ns0='http://schemas.openxmlformats.org/package/2006/metadata/core-properties' xmlns:ns1='http://purl.org/dc/elements/1.1/'" w:xpath="/ns0:coreProperties[1]/ns1:title[1]" w:storeItemID="{6C3C8BC8-F283-45AE-878A-BAB7291924A1}"/>
                                      <w:text/>
                                    </w:sdtPr>
                                    <w:sdtEndPr/>
                                    <w:sdtContent>
                                      <w:p w:rsidRPr="00B506FE" w:rsidR="00ED2D1C" w:rsidP="001F3422" w:rsidRDefault="00ED2D1C" w14:paraId="78136CAD" w14:textId="77777777">
                                        <w:pPr>
                                          <w:jc w:val="left"/>
                                          <w:rPr>
                                            <w:rFonts w:ascii="Arial" w:hAnsi="Arial"/>
                                            <w:b/>
                                            <w:noProof/>
                                            <w:color w:val="auto"/>
                                            <w:sz w:val="64"/>
                                            <w:szCs w:val="64"/>
                                          </w:rPr>
                                        </w:pPr>
                                        <w:r>
                                          <w:rPr>
                                            <w:rFonts w:ascii="Arial" w:hAnsi="Arial"/>
                                            <w:b/>
                                            <w:noProof/>
                                            <w:color w:val="auto"/>
                                            <w:sz w:val="64"/>
                                            <w:szCs w:val="64"/>
                                          </w:rPr>
                                          <w:t>ISO 9001:2015</w:t>
                                        </w:r>
                                      </w:p>
                                    </w:sdtContent>
                                  </w:sdt>
                                  <w:sdt>
                                    <w:sdtPr>
                                      <w:rPr>
                                        <w:rFonts w:ascii="Arial" w:hAnsi="Arial"/>
                                        <w:b/>
                                        <w:noProof/>
                                        <w:color w:val="7F7F7F" w:themeColor="text1" w:themeTint="80"/>
                                        <w:sz w:val="24"/>
                                        <w:szCs w:val="40"/>
                                      </w:rPr>
                                      <w:alias w:val="Subtitle"/>
                                      <w:id w:val="-293293929"/>
                                      <w:dataBinding w:prefixMappings="xmlns:ns0='http://schemas.openxmlformats.org/package/2006/metadata/core-properties' xmlns:ns1='http://purl.org/dc/elements/1.1/'" w:xpath="/ns0:coreProperties[1]/ns1:subject[1]" w:storeItemID="{6C3C8BC8-F283-45AE-878A-BAB7291924A1}"/>
                                      <w:text/>
                                    </w:sdtPr>
                                    <w:sdtEndPr/>
                                    <w:sdtContent>
                                      <w:p w:rsidR="00ED2D1C" w:rsidP="00B506FE" w:rsidRDefault="00ED2D1C" w14:paraId="1C3D1FD6" w14:textId="7F9F023F">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Control of Design &amp; Development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 Box 39" style="position:absolute;margin-left:0;margin-top:0;width:290.4pt;height:194.9pt;z-index:251658243;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" w14:anchorId="1BDEAF3F">
                        <v:textbox style="mso-fit-shape-to-text:t">
                          <w:txbxContent>
                            <w:sdt>
                              <w:sdtPr>
                                <w:rPr>
                                  <w:rFonts w:ascii="Arial" w:hAnsi="Arial"/>
                                  <w:b/>
                                  <w:noProof/>
                                  <w:color w:val="auto"/>
                                  <w:sz w:val="64"/>
                                  <w:szCs w:val="64"/>
                                </w:rPr>
                                <w:alias w:val="Title"/>
                                <w:id w:val="1656961213"/>
                                <w:dataBinding w:prefixMappings="xmlns:ns0='http://schemas.openxmlformats.org/package/2006/metadata/core-properties' xmlns:ns1='http://purl.org/dc/elements/1.1/'" w:xpath="/ns0:coreProperties[1]/ns1:title[1]" w:storeItemID="{6C3C8BC8-F283-45AE-878A-BAB7291924A1}"/>
                                <w:text/>
                              </w:sdtPr>
                              <w:sdtEndPr/>
                              <w:sdtContent>
                                <w:p w:rsidRPr="00B506FE" w:rsidR="00ED2D1C" w:rsidP="001F3422" w:rsidRDefault="00ED2D1C" w14:paraId="78136CAD" w14:textId="77777777">
                                  <w:pPr>
                                    <w:jc w:val="left"/>
                                    <w:rPr>
                                      <w:rFonts w:ascii="Arial" w:hAnsi="Arial"/>
                                      <w:b/>
                                      <w:noProof/>
                                      <w:color w:val="auto"/>
                                      <w:sz w:val="64"/>
                                      <w:szCs w:val="64"/>
                                    </w:rPr>
                                  </w:pPr>
                                  <w:r>
                                    <w:rPr>
                                      <w:rFonts w:ascii="Arial" w:hAnsi="Arial"/>
                                      <w:b/>
                                      <w:noProof/>
                                      <w:color w:val="auto"/>
                                      <w:sz w:val="64"/>
                                      <w:szCs w:val="64"/>
                                    </w:rPr>
                                    <w:t>ISO 9001:2015</w:t>
                                  </w:r>
                                </w:p>
                              </w:sdtContent>
                            </w:sdt>
                            <w:sdt>
                              <w:sdtPr>
                                <w:rPr>
                                  <w:rFonts w:ascii="Arial" w:hAnsi="Arial"/>
                                  <w:b/>
                                  <w:noProof/>
                                  <w:color w:val="7F7F7F" w:themeColor="text1" w:themeTint="80"/>
                                  <w:sz w:val="24"/>
                                  <w:szCs w:val="40"/>
                                </w:rPr>
                                <w:alias w:val="Subtitle"/>
                                <w:id w:val="-293293929"/>
                                <w:dataBinding w:prefixMappings="xmlns:ns0='http://schemas.openxmlformats.org/package/2006/metadata/core-properties' xmlns:ns1='http://purl.org/dc/elements/1.1/'" w:xpath="/ns0:coreProperties[1]/ns1:subject[1]" w:storeItemID="{6C3C8BC8-F283-45AE-878A-BAB7291924A1}"/>
                                <w:text/>
                              </w:sdtPr>
                              <w:sdtEndPr/>
                              <w:sdtContent>
                                <w:p w:rsidR="00ED2D1C" w:rsidP="00B506FE" w:rsidRDefault="00ED2D1C" w14:paraId="1C3D1FD6" w14:textId="7F9F023F">
                                  <w:pPr>
                                    <w:jc w:val="left"/>
                                    <w:rPr>
                                      <w:rFonts w:asciiTheme="majorHAnsi" w:hAnsiTheme="majorHAnsi"/>
                                      <w:noProof/>
                                      <w:color w:val="69676D" w:themeColor="text2"/>
                                      <w:sz w:val="32"/>
                                      <w:szCs w:val="40"/>
                                    </w:rPr>
                                  </w:pPr>
                                  <w:r>
                                    <w:rPr>
                                      <w:rFonts w:ascii="Arial" w:hAnsi="Arial"/>
                                      <w:b/>
                                      <w:noProof/>
                                      <w:color w:val="7F7F7F" w:themeColor="text1" w:themeTint="80"/>
                                      <w:sz w:val="24"/>
                                      <w:szCs w:val="40"/>
                                    </w:rPr>
                                    <w:t>Control of Design &amp; Development</w:t>
                                  </w:r>
                                </w:p>
                              </w:sdtContent>
                            </w:sdt>
                          </w:txbxContent>
                        </v:textbox>
                        <w10:wrap type="square" anchorx="page" anchory="page"/>
                      </v:shape>
                    </w:pict>
                  </mc:Fallback>
                </mc:AlternateContent>
              </w:r>
              <w:r w:rsidR="001F3422">
                <w:rPr>
                  <w:lang w:val="en-US"/>
                </w:rPr>
                <w:br w:type="page"/>
              </w:r>
            </w:p>
          </w:sdtContent>
        </w:sdt>
        <w:p w:rsidRPr="00382782" w:rsidR="001F3422" w:rsidP="00A26EB1" w:rsidRDefault="001F3422" w14:paraId="21401CB1" w14:textId="77777777">
          <w:pPr>
            <w:pStyle w:val="TOC1"/>
            <w:rPr>
              <w:lang w:val="en-US"/>
            </w:rPr>
          </w:pPr>
          <w:r>
            <w:rPr>
              <w:lang w:val="en-US"/>
            </w:rPr>
            <w:lastRenderedPageBreak/>
            <w:t>Approval</w:t>
          </w:r>
        </w:p>
        <w:p w:rsidRPr="00382782" w:rsidR="001F3422" w:rsidP="001F3422" w:rsidRDefault="001F3422" w14:paraId="3399864C" w14:textId="77777777">
          <w:pPr>
            <w:spacing w:after="240"/>
            <w:rPr>
              <w:rFonts w:asciiTheme="minorHAnsi" w:hAnsiTheme="minorHAnsi" w:cstheme="minorHAnsi"/>
              <w:szCs w:val="20"/>
              <w:lang w:val="en-US"/>
            </w:rPr>
          </w:pPr>
          <w:r w:rsidRPr="00382782">
            <w:rPr>
              <w:rFonts w:asciiTheme="minorHAnsi" w:hAnsiTheme="minorHAnsi" w:cstheme="minorHAnsi"/>
              <w:szCs w:val="20"/>
              <w:lang w:val="en-US"/>
            </w:rPr>
            <w:t xml:space="preserve">The </w:t>
          </w:r>
          <w:r w:rsidRPr="00382782">
            <w:rPr>
              <w:szCs w:val="20"/>
              <w:lang w:val="en-US"/>
            </w:rPr>
            <w:t xml:space="preserve">signatures below certify that this management system </w:t>
          </w:r>
          <w:r w:rsidR="00BB4918">
            <w:rPr>
              <w:szCs w:val="20"/>
              <w:lang w:val="en-US"/>
            </w:rPr>
            <w:t>procedure</w:t>
          </w:r>
          <w:r w:rsidRPr="00382782">
            <w:rPr>
              <w:szCs w:val="20"/>
              <w:lang w:val="en-US"/>
            </w:rPr>
            <w:t xml:space="preserve"> has </w:t>
          </w:r>
          <w:proofErr w:type="gramStart"/>
          <w:r w:rsidRPr="00382782">
            <w:rPr>
              <w:szCs w:val="20"/>
              <w:lang w:val="en-US"/>
            </w:rPr>
            <w:t>been reviewed</w:t>
          </w:r>
          <w:proofErr w:type="gramEnd"/>
          <w:r w:rsidRPr="00382782">
            <w:rPr>
              <w:szCs w:val="20"/>
              <w:lang w:val="en-US"/>
            </w:rPr>
            <w:t xml:space="preserve"> and </w:t>
          </w:r>
          <w:proofErr w:type="gramStart"/>
          <w:r w:rsidRPr="00382782">
            <w:rPr>
              <w:szCs w:val="20"/>
              <w:lang w:val="en-US"/>
            </w:rPr>
            <w:t>accepted, and</w:t>
          </w:r>
          <w:proofErr w:type="gramEnd"/>
          <w:r w:rsidRPr="00382782">
            <w:rPr>
              <w:szCs w:val="20"/>
              <w:lang w:val="en-US"/>
            </w:rPr>
            <w:t xml:space="preserve"> demonstrates that the signatories are aware of all the requirements contained herein and are committed to ensuring their provision</w:t>
          </w:r>
          <w:r w:rsidRPr="00382782">
            <w:rPr>
              <w:rFonts w:asciiTheme="minorHAnsi" w:hAnsiTheme="minorHAnsi" w:cstheme="minorHAnsi"/>
              <w:szCs w:val="20"/>
              <w:lang w:val="en-US"/>
            </w:rPr>
            <w:t>.</w:t>
          </w:r>
        </w:p>
        <w:tbl>
          <w:tblPr>
            <w:tblW w:w="10194" w:type="dxa"/>
            <w:tblInd w:w="108"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ook w:val="01E0" w:firstRow="1" w:lastRow="1" w:firstColumn="1" w:lastColumn="1" w:noHBand="0" w:noVBand="0"/>
          </w:tblPr>
          <w:tblGrid>
            <w:gridCol w:w="1418"/>
            <w:gridCol w:w="2551"/>
            <w:gridCol w:w="2025"/>
            <w:gridCol w:w="2370"/>
            <w:gridCol w:w="1830"/>
          </w:tblGrid>
          <w:tr w:rsidRPr="00382782" w:rsidR="001F3422" w:rsidTr="42F62FA4" w14:paraId="76134BA8" w14:textId="77777777">
            <w:trPr>
              <w:trHeight w:val="284"/>
            </w:trPr>
            <w:tc>
              <w:tcPr>
                <w:tcW w:w="1418" w:type="dxa"/>
                <w:shd w:val="clear" w:color="auto" w:fill="auto"/>
                <w:tcMar/>
                <w:vAlign w:val="center"/>
              </w:tcPr>
              <w:p w:rsidRPr="00382782" w:rsidR="001F3422" w:rsidP="001F3422" w:rsidRDefault="001F3422" w14:paraId="23C1DCD7" w14:textId="77777777">
                <w:pPr>
                  <w:pStyle w:val="NoSpacing"/>
                </w:pPr>
              </w:p>
            </w:tc>
            <w:tc>
              <w:tcPr>
                <w:tcW w:w="2551" w:type="dxa"/>
                <w:shd w:val="clear" w:color="auto" w:fill="69676D" w:themeFill="text2"/>
                <w:tcMar/>
                <w:vAlign w:val="center"/>
              </w:tcPr>
              <w:p w:rsidRPr="00A265A4" w:rsidR="001F3422" w:rsidP="001F3422" w:rsidRDefault="001F3422" w14:paraId="5F41E5AB" w14:textId="77777777">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Name</w:t>
                </w:r>
              </w:p>
            </w:tc>
            <w:tc>
              <w:tcPr>
                <w:tcW w:w="2025" w:type="dxa"/>
                <w:shd w:val="clear" w:color="auto" w:fill="69676D" w:themeFill="text2"/>
                <w:tcMar/>
                <w:vAlign w:val="center"/>
              </w:tcPr>
              <w:p w:rsidRPr="00A265A4" w:rsidR="001F3422" w:rsidP="001F3422" w:rsidRDefault="001F3422" w14:paraId="7E14A87C" w14:textId="77777777">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Signature</w:t>
                </w:r>
              </w:p>
            </w:tc>
            <w:tc>
              <w:tcPr>
                <w:tcW w:w="2370" w:type="dxa"/>
                <w:shd w:val="clear" w:color="auto" w:fill="69676D" w:themeFill="text2"/>
                <w:tcMar/>
                <w:vAlign w:val="center"/>
              </w:tcPr>
              <w:p w:rsidRPr="00A265A4" w:rsidR="001F3422" w:rsidP="001F3422" w:rsidRDefault="001F3422" w14:paraId="7990954E" w14:textId="77777777">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Position</w:t>
                </w:r>
              </w:p>
            </w:tc>
            <w:tc>
              <w:tcPr>
                <w:tcW w:w="1830" w:type="dxa"/>
                <w:shd w:val="clear" w:color="auto" w:fill="69676D" w:themeFill="text2"/>
                <w:tcMar/>
                <w:vAlign w:val="center"/>
              </w:tcPr>
              <w:p w:rsidRPr="00A265A4" w:rsidR="001F3422" w:rsidP="001F3422" w:rsidRDefault="001F3422" w14:paraId="3ABCBFB5" w14:textId="77777777">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Pr="00382782" w:rsidR="001F3422" w:rsidTr="42F62FA4" w14:paraId="0198F030" w14:textId="77777777">
            <w:trPr>
              <w:trHeight w:val="680"/>
            </w:trPr>
            <w:tc>
              <w:tcPr>
                <w:tcW w:w="1418" w:type="dxa"/>
                <w:shd w:val="clear" w:color="auto" w:fill="69676D" w:themeFill="text2"/>
                <w:tcMar/>
                <w:vAlign w:val="center"/>
              </w:tcPr>
              <w:p w:rsidRPr="00A265A4" w:rsidR="001F3422" w:rsidP="001F3422" w:rsidRDefault="001F3422" w14:paraId="5D4A621E" w14:textId="77777777">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Prepared by</w:t>
                </w:r>
              </w:p>
            </w:tc>
            <w:tc>
              <w:tcPr>
                <w:tcW w:w="2551" w:type="dxa"/>
                <w:shd w:val="clear" w:color="auto" w:fill="F2F2F2" w:themeFill="background1" w:themeFillShade="F2"/>
                <w:tcMar/>
                <w:vAlign w:val="center"/>
              </w:tcPr>
              <w:p w:rsidRPr="00382782" w:rsidR="001F3422" w:rsidP="001F3422" w:rsidRDefault="002D2928" w14:paraId="09A2FCEE" w14:textId="1EE4B5E6">
                <w:pPr>
                  <w:spacing w:before="0" w:after="0"/>
                  <w:jc w:val="left"/>
                  <w:rPr>
                    <w:lang w:val="en-US"/>
                  </w:rPr>
                </w:pPr>
                <w:r>
                  <w:rPr>
                    <w:lang w:val="en-US"/>
                  </w:rPr>
                  <w:t>Dhairyasheel Ashok Mulik Patil</w:t>
                </w:r>
              </w:p>
            </w:tc>
            <w:tc>
              <w:tcPr>
                <w:tcW w:w="2025" w:type="dxa"/>
                <w:shd w:val="clear" w:color="auto" w:fill="F2F2F2" w:themeFill="background1" w:themeFillShade="F2"/>
                <w:tcMar/>
                <w:vAlign w:val="center"/>
              </w:tcPr>
              <w:p w:rsidRPr="00382782" w:rsidR="001F3422" w:rsidP="001F3422" w:rsidRDefault="001F3422" w14:paraId="4CCDFCBE" w14:textId="77777777">
                <w:pPr>
                  <w:spacing w:before="0" w:after="0"/>
                  <w:jc w:val="left"/>
                  <w:rPr>
                    <w:lang w:val="en-US"/>
                  </w:rPr>
                </w:pPr>
              </w:p>
            </w:tc>
            <w:tc>
              <w:tcPr>
                <w:tcW w:w="2370" w:type="dxa"/>
                <w:shd w:val="clear" w:color="auto" w:fill="F2F2F2" w:themeFill="background1" w:themeFillShade="F2"/>
                <w:tcMar/>
                <w:vAlign w:val="center"/>
              </w:tcPr>
              <w:p w:rsidRPr="00382782" w:rsidR="001F3422" w:rsidP="001F3422" w:rsidRDefault="002D2928" w14:paraId="1565ED67" w14:textId="64321128">
                <w:pPr>
                  <w:spacing w:before="0" w:after="0"/>
                  <w:jc w:val="left"/>
                  <w:rPr>
                    <w:lang w:val="en-US"/>
                  </w:rPr>
                </w:pPr>
                <w:r>
                  <w:rPr>
                    <w:lang w:val="en-US"/>
                  </w:rPr>
                  <w:t>Quality Manager</w:t>
                </w:r>
              </w:p>
            </w:tc>
            <w:tc>
              <w:tcPr>
                <w:tcW w:w="1830" w:type="dxa"/>
                <w:shd w:val="clear" w:color="auto" w:fill="F2F2F2" w:themeFill="background1" w:themeFillShade="F2"/>
                <w:tcMar/>
                <w:vAlign w:val="center"/>
              </w:tcPr>
              <w:p w:rsidRPr="00382782" w:rsidR="001F3422" w:rsidP="001F3422" w:rsidRDefault="001F3422" w14:paraId="02513CDF" w14:textId="77777777">
                <w:pPr>
                  <w:spacing w:before="0" w:after="0"/>
                  <w:jc w:val="left"/>
                  <w:rPr>
                    <w:lang w:val="en-US"/>
                  </w:rPr>
                </w:pPr>
              </w:p>
            </w:tc>
          </w:tr>
          <w:tr w:rsidRPr="00382782" w:rsidR="001F3422" w:rsidTr="42F62FA4" w14:paraId="1CA264D3" w14:textId="77777777">
            <w:trPr>
              <w:trHeight w:val="680"/>
            </w:trPr>
            <w:tc>
              <w:tcPr>
                <w:tcW w:w="1418" w:type="dxa"/>
                <w:shd w:val="clear" w:color="auto" w:fill="69676D" w:themeFill="text2"/>
                <w:tcMar/>
                <w:vAlign w:val="center"/>
              </w:tcPr>
              <w:p w:rsidRPr="00A265A4" w:rsidR="001F3422" w:rsidP="001F3422" w:rsidRDefault="001F3422" w14:paraId="63430541" w14:textId="77777777">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Reviewed by</w:t>
                </w:r>
              </w:p>
            </w:tc>
            <w:tc>
              <w:tcPr>
                <w:tcW w:w="2551" w:type="dxa"/>
                <w:shd w:val="clear" w:color="auto" w:fill="F2F2F2" w:themeFill="background1" w:themeFillShade="F2"/>
                <w:tcMar/>
                <w:vAlign w:val="center"/>
              </w:tcPr>
              <w:p w:rsidRPr="00382782" w:rsidR="001F3422" w:rsidP="001F3422" w:rsidRDefault="002D2928" w14:paraId="1D2D78B5" w14:textId="35F3A64A">
                <w:pPr>
                  <w:spacing w:before="0" w:after="0"/>
                  <w:jc w:val="left"/>
                  <w:rPr>
                    <w:lang w:val="en-US"/>
                  </w:rPr>
                </w:pPr>
                <w:proofErr w:type="spellStart"/>
                <w:r>
                  <w:rPr>
                    <w:lang w:val="en-US"/>
                  </w:rPr>
                  <w:t>Prveen</w:t>
                </w:r>
                <w:proofErr w:type="spellEnd"/>
                <w:r>
                  <w:rPr>
                    <w:lang w:val="en-US"/>
                  </w:rPr>
                  <w:t xml:space="preserve"> </w:t>
                </w:r>
                <w:proofErr w:type="spellStart"/>
                <w:r>
                  <w:rPr>
                    <w:lang w:val="en-US"/>
                  </w:rPr>
                  <w:t>Bidare</w:t>
                </w:r>
                <w:proofErr w:type="spellEnd"/>
              </w:p>
            </w:tc>
            <w:tc>
              <w:tcPr>
                <w:tcW w:w="2025" w:type="dxa"/>
                <w:shd w:val="clear" w:color="auto" w:fill="F2F2F2" w:themeFill="background1" w:themeFillShade="F2"/>
                <w:tcMar/>
                <w:vAlign w:val="center"/>
              </w:tcPr>
              <w:p w:rsidRPr="00382782" w:rsidR="001F3422" w:rsidP="001F3422" w:rsidRDefault="001F3422" w14:paraId="747C8647" w14:textId="77777777">
                <w:pPr>
                  <w:spacing w:before="0" w:after="0"/>
                  <w:jc w:val="left"/>
                  <w:rPr>
                    <w:lang w:val="en-US"/>
                  </w:rPr>
                </w:pPr>
              </w:p>
            </w:tc>
            <w:tc>
              <w:tcPr>
                <w:tcW w:w="2370" w:type="dxa"/>
                <w:shd w:val="clear" w:color="auto" w:fill="F2F2F2" w:themeFill="background1" w:themeFillShade="F2"/>
                <w:tcMar/>
                <w:vAlign w:val="center"/>
              </w:tcPr>
              <w:p w:rsidRPr="00382782" w:rsidR="001F3422" w:rsidP="001F3422" w:rsidRDefault="002D2928" w14:paraId="6838396B" w14:textId="183D7825">
                <w:pPr>
                  <w:spacing w:before="0" w:after="0"/>
                  <w:jc w:val="left"/>
                  <w:rPr>
                    <w:lang w:val="en-US"/>
                  </w:rPr>
                </w:pPr>
                <w:r>
                  <w:rPr>
                    <w:lang w:val="en-US"/>
                  </w:rPr>
                  <w:t>Senior Engineer</w:t>
                </w:r>
              </w:p>
            </w:tc>
            <w:tc>
              <w:tcPr>
                <w:tcW w:w="1830" w:type="dxa"/>
                <w:shd w:val="clear" w:color="auto" w:fill="F2F2F2" w:themeFill="background1" w:themeFillShade="F2"/>
                <w:tcMar/>
                <w:vAlign w:val="center"/>
              </w:tcPr>
              <w:p w:rsidRPr="00382782" w:rsidR="001F3422" w:rsidP="001F3422" w:rsidRDefault="001F3422" w14:paraId="4FFF9FCD" w14:textId="77777777">
                <w:pPr>
                  <w:spacing w:before="0" w:after="0"/>
                  <w:jc w:val="left"/>
                  <w:rPr>
                    <w:lang w:val="en-US"/>
                  </w:rPr>
                </w:pPr>
              </w:p>
            </w:tc>
          </w:tr>
          <w:tr w:rsidRPr="00382782" w:rsidR="001F3422" w:rsidTr="42F62FA4" w14:paraId="755B7CD8" w14:textId="77777777">
            <w:trPr>
              <w:trHeight w:val="680"/>
            </w:trPr>
            <w:tc>
              <w:tcPr>
                <w:tcW w:w="1418" w:type="dxa"/>
                <w:shd w:val="clear" w:color="auto" w:fill="69676D" w:themeFill="text2"/>
                <w:tcMar/>
                <w:vAlign w:val="center"/>
              </w:tcPr>
              <w:p w:rsidRPr="00A265A4" w:rsidR="001F3422" w:rsidP="001F3422" w:rsidRDefault="001F3422" w14:paraId="1D02B4F7" w14:textId="77777777">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Approved by</w:t>
                </w:r>
              </w:p>
            </w:tc>
            <w:tc>
              <w:tcPr>
                <w:tcW w:w="2551" w:type="dxa"/>
                <w:shd w:val="clear" w:color="auto" w:fill="F2F2F2" w:themeFill="background1" w:themeFillShade="F2"/>
                <w:tcMar/>
                <w:vAlign w:val="center"/>
              </w:tcPr>
              <w:p w:rsidRPr="00382782" w:rsidR="001F3422" w:rsidP="001F3422" w:rsidRDefault="002D2928" w14:paraId="0BE5380F" w14:textId="2CEB14FA">
                <w:pPr>
                  <w:spacing w:before="0" w:after="0"/>
                  <w:jc w:val="left"/>
                  <w:rPr>
                    <w:lang w:val="en-US"/>
                  </w:rPr>
                </w:pPr>
                <w:r>
                  <w:rPr>
                    <w:lang w:val="en-US"/>
                  </w:rPr>
                  <w:t xml:space="preserve">Joyti </w:t>
                </w:r>
                <w:proofErr w:type="spellStart"/>
                <w:r>
                  <w:rPr>
                    <w:lang w:val="en-US"/>
                  </w:rPr>
                  <w:t>Bidare</w:t>
                </w:r>
                <w:proofErr w:type="spellEnd"/>
              </w:p>
            </w:tc>
            <w:tc>
              <w:tcPr>
                <w:tcW w:w="2025" w:type="dxa"/>
                <w:shd w:val="clear" w:color="auto" w:fill="F2F2F2" w:themeFill="background1" w:themeFillShade="F2"/>
                <w:tcMar/>
                <w:vAlign w:val="center"/>
              </w:tcPr>
              <w:p w:rsidRPr="00382782" w:rsidR="001F3422" w:rsidP="001F3422" w:rsidRDefault="001F3422" w14:paraId="73A44022" w14:textId="77777777">
                <w:pPr>
                  <w:spacing w:before="0" w:after="0"/>
                  <w:jc w:val="left"/>
                  <w:rPr>
                    <w:lang w:val="en-US"/>
                  </w:rPr>
                </w:pPr>
              </w:p>
            </w:tc>
            <w:tc>
              <w:tcPr>
                <w:tcW w:w="2370" w:type="dxa"/>
                <w:shd w:val="clear" w:color="auto" w:fill="F2F2F2" w:themeFill="background1" w:themeFillShade="F2"/>
                <w:tcMar/>
                <w:vAlign w:val="center"/>
              </w:tcPr>
              <w:p w:rsidRPr="00382782" w:rsidR="001F3422" w:rsidP="001F3422" w:rsidRDefault="002D2928" w14:paraId="7F3D4A64" w14:textId="220A4969">
                <w:pPr>
                  <w:spacing w:before="0" w:after="0"/>
                  <w:jc w:val="left"/>
                  <w:rPr>
                    <w:lang w:val="en-US"/>
                  </w:rPr>
                </w:pPr>
                <w:r>
                  <w:rPr>
                    <w:lang w:val="en-US"/>
                  </w:rPr>
                  <w:t>CEO</w:t>
                </w:r>
              </w:p>
            </w:tc>
            <w:tc>
              <w:tcPr>
                <w:tcW w:w="1830" w:type="dxa"/>
                <w:shd w:val="clear" w:color="auto" w:fill="F2F2F2" w:themeFill="background1" w:themeFillShade="F2"/>
                <w:tcMar/>
                <w:vAlign w:val="center"/>
              </w:tcPr>
              <w:p w:rsidRPr="00382782" w:rsidR="001F3422" w:rsidP="001F3422" w:rsidRDefault="001F3422" w14:paraId="6D5BC9D9" w14:textId="77777777">
                <w:pPr>
                  <w:spacing w:before="0" w:after="0"/>
                  <w:jc w:val="left"/>
                  <w:rPr>
                    <w:lang w:val="en-US"/>
                  </w:rPr>
                </w:pPr>
              </w:p>
            </w:tc>
          </w:tr>
        </w:tbl>
        <w:p w:rsidRPr="00382782" w:rsidR="001F3422" w:rsidP="00A26EB1" w:rsidRDefault="001F3422" w14:paraId="51D163C7" w14:textId="77777777">
          <w:pPr>
            <w:pStyle w:val="TOC1"/>
            <w:rPr>
              <w:lang w:val="en-US"/>
            </w:rPr>
          </w:pPr>
          <w:r w:rsidRPr="00382782">
            <w:rPr>
              <w:lang w:val="en-US"/>
            </w:rPr>
            <w:t>Amendment Record</w:t>
          </w:r>
        </w:p>
        <w:p w:rsidRPr="00382782" w:rsidR="001F3422" w:rsidP="001F3422" w:rsidRDefault="001F3422" w14:paraId="68EDA620" w14:textId="77777777">
          <w:pPr>
            <w:spacing w:after="240"/>
            <w:rPr>
              <w:lang w:val="en-US"/>
            </w:rPr>
          </w:pPr>
          <w:r w:rsidRPr="00382782">
            <w:rPr>
              <w:lang w:val="en-US"/>
            </w:rPr>
            <w:t xml:space="preserve">This </w:t>
          </w:r>
          <w:r w:rsidR="00A848F8">
            <w:rPr>
              <w:lang w:val="en-US"/>
            </w:rPr>
            <w:t>procedure</w:t>
          </w:r>
          <w:r w:rsidRPr="00382782">
            <w:rPr>
              <w:lang w:val="en-US"/>
            </w:rPr>
            <w:t xml:space="preserve"> </w:t>
          </w:r>
          <w:proofErr w:type="gramStart"/>
          <w:r w:rsidRPr="00382782">
            <w:rPr>
              <w:lang w:val="en-US"/>
            </w:rPr>
            <w:t>is reviewed</w:t>
          </w:r>
          <w:proofErr w:type="gramEnd"/>
          <w:r w:rsidRPr="00382782">
            <w:rPr>
              <w:lang w:val="en-US"/>
            </w:rPr>
            <w:t xml:space="preserve"> to ensure its continuing relevance to the systems and process that it describes. A record of contextual additions or omissions </w:t>
          </w:r>
          <w:proofErr w:type="gramStart"/>
          <w:r w:rsidRPr="00382782">
            <w:rPr>
              <w:lang w:val="en-US"/>
            </w:rPr>
            <w:t>is given</w:t>
          </w:r>
          <w:proofErr w:type="gramEnd"/>
          <w:r w:rsidRPr="00382782">
            <w:rPr>
              <w:lang w:val="en-US"/>
            </w:rPr>
            <w:t xml:space="preserve"> below:</w:t>
          </w:r>
        </w:p>
        <w:tbl>
          <w:tblPr>
            <w:tblW w:w="10239" w:type="dxa"/>
            <w:tblInd w:w="108"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ook w:val="01E0" w:firstRow="1" w:lastRow="1" w:firstColumn="1" w:lastColumn="1" w:noHBand="0" w:noVBand="0"/>
          </w:tblPr>
          <w:tblGrid>
            <w:gridCol w:w="1418"/>
            <w:gridCol w:w="5528"/>
            <w:gridCol w:w="1418"/>
            <w:gridCol w:w="1875"/>
          </w:tblGrid>
          <w:tr w:rsidRPr="00382782" w:rsidR="001F3422" w:rsidTr="42F62FA4" w14:paraId="5A4A9033" w14:textId="77777777">
            <w:trPr>
              <w:trHeight w:val="284"/>
            </w:trPr>
            <w:tc>
              <w:tcPr>
                <w:tcW w:w="1418" w:type="dxa"/>
                <w:shd w:val="clear" w:color="auto" w:fill="69676D" w:themeFill="text2"/>
                <w:tcMar/>
                <w:vAlign w:val="center"/>
              </w:tcPr>
              <w:p w:rsidRPr="00A265A4" w:rsidR="001F3422" w:rsidP="001F3422" w:rsidRDefault="001F3422" w14:paraId="000B1BDB" w14:textId="77777777">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Page No.</w:t>
                </w:r>
              </w:p>
            </w:tc>
            <w:tc>
              <w:tcPr>
                <w:tcW w:w="5528" w:type="dxa"/>
                <w:shd w:val="clear" w:color="auto" w:fill="69676D" w:themeFill="text2"/>
                <w:tcMar/>
                <w:vAlign w:val="center"/>
              </w:tcPr>
              <w:p w:rsidRPr="00A265A4" w:rsidR="001F3422" w:rsidP="001F3422" w:rsidRDefault="001F3422" w14:paraId="45384832" w14:textId="77777777">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Context</w:t>
                </w:r>
              </w:p>
            </w:tc>
            <w:tc>
              <w:tcPr>
                <w:tcW w:w="1418" w:type="dxa"/>
                <w:shd w:val="clear" w:color="auto" w:fill="69676D" w:themeFill="text2"/>
                <w:tcMar/>
                <w:vAlign w:val="center"/>
              </w:tcPr>
              <w:p w:rsidRPr="00A265A4" w:rsidR="001F3422" w:rsidP="001F3422" w:rsidRDefault="001F3422" w14:paraId="1B368361" w14:textId="77777777">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Revision</w:t>
                </w:r>
              </w:p>
            </w:tc>
            <w:tc>
              <w:tcPr>
                <w:tcW w:w="1875" w:type="dxa"/>
                <w:shd w:val="clear" w:color="auto" w:fill="69676D" w:themeFill="text2"/>
                <w:tcMar/>
                <w:vAlign w:val="center"/>
              </w:tcPr>
              <w:p w:rsidRPr="00A265A4" w:rsidR="001F3422" w:rsidP="001F3422" w:rsidRDefault="001F3422" w14:paraId="155ADFDB" w14:textId="77777777">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Pr="00382782" w:rsidR="001F3422" w:rsidTr="42F62FA4" w14:paraId="1F77D1EC" w14:textId="77777777">
            <w:trPr>
              <w:trHeight w:val="340"/>
            </w:trPr>
            <w:tc>
              <w:tcPr>
                <w:tcW w:w="1418" w:type="dxa"/>
                <w:shd w:val="clear" w:color="auto" w:fill="F2F2F2" w:themeFill="background1" w:themeFillShade="F2"/>
                <w:tcMar/>
                <w:vAlign w:val="center"/>
              </w:tcPr>
              <w:p w:rsidRPr="00382782" w:rsidR="001F3422" w:rsidP="001F3422" w:rsidRDefault="001F3422" w14:paraId="798AE4D7" w14:textId="77777777">
                <w:pPr>
                  <w:spacing w:before="0" w:after="0"/>
                  <w:jc w:val="left"/>
                  <w:rPr>
                    <w:lang w:val="en-US"/>
                  </w:rPr>
                </w:pPr>
              </w:p>
            </w:tc>
            <w:tc>
              <w:tcPr>
                <w:tcW w:w="5528" w:type="dxa"/>
                <w:shd w:val="clear" w:color="auto" w:fill="F2F2F2" w:themeFill="background1" w:themeFillShade="F2"/>
                <w:tcMar/>
                <w:vAlign w:val="center"/>
              </w:tcPr>
              <w:p w:rsidRPr="00382782" w:rsidR="001F3422" w:rsidP="001F3422" w:rsidRDefault="001F3422" w14:paraId="607A1705" w14:textId="77777777">
                <w:pPr>
                  <w:spacing w:before="0" w:after="0"/>
                  <w:jc w:val="left"/>
                  <w:rPr>
                    <w:lang w:val="en-US"/>
                  </w:rPr>
                </w:pPr>
              </w:p>
            </w:tc>
            <w:tc>
              <w:tcPr>
                <w:tcW w:w="1418" w:type="dxa"/>
                <w:shd w:val="clear" w:color="auto" w:fill="F2F2F2" w:themeFill="background1" w:themeFillShade="F2"/>
                <w:tcMar/>
                <w:vAlign w:val="center"/>
              </w:tcPr>
              <w:p w:rsidRPr="00382782" w:rsidR="001F3422" w:rsidP="001F3422" w:rsidRDefault="001F3422" w14:paraId="46D21207" w14:textId="77777777">
                <w:pPr>
                  <w:spacing w:before="0" w:after="0"/>
                  <w:jc w:val="left"/>
                  <w:rPr>
                    <w:lang w:val="en-US"/>
                  </w:rPr>
                </w:pPr>
              </w:p>
            </w:tc>
            <w:tc>
              <w:tcPr>
                <w:tcW w:w="1875" w:type="dxa"/>
                <w:shd w:val="clear" w:color="auto" w:fill="F2F2F2" w:themeFill="background1" w:themeFillShade="F2"/>
                <w:tcMar/>
                <w:vAlign w:val="center"/>
              </w:tcPr>
              <w:p w:rsidRPr="00382782" w:rsidR="001F3422" w:rsidP="001F3422" w:rsidRDefault="001F3422" w14:paraId="040A7003" w14:textId="77777777">
                <w:pPr>
                  <w:spacing w:before="0" w:after="0"/>
                  <w:jc w:val="left"/>
                  <w:rPr>
                    <w:lang w:val="en-US"/>
                  </w:rPr>
                </w:pPr>
              </w:p>
            </w:tc>
          </w:tr>
          <w:tr w:rsidRPr="00382782" w:rsidR="001F3422" w:rsidTr="42F62FA4" w14:paraId="1FA9E11F" w14:textId="77777777">
            <w:trPr>
              <w:trHeight w:val="340"/>
            </w:trPr>
            <w:tc>
              <w:tcPr>
                <w:tcW w:w="1418" w:type="dxa"/>
                <w:shd w:val="clear" w:color="auto" w:fill="F2F2F2" w:themeFill="background1" w:themeFillShade="F2"/>
                <w:tcMar/>
                <w:vAlign w:val="center"/>
              </w:tcPr>
              <w:p w:rsidRPr="00382782" w:rsidR="001F3422" w:rsidP="001F3422" w:rsidRDefault="001F3422" w14:paraId="52BD125D" w14:textId="77777777">
                <w:pPr>
                  <w:spacing w:before="0" w:after="0"/>
                  <w:jc w:val="left"/>
                  <w:rPr>
                    <w:lang w:val="en-US"/>
                  </w:rPr>
                </w:pPr>
              </w:p>
            </w:tc>
            <w:tc>
              <w:tcPr>
                <w:tcW w:w="5528" w:type="dxa"/>
                <w:shd w:val="clear" w:color="auto" w:fill="F2F2F2" w:themeFill="background1" w:themeFillShade="F2"/>
                <w:tcMar/>
                <w:vAlign w:val="center"/>
              </w:tcPr>
              <w:p w:rsidRPr="00382782" w:rsidR="001F3422" w:rsidP="001F3422" w:rsidRDefault="001F3422" w14:paraId="3A766C80" w14:textId="77777777">
                <w:pPr>
                  <w:spacing w:before="0" w:after="0"/>
                  <w:jc w:val="left"/>
                  <w:rPr>
                    <w:lang w:val="en-US"/>
                  </w:rPr>
                </w:pPr>
              </w:p>
            </w:tc>
            <w:tc>
              <w:tcPr>
                <w:tcW w:w="1418" w:type="dxa"/>
                <w:shd w:val="clear" w:color="auto" w:fill="F2F2F2" w:themeFill="background1" w:themeFillShade="F2"/>
                <w:tcMar/>
                <w:vAlign w:val="center"/>
              </w:tcPr>
              <w:p w:rsidRPr="00382782" w:rsidR="001F3422" w:rsidP="001F3422" w:rsidRDefault="001F3422" w14:paraId="6C2D47DC" w14:textId="77777777">
                <w:pPr>
                  <w:spacing w:before="0" w:after="0"/>
                  <w:jc w:val="left"/>
                  <w:rPr>
                    <w:lang w:val="en-US"/>
                  </w:rPr>
                </w:pPr>
              </w:p>
            </w:tc>
            <w:tc>
              <w:tcPr>
                <w:tcW w:w="1875" w:type="dxa"/>
                <w:shd w:val="clear" w:color="auto" w:fill="F2F2F2" w:themeFill="background1" w:themeFillShade="F2"/>
                <w:tcMar/>
                <w:vAlign w:val="center"/>
              </w:tcPr>
              <w:p w:rsidRPr="00382782" w:rsidR="001F3422" w:rsidP="001F3422" w:rsidRDefault="001F3422" w14:paraId="202AA934" w14:textId="77777777">
                <w:pPr>
                  <w:spacing w:before="0" w:after="0"/>
                  <w:jc w:val="left"/>
                  <w:rPr>
                    <w:lang w:val="en-US"/>
                  </w:rPr>
                </w:pPr>
              </w:p>
            </w:tc>
          </w:tr>
          <w:tr w:rsidRPr="00382782" w:rsidR="001F3422" w:rsidTr="42F62FA4" w14:paraId="5C84A3D5" w14:textId="77777777">
            <w:trPr>
              <w:trHeight w:val="340"/>
            </w:trPr>
            <w:tc>
              <w:tcPr>
                <w:tcW w:w="1418" w:type="dxa"/>
                <w:shd w:val="clear" w:color="auto" w:fill="F2F2F2" w:themeFill="background1" w:themeFillShade="F2"/>
                <w:tcMar/>
                <w:vAlign w:val="center"/>
              </w:tcPr>
              <w:p w:rsidRPr="00382782" w:rsidR="001F3422" w:rsidP="001F3422" w:rsidRDefault="001F3422" w14:paraId="532E22B3" w14:textId="77777777">
                <w:pPr>
                  <w:spacing w:before="0" w:after="0"/>
                  <w:jc w:val="left"/>
                  <w:rPr>
                    <w:lang w:val="en-US"/>
                  </w:rPr>
                </w:pPr>
              </w:p>
            </w:tc>
            <w:tc>
              <w:tcPr>
                <w:tcW w:w="5528" w:type="dxa"/>
                <w:shd w:val="clear" w:color="auto" w:fill="F2F2F2" w:themeFill="background1" w:themeFillShade="F2"/>
                <w:tcMar/>
                <w:vAlign w:val="center"/>
              </w:tcPr>
              <w:p w:rsidRPr="00382782" w:rsidR="001F3422" w:rsidP="001F3422" w:rsidRDefault="001F3422" w14:paraId="2BF60EF6" w14:textId="77777777">
                <w:pPr>
                  <w:spacing w:before="0" w:after="0"/>
                  <w:jc w:val="left"/>
                  <w:rPr>
                    <w:lang w:val="en-US"/>
                  </w:rPr>
                </w:pPr>
              </w:p>
            </w:tc>
            <w:tc>
              <w:tcPr>
                <w:tcW w:w="1418" w:type="dxa"/>
                <w:shd w:val="clear" w:color="auto" w:fill="F2F2F2" w:themeFill="background1" w:themeFillShade="F2"/>
                <w:tcMar/>
                <w:vAlign w:val="center"/>
              </w:tcPr>
              <w:p w:rsidRPr="00382782" w:rsidR="001F3422" w:rsidP="001F3422" w:rsidRDefault="001F3422" w14:paraId="19A8B65B" w14:textId="77777777">
                <w:pPr>
                  <w:spacing w:before="0" w:after="0"/>
                  <w:jc w:val="left"/>
                  <w:rPr>
                    <w:lang w:val="en-US"/>
                  </w:rPr>
                </w:pPr>
              </w:p>
            </w:tc>
            <w:tc>
              <w:tcPr>
                <w:tcW w:w="1875" w:type="dxa"/>
                <w:shd w:val="clear" w:color="auto" w:fill="F2F2F2" w:themeFill="background1" w:themeFillShade="F2"/>
                <w:tcMar/>
                <w:vAlign w:val="center"/>
              </w:tcPr>
              <w:p w:rsidRPr="00382782" w:rsidR="001F3422" w:rsidP="001F3422" w:rsidRDefault="001F3422" w14:paraId="7868835E" w14:textId="77777777">
                <w:pPr>
                  <w:spacing w:before="0" w:after="0"/>
                  <w:jc w:val="left"/>
                  <w:rPr>
                    <w:lang w:val="en-US"/>
                  </w:rPr>
                </w:pPr>
              </w:p>
            </w:tc>
          </w:tr>
          <w:tr w:rsidRPr="00382782" w:rsidR="001F3422" w:rsidTr="42F62FA4" w14:paraId="35EF5835" w14:textId="77777777">
            <w:trPr>
              <w:trHeight w:val="340"/>
            </w:trPr>
            <w:tc>
              <w:tcPr>
                <w:tcW w:w="1418" w:type="dxa"/>
                <w:shd w:val="clear" w:color="auto" w:fill="F2F2F2" w:themeFill="background1" w:themeFillShade="F2"/>
                <w:tcMar/>
                <w:vAlign w:val="center"/>
              </w:tcPr>
              <w:p w:rsidRPr="00382782" w:rsidR="001F3422" w:rsidP="001F3422" w:rsidRDefault="001F3422" w14:paraId="678E17CA" w14:textId="77777777">
                <w:pPr>
                  <w:spacing w:before="0" w:after="0"/>
                  <w:jc w:val="left"/>
                  <w:rPr>
                    <w:lang w:val="en-US"/>
                  </w:rPr>
                </w:pPr>
              </w:p>
            </w:tc>
            <w:tc>
              <w:tcPr>
                <w:tcW w:w="5528" w:type="dxa"/>
                <w:shd w:val="clear" w:color="auto" w:fill="F2F2F2" w:themeFill="background1" w:themeFillShade="F2"/>
                <w:tcMar/>
                <w:vAlign w:val="center"/>
              </w:tcPr>
              <w:p w:rsidRPr="00382782" w:rsidR="001F3422" w:rsidP="001F3422" w:rsidRDefault="001F3422" w14:paraId="5133926C" w14:textId="77777777">
                <w:pPr>
                  <w:spacing w:before="0" w:after="0"/>
                  <w:jc w:val="left"/>
                  <w:rPr>
                    <w:lang w:val="en-US"/>
                  </w:rPr>
                </w:pPr>
              </w:p>
            </w:tc>
            <w:tc>
              <w:tcPr>
                <w:tcW w:w="1418" w:type="dxa"/>
                <w:shd w:val="clear" w:color="auto" w:fill="F2F2F2" w:themeFill="background1" w:themeFillShade="F2"/>
                <w:tcMar/>
                <w:vAlign w:val="center"/>
              </w:tcPr>
              <w:p w:rsidRPr="00382782" w:rsidR="001F3422" w:rsidP="001F3422" w:rsidRDefault="001F3422" w14:paraId="4285249B" w14:textId="77777777">
                <w:pPr>
                  <w:spacing w:before="0" w:after="0"/>
                  <w:jc w:val="left"/>
                  <w:rPr>
                    <w:lang w:val="en-US"/>
                  </w:rPr>
                </w:pPr>
              </w:p>
            </w:tc>
            <w:tc>
              <w:tcPr>
                <w:tcW w:w="1875" w:type="dxa"/>
                <w:shd w:val="clear" w:color="auto" w:fill="F2F2F2" w:themeFill="background1" w:themeFillShade="F2"/>
                <w:tcMar/>
                <w:vAlign w:val="center"/>
              </w:tcPr>
              <w:p w:rsidRPr="00382782" w:rsidR="001F3422" w:rsidP="001F3422" w:rsidRDefault="001F3422" w14:paraId="08DA3351" w14:textId="77777777">
                <w:pPr>
                  <w:spacing w:before="0" w:after="0"/>
                  <w:jc w:val="left"/>
                  <w:rPr>
                    <w:lang w:val="en-US"/>
                  </w:rPr>
                </w:pPr>
              </w:p>
            </w:tc>
          </w:tr>
          <w:tr w:rsidRPr="00382782" w:rsidR="001F3422" w:rsidTr="42F62FA4" w14:paraId="1091AAF9" w14:textId="77777777">
            <w:trPr>
              <w:trHeight w:val="340"/>
            </w:trPr>
            <w:tc>
              <w:tcPr>
                <w:tcW w:w="1418" w:type="dxa"/>
                <w:shd w:val="clear" w:color="auto" w:fill="F2F2F2" w:themeFill="background1" w:themeFillShade="F2"/>
                <w:tcMar/>
                <w:vAlign w:val="center"/>
              </w:tcPr>
              <w:p w:rsidRPr="00382782" w:rsidR="001F3422" w:rsidP="001F3422" w:rsidRDefault="001F3422" w14:paraId="3A17C26B" w14:textId="77777777">
                <w:pPr>
                  <w:spacing w:before="0" w:after="0"/>
                  <w:jc w:val="left"/>
                  <w:rPr>
                    <w:lang w:val="en-US"/>
                  </w:rPr>
                </w:pPr>
              </w:p>
            </w:tc>
            <w:tc>
              <w:tcPr>
                <w:tcW w:w="5528" w:type="dxa"/>
                <w:shd w:val="clear" w:color="auto" w:fill="F2F2F2" w:themeFill="background1" w:themeFillShade="F2"/>
                <w:tcMar/>
                <w:vAlign w:val="center"/>
              </w:tcPr>
              <w:p w:rsidRPr="00382782" w:rsidR="001F3422" w:rsidP="001F3422" w:rsidRDefault="001F3422" w14:paraId="3C8A628E" w14:textId="77777777">
                <w:pPr>
                  <w:spacing w:before="0" w:after="0"/>
                  <w:jc w:val="left"/>
                  <w:rPr>
                    <w:lang w:val="en-US"/>
                  </w:rPr>
                </w:pPr>
              </w:p>
            </w:tc>
            <w:tc>
              <w:tcPr>
                <w:tcW w:w="1418" w:type="dxa"/>
                <w:shd w:val="clear" w:color="auto" w:fill="F2F2F2" w:themeFill="background1" w:themeFillShade="F2"/>
                <w:tcMar/>
                <w:vAlign w:val="center"/>
              </w:tcPr>
              <w:p w:rsidRPr="00382782" w:rsidR="001F3422" w:rsidP="001F3422" w:rsidRDefault="001F3422" w14:paraId="23F3B9B4" w14:textId="77777777">
                <w:pPr>
                  <w:spacing w:before="0" w:after="0"/>
                  <w:jc w:val="left"/>
                  <w:rPr>
                    <w:lang w:val="en-US"/>
                  </w:rPr>
                </w:pPr>
              </w:p>
            </w:tc>
            <w:tc>
              <w:tcPr>
                <w:tcW w:w="1875" w:type="dxa"/>
                <w:shd w:val="clear" w:color="auto" w:fill="F2F2F2" w:themeFill="background1" w:themeFillShade="F2"/>
                <w:tcMar/>
                <w:vAlign w:val="center"/>
              </w:tcPr>
              <w:p w:rsidRPr="00382782" w:rsidR="001F3422" w:rsidP="001F3422" w:rsidRDefault="001F3422" w14:paraId="5827F93E" w14:textId="77777777">
                <w:pPr>
                  <w:spacing w:before="0" w:after="0"/>
                  <w:jc w:val="left"/>
                  <w:rPr>
                    <w:lang w:val="en-US"/>
                  </w:rPr>
                </w:pPr>
              </w:p>
            </w:tc>
          </w:tr>
          <w:tr w:rsidRPr="00382782" w:rsidR="001F3422" w:rsidTr="42F62FA4" w14:paraId="70DCA71D" w14:textId="77777777">
            <w:trPr>
              <w:trHeight w:val="340"/>
            </w:trPr>
            <w:tc>
              <w:tcPr>
                <w:tcW w:w="1418" w:type="dxa"/>
                <w:shd w:val="clear" w:color="auto" w:fill="F2F2F2" w:themeFill="background1" w:themeFillShade="F2"/>
                <w:tcMar/>
                <w:vAlign w:val="center"/>
              </w:tcPr>
              <w:p w:rsidRPr="00382782" w:rsidR="001F3422" w:rsidP="001F3422" w:rsidRDefault="001F3422" w14:paraId="3F58D811" w14:textId="77777777">
                <w:pPr>
                  <w:spacing w:before="0" w:after="0"/>
                  <w:jc w:val="left"/>
                  <w:rPr>
                    <w:lang w:val="en-US"/>
                  </w:rPr>
                </w:pPr>
              </w:p>
            </w:tc>
            <w:tc>
              <w:tcPr>
                <w:tcW w:w="5528" w:type="dxa"/>
                <w:shd w:val="clear" w:color="auto" w:fill="F2F2F2" w:themeFill="background1" w:themeFillShade="F2"/>
                <w:tcMar/>
                <w:vAlign w:val="center"/>
              </w:tcPr>
              <w:p w:rsidRPr="00382782" w:rsidR="001F3422" w:rsidP="001F3422" w:rsidRDefault="001F3422" w14:paraId="4E65D433" w14:textId="77777777">
                <w:pPr>
                  <w:spacing w:before="0" w:after="0"/>
                  <w:jc w:val="left"/>
                  <w:rPr>
                    <w:lang w:val="en-US"/>
                  </w:rPr>
                </w:pPr>
              </w:p>
            </w:tc>
            <w:tc>
              <w:tcPr>
                <w:tcW w:w="1418" w:type="dxa"/>
                <w:shd w:val="clear" w:color="auto" w:fill="F2F2F2" w:themeFill="background1" w:themeFillShade="F2"/>
                <w:tcMar/>
                <w:vAlign w:val="center"/>
              </w:tcPr>
              <w:p w:rsidRPr="00382782" w:rsidR="001F3422" w:rsidP="001F3422" w:rsidRDefault="001F3422" w14:paraId="338A8211" w14:textId="77777777">
                <w:pPr>
                  <w:spacing w:before="0" w:after="0"/>
                  <w:jc w:val="left"/>
                  <w:rPr>
                    <w:lang w:val="en-US"/>
                  </w:rPr>
                </w:pPr>
              </w:p>
            </w:tc>
            <w:tc>
              <w:tcPr>
                <w:tcW w:w="1875" w:type="dxa"/>
                <w:shd w:val="clear" w:color="auto" w:fill="F2F2F2" w:themeFill="background1" w:themeFillShade="F2"/>
                <w:tcMar/>
                <w:vAlign w:val="center"/>
              </w:tcPr>
              <w:p w:rsidRPr="00382782" w:rsidR="001F3422" w:rsidP="001F3422" w:rsidRDefault="001F3422" w14:paraId="63ACA256" w14:textId="77777777">
                <w:pPr>
                  <w:spacing w:before="0" w:after="0"/>
                  <w:jc w:val="left"/>
                  <w:rPr>
                    <w:lang w:val="en-US"/>
                  </w:rPr>
                </w:pPr>
              </w:p>
            </w:tc>
          </w:tr>
          <w:tr w:rsidRPr="00382782" w:rsidR="001F3422" w:rsidTr="42F62FA4" w14:paraId="63492D6C" w14:textId="77777777">
            <w:trPr>
              <w:trHeight w:val="340"/>
            </w:trPr>
            <w:tc>
              <w:tcPr>
                <w:tcW w:w="1418" w:type="dxa"/>
                <w:shd w:val="clear" w:color="auto" w:fill="F2F2F2" w:themeFill="background1" w:themeFillShade="F2"/>
                <w:tcMar/>
                <w:vAlign w:val="center"/>
              </w:tcPr>
              <w:p w:rsidRPr="00382782" w:rsidR="001F3422" w:rsidP="001F3422" w:rsidRDefault="001F3422" w14:paraId="5C03F6A0" w14:textId="77777777">
                <w:pPr>
                  <w:spacing w:before="0" w:after="0"/>
                  <w:jc w:val="left"/>
                  <w:rPr>
                    <w:lang w:val="en-US"/>
                  </w:rPr>
                </w:pPr>
              </w:p>
            </w:tc>
            <w:tc>
              <w:tcPr>
                <w:tcW w:w="5528" w:type="dxa"/>
                <w:shd w:val="clear" w:color="auto" w:fill="F2F2F2" w:themeFill="background1" w:themeFillShade="F2"/>
                <w:tcMar/>
                <w:vAlign w:val="center"/>
              </w:tcPr>
              <w:p w:rsidRPr="00382782" w:rsidR="001F3422" w:rsidP="001F3422" w:rsidRDefault="001F3422" w14:paraId="1F1931F7" w14:textId="77777777">
                <w:pPr>
                  <w:spacing w:before="0" w:after="0"/>
                  <w:jc w:val="left"/>
                  <w:rPr>
                    <w:lang w:val="en-US"/>
                  </w:rPr>
                </w:pPr>
              </w:p>
            </w:tc>
            <w:tc>
              <w:tcPr>
                <w:tcW w:w="1418" w:type="dxa"/>
                <w:shd w:val="clear" w:color="auto" w:fill="F2F2F2" w:themeFill="background1" w:themeFillShade="F2"/>
                <w:tcMar/>
                <w:vAlign w:val="center"/>
              </w:tcPr>
              <w:p w:rsidRPr="00382782" w:rsidR="001F3422" w:rsidP="001F3422" w:rsidRDefault="001F3422" w14:paraId="249EA268" w14:textId="77777777">
                <w:pPr>
                  <w:spacing w:before="0" w:after="0"/>
                  <w:jc w:val="left"/>
                  <w:rPr>
                    <w:lang w:val="en-US"/>
                  </w:rPr>
                </w:pPr>
              </w:p>
            </w:tc>
            <w:tc>
              <w:tcPr>
                <w:tcW w:w="1875" w:type="dxa"/>
                <w:shd w:val="clear" w:color="auto" w:fill="F2F2F2" w:themeFill="background1" w:themeFillShade="F2"/>
                <w:tcMar/>
                <w:vAlign w:val="center"/>
              </w:tcPr>
              <w:p w:rsidRPr="00382782" w:rsidR="001F3422" w:rsidP="001F3422" w:rsidRDefault="001F3422" w14:paraId="74C922CE" w14:textId="77777777">
                <w:pPr>
                  <w:spacing w:before="0" w:after="0"/>
                  <w:jc w:val="left"/>
                  <w:rPr>
                    <w:lang w:val="en-US"/>
                  </w:rPr>
                </w:pPr>
              </w:p>
            </w:tc>
          </w:tr>
          <w:tr w:rsidRPr="00382782" w:rsidR="001F3422" w:rsidTr="42F62FA4" w14:paraId="06EA98C5" w14:textId="77777777">
            <w:trPr>
              <w:trHeight w:val="340"/>
            </w:trPr>
            <w:tc>
              <w:tcPr>
                <w:tcW w:w="1418" w:type="dxa"/>
                <w:shd w:val="clear" w:color="auto" w:fill="F2F2F2" w:themeFill="background1" w:themeFillShade="F2"/>
                <w:tcMar/>
                <w:vAlign w:val="center"/>
              </w:tcPr>
              <w:p w:rsidRPr="00382782" w:rsidR="001F3422" w:rsidP="001F3422" w:rsidRDefault="001F3422" w14:paraId="09607A5B" w14:textId="77777777">
                <w:pPr>
                  <w:spacing w:before="0" w:after="0"/>
                  <w:jc w:val="left"/>
                  <w:rPr>
                    <w:lang w:val="en-US"/>
                  </w:rPr>
                </w:pPr>
              </w:p>
            </w:tc>
            <w:tc>
              <w:tcPr>
                <w:tcW w:w="5528" w:type="dxa"/>
                <w:shd w:val="clear" w:color="auto" w:fill="F2F2F2" w:themeFill="background1" w:themeFillShade="F2"/>
                <w:tcMar/>
                <w:vAlign w:val="center"/>
              </w:tcPr>
              <w:p w:rsidRPr="00382782" w:rsidR="001F3422" w:rsidP="001F3422" w:rsidRDefault="001F3422" w14:paraId="55429AAC" w14:textId="77777777">
                <w:pPr>
                  <w:spacing w:before="0" w:after="0"/>
                  <w:jc w:val="left"/>
                  <w:rPr>
                    <w:lang w:val="en-US"/>
                  </w:rPr>
                </w:pPr>
              </w:p>
            </w:tc>
            <w:tc>
              <w:tcPr>
                <w:tcW w:w="1418" w:type="dxa"/>
                <w:shd w:val="clear" w:color="auto" w:fill="F2F2F2" w:themeFill="background1" w:themeFillShade="F2"/>
                <w:tcMar/>
                <w:vAlign w:val="center"/>
              </w:tcPr>
              <w:p w:rsidRPr="00382782" w:rsidR="001F3422" w:rsidP="001F3422" w:rsidRDefault="001F3422" w14:paraId="7734995D" w14:textId="77777777">
                <w:pPr>
                  <w:spacing w:before="0" w:after="0"/>
                  <w:jc w:val="left"/>
                  <w:rPr>
                    <w:lang w:val="en-US"/>
                  </w:rPr>
                </w:pPr>
              </w:p>
            </w:tc>
            <w:tc>
              <w:tcPr>
                <w:tcW w:w="1875" w:type="dxa"/>
                <w:shd w:val="clear" w:color="auto" w:fill="F2F2F2" w:themeFill="background1" w:themeFillShade="F2"/>
                <w:tcMar/>
                <w:vAlign w:val="center"/>
              </w:tcPr>
              <w:p w:rsidRPr="00382782" w:rsidR="001F3422" w:rsidP="001F3422" w:rsidRDefault="001F3422" w14:paraId="37EC7FAB" w14:textId="77777777">
                <w:pPr>
                  <w:spacing w:before="0" w:after="0"/>
                  <w:jc w:val="left"/>
                  <w:rPr>
                    <w:lang w:val="en-US"/>
                  </w:rPr>
                </w:pPr>
              </w:p>
            </w:tc>
          </w:tr>
          <w:tr w:rsidRPr="00382782" w:rsidR="001F3422" w:rsidTr="42F62FA4" w14:paraId="4CEFB3E0" w14:textId="77777777">
            <w:trPr>
              <w:trHeight w:val="340"/>
            </w:trPr>
            <w:tc>
              <w:tcPr>
                <w:tcW w:w="1418" w:type="dxa"/>
                <w:shd w:val="clear" w:color="auto" w:fill="F2F2F2" w:themeFill="background1" w:themeFillShade="F2"/>
                <w:tcMar/>
                <w:vAlign w:val="center"/>
              </w:tcPr>
              <w:p w:rsidRPr="00382782" w:rsidR="001F3422" w:rsidP="001F3422" w:rsidRDefault="001F3422" w14:paraId="70F36247" w14:textId="77777777">
                <w:pPr>
                  <w:spacing w:before="0" w:after="0"/>
                  <w:jc w:val="left"/>
                  <w:rPr>
                    <w:lang w:val="en-US"/>
                  </w:rPr>
                </w:pPr>
              </w:p>
            </w:tc>
            <w:tc>
              <w:tcPr>
                <w:tcW w:w="5528" w:type="dxa"/>
                <w:shd w:val="clear" w:color="auto" w:fill="F2F2F2" w:themeFill="background1" w:themeFillShade="F2"/>
                <w:tcMar/>
                <w:vAlign w:val="center"/>
              </w:tcPr>
              <w:p w:rsidRPr="00382782" w:rsidR="001F3422" w:rsidP="001F3422" w:rsidRDefault="001F3422" w14:paraId="440E3E25" w14:textId="77777777">
                <w:pPr>
                  <w:spacing w:before="0" w:after="0"/>
                  <w:jc w:val="left"/>
                  <w:rPr>
                    <w:lang w:val="en-US"/>
                  </w:rPr>
                </w:pPr>
              </w:p>
            </w:tc>
            <w:tc>
              <w:tcPr>
                <w:tcW w:w="1418" w:type="dxa"/>
                <w:shd w:val="clear" w:color="auto" w:fill="F2F2F2" w:themeFill="background1" w:themeFillShade="F2"/>
                <w:tcMar/>
                <w:vAlign w:val="center"/>
              </w:tcPr>
              <w:p w:rsidRPr="00382782" w:rsidR="001F3422" w:rsidP="001F3422" w:rsidRDefault="001F3422" w14:paraId="7172F11F" w14:textId="77777777">
                <w:pPr>
                  <w:spacing w:before="0" w:after="0"/>
                  <w:jc w:val="left"/>
                  <w:rPr>
                    <w:lang w:val="en-US"/>
                  </w:rPr>
                </w:pPr>
              </w:p>
            </w:tc>
            <w:tc>
              <w:tcPr>
                <w:tcW w:w="1875" w:type="dxa"/>
                <w:shd w:val="clear" w:color="auto" w:fill="F2F2F2" w:themeFill="background1" w:themeFillShade="F2"/>
                <w:tcMar/>
                <w:vAlign w:val="center"/>
              </w:tcPr>
              <w:p w:rsidRPr="00382782" w:rsidR="001F3422" w:rsidP="001F3422" w:rsidRDefault="001F3422" w14:paraId="619930BD" w14:textId="77777777">
                <w:pPr>
                  <w:spacing w:before="0" w:after="0"/>
                  <w:jc w:val="left"/>
                  <w:rPr>
                    <w:lang w:val="en-US"/>
                  </w:rPr>
                </w:pPr>
              </w:p>
            </w:tc>
          </w:tr>
          <w:tr w:rsidRPr="00382782" w:rsidR="00C81B64" w:rsidTr="42F62FA4" w14:paraId="29BF6251" w14:textId="77777777">
            <w:trPr>
              <w:trHeight w:val="340"/>
            </w:trPr>
            <w:tc>
              <w:tcPr>
                <w:tcW w:w="1418" w:type="dxa"/>
                <w:shd w:val="clear" w:color="auto" w:fill="F2F2F2" w:themeFill="background1" w:themeFillShade="F2"/>
                <w:tcMar/>
                <w:vAlign w:val="center"/>
              </w:tcPr>
              <w:p w:rsidRPr="00382782" w:rsidR="00C81B64" w:rsidP="001F3422" w:rsidRDefault="00C81B64" w14:paraId="22D483D3" w14:textId="77777777">
                <w:pPr>
                  <w:spacing w:before="0" w:after="0"/>
                  <w:jc w:val="left"/>
                  <w:rPr>
                    <w:lang w:val="en-US"/>
                  </w:rPr>
                </w:pPr>
              </w:p>
            </w:tc>
            <w:tc>
              <w:tcPr>
                <w:tcW w:w="5528" w:type="dxa"/>
                <w:shd w:val="clear" w:color="auto" w:fill="F2F2F2" w:themeFill="background1" w:themeFillShade="F2"/>
                <w:tcMar/>
                <w:vAlign w:val="center"/>
              </w:tcPr>
              <w:p w:rsidRPr="00382782" w:rsidR="00C81B64" w:rsidP="001F3422" w:rsidRDefault="00C81B64" w14:paraId="4DD1FB43" w14:textId="77777777">
                <w:pPr>
                  <w:spacing w:before="0" w:after="0"/>
                  <w:jc w:val="left"/>
                  <w:rPr>
                    <w:lang w:val="en-US"/>
                  </w:rPr>
                </w:pPr>
              </w:p>
            </w:tc>
            <w:tc>
              <w:tcPr>
                <w:tcW w:w="1418" w:type="dxa"/>
                <w:shd w:val="clear" w:color="auto" w:fill="F2F2F2" w:themeFill="background1" w:themeFillShade="F2"/>
                <w:tcMar/>
                <w:vAlign w:val="center"/>
              </w:tcPr>
              <w:p w:rsidRPr="00382782" w:rsidR="00C81B64" w:rsidP="001F3422" w:rsidRDefault="00C81B64" w14:paraId="0BA1095E" w14:textId="77777777">
                <w:pPr>
                  <w:spacing w:before="0" w:after="0"/>
                  <w:jc w:val="left"/>
                  <w:rPr>
                    <w:lang w:val="en-US"/>
                  </w:rPr>
                </w:pPr>
              </w:p>
            </w:tc>
            <w:tc>
              <w:tcPr>
                <w:tcW w:w="1875" w:type="dxa"/>
                <w:shd w:val="clear" w:color="auto" w:fill="F2F2F2" w:themeFill="background1" w:themeFillShade="F2"/>
                <w:tcMar/>
                <w:vAlign w:val="center"/>
              </w:tcPr>
              <w:p w:rsidRPr="00382782" w:rsidR="00C81B64" w:rsidP="001F3422" w:rsidRDefault="00C81B64" w14:paraId="3BF10E53" w14:textId="77777777">
                <w:pPr>
                  <w:spacing w:before="0" w:after="0"/>
                  <w:jc w:val="left"/>
                  <w:rPr>
                    <w:lang w:val="en-US"/>
                  </w:rPr>
                </w:pPr>
              </w:p>
            </w:tc>
          </w:tr>
          <w:tr w:rsidRPr="00382782" w:rsidR="001F3422" w:rsidTr="42F62FA4" w14:paraId="0F0C7542" w14:textId="77777777">
            <w:trPr>
              <w:trHeight w:val="340"/>
            </w:trPr>
            <w:tc>
              <w:tcPr>
                <w:tcW w:w="1418" w:type="dxa"/>
                <w:shd w:val="clear" w:color="auto" w:fill="F2F2F2" w:themeFill="background1" w:themeFillShade="F2"/>
                <w:tcMar/>
                <w:vAlign w:val="center"/>
              </w:tcPr>
              <w:p w:rsidRPr="00382782" w:rsidR="001F3422" w:rsidP="001F3422" w:rsidRDefault="001F3422" w14:paraId="2E2B80F0" w14:textId="77777777">
                <w:pPr>
                  <w:spacing w:before="0" w:after="0"/>
                  <w:jc w:val="left"/>
                  <w:rPr>
                    <w:lang w:val="en-US"/>
                  </w:rPr>
                </w:pPr>
              </w:p>
            </w:tc>
            <w:tc>
              <w:tcPr>
                <w:tcW w:w="5528" w:type="dxa"/>
                <w:shd w:val="clear" w:color="auto" w:fill="F2F2F2" w:themeFill="background1" w:themeFillShade="F2"/>
                <w:tcMar/>
                <w:vAlign w:val="center"/>
              </w:tcPr>
              <w:p w:rsidRPr="00382782" w:rsidR="001F3422" w:rsidP="001F3422" w:rsidRDefault="001F3422" w14:paraId="55FE43EA" w14:textId="77777777">
                <w:pPr>
                  <w:spacing w:before="0" w:after="0"/>
                  <w:jc w:val="left"/>
                  <w:rPr>
                    <w:lang w:val="en-US"/>
                  </w:rPr>
                </w:pPr>
              </w:p>
            </w:tc>
            <w:tc>
              <w:tcPr>
                <w:tcW w:w="1418" w:type="dxa"/>
                <w:shd w:val="clear" w:color="auto" w:fill="F2F2F2" w:themeFill="background1" w:themeFillShade="F2"/>
                <w:tcMar/>
                <w:vAlign w:val="center"/>
              </w:tcPr>
              <w:p w:rsidRPr="00382782" w:rsidR="001F3422" w:rsidP="001F3422" w:rsidRDefault="001F3422" w14:paraId="168041DA" w14:textId="77777777">
                <w:pPr>
                  <w:spacing w:before="0" w:after="0"/>
                  <w:jc w:val="left"/>
                  <w:rPr>
                    <w:lang w:val="en-US"/>
                  </w:rPr>
                </w:pPr>
              </w:p>
            </w:tc>
            <w:tc>
              <w:tcPr>
                <w:tcW w:w="1875" w:type="dxa"/>
                <w:shd w:val="clear" w:color="auto" w:fill="F2F2F2" w:themeFill="background1" w:themeFillShade="F2"/>
                <w:tcMar/>
                <w:vAlign w:val="center"/>
              </w:tcPr>
              <w:p w:rsidRPr="00382782" w:rsidR="001F3422" w:rsidP="001F3422" w:rsidRDefault="001F3422" w14:paraId="516AF381" w14:textId="77777777">
                <w:pPr>
                  <w:spacing w:before="0" w:after="0"/>
                  <w:jc w:val="left"/>
                  <w:rPr>
                    <w:lang w:val="en-US"/>
                  </w:rPr>
                </w:pPr>
              </w:p>
            </w:tc>
          </w:tr>
          <w:tr w:rsidRPr="00382782" w:rsidR="001F3422" w:rsidTr="42F62FA4" w14:paraId="628DF518" w14:textId="77777777">
            <w:trPr>
              <w:trHeight w:val="340"/>
            </w:trPr>
            <w:tc>
              <w:tcPr>
                <w:tcW w:w="1418" w:type="dxa"/>
                <w:shd w:val="clear" w:color="auto" w:fill="F2F2F2" w:themeFill="background1" w:themeFillShade="F2"/>
                <w:tcMar/>
                <w:vAlign w:val="center"/>
              </w:tcPr>
              <w:p w:rsidRPr="00382782" w:rsidR="001F3422" w:rsidP="001F3422" w:rsidRDefault="001F3422" w14:paraId="6BFB0CD6" w14:textId="77777777">
                <w:pPr>
                  <w:spacing w:before="0" w:after="0"/>
                  <w:jc w:val="left"/>
                  <w:rPr>
                    <w:lang w:val="en-US"/>
                  </w:rPr>
                </w:pPr>
              </w:p>
            </w:tc>
            <w:tc>
              <w:tcPr>
                <w:tcW w:w="5528" w:type="dxa"/>
                <w:shd w:val="clear" w:color="auto" w:fill="F2F2F2" w:themeFill="background1" w:themeFillShade="F2"/>
                <w:tcMar/>
                <w:vAlign w:val="center"/>
              </w:tcPr>
              <w:p w:rsidRPr="00382782" w:rsidR="001F3422" w:rsidP="001F3422" w:rsidRDefault="001F3422" w14:paraId="19285FDC" w14:textId="77777777">
                <w:pPr>
                  <w:spacing w:before="0" w:after="0"/>
                  <w:jc w:val="left"/>
                  <w:rPr>
                    <w:lang w:val="en-US"/>
                  </w:rPr>
                </w:pPr>
              </w:p>
            </w:tc>
            <w:tc>
              <w:tcPr>
                <w:tcW w:w="1418" w:type="dxa"/>
                <w:shd w:val="clear" w:color="auto" w:fill="F2F2F2" w:themeFill="background1" w:themeFillShade="F2"/>
                <w:tcMar/>
                <w:vAlign w:val="center"/>
              </w:tcPr>
              <w:p w:rsidRPr="00382782" w:rsidR="001F3422" w:rsidP="001F3422" w:rsidRDefault="001F3422" w14:paraId="3CF246F9" w14:textId="77777777">
                <w:pPr>
                  <w:spacing w:before="0" w:after="0"/>
                  <w:jc w:val="left"/>
                  <w:rPr>
                    <w:lang w:val="en-US"/>
                  </w:rPr>
                </w:pPr>
              </w:p>
            </w:tc>
            <w:tc>
              <w:tcPr>
                <w:tcW w:w="1875" w:type="dxa"/>
                <w:shd w:val="clear" w:color="auto" w:fill="F2F2F2" w:themeFill="background1" w:themeFillShade="F2"/>
                <w:tcMar/>
                <w:vAlign w:val="center"/>
              </w:tcPr>
              <w:p w:rsidRPr="00382782" w:rsidR="001F3422" w:rsidP="001F3422" w:rsidRDefault="001F3422" w14:paraId="3599A64F" w14:textId="77777777">
                <w:pPr>
                  <w:spacing w:before="0" w:after="0"/>
                  <w:jc w:val="left"/>
                  <w:rPr>
                    <w:lang w:val="en-US"/>
                  </w:rPr>
                </w:pPr>
              </w:p>
            </w:tc>
          </w:tr>
        </w:tbl>
        <w:p w:rsidRPr="006D17F7" w:rsidR="001F3422" w:rsidP="00A26EB1" w:rsidRDefault="001F3422" w14:paraId="7B009619" w14:textId="77777777">
          <w:pPr>
            <w:pStyle w:val="TOC1"/>
          </w:pPr>
          <w:r w:rsidRPr="006D17F7">
            <w:t>Company Proprietary Information</w:t>
          </w:r>
        </w:p>
        <w:p w:rsidRPr="00CA1799" w:rsidR="001F3422" w:rsidP="001F3422" w:rsidRDefault="001F3422" w14:paraId="608B2B00" w14:textId="77777777">
          <w:pPr>
            <w:spacing w:after="240"/>
            <w:rPr>
              <w:color w:val="auto"/>
            </w:rPr>
          </w:pPr>
          <w:r w:rsidRPr="00CA1799">
            <w:rPr>
              <w:color w:val="auto"/>
            </w:rPr>
            <w:t xml:space="preserve">The electronic version of this </w:t>
          </w:r>
          <w:r w:rsidR="00A848F8">
            <w:rPr>
              <w:color w:val="auto"/>
            </w:rPr>
            <w:t xml:space="preserve">procedure </w:t>
          </w:r>
          <w:r w:rsidRPr="00CA1799">
            <w:rPr>
              <w:color w:val="auto"/>
            </w:rPr>
            <w:t xml:space="preserve">is the latest revision. It is the responsibility of the individual to ensure that any paper material is the current revision. The printed version of this manual is uncontrolled, except when provided with a document </w:t>
          </w:r>
          <w:r w:rsidR="001159C2">
            <w:rPr>
              <w:color w:val="auto"/>
            </w:rPr>
            <w:t xml:space="preserve">reference </w:t>
          </w:r>
          <w:r w:rsidRPr="00CA1799">
            <w:rPr>
              <w:color w:val="auto"/>
            </w:rPr>
            <w:t>number</w:t>
          </w:r>
          <w:r w:rsidR="001159C2">
            <w:rPr>
              <w:color w:val="auto"/>
            </w:rPr>
            <w:t xml:space="preserve"> and revision</w:t>
          </w:r>
          <w:r w:rsidRPr="00CA1799">
            <w:rPr>
              <w:color w:val="auto"/>
            </w:rPr>
            <w:t xml:space="preserve"> in the field below:</w:t>
          </w:r>
        </w:p>
        <w:tbl>
          <w:tblPr>
            <w:tblStyle w:val="TableGrid"/>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843"/>
            <w:gridCol w:w="425"/>
            <w:gridCol w:w="1174"/>
            <w:gridCol w:w="1557"/>
            <w:gridCol w:w="388"/>
            <w:gridCol w:w="2126"/>
            <w:gridCol w:w="709"/>
            <w:gridCol w:w="1417"/>
          </w:tblGrid>
          <w:tr w:rsidRPr="00252903" w:rsidR="001F3422" w:rsidTr="006A014E" w14:paraId="350F3FA8" w14:textId="77777777">
            <w:trPr>
              <w:trHeight w:val="362"/>
            </w:trPr>
            <w:tc>
              <w:tcPr>
                <w:tcW w:w="1843" w:type="dxa"/>
                <w:vAlign w:val="center"/>
              </w:tcPr>
              <w:p w:rsidRPr="0094519C" w:rsidR="001F3422" w:rsidP="0094519C" w:rsidRDefault="001F3422" w14:paraId="55FD8AD2" w14:textId="77777777">
                <w:pPr>
                  <w:pStyle w:val="NoSpacing"/>
                  <w:rPr>
                    <w:rFonts w:ascii="Segoe UI" w:hAnsi="Segoe UI" w:cs="Segoe UI"/>
                    <w:color w:val="auto"/>
                    <w:sz w:val="16"/>
                    <w:szCs w:val="18"/>
                  </w:rPr>
                </w:pPr>
                <w:r w:rsidRPr="0094519C">
                  <w:rPr>
                    <w:rFonts w:ascii="Segoe UI" w:hAnsi="Segoe UI" w:cs="Segoe UI"/>
                    <w:color w:val="auto"/>
                    <w:sz w:val="16"/>
                    <w:szCs w:val="18"/>
                  </w:rPr>
                  <w:t xml:space="preserve">Document </w:t>
                </w:r>
                <w:r w:rsidR="0094519C">
                  <w:rPr>
                    <w:rFonts w:ascii="Segoe UI" w:hAnsi="Segoe UI" w:cs="Segoe UI"/>
                    <w:color w:val="auto"/>
                    <w:sz w:val="16"/>
                    <w:szCs w:val="18"/>
                  </w:rPr>
                  <w:t>Ref.</w:t>
                </w:r>
              </w:p>
            </w:tc>
            <w:tc>
              <w:tcPr>
                <w:tcW w:w="5670" w:type="dxa"/>
                <w:gridSpan w:val="5"/>
                <w:tcBorders>
                  <w:bottom w:val="single" w:color="BFBFBF" w:themeColor="background1" w:themeShade="BF" w:sz="4" w:space="0"/>
                </w:tcBorders>
                <w:vAlign w:val="center"/>
              </w:tcPr>
              <w:p w:rsidRPr="00252903" w:rsidR="001F3422" w:rsidP="001F3422" w:rsidRDefault="001F3422" w14:paraId="7AC382BC" w14:textId="77777777">
                <w:pPr>
                  <w:pStyle w:val="NoSpacing"/>
                  <w:rPr>
                    <w:color w:val="auto"/>
                    <w:sz w:val="18"/>
                    <w:szCs w:val="18"/>
                  </w:rPr>
                </w:pPr>
              </w:p>
            </w:tc>
            <w:tc>
              <w:tcPr>
                <w:tcW w:w="709" w:type="dxa"/>
                <w:vAlign w:val="center"/>
              </w:tcPr>
              <w:p w:rsidRPr="0094519C" w:rsidR="001F3422" w:rsidP="001F3422" w:rsidRDefault="001F3422" w14:paraId="397B6E71" w14:textId="77777777">
                <w:pPr>
                  <w:pStyle w:val="NoSpacing"/>
                  <w:rPr>
                    <w:rFonts w:ascii="Segoe UI" w:hAnsi="Segoe UI" w:cs="Segoe UI"/>
                    <w:color w:val="auto"/>
                    <w:sz w:val="16"/>
                    <w:szCs w:val="18"/>
                  </w:rPr>
                </w:pPr>
                <w:r w:rsidRPr="0094519C">
                  <w:rPr>
                    <w:rFonts w:ascii="Segoe UI" w:hAnsi="Segoe UI" w:cs="Segoe UI"/>
                    <w:color w:val="auto"/>
                    <w:sz w:val="16"/>
                    <w:szCs w:val="18"/>
                  </w:rPr>
                  <w:t>Rev</w:t>
                </w:r>
              </w:p>
            </w:tc>
            <w:tc>
              <w:tcPr>
                <w:tcW w:w="1417" w:type="dxa"/>
                <w:tcBorders>
                  <w:bottom w:val="single" w:color="BFBFBF" w:themeColor="background1" w:themeShade="BF" w:sz="4" w:space="0"/>
                </w:tcBorders>
                <w:vAlign w:val="center"/>
              </w:tcPr>
              <w:p w:rsidRPr="00252903" w:rsidR="001F3422" w:rsidP="001F3422" w:rsidRDefault="001F3422" w14:paraId="4F48C08A" w14:textId="77777777">
                <w:pPr>
                  <w:pStyle w:val="NoSpacing"/>
                  <w:rPr>
                    <w:color w:val="auto"/>
                    <w:sz w:val="18"/>
                    <w:szCs w:val="18"/>
                  </w:rPr>
                </w:pPr>
              </w:p>
            </w:tc>
          </w:tr>
          <w:tr w:rsidRPr="00252903" w:rsidR="001F3422" w:rsidTr="006A014E" w14:paraId="37290E6B" w14:textId="77777777">
            <w:trPr>
              <w:trHeight w:val="92"/>
            </w:trPr>
            <w:tc>
              <w:tcPr>
                <w:tcW w:w="1843" w:type="dxa"/>
                <w:vAlign w:val="center"/>
              </w:tcPr>
              <w:p w:rsidRPr="0094519C" w:rsidR="001F3422" w:rsidP="006A014E" w:rsidRDefault="001F3422" w14:paraId="2509DB7C" w14:textId="77777777">
                <w:pPr>
                  <w:pStyle w:val="NoSpacing"/>
                  <w:rPr>
                    <w:rFonts w:ascii="Segoe UI" w:hAnsi="Segoe UI" w:cs="Segoe UI"/>
                    <w:color w:val="auto"/>
                    <w:sz w:val="16"/>
                    <w:szCs w:val="18"/>
                  </w:rPr>
                </w:pPr>
              </w:p>
            </w:tc>
            <w:tc>
              <w:tcPr>
                <w:tcW w:w="425" w:type="dxa"/>
                <w:tcBorders>
                  <w:top w:val="single" w:color="BFBFBF" w:themeColor="background1" w:themeShade="BF" w:sz="4" w:space="0"/>
                  <w:bottom w:val="single" w:color="BFBFBF" w:themeColor="background1" w:themeShade="BF" w:sz="4" w:space="0"/>
                </w:tcBorders>
                <w:vAlign w:val="center"/>
              </w:tcPr>
              <w:p w:rsidRPr="00252903" w:rsidR="001F3422" w:rsidP="001F3422" w:rsidRDefault="001F3422" w14:paraId="0635FA85" w14:textId="77777777">
                <w:pPr>
                  <w:pStyle w:val="NoSpacing"/>
                  <w:rPr>
                    <w:color w:val="auto"/>
                    <w:sz w:val="18"/>
                    <w:szCs w:val="18"/>
                  </w:rPr>
                </w:pPr>
              </w:p>
            </w:tc>
            <w:tc>
              <w:tcPr>
                <w:tcW w:w="5245" w:type="dxa"/>
                <w:gridSpan w:val="4"/>
                <w:tcBorders>
                  <w:top w:val="single" w:color="BFBFBF" w:themeColor="background1" w:themeShade="BF" w:sz="4" w:space="0"/>
                  <w:left w:val="nil"/>
                </w:tcBorders>
                <w:vAlign w:val="center"/>
              </w:tcPr>
              <w:p w:rsidRPr="00252903" w:rsidR="001F3422" w:rsidP="001F3422" w:rsidRDefault="001F3422" w14:paraId="5FD864F4" w14:textId="77777777">
                <w:pPr>
                  <w:pStyle w:val="NoSpacing"/>
                  <w:rPr>
                    <w:color w:val="auto"/>
                    <w:sz w:val="18"/>
                    <w:szCs w:val="18"/>
                  </w:rPr>
                </w:pPr>
              </w:p>
            </w:tc>
            <w:tc>
              <w:tcPr>
                <w:tcW w:w="709" w:type="dxa"/>
                <w:vAlign w:val="center"/>
              </w:tcPr>
              <w:p w:rsidRPr="0094519C" w:rsidR="001F3422" w:rsidP="001F3422" w:rsidRDefault="001F3422" w14:paraId="0BA5DE07" w14:textId="77777777">
                <w:pPr>
                  <w:pStyle w:val="NoSpacing"/>
                  <w:rPr>
                    <w:rFonts w:ascii="Segoe UI" w:hAnsi="Segoe UI" w:cs="Segoe UI"/>
                    <w:color w:val="auto"/>
                    <w:sz w:val="16"/>
                    <w:szCs w:val="18"/>
                  </w:rPr>
                </w:pPr>
              </w:p>
            </w:tc>
            <w:tc>
              <w:tcPr>
                <w:tcW w:w="1417" w:type="dxa"/>
                <w:tcBorders>
                  <w:top w:val="single" w:color="BFBFBF" w:themeColor="background1" w:themeShade="BF" w:sz="4" w:space="0"/>
                </w:tcBorders>
                <w:vAlign w:val="center"/>
              </w:tcPr>
              <w:p w:rsidRPr="00252903" w:rsidR="001F3422" w:rsidP="001F3422" w:rsidRDefault="001F3422" w14:paraId="75436FE8" w14:textId="77777777">
                <w:pPr>
                  <w:pStyle w:val="NoSpacing"/>
                  <w:rPr>
                    <w:color w:val="auto"/>
                    <w:sz w:val="18"/>
                    <w:szCs w:val="18"/>
                  </w:rPr>
                </w:pPr>
              </w:p>
            </w:tc>
          </w:tr>
          <w:tr w:rsidRPr="00252903" w:rsidR="001F3422" w:rsidTr="006A014E" w14:paraId="7C4A924A" w14:textId="77777777">
            <w:trPr>
              <w:trHeight w:val="334"/>
            </w:trPr>
            <w:tc>
              <w:tcPr>
                <w:tcW w:w="1843" w:type="dxa"/>
                <w:tcBorders>
                  <w:right w:val="single" w:color="BFBFBF" w:themeColor="background1" w:themeShade="BF" w:sz="4" w:space="0"/>
                </w:tcBorders>
                <w:vAlign w:val="center"/>
              </w:tcPr>
              <w:p w:rsidRPr="0094519C" w:rsidR="001F3422" w:rsidP="006A014E" w:rsidRDefault="001F3422" w14:paraId="3D1AF184" w14:textId="77777777">
                <w:pPr>
                  <w:pStyle w:val="NoSpacing"/>
                  <w:rPr>
                    <w:rFonts w:ascii="Segoe UI" w:hAnsi="Segoe UI" w:cs="Segoe UI"/>
                    <w:color w:val="auto"/>
                    <w:sz w:val="16"/>
                    <w:szCs w:val="18"/>
                  </w:rPr>
                </w:pPr>
                <w:r w:rsidRPr="0094519C">
                  <w:rPr>
                    <w:rFonts w:ascii="Segoe UI" w:hAnsi="Segoe UI" w:cs="Segoe UI"/>
                    <w:color w:val="auto"/>
                    <w:sz w:val="16"/>
                    <w:szCs w:val="18"/>
                  </w:rPr>
                  <w:t>Uncontrolled Copy</w:t>
                </w:r>
              </w:p>
            </w:tc>
            <w:tc>
              <w:tcPr>
                <w:tcW w:w="42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252903" w:rsidR="001F3422" w:rsidP="001F3422" w:rsidRDefault="001F3422" w14:paraId="4DB03C34" w14:textId="77777777">
                <w:pPr>
                  <w:pStyle w:val="NoSpacing"/>
                  <w:rPr>
                    <w:rFonts w:ascii="Wingdings 2" w:hAnsi="Wingdings 2"/>
                    <w:color w:val="auto"/>
                    <w:sz w:val="18"/>
                    <w:szCs w:val="18"/>
                  </w:rPr>
                </w:pPr>
                <w:r w:rsidRPr="00252903">
                  <w:rPr>
                    <w:rFonts w:ascii="Wingdings 2" w:hAnsi="Wingdings 2"/>
                    <w:color w:val="auto"/>
                    <w:sz w:val="18"/>
                    <w:szCs w:val="18"/>
                  </w:rPr>
                  <w:t></w:t>
                </w:r>
              </w:p>
            </w:tc>
            <w:tc>
              <w:tcPr>
                <w:tcW w:w="1174" w:type="dxa"/>
                <w:tcBorders>
                  <w:left w:val="single" w:color="BFBFBF" w:themeColor="background1" w:themeShade="BF" w:sz="4" w:space="0"/>
                </w:tcBorders>
                <w:vAlign w:val="center"/>
              </w:tcPr>
              <w:p w:rsidRPr="00252903" w:rsidR="001F3422" w:rsidP="001F3422" w:rsidRDefault="001F3422" w14:paraId="7D027C44" w14:textId="77777777">
                <w:pPr>
                  <w:pStyle w:val="NoSpacing"/>
                  <w:rPr>
                    <w:color w:val="auto"/>
                    <w:sz w:val="18"/>
                    <w:szCs w:val="18"/>
                  </w:rPr>
                </w:pPr>
              </w:p>
            </w:tc>
            <w:tc>
              <w:tcPr>
                <w:tcW w:w="1557" w:type="dxa"/>
                <w:tcBorders>
                  <w:left w:val="nil"/>
                  <w:right w:val="single" w:color="BFBFBF" w:themeColor="background1" w:themeShade="BF" w:sz="4" w:space="0"/>
                </w:tcBorders>
                <w:vAlign w:val="center"/>
              </w:tcPr>
              <w:p w:rsidRPr="006A014E" w:rsidR="001F3422" w:rsidP="001F3422" w:rsidRDefault="001F3422" w14:paraId="636633B0" w14:textId="77777777">
                <w:pPr>
                  <w:pStyle w:val="NoSpacing"/>
                  <w:rPr>
                    <w:rFonts w:ascii="Segoe UI" w:hAnsi="Segoe UI" w:cs="Segoe UI"/>
                    <w:color w:val="auto"/>
                    <w:sz w:val="18"/>
                    <w:szCs w:val="18"/>
                  </w:rPr>
                </w:pPr>
                <w:r w:rsidRPr="0094519C">
                  <w:rPr>
                    <w:rFonts w:ascii="Segoe UI" w:hAnsi="Segoe UI" w:cs="Segoe UI"/>
                    <w:color w:val="auto"/>
                    <w:sz w:val="16"/>
                    <w:szCs w:val="18"/>
                  </w:rPr>
                  <w:t>Controlled Copy</w:t>
                </w:r>
              </w:p>
            </w:tc>
            <w:tc>
              <w:tcPr>
                <w:tcW w:w="38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252903" w:rsidR="001F3422" w:rsidP="001F3422" w:rsidRDefault="001F3422" w14:paraId="62D9D1DC" w14:textId="77777777">
                <w:pPr>
                  <w:pStyle w:val="NoSpacing"/>
                  <w:rPr>
                    <w:color w:val="auto"/>
                    <w:sz w:val="18"/>
                    <w:szCs w:val="18"/>
                  </w:rPr>
                </w:pPr>
              </w:p>
            </w:tc>
            <w:tc>
              <w:tcPr>
                <w:tcW w:w="2126" w:type="dxa"/>
                <w:tcBorders>
                  <w:left w:val="single" w:color="BFBFBF" w:themeColor="background1" w:themeShade="BF" w:sz="4" w:space="0"/>
                </w:tcBorders>
                <w:vAlign w:val="center"/>
              </w:tcPr>
              <w:p w:rsidRPr="00252903" w:rsidR="001F3422" w:rsidP="001F3422" w:rsidRDefault="001F3422" w14:paraId="5954C67A" w14:textId="77777777">
                <w:pPr>
                  <w:pStyle w:val="NoSpacing"/>
                  <w:rPr>
                    <w:color w:val="auto"/>
                    <w:sz w:val="18"/>
                    <w:szCs w:val="18"/>
                  </w:rPr>
                </w:pPr>
              </w:p>
            </w:tc>
            <w:tc>
              <w:tcPr>
                <w:tcW w:w="709" w:type="dxa"/>
                <w:tcBorders>
                  <w:left w:val="nil"/>
                </w:tcBorders>
                <w:vAlign w:val="center"/>
              </w:tcPr>
              <w:p w:rsidRPr="0094519C" w:rsidR="001F3422" w:rsidP="001F3422" w:rsidRDefault="001F3422" w14:paraId="244F2331" w14:textId="77777777">
                <w:pPr>
                  <w:pStyle w:val="NoSpacing"/>
                  <w:rPr>
                    <w:rFonts w:ascii="Segoe UI" w:hAnsi="Segoe UI" w:cs="Segoe UI"/>
                    <w:color w:val="auto"/>
                    <w:sz w:val="16"/>
                    <w:szCs w:val="18"/>
                  </w:rPr>
                </w:pPr>
                <w:r w:rsidRPr="0094519C">
                  <w:rPr>
                    <w:rFonts w:ascii="Segoe UI" w:hAnsi="Segoe UI" w:cs="Segoe UI"/>
                    <w:color w:val="auto"/>
                    <w:sz w:val="16"/>
                    <w:szCs w:val="18"/>
                  </w:rPr>
                  <w:t>Date</w:t>
                </w:r>
              </w:p>
            </w:tc>
            <w:tc>
              <w:tcPr>
                <w:tcW w:w="1417" w:type="dxa"/>
                <w:tcBorders>
                  <w:bottom w:val="single" w:color="BFBFBF" w:themeColor="background1" w:themeShade="BF" w:sz="4" w:space="0"/>
                </w:tcBorders>
                <w:vAlign w:val="center"/>
              </w:tcPr>
              <w:p w:rsidRPr="00252903" w:rsidR="001F3422" w:rsidP="001F3422" w:rsidRDefault="001F3422" w14:paraId="0B05E5B9" w14:textId="77777777">
                <w:pPr>
                  <w:pStyle w:val="NoSpacing"/>
                  <w:rPr>
                    <w:color w:val="auto"/>
                    <w:sz w:val="18"/>
                    <w:szCs w:val="18"/>
                  </w:rPr>
                </w:pPr>
              </w:p>
            </w:tc>
          </w:tr>
        </w:tbl>
        <w:bookmarkStart w:name="_Toc195708183" w:displacedByCustomXml="next" w:id="7"/>
        <w:sdt>
          <w:sdtPr>
            <w:id w:val="373733031"/>
            <w:docPartObj>
              <w:docPartGallery w:val="Table of Contents"/>
              <w:docPartUnique/>
            </w:docPartObj>
            <w:rPr>
              <w:rFonts w:ascii="Calibri" w:hAnsi="Calibri"/>
              <w:b w:val="0"/>
              <w:bCs w:val="0"/>
              <w:color w:val="000000"/>
              <w:sz w:val="20"/>
              <w:szCs w:val="20"/>
              <w:lang w:val="en-GB" w:eastAsia="en-GB"/>
            </w:rPr>
          </w:sdtPr>
          <w:sdtEndPr>
            <w:rPr>
              <w:rFonts w:ascii="Segoe UI" w:hAnsi="Segoe UI"/>
              <w:b w:val="0"/>
              <w:bCs w:val="0"/>
              <w:color w:val="000000" w:themeColor="text1" w:themeTint="FF" w:themeShade="FF"/>
              <w:sz w:val="20"/>
              <w:szCs w:val="20"/>
              <w:lang w:val="en-GB" w:eastAsia="en-GB"/>
            </w:rPr>
          </w:sdtEndPr>
          <w:sdtContent>
            <w:p w:rsidR="00DF649C" w:rsidP="00A26EB1" w:rsidRDefault="001F3422" w14:paraId="3FB8ACCC" w14:textId="77777777">
              <w:pPr>
                <w:pStyle w:val="Heading1"/>
                <w:numPr>
                  <w:ilvl w:val="0"/>
                  <w:numId w:val="0"/>
                </w:numPr>
                <w:spacing w:after="120" w:line="240" w:lineRule="auto"/>
                <w:ind w:left="709" w:hanging="709"/>
                <w:rPr>
                  <w:noProof/>
                </w:rPr>
              </w:pPr>
              <w:r w:rsidRPr="00382782">
                <w:t>Contents</w:t>
              </w:r>
              <w:bookmarkEnd w:id="7"/>
              <w:r w:rsidR="00A26EB1">
                <w:fldChar w:fldCharType="begin"/>
              </w:r>
              <w:r w:rsidR="00A26EB1">
                <w:instrText xml:space="preserve"> TOC \o "1-4" \h \z \u </w:instrText>
              </w:r>
              <w:r w:rsidR="00A26EB1">
                <w:fldChar w:fldCharType="separate"/>
              </w:r>
            </w:p>
            <w:p w:rsidR="00DF649C" w:rsidRDefault="00DF649C" w14:paraId="1F1C03B8" w14:textId="7CCBF726">
              <w:pPr>
                <w:pStyle w:val="TOC1"/>
                <w:rPr>
                  <w:rFonts w:eastAsiaTheme="minorEastAsia" w:cstheme="minorBidi"/>
                  <w:b w:val="0"/>
                  <w:bCs w:val="0"/>
                  <w:i w:val="0"/>
                  <w:iCs w:val="0"/>
                  <w:noProof/>
                  <w:color w:val="auto"/>
                  <w:kern w:val="2"/>
                  <w14:ligatures w14:val="standardContextual"/>
                </w:rPr>
              </w:pPr>
              <w:hyperlink w:history="1" w:anchor="_Toc195708183">
                <w:r w:rsidRPr="008A2BA7">
                  <w:rPr>
                    <w:rStyle w:val="Hyperlink"/>
                    <w:noProof/>
                  </w:rPr>
                  <w:t>Contents</w:t>
                </w:r>
                <w:r>
                  <w:rPr>
                    <w:noProof/>
                    <w:webHidden/>
                  </w:rPr>
                  <w:tab/>
                </w:r>
                <w:r>
                  <w:rPr>
                    <w:noProof/>
                    <w:webHidden/>
                  </w:rPr>
                  <w:fldChar w:fldCharType="begin"/>
                </w:r>
                <w:r>
                  <w:rPr>
                    <w:noProof/>
                    <w:webHidden/>
                  </w:rPr>
                  <w:instrText xml:space="preserve"> PAGEREF _Toc195708183 \h </w:instrText>
                </w:r>
                <w:r>
                  <w:rPr>
                    <w:noProof/>
                    <w:webHidden/>
                  </w:rPr>
                </w:r>
                <w:r>
                  <w:rPr>
                    <w:noProof/>
                    <w:webHidden/>
                  </w:rPr>
                  <w:fldChar w:fldCharType="separate"/>
                </w:r>
                <w:r>
                  <w:rPr>
                    <w:noProof/>
                    <w:webHidden/>
                  </w:rPr>
                  <w:t>2</w:t>
                </w:r>
                <w:r>
                  <w:rPr>
                    <w:noProof/>
                    <w:webHidden/>
                  </w:rPr>
                  <w:fldChar w:fldCharType="end"/>
                </w:r>
              </w:hyperlink>
            </w:p>
            <w:p w:rsidR="00DF649C" w:rsidRDefault="00DF649C" w14:paraId="10C768F0" w14:textId="49B8550B">
              <w:pPr>
                <w:pStyle w:val="TOC1"/>
                <w:rPr>
                  <w:rFonts w:eastAsiaTheme="minorEastAsia" w:cstheme="minorBidi"/>
                  <w:b w:val="0"/>
                  <w:bCs w:val="0"/>
                  <w:i w:val="0"/>
                  <w:iCs w:val="0"/>
                  <w:noProof/>
                  <w:color w:val="auto"/>
                  <w:kern w:val="2"/>
                  <w14:ligatures w14:val="standardContextual"/>
                </w:rPr>
              </w:pPr>
              <w:hyperlink w:history="1" w:anchor="_Toc195708184">
                <w:r w:rsidRPr="008A2BA7">
                  <w:rPr>
                    <w:rStyle w:val="Hyperlink"/>
                    <w:noProof/>
                  </w:rPr>
                  <w:t>1</w:t>
                </w:r>
                <w:r>
                  <w:rPr>
                    <w:rFonts w:eastAsiaTheme="minorEastAsia" w:cstheme="minorBidi"/>
                    <w:b w:val="0"/>
                    <w:bCs w:val="0"/>
                    <w:i w:val="0"/>
                    <w:iCs w:val="0"/>
                    <w:noProof/>
                    <w:color w:val="auto"/>
                    <w:kern w:val="2"/>
                    <w14:ligatures w14:val="standardContextual"/>
                  </w:rPr>
                  <w:tab/>
                </w:r>
                <w:r w:rsidRPr="008A2BA7">
                  <w:rPr>
                    <w:rStyle w:val="Hyperlink"/>
                    <w:noProof/>
                  </w:rPr>
                  <w:t>Design &amp; Development</w:t>
                </w:r>
                <w:r>
                  <w:rPr>
                    <w:noProof/>
                    <w:webHidden/>
                  </w:rPr>
                  <w:tab/>
                </w:r>
                <w:r>
                  <w:rPr>
                    <w:noProof/>
                    <w:webHidden/>
                  </w:rPr>
                  <w:fldChar w:fldCharType="begin"/>
                </w:r>
                <w:r>
                  <w:rPr>
                    <w:noProof/>
                    <w:webHidden/>
                  </w:rPr>
                  <w:instrText xml:space="preserve"> PAGEREF _Toc195708184 \h </w:instrText>
                </w:r>
                <w:r>
                  <w:rPr>
                    <w:noProof/>
                    <w:webHidden/>
                  </w:rPr>
                </w:r>
                <w:r>
                  <w:rPr>
                    <w:noProof/>
                    <w:webHidden/>
                  </w:rPr>
                  <w:fldChar w:fldCharType="separate"/>
                </w:r>
                <w:r>
                  <w:rPr>
                    <w:noProof/>
                    <w:webHidden/>
                  </w:rPr>
                  <w:t>4</w:t>
                </w:r>
                <w:r>
                  <w:rPr>
                    <w:noProof/>
                    <w:webHidden/>
                  </w:rPr>
                  <w:fldChar w:fldCharType="end"/>
                </w:r>
              </w:hyperlink>
            </w:p>
            <w:p w:rsidR="00DF649C" w:rsidRDefault="00DF649C" w14:paraId="4D11706A" w14:textId="21D29530">
              <w:pPr>
                <w:pStyle w:val="TOC2"/>
                <w:rPr>
                  <w:rFonts w:eastAsiaTheme="minorEastAsia" w:cstheme="minorBidi"/>
                  <w:b w:val="0"/>
                  <w:bCs w:val="0"/>
                  <w:noProof/>
                  <w:color w:val="auto"/>
                  <w:kern w:val="2"/>
                  <w:sz w:val="24"/>
                  <w:szCs w:val="24"/>
                  <w14:ligatures w14:val="standardContextual"/>
                </w:rPr>
              </w:pPr>
              <w:hyperlink w:history="1" w:anchor="_Toc195708185">
                <w:r w:rsidRPr="008A2BA7">
                  <w:rPr>
                    <w:rStyle w:val="Hyperlink"/>
                    <w:noProof/>
                  </w:rPr>
                  <w:t>1.1</w:t>
                </w:r>
                <w:r>
                  <w:rPr>
                    <w:rFonts w:eastAsiaTheme="minorEastAsia" w:cstheme="minorBidi"/>
                    <w:b w:val="0"/>
                    <w:bCs w:val="0"/>
                    <w:noProof/>
                    <w:color w:val="auto"/>
                    <w:kern w:val="2"/>
                    <w:sz w:val="24"/>
                    <w:szCs w:val="24"/>
                    <w14:ligatures w14:val="standardContextual"/>
                  </w:rPr>
                  <w:tab/>
                </w:r>
                <w:r w:rsidRPr="008A2BA7">
                  <w:rPr>
                    <w:rStyle w:val="Hyperlink"/>
                    <w:noProof/>
                  </w:rPr>
                  <w:t>Introduction &amp; Purpose</w:t>
                </w:r>
                <w:r>
                  <w:rPr>
                    <w:noProof/>
                    <w:webHidden/>
                  </w:rPr>
                  <w:tab/>
                </w:r>
                <w:r>
                  <w:rPr>
                    <w:noProof/>
                    <w:webHidden/>
                  </w:rPr>
                  <w:fldChar w:fldCharType="begin"/>
                </w:r>
                <w:r>
                  <w:rPr>
                    <w:noProof/>
                    <w:webHidden/>
                  </w:rPr>
                  <w:instrText xml:space="preserve"> PAGEREF _Toc195708185 \h </w:instrText>
                </w:r>
                <w:r>
                  <w:rPr>
                    <w:noProof/>
                    <w:webHidden/>
                  </w:rPr>
                </w:r>
                <w:r>
                  <w:rPr>
                    <w:noProof/>
                    <w:webHidden/>
                  </w:rPr>
                  <w:fldChar w:fldCharType="separate"/>
                </w:r>
                <w:r>
                  <w:rPr>
                    <w:noProof/>
                    <w:webHidden/>
                  </w:rPr>
                  <w:t>4</w:t>
                </w:r>
                <w:r>
                  <w:rPr>
                    <w:noProof/>
                    <w:webHidden/>
                  </w:rPr>
                  <w:fldChar w:fldCharType="end"/>
                </w:r>
              </w:hyperlink>
            </w:p>
            <w:p w:rsidR="00DF649C" w:rsidRDefault="00DF649C" w14:paraId="31127950" w14:textId="292A83DC">
              <w:pPr>
                <w:pStyle w:val="TOC3"/>
                <w:tabs>
                  <w:tab w:val="left" w:pos="1200"/>
                  <w:tab w:val="right" w:pos="9628"/>
                </w:tabs>
                <w:rPr>
                  <w:rFonts w:eastAsiaTheme="minorEastAsia" w:cstheme="minorBidi"/>
                  <w:noProof/>
                  <w:color w:val="auto"/>
                  <w:kern w:val="2"/>
                  <w:sz w:val="24"/>
                  <w:szCs w:val="24"/>
                  <w14:ligatures w14:val="standardContextual"/>
                </w:rPr>
              </w:pPr>
              <w:hyperlink w:history="1" w:anchor="_Toc195708186">
                <w:r w:rsidRPr="008A2BA7">
                  <w:rPr>
                    <w:rStyle w:val="Hyperlink"/>
                    <w:rFonts w:ascii="Arial" w:hAnsi="Arial"/>
                    <w:noProof/>
                  </w:rPr>
                  <w:t>1.1.1</w:t>
                </w:r>
                <w:r>
                  <w:rPr>
                    <w:rFonts w:eastAsiaTheme="minorEastAsia" w:cstheme="minorBidi"/>
                    <w:noProof/>
                    <w:color w:val="auto"/>
                    <w:kern w:val="2"/>
                    <w:sz w:val="24"/>
                    <w:szCs w:val="24"/>
                    <w14:ligatures w14:val="standardContextual"/>
                  </w:rPr>
                  <w:tab/>
                </w:r>
                <w:r w:rsidRPr="008A2BA7">
                  <w:rPr>
                    <w:rStyle w:val="Hyperlink"/>
                    <w:noProof/>
                  </w:rPr>
                  <w:t>Process Activity Map</w:t>
                </w:r>
                <w:r>
                  <w:rPr>
                    <w:noProof/>
                    <w:webHidden/>
                  </w:rPr>
                  <w:tab/>
                </w:r>
                <w:r>
                  <w:rPr>
                    <w:noProof/>
                    <w:webHidden/>
                  </w:rPr>
                  <w:fldChar w:fldCharType="begin"/>
                </w:r>
                <w:r>
                  <w:rPr>
                    <w:noProof/>
                    <w:webHidden/>
                  </w:rPr>
                  <w:instrText xml:space="preserve"> PAGEREF _Toc195708186 \h </w:instrText>
                </w:r>
                <w:r>
                  <w:rPr>
                    <w:noProof/>
                    <w:webHidden/>
                  </w:rPr>
                </w:r>
                <w:r>
                  <w:rPr>
                    <w:noProof/>
                    <w:webHidden/>
                  </w:rPr>
                  <w:fldChar w:fldCharType="separate"/>
                </w:r>
                <w:r>
                  <w:rPr>
                    <w:noProof/>
                    <w:webHidden/>
                  </w:rPr>
                  <w:t>4</w:t>
                </w:r>
                <w:r>
                  <w:rPr>
                    <w:noProof/>
                    <w:webHidden/>
                  </w:rPr>
                  <w:fldChar w:fldCharType="end"/>
                </w:r>
              </w:hyperlink>
            </w:p>
            <w:p w:rsidR="00DF649C" w:rsidRDefault="00DF649C" w14:paraId="2CC4ADA2" w14:textId="1514E92B">
              <w:pPr>
                <w:pStyle w:val="TOC3"/>
                <w:tabs>
                  <w:tab w:val="left" w:pos="1200"/>
                  <w:tab w:val="right" w:pos="9628"/>
                </w:tabs>
                <w:rPr>
                  <w:rFonts w:eastAsiaTheme="minorEastAsia" w:cstheme="minorBidi"/>
                  <w:noProof/>
                  <w:color w:val="auto"/>
                  <w:kern w:val="2"/>
                  <w:sz w:val="24"/>
                  <w:szCs w:val="24"/>
                  <w14:ligatures w14:val="standardContextual"/>
                </w:rPr>
              </w:pPr>
              <w:hyperlink w:history="1" w:anchor="_Toc195708187">
                <w:r w:rsidRPr="008A2BA7">
                  <w:rPr>
                    <w:rStyle w:val="Hyperlink"/>
                    <w:rFonts w:ascii="Arial" w:hAnsi="Arial"/>
                    <w:noProof/>
                  </w:rPr>
                  <w:t>1.1.2</w:t>
                </w:r>
                <w:r>
                  <w:rPr>
                    <w:rFonts w:eastAsiaTheme="minorEastAsia" w:cstheme="minorBidi"/>
                    <w:noProof/>
                    <w:color w:val="auto"/>
                    <w:kern w:val="2"/>
                    <w:sz w:val="24"/>
                    <w:szCs w:val="24"/>
                    <w14:ligatures w14:val="standardContextual"/>
                  </w:rPr>
                  <w:tab/>
                </w:r>
                <w:r w:rsidRPr="008A2BA7">
                  <w:rPr>
                    <w:rStyle w:val="Hyperlink"/>
                    <w:noProof/>
                  </w:rPr>
                  <w:t>References</w:t>
                </w:r>
                <w:r>
                  <w:rPr>
                    <w:noProof/>
                    <w:webHidden/>
                  </w:rPr>
                  <w:tab/>
                </w:r>
                <w:r>
                  <w:rPr>
                    <w:noProof/>
                    <w:webHidden/>
                  </w:rPr>
                  <w:fldChar w:fldCharType="begin"/>
                </w:r>
                <w:r>
                  <w:rPr>
                    <w:noProof/>
                    <w:webHidden/>
                  </w:rPr>
                  <w:instrText xml:space="preserve"> PAGEREF _Toc195708187 \h </w:instrText>
                </w:r>
                <w:r>
                  <w:rPr>
                    <w:noProof/>
                    <w:webHidden/>
                  </w:rPr>
                </w:r>
                <w:r>
                  <w:rPr>
                    <w:noProof/>
                    <w:webHidden/>
                  </w:rPr>
                  <w:fldChar w:fldCharType="separate"/>
                </w:r>
                <w:r>
                  <w:rPr>
                    <w:noProof/>
                    <w:webHidden/>
                  </w:rPr>
                  <w:t>4</w:t>
                </w:r>
                <w:r>
                  <w:rPr>
                    <w:noProof/>
                    <w:webHidden/>
                  </w:rPr>
                  <w:fldChar w:fldCharType="end"/>
                </w:r>
              </w:hyperlink>
            </w:p>
            <w:p w:rsidR="00DF649C" w:rsidRDefault="00DF649C" w14:paraId="1045E2D7" w14:textId="11992F7B">
              <w:pPr>
                <w:pStyle w:val="TOC3"/>
                <w:tabs>
                  <w:tab w:val="left" w:pos="1200"/>
                  <w:tab w:val="right" w:pos="9628"/>
                </w:tabs>
                <w:rPr>
                  <w:rFonts w:eastAsiaTheme="minorEastAsia" w:cstheme="minorBidi"/>
                  <w:noProof/>
                  <w:color w:val="auto"/>
                  <w:kern w:val="2"/>
                  <w:sz w:val="24"/>
                  <w:szCs w:val="24"/>
                  <w14:ligatures w14:val="standardContextual"/>
                </w:rPr>
              </w:pPr>
              <w:hyperlink w:history="1" w:anchor="_Toc195708188">
                <w:r w:rsidRPr="008A2BA7">
                  <w:rPr>
                    <w:rStyle w:val="Hyperlink"/>
                    <w:rFonts w:ascii="Arial" w:hAnsi="Arial"/>
                    <w:noProof/>
                  </w:rPr>
                  <w:t>1.1.3</w:t>
                </w:r>
                <w:r>
                  <w:rPr>
                    <w:rFonts w:eastAsiaTheme="minorEastAsia" w:cstheme="minorBidi"/>
                    <w:noProof/>
                    <w:color w:val="auto"/>
                    <w:kern w:val="2"/>
                    <w:sz w:val="24"/>
                    <w:szCs w:val="24"/>
                    <w14:ligatures w14:val="standardContextual"/>
                  </w:rPr>
                  <w:tab/>
                </w:r>
                <w:r w:rsidRPr="008A2BA7">
                  <w:rPr>
                    <w:rStyle w:val="Hyperlink"/>
                    <w:noProof/>
                  </w:rPr>
                  <w:t>Terms &amp; Definitions</w:t>
                </w:r>
                <w:r>
                  <w:rPr>
                    <w:noProof/>
                    <w:webHidden/>
                  </w:rPr>
                  <w:tab/>
                </w:r>
                <w:r>
                  <w:rPr>
                    <w:noProof/>
                    <w:webHidden/>
                  </w:rPr>
                  <w:fldChar w:fldCharType="begin"/>
                </w:r>
                <w:r>
                  <w:rPr>
                    <w:noProof/>
                    <w:webHidden/>
                  </w:rPr>
                  <w:instrText xml:space="preserve"> PAGEREF _Toc195708188 \h </w:instrText>
                </w:r>
                <w:r>
                  <w:rPr>
                    <w:noProof/>
                    <w:webHidden/>
                  </w:rPr>
                </w:r>
                <w:r>
                  <w:rPr>
                    <w:noProof/>
                    <w:webHidden/>
                  </w:rPr>
                  <w:fldChar w:fldCharType="separate"/>
                </w:r>
                <w:r>
                  <w:rPr>
                    <w:noProof/>
                    <w:webHidden/>
                  </w:rPr>
                  <w:t>4</w:t>
                </w:r>
                <w:r>
                  <w:rPr>
                    <w:noProof/>
                    <w:webHidden/>
                  </w:rPr>
                  <w:fldChar w:fldCharType="end"/>
                </w:r>
              </w:hyperlink>
            </w:p>
            <w:p w:rsidR="00DF649C" w:rsidRDefault="00DF649C" w14:paraId="641C146A" w14:textId="429D29DC">
              <w:pPr>
                <w:pStyle w:val="TOC2"/>
                <w:rPr>
                  <w:rFonts w:eastAsiaTheme="minorEastAsia" w:cstheme="minorBidi"/>
                  <w:b w:val="0"/>
                  <w:bCs w:val="0"/>
                  <w:noProof/>
                  <w:color w:val="auto"/>
                  <w:kern w:val="2"/>
                  <w:sz w:val="24"/>
                  <w:szCs w:val="24"/>
                  <w14:ligatures w14:val="standardContextual"/>
                </w:rPr>
              </w:pPr>
              <w:hyperlink w:history="1" w:anchor="_Toc195708189">
                <w:r w:rsidRPr="008A2BA7">
                  <w:rPr>
                    <w:rStyle w:val="Hyperlink"/>
                    <w:noProof/>
                  </w:rPr>
                  <w:t>1.2</w:t>
                </w:r>
                <w:r>
                  <w:rPr>
                    <w:rFonts w:eastAsiaTheme="minorEastAsia" w:cstheme="minorBidi"/>
                    <w:b w:val="0"/>
                    <w:bCs w:val="0"/>
                    <w:noProof/>
                    <w:color w:val="auto"/>
                    <w:kern w:val="2"/>
                    <w:sz w:val="24"/>
                    <w:szCs w:val="24"/>
                    <w14:ligatures w14:val="standardContextual"/>
                  </w:rPr>
                  <w:tab/>
                </w:r>
                <w:r w:rsidRPr="008A2BA7">
                  <w:rPr>
                    <w:rStyle w:val="Hyperlink"/>
                    <w:noProof/>
                  </w:rPr>
                  <w:t>Application &amp; Scope</w:t>
                </w:r>
                <w:r>
                  <w:rPr>
                    <w:noProof/>
                    <w:webHidden/>
                  </w:rPr>
                  <w:tab/>
                </w:r>
                <w:r>
                  <w:rPr>
                    <w:noProof/>
                    <w:webHidden/>
                  </w:rPr>
                  <w:fldChar w:fldCharType="begin"/>
                </w:r>
                <w:r>
                  <w:rPr>
                    <w:noProof/>
                    <w:webHidden/>
                  </w:rPr>
                  <w:instrText xml:space="preserve"> PAGEREF _Toc195708189 \h </w:instrText>
                </w:r>
                <w:r>
                  <w:rPr>
                    <w:noProof/>
                    <w:webHidden/>
                  </w:rPr>
                </w:r>
                <w:r>
                  <w:rPr>
                    <w:noProof/>
                    <w:webHidden/>
                  </w:rPr>
                  <w:fldChar w:fldCharType="separate"/>
                </w:r>
                <w:r>
                  <w:rPr>
                    <w:noProof/>
                    <w:webHidden/>
                  </w:rPr>
                  <w:t>5</w:t>
                </w:r>
                <w:r>
                  <w:rPr>
                    <w:noProof/>
                    <w:webHidden/>
                  </w:rPr>
                  <w:fldChar w:fldCharType="end"/>
                </w:r>
              </w:hyperlink>
            </w:p>
            <w:p w:rsidR="00DF649C" w:rsidRDefault="00DF649C" w14:paraId="24481D32" w14:textId="798BB3E8">
              <w:pPr>
                <w:pStyle w:val="TOC2"/>
                <w:rPr>
                  <w:rFonts w:eastAsiaTheme="minorEastAsia" w:cstheme="minorBidi"/>
                  <w:b w:val="0"/>
                  <w:bCs w:val="0"/>
                  <w:noProof/>
                  <w:color w:val="auto"/>
                  <w:kern w:val="2"/>
                  <w:sz w:val="24"/>
                  <w:szCs w:val="24"/>
                  <w14:ligatures w14:val="standardContextual"/>
                </w:rPr>
              </w:pPr>
              <w:hyperlink w:history="1" w:anchor="_Toc195708190">
                <w:r w:rsidRPr="008A2BA7">
                  <w:rPr>
                    <w:rStyle w:val="Hyperlink"/>
                    <w:noProof/>
                  </w:rPr>
                  <w:t>1.3</w:t>
                </w:r>
                <w:r>
                  <w:rPr>
                    <w:rFonts w:eastAsiaTheme="minorEastAsia" w:cstheme="minorBidi"/>
                    <w:b w:val="0"/>
                    <w:bCs w:val="0"/>
                    <w:noProof/>
                    <w:color w:val="auto"/>
                    <w:kern w:val="2"/>
                    <w:sz w:val="24"/>
                    <w:szCs w:val="24"/>
                    <w14:ligatures w14:val="standardContextual"/>
                  </w:rPr>
                  <w:tab/>
                </w:r>
                <w:r w:rsidRPr="008A2BA7">
                  <w:rPr>
                    <w:rStyle w:val="Hyperlink"/>
                    <w:noProof/>
                  </w:rPr>
                  <w:t>Responsibilities</w:t>
                </w:r>
                <w:r>
                  <w:rPr>
                    <w:noProof/>
                    <w:webHidden/>
                  </w:rPr>
                  <w:tab/>
                </w:r>
                <w:r>
                  <w:rPr>
                    <w:noProof/>
                    <w:webHidden/>
                  </w:rPr>
                  <w:fldChar w:fldCharType="begin"/>
                </w:r>
                <w:r>
                  <w:rPr>
                    <w:noProof/>
                    <w:webHidden/>
                  </w:rPr>
                  <w:instrText xml:space="preserve"> PAGEREF _Toc195708190 \h </w:instrText>
                </w:r>
                <w:r>
                  <w:rPr>
                    <w:noProof/>
                    <w:webHidden/>
                  </w:rPr>
                </w:r>
                <w:r>
                  <w:rPr>
                    <w:noProof/>
                    <w:webHidden/>
                  </w:rPr>
                  <w:fldChar w:fldCharType="separate"/>
                </w:r>
                <w:r>
                  <w:rPr>
                    <w:noProof/>
                    <w:webHidden/>
                  </w:rPr>
                  <w:t>5</w:t>
                </w:r>
                <w:r>
                  <w:rPr>
                    <w:noProof/>
                    <w:webHidden/>
                  </w:rPr>
                  <w:fldChar w:fldCharType="end"/>
                </w:r>
              </w:hyperlink>
            </w:p>
            <w:p w:rsidR="00DF649C" w:rsidRDefault="00DF649C" w14:paraId="7D94D636" w14:textId="46F1C4F0">
              <w:pPr>
                <w:pStyle w:val="TOC2"/>
                <w:rPr>
                  <w:rFonts w:eastAsiaTheme="minorEastAsia" w:cstheme="minorBidi"/>
                  <w:b w:val="0"/>
                  <w:bCs w:val="0"/>
                  <w:noProof/>
                  <w:color w:val="auto"/>
                  <w:kern w:val="2"/>
                  <w:sz w:val="24"/>
                  <w:szCs w:val="24"/>
                  <w14:ligatures w14:val="standardContextual"/>
                </w:rPr>
              </w:pPr>
              <w:hyperlink w:history="1" w:anchor="_Toc195708191">
                <w:r w:rsidRPr="008A2BA7">
                  <w:rPr>
                    <w:rStyle w:val="Hyperlink"/>
                    <w:noProof/>
                  </w:rPr>
                  <w:t>1.4</w:t>
                </w:r>
                <w:r>
                  <w:rPr>
                    <w:rFonts w:eastAsiaTheme="minorEastAsia" w:cstheme="minorBidi"/>
                    <w:b w:val="0"/>
                    <w:bCs w:val="0"/>
                    <w:noProof/>
                    <w:color w:val="auto"/>
                    <w:kern w:val="2"/>
                    <w:sz w:val="24"/>
                    <w:szCs w:val="24"/>
                    <w14:ligatures w14:val="standardContextual"/>
                  </w:rPr>
                  <w:tab/>
                </w:r>
                <w:r w:rsidRPr="008A2BA7">
                  <w:rPr>
                    <w:rStyle w:val="Hyperlink"/>
                    <w:noProof/>
                  </w:rPr>
                  <w:t>Design Management Process</w:t>
                </w:r>
                <w:r>
                  <w:rPr>
                    <w:noProof/>
                    <w:webHidden/>
                  </w:rPr>
                  <w:tab/>
                </w:r>
                <w:r>
                  <w:rPr>
                    <w:noProof/>
                    <w:webHidden/>
                  </w:rPr>
                  <w:fldChar w:fldCharType="begin"/>
                </w:r>
                <w:r>
                  <w:rPr>
                    <w:noProof/>
                    <w:webHidden/>
                  </w:rPr>
                  <w:instrText xml:space="preserve"> PAGEREF _Toc195708191 \h </w:instrText>
                </w:r>
                <w:r>
                  <w:rPr>
                    <w:noProof/>
                    <w:webHidden/>
                  </w:rPr>
                </w:r>
                <w:r>
                  <w:rPr>
                    <w:noProof/>
                    <w:webHidden/>
                  </w:rPr>
                  <w:fldChar w:fldCharType="separate"/>
                </w:r>
                <w:r>
                  <w:rPr>
                    <w:noProof/>
                    <w:webHidden/>
                  </w:rPr>
                  <w:t>6</w:t>
                </w:r>
                <w:r>
                  <w:rPr>
                    <w:noProof/>
                    <w:webHidden/>
                  </w:rPr>
                  <w:fldChar w:fldCharType="end"/>
                </w:r>
              </w:hyperlink>
            </w:p>
            <w:p w:rsidR="00DF649C" w:rsidRDefault="00DF649C" w14:paraId="51EAC7A8" w14:textId="6347E35B">
              <w:pPr>
                <w:pStyle w:val="TOC3"/>
                <w:tabs>
                  <w:tab w:val="left" w:pos="1200"/>
                  <w:tab w:val="right" w:pos="9628"/>
                </w:tabs>
                <w:rPr>
                  <w:rFonts w:eastAsiaTheme="minorEastAsia" w:cstheme="minorBidi"/>
                  <w:noProof/>
                  <w:color w:val="auto"/>
                  <w:kern w:val="2"/>
                  <w:sz w:val="24"/>
                  <w:szCs w:val="24"/>
                  <w14:ligatures w14:val="standardContextual"/>
                </w:rPr>
              </w:pPr>
              <w:hyperlink w:history="1" w:anchor="_Toc195708192">
                <w:r w:rsidRPr="008A2BA7">
                  <w:rPr>
                    <w:rStyle w:val="Hyperlink"/>
                    <w:rFonts w:ascii="Arial" w:hAnsi="Arial"/>
                    <w:noProof/>
                  </w:rPr>
                  <w:t>1.4.1</w:t>
                </w:r>
                <w:r>
                  <w:rPr>
                    <w:rFonts w:eastAsiaTheme="minorEastAsia" w:cstheme="minorBidi"/>
                    <w:noProof/>
                    <w:color w:val="auto"/>
                    <w:kern w:val="2"/>
                    <w:sz w:val="24"/>
                    <w:szCs w:val="24"/>
                    <w14:ligatures w14:val="standardContextual"/>
                  </w:rPr>
                  <w:tab/>
                </w:r>
                <w:r w:rsidRPr="008A2BA7">
                  <w:rPr>
                    <w:rStyle w:val="Hyperlink"/>
                    <w:noProof/>
                  </w:rPr>
                  <w:t>Design Management Planning</w:t>
                </w:r>
                <w:r>
                  <w:rPr>
                    <w:noProof/>
                    <w:webHidden/>
                  </w:rPr>
                  <w:tab/>
                </w:r>
                <w:r>
                  <w:rPr>
                    <w:noProof/>
                    <w:webHidden/>
                  </w:rPr>
                  <w:fldChar w:fldCharType="begin"/>
                </w:r>
                <w:r>
                  <w:rPr>
                    <w:noProof/>
                    <w:webHidden/>
                  </w:rPr>
                  <w:instrText xml:space="preserve"> PAGEREF _Toc195708192 \h </w:instrText>
                </w:r>
                <w:r>
                  <w:rPr>
                    <w:noProof/>
                    <w:webHidden/>
                  </w:rPr>
                </w:r>
                <w:r>
                  <w:rPr>
                    <w:noProof/>
                    <w:webHidden/>
                  </w:rPr>
                  <w:fldChar w:fldCharType="separate"/>
                </w:r>
                <w:r>
                  <w:rPr>
                    <w:noProof/>
                    <w:webHidden/>
                  </w:rPr>
                  <w:t>6</w:t>
                </w:r>
                <w:r>
                  <w:rPr>
                    <w:noProof/>
                    <w:webHidden/>
                  </w:rPr>
                  <w:fldChar w:fldCharType="end"/>
                </w:r>
              </w:hyperlink>
            </w:p>
            <w:p w:rsidR="00DF649C" w:rsidRDefault="00DF649C" w14:paraId="36FA638E" w14:textId="1535DA5B">
              <w:pPr>
                <w:pStyle w:val="TOC3"/>
                <w:tabs>
                  <w:tab w:val="left" w:pos="1200"/>
                  <w:tab w:val="right" w:pos="9628"/>
                </w:tabs>
                <w:rPr>
                  <w:rFonts w:eastAsiaTheme="minorEastAsia" w:cstheme="minorBidi"/>
                  <w:noProof/>
                  <w:color w:val="auto"/>
                  <w:kern w:val="2"/>
                  <w:sz w:val="24"/>
                  <w:szCs w:val="24"/>
                  <w14:ligatures w14:val="standardContextual"/>
                </w:rPr>
              </w:pPr>
              <w:hyperlink w:history="1" w:anchor="_Toc195708193">
                <w:r w:rsidRPr="008A2BA7">
                  <w:rPr>
                    <w:rStyle w:val="Hyperlink"/>
                    <w:rFonts w:ascii="Arial" w:hAnsi="Arial"/>
                    <w:noProof/>
                  </w:rPr>
                  <w:t>1.4.2</w:t>
                </w:r>
                <w:r>
                  <w:rPr>
                    <w:rFonts w:eastAsiaTheme="minorEastAsia" w:cstheme="minorBidi"/>
                    <w:noProof/>
                    <w:color w:val="auto"/>
                    <w:kern w:val="2"/>
                    <w:sz w:val="24"/>
                    <w:szCs w:val="24"/>
                    <w14:ligatures w14:val="standardContextual"/>
                  </w:rPr>
                  <w:tab/>
                </w:r>
                <w:r w:rsidRPr="008A2BA7">
                  <w:rPr>
                    <w:rStyle w:val="Hyperlink"/>
                    <w:noProof/>
                  </w:rPr>
                  <w:t>Design Inputs</w:t>
                </w:r>
                <w:r>
                  <w:rPr>
                    <w:noProof/>
                    <w:webHidden/>
                  </w:rPr>
                  <w:tab/>
                </w:r>
                <w:r>
                  <w:rPr>
                    <w:noProof/>
                    <w:webHidden/>
                  </w:rPr>
                  <w:fldChar w:fldCharType="begin"/>
                </w:r>
                <w:r>
                  <w:rPr>
                    <w:noProof/>
                    <w:webHidden/>
                  </w:rPr>
                  <w:instrText xml:space="preserve"> PAGEREF _Toc195708193 \h </w:instrText>
                </w:r>
                <w:r>
                  <w:rPr>
                    <w:noProof/>
                    <w:webHidden/>
                  </w:rPr>
                </w:r>
                <w:r>
                  <w:rPr>
                    <w:noProof/>
                    <w:webHidden/>
                  </w:rPr>
                  <w:fldChar w:fldCharType="separate"/>
                </w:r>
                <w:r>
                  <w:rPr>
                    <w:noProof/>
                    <w:webHidden/>
                  </w:rPr>
                  <w:t>6</w:t>
                </w:r>
                <w:r>
                  <w:rPr>
                    <w:noProof/>
                    <w:webHidden/>
                  </w:rPr>
                  <w:fldChar w:fldCharType="end"/>
                </w:r>
              </w:hyperlink>
            </w:p>
            <w:p w:rsidR="00DF649C" w:rsidRDefault="00DF649C" w14:paraId="3ECA0B2A" w14:textId="2C26A7C5">
              <w:pPr>
                <w:pStyle w:val="TOC4"/>
                <w:rPr>
                  <w:rFonts w:eastAsiaTheme="minorEastAsia" w:cstheme="minorBidi"/>
                  <w:noProof/>
                  <w:color w:val="auto"/>
                  <w:kern w:val="2"/>
                  <w:sz w:val="24"/>
                  <w:szCs w:val="24"/>
                  <w14:ligatures w14:val="standardContextual"/>
                </w:rPr>
              </w:pPr>
              <w:hyperlink w:history="1" w:anchor="_Toc195708194">
                <w:r w:rsidRPr="008A2BA7">
                  <w:rPr>
                    <w:rStyle w:val="Hyperlink"/>
                    <w:noProof/>
                  </w:rPr>
                  <w:t>1.4.2.1</w:t>
                </w:r>
                <w:r>
                  <w:rPr>
                    <w:rFonts w:eastAsiaTheme="minorEastAsia" w:cstheme="minorBidi"/>
                    <w:noProof/>
                    <w:color w:val="auto"/>
                    <w:kern w:val="2"/>
                    <w:sz w:val="24"/>
                    <w:szCs w:val="24"/>
                    <w14:ligatures w14:val="standardContextual"/>
                  </w:rPr>
                  <w:tab/>
                </w:r>
                <w:r w:rsidRPr="008A2BA7">
                  <w:rPr>
                    <w:rStyle w:val="Hyperlink"/>
                    <w:noProof/>
                  </w:rPr>
                  <w:t>General</w:t>
                </w:r>
                <w:r>
                  <w:rPr>
                    <w:noProof/>
                    <w:webHidden/>
                  </w:rPr>
                  <w:tab/>
                </w:r>
                <w:r>
                  <w:rPr>
                    <w:noProof/>
                    <w:webHidden/>
                  </w:rPr>
                  <w:fldChar w:fldCharType="begin"/>
                </w:r>
                <w:r>
                  <w:rPr>
                    <w:noProof/>
                    <w:webHidden/>
                  </w:rPr>
                  <w:instrText xml:space="preserve"> PAGEREF _Toc195708194 \h </w:instrText>
                </w:r>
                <w:r>
                  <w:rPr>
                    <w:noProof/>
                    <w:webHidden/>
                  </w:rPr>
                </w:r>
                <w:r>
                  <w:rPr>
                    <w:noProof/>
                    <w:webHidden/>
                  </w:rPr>
                  <w:fldChar w:fldCharType="separate"/>
                </w:r>
                <w:r>
                  <w:rPr>
                    <w:noProof/>
                    <w:webHidden/>
                  </w:rPr>
                  <w:t>6</w:t>
                </w:r>
                <w:r>
                  <w:rPr>
                    <w:noProof/>
                    <w:webHidden/>
                  </w:rPr>
                  <w:fldChar w:fldCharType="end"/>
                </w:r>
              </w:hyperlink>
            </w:p>
            <w:p w:rsidR="00DF649C" w:rsidRDefault="00DF649C" w14:paraId="681B1628" w14:textId="7F2502E5">
              <w:pPr>
                <w:pStyle w:val="TOC4"/>
                <w:rPr>
                  <w:rFonts w:eastAsiaTheme="minorEastAsia" w:cstheme="minorBidi"/>
                  <w:noProof/>
                  <w:color w:val="auto"/>
                  <w:kern w:val="2"/>
                  <w:sz w:val="24"/>
                  <w:szCs w:val="24"/>
                  <w14:ligatures w14:val="standardContextual"/>
                </w:rPr>
              </w:pPr>
              <w:hyperlink w:history="1" w:anchor="_Toc195708195">
                <w:r w:rsidRPr="008A2BA7">
                  <w:rPr>
                    <w:rStyle w:val="Hyperlink"/>
                    <w:noProof/>
                  </w:rPr>
                  <w:t>1.4.2.2</w:t>
                </w:r>
                <w:r>
                  <w:rPr>
                    <w:rFonts w:eastAsiaTheme="minorEastAsia" w:cstheme="minorBidi"/>
                    <w:noProof/>
                    <w:color w:val="auto"/>
                    <w:kern w:val="2"/>
                    <w:sz w:val="24"/>
                    <w:szCs w:val="24"/>
                    <w14:ligatures w14:val="standardContextual"/>
                  </w:rPr>
                  <w:tab/>
                </w:r>
                <w:r w:rsidRPr="008A2BA7">
                  <w:rPr>
                    <w:rStyle w:val="Hyperlink"/>
                    <w:noProof/>
                  </w:rPr>
                  <w:t>Conceptual Design Statement (CDS)</w:t>
                </w:r>
                <w:r>
                  <w:rPr>
                    <w:noProof/>
                    <w:webHidden/>
                  </w:rPr>
                  <w:tab/>
                </w:r>
                <w:r>
                  <w:rPr>
                    <w:noProof/>
                    <w:webHidden/>
                  </w:rPr>
                  <w:fldChar w:fldCharType="begin"/>
                </w:r>
                <w:r>
                  <w:rPr>
                    <w:noProof/>
                    <w:webHidden/>
                  </w:rPr>
                  <w:instrText xml:space="preserve"> PAGEREF _Toc195708195 \h </w:instrText>
                </w:r>
                <w:r>
                  <w:rPr>
                    <w:noProof/>
                    <w:webHidden/>
                  </w:rPr>
                </w:r>
                <w:r>
                  <w:rPr>
                    <w:noProof/>
                    <w:webHidden/>
                  </w:rPr>
                  <w:fldChar w:fldCharType="separate"/>
                </w:r>
                <w:r>
                  <w:rPr>
                    <w:noProof/>
                    <w:webHidden/>
                  </w:rPr>
                  <w:t>7</w:t>
                </w:r>
                <w:r>
                  <w:rPr>
                    <w:noProof/>
                    <w:webHidden/>
                  </w:rPr>
                  <w:fldChar w:fldCharType="end"/>
                </w:r>
              </w:hyperlink>
            </w:p>
            <w:p w:rsidR="00DF649C" w:rsidRDefault="00DF649C" w14:paraId="722DFCCE" w14:textId="59B10F01">
              <w:pPr>
                <w:pStyle w:val="TOC4"/>
                <w:rPr>
                  <w:rFonts w:eastAsiaTheme="minorEastAsia" w:cstheme="minorBidi"/>
                  <w:noProof/>
                  <w:color w:val="auto"/>
                  <w:kern w:val="2"/>
                  <w:sz w:val="24"/>
                  <w:szCs w:val="24"/>
                  <w14:ligatures w14:val="standardContextual"/>
                </w:rPr>
              </w:pPr>
              <w:hyperlink w:history="1" w:anchor="_Toc195708196">
                <w:r w:rsidRPr="008A2BA7">
                  <w:rPr>
                    <w:rStyle w:val="Hyperlink"/>
                    <w:noProof/>
                  </w:rPr>
                  <w:t>1.4.2.3</w:t>
                </w:r>
                <w:r>
                  <w:rPr>
                    <w:rFonts w:eastAsiaTheme="minorEastAsia" w:cstheme="minorBidi"/>
                    <w:noProof/>
                    <w:color w:val="auto"/>
                    <w:kern w:val="2"/>
                    <w:sz w:val="24"/>
                    <w:szCs w:val="24"/>
                    <w14:ligatures w14:val="standardContextual"/>
                  </w:rPr>
                  <w:tab/>
                </w:r>
                <w:r w:rsidRPr="008A2BA7">
                  <w:rPr>
                    <w:rStyle w:val="Hyperlink"/>
                    <w:noProof/>
                  </w:rPr>
                  <w:t>Design Standards</w:t>
                </w:r>
                <w:r>
                  <w:rPr>
                    <w:noProof/>
                    <w:webHidden/>
                  </w:rPr>
                  <w:tab/>
                </w:r>
                <w:r>
                  <w:rPr>
                    <w:noProof/>
                    <w:webHidden/>
                  </w:rPr>
                  <w:fldChar w:fldCharType="begin"/>
                </w:r>
                <w:r>
                  <w:rPr>
                    <w:noProof/>
                    <w:webHidden/>
                  </w:rPr>
                  <w:instrText xml:space="preserve"> PAGEREF _Toc195708196 \h </w:instrText>
                </w:r>
                <w:r>
                  <w:rPr>
                    <w:noProof/>
                    <w:webHidden/>
                  </w:rPr>
                </w:r>
                <w:r>
                  <w:rPr>
                    <w:noProof/>
                    <w:webHidden/>
                  </w:rPr>
                  <w:fldChar w:fldCharType="separate"/>
                </w:r>
                <w:r>
                  <w:rPr>
                    <w:noProof/>
                    <w:webHidden/>
                  </w:rPr>
                  <w:t>7</w:t>
                </w:r>
                <w:r>
                  <w:rPr>
                    <w:noProof/>
                    <w:webHidden/>
                  </w:rPr>
                  <w:fldChar w:fldCharType="end"/>
                </w:r>
              </w:hyperlink>
            </w:p>
            <w:p w:rsidR="00DF649C" w:rsidRDefault="00DF649C" w14:paraId="694869D6" w14:textId="796941CB">
              <w:pPr>
                <w:pStyle w:val="TOC4"/>
                <w:rPr>
                  <w:rFonts w:eastAsiaTheme="minorEastAsia" w:cstheme="minorBidi"/>
                  <w:noProof/>
                  <w:color w:val="auto"/>
                  <w:kern w:val="2"/>
                  <w:sz w:val="24"/>
                  <w:szCs w:val="24"/>
                  <w14:ligatures w14:val="standardContextual"/>
                </w:rPr>
              </w:pPr>
              <w:hyperlink w:history="1" w:anchor="_Toc195708197">
                <w:r w:rsidRPr="008A2BA7">
                  <w:rPr>
                    <w:rStyle w:val="Hyperlink"/>
                    <w:noProof/>
                  </w:rPr>
                  <w:t>1.4.2.4</w:t>
                </w:r>
                <w:r>
                  <w:rPr>
                    <w:rFonts w:eastAsiaTheme="minorEastAsia" w:cstheme="minorBidi"/>
                    <w:noProof/>
                    <w:color w:val="auto"/>
                    <w:kern w:val="2"/>
                    <w:sz w:val="24"/>
                    <w:szCs w:val="24"/>
                    <w14:ligatures w14:val="standardContextual"/>
                  </w:rPr>
                  <w:tab/>
                </w:r>
                <w:r w:rsidRPr="008A2BA7">
                  <w:rPr>
                    <w:rStyle w:val="Hyperlink"/>
                    <w:noProof/>
                  </w:rPr>
                  <w:t>Assumptions</w:t>
                </w:r>
                <w:r>
                  <w:rPr>
                    <w:noProof/>
                    <w:webHidden/>
                  </w:rPr>
                  <w:tab/>
                </w:r>
                <w:r>
                  <w:rPr>
                    <w:noProof/>
                    <w:webHidden/>
                  </w:rPr>
                  <w:fldChar w:fldCharType="begin"/>
                </w:r>
                <w:r>
                  <w:rPr>
                    <w:noProof/>
                    <w:webHidden/>
                  </w:rPr>
                  <w:instrText xml:space="preserve"> PAGEREF _Toc195708197 \h </w:instrText>
                </w:r>
                <w:r>
                  <w:rPr>
                    <w:noProof/>
                    <w:webHidden/>
                  </w:rPr>
                </w:r>
                <w:r>
                  <w:rPr>
                    <w:noProof/>
                    <w:webHidden/>
                  </w:rPr>
                  <w:fldChar w:fldCharType="separate"/>
                </w:r>
                <w:r>
                  <w:rPr>
                    <w:noProof/>
                    <w:webHidden/>
                  </w:rPr>
                  <w:t>7</w:t>
                </w:r>
                <w:r>
                  <w:rPr>
                    <w:noProof/>
                    <w:webHidden/>
                  </w:rPr>
                  <w:fldChar w:fldCharType="end"/>
                </w:r>
              </w:hyperlink>
            </w:p>
            <w:p w:rsidR="00DF649C" w:rsidRDefault="00DF649C" w14:paraId="1A113274" w14:textId="6164EED2">
              <w:pPr>
                <w:pStyle w:val="TOC4"/>
                <w:rPr>
                  <w:rFonts w:eastAsiaTheme="minorEastAsia" w:cstheme="minorBidi"/>
                  <w:noProof/>
                  <w:color w:val="auto"/>
                  <w:kern w:val="2"/>
                  <w:sz w:val="24"/>
                  <w:szCs w:val="24"/>
                  <w14:ligatures w14:val="standardContextual"/>
                </w:rPr>
              </w:pPr>
              <w:hyperlink w:history="1" w:anchor="_Toc195708198">
                <w:r w:rsidRPr="008A2BA7">
                  <w:rPr>
                    <w:rStyle w:val="Hyperlink"/>
                    <w:noProof/>
                  </w:rPr>
                  <w:t>1.4.2.5</w:t>
                </w:r>
                <w:r>
                  <w:rPr>
                    <w:rFonts w:eastAsiaTheme="minorEastAsia" w:cstheme="minorBidi"/>
                    <w:noProof/>
                    <w:color w:val="auto"/>
                    <w:kern w:val="2"/>
                    <w:sz w:val="24"/>
                    <w:szCs w:val="24"/>
                    <w14:ligatures w14:val="standardContextual"/>
                  </w:rPr>
                  <w:tab/>
                </w:r>
                <w:r w:rsidRPr="008A2BA7">
                  <w:rPr>
                    <w:rStyle w:val="Hyperlink"/>
                    <w:noProof/>
                  </w:rPr>
                  <w:t>Requirements</w:t>
                </w:r>
                <w:r>
                  <w:rPr>
                    <w:noProof/>
                    <w:webHidden/>
                  </w:rPr>
                  <w:tab/>
                </w:r>
                <w:r>
                  <w:rPr>
                    <w:noProof/>
                    <w:webHidden/>
                  </w:rPr>
                  <w:fldChar w:fldCharType="begin"/>
                </w:r>
                <w:r>
                  <w:rPr>
                    <w:noProof/>
                    <w:webHidden/>
                  </w:rPr>
                  <w:instrText xml:space="preserve"> PAGEREF _Toc195708198 \h </w:instrText>
                </w:r>
                <w:r>
                  <w:rPr>
                    <w:noProof/>
                    <w:webHidden/>
                  </w:rPr>
                </w:r>
                <w:r>
                  <w:rPr>
                    <w:noProof/>
                    <w:webHidden/>
                  </w:rPr>
                  <w:fldChar w:fldCharType="separate"/>
                </w:r>
                <w:r>
                  <w:rPr>
                    <w:noProof/>
                    <w:webHidden/>
                  </w:rPr>
                  <w:t>8</w:t>
                </w:r>
                <w:r>
                  <w:rPr>
                    <w:noProof/>
                    <w:webHidden/>
                  </w:rPr>
                  <w:fldChar w:fldCharType="end"/>
                </w:r>
              </w:hyperlink>
            </w:p>
            <w:p w:rsidR="00DF649C" w:rsidRDefault="00DF649C" w14:paraId="20C93B59" w14:textId="0F01A0D2">
              <w:pPr>
                <w:pStyle w:val="TOC4"/>
                <w:rPr>
                  <w:rFonts w:eastAsiaTheme="minorEastAsia" w:cstheme="minorBidi"/>
                  <w:noProof/>
                  <w:color w:val="auto"/>
                  <w:kern w:val="2"/>
                  <w:sz w:val="24"/>
                  <w:szCs w:val="24"/>
                  <w14:ligatures w14:val="standardContextual"/>
                </w:rPr>
              </w:pPr>
              <w:hyperlink w:history="1" w:anchor="_Toc195708199">
                <w:r w:rsidRPr="008A2BA7">
                  <w:rPr>
                    <w:rStyle w:val="Hyperlink"/>
                    <w:noProof/>
                  </w:rPr>
                  <w:t>1.4.2.6</w:t>
                </w:r>
                <w:r>
                  <w:rPr>
                    <w:rFonts w:eastAsiaTheme="minorEastAsia" w:cstheme="minorBidi"/>
                    <w:noProof/>
                    <w:color w:val="auto"/>
                    <w:kern w:val="2"/>
                    <w:sz w:val="24"/>
                    <w:szCs w:val="24"/>
                    <w14:ligatures w14:val="standardContextual"/>
                  </w:rPr>
                  <w:tab/>
                </w:r>
                <w:r w:rsidRPr="008A2BA7">
                  <w:rPr>
                    <w:rStyle w:val="Hyperlink"/>
                    <w:noProof/>
                  </w:rPr>
                  <w:t>Concept Failure Mode Effects Analysis (CFMEA)</w:t>
                </w:r>
                <w:r>
                  <w:rPr>
                    <w:noProof/>
                    <w:webHidden/>
                  </w:rPr>
                  <w:tab/>
                </w:r>
                <w:r>
                  <w:rPr>
                    <w:noProof/>
                    <w:webHidden/>
                  </w:rPr>
                  <w:fldChar w:fldCharType="begin"/>
                </w:r>
                <w:r>
                  <w:rPr>
                    <w:noProof/>
                    <w:webHidden/>
                  </w:rPr>
                  <w:instrText xml:space="preserve"> PAGEREF _Toc195708199 \h </w:instrText>
                </w:r>
                <w:r>
                  <w:rPr>
                    <w:noProof/>
                    <w:webHidden/>
                  </w:rPr>
                </w:r>
                <w:r>
                  <w:rPr>
                    <w:noProof/>
                    <w:webHidden/>
                  </w:rPr>
                  <w:fldChar w:fldCharType="separate"/>
                </w:r>
                <w:r>
                  <w:rPr>
                    <w:noProof/>
                    <w:webHidden/>
                  </w:rPr>
                  <w:t>8</w:t>
                </w:r>
                <w:r>
                  <w:rPr>
                    <w:noProof/>
                    <w:webHidden/>
                  </w:rPr>
                  <w:fldChar w:fldCharType="end"/>
                </w:r>
              </w:hyperlink>
            </w:p>
            <w:p w:rsidR="00DF649C" w:rsidRDefault="00DF649C" w14:paraId="62F68971" w14:textId="1906E8C3">
              <w:pPr>
                <w:pStyle w:val="TOC4"/>
                <w:rPr>
                  <w:rFonts w:eastAsiaTheme="minorEastAsia" w:cstheme="minorBidi"/>
                  <w:noProof/>
                  <w:color w:val="auto"/>
                  <w:kern w:val="2"/>
                  <w:sz w:val="24"/>
                  <w:szCs w:val="24"/>
                  <w14:ligatures w14:val="standardContextual"/>
                </w:rPr>
              </w:pPr>
              <w:hyperlink w:history="1" w:anchor="_Toc195708200">
                <w:r w:rsidRPr="008A2BA7">
                  <w:rPr>
                    <w:rStyle w:val="Hyperlink"/>
                    <w:noProof/>
                  </w:rPr>
                  <w:t>1.4.2.7</w:t>
                </w:r>
                <w:r>
                  <w:rPr>
                    <w:rFonts w:eastAsiaTheme="minorEastAsia" w:cstheme="minorBidi"/>
                    <w:noProof/>
                    <w:color w:val="auto"/>
                    <w:kern w:val="2"/>
                    <w:sz w:val="24"/>
                    <w:szCs w:val="24"/>
                    <w14:ligatures w14:val="standardContextual"/>
                  </w:rPr>
                  <w:tab/>
                </w:r>
                <w:r w:rsidRPr="008A2BA7">
                  <w:rPr>
                    <w:rStyle w:val="Hyperlink"/>
                    <w:noProof/>
                  </w:rPr>
                  <w:t>Interfaces</w:t>
                </w:r>
                <w:r>
                  <w:rPr>
                    <w:noProof/>
                    <w:webHidden/>
                  </w:rPr>
                  <w:tab/>
                </w:r>
                <w:r>
                  <w:rPr>
                    <w:noProof/>
                    <w:webHidden/>
                  </w:rPr>
                  <w:fldChar w:fldCharType="begin"/>
                </w:r>
                <w:r>
                  <w:rPr>
                    <w:noProof/>
                    <w:webHidden/>
                  </w:rPr>
                  <w:instrText xml:space="preserve"> PAGEREF _Toc195708200 \h </w:instrText>
                </w:r>
                <w:r>
                  <w:rPr>
                    <w:noProof/>
                    <w:webHidden/>
                  </w:rPr>
                </w:r>
                <w:r>
                  <w:rPr>
                    <w:noProof/>
                    <w:webHidden/>
                  </w:rPr>
                  <w:fldChar w:fldCharType="separate"/>
                </w:r>
                <w:r>
                  <w:rPr>
                    <w:noProof/>
                    <w:webHidden/>
                  </w:rPr>
                  <w:t>9</w:t>
                </w:r>
                <w:r>
                  <w:rPr>
                    <w:noProof/>
                    <w:webHidden/>
                  </w:rPr>
                  <w:fldChar w:fldCharType="end"/>
                </w:r>
              </w:hyperlink>
            </w:p>
            <w:p w:rsidR="00DF649C" w:rsidRDefault="00DF649C" w14:paraId="2703922A" w14:textId="3C6F9759">
              <w:pPr>
                <w:pStyle w:val="TOC4"/>
                <w:rPr>
                  <w:rFonts w:eastAsiaTheme="minorEastAsia" w:cstheme="minorBidi"/>
                  <w:noProof/>
                  <w:color w:val="auto"/>
                  <w:kern w:val="2"/>
                  <w:sz w:val="24"/>
                  <w:szCs w:val="24"/>
                  <w14:ligatures w14:val="standardContextual"/>
                </w:rPr>
              </w:pPr>
              <w:hyperlink w:history="1" w:anchor="_Toc195708201">
                <w:r w:rsidRPr="008A2BA7">
                  <w:rPr>
                    <w:rStyle w:val="Hyperlink"/>
                    <w:noProof/>
                  </w:rPr>
                  <w:t>1.4.2.8</w:t>
                </w:r>
                <w:r>
                  <w:rPr>
                    <w:rFonts w:eastAsiaTheme="minorEastAsia" w:cstheme="minorBidi"/>
                    <w:noProof/>
                    <w:color w:val="auto"/>
                    <w:kern w:val="2"/>
                    <w:sz w:val="24"/>
                    <w:szCs w:val="24"/>
                    <w14:ligatures w14:val="standardContextual"/>
                  </w:rPr>
                  <w:tab/>
                </w:r>
                <w:r w:rsidRPr="008A2BA7">
                  <w:rPr>
                    <w:rStyle w:val="Hyperlink"/>
                    <w:noProof/>
                  </w:rPr>
                  <w:t>Documentation</w:t>
                </w:r>
                <w:r>
                  <w:rPr>
                    <w:noProof/>
                    <w:webHidden/>
                  </w:rPr>
                  <w:tab/>
                </w:r>
                <w:r>
                  <w:rPr>
                    <w:noProof/>
                    <w:webHidden/>
                  </w:rPr>
                  <w:fldChar w:fldCharType="begin"/>
                </w:r>
                <w:r>
                  <w:rPr>
                    <w:noProof/>
                    <w:webHidden/>
                  </w:rPr>
                  <w:instrText xml:space="preserve"> PAGEREF _Toc195708201 \h </w:instrText>
                </w:r>
                <w:r>
                  <w:rPr>
                    <w:noProof/>
                    <w:webHidden/>
                  </w:rPr>
                </w:r>
                <w:r>
                  <w:rPr>
                    <w:noProof/>
                    <w:webHidden/>
                  </w:rPr>
                  <w:fldChar w:fldCharType="separate"/>
                </w:r>
                <w:r>
                  <w:rPr>
                    <w:noProof/>
                    <w:webHidden/>
                  </w:rPr>
                  <w:t>9</w:t>
                </w:r>
                <w:r>
                  <w:rPr>
                    <w:noProof/>
                    <w:webHidden/>
                  </w:rPr>
                  <w:fldChar w:fldCharType="end"/>
                </w:r>
              </w:hyperlink>
            </w:p>
            <w:p w:rsidR="00DF649C" w:rsidRDefault="00DF649C" w14:paraId="4F0B0E21" w14:textId="695082C0">
              <w:pPr>
                <w:pStyle w:val="TOC3"/>
                <w:tabs>
                  <w:tab w:val="left" w:pos="1200"/>
                  <w:tab w:val="right" w:pos="9628"/>
                </w:tabs>
                <w:rPr>
                  <w:rFonts w:eastAsiaTheme="minorEastAsia" w:cstheme="minorBidi"/>
                  <w:noProof/>
                  <w:color w:val="auto"/>
                  <w:kern w:val="2"/>
                  <w:sz w:val="24"/>
                  <w:szCs w:val="24"/>
                  <w14:ligatures w14:val="standardContextual"/>
                </w:rPr>
              </w:pPr>
              <w:hyperlink w:history="1" w:anchor="_Toc195708202">
                <w:r w:rsidRPr="008A2BA7">
                  <w:rPr>
                    <w:rStyle w:val="Hyperlink"/>
                    <w:rFonts w:ascii="Arial" w:hAnsi="Arial"/>
                    <w:noProof/>
                  </w:rPr>
                  <w:t>1.4.3</w:t>
                </w:r>
                <w:r>
                  <w:rPr>
                    <w:rFonts w:eastAsiaTheme="minorEastAsia" w:cstheme="minorBidi"/>
                    <w:noProof/>
                    <w:color w:val="auto"/>
                    <w:kern w:val="2"/>
                    <w:sz w:val="24"/>
                    <w:szCs w:val="24"/>
                    <w14:ligatures w14:val="standardContextual"/>
                  </w:rPr>
                  <w:tab/>
                </w:r>
                <w:r w:rsidRPr="008A2BA7">
                  <w:rPr>
                    <w:rStyle w:val="Hyperlink"/>
                    <w:noProof/>
                  </w:rPr>
                  <w:t>Design Control Activities</w:t>
                </w:r>
                <w:r>
                  <w:rPr>
                    <w:noProof/>
                    <w:webHidden/>
                  </w:rPr>
                  <w:tab/>
                </w:r>
                <w:r>
                  <w:rPr>
                    <w:noProof/>
                    <w:webHidden/>
                  </w:rPr>
                  <w:fldChar w:fldCharType="begin"/>
                </w:r>
                <w:r>
                  <w:rPr>
                    <w:noProof/>
                    <w:webHidden/>
                  </w:rPr>
                  <w:instrText xml:space="preserve"> PAGEREF _Toc195708202 \h </w:instrText>
                </w:r>
                <w:r>
                  <w:rPr>
                    <w:noProof/>
                    <w:webHidden/>
                  </w:rPr>
                </w:r>
                <w:r>
                  <w:rPr>
                    <w:noProof/>
                    <w:webHidden/>
                  </w:rPr>
                  <w:fldChar w:fldCharType="separate"/>
                </w:r>
                <w:r>
                  <w:rPr>
                    <w:noProof/>
                    <w:webHidden/>
                  </w:rPr>
                  <w:t>9</w:t>
                </w:r>
                <w:r>
                  <w:rPr>
                    <w:noProof/>
                    <w:webHidden/>
                  </w:rPr>
                  <w:fldChar w:fldCharType="end"/>
                </w:r>
              </w:hyperlink>
            </w:p>
            <w:p w:rsidR="00DF649C" w:rsidRDefault="00DF649C" w14:paraId="7629DCA7" w14:textId="7867480A">
              <w:pPr>
                <w:pStyle w:val="TOC4"/>
                <w:rPr>
                  <w:rFonts w:eastAsiaTheme="minorEastAsia" w:cstheme="minorBidi"/>
                  <w:noProof/>
                  <w:color w:val="auto"/>
                  <w:kern w:val="2"/>
                  <w:sz w:val="24"/>
                  <w:szCs w:val="24"/>
                  <w14:ligatures w14:val="standardContextual"/>
                </w:rPr>
              </w:pPr>
              <w:hyperlink w:history="1" w:anchor="_Toc195708203">
                <w:r w:rsidRPr="008A2BA7">
                  <w:rPr>
                    <w:rStyle w:val="Hyperlink"/>
                    <w:noProof/>
                  </w:rPr>
                  <w:t>1.4.3.1</w:t>
                </w:r>
                <w:r>
                  <w:rPr>
                    <w:rFonts w:eastAsiaTheme="minorEastAsia" w:cstheme="minorBidi"/>
                    <w:noProof/>
                    <w:color w:val="auto"/>
                    <w:kern w:val="2"/>
                    <w:sz w:val="24"/>
                    <w:szCs w:val="24"/>
                    <w14:ligatures w14:val="standardContextual"/>
                  </w:rPr>
                  <w:tab/>
                </w:r>
                <w:r w:rsidRPr="008A2BA7">
                  <w:rPr>
                    <w:rStyle w:val="Hyperlink"/>
                    <w:noProof/>
                  </w:rPr>
                  <w:t>General</w:t>
                </w:r>
                <w:r>
                  <w:rPr>
                    <w:noProof/>
                    <w:webHidden/>
                  </w:rPr>
                  <w:tab/>
                </w:r>
                <w:r>
                  <w:rPr>
                    <w:noProof/>
                    <w:webHidden/>
                  </w:rPr>
                  <w:fldChar w:fldCharType="begin"/>
                </w:r>
                <w:r>
                  <w:rPr>
                    <w:noProof/>
                    <w:webHidden/>
                  </w:rPr>
                  <w:instrText xml:space="preserve"> PAGEREF _Toc195708203 \h </w:instrText>
                </w:r>
                <w:r>
                  <w:rPr>
                    <w:noProof/>
                    <w:webHidden/>
                  </w:rPr>
                </w:r>
                <w:r>
                  <w:rPr>
                    <w:noProof/>
                    <w:webHidden/>
                  </w:rPr>
                  <w:fldChar w:fldCharType="separate"/>
                </w:r>
                <w:r>
                  <w:rPr>
                    <w:noProof/>
                    <w:webHidden/>
                  </w:rPr>
                  <w:t>9</w:t>
                </w:r>
                <w:r>
                  <w:rPr>
                    <w:noProof/>
                    <w:webHidden/>
                  </w:rPr>
                  <w:fldChar w:fldCharType="end"/>
                </w:r>
              </w:hyperlink>
            </w:p>
            <w:p w:rsidR="00DF649C" w:rsidRDefault="00DF649C" w14:paraId="3F02FC9D" w14:textId="0BFADF92">
              <w:pPr>
                <w:pStyle w:val="TOC4"/>
                <w:rPr>
                  <w:rFonts w:eastAsiaTheme="minorEastAsia" w:cstheme="minorBidi"/>
                  <w:noProof/>
                  <w:color w:val="auto"/>
                  <w:kern w:val="2"/>
                  <w:sz w:val="24"/>
                  <w:szCs w:val="24"/>
                  <w14:ligatures w14:val="standardContextual"/>
                </w:rPr>
              </w:pPr>
              <w:hyperlink w:history="1" w:anchor="_Toc195708204">
                <w:r w:rsidRPr="008A2BA7">
                  <w:rPr>
                    <w:rStyle w:val="Hyperlink"/>
                    <w:noProof/>
                  </w:rPr>
                  <w:t>1.4.3.2</w:t>
                </w:r>
                <w:r>
                  <w:rPr>
                    <w:rFonts w:eastAsiaTheme="minorEastAsia" w:cstheme="minorBidi"/>
                    <w:noProof/>
                    <w:color w:val="auto"/>
                    <w:kern w:val="2"/>
                    <w:sz w:val="24"/>
                    <w:szCs w:val="24"/>
                    <w14:ligatures w14:val="standardContextual"/>
                  </w:rPr>
                  <w:tab/>
                </w:r>
                <w:r w:rsidRPr="008A2BA7">
                  <w:rPr>
                    <w:rStyle w:val="Hyperlink"/>
                    <w:noProof/>
                  </w:rPr>
                  <w:t>CAD Management</w:t>
                </w:r>
                <w:r>
                  <w:rPr>
                    <w:noProof/>
                    <w:webHidden/>
                  </w:rPr>
                  <w:tab/>
                </w:r>
                <w:r>
                  <w:rPr>
                    <w:noProof/>
                    <w:webHidden/>
                  </w:rPr>
                  <w:fldChar w:fldCharType="begin"/>
                </w:r>
                <w:r>
                  <w:rPr>
                    <w:noProof/>
                    <w:webHidden/>
                  </w:rPr>
                  <w:instrText xml:space="preserve"> PAGEREF _Toc195708204 \h </w:instrText>
                </w:r>
                <w:r>
                  <w:rPr>
                    <w:noProof/>
                    <w:webHidden/>
                  </w:rPr>
                </w:r>
                <w:r>
                  <w:rPr>
                    <w:noProof/>
                    <w:webHidden/>
                  </w:rPr>
                  <w:fldChar w:fldCharType="separate"/>
                </w:r>
                <w:r>
                  <w:rPr>
                    <w:noProof/>
                    <w:webHidden/>
                  </w:rPr>
                  <w:t>9</w:t>
                </w:r>
                <w:r>
                  <w:rPr>
                    <w:noProof/>
                    <w:webHidden/>
                  </w:rPr>
                  <w:fldChar w:fldCharType="end"/>
                </w:r>
              </w:hyperlink>
            </w:p>
            <w:p w:rsidR="00DF649C" w:rsidRDefault="00DF649C" w14:paraId="70A1D5F2" w14:textId="7DAD981A">
              <w:pPr>
                <w:pStyle w:val="TOC4"/>
                <w:rPr>
                  <w:rFonts w:eastAsiaTheme="minorEastAsia" w:cstheme="minorBidi"/>
                  <w:noProof/>
                  <w:color w:val="auto"/>
                  <w:kern w:val="2"/>
                  <w:sz w:val="24"/>
                  <w:szCs w:val="24"/>
                  <w14:ligatures w14:val="standardContextual"/>
                </w:rPr>
              </w:pPr>
              <w:hyperlink w:history="1" w:anchor="_Toc195708205">
                <w:r w:rsidRPr="008A2BA7">
                  <w:rPr>
                    <w:rStyle w:val="Hyperlink"/>
                    <w:noProof/>
                  </w:rPr>
                  <w:t>1.4.3.3</w:t>
                </w:r>
                <w:r>
                  <w:rPr>
                    <w:rFonts w:eastAsiaTheme="minorEastAsia" w:cstheme="minorBidi"/>
                    <w:noProof/>
                    <w:color w:val="auto"/>
                    <w:kern w:val="2"/>
                    <w:sz w:val="24"/>
                    <w:szCs w:val="24"/>
                    <w14:ligatures w14:val="standardContextual"/>
                  </w:rPr>
                  <w:tab/>
                </w:r>
                <w:r w:rsidRPr="008A2BA7">
                  <w:rPr>
                    <w:rStyle w:val="Hyperlink"/>
                    <w:noProof/>
                  </w:rPr>
                  <w:t>Value Engineering</w:t>
                </w:r>
                <w:r>
                  <w:rPr>
                    <w:noProof/>
                    <w:webHidden/>
                  </w:rPr>
                  <w:tab/>
                </w:r>
                <w:r>
                  <w:rPr>
                    <w:noProof/>
                    <w:webHidden/>
                  </w:rPr>
                  <w:fldChar w:fldCharType="begin"/>
                </w:r>
                <w:r>
                  <w:rPr>
                    <w:noProof/>
                    <w:webHidden/>
                  </w:rPr>
                  <w:instrText xml:space="preserve"> PAGEREF _Toc195708205 \h </w:instrText>
                </w:r>
                <w:r>
                  <w:rPr>
                    <w:noProof/>
                    <w:webHidden/>
                  </w:rPr>
                </w:r>
                <w:r>
                  <w:rPr>
                    <w:noProof/>
                    <w:webHidden/>
                  </w:rPr>
                  <w:fldChar w:fldCharType="separate"/>
                </w:r>
                <w:r>
                  <w:rPr>
                    <w:noProof/>
                    <w:webHidden/>
                  </w:rPr>
                  <w:t>10</w:t>
                </w:r>
                <w:r>
                  <w:rPr>
                    <w:noProof/>
                    <w:webHidden/>
                  </w:rPr>
                  <w:fldChar w:fldCharType="end"/>
                </w:r>
              </w:hyperlink>
            </w:p>
            <w:p w:rsidR="00DF649C" w:rsidRDefault="00DF649C" w14:paraId="0B9986A0" w14:textId="5216EFE1">
              <w:pPr>
                <w:pStyle w:val="TOC4"/>
                <w:rPr>
                  <w:rFonts w:eastAsiaTheme="minorEastAsia" w:cstheme="minorBidi"/>
                  <w:noProof/>
                  <w:color w:val="auto"/>
                  <w:kern w:val="2"/>
                  <w:sz w:val="24"/>
                  <w:szCs w:val="24"/>
                  <w14:ligatures w14:val="standardContextual"/>
                </w:rPr>
              </w:pPr>
              <w:hyperlink w:history="1" w:anchor="_Toc195708206">
                <w:r w:rsidRPr="008A2BA7">
                  <w:rPr>
                    <w:rStyle w:val="Hyperlink"/>
                    <w:noProof/>
                  </w:rPr>
                  <w:t>1.4.3.4</w:t>
                </w:r>
                <w:r>
                  <w:rPr>
                    <w:rFonts w:eastAsiaTheme="minorEastAsia" w:cstheme="minorBidi"/>
                    <w:noProof/>
                    <w:color w:val="auto"/>
                    <w:kern w:val="2"/>
                    <w:sz w:val="24"/>
                    <w:szCs w:val="24"/>
                    <w14:ligatures w14:val="standardContextual"/>
                  </w:rPr>
                  <w:tab/>
                </w:r>
                <w:r w:rsidRPr="008A2BA7">
                  <w:rPr>
                    <w:rStyle w:val="Hyperlink"/>
                    <w:noProof/>
                  </w:rPr>
                  <w:t>Design Failure Mode Effects Analysis (DFMEA)</w:t>
                </w:r>
                <w:r>
                  <w:rPr>
                    <w:noProof/>
                    <w:webHidden/>
                  </w:rPr>
                  <w:tab/>
                </w:r>
                <w:r>
                  <w:rPr>
                    <w:noProof/>
                    <w:webHidden/>
                  </w:rPr>
                  <w:fldChar w:fldCharType="begin"/>
                </w:r>
                <w:r>
                  <w:rPr>
                    <w:noProof/>
                    <w:webHidden/>
                  </w:rPr>
                  <w:instrText xml:space="preserve"> PAGEREF _Toc195708206 \h </w:instrText>
                </w:r>
                <w:r>
                  <w:rPr>
                    <w:noProof/>
                    <w:webHidden/>
                  </w:rPr>
                </w:r>
                <w:r>
                  <w:rPr>
                    <w:noProof/>
                    <w:webHidden/>
                  </w:rPr>
                  <w:fldChar w:fldCharType="separate"/>
                </w:r>
                <w:r>
                  <w:rPr>
                    <w:noProof/>
                    <w:webHidden/>
                  </w:rPr>
                  <w:t>10</w:t>
                </w:r>
                <w:r>
                  <w:rPr>
                    <w:noProof/>
                    <w:webHidden/>
                  </w:rPr>
                  <w:fldChar w:fldCharType="end"/>
                </w:r>
              </w:hyperlink>
            </w:p>
            <w:p w:rsidR="00DF649C" w:rsidRDefault="00DF649C" w14:paraId="1BCE5635" w14:textId="7AE869AA">
              <w:pPr>
                <w:pStyle w:val="TOC4"/>
                <w:rPr>
                  <w:rFonts w:eastAsiaTheme="minorEastAsia" w:cstheme="minorBidi"/>
                  <w:noProof/>
                  <w:color w:val="auto"/>
                  <w:kern w:val="2"/>
                  <w:sz w:val="24"/>
                  <w:szCs w:val="24"/>
                  <w14:ligatures w14:val="standardContextual"/>
                </w:rPr>
              </w:pPr>
              <w:hyperlink w:history="1" w:anchor="_Toc195708207">
                <w:r w:rsidRPr="008A2BA7">
                  <w:rPr>
                    <w:rStyle w:val="Hyperlink"/>
                    <w:noProof/>
                  </w:rPr>
                  <w:t>1.4.3.5</w:t>
                </w:r>
                <w:r>
                  <w:rPr>
                    <w:rFonts w:eastAsiaTheme="minorEastAsia" w:cstheme="minorBidi"/>
                    <w:noProof/>
                    <w:color w:val="auto"/>
                    <w:kern w:val="2"/>
                    <w:sz w:val="24"/>
                    <w:szCs w:val="24"/>
                    <w14:ligatures w14:val="standardContextual"/>
                  </w:rPr>
                  <w:tab/>
                </w:r>
                <w:r w:rsidRPr="008A2BA7">
                  <w:rPr>
                    <w:rStyle w:val="Hyperlink"/>
                    <w:noProof/>
                  </w:rPr>
                  <w:t>Design Risk Management</w:t>
                </w:r>
                <w:r>
                  <w:rPr>
                    <w:noProof/>
                    <w:webHidden/>
                  </w:rPr>
                  <w:tab/>
                </w:r>
                <w:r>
                  <w:rPr>
                    <w:noProof/>
                    <w:webHidden/>
                  </w:rPr>
                  <w:fldChar w:fldCharType="begin"/>
                </w:r>
                <w:r>
                  <w:rPr>
                    <w:noProof/>
                    <w:webHidden/>
                  </w:rPr>
                  <w:instrText xml:space="preserve"> PAGEREF _Toc195708207 \h </w:instrText>
                </w:r>
                <w:r>
                  <w:rPr>
                    <w:noProof/>
                    <w:webHidden/>
                  </w:rPr>
                </w:r>
                <w:r>
                  <w:rPr>
                    <w:noProof/>
                    <w:webHidden/>
                  </w:rPr>
                  <w:fldChar w:fldCharType="separate"/>
                </w:r>
                <w:r>
                  <w:rPr>
                    <w:noProof/>
                    <w:webHidden/>
                  </w:rPr>
                  <w:t>10</w:t>
                </w:r>
                <w:r>
                  <w:rPr>
                    <w:noProof/>
                    <w:webHidden/>
                  </w:rPr>
                  <w:fldChar w:fldCharType="end"/>
                </w:r>
              </w:hyperlink>
            </w:p>
            <w:p w:rsidR="00DF649C" w:rsidRDefault="00DF649C" w14:paraId="55CDFDED" w14:textId="31A587B1">
              <w:pPr>
                <w:pStyle w:val="TOC4"/>
                <w:rPr>
                  <w:rFonts w:eastAsiaTheme="minorEastAsia" w:cstheme="minorBidi"/>
                  <w:noProof/>
                  <w:color w:val="auto"/>
                  <w:kern w:val="2"/>
                  <w:sz w:val="24"/>
                  <w:szCs w:val="24"/>
                  <w14:ligatures w14:val="standardContextual"/>
                </w:rPr>
              </w:pPr>
              <w:hyperlink w:history="1" w:anchor="_Toc195708208">
                <w:r w:rsidRPr="008A2BA7">
                  <w:rPr>
                    <w:rStyle w:val="Hyperlink"/>
                    <w:noProof/>
                  </w:rPr>
                  <w:t>1.4.3.6</w:t>
                </w:r>
                <w:r>
                  <w:rPr>
                    <w:rFonts w:eastAsiaTheme="minorEastAsia" w:cstheme="minorBidi"/>
                    <w:noProof/>
                    <w:color w:val="auto"/>
                    <w:kern w:val="2"/>
                    <w:sz w:val="24"/>
                    <w:szCs w:val="24"/>
                    <w14:ligatures w14:val="standardContextual"/>
                  </w:rPr>
                  <w:tab/>
                </w:r>
                <w:r w:rsidRPr="008A2BA7">
                  <w:rPr>
                    <w:rStyle w:val="Hyperlink"/>
                    <w:noProof/>
                  </w:rPr>
                  <w:t>Safety Risk Management</w:t>
                </w:r>
                <w:r>
                  <w:rPr>
                    <w:noProof/>
                    <w:webHidden/>
                  </w:rPr>
                  <w:tab/>
                </w:r>
                <w:r>
                  <w:rPr>
                    <w:noProof/>
                    <w:webHidden/>
                  </w:rPr>
                  <w:fldChar w:fldCharType="begin"/>
                </w:r>
                <w:r>
                  <w:rPr>
                    <w:noProof/>
                    <w:webHidden/>
                  </w:rPr>
                  <w:instrText xml:space="preserve"> PAGEREF _Toc195708208 \h </w:instrText>
                </w:r>
                <w:r>
                  <w:rPr>
                    <w:noProof/>
                    <w:webHidden/>
                  </w:rPr>
                </w:r>
                <w:r>
                  <w:rPr>
                    <w:noProof/>
                    <w:webHidden/>
                  </w:rPr>
                  <w:fldChar w:fldCharType="separate"/>
                </w:r>
                <w:r>
                  <w:rPr>
                    <w:noProof/>
                    <w:webHidden/>
                  </w:rPr>
                  <w:t>10</w:t>
                </w:r>
                <w:r>
                  <w:rPr>
                    <w:noProof/>
                    <w:webHidden/>
                  </w:rPr>
                  <w:fldChar w:fldCharType="end"/>
                </w:r>
              </w:hyperlink>
            </w:p>
            <w:p w:rsidR="00DF649C" w:rsidRDefault="00DF649C" w14:paraId="5A9362A9" w14:textId="1FBBE0BC">
              <w:pPr>
                <w:pStyle w:val="TOC4"/>
                <w:rPr>
                  <w:rFonts w:eastAsiaTheme="minorEastAsia" w:cstheme="minorBidi"/>
                  <w:noProof/>
                  <w:color w:val="auto"/>
                  <w:kern w:val="2"/>
                  <w:sz w:val="24"/>
                  <w:szCs w:val="24"/>
                  <w14:ligatures w14:val="standardContextual"/>
                </w:rPr>
              </w:pPr>
              <w:hyperlink w:history="1" w:anchor="_Toc195708209">
                <w:r w:rsidRPr="008A2BA7">
                  <w:rPr>
                    <w:rStyle w:val="Hyperlink"/>
                    <w:noProof/>
                  </w:rPr>
                  <w:t>1.4.3.7</w:t>
                </w:r>
                <w:r>
                  <w:rPr>
                    <w:rFonts w:eastAsiaTheme="minorEastAsia" w:cstheme="minorBidi"/>
                    <w:noProof/>
                    <w:color w:val="auto"/>
                    <w:kern w:val="2"/>
                    <w:sz w:val="24"/>
                    <w:szCs w:val="24"/>
                    <w14:ligatures w14:val="standardContextual"/>
                  </w:rPr>
                  <w:tab/>
                </w:r>
                <w:r w:rsidRPr="008A2BA7">
                  <w:rPr>
                    <w:rStyle w:val="Hyperlink"/>
                    <w:noProof/>
                  </w:rPr>
                  <w:t>Tools &amp; Techniques</w:t>
                </w:r>
                <w:r>
                  <w:rPr>
                    <w:noProof/>
                    <w:webHidden/>
                  </w:rPr>
                  <w:tab/>
                </w:r>
                <w:r>
                  <w:rPr>
                    <w:noProof/>
                    <w:webHidden/>
                  </w:rPr>
                  <w:fldChar w:fldCharType="begin"/>
                </w:r>
                <w:r>
                  <w:rPr>
                    <w:noProof/>
                    <w:webHidden/>
                  </w:rPr>
                  <w:instrText xml:space="preserve"> PAGEREF _Toc195708209 \h </w:instrText>
                </w:r>
                <w:r>
                  <w:rPr>
                    <w:noProof/>
                    <w:webHidden/>
                  </w:rPr>
                </w:r>
                <w:r>
                  <w:rPr>
                    <w:noProof/>
                    <w:webHidden/>
                  </w:rPr>
                  <w:fldChar w:fldCharType="separate"/>
                </w:r>
                <w:r>
                  <w:rPr>
                    <w:noProof/>
                    <w:webHidden/>
                  </w:rPr>
                  <w:t>11</w:t>
                </w:r>
                <w:r>
                  <w:rPr>
                    <w:noProof/>
                    <w:webHidden/>
                  </w:rPr>
                  <w:fldChar w:fldCharType="end"/>
                </w:r>
              </w:hyperlink>
            </w:p>
            <w:p w:rsidR="00DF649C" w:rsidRDefault="00DF649C" w14:paraId="633CC702" w14:textId="00F59B44">
              <w:pPr>
                <w:pStyle w:val="TOC4"/>
                <w:rPr>
                  <w:rFonts w:eastAsiaTheme="minorEastAsia" w:cstheme="minorBidi"/>
                  <w:noProof/>
                  <w:color w:val="auto"/>
                  <w:kern w:val="2"/>
                  <w:sz w:val="24"/>
                  <w:szCs w:val="24"/>
                  <w14:ligatures w14:val="standardContextual"/>
                </w:rPr>
              </w:pPr>
              <w:hyperlink w:history="1" w:anchor="_Toc195708210">
                <w:r w:rsidRPr="008A2BA7">
                  <w:rPr>
                    <w:rStyle w:val="Hyperlink"/>
                    <w:noProof/>
                  </w:rPr>
                  <w:t>1.4.3.8</w:t>
                </w:r>
                <w:r>
                  <w:rPr>
                    <w:rFonts w:eastAsiaTheme="minorEastAsia" w:cstheme="minorBidi"/>
                    <w:noProof/>
                    <w:color w:val="auto"/>
                    <w:kern w:val="2"/>
                    <w:sz w:val="24"/>
                    <w:szCs w:val="24"/>
                    <w14:ligatures w14:val="standardContextual"/>
                  </w:rPr>
                  <w:tab/>
                </w:r>
                <w:r w:rsidRPr="008A2BA7">
                  <w:rPr>
                    <w:rStyle w:val="Hyperlink"/>
                    <w:noProof/>
                  </w:rPr>
                  <w:t>Design Checking</w:t>
                </w:r>
                <w:r>
                  <w:rPr>
                    <w:noProof/>
                    <w:webHidden/>
                  </w:rPr>
                  <w:tab/>
                </w:r>
                <w:r>
                  <w:rPr>
                    <w:noProof/>
                    <w:webHidden/>
                  </w:rPr>
                  <w:fldChar w:fldCharType="begin"/>
                </w:r>
                <w:r>
                  <w:rPr>
                    <w:noProof/>
                    <w:webHidden/>
                  </w:rPr>
                  <w:instrText xml:space="preserve"> PAGEREF _Toc195708210 \h </w:instrText>
                </w:r>
                <w:r>
                  <w:rPr>
                    <w:noProof/>
                    <w:webHidden/>
                  </w:rPr>
                </w:r>
                <w:r>
                  <w:rPr>
                    <w:noProof/>
                    <w:webHidden/>
                  </w:rPr>
                  <w:fldChar w:fldCharType="separate"/>
                </w:r>
                <w:r>
                  <w:rPr>
                    <w:noProof/>
                    <w:webHidden/>
                  </w:rPr>
                  <w:t>11</w:t>
                </w:r>
                <w:r>
                  <w:rPr>
                    <w:noProof/>
                    <w:webHidden/>
                  </w:rPr>
                  <w:fldChar w:fldCharType="end"/>
                </w:r>
              </w:hyperlink>
            </w:p>
            <w:p w:rsidR="00DF649C" w:rsidRDefault="00DF649C" w14:paraId="2DAB7ADC" w14:textId="172DDE06">
              <w:pPr>
                <w:pStyle w:val="TOC4"/>
                <w:rPr>
                  <w:rFonts w:eastAsiaTheme="minorEastAsia" w:cstheme="minorBidi"/>
                  <w:noProof/>
                  <w:color w:val="auto"/>
                  <w:kern w:val="2"/>
                  <w:sz w:val="24"/>
                  <w:szCs w:val="24"/>
                  <w14:ligatures w14:val="standardContextual"/>
                </w:rPr>
              </w:pPr>
              <w:hyperlink w:history="1" w:anchor="_Toc195708211">
                <w:r w:rsidRPr="008A2BA7">
                  <w:rPr>
                    <w:rStyle w:val="Hyperlink"/>
                    <w:noProof/>
                  </w:rPr>
                  <w:t>1.4.3.9</w:t>
                </w:r>
                <w:r>
                  <w:rPr>
                    <w:rFonts w:eastAsiaTheme="minorEastAsia" w:cstheme="minorBidi"/>
                    <w:noProof/>
                    <w:color w:val="auto"/>
                    <w:kern w:val="2"/>
                    <w:sz w:val="24"/>
                    <w:szCs w:val="24"/>
                    <w14:ligatures w14:val="standardContextual"/>
                  </w:rPr>
                  <w:tab/>
                </w:r>
                <w:r w:rsidRPr="008A2BA7">
                  <w:rPr>
                    <w:rStyle w:val="Hyperlink"/>
                    <w:noProof/>
                  </w:rPr>
                  <w:t>Design Reviews</w:t>
                </w:r>
                <w:r>
                  <w:rPr>
                    <w:noProof/>
                    <w:webHidden/>
                  </w:rPr>
                  <w:tab/>
                </w:r>
                <w:r>
                  <w:rPr>
                    <w:noProof/>
                    <w:webHidden/>
                  </w:rPr>
                  <w:fldChar w:fldCharType="begin"/>
                </w:r>
                <w:r>
                  <w:rPr>
                    <w:noProof/>
                    <w:webHidden/>
                  </w:rPr>
                  <w:instrText xml:space="preserve"> PAGEREF _Toc195708211 \h </w:instrText>
                </w:r>
                <w:r>
                  <w:rPr>
                    <w:noProof/>
                    <w:webHidden/>
                  </w:rPr>
                </w:r>
                <w:r>
                  <w:rPr>
                    <w:noProof/>
                    <w:webHidden/>
                  </w:rPr>
                  <w:fldChar w:fldCharType="separate"/>
                </w:r>
                <w:r>
                  <w:rPr>
                    <w:noProof/>
                    <w:webHidden/>
                  </w:rPr>
                  <w:t>11</w:t>
                </w:r>
                <w:r>
                  <w:rPr>
                    <w:noProof/>
                    <w:webHidden/>
                  </w:rPr>
                  <w:fldChar w:fldCharType="end"/>
                </w:r>
              </w:hyperlink>
            </w:p>
            <w:p w:rsidR="00DF649C" w:rsidRDefault="00DF649C" w14:paraId="26950950" w14:textId="6714D340">
              <w:pPr>
                <w:pStyle w:val="TOC4"/>
                <w:rPr>
                  <w:rFonts w:eastAsiaTheme="minorEastAsia" w:cstheme="minorBidi"/>
                  <w:noProof/>
                  <w:color w:val="auto"/>
                  <w:kern w:val="2"/>
                  <w:sz w:val="24"/>
                  <w:szCs w:val="24"/>
                  <w14:ligatures w14:val="standardContextual"/>
                </w:rPr>
              </w:pPr>
              <w:hyperlink w:history="1" w:anchor="_Toc195708212">
                <w:r w:rsidRPr="008A2BA7">
                  <w:rPr>
                    <w:rStyle w:val="Hyperlink"/>
                    <w:noProof/>
                  </w:rPr>
                  <w:t>1.4.3.9.1</w:t>
                </w:r>
                <w:r>
                  <w:rPr>
                    <w:rFonts w:eastAsiaTheme="minorEastAsia" w:cstheme="minorBidi"/>
                    <w:noProof/>
                    <w:color w:val="auto"/>
                    <w:kern w:val="2"/>
                    <w:sz w:val="24"/>
                    <w:szCs w:val="24"/>
                    <w14:ligatures w14:val="standardContextual"/>
                  </w:rPr>
                  <w:tab/>
                </w:r>
                <w:r w:rsidRPr="008A2BA7">
                  <w:rPr>
                    <w:rStyle w:val="Hyperlink"/>
                    <w:noProof/>
                  </w:rPr>
                  <w:t>Design Assurance Reviews</w:t>
                </w:r>
                <w:r>
                  <w:rPr>
                    <w:noProof/>
                    <w:webHidden/>
                  </w:rPr>
                  <w:tab/>
                </w:r>
                <w:r>
                  <w:rPr>
                    <w:noProof/>
                    <w:webHidden/>
                  </w:rPr>
                  <w:fldChar w:fldCharType="begin"/>
                </w:r>
                <w:r>
                  <w:rPr>
                    <w:noProof/>
                    <w:webHidden/>
                  </w:rPr>
                  <w:instrText xml:space="preserve"> PAGEREF _Toc195708212 \h </w:instrText>
                </w:r>
                <w:r>
                  <w:rPr>
                    <w:noProof/>
                    <w:webHidden/>
                  </w:rPr>
                </w:r>
                <w:r>
                  <w:rPr>
                    <w:noProof/>
                    <w:webHidden/>
                  </w:rPr>
                  <w:fldChar w:fldCharType="separate"/>
                </w:r>
                <w:r>
                  <w:rPr>
                    <w:noProof/>
                    <w:webHidden/>
                  </w:rPr>
                  <w:t>11</w:t>
                </w:r>
                <w:r>
                  <w:rPr>
                    <w:noProof/>
                    <w:webHidden/>
                  </w:rPr>
                  <w:fldChar w:fldCharType="end"/>
                </w:r>
              </w:hyperlink>
            </w:p>
            <w:p w:rsidR="00DF649C" w:rsidRDefault="00DF649C" w14:paraId="3E930F2A" w14:textId="6AFDA63C">
              <w:pPr>
                <w:pStyle w:val="TOC4"/>
                <w:rPr>
                  <w:rFonts w:eastAsiaTheme="minorEastAsia" w:cstheme="minorBidi"/>
                  <w:noProof/>
                  <w:color w:val="auto"/>
                  <w:kern w:val="2"/>
                  <w:sz w:val="24"/>
                  <w:szCs w:val="24"/>
                  <w14:ligatures w14:val="standardContextual"/>
                </w:rPr>
              </w:pPr>
              <w:hyperlink w:history="1" w:anchor="_Toc195708213">
                <w:r w:rsidRPr="008A2BA7">
                  <w:rPr>
                    <w:rStyle w:val="Hyperlink"/>
                    <w:noProof/>
                  </w:rPr>
                  <w:t>1.4.3.9.2</w:t>
                </w:r>
                <w:r>
                  <w:rPr>
                    <w:rFonts w:eastAsiaTheme="minorEastAsia" w:cstheme="minorBidi"/>
                    <w:noProof/>
                    <w:color w:val="auto"/>
                    <w:kern w:val="2"/>
                    <w:sz w:val="24"/>
                    <w:szCs w:val="24"/>
                    <w14:ligatures w14:val="standardContextual"/>
                  </w:rPr>
                  <w:tab/>
                </w:r>
                <w:r w:rsidRPr="008A2BA7">
                  <w:rPr>
                    <w:rStyle w:val="Hyperlink"/>
                    <w:noProof/>
                  </w:rPr>
                  <w:t>Assurance Gate Reviews</w:t>
                </w:r>
                <w:r>
                  <w:rPr>
                    <w:noProof/>
                    <w:webHidden/>
                  </w:rPr>
                  <w:tab/>
                </w:r>
                <w:r>
                  <w:rPr>
                    <w:noProof/>
                    <w:webHidden/>
                  </w:rPr>
                  <w:fldChar w:fldCharType="begin"/>
                </w:r>
                <w:r>
                  <w:rPr>
                    <w:noProof/>
                    <w:webHidden/>
                  </w:rPr>
                  <w:instrText xml:space="preserve"> PAGEREF _Toc195708213 \h </w:instrText>
                </w:r>
                <w:r>
                  <w:rPr>
                    <w:noProof/>
                    <w:webHidden/>
                  </w:rPr>
                </w:r>
                <w:r>
                  <w:rPr>
                    <w:noProof/>
                    <w:webHidden/>
                  </w:rPr>
                  <w:fldChar w:fldCharType="separate"/>
                </w:r>
                <w:r>
                  <w:rPr>
                    <w:noProof/>
                    <w:webHidden/>
                  </w:rPr>
                  <w:t>12</w:t>
                </w:r>
                <w:r>
                  <w:rPr>
                    <w:noProof/>
                    <w:webHidden/>
                  </w:rPr>
                  <w:fldChar w:fldCharType="end"/>
                </w:r>
              </w:hyperlink>
            </w:p>
            <w:p w:rsidR="00DF649C" w:rsidRDefault="00DF649C" w14:paraId="2AB99494" w14:textId="322C712F">
              <w:pPr>
                <w:pStyle w:val="TOC4"/>
                <w:rPr>
                  <w:rFonts w:eastAsiaTheme="minorEastAsia" w:cstheme="minorBidi"/>
                  <w:noProof/>
                  <w:color w:val="auto"/>
                  <w:kern w:val="2"/>
                  <w:sz w:val="24"/>
                  <w:szCs w:val="24"/>
                  <w14:ligatures w14:val="standardContextual"/>
                </w:rPr>
              </w:pPr>
              <w:hyperlink w:history="1" w:anchor="_Toc195708214">
                <w:r w:rsidRPr="008A2BA7">
                  <w:rPr>
                    <w:rStyle w:val="Hyperlink"/>
                    <w:noProof/>
                  </w:rPr>
                  <w:t>1.4.3.10</w:t>
                </w:r>
                <w:r>
                  <w:rPr>
                    <w:rFonts w:eastAsiaTheme="minorEastAsia" w:cstheme="minorBidi"/>
                    <w:noProof/>
                    <w:color w:val="auto"/>
                    <w:kern w:val="2"/>
                    <w:sz w:val="24"/>
                    <w:szCs w:val="24"/>
                    <w14:ligatures w14:val="standardContextual"/>
                  </w:rPr>
                  <w:tab/>
                </w:r>
                <w:r w:rsidRPr="008A2BA7">
                  <w:rPr>
                    <w:rStyle w:val="Hyperlink"/>
                    <w:noProof/>
                  </w:rPr>
                  <w:t>Verification &amp; Validation</w:t>
                </w:r>
                <w:r>
                  <w:rPr>
                    <w:noProof/>
                    <w:webHidden/>
                  </w:rPr>
                  <w:tab/>
                </w:r>
                <w:r>
                  <w:rPr>
                    <w:noProof/>
                    <w:webHidden/>
                  </w:rPr>
                  <w:fldChar w:fldCharType="begin"/>
                </w:r>
                <w:r>
                  <w:rPr>
                    <w:noProof/>
                    <w:webHidden/>
                  </w:rPr>
                  <w:instrText xml:space="preserve"> PAGEREF _Toc195708214 \h </w:instrText>
                </w:r>
                <w:r>
                  <w:rPr>
                    <w:noProof/>
                    <w:webHidden/>
                  </w:rPr>
                </w:r>
                <w:r>
                  <w:rPr>
                    <w:noProof/>
                    <w:webHidden/>
                  </w:rPr>
                  <w:fldChar w:fldCharType="separate"/>
                </w:r>
                <w:r>
                  <w:rPr>
                    <w:noProof/>
                    <w:webHidden/>
                  </w:rPr>
                  <w:t>13</w:t>
                </w:r>
                <w:r>
                  <w:rPr>
                    <w:noProof/>
                    <w:webHidden/>
                  </w:rPr>
                  <w:fldChar w:fldCharType="end"/>
                </w:r>
              </w:hyperlink>
            </w:p>
            <w:p w:rsidR="00DF649C" w:rsidRDefault="00DF649C" w14:paraId="2C85AED5" w14:textId="67ED1CBF">
              <w:pPr>
                <w:pStyle w:val="TOC4"/>
                <w:tabs>
                  <w:tab w:val="left" w:pos="1710"/>
                </w:tabs>
                <w:rPr>
                  <w:rFonts w:eastAsiaTheme="minorEastAsia" w:cstheme="minorBidi"/>
                  <w:noProof/>
                  <w:color w:val="auto"/>
                  <w:kern w:val="2"/>
                  <w:sz w:val="24"/>
                  <w:szCs w:val="24"/>
                  <w14:ligatures w14:val="standardContextual"/>
                </w:rPr>
              </w:pPr>
              <w:hyperlink w:history="1" w:anchor="_Toc195708215">
                <w:r w:rsidRPr="008A2BA7">
                  <w:rPr>
                    <w:rStyle w:val="Hyperlink"/>
                    <w:noProof/>
                  </w:rPr>
                  <w:t>1.4.3.10.1</w:t>
                </w:r>
                <w:r>
                  <w:rPr>
                    <w:rFonts w:eastAsiaTheme="minorEastAsia" w:cstheme="minorBidi"/>
                    <w:noProof/>
                    <w:color w:val="auto"/>
                    <w:kern w:val="2"/>
                    <w:sz w:val="24"/>
                    <w:szCs w:val="24"/>
                    <w14:ligatures w14:val="standardContextual"/>
                  </w:rPr>
                  <w:tab/>
                </w:r>
                <w:r w:rsidRPr="008A2BA7">
                  <w:rPr>
                    <w:rStyle w:val="Hyperlink"/>
                    <w:noProof/>
                  </w:rPr>
                  <w:t>Design Verification</w:t>
                </w:r>
                <w:r>
                  <w:rPr>
                    <w:noProof/>
                    <w:webHidden/>
                  </w:rPr>
                  <w:tab/>
                </w:r>
                <w:r>
                  <w:rPr>
                    <w:noProof/>
                    <w:webHidden/>
                  </w:rPr>
                  <w:fldChar w:fldCharType="begin"/>
                </w:r>
                <w:r>
                  <w:rPr>
                    <w:noProof/>
                    <w:webHidden/>
                  </w:rPr>
                  <w:instrText xml:space="preserve"> PAGEREF _Toc195708215 \h </w:instrText>
                </w:r>
                <w:r>
                  <w:rPr>
                    <w:noProof/>
                    <w:webHidden/>
                  </w:rPr>
                </w:r>
                <w:r>
                  <w:rPr>
                    <w:noProof/>
                    <w:webHidden/>
                  </w:rPr>
                  <w:fldChar w:fldCharType="separate"/>
                </w:r>
                <w:r>
                  <w:rPr>
                    <w:noProof/>
                    <w:webHidden/>
                  </w:rPr>
                  <w:t>14</w:t>
                </w:r>
                <w:r>
                  <w:rPr>
                    <w:noProof/>
                    <w:webHidden/>
                  </w:rPr>
                  <w:fldChar w:fldCharType="end"/>
                </w:r>
              </w:hyperlink>
            </w:p>
            <w:p w:rsidR="00DF649C" w:rsidRDefault="00DF649C" w14:paraId="1F90FCA5" w14:textId="3735A628">
              <w:pPr>
                <w:pStyle w:val="TOC4"/>
                <w:tabs>
                  <w:tab w:val="left" w:pos="1710"/>
                </w:tabs>
                <w:rPr>
                  <w:rFonts w:eastAsiaTheme="minorEastAsia" w:cstheme="minorBidi"/>
                  <w:noProof/>
                  <w:color w:val="auto"/>
                  <w:kern w:val="2"/>
                  <w:sz w:val="24"/>
                  <w:szCs w:val="24"/>
                  <w14:ligatures w14:val="standardContextual"/>
                </w:rPr>
              </w:pPr>
              <w:hyperlink w:history="1" w:anchor="_Toc195708216">
                <w:r w:rsidRPr="008A2BA7">
                  <w:rPr>
                    <w:rStyle w:val="Hyperlink"/>
                    <w:noProof/>
                  </w:rPr>
                  <w:t>1.4.3.10.2</w:t>
                </w:r>
                <w:r>
                  <w:rPr>
                    <w:rFonts w:eastAsiaTheme="minorEastAsia" w:cstheme="minorBidi"/>
                    <w:noProof/>
                    <w:color w:val="auto"/>
                    <w:kern w:val="2"/>
                    <w:sz w:val="24"/>
                    <w:szCs w:val="24"/>
                    <w14:ligatures w14:val="standardContextual"/>
                  </w:rPr>
                  <w:tab/>
                </w:r>
                <w:r w:rsidRPr="008A2BA7">
                  <w:rPr>
                    <w:rStyle w:val="Hyperlink"/>
                    <w:noProof/>
                  </w:rPr>
                  <w:t>Verification of Calculations</w:t>
                </w:r>
                <w:r>
                  <w:rPr>
                    <w:noProof/>
                    <w:webHidden/>
                  </w:rPr>
                  <w:tab/>
                </w:r>
                <w:r>
                  <w:rPr>
                    <w:noProof/>
                    <w:webHidden/>
                  </w:rPr>
                  <w:fldChar w:fldCharType="begin"/>
                </w:r>
                <w:r>
                  <w:rPr>
                    <w:noProof/>
                    <w:webHidden/>
                  </w:rPr>
                  <w:instrText xml:space="preserve"> PAGEREF _Toc195708216 \h </w:instrText>
                </w:r>
                <w:r>
                  <w:rPr>
                    <w:noProof/>
                    <w:webHidden/>
                  </w:rPr>
                </w:r>
                <w:r>
                  <w:rPr>
                    <w:noProof/>
                    <w:webHidden/>
                  </w:rPr>
                  <w:fldChar w:fldCharType="separate"/>
                </w:r>
                <w:r>
                  <w:rPr>
                    <w:noProof/>
                    <w:webHidden/>
                  </w:rPr>
                  <w:t>14</w:t>
                </w:r>
                <w:r>
                  <w:rPr>
                    <w:noProof/>
                    <w:webHidden/>
                  </w:rPr>
                  <w:fldChar w:fldCharType="end"/>
                </w:r>
              </w:hyperlink>
            </w:p>
            <w:p w:rsidR="00DF649C" w:rsidRDefault="00DF649C" w14:paraId="18390290" w14:textId="4461E316">
              <w:pPr>
                <w:pStyle w:val="TOC4"/>
                <w:tabs>
                  <w:tab w:val="left" w:pos="1710"/>
                </w:tabs>
                <w:rPr>
                  <w:rFonts w:eastAsiaTheme="minorEastAsia" w:cstheme="minorBidi"/>
                  <w:noProof/>
                  <w:color w:val="auto"/>
                  <w:kern w:val="2"/>
                  <w:sz w:val="24"/>
                  <w:szCs w:val="24"/>
                  <w14:ligatures w14:val="standardContextual"/>
                </w:rPr>
              </w:pPr>
              <w:hyperlink w:history="1" w:anchor="_Toc195708217">
                <w:r w:rsidRPr="008A2BA7">
                  <w:rPr>
                    <w:rStyle w:val="Hyperlink"/>
                    <w:noProof/>
                  </w:rPr>
                  <w:t>1.4.3.10.3</w:t>
                </w:r>
                <w:r>
                  <w:rPr>
                    <w:rFonts w:eastAsiaTheme="minorEastAsia" w:cstheme="minorBidi"/>
                    <w:noProof/>
                    <w:color w:val="auto"/>
                    <w:kern w:val="2"/>
                    <w:sz w:val="24"/>
                    <w:szCs w:val="24"/>
                    <w14:ligatures w14:val="standardContextual"/>
                  </w:rPr>
                  <w:tab/>
                </w:r>
                <w:r w:rsidRPr="008A2BA7">
                  <w:rPr>
                    <w:rStyle w:val="Hyperlink"/>
                    <w:noProof/>
                  </w:rPr>
                  <w:t>Design Validation</w:t>
                </w:r>
                <w:r>
                  <w:rPr>
                    <w:noProof/>
                    <w:webHidden/>
                  </w:rPr>
                  <w:tab/>
                </w:r>
                <w:r>
                  <w:rPr>
                    <w:noProof/>
                    <w:webHidden/>
                  </w:rPr>
                  <w:fldChar w:fldCharType="begin"/>
                </w:r>
                <w:r>
                  <w:rPr>
                    <w:noProof/>
                    <w:webHidden/>
                  </w:rPr>
                  <w:instrText xml:space="preserve"> PAGEREF _Toc195708217 \h </w:instrText>
                </w:r>
                <w:r>
                  <w:rPr>
                    <w:noProof/>
                    <w:webHidden/>
                  </w:rPr>
                </w:r>
                <w:r>
                  <w:rPr>
                    <w:noProof/>
                    <w:webHidden/>
                  </w:rPr>
                  <w:fldChar w:fldCharType="separate"/>
                </w:r>
                <w:r>
                  <w:rPr>
                    <w:noProof/>
                    <w:webHidden/>
                  </w:rPr>
                  <w:t>14</w:t>
                </w:r>
                <w:r>
                  <w:rPr>
                    <w:noProof/>
                    <w:webHidden/>
                  </w:rPr>
                  <w:fldChar w:fldCharType="end"/>
                </w:r>
              </w:hyperlink>
            </w:p>
            <w:p w:rsidR="00DF649C" w:rsidRDefault="00DF649C" w14:paraId="5E23FFC3" w14:textId="63CCF946">
              <w:pPr>
                <w:pStyle w:val="TOC4"/>
                <w:tabs>
                  <w:tab w:val="left" w:pos="1710"/>
                </w:tabs>
                <w:rPr>
                  <w:rFonts w:eastAsiaTheme="minorEastAsia" w:cstheme="minorBidi"/>
                  <w:noProof/>
                  <w:color w:val="auto"/>
                  <w:kern w:val="2"/>
                  <w:sz w:val="24"/>
                  <w:szCs w:val="24"/>
                  <w14:ligatures w14:val="standardContextual"/>
                </w:rPr>
              </w:pPr>
              <w:hyperlink w:history="1" w:anchor="_Toc195708218">
                <w:r w:rsidRPr="008A2BA7">
                  <w:rPr>
                    <w:rStyle w:val="Hyperlink"/>
                    <w:noProof/>
                  </w:rPr>
                  <w:t>1.4.3.10.4</w:t>
                </w:r>
                <w:r>
                  <w:rPr>
                    <w:rFonts w:eastAsiaTheme="minorEastAsia" w:cstheme="minorBidi"/>
                    <w:noProof/>
                    <w:color w:val="auto"/>
                    <w:kern w:val="2"/>
                    <w:sz w:val="24"/>
                    <w:szCs w:val="24"/>
                    <w14:ligatures w14:val="standardContextual"/>
                  </w:rPr>
                  <w:tab/>
                </w:r>
                <w:r w:rsidRPr="008A2BA7">
                  <w:rPr>
                    <w:rStyle w:val="Hyperlink"/>
                    <w:noProof/>
                  </w:rPr>
                  <w:t>Validation of Calculations</w:t>
                </w:r>
                <w:r>
                  <w:rPr>
                    <w:noProof/>
                    <w:webHidden/>
                  </w:rPr>
                  <w:tab/>
                </w:r>
                <w:r>
                  <w:rPr>
                    <w:noProof/>
                    <w:webHidden/>
                  </w:rPr>
                  <w:fldChar w:fldCharType="begin"/>
                </w:r>
                <w:r>
                  <w:rPr>
                    <w:noProof/>
                    <w:webHidden/>
                  </w:rPr>
                  <w:instrText xml:space="preserve"> PAGEREF _Toc195708218 \h </w:instrText>
                </w:r>
                <w:r>
                  <w:rPr>
                    <w:noProof/>
                    <w:webHidden/>
                  </w:rPr>
                </w:r>
                <w:r>
                  <w:rPr>
                    <w:noProof/>
                    <w:webHidden/>
                  </w:rPr>
                  <w:fldChar w:fldCharType="separate"/>
                </w:r>
                <w:r>
                  <w:rPr>
                    <w:noProof/>
                    <w:webHidden/>
                  </w:rPr>
                  <w:t>14</w:t>
                </w:r>
                <w:r>
                  <w:rPr>
                    <w:noProof/>
                    <w:webHidden/>
                  </w:rPr>
                  <w:fldChar w:fldCharType="end"/>
                </w:r>
              </w:hyperlink>
            </w:p>
            <w:p w:rsidR="00DF649C" w:rsidRDefault="00DF649C" w14:paraId="2617D78C" w14:textId="41D4D33A">
              <w:pPr>
                <w:pStyle w:val="TOC4"/>
                <w:rPr>
                  <w:rFonts w:eastAsiaTheme="minorEastAsia" w:cstheme="minorBidi"/>
                  <w:noProof/>
                  <w:color w:val="auto"/>
                  <w:kern w:val="2"/>
                  <w:sz w:val="24"/>
                  <w:szCs w:val="24"/>
                  <w14:ligatures w14:val="standardContextual"/>
                </w:rPr>
              </w:pPr>
              <w:hyperlink w:history="1" w:anchor="_Toc195708219">
                <w:r w:rsidRPr="008A2BA7">
                  <w:rPr>
                    <w:rStyle w:val="Hyperlink"/>
                    <w:noProof/>
                  </w:rPr>
                  <w:t>1.4.3.11</w:t>
                </w:r>
                <w:r>
                  <w:rPr>
                    <w:rFonts w:eastAsiaTheme="minorEastAsia" w:cstheme="minorBidi"/>
                    <w:noProof/>
                    <w:color w:val="auto"/>
                    <w:kern w:val="2"/>
                    <w:sz w:val="24"/>
                    <w:szCs w:val="24"/>
                    <w14:ligatures w14:val="standardContextual"/>
                  </w:rPr>
                  <w:tab/>
                </w:r>
                <w:r w:rsidRPr="008A2BA7">
                  <w:rPr>
                    <w:rStyle w:val="Hyperlink"/>
                    <w:noProof/>
                  </w:rPr>
                  <w:t>Final Design Submission (FDS)</w:t>
                </w:r>
                <w:r>
                  <w:rPr>
                    <w:noProof/>
                    <w:webHidden/>
                  </w:rPr>
                  <w:tab/>
                </w:r>
                <w:r>
                  <w:rPr>
                    <w:noProof/>
                    <w:webHidden/>
                  </w:rPr>
                  <w:fldChar w:fldCharType="begin"/>
                </w:r>
                <w:r>
                  <w:rPr>
                    <w:noProof/>
                    <w:webHidden/>
                  </w:rPr>
                  <w:instrText xml:space="preserve"> PAGEREF _Toc195708219 \h </w:instrText>
                </w:r>
                <w:r>
                  <w:rPr>
                    <w:noProof/>
                    <w:webHidden/>
                  </w:rPr>
                </w:r>
                <w:r>
                  <w:rPr>
                    <w:noProof/>
                    <w:webHidden/>
                  </w:rPr>
                  <w:fldChar w:fldCharType="separate"/>
                </w:r>
                <w:r>
                  <w:rPr>
                    <w:noProof/>
                    <w:webHidden/>
                  </w:rPr>
                  <w:t>15</w:t>
                </w:r>
                <w:r>
                  <w:rPr>
                    <w:noProof/>
                    <w:webHidden/>
                  </w:rPr>
                  <w:fldChar w:fldCharType="end"/>
                </w:r>
              </w:hyperlink>
            </w:p>
            <w:p w:rsidR="00DF649C" w:rsidRDefault="00DF649C" w14:paraId="7BB4EB6D" w14:textId="11D49CA0">
              <w:pPr>
                <w:pStyle w:val="TOC4"/>
                <w:rPr>
                  <w:rFonts w:eastAsiaTheme="minorEastAsia" w:cstheme="minorBidi"/>
                  <w:noProof/>
                  <w:color w:val="auto"/>
                  <w:kern w:val="2"/>
                  <w:sz w:val="24"/>
                  <w:szCs w:val="24"/>
                  <w14:ligatures w14:val="standardContextual"/>
                </w:rPr>
              </w:pPr>
              <w:hyperlink w:history="1" w:anchor="_Toc195708220">
                <w:r w:rsidRPr="008A2BA7">
                  <w:rPr>
                    <w:rStyle w:val="Hyperlink"/>
                    <w:noProof/>
                  </w:rPr>
                  <w:t>1.4.3.12</w:t>
                </w:r>
                <w:r>
                  <w:rPr>
                    <w:rFonts w:eastAsiaTheme="minorEastAsia" w:cstheme="minorBidi"/>
                    <w:noProof/>
                    <w:color w:val="auto"/>
                    <w:kern w:val="2"/>
                    <w:sz w:val="24"/>
                    <w:szCs w:val="24"/>
                    <w14:ligatures w14:val="standardContextual"/>
                  </w:rPr>
                  <w:tab/>
                </w:r>
                <w:r w:rsidRPr="008A2BA7">
                  <w:rPr>
                    <w:rStyle w:val="Hyperlink"/>
                    <w:noProof/>
                  </w:rPr>
                  <w:t>Design Completion Certification</w:t>
                </w:r>
                <w:r>
                  <w:rPr>
                    <w:noProof/>
                    <w:webHidden/>
                  </w:rPr>
                  <w:tab/>
                </w:r>
                <w:r>
                  <w:rPr>
                    <w:noProof/>
                    <w:webHidden/>
                  </w:rPr>
                  <w:fldChar w:fldCharType="begin"/>
                </w:r>
                <w:r>
                  <w:rPr>
                    <w:noProof/>
                    <w:webHidden/>
                  </w:rPr>
                  <w:instrText xml:space="preserve"> PAGEREF _Toc195708220 \h </w:instrText>
                </w:r>
                <w:r>
                  <w:rPr>
                    <w:noProof/>
                    <w:webHidden/>
                  </w:rPr>
                </w:r>
                <w:r>
                  <w:rPr>
                    <w:noProof/>
                    <w:webHidden/>
                  </w:rPr>
                  <w:fldChar w:fldCharType="separate"/>
                </w:r>
                <w:r>
                  <w:rPr>
                    <w:noProof/>
                    <w:webHidden/>
                  </w:rPr>
                  <w:t>15</w:t>
                </w:r>
                <w:r>
                  <w:rPr>
                    <w:noProof/>
                    <w:webHidden/>
                  </w:rPr>
                  <w:fldChar w:fldCharType="end"/>
                </w:r>
              </w:hyperlink>
            </w:p>
            <w:p w:rsidR="00DF649C" w:rsidRDefault="00DF649C" w14:paraId="66B89F12" w14:textId="293251CE">
              <w:pPr>
                <w:pStyle w:val="TOC3"/>
                <w:tabs>
                  <w:tab w:val="left" w:pos="1200"/>
                  <w:tab w:val="right" w:pos="9628"/>
                </w:tabs>
                <w:rPr>
                  <w:rFonts w:eastAsiaTheme="minorEastAsia" w:cstheme="minorBidi"/>
                  <w:noProof/>
                  <w:color w:val="auto"/>
                  <w:kern w:val="2"/>
                  <w:sz w:val="24"/>
                  <w:szCs w:val="24"/>
                  <w14:ligatures w14:val="standardContextual"/>
                </w:rPr>
              </w:pPr>
              <w:hyperlink w:history="1" w:anchor="_Toc195708221">
                <w:r w:rsidRPr="008A2BA7">
                  <w:rPr>
                    <w:rStyle w:val="Hyperlink"/>
                    <w:rFonts w:ascii="Arial" w:hAnsi="Arial"/>
                    <w:noProof/>
                  </w:rPr>
                  <w:t>1.4.4</w:t>
                </w:r>
                <w:r>
                  <w:rPr>
                    <w:rFonts w:eastAsiaTheme="minorEastAsia" w:cstheme="minorBidi"/>
                    <w:noProof/>
                    <w:color w:val="auto"/>
                    <w:kern w:val="2"/>
                    <w:sz w:val="24"/>
                    <w:szCs w:val="24"/>
                    <w14:ligatures w14:val="standardContextual"/>
                  </w:rPr>
                  <w:tab/>
                </w:r>
                <w:r w:rsidRPr="008A2BA7">
                  <w:rPr>
                    <w:rStyle w:val="Hyperlink"/>
                    <w:noProof/>
                  </w:rPr>
                  <w:t>Design Outputs</w:t>
                </w:r>
                <w:r>
                  <w:rPr>
                    <w:noProof/>
                    <w:webHidden/>
                  </w:rPr>
                  <w:tab/>
                </w:r>
                <w:r>
                  <w:rPr>
                    <w:noProof/>
                    <w:webHidden/>
                  </w:rPr>
                  <w:fldChar w:fldCharType="begin"/>
                </w:r>
                <w:r>
                  <w:rPr>
                    <w:noProof/>
                    <w:webHidden/>
                  </w:rPr>
                  <w:instrText xml:space="preserve"> PAGEREF _Toc195708221 \h </w:instrText>
                </w:r>
                <w:r>
                  <w:rPr>
                    <w:noProof/>
                    <w:webHidden/>
                  </w:rPr>
                </w:r>
                <w:r>
                  <w:rPr>
                    <w:noProof/>
                    <w:webHidden/>
                  </w:rPr>
                  <w:fldChar w:fldCharType="separate"/>
                </w:r>
                <w:r>
                  <w:rPr>
                    <w:noProof/>
                    <w:webHidden/>
                  </w:rPr>
                  <w:t>15</w:t>
                </w:r>
                <w:r>
                  <w:rPr>
                    <w:noProof/>
                    <w:webHidden/>
                  </w:rPr>
                  <w:fldChar w:fldCharType="end"/>
                </w:r>
              </w:hyperlink>
            </w:p>
            <w:p w:rsidR="00DF649C" w:rsidRDefault="00DF649C" w14:paraId="53BB53B9" w14:textId="1A955ABC">
              <w:pPr>
                <w:pStyle w:val="TOC3"/>
                <w:tabs>
                  <w:tab w:val="left" w:pos="1200"/>
                  <w:tab w:val="right" w:pos="9628"/>
                </w:tabs>
                <w:rPr>
                  <w:rFonts w:eastAsiaTheme="minorEastAsia" w:cstheme="minorBidi"/>
                  <w:noProof/>
                  <w:color w:val="auto"/>
                  <w:kern w:val="2"/>
                  <w:sz w:val="24"/>
                  <w:szCs w:val="24"/>
                  <w14:ligatures w14:val="standardContextual"/>
                </w:rPr>
              </w:pPr>
              <w:hyperlink w:history="1" w:anchor="_Toc195708222">
                <w:r w:rsidRPr="008A2BA7">
                  <w:rPr>
                    <w:rStyle w:val="Hyperlink"/>
                    <w:rFonts w:ascii="Arial" w:hAnsi="Arial"/>
                    <w:noProof/>
                  </w:rPr>
                  <w:t>1.4.5</w:t>
                </w:r>
                <w:r>
                  <w:rPr>
                    <w:rFonts w:eastAsiaTheme="minorEastAsia" w:cstheme="minorBidi"/>
                    <w:noProof/>
                    <w:color w:val="auto"/>
                    <w:kern w:val="2"/>
                    <w:sz w:val="24"/>
                    <w:szCs w:val="24"/>
                    <w14:ligatures w14:val="standardContextual"/>
                  </w:rPr>
                  <w:tab/>
                </w:r>
                <w:r w:rsidRPr="008A2BA7">
                  <w:rPr>
                    <w:rStyle w:val="Hyperlink"/>
                    <w:noProof/>
                  </w:rPr>
                  <w:t>Design Transfer</w:t>
                </w:r>
                <w:r>
                  <w:rPr>
                    <w:noProof/>
                    <w:webHidden/>
                  </w:rPr>
                  <w:tab/>
                </w:r>
                <w:r>
                  <w:rPr>
                    <w:noProof/>
                    <w:webHidden/>
                  </w:rPr>
                  <w:fldChar w:fldCharType="begin"/>
                </w:r>
                <w:r>
                  <w:rPr>
                    <w:noProof/>
                    <w:webHidden/>
                  </w:rPr>
                  <w:instrText xml:space="preserve"> PAGEREF _Toc195708222 \h </w:instrText>
                </w:r>
                <w:r>
                  <w:rPr>
                    <w:noProof/>
                    <w:webHidden/>
                  </w:rPr>
                </w:r>
                <w:r>
                  <w:rPr>
                    <w:noProof/>
                    <w:webHidden/>
                  </w:rPr>
                  <w:fldChar w:fldCharType="separate"/>
                </w:r>
                <w:r>
                  <w:rPr>
                    <w:noProof/>
                    <w:webHidden/>
                  </w:rPr>
                  <w:t>15</w:t>
                </w:r>
                <w:r>
                  <w:rPr>
                    <w:noProof/>
                    <w:webHidden/>
                  </w:rPr>
                  <w:fldChar w:fldCharType="end"/>
                </w:r>
              </w:hyperlink>
            </w:p>
            <w:p w:rsidR="00DF649C" w:rsidRDefault="00DF649C" w14:paraId="5487C669" w14:textId="73D42287">
              <w:pPr>
                <w:pStyle w:val="TOC3"/>
                <w:tabs>
                  <w:tab w:val="left" w:pos="1200"/>
                  <w:tab w:val="right" w:pos="9628"/>
                </w:tabs>
                <w:rPr>
                  <w:rFonts w:eastAsiaTheme="minorEastAsia" w:cstheme="minorBidi"/>
                  <w:noProof/>
                  <w:color w:val="auto"/>
                  <w:kern w:val="2"/>
                  <w:sz w:val="24"/>
                  <w:szCs w:val="24"/>
                  <w14:ligatures w14:val="standardContextual"/>
                </w:rPr>
              </w:pPr>
              <w:hyperlink w:history="1" w:anchor="_Toc195708223">
                <w:r w:rsidRPr="008A2BA7">
                  <w:rPr>
                    <w:rStyle w:val="Hyperlink"/>
                    <w:rFonts w:ascii="Arial" w:hAnsi="Arial"/>
                    <w:noProof/>
                  </w:rPr>
                  <w:t>1.4.6</w:t>
                </w:r>
                <w:r>
                  <w:rPr>
                    <w:rFonts w:eastAsiaTheme="minorEastAsia" w:cstheme="minorBidi"/>
                    <w:noProof/>
                    <w:color w:val="auto"/>
                    <w:kern w:val="2"/>
                    <w:sz w:val="24"/>
                    <w:szCs w:val="24"/>
                    <w14:ligatures w14:val="standardContextual"/>
                  </w:rPr>
                  <w:tab/>
                </w:r>
                <w:r w:rsidRPr="008A2BA7">
                  <w:rPr>
                    <w:rStyle w:val="Hyperlink"/>
                    <w:noProof/>
                  </w:rPr>
                  <w:t>Design Changes</w:t>
                </w:r>
                <w:r>
                  <w:rPr>
                    <w:noProof/>
                    <w:webHidden/>
                  </w:rPr>
                  <w:tab/>
                </w:r>
                <w:r>
                  <w:rPr>
                    <w:noProof/>
                    <w:webHidden/>
                  </w:rPr>
                  <w:fldChar w:fldCharType="begin"/>
                </w:r>
                <w:r>
                  <w:rPr>
                    <w:noProof/>
                    <w:webHidden/>
                  </w:rPr>
                  <w:instrText xml:space="preserve"> PAGEREF _Toc195708223 \h </w:instrText>
                </w:r>
                <w:r>
                  <w:rPr>
                    <w:noProof/>
                    <w:webHidden/>
                  </w:rPr>
                </w:r>
                <w:r>
                  <w:rPr>
                    <w:noProof/>
                    <w:webHidden/>
                  </w:rPr>
                  <w:fldChar w:fldCharType="separate"/>
                </w:r>
                <w:r>
                  <w:rPr>
                    <w:noProof/>
                    <w:webHidden/>
                  </w:rPr>
                  <w:t>16</w:t>
                </w:r>
                <w:r>
                  <w:rPr>
                    <w:noProof/>
                    <w:webHidden/>
                  </w:rPr>
                  <w:fldChar w:fldCharType="end"/>
                </w:r>
              </w:hyperlink>
            </w:p>
            <w:p w:rsidR="00DF649C" w:rsidRDefault="00DF649C" w14:paraId="77D37AB0" w14:textId="538C00AA">
              <w:pPr>
                <w:pStyle w:val="TOC2"/>
                <w:rPr>
                  <w:rFonts w:eastAsiaTheme="minorEastAsia" w:cstheme="minorBidi"/>
                  <w:b w:val="0"/>
                  <w:bCs w:val="0"/>
                  <w:noProof/>
                  <w:color w:val="auto"/>
                  <w:kern w:val="2"/>
                  <w:sz w:val="24"/>
                  <w:szCs w:val="24"/>
                  <w14:ligatures w14:val="standardContextual"/>
                </w:rPr>
              </w:pPr>
              <w:hyperlink w:history="1" w:anchor="_Toc195708224">
                <w:r w:rsidRPr="008A2BA7">
                  <w:rPr>
                    <w:rStyle w:val="Hyperlink"/>
                    <w:noProof/>
                  </w:rPr>
                  <w:t>1.5</w:t>
                </w:r>
                <w:r>
                  <w:rPr>
                    <w:rFonts w:eastAsiaTheme="minorEastAsia" w:cstheme="minorBidi"/>
                    <w:b w:val="0"/>
                    <w:bCs w:val="0"/>
                    <w:noProof/>
                    <w:color w:val="auto"/>
                    <w:kern w:val="2"/>
                    <w:sz w:val="24"/>
                    <w:szCs w:val="24"/>
                    <w14:ligatures w14:val="standardContextual"/>
                  </w:rPr>
                  <w:tab/>
                </w:r>
                <w:r w:rsidRPr="008A2BA7">
                  <w:rPr>
                    <w:rStyle w:val="Hyperlink"/>
                    <w:noProof/>
                  </w:rPr>
                  <w:t>Monitoring &amp; Measurement</w:t>
                </w:r>
                <w:r>
                  <w:rPr>
                    <w:noProof/>
                    <w:webHidden/>
                  </w:rPr>
                  <w:tab/>
                </w:r>
                <w:r>
                  <w:rPr>
                    <w:noProof/>
                    <w:webHidden/>
                  </w:rPr>
                  <w:fldChar w:fldCharType="begin"/>
                </w:r>
                <w:r>
                  <w:rPr>
                    <w:noProof/>
                    <w:webHidden/>
                  </w:rPr>
                  <w:instrText xml:space="preserve"> PAGEREF _Toc195708224 \h </w:instrText>
                </w:r>
                <w:r>
                  <w:rPr>
                    <w:noProof/>
                    <w:webHidden/>
                  </w:rPr>
                </w:r>
                <w:r>
                  <w:rPr>
                    <w:noProof/>
                    <w:webHidden/>
                  </w:rPr>
                  <w:fldChar w:fldCharType="separate"/>
                </w:r>
                <w:r>
                  <w:rPr>
                    <w:noProof/>
                    <w:webHidden/>
                  </w:rPr>
                  <w:t>17</w:t>
                </w:r>
                <w:r>
                  <w:rPr>
                    <w:noProof/>
                    <w:webHidden/>
                  </w:rPr>
                  <w:fldChar w:fldCharType="end"/>
                </w:r>
              </w:hyperlink>
            </w:p>
            <w:p w:rsidR="00DF649C" w:rsidRDefault="00DF649C" w14:paraId="0716BC42" w14:textId="22989B9D">
              <w:pPr>
                <w:pStyle w:val="TOC2"/>
                <w:rPr>
                  <w:rFonts w:eastAsiaTheme="minorEastAsia" w:cstheme="minorBidi"/>
                  <w:b w:val="0"/>
                  <w:bCs w:val="0"/>
                  <w:noProof/>
                  <w:color w:val="auto"/>
                  <w:kern w:val="2"/>
                  <w:sz w:val="24"/>
                  <w:szCs w:val="24"/>
                  <w14:ligatures w14:val="standardContextual"/>
                </w:rPr>
              </w:pPr>
              <w:hyperlink w:history="1" w:anchor="_Toc195708225">
                <w:r w:rsidRPr="008A2BA7">
                  <w:rPr>
                    <w:rStyle w:val="Hyperlink"/>
                    <w:noProof/>
                  </w:rPr>
                  <w:t>1.6</w:t>
                </w:r>
                <w:r>
                  <w:rPr>
                    <w:rFonts w:eastAsiaTheme="minorEastAsia" w:cstheme="minorBidi"/>
                    <w:b w:val="0"/>
                    <w:bCs w:val="0"/>
                    <w:noProof/>
                    <w:color w:val="auto"/>
                    <w:kern w:val="2"/>
                    <w:sz w:val="24"/>
                    <w:szCs w:val="24"/>
                    <w14:ligatures w14:val="standardContextual"/>
                  </w:rPr>
                  <w:tab/>
                </w:r>
                <w:r w:rsidRPr="008A2BA7">
                  <w:rPr>
                    <w:rStyle w:val="Hyperlink"/>
                    <w:noProof/>
                  </w:rPr>
                  <w:t>Forms &amp; Records</w:t>
                </w:r>
                <w:r>
                  <w:rPr>
                    <w:noProof/>
                    <w:webHidden/>
                  </w:rPr>
                  <w:tab/>
                </w:r>
                <w:r>
                  <w:rPr>
                    <w:noProof/>
                    <w:webHidden/>
                  </w:rPr>
                  <w:fldChar w:fldCharType="begin"/>
                </w:r>
                <w:r>
                  <w:rPr>
                    <w:noProof/>
                    <w:webHidden/>
                  </w:rPr>
                  <w:instrText xml:space="preserve"> PAGEREF _Toc195708225 \h </w:instrText>
                </w:r>
                <w:r>
                  <w:rPr>
                    <w:noProof/>
                    <w:webHidden/>
                  </w:rPr>
                </w:r>
                <w:r>
                  <w:rPr>
                    <w:noProof/>
                    <w:webHidden/>
                  </w:rPr>
                  <w:fldChar w:fldCharType="separate"/>
                </w:r>
                <w:r>
                  <w:rPr>
                    <w:noProof/>
                    <w:webHidden/>
                  </w:rPr>
                  <w:t>17</w:t>
                </w:r>
                <w:r>
                  <w:rPr>
                    <w:noProof/>
                    <w:webHidden/>
                  </w:rPr>
                  <w:fldChar w:fldCharType="end"/>
                </w:r>
              </w:hyperlink>
            </w:p>
            <w:p w:rsidR="00DF649C" w:rsidRDefault="00DF649C" w14:paraId="0E40EF72" w14:textId="718317A6">
              <w:pPr>
                <w:pStyle w:val="TOC2"/>
                <w:rPr>
                  <w:rFonts w:eastAsiaTheme="minorEastAsia" w:cstheme="minorBidi"/>
                  <w:b w:val="0"/>
                  <w:bCs w:val="0"/>
                  <w:noProof/>
                  <w:color w:val="auto"/>
                  <w:kern w:val="2"/>
                  <w:sz w:val="24"/>
                  <w:szCs w:val="24"/>
                  <w14:ligatures w14:val="standardContextual"/>
                </w:rPr>
              </w:pPr>
              <w:hyperlink w:history="1" w:anchor="_Toc195708226">
                <w:r w:rsidRPr="008A2BA7">
                  <w:rPr>
                    <w:rStyle w:val="Hyperlink"/>
                    <w:noProof/>
                  </w:rPr>
                  <w:t>1.7</w:t>
                </w:r>
                <w:r>
                  <w:rPr>
                    <w:rFonts w:eastAsiaTheme="minorEastAsia" w:cstheme="minorBidi"/>
                    <w:b w:val="0"/>
                    <w:bCs w:val="0"/>
                    <w:noProof/>
                    <w:color w:val="auto"/>
                    <w:kern w:val="2"/>
                    <w:sz w:val="24"/>
                    <w:szCs w:val="24"/>
                    <w14:ligatures w14:val="standardContextual"/>
                  </w:rPr>
                  <w:tab/>
                </w:r>
                <w:r w:rsidRPr="008A2BA7">
                  <w:rPr>
                    <w:rStyle w:val="Hyperlink"/>
                    <w:noProof/>
                  </w:rPr>
                  <w:t>Design Management Process Map</w:t>
                </w:r>
                <w:r>
                  <w:rPr>
                    <w:noProof/>
                    <w:webHidden/>
                  </w:rPr>
                  <w:tab/>
                </w:r>
                <w:r>
                  <w:rPr>
                    <w:noProof/>
                    <w:webHidden/>
                  </w:rPr>
                  <w:fldChar w:fldCharType="begin"/>
                </w:r>
                <w:r>
                  <w:rPr>
                    <w:noProof/>
                    <w:webHidden/>
                  </w:rPr>
                  <w:instrText xml:space="preserve"> PAGEREF _Toc195708226 \h </w:instrText>
                </w:r>
                <w:r>
                  <w:rPr>
                    <w:noProof/>
                    <w:webHidden/>
                  </w:rPr>
                </w:r>
                <w:r>
                  <w:rPr>
                    <w:noProof/>
                    <w:webHidden/>
                  </w:rPr>
                  <w:fldChar w:fldCharType="separate"/>
                </w:r>
                <w:r>
                  <w:rPr>
                    <w:noProof/>
                    <w:webHidden/>
                  </w:rPr>
                  <w:t>19</w:t>
                </w:r>
                <w:r>
                  <w:rPr>
                    <w:noProof/>
                    <w:webHidden/>
                  </w:rPr>
                  <w:fldChar w:fldCharType="end"/>
                </w:r>
              </w:hyperlink>
            </w:p>
            <w:p w:rsidRPr="00382782" w:rsidR="001F3422" w:rsidP="00A26EB1" w:rsidRDefault="00A26EB1" w14:paraId="458E44AE" w14:textId="758D13D8">
              <w:pPr>
                <w:spacing w:before="0" w:after="0" w:line="240" w:lineRule="auto"/>
                <w:rPr>
                  <w:lang w:val="en-US"/>
                </w:rPr>
              </w:pPr>
              <w:r>
                <w:fldChar w:fldCharType="end"/>
              </w:r>
            </w:p>
          </w:sdtContent>
        </w:sdt>
        <w:p w:rsidR="00044846" w:rsidRDefault="00044846" w14:paraId="7DEDB1E8" w14:textId="77777777">
          <w:pPr>
            <w:autoSpaceDE/>
            <w:autoSpaceDN/>
            <w:adjustRightInd/>
            <w:spacing w:before="0" w:after="0" w:line="240" w:lineRule="auto"/>
            <w:jc w:val="left"/>
            <w:rPr>
              <w:rFonts w:ascii="Arial Narrow" w:hAnsi="Arial Narrow"/>
              <w:b/>
              <w:sz w:val="36"/>
              <w:szCs w:val="34"/>
              <w:lang w:val="en-US"/>
            </w:rPr>
          </w:pPr>
          <w:r>
            <w:br w:type="page"/>
          </w:r>
        </w:p>
        <w:p w:rsidRPr="00C94785" w:rsidR="00D122D6" w:rsidP="00D122D6" w:rsidRDefault="00D122D6" w14:paraId="32A76D6B" w14:textId="67C75F3C">
          <w:pPr>
            <w:pStyle w:val="Heading01"/>
          </w:pPr>
          <w:bookmarkStart w:name="_Toc57998422" w:id="8"/>
          <w:bookmarkStart w:name="_Toc195708184" w:id="9"/>
          <w:r>
            <w:lastRenderedPageBreak/>
            <w:t>Design &amp; Development</w:t>
          </w:r>
          <w:bookmarkEnd w:id="8"/>
          <w:bookmarkEnd w:id="9"/>
        </w:p>
        <w:p w:rsidRPr="00C94785" w:rsidR="00D122D6" w:rsidP="00D122D6" w:rsidRDefault="00D122D6" w14:paraId="5C1D8347" w14:textId="77777777">
          <w:pPr>
            <w:pStyle w:val="Heading02"/>
          </w:pPr>
          <w:bookmarkStart w:name="_9.4_Abbreviations_&amp;" w:id="10"/>
          <w:bookmarkStart w:name="_Toc283194680" w:id="11"/>
          <w:bookmarkStart w:name="_Toc295055139" w:id="12"/>
          <w:bookmarkStart w:name="_Toc295071412" w:id="13"/>
          <w:bookmarkStart w:name="_Toc295138510" w:id="14"/>
          <w:bookmarkStart w:name="_Toc295214562" w:id="15"/>
          <w:bookmarkStart w:name="_Toc295405669" w:id="16"/>
          <w:bookmarkStart w:name="_Toc352070046" w:id="17"/>
          <w:bookmarkStart w:name="_Toc57998423" w:id="18"/>
          <w:bookmarkStart w:name="_Toc279133346" w:id="19"/>
          <w:bookmarkStart w:name="_Toc282526625" w:id="20"/>
          <w:bookmarkStart w:name="_Toc195708185" w:id="21"/>
          <w:bookmarkEnd w:id="10"/>
          <w:r w:rsidRPr="00C94785">
            <w:t>Introduction &amp; Purpose</w:t>
          </w:r>
          <w:bookmarkEnd w:id="11"/>
          <w:bookmarkEnd w:id="12"/>
          <w:bookmarkEnd w:id="13"/>
          <w:bookmarkEnd w:id="14"/>
          <w:bookmarkEnd w:id="15"/>
          <w:bookmarkEnd w:id="16"/>
          <w:bookmarkEnd w:id="17"/>
          <w:bookmarkEnd w:id="18"/>
          <w:bookmarkEnd w:id="21"/>
        </w:p>
        <w:p w:rsidR="00D122D6" w:rsidP="00D122D6" w:rsidRDefault="00D122D6" w14:paraId="734219B9" w14:textId="182C172D">
          <w:pPr>
            <w:spacing w:after="60"/>
            <w:rPr>
              <w:lang w:val="en-US"/>
            </w:rPr>
          </w:pPr>
          <w:bookmarkStart w:name="_Toc283194681" w:id="22"/>
          <w:bookmarkStart w:name="_Toc295055140" w:id="23"/>
          <w:bookmarkStart w:name="_Toc295071413" w:id="24"/>
          <w:bookmarkStart w:name="_Toc295138511" w:id="25"/>
          <w:bookmarkStart w:name="_Toc295214563" w:id="26"/>
          <w:bookmarkStart w:name="_Toc295405670" w:id="27"/>
          <w:r>
            <w:t>The purpose of this procedure is to ensure that all pr</w:t>
          </w:r>
          <w:r w:rsidR="001035BC">
            <w:t xml:space="preserve">ojects’ </w:t>
          </w:r>
          <w:r>
            <w:t xml:space="preserve">design and development activities are coordinated between </w:t>
          </w:r>
          <w:r>
            <w:rPr>
              <w:lang w:val="en-US"/>
            </w:rPr>
            <w:t xml:space="preserve">different organizational functions and that interfaces between stakeholder groups are defined to ensure effective communication and clear assignment of responsibility. </w:t>
          </w:r>
          <w:r w:rsidRPr="00A012D6">
            <w:rPr>
              <w:lang w:val="en-US"/>
            </w:rPr>
            <w:t>T</w:t>
          </w:r>
          <w:r>
            <w:rPr>
              <w:lang w:val="en-US"/>
            </w:rPr>
            <w:t>his procedure also</w:t>
          </w:r>
          <w:r w:rsidRPr="00A012D6">
            <w:rPr>
              <w:lang w:val="en-US"/>
            </w:rPr>
            <w:t xml:space="preserve"> ensure</w:t>
          </w:r>
          <w:r>
            <w:rPr>
              <w:lang w:val="en-US"/>
            </w:rPr>
            <w:t>s</w:t>
          </w:r>
          <w:r w:rsidRPr="00A012D6">
            <w:rPr>
              <w:lang w:val="en-US"/>
            </w:rPr>
            <w:t xml:space="preserve"> that </w:t>
          </w:r>
          <w:proofErr w:type="gramStart"/>
          <w:r w:rsidRPr="00A012D6">
            <w:rPr>
              <w:lang w:val="en-US"/>
            </w:rPr>
            <w:t>good quality</w:t>
          </w:r>
          <w:proofErr w:type="gramEnd"/>
          <w:r w:rsidRPr="00A012D6">
            <w:rPr>
              <w:lang w:val="en-US"/>
            </w:rPr>
            <w:t xml:space="preserve"> assurance practices </w:t>
          </w:r>
          <w:proofErr w:type="gramStart"/>
          <w:r w:rsidRPr="00A012D6">
            <w:rPr>
              <w:lang w:val="en-US"/>
            </w:rPr>
            <w:t>are used</w:t>
          </w:r>
          <w:proofErr w:type="gramEnd"/>
          <w:r w:rsidRPr="00A012D6">
            <w:rPr>
              <w:lang w:val="en-US"/>
            </w:rPr>
            <w:t xml:space="preserve"> </w:t>
          </w:r>
          <w:r>
            <w:rPr>
              <w:lang w:val="en-US"/>
            </w:rPr>
            <w:t>during t</w:t>
          </w:r>
          <w:r w:rsidRPr="00A012D6">
            <w:rPr>
              <w:lang w:val="en-US"/>
            </w:rPr>
            <w:t xml:space="preserve">he design </w:t>
          </w:r>
          <w:r>
            <w:rPr>
              <w:lang w:val="en-US"/>
            </w:rPr>
            <w:t xml:space="preserve">process </w:t>
          </w:r>
          <w:r w:rsidRPr="00A012D6">
            <w:rPr>
              <w:lang w:val="en-US"/>
            </w:rPr>
            <w:t>and that they are consistent with quality system requirements</w:t>
          </w:r>
          <w:r>
            <w:rPr>
              <w:lang w:val="en-US"/>
            </w:rPr>
            <w:t>.</w:t>
          </w:r>
        </w:p>
        <w:p w:rsidR="00D122D6" w:rsidP="00D122D6" w:rsidRDefault="00D122D6" w14:paraId="49E1D3BB" w14:textId="77777777">
          <w:pPr>
            <w:pStyle w:val="Heading03"/>
            <w:spacing w:before="40" w:after="20"/>
          </w:pPr>
          <w:bookmarkStart w:name="_Toc57998424" w:id="28"/>
          <w:bookmarkStart w:name="_Toc195708186" w:id="29"/>
          <w:r>
            <w:rPr>
              <w:noProof/>
            </w:rPr>
            <mc:AlternateContent>
              <mc:Choice Requires="wpg">
                <w:drawing>
                  <wp:anchor distT="0" distB="0" distL="114300" distR="114300" simplePos="0" relativeHeight="251658245" behindDoc="0" locked="0" layoutInCell="1" allowOverlap="1" wp14:anchorId="619D561D" wp14:editId="6BFD765E">
                    <wp:simplePos x="0" y="0"/>
                    <wp:positionH relativeFrom="column">
                      <wp:posOffset>33655</wp:posOffset>
                    </wp:positionH>
                    <wp:positionV relativeFrom="paragraph">
                      <wp:posOffset>263525</wp:posOffset>
                    </wp:positionV>
                    <wp:extent cx="6035040" cy="4438500"/>
                    <wp:effectExtent l="0" t="0" r="22860" b="19685"/>
                    <wp:wrapSquare wrapText="bothSides"/>
                    <wp:docPr id="1" name="Group 1"/>
                    <wp:cNvGraphicFramePr/>
                    <a:graphic xmlns:a="http://schemas.openxmlformats.org/drawingml/2006/main">
                      <a:graphicData uri="http://schemas.microsoft.com/office/word/2010/wordprocessingGroup">
                        <wpg:wgp>
                          <wpg:cNvGrpSpPr/>
                          <wpg:grpSpPr>
                            <a:xfrm>
                              <a:off x="0" y="0"/>
                              <a:ext cx="6035040" cy="4438500"/>
                              <a:chOff x="0" y="0"/>
                              <a:chExt cx="6035160" cy="4438500"/>
                            </a:xfrm>
                          </wpg:grpSpPr>
                          <wpg:grpSp>
                            <wpg:cNvPr id="22" name="Group 22"/>
                            <wpg:cNvGrpSpPr/>
                            <wpg:grpSpPr>
                              <a:xfrm>
                                <a:off x="0" y="0"/>
                                <a:ext cx="6035160" cy="4438500"/>
                                <a:chOff x="-120" y="182880"/>
                                <a:chExt cx="6035280" cy="4438500"/>
                              </a:xfrm>
                            </wpg:grpSpPr>
                            <wpg:grpSp>
                              <wpg:cNvPr id="23" name="Group 23"/>
                              <wpg:cNvGrpSpPr/>
                              <wpg:grpSpPr>
                                <a:xfrm>
                                  <a:off x="4327920" y="1493520"/>
                                  <a:ext cx="1706880" cy="1653540"/>
                                  <a:chOff x="-240" y="-243890"/>
                                  <a:chExt cx="1706880" cy="1653876"/>
                                </a:xfrm>
                              </wpg:grpSpPr>
                              <wps:wsp>
                                <wps:cNvPr id="24" name="Text Box 24"/>
                                <wps:cNvSpPr txBox="1"/>
                                <wps:spPr>
                                  <a:xfrm>
                                    <a:off x="-240" y="-243890"/>
                                    <a:ext cx="1706880" cy="373380"/>
                                  </a:xfrm>
                                  <a:prstGeom prst="snip1Rect">
                                    <a:avLst/>
                                  </a:prstGeom>
                                  <a:solidFill>
                                    <a:schemeClr val="tx2">
                                      <a:lumMod val="20000"/>
                                      <a:lumOff val="80000"/>
                                    </a:schemeClr>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rsidRPr="00854E72" w:rsidR="00ED2D1C" w:rsidP="00D122D6" w:rsidRDefault="00ED2D1C" w14:paraId="30F23ED7" w14:textId="77777777">
                                      <w:pPr>
                                        <w:jc w:val="center"/>
                                        <w:rPr>
                                          <w:color w:val="FFFFFF" w:themeColor="background1"/>
                                        </w:rPr>
                                      </w:pPr>
                                      <w:r w:rsidRPr="00854E72">
                                        <w:rPr>
                                          <w:color w:val="FFFFFF" w:themeColor="background1"/>
                                        </w:rPr>
                                        <w:t>Output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5" name="Text Box 25"/>
                                <wps:cNvSpPr txBox="1"/>
                                <wps:spPr>
                                  <a:xfrm>
                                    <a:off x="-240" y="129488"/>
                                    <a:ext cx="1706760" cy="1280498"/>
                                  </a:xfrm>
                                  <a:prstGeom prst="snip1Rect">
                                    <a:avLst>
                                      <a:gd name="adj" fmla="val 3359"/>
                                    </a:avLst>
                                  </a:prstGeom>
                                  <a:ln w="6350"/>
                                </wps:spPr>
                                <wps:style>
                                  <a:lnRef idx="2">
                                    <a:schemeClr val="dk1"/>
                                  </a:lnRef>
                                  <a:fillRef idx="1">
                                    <a:schemeClr val="lt1"/>
                                  </a:fillRef>
                                  <a:effectRef idx="0">
                                    <a:schemeClr val="dk1"/>
                                  </a:effectRef>
                                  <a:fontRef idx="minor">
                                    <a:schemeClr val="dk1"/>
                                  </a:fontRef>
                                </wps:style>
                                <wps:txbx>
                                  <w:txbxContent>
                                    <w:p w:rsidR="00ED2D1C" w:rsidP="00D122D6" w:rsidRDefault="00ED2D1C" w14:paraId="586184E9"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Approved product design</w:t>
                                      </w:r>
                                    </w:p>
                                    <w:p w:rsidRPr="00A7666D" w:rsidR="00ED2D1C" w:rsidP="00D122D6" w:rsidRDefault="00ED2D1C" w14:paraId="3034D170"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CAM programme files</w:t>
                                      </w:r>
                                    </w:p>
                                    <w:p w:rsidR="00ED2D1C" w:rsidP="00D122D6" w:rsidRDefault="00ED2D1C" w14:paraId="755373A6" w14:textId="77777777">
                                      <w:pPr>
                                        <w:pStyle w:val="ListParagraph"/>
                                        <w:numPr>
                                          <w:ilvl w:val="0"/>
                                          <w:numId w:val="5"/>
                                        </w:numPr>
                                        <w:autoSpaceDE w:val="0"/>
                                        <w:autoSpaceDN w:val="0"/>
                                        <w:adjustRightInd w:val="0"/>
                                        <w:spacing w:after="0"/>
                                        <w:ind w:left="142" w:hanging="142"/>
                                        <w:jc w:val="left"/>
                                        <w:rPr>
                                          <w:color w:val="auto"/>
                                          <w:sz w:val="18"/>
                                        </w:rPr>
                                      </w:pPr>
                                      <w:r w:rsidRPr="00A7666D">
                                        <w:rPr>
                                          <w:color w:val="auto"/>
                                          <w:sz w:val="18"/>
                                        </w:rPr>
                                        <w:t xml:space="preserve">Design </w:t>
                                      </w:r>
                                      <w:r>
                                        <w:rPr>
                                          <w:color w:val="auto"/>
                                          <w:sz w:val="18"/>
                                        </w:rPr>
                                        <w:t>assurance records</w:t>
                                      </w:r>
                                    </w:p>
                                    <w:p w:rsidR="00ED2D1C" w:rsidP="00D122D6" w:rsidRDefault="00ED2D1C" w14:paraId="1D88AFD4"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Customer acceptance</w:t>
                                      </w:r>
                                    </w:p>
                                    <w:p w:rsidR="00ED2D1C" w:rsidP="00D122D6" w:rsidRDefault="00ED2D1C" w14:paraId="1FCE09B2"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BoMs/Specifications</w:t>
                                      </w:r>
                                    </w:p>
                                    <w:p w:rsidR="00ED2D1C" w:rsidP="00D122D6" w:rsidRDefault="00ED2D1C" w14:paraId="3E56B58D"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Purchasing requirements</w:t>
                                      </w:r>
                                    </w:p>
                                    <w:p w:rsidR="00ED2D1C" w:rsidP="00D122D6" w:rsidRDefault="00ED2D1C" w14:paraId="1F7FAB6E"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Packaging requirements</w:t>
                                      </w:r>
                                    </w:p>
                                    <w:p w:rsidRPr="00A7666D" w:rsidR="00ED2D1C" w:rsidP="00D122D6" w:rsidRDefault="00ED2D1C" w14:paraId="7FE06031"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Engineering changes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grpSp>
                            <wpg:grpSp>
                              <wpg:cNvPr id="129" name="Group 129"/>
                              <wpg:cNvGrpSpPr/>
                              <wpg:grpSpPr>
                                <a:xfrm>
                                  <a:off x="1691640" y="4058047"/>
                                  <a:ext cx="2674620" cy="525600"/>
                                  <a:chOff x="-15240" y="1121323"/>
                                  <a:chExt cx="2674620" cy="712514"/>
                                </a:xfrm>
                              </wpg:grpSpPr>
                              <wps:wsp>
                                <wps:cNvPr id="31" name="Straight Arrow Connector 31"/>
                                <wps:cNvCnPr/>
                                <wps:spPr>
                                  <a:xfrm flipV="1">
                                    <a:off x="1311585" y="1121323"/>
                                    <a:ext cx="0" cy="712514"/>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a:off x="-15240" y="1833835"/>
                                    <a:ext cx="267462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14" name="Group 14"/>
                              <wpg:cNvGrpSpPr/>
                              <wpg:grpSpPr>
                                <a:xfrm>
                                  <a:off x="0" y="3291840"/>
                                  <a:ext cx="1706880" cy="1327144"/>
                                  <a:chOff x="0" y="-205740"/>
                                  <a:chExt cx="1706880" cy="1327144"/>
                                </a:xfrm>
                              </wpg:grpSpPr>
                              <wps:wsp>
                                <wps:cNvPr id="15" name="Text Box 15"/>
                                <wps:cNvSpPr txBox="1"/>
                                <wps:spPr>
                                  <a:xfrm>
                                    <a:off x="0" y="-205740"/>
                                    <a:ext cx="1706880" cy="373380"/>
                                  </a:xfrm>
                                  <a:prstGeom prst="snip1Rect">
                                    <a:avLst/>
                                  </a:prstGeom>
                                  <a:solidFill>
                                    <a:schemeClr val="tx2">
                                      <a:lumMod val="20000"/>
                                      <a:lumOff val="80000"/>
                                    </a:schemeClr>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rsidRPr="00854E72" w:rsidR="00ED2D1C" w:rsidP="00D122D6" w:rsidRDefault="00ED2D1C" w14:paraId="5DD731B5" w14:textId="77777777">
                                      <w:pPr>
                                        <w:jc w:val="center"/>
                                        <w:rPr>
                                          <w:color w:val="FFFFFF" w:themeColor="background1"/>
                                        </w:rPr>
                                      </w:pPr>
                                      <w:r w:rsidRPr="00854E72">
                                        <w:rPr>
                                          <w:color w:val="FFFFFF" w:themeColor="background1"/>
                                        </w:rPr>
                                        <w:t>How</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6" name="Text Box 16"/>
                                <wps:cNvSpPr txBox="1"/>
                                <wps:spPr>
                                  <a:xfrm>
                                    <a:off x="0" y="167404"/>
                                    <a:ext cx="1706468" cy="954000"/>
                                  </a:xfrm>
                                  <a:prstGeom prst="snip1Rect">
                                    <a:avLst>
                                      <a:gd name="adj" fmla="val 4077"/>
                                    </a:avLst>
                                  </a:prstGeom>
                                  <a:ln w="6350"/>
                                </wps:spPr>
                                <wps:style>
                                  <a:lnRef idx="2">
                                    <a:schemeClr val="dk1"/>
                                  </a:lnRef>
                                  <a:fillRef idx="1">
                                    <a:schemeClr val="lt1"/>
                                  </a:fillRef>
                                  <a:effectRef idx="0">
                                    <a:schemeClr val="dk1"/>
                                  </a:effectRef>
                                  <a:fontRef idx="minor">
                                    <a:schemeClr val="dk1"/>
                                  </a:fontRef>
                                </wps:style>
                                <wps:txbx>
                                  <w:txbxContent>
                                    <w:p w:rsidR="00ED2D1C" w:rsidP="00D122D6" w:rsidRDefault="00ED2D1C" w14:paraId="239ADAFA" w14:textId="77777777">
                                      <w:pPr>
                                        <w:pStyle w:val="ListParagraph"/>
                                        <w:numPr>
                                          <w:ilvl w:val="0"/>
                                          <w:numId w:val="5"/>
                                        </w:numPr>
                                        <w:autoSpaceDE w:val="0"/>
                                        <w:autoSpaceDN w:val="0"/>
                                        <w:adjustRightInd w:val="0"/>
                                        <w:spacing w:after="0"/>
                                        <w:ind w:left="142" w:hanging="142"/>
                                        <w:rPr>
                                          <w:color w:val="auto"/>
                                          <w:sz w:val="18"/>
                                        </w:rPr>
                                      </w:pPr>
                                      <w:r>
                                        <w:rPr>
                                          <w:color w:val="auto"/>
                                          <w:sz w:val="18"/>
                                        </w:rPr>
                                        <w:t>Standards baseline</w:t>
                                      </w:r>
                                    </w:p>
                                    <w:p w:rsidR="00ED2D1C" w:rsidP="00D122D6" w:rsidRDefault="00ED2D1C" w14:paraId="06CF63B8" w14:textId="77777777">
                                      <w:pPr>
                                        <w:pStyle w:val="ListParagraph"/>
                                        <w:numPr>
                                          <w:ilvl w:val="0"/>
                                          <w:numId w:val="5"/>
                                        </w:numPr>
                                        <w:autoSpaceDE w:val="0"/>
                                        <w:autoSpaceDN w:val="0"/>
                                        <w:adjustRightInd w:val="0"/>
                                        <w:spacing w:after="0"/>
                                        <w:ind w:left="142" w:hanging="142"/>
                                        <w:rPr>
                                          <w:color w:val="auto"/>
                                          <w:sz w:val="18"/>
                                        </w:rPr>
                                      </w:pPr>
                                      <w:r>
                                        <w:rPr>
                                          <w:color w:val="auto"/>
                                          <w:sz w:val="18"/>
                                        </w:rPr>
                                        <w:t>Design FMEA</w:t>
                                      </w:r>
                                    </w:p>
                                    <w:p w:rsidRPr="002E7605" w:rsidR="00ED2D1C" w:rsidP="00D122D6" w:rsidRDefault="00ED2D1C" w14:paraId="5D31347A" w14:textId="77777777">
                                      <w:pPr>
                                        <w:pStyle w:val="ListParagraph"/>
                                        <w:numPr>
                                          <w:ilvl w:val="0"/>
                                          <w:numId w:val="5"/>
                                        </w:numPr>
                                        <w:autoSpaceDE w:val="0"/>
                                        <w:autoSpaceDN w:val="0"/>
                                        <w:adjustRightInd w:val="0"/>
                                        <w:spacing w:after="0"/>
                                        <w:ind w:left="142" w:hanging="142"/>
                                        <w:rPr>
                                          <w:color w:val="auto"/>
                                          <w:sz w:val="18"/>
                                        </w:rPr>
                                      </w:pPr>
                                      <w:r>
                                        <w:rPr>
                                          <w:color w:val="auto"/>
                                          <w:sz w:val="18"/>
                                        </w:rPr>
                                        <w:t>Validation and verification</w:t>
                                      </w:r>
                                    </w:p>
                                    <w:p w:rsidRPr="00A7666D" w:rsidR="00ED2D1C" w:rsidP="00D122D6" w:rsidRDefault="00ED2D1C" w14:paraId="43B713B9" w14:textId="77777777">
                                      <w:pPr>
                                        <w:pStyle w:val="ListParagraph"/>
                                        <w:numPr>
                                          <w:ilvl w:val="0"/>
                                          <w:numId w:val="5"/>
                                        </w:numPr>
                                        <w:autoSpaceDE w:val="0"/>
                                        <w:autoSpaceDN w:val="0"/>
                                        <w:adjustRightInd w:val="0"/>
                                        <w:spacing w:after="0"/>
                                        <w:ind w:left="142" w:hanging="142"/>
                                        <w:rPr>
                                          <w:color w:val="auto"/>
                                          <w:sz w:val="18"/>
                                        </w:rPr>
                                      </w:pPr>
                                      <w:r>
                                        <w:rPr>
                                          <w:color w:val="auto"/>
                                          <w:sz w:val="18"/>
                                        </w:rPr>
                                        <w:t>Customer design reviews</w:t>
                                      </w:r>
                                    </w:p>
                                    <w:p w:rsidR="00ED2D1C" w:rsidP="00D122D6" w:rsidRDefault="00ED2D1C" w14:paraId="617C6D28" w14:textId="77777777">
                                      <w:pPr>
                                        <w:pStyle w:val="ListParagraph"/>
                                        <w:numPr>
                                          <w:ilvl w:val="0"/>
                                          <w:numId w:val="5"/>
                                        </w:numPr>
                                        <w:autoSpaceDE w:val="0"/>
                                        <w:autoSpaceDN w:val="0"/>
                                        <w:adjustRightInd w:val="0"/>
                                        <w:spacing w:after="0"/>
                                        <w:ind w:left="142" w:hanging="142"/>
                                        <w:rPr>
                                          <w:color w:val="auto"/>
                                          <w:sz w:val="18"/>
                                        </w:rPr>
                                      </w:pPr>
                                      <w:r>
                                        <w:rPr>
                                          <w:color w:val="auto"/>
                                          <w:sz w:val="18"/>
                                        </w:rPr>
                                        <w:t>Internal design reviews</w:t>
                                      </w:r>
                                    </w:p>
                                    <w:p w:rsidRPr="00A7666D" w:rsidR="00ED2D1C" w:rsidP="00D122D6" w:rsidRDefault="00ED2D1C" w14:paraId="7D748646" w14:textId="77777777">
                                      <w:pPr>
                                        <w:pStyle w:val="ListParagraph"/>
                                        <w:numPr>
                                          <w:ilvl w:val="0"/>
                                          <w:numId w:val="5"/>
                                        </w:numPr>
                                        <w:autoSpaceDE w:val="0"/>
                                        <w:autoSpaceDN w:val="0"/>
                                        <w:adjustRightInd w:val="0"/>
                                        <w:spacing w:after="0"/>
                                        <w:ind w:left="142" w:hanging="142"/>
                                        <w:rPr>
                                          <w:color w:val="auto"/>
                                          <w:sz w:val="18"/>
                                        </w:rPr>
                                      </w:pPr>
                                      <w:r>
                                        <w:rPr>
                                          <w:color w:val="auto"/>
                                          <w:sz w:val="18"/>
                                        </w:rPr>
                                        <w:t>Design certification</w:t>
                                      </w:r>
                                    </w:p>
                                    <w:p w:rsidRPr="00A7666D" w:rsidR="00ED2D1C" w:rsidP="00D122D6" w:rsidRDefault="00ED2D1C" w14:paraId="7A501719" w14:textId="77777777">
                                      <w:pPr>
                                        <w:spacing w:before="0" w:after="0"/>
                                        <w:ind w:left="142" w:hanging="142"/>
                                        <w:rPr>
                                          <w:color w:val="auto"/>
                                          <w:sz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grpSp>
                            <wpg:grpSp>
                              <wpg:cNvPr id="26" name="Group 26"/>
                              <wpg:cNvGrpSpPr/>
                              <wpg:grpSpPr>
                                <a:xfrm>
                                  <a:off x="4328280" y="3200400"/>
                                  <a:ext cx="1706880" cy="1420980"/>
                                  <a:chOff x="120" y="-304800"/>
                                  <a:chExt cx="1706880" cy="1420980"/>
                                </a:xfrm>
                              </wpg:grpSpPr>
                              <wps:wsp>
                                <wps:cNvPr id="27" name="Text Box 27"/>
                                <wps:cNvSpPr txBox="1"/>
                                <wps:spPr>
                                  <a:xfrm>
                                    <a:off x="120" y="-304800"/>
                                    <a:ext cx="1706880" cy="373380"/>
                                  </a:xfrm>
                                  <a:prstGeom prst="snip1Rect">
                                    <a:avLst/>
                                  </a:prstGeom>
                                  <a:solidFill>
                                    <a:schemeClr val="tx2">
                                      <a:lumMod val="20000"/>
                                      <a:lumOff val="80000"/>
                                    </a:schemeClr>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rsidRPr="00854E72" w:rsidR="00ED2D1C" w:rsidP="00D122D6" w:rsidRDefault="00ED2D1C" w14:paraId="6D931B08" w14:textId="77777777">
                                      <w:pPr>
                                        <w:jc w:val="center"/>
                                        <w:rPr>
                                          <w:color w:val="FFFFFF" w:themeColor="background1"/>
                                        </w:rPr>
                                      </w:pPr>
                                      <w:r w:rsidRPr="00854E72">
                                        <w:rPr>
                                          <w:color w:val="FFFFFF" w:themeColor="background1"/>
                                        </w:rPr>
                                        <w:t>With what measure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8" name="Text Box 28"/>
                                <wps:cNvSpPr txBox="1"/>
                                <wps:spPr>
                                  <a:xfrm>
                                    <a:off x="120" y="68580"/>
                                    <a:ext cx="1706468" cy="1047600"/>
                                  </a:xfrm>
                                  <a:prstGeom prst="snip1Rect">
                                    <a:avLst>
                                      <a:gd name="adj" fmla="val 3687"/>
                                    </a:avLst>
                                  </a:prstGeom>
                                  <a:ln w="6350"/>
                                </wps:spPr>
                                <wps:style>
                                  <a:lnRef idx="2">
                                    <a:schemeClr val="dk1"/>
                                  </a:lnRef>
                                  <a:fillRef idx="1">
                                    <a:schemeClr val="lt1"/>
                                  </a:fillRef>
                                  <a:effectRef idx="0">
                                    <a:schemeClr val="dk1"/>
                                  </a:effectRef>
                                  <a:fontRef idx="minor">
                                    <a:schemeClr val="dk1"/>
                                  </a:fontRef>
                                </wps:style>
                                <wps:txbx>
                                  <w:txbxContent>
                                    <w:p w:rsidRPr="00A7666D" w:rsidR="00ED2D1C" w:rsidP="00D122D6" w:rsidRDefault="00ED2D1C" w14:paraId="3F80F2F9" w14:textId="77777777">
                                      <w:pPr>
                                        <w:pStyle w:val="ListParagraph"/>
                                        <w:numPr>
                                          <w:ilvl w:val="0"/>
                                          <w:numId w:val="5"/>
                                        </w:numPr>
                                        <w:autoSpaceDE w:val="0"/>
                                        <w:autoSpaceDN w:val="0"/>
                                        <w:adjustRightInd w:val="0"/>
                                        <w:spacing w:after="0"/>
                                        <w:ind w:left="142" w:hanging="142"/>
                                        <w:rPr>
                                          <w:color w:val="auto"/>
                                          <w:sz w:val="18"/>
                                        </w:rPr>
                                      </w:pPr>
                                      <w:r>
                                        <w:rPr>
                                          <w:color w:val="auto"/>
                                          <w:sz w:val="18"/>
                                        </w:rPr>
                                        <w:t>On-time delivery</w:t>
                                      </w:r>
                                    </w:p>
                                    <w:p w:rsidR="00ED2D1C" w:rsidP="00D122D6" w:rsidRDefault="00ED2D1C" w14:paraId="50F6180B" w14:textId="77777777">
                                      <w:pPr>
                                        <w:pStyle w:val="ListParagraph"/>
                                        <w:numPr>
                                          <w:ilvl w:val="0"/>
                                          <w:numId w:val="5"/>
                                        </w:numPr>
                                        <w:autoSpaceDE w:val="0"/>
                                        <w:autoSpaceDN w:val="0"/>
                                        <w:adjustRightInd w:val="0"/>
                                        <w:spacing w:after="0"/>
                                        <w:ind w:left="142" w:hanging="142"/>
                                        <w:rPr>
                                          <w:color w:val="auto"/>
                                          <w:sz w:val="18"/>
                                        </w:rPr>
                                      </w:pPr>
                                      <w:r>
                                        <w:rPr>
                                          <w:color w:val="auto"/>
                                          <w:sz w:val="18"/>
                                        </w:rPr>
                                        <w:t>Budget versus actual</w:t>
                                      </w:r>
                                    </w:p>
                                    <w:p w:rsidR="00ED2D1C" w:rsidP="00D122D6" w:rsidRDefault="00ED2D1C" w14:paraId="0C0532D2" w14:textId="77777777">
                                      <w:pPr>
                                        <w:pStyle w:val="ListParagraph"/>
                                        <w:numPr>
                                          <w:ilvl w:val="0"/>
                                          <w:numId w:val="5"/>
                                        </w:numPr>
                                        <w:autoSpaceDE w:val="0"/>
                                        <w:autoSpaceDN w:val="0"/>
                                        <w:adjustRightInd w:val="0"/>
                                        <w:spacing w:after="0"/>
                                        <w:ind w:left="142" w:hanging="142"/>
                                        <w:rPr>
                                          <w:color w:val="auto"/>
                                          <w:sz w:val="18"/>
                                        </w:rPr>
                                      </w:pPr>
                                      <w:r>
                                        <w:rPr>
                                          <w:color w:val="auto"/>
                                          <w:sz w:val="18"/>
                                        </w:rPr>
                                        <w:t>Customer satisfaction</w:t>
                                      </w:r>
                                    </w:p>
                                    <w:p w:rsidR="00ED2D1C" w:rsidP="00D122D6" w:rsidRDefault="00ED2D1C" w14:paraId="3E7B4714"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Management review</w:t>
                                      </w:r>
                                    </w:p>
                                    <w:p w:rsidR="00ED2D1C" w:rsidP="00D122D6" w:rsidRDefault="00ED2D1C" w14:paraId="1A62AB3A"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Internal auditing</w:t>
                                      </w:r>
                                    </w:p>
                                    <w:p w:rsidRPr="00A7666D" w:rsidR="00ED2D1C" w:rsidP="00D122D6" w:rsidRDefault="00ED2D1C" w14:paraId="564F8532"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No. of corrective actions</w:t>
                                      </w:r>
                                    </w:p>
                                    <w:p w:rsidRPr="00A7666D" w:rsidR="00ED2D1C" w:rsidP="00D122D6" w:rsidRDefault="00ED2D1C" w14:paraId="43B5A0B0" w14:textId="77777777">
                                      <w:pPr>
                                        <w:spacing w:before="0" w:after="0"/>
                                        <w:ind w:left="142" w:hanging="142"/>
                                        <w:rPr>
                                          <w:color w:val="auto"/>
                                          <w:sz w:val="18"/>
                                        </w:rPr>
                                      </w:pPr>
                                    </w:p>
                                    <w:p w:rsidRPr="00A7666D" w:rsidR="00ED2D1C" w:rsidP="00D122D6" w:rsidRDefault="00ED2D1C" w14:paraId="29E24B64" w14:textId="77777777">
                                      <w:pPr>
                                        <w:spacing w:before="0" w:after="0"/>
                                        <w:ind w:left="142" w:hanging="142"/>
                                        <w:rPr>
                                          <w:color w:val="auto"/>
                                          <w:sz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grpSp>
                            <wpg:grpSp>
                              <wpg:cNvPr id="130" name="Group 130"/>
                              <wpg:cNvGrpSpPr/>
                              <wpg:grpSpPr>
                                <a:xfrm rot="10800000">
                                  <a:off x="1691522" y="407039"/>
                                  <a:ext cx="2720975" cy="543601"/>
                                  <a:chOff x="-106584" y="928897"/>
                                  <a:chExt cx="2721600" cy="641842"/>
                                </a:xfrm>
                              </wpg:grpSpPr>
                              <wps:wsp>
                                <wps:cNvPr id="131" name="Straight Arrow Connector 131"/>
                                <wps:cNvCnPr/>
                                <wps:spPr>
                                  <a:xfrm flipV="1">
                                    <a:off x="1271587" y="928897"/>
                                    <a:ext cx="0" cy="641841"/>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106584" y="1570739"/>
                                    <a:ext cx="272160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g:cNvPr id="7" name="Group 7"/>
                              <wpg:cNvGrpSpPr/>
                              <wpg:grpSpPr>
                                <a:xfrm>
                                  <a:off x="-120" y="182880"/>
                                  <a:ext cx="1706880" cy="1489380"/>
                                  <a:chOff x="-120" y="182880"/>
                                  <a:chExt cx="1706880" cy="1489380"/>
                                </a:xfrm>
                              </wpg:grpSpPr>
                              <wps:wsp>
                                <wps:cNvPr id="155" name="Text Box 155"/>
                                <wps:cNvSpPr txBox="1"/>
                                <wps:spPr>
                                  <a:xfrm>
                                    <a:off x="-120" y="182880"/>
                                    <a:ext cx="1706880" cy="373380"/>
                                  </a:xfrm>
                                  <a:prstGeom prst="snip1Rect">
                                    <a:avLst/>
                                  </a:prstGeom>
                                  <a:solidFill>
                                    <a:schemeClr val="tx2">
                                      <a:lumMod val="20000"/>
                                      <a:lumOff val="80000"/>
                                    </a:schemeClr>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rsidRPr="00854E72" w:rsidR="00ED2D1C" w:rsidP="00D122D6" w:rsidRDefault="00ED2D1C" w14:paraId="697311CB" w14:textId="77777777">
                                      <w:pPr>
                                        <w:jc w:val="center"/>
                                        <w:rPr>
                                          <w:color w:val="FFFFFF" w:themeColor="background1"/>
                                        </w:rPr>
                                      </w:pPr>
                                      <w:r w:rsidRPr="00854E72">
                                        <w:rPr>
                                          <w:color w:val="FFFFFF" w:themeColor="background1"/>
                                        </w:rPr>
                                        <w:t>With what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4" name="Text Box 4"/>
                                <wps:cNvSpPr txBox="1"/>
                                <wps:spPr>
                                  <a:xfrm>
                                    <a:off x="-120" y="556260"/>
                                    <a:ext cx="1706760" cy="1116000"/>
                                  </a:xfrm>
                                  <a:prstGeom prst="snip1Rect">
                                    <a:avLst>
                                      <a:gd name="adj" fmla="val 3694"/>
                                    </a:avLst>
                                  </a:prstGeom>
                                  <a:ln w="6350"/>
                                </wps:spPr>
                                <wps:style>
                                  <a:lnRef idx="2">
                                    <a:schemeClr val="dk1"/>
                                  </a:lnRef>
                                  <a:fillRef idx="1">
                                    <a:schemeClr val="lt1"/>
                                  </a:fillRef>
                                  <a:effectRef idx="0">
                                    <a:schemeClr val="dk1"/>
                                  </a:effectRef>
                                  <a:fontRef idx="minor">
                                    <a:schemeClr val="dk1"/>
                                  </a:fontRef>
                                </wps:style>
                                <wps:txbx>
                                  <w:txbxContent>
                                    <w:p w:rsidR="00ED2D1C" w:rsidP="00D122D6" w:rsidRDefault="00ED2A63" w14:paraId="7E7E8A1C" w14:textId="377DD85A">
                                      <w:pPr>
                                        <w:pStyle w:val="ListParagraph"/>
                                        <w:numPr>
                                          <w:ilvl w:val="0"/>
                                          <w:numId w:val="6"/>
                                        </w:numPr>
                                        <w:spacing w:after="0"/>
                                        <w:ind w:left="142" w:hanging="142"/>
                                        <w:rPr>
                                          <w:color w:val="auto"/>
                                          <w:sz w:val="18"/>
                                        </w:rPr>
                                      </w:pPr>
                                      <w:r>
                                        <w:rPr>
                                          <w:color w:val="auto"/>
                                          <w:sz w:val="18"/>
                                        </w:rPr>
                                        <w:t>Project</w:t>
                                      </w:r>
                                      <w:r w:rsidR="00ED2D1C">
                                        <w:rPr>
                                          <w:color w:val="auto"/>
                                          <w:sz w:val="18"/>
                                        </w:rPr>
                                        <w:t xml:space="preserve"> order management</w:t>
                                      </w:r>
                                    </w:p>
                                    <w:p w:rsidRPr="00A7666D" w:rsidR="00ED2D1C" w:rsidP="00D122D6" w:rsidRDefault="00ED2D1C" w14:paraId="57854D8E" w14:textId="77777777">
                                      <w:pPr>
                                        <w:pStyle w:val="ListParagraph"/>
                                        <w:numPr>
                                          <w:ilvl w:val="0"/>
                                          <w:numId w:val="6"/>
                                        </w:numPr>
                                        <w:spacing w:after="0"/>
                                        <w:ind w:left="142" w:hanging="142"/>
                                        <w:rPr>
                                          <w:color w:val="auto"/>
                                          <w:sz w:val="18"/>
                                        </w:rPr>
                                      </w:pPr>
                                      <w:r w:rsidRPr="00A7666D">
                                        <w:rPr>
                                          <w:color w:val="auto"/>
                                          <w:sz w:val="18"/>
                                        </w:rPr>
                                        <w:t>Stock and materials</w:t>
                                      </w:r>
                                    </w:p>
                                    <w:p w:rsidR="00ED2D1C" w:rsidP="00D122D6" w:rsidRDefault="00ED2D1C" w14:paraId="2FFD2451" w14:textId="77777777">
                                      <w:pPr>
                                        <w:pStyle w:val="ListParagraph"/>
                                        <w:numPr>
                                          <w:ilvl w:val="0"/>
                                          <w:numId w:val="6"/>
                                        </w:numPr>
                                        <w:spacing w:after="0"/>
                                        <w:ind w:left="142" w:hanging="142"/>
                                        <w:jc w:val="left"/>
                                        <w:rPr>
                                          <w:color w:val="auto"/>
                                          <w:sz w:val="18"/>
                                        </w:rPr>
                                      </w:pPr>
                                      <w:r w:rsidRPr="004B7D68">
                                        <w:rPr>
                                          <w:color w:val="auto"/>
                                          <w:sz w:val="18"/>
                                        </w:rPr>
                                        <w:t>Competencies and skills</w:t>
                                      </w:r>
                                    </w:p>
                                    <w:p w:rsidRPr="00A7666D" w:rsidR="00ED2D1C" w:rsidP="00D122D6" w:rsidRDefault="00ED2D1C" w14:paraId="1D670833" w14:textId="77777777">
                                      <w:pPr>
                                        <w:pStyle w:val="ListParagraph"/>
                                        <w:numPr>
                                          <w:ilvl w:val="0"/>
                                          <w:numId w:val="6"/>
                                        </w:numPr>
                                        <w:spacing w:after="0"/>
                                        <w:ind w:left="142" w:hanging="142"/>
                                        <w:jc w:val="left"/>
                                        <w:rPr>
                                          <w:color w:val="auto"/>
                                          <w:sz w:val="18"/>
                                        </w:rPr>
                                      </w:pPr>
                                      <w:r w:rsidRPr="00A7666D">
                                        <w:rPr>
                                          <w:color w:val="auto"/>
                                          <w:sz w:val="18"/>
                                        </w:rPr>
                                        <w:t xml:space="preserve">Facilities, plant </w:t>
                                      </w:r>
                                      <w:r>
                                        <w:rPr>
                                          <w:color w:val="auto"/>
                                          <w:sz w:val="18"/>
                                        </w:rPr>
                                        <w:t>and</w:t>
                                      </w:r>
                                      <w:r w:rsidRPr="00A7666D">
                                        <w:rPr>
                                          <w:color w:val="auto"/>
                                          <w:sz w:val="18"/>
                                        </w:rPr>
                                        <w:t xml:space="preserve"> tools</w:t>
                                      </w:r>
                                    </w:p>
                                    <w:p w:rsidRPr="00A7666D" w:rsidR="00ED2D1C" w:rsidP="00D122D6" w:rsidRDefault="00ED2D1C" w14:paraId="14B25F07" w14:textId="77777777">
                                      <w:pPr>
                                        <w:pStyle w:val="ListParagraph"/>
                                        <w:numPr>
                                          <w:ilvl w:val="0"/>
                                          <w:numId w:val="6"/>
                                        </w:numPr>
                                        <w:spacing w:after="0"/>
                                        <w:ind w:left="142" w:hanging="142"/>
                                        <w:jc w:val="left"/>
                                        <w:rPr>
                                          <w:color w:val="auto"/>
                                          <w:sz w:val="18"/>
                                        </w:rPr>
                                      </w:pPr>
                                      <w:r w:rsidRPr="00A7666D">
                                        <w:rPr>
                                          <w:color w:val="auto"/>
                                          <w:sz w:val="18"/>
                                        </w:rPr>
                                        <w:t xml:space="preserve">Equipment </w:t>
                                      </w:r>
                                      <w:r>
                                        <w:rPr>
                                          <w:color w:val="auto"/>
                                          <w:sz w:val="18"/>
                                        </w:rPr>
                                        <w:t>and</w:t>
                                      </w:r>
                                      <w:r w:rsidRPr="00A7666D">
                                        <w:rPr>
                                          <w:color w:val="auto"/>
                                          <w:sz w:val="18"/>
                                        </w:rPr>
                                        <w:t xml:space="preserve"> processes</w:t>
                                      </w:r>
                                    </w:p>
                                    <w:p w:rsidRPr="00A7666D" w:rsidR="00ED2D1C" w:rsidP="00D122D6" w:rsidRDefault="00ED2D1C" w14:paraId="19F4427F" w14:textId="77777777">
                                      <w:pPr>
                                        <w:pStyle w:val="ListParagraph"/>
                                        <w:numPr>
                                          <w:ilvl w:val="0"/>
                                          <w:numId w:val="6"/>
                                        </w:numPr>
                                        <w:spacing w:after="0"/>
                                        <w:ind w:left="142" w:hanging="142"/>
                                        <w:jc w:val="left"/>
                                        <w:rPr>
                                          <w:color w:val="auto"/>
                                          <w:sz w:val="18"/>
                                        </w:rPr>
                                      </w:pPr>
                                      <w:r>
                                        <w:rPr>
                                          <w:color w:val="auto"/>
                                          <w:sz w:val="18"/>
                                        </w:rPr>
                                        <w:t>Risks and opportunities</w:t>
                                      </w:r>
                                    </w:p>
                                    <w:p w:rsidRPr="00A7666D" w:rsidR="00ED2D1C" w:rsidP="00D122D6" w:rsidRDefault="00ED2D1C" w14:paraId="4AA7C965" w14:textId="77777777">
                                      <w:pPr>
                                        <w:spacing w:before="0" w:after="0"/>
                                        <w:rPr>
                                          <w:color w:val="auto"/>
                                          <w:sz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grpSp>
                            <wpg:grpSp>
                              <wpg:cNvPr id="8" name="Group 8"/>
                              <wpg:cNvGrpSpPr/>
                              <wpg:grpSpPr>
                                <a:xfrm>
                                  <a:off x="4328040" y="182880"/>
                                  <a:ext cx="1706880" cy="1249683"/>
                                  <a:chOff x="-120" y="182880"/>
                                  <a:chExt cx="1706880" cy="1249683"/>
                                </a:xfrm>
                              </wpg:grpSpPr>
                              <wps:wsp>
                                <wps:cNvPr id="9" name="Text Box 9"/>
                                <wps:cNvSpPr txBox="1"/>
                                <wps:spPr>
                                  <a:xfrm>
                                    <a:off x="-120" y="182880"/>
                                    <a:ext cx="1706880" cy="373380"/>
                                  </a:xfrm>
                                  <a:prstGeom prst="snip1Rect">
                                    <a:avLst/>
                                  </a:prstGeom>
                                  <a:solidFill>
                                    <a:schemeClr val="tx2">
                                      <a:lumMod val="20000"/>
                                      <a:lumOff val="80000"/>
                                    </a:schemeClr>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rsidRPr="00854E72" w:rsidR="00ED2D1C" w:rsidP="00D122D6" w:rsidRDefault="00ED2D1C" w14:paraId="21E5F791" w14:textId="77777777">
                                      <w:pPr>
                                        <w:jc w:val="center"/>
                                        <w:rPr>
                                          <w:color w:val="FFFFFF" w:themeColor="background1"/>
                                        </w:rPr>
                                      </w:pPr>
                                      <w:r w:rsidRPr="00854E72">
                                        <w:rPr>
                                          <w:color w:val="FFFFFF" w:themeColor="background1"/>
                                        </w:rPr>
                                        <w:t xml:space="preserve">With </w:t>
                                      </w:r>
                                      <w:proofErr w:type="gramStart"/>
                                      <w:r w:rsidRPr="00854E72">
                                        <w:rPr>
                                          <w:color w:val="FFFFFF" w:themeColor="background1"/>
                                        </w:rPr>
                                        <w:t>who</w:t>
                                      </w:r>
                                      <w:proofErr w:type="gramEnd"/>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0" name="Text Box 10"/>
                                <wps:cNvSpPr txBox="1"/>
                                <wps:spPr>
                                  <a:xfrm>
                                    <a:off x="-120" y="556260"/>
                                    <a:ext cx="1706760" cy="876303"/>
                                  </a:xfrm>
                                  <a:prstGeom prst="snip1Rect">
                                    <a:avLst>
                                      <a:gd name="adj" fmla="val 5742"/>
                                    </a:avLst>
                                  </a:prstGeom>
                                  <a:ln w="6350"/>
                                </wps:spPr>
                                <wps:style>
                                  <a:lnRef idx="2">
                                    <a:schemeClr val="dk1"/>
                                  </a:lnRef>
                                  <a:fillRef idx="1">
                                    <a:schemeClr val="lt1"/>
                                  </a:fillRef>
                                  <a:effectRef idx="0">
                                    <a:schemeClr val="dk1"/>
                                  </a:effectRef>
                                  <a:fontRef idx="minor">
                                    <a:schemeClr val="dk1"/>
                                  </a:fontRef>
                                </wps:style>
                                <wps:txbx>
                                  <w:txbxContent>
                                    <w:p w:rsidRPr="00A7666D" w:rsidR="00ED2D1C" w:rsidP="00D122D6" w:rsidRDefault="00ED2D1C" w14:paraId="0E574148" w14:textId="77777777">
                                      <w:pPr>
                                        <w:pStyle w:val="ListParagraph"/>
                                        <w:numPr>
                                          <w:ilvl w:val="0"/>
                                          <w:numId w:val="5"/>
                                        </w:numPr>
                                        <w:autoSpaceDE w:val="0"/>
                                        <w:autoSpaceDN w:val="0"/>
                                        <w:adjustRightInd w:val="0"/>
                                        <w:spacing w:after="0"/>
                                        <w:ind w:left="142" w:hanging="142"/>
                                        <w:rPr>
                                          <w:color w:val="auto"/>
                                          <w:sz w:val="18"/>
                                        </w:rPr>
                                      </w:pPr>
                                      <w:r>
                                        <w:rPr>
                                          <w:color w:val="auto"/>
                                          <w:sz w:val="18"/>
                                        </w:rPr>
                                        <w:t>Gate Review Panel</w:t>
                                      </w:r>
                                    </w:p>
                                    <w:p w:rsidRPr="00A7666D" w:rsidR="00ED2D1C" w:rsidP="00D122D6" w:rsidRDefault="00A77342" w14:paraId="44702532" w14:textId="132CBD71">
                                      <w:pPr>
                                        <w:pStyle w:val="ListParagraph"/>
                                        <w:numPr>
                                          <w:ilvl w:val="0"/>
                                          <w:numId w:val="5"/>
                                        </w:numPr>
                                        <w:autoSpaceDE w:val="0"/>
                                        <w:autoSpaceDN w:val="0"/>
                                        <w:adjustRightInd w:val="0"/>
                                        <w:spacing w:after="0"/>
                                        <w:ind w:left="142" w:hanging="142"/>
                                        <w:rPr>
                                          <w:color w:val="auto"/>
                                          <w:sz w:val="18"/>
                                        </w:rPr>
                                      </w:pPr>
                                      <w:r>
                                        <w:rPr>
                                          <w:color w:val="auto"/>
                                          <w:sz w:val="18"/>
                                        </w:rPr>
                                        <w:t>Senior Engineer</w:t>
                                      </w:r>
                                    </w:p>
                                    <w:p w:rsidR="00ED2D1C" w:rsidP="00D122D6" w:rsidRDefault="00ED2D1C" w14:paraId="1D4FD84A" w14:textId="22DFE748">
                                      <w:pPr>
                                        <w:pStyle w:val="ListParagraph"/>
                                        <w:numPr>
                                          <w:ilvl w:val="0"/>
                                          <w:numId w:val="5"/>
                                        </w:numPr>
                                        <w:autoSpaceDE w:val="0"/>
                                        <w:autoSpaceDN w:val="0"/>
                                        <w:adjustRightInd w:val="0"/>
                                        <w:spacing w:after="0"/>
                                        <w:ind w:left="142" w:hanging="142"/>
                                        <w:rPr>
                                          <w:color w:val="auto"/>
                                          <w:sz w:val="18"/>
                                        </w:rPr>
                                      </w:pPr>
                                      <w:r>
                                        <w:rPr>
                                          <w:color w:val="auto"/>
                                          <w:sz w:val="18"/>
                                        </w:rPr>
                                        <w:t xml:space="preserve">Design </w:t>
                                      </w:r>
                                      <w:r w:rsidR="00A77342">
                                        <w:rPr>
                                          <w:color w:val="auto"/>
                                          <w:sz w:val="18"/>
                                        </w:rPr>
                                        <w:t>Dept Head</w:t>
                                      </w:r>
                                    </w:p>
                                    <w:p w:rsidRPr="00A7666D" w:rsidR="00ED2D1C" w:rsidP="00D122D6" w:rsidRDefault="00ED2D1C" w14:paraId="1B2962A8" w14:textId="77777777">
                                      <w:pPr>
                                        <w:pStyle w:val="ListParagraph"/>
                                        <w:numPr>
                                          <w:ilvl w:val="0"/>
                                          <w:numId w:val="5"/>
                                        </w:numPr>
                                        <w:autoSpaceDE w:val="0"/>
                                        <w:autoSpaceDN w:val="0"/>
                                        <w:adjustRightInd w:val="0"/>
                                        <w:spacing w:after="0"/>
                                        <w:ind w:left="142" w:hanging="142"/>
                                        <w:rPr>
                                          <w:color w:val="auto"/>
                                          <w:sz w:val="18"/>
                                        </w:rPr>
                                      </w:pPr>
                                      <w:r>
                                        <w:rPr>
                                          <w:color w:val="auto"/>
                                          <w:sz w:val="18"/>
                                        </w:rPr>
                                        <w:t>Design Team</w:t>
                                      </w:r>
                                    </w:p>
                                    <w:p w:rsidRPr="00475903" w:rsidR="00ED2D1C" w:rsidP="00D122D6" w:rsidRDefault="00ED2D1C" w14:paraId="1DBA7D5B" w14:textId="77777777">
                                      <w:pPr>
                                        <w:pStyle w:val="ListParagraph"/>
                                        <w:numPr>
                                          <w:ilvl w:val="0"/>
                                          <w:numId w:val="5"/>
                                        </w:numPr>
                                        <w:autoSpaceDE w:val="0"/>
                                        <w:autoSpaceDN w:val="0"/>
                                        <w:adjustRightInd w:val="0"/>
                                        <w:spacing w:after="0"/>
                                        <w:ind w:left="142" w:hanging="142"/>
                                        <w:rPr>
                                          <w:color w:val="auto"/>
                                          <w:sz w:val="18"/>
                                        </w:rPr>
                                      </w:pPr>
                                      <w:r w:rsidRPr="00475903">
                                        <w:rPr>
                                          <w:color w:val="auto"/>
                                          <w:sz w:val="18"/>
                                        </w:rPr>
                                        <w:t xml:space="preserve">Customers </w:t>
                                      </w:r>
                                      <w:r>
                                        <w:rPr>
                                          <w:color w:val="auto"/>
                                          <w:sz w:val="18"/>
                                        </w:rPr>
                                        <w:t>&amp; s</w:t>
                                      </w:r>
                                      <w:r w:rsidRPr="00475903">
                                        <w:rPr>
                                          <w:color w:val="auto"/>
                                          <w:sz w:val="18"/>
                                        </w:rPr>
                                        <w:t>takeholders</w:t>
                                      </w:r>
                                    </w:p>
                                    <w:p w:rsidRPr="00A7666D" w:rsidR="00ED2D1C" w:rsidP="00D122D6" w:rsidRDefault="00ED2D1C" w14:paraId="1667D9FD" w14:textId="77777777">
                                      <w:pPr>
                                        <w:spacing w:before="0" w:after="0"/>
                                        <w:ind w:left="142" w:hanging="142"/>
                                        <w:rPr>
                                          <w:color w:val="auto"/>
                                          <w:sz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grpSp>
                            <wps:wsp>
                              <wps:cNvPr id="133" name="Straight Arrow Connector 133"/>
                              <wps:cNvCnPr/>
                              <wps:spPr>
                                <a:xfrm>
                                  <a:off x="1691640" y="2423160"/>
                                  <a:ext cx="48006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a:off x="3787140" y="2423160"/>
                                  <a:ext cx="541020" cy="0"/>
                                </a:xfrm>
                                <a:prstGeom prst="straightConnector1">
                                  <a:avLst/>
                                </a:prstGeom>
                                <a:ln w="6350">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2171777" y="958558"/>
                                  <a:ext cx="1706880" cy="373304"/>
                                </a:xfrm>
                                <a:prstGeom prst="snip1Rect">
                                  <a:avLst/>
                                </a:prstGeom>
                                <a:solidFill>
                                  <a:schemeClr val="tx2">
                                    <a:lumMod val="20000"/>
                                    <a:lumOff val="80000"/>
                                  </a:schemeClr>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rsidRPr="00854E72" w:rsidR="00ED2D1C" w:rsidP="00D122D6" w:rsidRDefault="00ED2D1C" w14:paraId="29226ECB" w14:textId="77777777">
                                    <w:pPr>
                                      <w:jc w:val="center"/>
                                      <w:rPr>
                                        <w:color w:val="FFFFFF" w:themeColor="background1"/>
                                      </w:rPr>
                                    </w:pPr>
                                    <w:r w:rsidRPr="00854E72">
                                      <w:rPr>
                                        <w:color w:val="FFFFFF" w:themeColor="background1"/>
                                      </w:rPr>
                                      <w:t>Activity</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grpSp>
                              <wpg:cNvPr id="11" name="Group 11"/>
                              <wpg:cNvGrpSpPr/>
                              <wpg:grpSpPr>
                                <a:xfrm>
                                  <a:off x="0" y="1737360"/>
                                  <a:ext cx="1706880" cy="1489075"/>
                                  <a:chOff x="0" y="0"/>
                                  <a:chExt cx="1706880" cy="1489378"/>
                                </a:xfrm>
                              </wpg:grpSpPr>
                              <wps:wsp>
                                <wps:cNvPr id="12" name="Text Box 12"/>
                                <wps:cNvSpPr txBox="1"/>
                                <wps:spPr>
                                  <a:xfrm>
                                    <a:off x="0" y="0"/>
                                    <a:ext cx="1706880" cy="373380"/>
                                  </a:xfrm>
                                  <a:prstGeom prst="snip1Rect">
                                    <a:avLst/>
                                  </a:prstGeom>
                                  <a:solidFill>
                                    <a:schemeClr val="tx2">
                                      <a:lumMod val="20000"/>
                                      <a:lumOff val="80000"/>
                                    </a:schemeClr>
                                  </a:solidFill>
                                  <a:ln w="6350">
                                    <a:solidFill>
                                      <a:schemeClr val="tx1"/>
                                    </a:solidFill>
                                  </a:ln>
                                </wps:spPr>
                                <wps:style>
                                  <a:lnRef idx="2">
                                    <a:schemeClr val="dk1"/>
                                  </a:lnRef>
                                  <a:fillRef idx="1">
                                    <a:schemeClr val="lt1"/>
                                  </a:fillRef>
                                  <a:effectRef idx="0">
                                    <a:schemeClr val="dk1"/>
                                  </a:effectRef>
                                  <a:fontRef idx="minor">
                                    <a:schemeClr val="dk1"/>
                                  </a:fontRef>
                                </wps:style>
                                <wps:txbx>
                                  <w:txbxContent>
                                    <w:p w:rsidRPr="00854E72" w:rsidR="00ED2D1C" w:rsidP="00D122D6" w:rsidRDefault="00ED2D1C" w14:paraId="290117D9" w14:textId="77777777">
                                      <w:pPr>
                                        <w:jc w:val="center"/>
                                        <w:rPr>
                                          <w:color w:val="FFFFFF" w:themeColor="background1"/>
                                        </w:rPr>
                                      </w:pPr>
                                      <w:r w:rsidRPr="00854E72">
                                        <w:rPr>
                                          <w:color w:val="FFFFFF" w:themeColor="background1"/>
                                        </w:rPr>
                                        <w:t>Input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3" name="Text Box 13"/>
                                <wps:cNvSpPr txBox="1"/>
                                <wps:spPr>
                                  <a:xfrm>
                                    <a:off x="0" y="373378"/>
                                    <a:ext cx="1706760" cy="1116000"/>
                                  </a:xfrm>
                                  <a:prstGeom prst="snip1Rect">
                                    <a:avLst>
                                      <a:gd name="adj" fmla="val 4374"/>
                                    </a:avLst>
                                  </a:prstGeom>
                                  <a:ln w="6350"/>
                                </wps:spPr>
                                <wps:style>
                                  <a:lnRef idx="2">
                                    <a:schemeClr val="dk1"/>
                                  </a:lnRef>
                                  <a:fillRef idx="1">
                                    <a:schemeClr val="lt1"/>
                                  </a:fillRef>
                                  <a:effectRef idx="0">
                                    <a:schemeClr val="dk1"/>
                                  </a:effectRef>
                                  <a:fontRef idx="minor">
                                    <a:schemeClr val="dk1"/>
                                  </a:fontRef>
                                </wps:style>
                                <wps:txbx>
                                  <w:txbxContent>
                                    <w:p w:rsidR="00ED2D1C" w:rsidP="00D122D6" w:rsidRDefault="00ED2D1C" w14:paraId="29FC98DB"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Design statement/concept</w:t>
                                      </w:r>
                                    </w:p>
                                    <w:p w:rsidRPr="00A7666D" w:rsidR="00ED2D1C" w:rsidP="00D122D6" w:rsidRDefault="00ED2D1C" w14:paraId="5A80C5CD"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CAD models and drawings</w:t>
                                      </w:r>
                                    </w:p>
                                    <w:p w:rsidR="00ED2D1C" w:rsidP="00D122D6" w:rsidRDefault="00ED2D1C" w14:paraId="193124D0" w14:textId="77777777">
                                      <w:pPr>
                                        <w:pStyle w:val="ListParagraph"/>
                                        <w:numPr>
                                          <w:ilvl w:val="0"/>
                                          <w:numId w:val="5"/>
                                        </w:numPr>
                                        <w:autoSpaceDE w:val="0"/>
                                        <w:autoSpaceDN w:val="0"/>
                                        <w:adjustRightInd w:val="0"/>
                                        <w:spacing w:after="0"/>
                                        <w:ind w:left="142" w:hanging="142"/>
                                        <w:jc w:val="left"/>
                                        <w:rPr>
                                          <w:color w:val="auto"/>
                                          <w:sz w:val="18"/>
                                        </w:rPr>
                                      </w:pPr>
                                      <w:r w:rsidRPr="00A7666D">
                                        <w:rPr>
                                          <w:color w:val="auto"/>
                                          <w:sz w:val="18"/>
                                        </w:rPr>
                                        <w:t xml:space="preserve">Technical </w:t>
                                      </w:r>
                                      <w:r>
                                        <w:rPr>
                                          <w:color w:val="auto"/>
                                          <w:sz w:val="18"/>
                                        </w:rPr>
                                        <w:t>specifications</w:t>
                                      </w:r>
                                    </w:p>
                                    <w:p w:rsidRPr="00A7666D" w:rsidR="00ED2D1C" w:rsidP="00D122D6" w:rsidRDefault="00ED2D1C" w14:paraId="0D5E0327"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Concept FMEA</w:t>
                                      </w:r>
                                    </w:p>
                                    <w:p w:rsidR="00ED2D1C" w:rsidP="00D122D6" w:rsidRDefault="00ED2D1C" w14:paraId="6AAB9C7F"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Design changes</w:t>
                                      </w:r>
                                      <w:r w:rsidRPr="007D78F6">
                                        <w:rPr>
                                          <w:color w:val="auto"/>
                                          <w:sz w:val="18"/>
                                        </w:rPr>
                                        <w:t xml:space="preserve"> </w:t>
                                      </w:r>
                                    </w:p>
                                    <w:p w:rsidR="00ED2D1C" w:rsidP="00D122D6" w:rsidRDefault="00ED2D1C" w14:paraId="549FB038"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Customer r</w:t>
                                      </w:r>
                                      <w:r w:rsidRPr="004B7D68">
                                        <w:rPr>
                                          <w:color w:val="auto"/>
                                          <w:sz w:val="18"/>
                                        </w:rPr>
                                        <w:t>equirements checklist</w:t>
                                      </w:r>
                                    </w:p>
                                    <w:p w:rsidR="00ED2D1C" w:rsidP="00D122D6" w:rsidRDefault="00ED2D1C" w14:paraId="0D382665" w14:textId="77777777">
                                      <w:pPr>
                                        <w:pStyle w:val="ListParagraph"/>
                                        <w:numPr>
                                          <w:ilvl w:val="0"/>
                                          <w:numId w:val="5"/>
                                        </w:numPr>
                                        <w:autoSpaceDE w:val="0"/>
                                        <w:autoSpaceDN w:val="0"/>
                                        <w:adjustRightInd w:val="0"/>
                                        <w:spacing w:after="0"/>
                                        <w:ind w:left="142" w:hanging="142"/>
                                        <w:rPr>
                                          <w:color w:val="auto"/>
                                          <w:sz w:val="18"/>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grpSp>
                          </wpg:grpSp>
                          <wps:wsp>
                            <wps:cNvPr id="20" name="Text Box 20"/>
                            <wps:cNvSpPr txBox="1"/>
                            <wps:spPr>
                              <a:xfrm>
                                <a:off x="2171777" y="1148977"/>
                                <a:ext cx="1706245" cy="2726189"/>
                              </a:xfrm>
                              <a:prstGeom prst="snip1Rect">
                                <a:avLst>
                                  <a:gd name="adj" fmla="val 2639"/>
                                </a:avLst>
                              </a:prstGeom>
                              <a:ln w="6350"/>
                            </wps:spPr>
                            <wps:style>
                              <a:lnRef idx="2">
                                <a:schemeClr val="dk1"/>
                              </a:lnRef>
                              <a:fillRef idx="1">
                                <a:schemeClr val="lt1"/>
                              </a:fillRef>
                              <a:effectRef idx="0">
                                <a:schemeClr val="dk1"/>
                              </a:effectRef>
                              <a:fontRef idx="minor">
                                <a:schemeClr val="dk1"/>
                              </a:fontRef>
                            </wps:style>
                            <wps:txbx>
                              <w:txbxContent>
                                <w:p w:rsidR="00ED2D1C" w:rsidP="00D122D6" w:rsidRDefault="00ED2D1C" w14:paraId="3E25A032" w14:textId="53A3F571">
                                  <w:pPr>
                                    <w:spacing w:before="0" w:after="0" w:line="240" w:lineRule="auto"/>
                                    <w:jc w:val="center"/>
                                    <w:rPr>
                                      <w:color w:val="auto"/>
                                      <w:sz w:val="18"/>
                                    </w:rPr>
                                  </w:pPr>
                                  <w:r>
                                    <w:rPr>
                                      <w:color w:val="auto"/>
                                      <w:sz w:val="18"/>
                                    </w:rPr>
                                    <w:t xml:space="preserve">Transforming requirements into </w:t>
                                  </w:r>
                                  <w:r w:rsidR="001035BC">
                                    <w:rPr>
                                      <w:color w:val="auto"/>
                                      <w:sz w:val="18"/>
                                    </w:rPr>
                                    <w:t xml:space="preserve">project </w:t>
                                  </w:r>
                                  <w:r>
                                    <w:rPr>
                                      <w:color w:val="auto"/>
                                      <w:sz w:val="18"/>
                                    </w:rPr>
                                    <w:t xml:space="preserve">via </w:t>
                                  </w:r>
                                  <w:r w:rsidRPr="00092442">
                                    <w:rPr>
                                      <w:color w:val="auto"/>
                                      <w:sz w:val="18"/>
                                    </w:rPr>
                                    <w:t>design planning</w:t>
                                  </w:r>
                                  <w:r>
                                    <w:rPr>
                                      <w:color w:val="auto"/>
                                      <w:sz w:val="18"/>
                                    </w:rPr>
                                    <w:t xml:space="preserve">, design controls, staged </w:t>
                                  </w:r>
                                  <w:r w:rsidRPr="00092442">
                                    <w:rPr>
                                      <w:color w:val="auto"/>
                                      <w:sz w:val="18"/>
                                    </w:rPr>
                                    <w:t>design reviews, internal design check</w:t>
                                  </w:r>
                                  <w:r>
                                    <w:rPr>
                                      <w:color w:val="auto"/>
                                      <w:sz w:val="18"/>
                                    </w:rPr>
                                    <w:t>s,</w:t>
                                  </w:r>
                                  <w:r w:rsidRPr="00052216">
                                    <w:rPr>
                                      <w:color w:val="auto"/>
                                      <w:sz w:val="18"/>
                                    </w:rPr>
                                    <w:t xml:space="preserve"> </w:t>
                                  </w:r>
                                  <w:r w:rsidRPr="00092442">
                                    <w:rPr>
                                      <w:color w:val="auto"/>
                                      <w:sz w:val="18"/>
                                    </w:rPr>
                                    <w:t>design approval,</w:t>
                                  </w:r>
                                  <w:r>
                                    <w:rPr>
                                      <w:color w:val="auto"/>
                                      <w:sz w:val="18"/>
                                    </w:rPr>
                                    <w:t xml:space="preserve"> certification, and release.</w:t>
                                  </w:r>
                                </w:p>
                                <w:p w:rsidR="00ED2D1C" w:rsidP="00D122D6" w:rsidRDefault="00ED2D1C" w14:paraId="447F7E26" w14:textId="77777777">
                                  <w:pPr>
                                    <w:spacing w:before="0" w:after="0" w:line="240" w:lineRule="auto"/>
                                    <w:jc w:val="center"/>
                                    <w:rPr>
                                      <w:color w:val="auto"/>
                                      <w:sz w:val="18"/>
                                    </w:rPr>
                                  </w:pPr>
                                </w:p>
                                <w:p w:rsidRPr="00A7666D" w:rsidR="00ED2D1C" w:rsidP="00D122D6" w:rsidRDefault="00ED2D1C" w14:paraId="6A17456E" w14:textId="77777777">
                                  <w:pPr>
                                    <w:spacing w:before="0" w:after="0" w:line="240" w:lineRule="auto"/>
                                    <w:jc w:val="center"/>
                                    <w:rPr>
                                      <w:color w:val="auto"/>
                                      <w:sz w:val="18"/>
                                    </w:rPr>
                                  </w:pPr>
                                  <w:r w:rsidRPr="00092442">
                                    <w:rPr>
                                      <w:color w:val="auto"/>
                                      <w:sz w:val="18"/>
                                    </w:rPr>
                                    <w:t>(</w:t>
                                  </w:r>
                                  <w:r>
                                    <w:rPr>
                                      <w:color w:val="auto"/>
                                      <w:sz w:val="18"/>
                                    </w:rPr>
                                    <w:t>I</w:t>
                                  </w:r>
                                  <w:r w:rsidRPr="00092442">
                                    <w:rPr>
                                      <w:color w:val="auto"/>
                                      <w:sz w:val="18"/>
                                    </w:rPr>
                                    <w:t>nitial concept</w:t>
                                  </w:r>
                                  <w:r>
                                    <w:rPr>
                                      <w:color w:val="auto"/>
                                      <w:sz w:val="18"/>
                                    </w:rPr>
                                    <w:t xml:space="preserve"> (20% complete – Gate 1)</w:t>
                                  </w:r>
                                  <w:r w:rsidRPr="00092442">
                                    <w:rPr>
                                      <w:color w:val="auto"/>
                                      <w:sz w:val="18"/>
                                    </w:rPr>
                                    <w:t>, functional design</w:t>
                                  </w:r>
                                  <w:r>
                                    <w:rPr>
                                      <w:color w:val="auto"/>
                                      <w:sz w:val="18"/>
                                    </w:rPr>
                                    <w:t xml:space="preserve"> (60% complete – Gate 2)</w:t>
                                  </w:r>
                                  <w:r w:rsidRPr="00092442">
                                    <w:rPr>
                                      <w:color w:val="auto"/>
                                      <w:sz w:val="18"/>
                                    </w:rPr>
                                    <w:t>, detailed design</w:t>
                                  </w:r>
                                  <w:r>
                                    <w:rPr>
                                      <w:color w:val="auto"/>
                                      <w:sz w:val="18"/>
                                    </w:rPr>
                                    <w:t xml:space="preserve"> ready for manufacture, </w:t>
                                  </w:r>
                                  <w:r w:rsidRPr="00092442">
                                    <w:rPr>
                                      <w:color w:val="auto"/>
                                      <w:sz w:val="18"/>
                                    </w:rPr>
                                    <w:t>fabrication</w:t>
                                  </w:r>
                                  <w:r>
                                    <w:rPr>
                                      <w:color w:val="auto"/>
                                      <w:sz w:val="18"/>
                                    </w:rPr>
                                    <w:t xml:space="preserve"> or construction</w:t>
                                  </w:r>
                                  <w:r w:rsidRPr="00092442">
                                    <w:rPr>
                                      <w:color w:val="auto"/>
                                      <w:sz w:val="18"/>
                                    </w:rPr>
                                    <w:t xml:space="preserve"> ready</w:t>
                                  </w:r>
                                  <w:r>
                                    <w:rPr>
                                      <w:color w:val="auto"/>
                                      <w:sz w:val="18"/>
                                    </w:rPr>
                                    <w:t xml:space="preserve"> (100% complete – Gate 3)</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style="position:absolute;left:0;text-align:left;margin-left:2.65pt;margin-top:20.75pt;width:475.2pt;height:349.5pt;z-index:251658245;mso-width-relative:margin;mso-height-relative:margin" coordsize="60351,44385" o:spid="_x0000_s1030" w14:anchorId="619D56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">
                    <v:group id="Group 22" style="position:absolute;width:60351;height:44385" coordsize="60352,44385" coordorigin="-1,1828"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style="position:absolute;left:43279;top:14935;width:17069;height:16535" coordsize="17068,16538" coordorigin="-2,-2438"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4" style="position:absolute;left:-2;top:-2438;width:17068;height:3732;visibility:visible;mso-wrap-style:square;v-text-anchor:top" coordsize="1706880,373380" o:spid="_x0000_s1033" fillcolor="#e0e0e2 [671]" strokecolor="black [3213]" strokeweight=".5pt" o:spt="100" adj="-11796480,,5400" path="m,l1644649,r62231,62231l1706880,373380,,3733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">
                          <v:stroke joinstyle="miter"/>
                          <v:formulas/>
                          <v:path textboxrect="0,0,1706880,373380" arrowok="t" o:connecttype="custom" o:connectlocs="0,0;1644649,0;1706880,62231;1706880,373380;0,373380;0,0" o:connectangles="0,0,0,0,0,0"/>
                          <v:textbox inset=",0,,0">
                            <w:txbxContent>
                              <w:p w:rsidRPr="00854E72" w:rsidR="00ED2D1C" w:rsidP="00D122D6" w:rsidRDefault="00ED2D1C" w14:paraId="30F23ED7" w14:textId="77777777">
                                <w:pPr>
                                  <w:jc w:val="center"/>
                                  <w:rPr>
                                    <w:color w:val="FFFFFF" w:themeColor="background1"/>
                                  </w:rPr>
                                </w:pPr>
                                <w:r w:rsidRPr="00854E72">
                                  <w:rPr>
                                    <w:color w:val="FFFFFF" w:themeColor="background1"/>
                                  </w:rPr>
                                  <w:t>Output</w:t>
                                </w:r>
                              </w:p>
                            </w:txbxContent>
                          </v:textbox>
                        </v:shape>
                        <v:shape id="Text Box 25" style="position:absolute;left:-2;top:1294;width:17067;height:12805;visibility:visible;mso-wrap-style:square;v-text-anchor:top" coordsize="1706760,1280498" o:spid="_x0000_s1034" fillcolor="white [3201]" strokecolor="black [3200]" strokeweight=".5pt" o:spt="100" adj="-11796480,,5400" path="m,l1663748,r43012,43012l1706760,1280498,,128049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">
                          <v:stroke joinstyle="miter"/>
                          <v:formulas/>
                          <v:path textboxrect="0,0,1706760,1280498" arrowok="t" o:connecttype="custom" o:connectlocs="0,0;1663748,0;1706760,43012;1706760,1280498;0,1280498;0,0" o:connectangles="0,0,0,0,0,0"/>
                          <v:textbox inset=",0,,0">
                            <w:txbxContent>
                              <w:p w:rsidR="00ED2D1C" w:rsidP="00D122D6" w:rsidRDefault="00ED2D1C" w14:paraId="586184E9"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Approved product design</w:t>
                                </w:r>
                              </w:p>
                              <w:p w:rsidRPr="00A7666D" w:rsidR="00ED2D1C" w:rsidP="00D122D6" w:rsidRDefault="00ED2D1C" w14:paraId="3034D170"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CAM programme files</w:t>
                                </w:r>
                              </w:p>
                              <w:p w:rsidR="00ED2D1C" w:rsidP="00D122D6" w:rsidRDefault="00ED2D1C" w14:paraId="755373A6" w14:textId="77777777">
                                <w:pPr>
                                  <w:pStyle w:val="ListParagraph"/>
                                  <w:numPr>
                                    <w:ilvl w:val="0"/>
                                    <w:numId w:val="5"/>
                                  </w:numPr>
                                  <w:autoSpaceDE w:val="0"/>
                                  <w:autoSpaceDN w:val="0"/>
                                  <w:adjustRightInd w:val="0"/>
                                  <w:spacing w:after="0"/>
                                  <w:ind w:left="142" w:hanging="142"/>
                                  <w:jc w:val="left"/>
                                  <w:rPr>
                                    <w:color w:val="auto"/>
                                    <w:sz w:val="18"/>
                                  </w:rPr>
                                </w:pPr>
                                <w:r w:rsidRPr="00A7666D">
                                  <w:rPr>
                                    <w:color w:val="auto"/>
                                    <w:sz w:val="18"/>
                                  </w:rPr>
                                  <w:t xml:space="preserve">Design </w:t>
                                </w:r>
                                <w:r>
                                  <w:rPr>
                                    <w:color w:val="auto"/>
                                    <w:sz w:val="18"/>
                                  </w:rPr>
                                  <w:t>assurance records</w:t>
                                </w:r>
                              </w:p>
                              <w:p w:rsidR="00ED2D1C" w:rsidP="00D122D6" w:rsidRDefault="00ED2D1C" w14:paraId="1D88AFD4"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Customer acceptance</w:t>
                                </w:r>
                              </w:p>
                              <w:p w:rsidR="00ED2D1C" w:rsidP="00D122D6" w:rsidRDefault="00ED2D1C" w14:paraId="1FCE09B2"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BoMs/Specifications</w:t>
                                </w:r>
                              </w:p>
                              <w:p w:rsidR="00ED2D1C" w:rsidP="00D122D6" w:rsidRDefault="00ED2D1C" w14:paraId="3E56B58D"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Purchasing requirements</w:t>
                                </w:r>
                              </w:p>
                              <w:p w:rsidR="00ED2D1C" w:rsidP="00D122D6" w:rsidRDefault="00ED2D1C" w14:paraId="1F7FAB6E"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Packaging requirements</w:t>
                                </w:r>
                              </w:p>
                              <w:p w:rsidRPr="00A7666D" w:rsidR="00ED2D1C" w:rsidP="00D122D6" w:rsidRDefault="00ED2D1C" w14:paraId="7FE06031"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Engineering changes</w:t>
                                </w:r>
                              </w:p>
                            </w:txbxContent>
                          </v:textbox>
                        </v:shape>
                      </v:group>
                      <v:group id="Group 129" style="position:absolute;left:16916;top:40580;width:26746;height:5256" coordsize="26746,7125" coordorigin="-152,11213"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type id="_x0000_t32" coordsize="21600,21600" o:oned="t" filled="f" o:spt="32" path="m,l21600,21600e">
                          <v:path fillok="f" arrowok="t" o:connecttype="none"/>
                          <o:lock v:ext="edit" shapetype="t"/>
                        </v:shapetype>
                        <v:shape id="Straight Arrow Connector 31" style="position:absolute;left:13115;top:11213;width:0;height:7125;flip:y;visibility:visible;mso-wrap-style:square" o:spid="_x0000_s1036" strokecolor="#6f6023 [1540]"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">
                          <v:stroke endarrow="open"/>
                        </v:shape>
                        <v:line id="Straight Connector 128" style="position:absolute;visibility:visible;mso-wrap-style:square" o:spid="_x0000_s1037" strokecolor="#6f6023 [1540]" strokeweight=".5pt" o:connectortype="straight" from="-152,18338" to="26593,1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"/>
                      </v:group>
                      <v:group id="Group 14" style="position:absolute;top:32918;width:17068;height:13271" coordsize="17068,13271" coordorigin=",-2057"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15" style="position:absolute;top:-2057;width:17068;height:3733;visibility:visible;mso-wrap-style:square;v-text-anchor:top" coordsize="1706880,373380" o:spid="_x0000_s1039" fillcolor="#e0e0e2 [671]" strokecolor="black [3213]" strokeweight=".5pt" o:spt="100" adj="-11796480,,5400" path="m,l1644649,r62231,62231l1706880,373380,,3733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">
                          <v:stroke joinstyle="miter"/>
                          <v:formulas/>
                          <v:path textboxrect="0,0,1706880,373380" arrowok="t" o:connecttype="custom" o:connectlocs="0,0;1644649,0;1706880,62231;1706880,373380;0,373380;0,0" o:connectangles="0,0,0,0,0,0"/>
                          <v:textbox inset=",0,,0">
                            <w:txbxContent>
                              <w:p w:rsidRPr="00854E72" w:rsidR="00ED2D1C" w:rsidP="00D122D6" w:rsidRDefault="00ED2D1C" w14:paraId="5DD731B5" w14:textId="77777777">
                                <w:pPr>
                                  <w:jc w:val="center"/>
                                  <w:rPr>
                                    <w:color w:val="FFFFFF" w:themeColor="background1"/>
                                  </w:rPr>
                                </w:pPr>
                                <w:r w:rsidRPr="00854E72">
                                  <w:rPr>
                                    <w:color w:val="FFFFFF" w:themeColor="background1"/>
                                  </w:rPr>
                                  <w:t>How</w:t>
                                </w:r>
                              </w:p>
                            </w:txbxContent>
                          </v:textbox>
                        </v:shape>
                        <v:shape id="Text Box 16" style="position:absolute;top:1674;width:17064;height:9540;visibility:visible;mso-wrap-style:square;v-text-anchor:top" coordsize="1706468,954000" o:spid="_x0000_s1040" fillcolor="white [3201]" strokecolor="black [3200]" strokeweight=".5pt" o:spt="100" adj="-11796480,,5400" path="m,l1667573,r38895,38895l1706468,954000,,9540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">
                          <v:stroke joinstyle="miter"/>
                          <v:formulas/>
                          <v:path textboxrect="0,0,1706468,954000" arrowok="t" o:connecttype="custom" o:connectlocs="0,0;1667573,0;1706468,38895;1706468,954000;0,954000;0,0" o:connectangles="0,0,0,0,0,0"/>
                          <v:textbox inset=",0,,0">
                            <w:txbxContent>
                              <w:p w:rsidR="00ED2D1C" w:rsidP="00D122D6" w:rsidRDefault="00ED2D1C" w14:paraId="239ADAFA" w14:textId="77777777">
                                <w:pPr>
                                  <w:pStyle w:val="ListParagraph"/>
                                  <w:numPr>
                                    <w:ilvl w:val="0"/>
                                    <w:numId w:val="5"/>
                                  </w:numPr>
                                  <w:autoSpaceDE w:val="0"/>
                                  <w:autoSpaceDN w:val="0"/>
                                  <w:adjustRightInd w:val="0"/>
                                  <w:spacing w:after="0"/>
                                  <w:ind w:left="142" w:hanging="142"/>
                                  <w:rPr>
                                    <w:color w:val="auto"/>
                                    <w:sz w:val="18"/>
                                  </w:rPr>
                                </w:pPr>
                                <w:r>
                                  <w:rPr>
                                    <w:color w:val="auto"/>
                                    <w:sz w:val="18"/>
                                  </w:rPr>
                                  <w:t>Standards baseline</w:t>
                                </w:r>
                              </w:p>
                              <w:p w:rsidR="00ED2D1C" w:rsidP="00D122D6" w:rsidRDefault="00ED2D1C" w14:paraId="06CF63B8" w14:textId="77777777">
                                <w:pPr>
                                  <w:pStyle w:val="ListParagraph"/>
                                  <w:numPr>
                                    <w:ilvl w:val="0"/>
                                    <w:numId w:val="5"/>
                                  </w:numPr>
                                  <w:autoSpaceDE w:val="0"/>
                                  <w:autoSpaceDN w:val="0"/>
                                  <w:adjustRightInd w:val="0"/>
                                  <w:spacing w:after="0"/>
                                  <w:ind w:left="142" w:hanging="142"/>
                                  <w:rPr>
                                    <w:color w:val="auto"/>
                                    <w:sz w:val="18"/>
                                  </w:rPr>
                                </w:pPr>
                                <w:r>
                                  <w:rPr>
                                    <w:color w:val="auto"/>
                                    <w:sz w:val="18"/>
                                  </w:rPr>
                                  <w:t>Design FMEA</w:t>
                                </w:r>
                              </w:p>
                              <w:p w:rsidRPr="002E7605" w:rsidR="00ED2D1C" w:rsidP="00D122D6" w:rsidRDefault="00ED2D1C" w14:paraId="5D31347A" w14:textId="77777777">
                                <w:pPr>
                                  <w:pStyle w:val="ListParagraph"/>
                                  <w:numPr>
                                    <w:ilvl w:val="0"/>
                                    <w:numId w:val="5"/>
                                  </w:numPr>
                                  <w:autoSpaceDE w:val="0"/>
                                  <w:autoSpaceDN w:val="0"/>
                                  <w:adjustRightInd w:val="0"/>
                                  <w:spacing w:after="0"/>
                                  <w:ind w:left="142" w:hanging="142"/>
                                  <w:rPr>
                                    <w:color w:val="auto"/>
                                    <w:sz w:val="18"/>
                                  </w:rPr>
                                </w:pPr>
                                <w:r>
                                  <w:rPr>
                                    <w:color w:val="auto"/>
                                    <w:sz w:val="18"/>
                                  </w:rPr>
                                  <w:t>Validation and verification</w:t>
                                </w:r>
                              </w:p>
                              <w:p w:rsidRPr="00A7666D" w:rsidR="00ED2D1C" w:rsidP="00D122D6" w:rsidRDefault="00ED2D1C" w14:paraId="43B713B9" w14:textId="77777777">
                                <w:pPr>
                                  <w:pStyle w:val="ListParagraph"/>
                                  <w:numPr>
                                    <w:ilvl w:val="0"/>
                                    <w:numId w:val="5"/>
                                  </w:numPr>
                                  <w:autoSpaceDE w:val="0"/>
                                  <w:autoSpaceDN w:val="0"/>
                                  <w:adjustRightInd w:val="0"/>
                                  <w:spacing w:after="0"/>
                                  <w:ind w:left="142" w:hanging="142"/>
                                  <w:rPr>
                                    <w:color w:val="auto"/>
                                    <w:sz w:val="18"/>
                                  </w:rPr>
                                </w:pPr>
                                <w:r>
                                  <w:rPr>
                                    <w:color w:val="auto"/>
                                    <w:sz w:val="18"/>
                                  </w:rPr>
                                  <w:t>Customer design reviews</w:t>
                                </w:r>
                              </w:p>
                              <w:p w:rsidR="00ED2D1C" w:rsidP="00D122D6" w:rsidRDefault="00ED2D1C" w14:paraId="617C6D28" w14:textId="77777777">
                                <w:pPr>
                                  <w:pStyle w:val="ListParagraph"/>
                                  <w:numPr>
                                    <w:ilvl w:val="0"/>
                                    <w:numId w:val="5"/>
                                  </w:numPr>
                                  <w:autoSpaceDE w:val="0"/>
                                  <w:autoSpaceDN w:val="0"/>
                                  <w:adjustRightInd w:val="0"/>
                                  <w:spacing w:after="0"/>
                                  <w:ind w:left="142" w:hanging="142"/>
                                  <w:rPr>
                                    <w:color w:val="auto"/>
                                    <w:sz w:val="18"/>
                                  </w:rPr>
                                </w:pPr>
                                <w:r>
                                  <w:rPr>
                                    <w:color w:val="auto"/>
                                    <w:sz w:val="18"/>
                                  </w:rPr>
                                  <w:t>Internal design reviews</w:t>
                                </w:r>
                              </w:p>
                              <w:p w:rsidRPr="00A7666D" w:rsidR="00ED2D1C" w:rsidP="00D122D6" w:rsidRDefault="00ED2D1C" w14:paraId="7D748646" w14:textId="77777777">
                                <w:pPr>
                                  <w:pStyle w:val="ListParagraph"/>
                                  <w:numPr>
                                    <w:ilvl w:val="0"/>
                                    <w:numId w:val="5"/>
                                  </w:numPr>
                                  <w:autoSpaceDE w:val="0"/>
                                  <w:autoSpaceDN w:val="0"/>
                                  <w:adjustRightInd w:val="0"/>
                                  <w:spacing w:after="0"/>
                                  <w:ind w:left="142" w:hanging="142"/>
                                  <w:rPr>
                                    <w:color w:val="auto"/>
                                    <w:sz w:val="18"/>
                                  </w:rPr>
                                </w:pPr>
                                <w:r>
                                  <w:rPr>
                                    <w:color w:val="auto"/>
                                    <w:sz w:val="18"/>
                                  </w:rPr>
                                  <w:t>Design certification</w:t>
                                </w:r>
                              </w:p>
                              <w:p w:rsidRPr="00A7666D" w:rsidR="00ED2D1C" w:rsidP="00D122D6" w:rsidRDefault="00ED2D1C" w14:paraId="7A501719" w14:textId="77777777">
                                <w:pPr>
                                  <w:spacing w:before="0" w:after="0"/>
                                  <w:ind w:left="142" w:hanging="142"/>
                                  <w:rPr>
                                    <w:color w:val="auto"/>
                                    <w:sz w:val="18"/>
                                  </w:rPr>
                                </w:pPr>
                              </w:p>
                            </w:txbxContent>
                          </v:textbox>
                        </v:shape>
                      </v:group>
                      <v:group id="Group 26" style="position:absolute;left:43282;top:32004;width:17069;height:14209" coordsize="17068,14209" coordorigin="1,-3048"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7" style="position:absolute;left:1;top:-3048;width:17069;height:3733;visibility:visible;mso-wrap-style:square;v-text-anchor:top" coordsize="1706880,373380" o:spid="_x0000_s1042" fillcolor="#e0e0e2 [671]" strokecolor="black [3213]" strokeweight=".5pt" o:spt="100" adj="-11796480,,5400" path="m,l1644649,r62231,62231l1706880,373380,,3733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">
                          <v:stroke joinstyle="miter"/>
                          <v:formulas/>
                          <v:path textboxrect="0,0,1706880,373380" arrowok="t" o:connecttype="custom" o:connectlocs="0,0;1644649,0;1706880,62231;1706880,373380;0,373380;0,0" o:connectangles="0,0,0,0,0,0"/>
                          <v:textbox inset=",0,,0">
                            <w:txbxContent>
                              <w:p w:rsidRPr="00854E72" w:rsidR="00ED2D1C" w:rsidP="00D122D6" w:rsidRDefault="00ED2D1C" w14:paraId="6D931B08" w14:textId="77777777">
                                <w:pPr>
                                  <w:jc w:val="center"/>
                                  <w:rPr>
                                    <w:color w:val="FFFFFF" w:themeColor="background1"/>
                                  </w:rPr>
                                </w:pPr>
                                <w:r w:rsidRPr="00854E72">
                                  <w:rPr>
                                    <w:color w:val="FFFFFF" w:themeColor="background1"/>
                                  </w:rPr>
                                  <w:t>With what measure</w:t>
                                </w:r>
                              </w:p>
                            </w:txbxContent>
                          </v:textbox>
                        </v:shape>
                        <v:shape id="Text Box 28" style="position:absolute;left:1;top:685;width:17064;height:10476;visibility:visible;mso-wrap-style:square;v-text-anchor:top" coordsize="1706468,1047600" o:spid="_x0000_s1043" fillcolor="white [3201]" strokecolor="black [3200]" strokeweight=".5pt" o:spt="100" adj="-11796480,,5400" path="m,l1667843,r38625,38625l1706468,1047600,,1047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">
                          <v:stroke joinstyle="miter"/>
                          <v:formulas/>
                          <v:path textboxrect="0,0,1706468,1047600" arrowok="t" o:connecttype="custom" o:connectlocs="0,0;1667843,0;1706468,38625;1706468,1047600;0,1047600;0,0" o:connectangles="0,0,0,0,0,0"/>
                          <v:textbox inset=",0,,0">
                            <w:txbxContent>
                              <w:p w:rsidRPr="00A7666D" w:rsidR="00ED2D1C" w:rsidP="00D122D6" w:rsidRDefault="00ED2D1C" w14:paraId="3F80F2F9" w14:textId="77777777">
                                <w:pPr>
                                  <w:pStyle w:val="ListParagraph"/>
                                  <w:numPr>
                                    <w:ilvl w:val="0"/>
                                    <w:numId w:val="5"/>
                                  </w:numPr>
                                  <w:autoSpaceDE w:val="0"/>
                                  <w:autoSpaceDN w:val="0"/>
                                  <w:adjustRightInd w:val="0"/>
                                  <w:spacing w:after="0"/>
                                  <w:ind w:left="142" w:hanging="142"/>
                                  <w:rPr>
                                    <w:color w:val="auto"/>
                                    <w:sz w:val="18"/>
                                  </w:rPr>
                                </w:pPr>
                                <w:r>
                                  <w:rPr>
                                    <w:color w:val="auto"/>
                                    <w:sz w:val="18"/>
                                  </w:rPr>
                                  <w:t>On-time delivery</w:t>
                                </w:r>
                              </w:p>
                              <w:p w:rsidR="00ED2D1C" w:rsidP="00D122D6" w:rsidRDefault="00ED2D1C" w14:paraId="50F6180B" w14:textId="77777777">
                                <w:pPr>
                                  <w:pStyle w:val="ListParagraph"/>
                                  <w:numPr>
                                    <w:ilvl w:val="0"/>
                                    <w:numId w:val="5"/>
                                  </w:numPr>
                                  <w:autoSpaceDE w:val="0"/>
                                  <w:autoSpaceDN w:val="0"/>
                                  <w:adjustRightInd w:val="0"/>
                                  <w:spacing w:after="0"/>
                                  <w:ind w:left="142" w:hanging="142"/>
                                  <w:rPr>
                                    <w:color w:val="auto"/>
                                    <w:sz w:val="18"/>
                                  </w:rPr>
                                </w:pPr>
                                <w:r>
                                  <w:rPr>
                                    <w:color w:val="auto"/>
                                    <w:sz w:val="18"/>
                                  </w:rPr>
                                  <w:t>Budget versus actual</w:t>
                                </w:r>
                              </w:p>
                              <w:p w:rsidR="00ED2D1C" w:rsidP="00D122D6" w:rsidRDefault="00ED2D1C" w14:paraId="0C0532D2" w14:textId="77777777">
                                <w:pPr>
                                  <w:pStyle w:val="ListParagraph"/>
                                  <w:numPr>
                                    <w:ilvl w:val="0"/>
                                    <w:numId w:val="5"/>
                                  </w:numPr>
                                  <w:autoSpaceDE w:val="0"/>
                                  <w:autoSpaceDN w:val="0"/>
                                  <w:adjustRightInd w:val="0"/>
                                  <w:spacing w:after="0"/>
                                  <w:ind w:left="142" w:hanging="142"/>
                                  <w:rPr>
                                    <w:color w:val="auto"/>
                                    <w:sz w:val="18"/>
                                  </w:rPr>
                                </w:pPr>
                                <w:r>
                                  <w:rPr>
                                    <w:color w:val="auto"/>
                                    <w:sz w:val="18"/>
                                  </w:rPr>
                                  <w:t>Customer satisfaction</w:t>
                                </w:r>
                              </w:p>
                              <w:p w:rsidR="00ED2D1C" w:rsidP="00D122D6" w:rsidRDefault="00ED2D1C" w14:paraId="3E7B4714"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Management review</w:t>
                                </w:r>
                              </w:p>
                              <w:p w:rsidR="00ED2D1C" w:rsidP="00D122D6" w:rsidRDefault="00ED2D1C" w14:paraId="1A62AB3A"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Internal auditing</w:t>
                                </w:r>
                              </w:p>
                              <w:p w:rsidRPr="00A7666D" w:rsidR="00ED2D1C" w:rsidP="00D122D6" w:rsidRDefault="00ED2D1C" w14:paraId="564F8532"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No. of corrective actions</w:t>
                                </w:r>
                              </w:p>
                              <w:p w:rsidRPr="00A7666D" w:rsidR="00ED2D1C" w:rsidP="00D122D6" w:rsidRDefault="00ED2D1C" w14:paraId="43B5A0B0" w14:textId="77777777">
                                <w:pPr>
                                  <w:spacing w:before="0" w:after="0"/>
                                  <w:ind w:left="142" w:hanging="142"/>
                                  <w:rPr>
                                    <w:color w:val="auto"/>
                                    <w:sz w:val="18"/>
                                  </w:rPr>
                                </w:pPr>
                              </w:p>
                              <w:p w:rsidRPr="00A7666D" w:rsidR="00ED2D1C" w:rsidP="00D122D6" w:rsidRDefault="00ED2D1C" w14:paraId="29E24B64" w14:textId="77777777">
                                <w:pPr>
                                  <w:spacing w:before="0" w:after="0"/>
                                  <w:ind w:left="142" w:hanging="142"/>
                                  <w:rPr>
                                    <w:color w:val="auto"/>
                                    <w:sz w:val="18"/>
                                  </w:rPr>
                                </w:pPr>
                              </w:p>
                            </w:txbxContent>
                          </v:textbox>
                        </v:shape>
                      </v:group>
                      <v:group id="Group 130" style="position:absolute;left:16915;top:4070;width:27209;height:5436;rotation:180" coordsize="27216,6418" coordorigin="-1065,9288" o:spid="_x0000_s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">
                        <v:shape id="Straight Arrow Connector 131" style="position:absolute;left:12715;top:9288;width:0;height:6419;flip:y;visibility:visible;mso-wrap-style:square" o:spid="_x0000_s1045" strokecolor="#6f6023 [1540]"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">
                          <v:stroke endarrow="open"/>
                        </v:shape>
                        <v:line id="Straight Connector 132" style="position:absolute;visibility:visible;mso-wrap-style:square" o:spid="_x0000_s1046" strokecolor="#6f6023 [1540]" strokeweight=".5pt" o:connectortype="straight" from="-1065,15707" to="26150,15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"/>
                      </v:group>
                      <v:group id="Group 7" style="position:absolute;left:-1;top:1828;width:17068;height:14894" coordsize="17068,14893" coordorigin="-1,1828" o:spid="_x0000_s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155" style="position:absolute;left:-1;top:1828;width:17068;height:3734;visibility:visible;mso-wrap-style:square;v-text-anchor:top" coordsize="1706880,373380" o:spid="_x0000_s1048" fillcolor="#e0e0e2 [671]" strokecolor="black [3213]" strokeweight=".5pt" o:spt="100" adj="-11796480,,5400" path="m,l1644649,r62231,62231l1706880,373380,,3733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">
                          <v:stroke joinstyle="miter"/>
                          <v:formulas/>
                          <v:path textboxrect="0,0,1706880,373380" arrowok="t" o:connecttype="custom" o:connectlocs="0,0;1644649,0;1706880,62231;1706880,373380;0,373380;0,0" o:connectangles="0,0,0,0,0,0"/>
                          <v:textbox inset=",0,,0">
                            <w:txbxContent>
                              <w:p w:rsidRPr="00854E72" w:rsidR="00ED2D1C" w:rsidP="00D122D6" w:rsidRDefault="00ED2D1C" w14:paraId="697311CB" w14:textId="77777777">
                                <w:pPr>
                                  <w:jc w:val="center"/>
                                  <w:rPr>
                                    <w:color w:val="FFFFFF" w:themeColor="background1"/>
                                  </w:rPr>
                                </w:pPr>
                                <w:r w:rsidRPr="00854E72">
                                  <w:rPr>
                                    <w:color w:val="FFFFFF" w:themeColor="background1"/>
                                  </w:rPr>
                                  <w:t>With what</w:t>
                                </w:r>
                              </w:p>
                            </w:txbxContent>
                          </v:textbox>
                        </v:shape>
                        <v:shape id="Text Box 4" style="position:absolute;left:-1;top:5562;width:17067;height:11160;visibility:visible;mso-wrap-style:square;v-text-anchor:top" coordsize="1706760,1116000" o:spid="_x0000_s1049" fillcolor="white [3201]" strokecolor="black [3200]" strokeweight=".5pt" o:spt="100" adj="-11796480,,5400" path="m,l1665535,r41225,41225l1706760,1116000,,11160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">
                          <v:stroke joinstyle="miter"/>
                          <v:formulas/>
                          <v:path textboxrect="0,0,1706760,1116000" arrowok="t" o:connecttype="custom" o:connectlocs="0,0;1665535,0;1706760,41225;1706760,1116000;0,1116000;0,0" o:connectangles="0,0,0,0,0,0"/>
                          <v:textbox inset=",0,,0">
                            <w:txbxContent>
                              <w:p w:rsidR="00ED2D1C" w:rsidP="00D122D6" w:rsidRDefault="00ED2A63" w14:paraId="7E7E8A1C" w14:textId="377DD85A">
                                <w:pPr>
                                  <w:pStyle w:val="ListParagraph"/>
                                  <w:numPr>
                                    <w:ilvl w:val="0"/>
                                    <w:numId w:val="6"/>
                                  </w:numPr>
                                  <w:spacing w:after="0"/>
                                  <w:ind w:left="142" w:hanging="142"/>
                                  <w:rPr>
                                    <w:color w:val="auto"/>
                                    <w:sz w:val="18"/>
                                  </w:rPr>
                                </w:pPr>
                                <w:r>
                                  <w:rPr>
                                    <w:color w:val="auto"/>
                                    <w:sz w:val="18"/>
                                  </w:rPr>
                                  <w:t>Project</w:t>
                                </w:r>
                                <w:r w:rsidR="00ED2D1C">
                                  <w:rPr>
                                    <w:color w:val="auto"/>
                                    <w:sz w:val="18"/>
                                  </w:rPr>
                                  <w:t xml:space="preserve"> order management</w:t>
                                </w:r>
                              </w:p>
                              <w:p w:rsidRPr="00A7666D" w:rsidR="00ED2D1C" w:rsidP="00D122D6" w:rsidRDefault="00ED2D1C" w14:paraId="57854D8E" w14:textId="77777777">
                                <w:pPr>
                                  <w:pStyle w:val="ListParagraph"/>
                                  <w:numPr>
                                    <w:ilvl w:val="0"/>
                                    <w:numId w:val="6"/>
                                  </w:numPr>
                                  <w:spacing w:after="0"/>
                                  <w:ind w:left="142" w:hanging="142"/>
                                  <w:rPr>
                                    <w:color w:val="auto"/>
                                    <w:sz w:val="18"/>
                                  </w:rPr>
                                </w:pPr>
                                <w:r w:rsidRPr="00A7666D">
                                  <w:rPr>
                                    <w:color w:val="auto"/>
                                    <w:sz w:val="18"/>
                                  </w:rPr>
                                  <w:t>Stock and materials</w:t>
                                </w:r>
                              </w:p>
                              <w:p w:rsidR="00ED2D1C" w:rsidP="00D122D6" w:rsidRDefault="00ED2D1C" w14:paraId="2FFD2451" w14:textId="77777777">
                                <w:pPr>
                                  <w:pStyle w:val="ListParagraph"/>
                                  <w:numPr>
                                    <w:ilvl w:val="0"/>
                                    <w:numId w:val="6"/>
                                  </w:numPr>
                                  <w:spacing w:after="0"/>
                                  <w:ind w:left="142" w:hanging="142"/>
                                  <w:jc w:val="left"/>
                                  <w:rPr>
                                    <w:color w:val="auto"/>
                                    <w:sz w:val="18"/>
                                  </w:rPr>
                                </w:pPr>
                                <w:r w:rsidRPr="004B7D68">
                                  <w:rPr>
                                    <w:color w:val="auto"/>
                                    <w:sz w:val="18"/>
                                  </w:rPr>
                                  <w:t>Competencies and skills</w:t>
                                </w:r>
                              </w:p>
                              <w:p w:rsidRPr="00A7666D" w:rsidR="00ED2D1C" w:rsidP="00D122D6" w:rsidRDefault="00ED2D1C" w14:paraId="1D670833" w14:textId="77777777">
                                <w:pPr>
                                  <w:pStyle w:val="ListParagraph"/>
                                  <w:numPr>
                                    <w:ilvl w:val="0"/>
                                    <w:numId w:val="6"/>
                                  </w:numPr>
                                  <w:spacing w:after="0"/>
                                  <w:ind w:left="142" w:hanging="142"/>
                                  <w:jc w:val="left"/>
                                  <w:rPr>
                                    <w:color w:val="auto"/>
                                    <w:sz w:val="18"/>
                                  </w:rPr>
                                </w:pPr>
                                <w:r w:rsidRPr="00A7666D">
                                  <w:rPr>
                                    <w:color w:val="auto"/>
                                    <w:sz w:val="18"/>
                                  </w:rPr>
                                  <w:t xml:space="preserve">Facilities, plant </w:t>
                                </w:r>
                                <w:r>
                                  <w:rPr>
                                    <w:color w:val="auto"/>
                                    <w:sz w:val="18"/>
                                  </w:rPr>
                                  <w:t>and</w:t>
                                </w:r>
                                <w:r w:rsidRPr="00A7666D">
                                  <w:rPr>
                                    <w:color w:val="auto"/>
                                    <w:sz w:val="18"/>
                                  </w:rPr>
                                  <w:t xml:space="preserve"> tools</w:t>
                                </w:r>
                              </w:p>
                              <w:p w:rsidRPr="00A7666D" w:rsidR="00ED2D1C" w:rsidP="00D122D6" w:rsidRDefault="00ED2D1C" w14:paraId="14B25F07" w14:textId="77777777">
                                <w:pPr>
                                  <w:pStyle w:val="ListParagraph"/>
                                  <w:numPr>
                                    <w:ilvl w:val="0"/>
                                    <w:numId w:val="6"/>
                                  </w:numPr>
                                  <w:spacing w:after="0"/>
                                  <w:ind w:left="142" w:hanging="142"/>
                                  <w:jc w:val="left"/>
                                  <w:rPr>
                                    <w:color w:val="auto"/>
                                    <w:sz w:val="18"/>
                                  </w:rPr>
                                </w:pPr>
                                <w:r w:rsidRPr="00A7666D">
                                  <w:rPr>
                                    <w:color w:val="auto"/>
                                    <w:sz w:val="18"/>
                                  </w:rPr>
                                  <w:t xml:space="preserve">Equipment </w:t>
                                </w:r>
                                <w:r>
                                  <w:rPr>
                                    <w:color w:val="auto"/>
                                    <w:sz w:val="18"/>
                                  </w:rPr>
                                  <w:t>and</w:t>
                                </w:r>
                                <w:r w:rsidRPr="00A7666D">
                                  <w:rPr>
                                    <w:color w:val="auto"/>
                                    <w:sz w:val="18"/>
                                  </w:rPr>
                                  <w:t xml:space="preserve"> processes</w:t>
                                </w:r>
                              </w:p>
                              <w:p w:rsidRPr="00A7666D" w:rsidR="00ED2D1C" w:rsidP="00D122D6" w:rsidRDefault="00ED2D1C" w14:paraId="19F4427F" w14:textId="77777777">
                                <w:pPr>
                                  <w:pStyle w:val="ListParagraph"/>
                                  <w:numPr>
                                    <w:ilvl w:val="0"/>
                                    <w:numId w:val="6"/>
                                  </w:numPr>
                                  <w:spacing w:after="0"/>
                                  <w:ind w:left="142" w:hanging="142"/>
                                  <w:jc w:val="left"/>
                                  <w:rPr>
                                    <w:color w:val="auto"/>
                                    <w:sz w:val="18"/>
                                  </w:rPr>
                                </w:pPr>
                                <w:r>
                                  <w:rPr>
                                    <w:color w:val="auto"/>
                                    <w:sz w:val="18"/>
                                  </w:rPr>
                                  <w:t>Risks and opportunities</w:t>
                                </w:r>
                              </w:p>
                              <w:p w:rsidRPr="00A7666D" w:rsidR="00ED2D1C" w:rsidP="00D122D6" w:rsidRDefault="00ED2D1C" w14:paraId="4AA7C965" w14:textId="77777777">
                                <w:pPr>
                                  <w:spacing w:before="0" w:after="0"/>
                                  <w:rPr>
                                    <w:color w:val="auto"/>
                                    <w:sz w:val="18"/>
                                  </w:rPr>
                                </w:pPr>
                              </w:p>
                            </w:txbxContent>
                          </v:textbox>
                        </v:shape>
                      </v:group>
                      <v:group id="Group 8" style="position:absolute;left:43280;top:1828;width:17069;height:12497" coordsize="17068,12496" coordorigin="-1,1828" o:spid="_x0000_s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9" style="position:absolute;left:-1;top:1828;width:17068;height:3734;visibility:visible;mso-wrap-style:square;v-text-anchor:top" coordsize="1706880,373380" o:spid="_x0000_s1051" fillcolor="#e0e0e2 [671]" strokecolor="black [3213]" strokeweight=".5pt" o:spt="100" adj="-11796480,,5400" path="m,l1644649,r62231,62231l1706880,373380,,3733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">
                          <v:stroke joinstyle="miter"/>
                          <v:formulas/>
                          <v:path textboxrect="0,0,1706880,373380" arrowok="t" o:connecttype="custom" o:connectlocs="0,0;1644649,0;1706880,62231;1706880,373380;0,373380;0,0" o:connectangles="0,0,0,0,0,0"/>
                          <v:textbox inset=",0,,0">
                            <w:txbxContent>
                              <w:p w:rsidRPr="00854E72" w:rsidR="00ED2D1C" w:rsidP="00D122D6" w:rsidRDefault="00ED2D1C" w14:paraId="21E5F791" w14:textId="77777777">
                                <w:pPr>
                                  <w:jc w:val="center"/>
                                  <w:rPr>
                                    <w:color w:val="FFFFFF" w:themeColor="background1"/>
                                  </w:rPr>
                                </w:pPr>
                                <w:r w:rsidRPr="00854E72">
                                  <w:rPr>
                                    <w:color w:val="FFFFFF" w:themeColor="background1"/>
                                  </w:rPr>
                                  <w:t xml:space="preserve">With </w:t>
                                </w:r>
                                <w:proofErr w:type="gramStart"/>
                                <w:r w:rsidRPr="00854E72">
                                  <w:rPr>
                                    <w:color w:val="FFFFFF" w:themeColor="background1"/>
                                  </w:rPr>
                                  <w:t>who</w:t>
                                </w:r>
                                <w:proofErr w:type="gramEnd"/>
                              </w:p>
                            </w:txbxContent>
                          </v:textbox>
                        </v:shape>
                        <v:shape id="Text Box 10" style="position:absolute;left:-1;top:5562;width:17067;height:8763;visibility:visible;mso-wrap-style:square;v-text-anchor:top" coordsize="1706760,876303" o:spid="_x0000_s1052" fillcolor="white [3201]" strokecolor="black [3200]" strokeweight=".5pt" o:spt="100" adj="-11796480,,5400" path="m,l1656443,r50317,50317l1706760,876303,,87630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">
                          <v:stroke joinstyle="miter"/>
                          <v:formulas/>
                          <v:path textboxrect="0,0,1706760,876303" arrowok="t" o:connecttype="custom" o:connectlocs="0,0;1656443,0;1706760,50317;1706760,876303;0,876303;0,0" o:connectangles="0,0,0,0,0,0"/>
                          <v:textbox inset=",0,,0">
                            <w:txbxContent>
                              <w:p w:rsidRPr="00A7666D" w:rsidR="00ED2D1C" w:rsidP="00D122D6" w:rsidRDefault="00ED2D1C" w14:paraId="0E574148" w14:textId="77777777">
                                <w:pPr>
                                  <w:pStyle w:val="ListParagraph"/>
                                  <w:numPr>
                                    <w:ilvl w:val="0"/>
                                    <w:numId w:val="5"/>
                                  </w:numPr>
                                  <w:autoSpaceDE w:val="0"/>
                                  <w:autoSpaceDN w:val="0"/>
                                  <w:adjustRightInd w:val="0"/>
                                  <w:spacing w:after="0"/>
                                  <w:ind w:left="142" w:hanging="142"/>
                                  <w:rPr>
                                    <w:color w:val="auto"/>
                                    <w:sz w:val="18"/>
                                  </w:rPr>
                                </w:pPr>
                                <w:r>
                                  <w:rPr>
                                    <w:color w:val="auto"/>
                                    <w:sz w:val="18"/>
                                  </w:rPr>
                                  <w:t>Gate Review Panel</w:t>
                                </w:r>
                              </w:p>
                              <w:p w:rsidRPr="00A7666D" w:rsidR="00ED2D1C" w:rsidP="00D122D6" w:rsidRDefault="00A77342" w14:paraId="44702532" w14:textId="132CBD71">
                                <w:pPr>
                                  <w:pStyle w:val="ListParagraph"/>
                                  <w:numPr>
                                    <w:ilvl w:val="0"/>
                                    <w:numId w:val="5"/>
                                  </w:numPr>
                                  <w:autoSpaceDE w:val="0"/>
                                  <w:autoSpaceDN w:val="0"/>
                                  <w:adjustRightInd w:val="0"/>
                                  <w:spacing w:after="0"/>
                                  <w:ind w:left="142" w:hanging="142"/>
                                  <w:rPr>
                                    <w:color w:val="auto"/>
                                    <w:sz w:val="18"/>
                                  </w:rPr>
                                </w:pPr>
                                <w:r>
                                  <w:rPr>
                                    <w:color w:val="auto"/>
                                    <w:sz w:val="18"/>
                                  </w:rPr>
                                  <w:t>Senior Engineer</w:t>
                                </w:r>
                              </w:p>
                              <w:p w:rsidR="00ED2D1C" w:rsidP="00D122D6" w:rsidRDefault="00ED2D1C" w14:paraId="1D4FD84A" w14:textId="22DFE748">
                                <w:pPr>
                                  <w:pStyle w:val="ListParagraph"/>
                                  <w:numPr>
                                    <w:ilvl w:val="0"/>
                                    <w:numId w:val="5"/>
                                  </w:numPr>
                                  <w:autoSpaceDE w:val="0"/>
                                  <w:autoSpaceDN w:val="0"/>
                                  <w:adjustRightInd w:val="0"/>
                                  <w:spacing w:after="0"/>
                                  <w:ind w:left="142" w:hanging="142"/>
                                  <w:rPr>
                                    <w:color w:val="auto"/>
                                    <w:sz w:val="18"/>
                                  </w:rPr>
                                </w:pPr>
                                <w:r>
                                  <w:rPr>
                                    <w:color w:val="auto"/>
                                    <w:sz w:val="18"/>
                                  </w:rPr>
                                  <w:t xml:space="preserve">Design </w:t>
                                </w:r>
                                <w:r w:rsidR="00A77342">
                                  <w:rPr>
                                    <w:color w:val="auto"/>
                                    <w:sz w:val="18"/>
                                  </w:rPr>
                                  <w:t>Dept Head</w:t>
                                </w:r>
                              </w:p>
                              <w:p w:rsidRPr="00A7666D" w:rsidR="00ED2D1C" w:rsidP="00D122D6" w:rsidRDefault="00ED2D1C" w14:paraId="1B2962A8" w14:textId="77777777">
                                <w:pPr>
                                  <w:pStyle w:val="ListParagraph"/>
                                  <w:numPr>
                                    <w:ilvl w:val="0"/>
                                    <w:numId w:val="5"/>
                                  </w:numPr>
                                  <w:autoSpaceDE w:val="0"/>
                                  <w:autoSpaceDN w:val="0"/>
                                  <w:adjustRightInd w:val="0"/>
                                  <w:spacing w:after="0"/>
                                  <w:ind w:left="142" w:hanging="142"/>
                                  <w:rPr>
                                    <w:color w:val="auto"/>
                                    <w:sz w:val="18"/>
                                  </w:rPr>
                                </w:pPr>
                                <w:r>
                                  <w:rPr>
                                    <w:color w:val="auto"/>
                                    <w:sz w:val="18"/>
                                  </w:rPr>
                                  <w:t>Design Team</w:t>
                                </w:r>
                              </w:p>
                              <w:p w:rsidRPr="00475903" w:rsidR="00ED2D1C" w:rsidP="00D122D6" w:rsidRDefault="00ED2D1C" w14:paraId="1DBA7D5B" w14:textId="77777777">
                                <w:pPr>
                                  <w:pStyle w:val="ListParagraph"/>
                                  <w:numPr>
                                    <w:ilvl w:val="0"/>
                                    <w:numId w:val="5"/>
                                  </w:numPr>
                                  <w:autoSpaceDE w:val="0"/>
                                  <w:autoSpaceDN w:val="0"/>
                                  <w:adjustRightInd w:val="0"/>
                                  <w:spacing w:after="0"/>
                                  <w:ind w:left="142" w:hanging="142"/>
                                  <w:rPr>
                                    <w:color w:val="auto"/>
                                    <w:sz w:val="18"/>
                                  </w:rPr>
                                </w:pPr>
                                <w:r w:rsidRPr="00475903">
                                  <w:rPr>
                                    <w:color w:val="auto"/>
                                    <w:sz w:val="18"/>
                                  </w:rPr>
                                  <w:t xml:space="preserve">Customers </w:t>
                                </w:r>
                                <w:r>
                                  <w:rPr>
                                    <w:color w:val="auto"/>
                                    <w:sz w:val="18"/>
                                  </w:rPr>
                                  <w:t>&amp; s</w:t>
                                </w:r>
                                <w:r w:rsidRPr="00475903">
                                  <w:rPr>
                                    <w:color w:val="auto"/>
                                    <w:sz w:val="18"/>
                                  </w:rPr>
                                  <w:t>takeholders</w:t>
                                </w:r>
                              </w:p>
                              <w:p w:rsidRPr="00A7666D" w:rsidR="00ED2D1C" w:rsidP="00D122D6" w:rsidRDefault="00ED2D1C" w14:paraId="1667D9FD" w14:textId="77777777">
                                <w:pPr>
                                  <w:spacing w:before="0" w:after="0"/>
                                  <w:ind w:left="142" w:hanging="142"/>
                                  <w:rPr>
                                    <w:color w:val="auto"/>
                                    <w:sz w:val="18"/>
                                  </w:rPr>
                                </w:pPr>
                              </w:p>
                            </w:txbxContent>
                          </v:textbox>
                        </v:shape>
                      </v:group>
                      <v:shape id="Straight Arrow Connector 133" style="position:absolute;left:16916;top:24231;width:4801;height:0;visibility:visible;mso-wrap-style:square" o:spid="_x0000_s1053" strokecolor="#6f6023 [1540]"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">
                        <v:stroke endarrow="open"/>
                      </v:shape>
                      <v:shape id="Straight Arrow Connector 134" style="position:absolute;left:37871;top:24231;width:5410;height:0;visibility:visible;mso-wrap-style:square" o:spid="_x0000_s1054" strokecolor="#6f6023 [1540]"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">
                        <v:stroke endarrow="open"/>
                      </v:shape>
                      <v:shape id="Text Box 19" style="position:absolute;left:21717;top:9585;width:17069;height:3733;visibility:visible;mso-wrap-style:square;v-text-anchor:top" coordsize="1706880,373304" o:spid="_x0000_s1055" fillcolor="#e0e0e2 [671]" strokecolor="black [3213]" strokeweight=".5pt" o:spt="100" adj="-11796480,,5400" path="m,l1644661,r62219,62219l1706880,373304,,3733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">
                        <v:stroke joinstyle="miter"/>
                        <v:formulas/>
                        <v:path textboxrect="0,0,1706880,373304" arrowok="t" o:connecttype="custom" o:connectlocs="0,0;1644661,0;1706880,62219;1706880,373304;0,373304;0,0" o:connectangles="0,0,0,0,0,0"/>
                        <v:textbox inset=",0,,0">
                          <w:txbxContent>
                            <w:p w:rsidRPr="00854E72" w:rsidR="00ED2D1C" w:rsidP="00D122D6" w:rsidRDefault="00ED2D1C" w14:paraId="29226ECB" w14:textId="77777777">
                              <w:pPr>
                                <w:jc w:val="center"/>
                                <w:rPr>
                                  <w:color w:val="FFFFFF" w:themeColor="background1"/>
                                </w:rPr>
                              </w:pPr>
                              <w:r w:rsidRPr="00854E72">
                                <w:rPr>
                                  <w:color w:val="FFFFFF" w:themeColor="background1"/>
                                </w:rPr>
                                <w:t>Activity</w:t>
                              </w:r>
                            </w:p>
                          </w:txbxContent>
                        </v:textbox>
                      </v:shape>
                      <v:group id="Group 11" style="position:absolute;top:17373;width:17068;height:14891" coordsize="17068,14893" o:spid="_x0000_s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12" style="position:absolute;width:17068;height:3733;visibility:visible;mso-wrap-style:square;v-text-anchor:top" coordsize="1706880,373380" o:spid="_x0000_s1057" fillcolor="#e0e0e2 [671]" strokecolor="black [3213]" strokeweight=".5pt" o:spt="100" adj="-11796480,,5400" path="m,l1644649,r62231,62231l1706880,373380,,3733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">
                          <v:stroke joinstyle="miter"/>
                          <v:formulas/>
                          <v:path textboxrect="0,0,1706880,373380" arrowok="t" o:connecttype="custom" o:connectlocs="0,0;1644649,0;1706880,62231;1706880,373380;0,373380;0,0" o:connectangles="0,0,0,0,0,0"/>
                          <v:textbox inset=",0,,0">
                            <w:txbxContent>
                              <w:p w:rsidRPr="00854E72" w:rsidR="00ED2D1C" w:rsidP="00D122D6" w:rsidRDefault="00ED2D1C" w14:paraId="290117D9" w14:textId="77777777">
                                <w:pPr>
                                  <w:jc w:val="center"/>
                                  <w:rPr>
                                    <w:color w:val="FFFFFF" w:themeColor="background1"/>
                                  </w:rPr>
                                </w:pPr>
                                <w:r w:rsidRPr="00854E72">
                                  <w:rPr>
                                    <w:color w:val="FFFFFF" w:themeColor="background1"/>
                                  </w:rPr>
                                  <w:t>Input</w:t>
                                </w:r>
                              </w:p>
                            </w:txbxContent>
                          </v:textbox>
                        </v:shape>
                        <v:shape id="Text Box 13" style="position:absolute;top:3733;width:17067;height:11160;visibility:visible;mso-wrap-style:square;v-text-anchor:top" coordsize="1706760,1116000" o:spid="_x0000_s1058" fillcolor="white [3201]" strokecolor="black [3200]" strokeweight=".5pt" o:spt="100" adj="-11796480,,5400" path="m,l1657946,r48814,48814l1706760,1116000,,11160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">
                          <v:stroke joinstyle="miter"/>
                          <v:formulas/>
                          <v:path textboxrect="0,0,1706760,1116000" arrowok="t" o:connecttype="custom" o:connectlocs="0,0;1657946,0;1706760,48814;1706760,1116000;0,1116000;0,0" o:connectangles="0,0,0,0,0,0"/>
                          <v:textbox inset=",0,,0">
                            <w:txbxContent>
                              <w:p w:rsidR="00ED2D1C" w:rsidP="00D122D6" w:rsidRDefault="00ED2D1C" w14:paraId="29FC98DB"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Design statement/concept</w:t>
                                </w:r>
                              </w:p>
                              <w:p w:rsidRPr="00A7666D" w:rsidR="00ED2D1C" w:rsidP="00D122D6" w:rsidRDefault="00ED2D1C" w14:paraId="5A80C5CD"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CAD models and drawings</w:t>
                                </w:r>
                              </w:p>
                              <w:p w:rsidR="00ED2D1C" w:rsidP="00D122D6" w:rsidRDefault="00ED2D1C" w14:paraId="193124D0" w14:textId="77777777">
                                <w:pPr>
                                  <w:pStyle w:val="ListParagraph"/>
                                  <w:numPr>
                                    <w:ilvl w:val="0"/>
                                    <w:numId w:val="5"/>
                                  </w:numPr>
                                  <w:autoSpaceDE w:val="0"/>
                                  <w:autoSpaceDN w:val="0"/>
                                  <w:adjustRightInd w:val="0"/>
                                  <w:spacing w:after="0"/>
                                  <w:ind w:left="142" w:hanging="142"/>
                                  <w:jc w:val="left"/>
                                  <w:rPr>
                                    <w:color w:val="auto"/>
                                    <w:sz w:val="18"/>
                                  </w:rPr>
                                </w:pPr>
                                <w:r w:rsidRPr="00A7666D">
                                  <w:rPr>
                                    <w:color w:val="auto"/>
                                    <w:sz w:val="18"/>
                                  </w:rPr>
                                  <w:t xml:space="preserve">Technical </w:t>
                                </w:r>
                                <w:r>
                                  <w:rPr>
                                    <w:color w:val="auto"/>
                                    <w:sz w:val="18"/>
                                  </w:rPr>
                                  <w:t>specifications</w:t>
                                </w:r>
                              </w:p>
                              <w:p w:rsidRPr="00A7666D" w:rsidR="00ED2D1C" w:rsidP="00D122D6" w:rsidRDefault="00ED2D1C" w14:paraId="0D5E0327"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Concept FMEA</w:t>
                                </w:r>
                              </w:p>
                              <w:p w:rsidR="00ED2D1C" w:rsidP="00D122D6" w:rsidRDefault="00ED2D1C" w14:paraId="6AAB9C7F"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Design changes</w:t>
                                </w:r>
                                <w:r w:rsidRPr="007D78F6">
                                  <w:rPr>
                                    <w:color w:val="auto"/>
                                    <w:sz w:val="18"/>
                                  </w:rPr>
                                  <w:t xml:space="preserve"> </w:t>
                                </w:r>
                              </w:p>
                              <w:p w:rsidR="00ED2D1C" w:rsidP="00D122D6" w:rsidRDefault="00ED2D1C" w14:paraId="549FB038" w14:textId="77777777">
                                <w:pPr>
                                  <w:pStyle w:val="ListParagraph"/>
                                  <w:numPr>
                                    <w:ilvl w:val="0"/>
                                    <w:numId w:val="5"/>
                                  </w:numPr>
                                  <w:autoSpaceDE w:val="0"/>
                                  <w:autoSpaceDN w:val="0"/>
                                  <w:adjustRightInd w:val="0"/>
                                  <w:spacing w:after="0"/>
                                  <w:ind w:left="142" w:hanging="142"/>
                                  <w:jc w:val="left"/>
                                  <w:rPr>
                                    <w:color w:val="auto"/>
                                    <w:sz w:val="18"/>
                                  </w:rPr>
                                </w:pPr>
                                <w:r>
                                  <w:rPr>
                                    <w:color w:val="auto"/>
                                    <w:sz w:val="18"/>
                                  </w:rPr>
                                  <w:t>Customer r</w:t>
                                </w:r>
                                <w:r w:rsidRPr="004B7D68">
                                  <w:rPr>
                                    <w:color w:val="auto"/>
                                    <w:sz w:val="18"/>
                                  </w:rPr>
                                  <w:t>equirements checklist</w:t>
                                </w:r>
                              </w:p>
                              <w:p w:rsidR="00ED2D1C" w:rsidP="00D122D6" w:rsidRDefault="00ED2D1C" w14:paraId="0D382665" w14:textId="77777777">
                                <w:pPr>
                                  <w:pStyle w:val="ListParagraph"/>
                                  <w:numPr>
                                    <w:ilvl w:val="0"/>
                                    <w:numId w:val="5"/>
                                  </w:numPr>
                                  <w:autoSpaceDE w:val="0"/>
                                  <w:autoSpaceDN w:val="0"/>
                                  <w:adjustRightInd w:val="0"/>
                                  <w:spacing w:after="0"/>
                                  <w:ind w:left="142" w:hanging="142"/>
                                  <w:rPr>
                                    <w:color w:val="auto"/>
                                    <w:sz w:val="18"/>
                                  </w:rPr>
                                </w:pPr>
                              </w:p>
                            </w:txbxContent>
                          </v:textbox>
                        </v:shape>
                      </v:group>
                    </v:group>
                    <v:shape id="Text Box 20" style="position:absolute;left:21717;top:11489;width:17063;height:27262;visibility:visible;mso-wrap-style:square;v-text-anchor:top" coordsize="1706245,2726189" o:spid="_x0000_s1059" fillcolor="white [3201]" strokecolor="black [3200]" strokeweight=".5pt" o:spt="100" adj="-11796480,,5400" path="m,l1661217,r45028,45028l1706245,2726189,,27261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">
                      <v:stroke joinstyle="miter"/>
                      <v:formulas/>
                      <v:path textboxrect="0,0,1706245,2726189" arrowok="t" o:connecttype="custom" o:connectlocs="0,0;1661217,0;1706245,45028;1706245,2726189;0,2726189;0,0" o:connectangles="0,0,0,0,0,0"/>
                      <v:textbox inset=",0,,0">
                        <w:txbxContent>
                          <w:p w:rsidR="00ED2D1C" w:rsidP="00D122D6" w:rsidRDefault="00ED2D1C" w14:paraId="3E25A032" w14:textId="53A3F571">
                            <w:pPr>
                              <w:spacing w:before="0" w:after="0" w:line="240" w:lineRule="auto"/>
                              <w:jc w:val="center"/>
                              <w:rPr>
                                <w:color w:val="auto"/>
                                <w:sz w:val="18"/>
                              </w:rPr>
                            </w:pPr>
                            <w:r>
                              <w:rPr>
                                <w:color w:val="auto"/>
                                <w:sz w:val="18"/>
                              </w:rPr>
                              <w:t xml:space="preserve">Transforming requirements into </w:t>
                            </w:r>
                            <w:r w:rsidR="001035BC">
                              <w:rPr>
                                <w:color w:val="auto"/>
                                <w:sz w:val="18"/>
                              </w:rPr>
                              <w:t xml:space="preserve">project </w:t>
                            </w:r>
                            <w:r>
                              <w:rPr>
                                <w:color w:val="auto"/>
                                <w:sz w:val="18"/>
                              </w:rPr>
                              <w:t xml:space="preserve">via </w:t>
                            </w:r>
                            <w:r w:rsidRPr="00092442">
                              <w:rPr>
                                <w:color w:val="auto"/>
                                <w:sz w:val="18"/>
                              </w:rPr>
                              <w:t>design planning</w:t>
                            </w:r>
                            <w:r>
                              <w:rPr>
                                <w:color w:val="auto"/>
                                <w:sz w:val="18"/>
                              </w:rPr>
                              <w:t xml:space="preserve">, design controls, staged </w:t>
                            </w:r>
                            <w:r w:rsidRPr="00092442">
                              <w:rPr>
                                <w:color w:val="auto"/>
                                <w:sz w:val="18"/>
                              </w:rPr>
                              <w:t>design reviews, internal design check</w:t>
                            </w:r>
                            <w:r>
                              <w:rPr>
                                <w:color w:val="auto"/>
                                <w:sz w:val="18"/>
                              </w:rPr>
                              <w:t>s,</w:t>
                            </w:r>
                            <w:r w:rsidRPr="00052216">
                              <w:rPr>
                                <w:color w:val="auto"/>
                                <w:sz w:val="18"/>
                              </w:rPr>
                              <w:t xml:space="preserve"> </w:t>
                            </w:r>
                            <w:r w:rsidRPr="00092442">
                              <w:rPr>
                                <w:color w:val="auto"/>
                                <w:sz w:val="18"/>
                              </w:rPr>
                              <w:t>design approval,</w:t>
                            </w:r>
                            <w:r>
                              <w:rPr>
                                <w:color w:val="auto"/>
                                <w:sz w:val="18"/>
                              </w:rPr>
                              <w:t xml:space="preserve"> certification, and release.</w:t>
                            </w:r>
                          </w:p>
                          <w:p w:rsidR="00ED2D1C" w:rsidP="00D122D6" w:rsidRDefault="00ED2D1C" w14:paraId="447F7E26" w14:textId="77777777">
                            <w:pPr>
                              <w:spacing w:before="0" w:after="0" w:line="240" w:lineRule="auto"/>
                              <w:jc w:val="center"/>
                              <w:rPr>
                                <w:color w:val="auto"/>
                                <w:sz w:val="18"/>
                              </w:rPr>
                            </w:pPr>
                          </w:p>
                          <w:p w:rsidRPr="00A7666D" w:rsidR="00ED2D1C" w:rsidP="00D122D6" w:rsidRDefault="00ED2D1C" w14:paraId="6A17456E" w14:textId="77777777">
                            <w:pPr>
                              <w:spacing w:before="0" w:after="0" w:line="240" w:lineRule="auto"/>
                              <w:jc w:val="center"/>
                              <w:rPr>
                                <w:color w:val="auto"/>
                                <w:sz w:val="18"/>
                              </w:rPr>
                            </w:pPr>
                            <w:r w:rsidRPr="00092442">
                              <w:rPr>
                                <w:color w:val="auto"/>
                                <w:sz w:val="18"/>
                              </w:rPr>
                              <w:t>(</w:t>
                            </w:r>
                            <w:r>
                              <w:rPr>
                                <w:color w:val="auto"/>
                                <w:sz w:val="18"/>
                              </w:rPr>
                              <w:t>I</w:t>
                            </w:r>
                            <w:r w:rsidRPr="00092442">
                              <w:rPr>
                                <w:color w:val="auto"/>
                                <w:sz w:val="18"/>
                              </w:rPr>
                              <w:t>nitial concept</w:t>
                            </w:r>
                            <w:r>
                              <w:rPr>
                                <w:color w:val="auto"/>
                                <w:sz w:val="18"/>
                              </w:rPr>
                              <w:t xml:space="preserve"> (20% complete – Gate 1)</w:t>
                            </w:r>
                            <w:r w:rsidRPr="00092442">
                              <w:rPr>
                                <w:color w:val="auto"/>
                                <w:sz w:val="18"/>
                              </w:rPr>
                              <w:t>, functional design</w:t>
                            </w:r>
                            <w:r>
                              <w:rPr>
                                <w:color w:val="auto"/>
                                <w:sz w:val="18"/>
                              </w:rPr>
                              <w:t xml:space="preserve"> (60% complete – Gate 2)</w:t>
                            </w:r>
                            <w:r w:rsidRPr="00092442">
                              <w:rPr>
                                <w:color w:val="auto"/>
                                <w:sz w:val="18"/>
                              </w:rPr>
                              <w:t>, detailed design</w:t>
                            </w:r>
                            <w:r>
                              <w:rPr>
                                <w:color w:val="auto"/>
                                <w:sz w:val="18"/>
                              </w:rPr>
                              <w:t xml:space="preserve"> ready for manufacture, </w:t>
                            </w:r>
                            <w:r w:rsidRPr="00092442">
                              <w:rPr>
                                <w:color w:val="auto"/>
                                <w:sz w:val="18"/>
                              </w:rPr>
                              <w:t>fabrication</w:t>
                            </w:r>
                            <w:r>
                              <w:rPr>
                                <w:color w:val="auto"/>
                                <w:sz w:val="18"/>
                              </w:rPr>
                              <w:t xml:space="preserve"> or construction</w:t>
                            </w:r>
                            <w:r w:rsidRPr="00092442">
                              <w:rPr>
                                <w:color w:val="auto"/>
                                <w:sz w:val="18"/>
                              </w:rPr>
                              <w:t xml:space="preserve"> ready</w:t>
                            </w:r>
                            <w:r>
                              <w:rPr>
                                <w:color w:val="auto"/>
                                <w:sz w:val="18"/>
                              </w:rPr>
                              <w:t xml:space="preserve"> (100% complete – Gate 3)</w:t>
                            </w:r>
                          </w:p>
                        </w:txbxContent>
                      </v:textbox>
                    </v:shape>
                    <w10:wrap type="square"/>
                  </v:group>
                </w:pict>
              </mc:Fallback>
            </mc:AlternateContent>
          </w:r>
          <w:r w:rsidRPr="009239B1">
            <w:t xml:space="preserve">Process </w:t>
          </w:r>
          <w:r>
            <w:t xml:space="preserve">Activity </w:t>
          </w:r>
          <w:r w:rsidRPr="009239B1">
            <w:t>Map</w:t>
          </w:r>
          <w:bookmarkEnd w:id="28"/>
          <w:bookmarkEnd w:id="29"/>
        </w:p>
        <w:p w:rsidR="00D122D6" w:rsidP="00D122D6" w:rsidRDefault="00D122D6" w14:paraId="77847AC8" w14:textId="77777777">
          <w:pPr>
            <w:pStyle w:val="Heading03"/>
            <w:spacing w:before="80"/>
          </w:pPr>
          <w:bookmarkStart w:name="_Toc352070047" w:id="30"/>
          <w:bookmarkStart w:name="_Toc57998425" w:id="31"/>
          <w:bookmarkStart w:name="_Toc195708187" w:id="32"/>
          <w:r w:rsidRPr="00F512E5">
            <w:t>References</w:t>
          </w:r>
          <w:bookmarkEnd w:id="22"/>
          <w:bookmarkEnd w:id="23"/>
          <w:bookmarkEnd w:id="24"/>
          <w:bookmarkEnd w:id="25"/>
          <w:bookmarkEnd w:id="26"/>
          <w:bookmarkEnd w:id="27"/>
          <w:bookmarkEnd w:id="30"/>
          <w:bookmarkEnd w:id="31"/>
          <w:bookmarkEnd w:id="32"/>
        </w:p>
        <w:tbl>
          <w:tblPr>
            <w:tblW w:w="102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68"/>
            <w:gridCol w:w="3119"/>
            <w:gridCol w:w="4875"/>
          </w:tblGrid>
          <w:tr w:rsidRPr="00964BBB" w:rsidR="00D122D6" w:rsidTr="42F62FA4" w14:paraId="09863918" w14:textId="77777777">
            <w:trPr>
              <w:trHeight w:val="284"/>
              <w:tblHeader/>
            </w:trPr>
            <w:tc>
              <w:tcPr>
                <w:tcW w:w="2268" w:type="dxa"/>
                <w:shd w:val="clear" w:color="auto" w:fill="E0E0E2" w:themeFill="text2" w:themeFillTint="33"/>
                <w:tcMar/>
                <w:vAlign w:val="center"/>
              </w:tcPr>
              <w:p w:rsidRPr="00854E72" w:rsidR="00D122D6" w:rsidP="00565547" w:rsidRDefault="00D122D6" w14:paraId="3067404C" w14:textId="77777777">
                <w:pPr>
                  <w:pStyle w:val="NoSpacing"/>
                  <w:rPr>
                    <w:rFonts w:ascii="Segoe UI" w:hAnsi="Segoe UI" w:cs="Segoe UI"/>
                    <w:b/>
                    <w:color w:val="auto"/>
                    <w:sz w:val="18"/>
                    <w:szCs w:val="18"/>
                  </w:rPr>
                </w:pPr>
                <w:r w:rsidRPr="00854E72">
                  <w:rPr>
                    <w:rFonts w:ascii="Segoe UI" w:hAnsi="Segoe UI" w:cs="Segoe UI"/>
                    <w:b/>
                    <w:color w:val="auto"/>
                    <w:sz w:val="18"/>
                    <w:szCs w:val="18"/>
                  </w:rPr>
                  <w:t>Standard</w:t>
                </w:r>
              </w:p>
            </w:tc>
            <w:tc>
              <w:tcPr>
                <w:tcW w:w="3119" w:type="dxa"/>
                <w:shd w:val="clear" w:color="auto" w:fill="E0E0E2" w:themeFill="text2" w:themeFillTint="33"/>
                <w:tcMar/>
                <w:vAlign w:val="center"/>
              </w:tcPr>
              <w:p w:rsidRPr="00854E72" w:rsidR="00D122D6" w:rsidP="00565547" w:rsidRDefault="00D122D6" w14:paraId="041A5DFC" w14:textId="77777777">
                <w:pPr>
                  <w:pStyle w:val="NoSpacing"/>
                  <w:rPr>
                    <w:rFonts w:ascii="Segoe UI" w:hAnsi="Segoe UI" w:cs="Segoe UI"/>
                    <w:b/>
                    <w:color w:val="auto"/>
                    <w:sz w:val="18"/>
                    <w:szCs w:val="18"/>
                  </w:rPr>
                </w:pPr>
                <w:r w:rsidRPr="00854E72">
                  <w:rPr>
                    <w:rFonts w:ascii="Segoe UI" w:hAnsi="Segoe UI" w:cs="Segoe UI"/>
                    <w:b/>
                    <w:color w:val="auto"/>
                    <w:sz w:val="18"/>
                    <w:szCs w:val="18"/>
                  </w:rPr>
                  <w:t>Title</w:t>
                </w:r>
              </w:p>
            </w:tc>
            <w:tc>
              <w:tcPr>
                <w:tcW w:w="4875" w:type="dxa"/>
                <w:shd w:val="clear" w:color="auto" w:fill="E0E0E2" w:themeFill="text2" w:themeFillTint="33"/>
                <w:tcMar/>
                <w:vAlign w:val="center"/>
              </w:tcPr>
              <w:p w:rsidRPr="00854E72" w:rsidR="00D122D6" w:rsidP="00565547" w:rsidRDefault="00D122D6" w14:paraId="02942CC5" w14:textId="77777777">
                <w:pPr>
                  <w:pStyle w:val="NoSpacing"/>
                  <w:rPr>
                    <w:rFonts w:ascii="Segoe UI" w:hAnsi="Segoe UI" w:cs="Segoe UI"/>
                    <w:b/>
                    <w:color w:val="auto"/>
                    <w:sz w:val="18"/>
                    <w:szCs w:val="18"/>
                  </w:rPr>
                </w:pPr>
                <w:r w:rsidRPr="00854E72">
                  <w:rPr>
                    <w:rFonts w:ascii="Segoe UI" w:hAnsi="Segoe UI" w:cs="Segoe UI"/>
                    <w:b/>
                    <w:color w:val="auto"/>
                    <w:sz w:val="18"/>
                    <w:szCs w:val="18"/>
                  </w:rPr>
                  <w:t>Description</w:t>
                </w:r>
              </w:p>
            </w:tc>
          </w:tr>
          <w:tr w:rsidRPr="00382782" w:rsidR="00D122D6" w:rsidTr="42F62FA4" w14:paraId="2BB752AB" w14:textId="77777777">
            <w:trPr>
              <w:trHeight w:val="340"/>
            </w:trPr>
            <w:tc>
              <w:tcPr>
                <w:tcW w:w="2268" w:type="dxa"/>
                <w:shd w:val="clear" w:color="auto" w:fill="auto"/>
                <w:tcMar/>
                <w:vAlign w:val="center"/>
              </w:tcPr>
              <w:p w:rsidRPr="00382782" w:rsidR="00D122D6" w:rsidP="00565547" w:rsidRDefault="00D122D6" w14:paraId="7D48F1AF" w14:textId="77777777">
                <w:pPr>
                  <w:spacing w:before="0" w:after="0" w:line="240" w:lineRule="auto"/>
                  <w:jc w:val="left"/>
                  <w:rPr>
                    <w:sz w:val="18"/>
                    <w:lang w:val="en-US"/>
                  </w:rPr>
                </w:pPr>
                <w:r w:rsidRPr="00382782">
                  <w:rPr>
                    <w:sz w:val="18"/>
                    <w:lang w:val="en-US"/>
                  </w:rPr>
                  <w:t>BS EN ISO 9000:20</w:t>
                </w:r>
                <w:r>
                  <w:rPr>
                    <w:sz w:val="18"/>
                    <w:lang w:val="en-US"/>
                  </w:rPr>
                  <w:t>1</w:t>
                </w:r>
                <w:r w:rsidRPr="00382782">
                  <w:rPr>
                    <w:sz w:val="18"/>
                    <w:lang w:val="en-US"/>
                  </w:rPr>
                  <w:t>5</w:t>
                </w:r>
              </w:p>
            </w:tc>
            <w:tc>
              <w:tcPr>
                <w:tcW w:w="3119" w:type="dxa"/>
                <w:shd w:val="clear" w:color="auto" w:fill="auto"/>
                <w:tcMar/>
                <w:vAlign w:val="center"/>
              </w:tcPr>
              <w:p w:rsidRPr="00382782" w:rsidR="00D122D6" w:rsidP="00565547" w:rsidRDefault="00D122D6" w14:paraId="726CBE99" w14:textId="77777777">
                <w:pPr>
                  <w:spacing w:before="0" w:after="0" w:line="240" w:lineRule="auto"/>
                  <w:jc w:val="left"/>
                  <w:rPr>
                    <w:sz w:val="18"/>
                    <w:lang w:val="en-US"/>
                  </w:rPr>
                </w:pPr>
                <w:r w:rsidRPr="00382782">
                  <w:rPr>
                    <w:sz w:val="18"/>
                    <w:lang w:val="en-US"/>
                  </w:rPr>
                  <w:t>Quality management systems</w:t>
                </w:r>
              </w:p>
            </w:tc>
            <w:tc>
              <w:tcPr>
                <w:tcW w:w="4875" w:type="dxa"/>
                <w:shd w:val="clear" w:color="auto" w:fill="auto"/>
                <w:tcMar/>
                <w:vAlign w:val="center"/>
              </w:tcPr>
              <w:p w:rsidRPr="00382782" w:rsidR="00D122D6" w:rsidP="00565547" w:rsidRDefault="00D122D6" w14:paraId="50D8E433" w14:textId="77777777">
                <w:pPr>
                  <w:spacing w:before="0" w:after="0" w:line="240" w:lineRule="auto"/>
                  <w:jc w:val="left"/>
                  <w:rPr>
                    <w:sz w:val="18"/>
                    <w:lang w:val="en-US"/>
                  </w:rPr>
                </w:pPr>
                <w:r w:rsidRPr="00382782">
                  <w:rPr>
                    <w:sz w:val="18"/>
                    <w:lang w:val="en-US"/>
                  </w:rPr>
                  <w:t xml:space="preserve">Fundamentals and vocabulary  </w:t>
                </w:r>
              </w:p>
            </w:tc>
          </w:tr>
          <w:tr w:rsidRPr="00382782" w:rsidR="00D122D6" w:rsidTr="42F62FA4" w14:paraId="7865BCEA" w14:textId="77777777">
            <w:trPr>
              <w:trHeight w:val="340"/>
            </w:trPr>
            <w:tc>
              <w:tcPr>
                <w:tcW w:w="2268" w:type="dxa"/>
                <w:shd w:val="clear" w:color="auto" w:fill="auto"/>
                <w:tcMar/>
                <w:vAlign w:val="center"/>
              </w:tcPr>
              <w:p w:rsidRPr="00382782" w:rsidR="00D122D6" w:rsidP="00565547" w:rsidRDefault="00D122D6" w14:paraId="32EB314E" w14:textId="77777777">
                <w:pPr>
                  <w:spacing w:before="0" w:after="0" w:line="240" w:lineRule="auto"/>
                  <w:jc w:val="left"/>
                  <w:rPr>
                    <w:sz w:val="18"/>
                    <w:lang w:val="en-US"/>
                  </w:rPr>
                </w:pPr>
                <w:r w:rsidRPr="00382782">
                  <w:rPr>
                    <w:sz w:val="18"/>
                    <w:lang w:val="en-US"/>
                  </w:rPr>
                  <w:t>BS EN ISO 900</w:t>
                </w:r>
                <w:r>
                  <w:rPr>
                    <w:sz w:val="18"/>
                    <w:lang w:val="en-US"/>
                  </w:rPr>
                  <w:t>1</w:t>
                </w:r>
                <w:r w:rsidRPr="00382782">
                  <w:rPr>
                    <w:sz w:val="18"/>
                    <w:lang w:val="en-US"/>
                  </w:rPr>
                  <w:t>:20</w:t>
                </w:r>
                <w:r>
                  <w:rPr>
                    <w:sz w:val="18"/>
                    <w:lang w:val="en-US"/>
                  </w:rPr>
                  <w:t>1</w:t>
                </w:r>
                <w:r w:rsidRPr="00382782">
                  <w:rPr>
                    <w:sz w:val="18"/>
                    <w:lang w:val="en-US"/>
                  </w:rPr>
                  <w:t>5</w:t>
                </w:r>
              </w:p>
            </w:tc>
            <w:tc>
              <w:tcPr>
                <w:tcW w:w="3119" w:type="dxa"/>
                <w:shd w:val="clear" w:color="auto" w:fill="auto"/>
                <w:tcMar/>
                <w:vAlign w:val="center"/>
              </w:tcPr>
              <w:p w:rsidRPr="00382782" w:rsidR="00D122D6" w:rsidP="00565547" w:rsidRDefault="00D122D6" w14:paraId="03CF463F" w14:textId="77777777">
                <w:pPr>
                  <w:spacing w:before="0" w:after="0" w:line="240" w:lineRule="auto"/>
                  <w:jc w:val="left"/>
                  <w:rPr>
                    <w:sz w:val="18"/>
                    <w:lang w:val="en-US"/>
                  </w:rPr>
                </w:pPr>
                <w:r w:rsidRPr="00382782">
                  <w:rPr>
                    <w:sz w:val="18"/>
                    <w:lang w:val="en-US"/>
                  </w:rPr>
                  <w:t>Quality management</w:t>
                </w:r>
                <w:r>
                  <w:rPr>
                    <w:sz w:val="18"/>
                    <w:lang w:val="en-US"/>
                  </w:rPr>
                  <w:t xml:space="preserve"> systems</w:t>
                </w:r>
                <w:r w:rsidRPr="00382782">
                  <w:rPr>
                    <w:sz w:val="18"/>
                    <w:lang w:val="en-US"/>
                  </w:rPr>
                  <w:t xml:space="preserve"> </w:t>
                </w:r>
              </w:p>
            </w:tc>
            <w:tc>
              <w:tcPr>
                <w:tcW w:w="4875" w:type="dxa"/>
                <w:shd w:val="clear" w:color="auto" w:fill="auto"/>
                <w:tcMar/>
                <w:vAlign w:val="center"/>
              </w:tcPr>
              <w:p w:rsidRPr="00382782" w:rsidR="00D122D6" w:rsidP="00565547" w:rsidRDefault="00D122D6" w14:paraId="41C6883F" w14:textId="77777777">
                <w:pPr>
                  <w:spacing w:before="0" w:after="0" w:line="240" w:lineRule="auto"/>
                  <w:jc w:val="left"/>
                  <w:rPr>
                    <w:sz w:val="18"/>
                    <w:lang w:val="en-US"/>
                  </w:rPr>
                </w:pPr>
                <w:r>
                  <w:rPr>
                    <w:sz w:val="18"/>
                    <w:lang w:val="en-US"/>
                  </w:rPr>
                  <w:t>Requirements</w:t>
                </w:r>
              </w:p>
            </w:tc>
          </w:tr>
          <w:tr w:rsidRPr="00382782" w:rsidR="00D122D6" w:rsidTr="42F62FA4" w14:paraId="5C862C63" w14:textId="77777777">
            <w:trPr>
              <w:trHeight w:val="340"/>
            </w:trPr>
            <w:tc>
              <w:tcPr>
                <w:tcW w:w="2268" w:type="dxa"/>
                <w:shd w:val="clear" w:color="auto" w:fill="auto"/>
                <w:tcMar/>
                <w:vAlign w:val="center"/>
              </w:tcPr>
              <w:p w:rsidRPr="00382782" w:rsidR="00D122D6" w:rsidP="00565547" w:rsidRDefault="00D122D6" w14:paraId="720D49A7" w14:textId="77777777">
                <w:pPr>
                  <w:spacing w:before="0" w:after="0" w:line="240" w:lineRule="auto"/>
                  <w:jc w:val="left"/>
                  <w:rPr>
                    <w:sz w:val="18"/>
                    <w:lang w:val="en-US"/>
                  </w:rPr>
                </w:pPr>
                <w:r w:rsidRPr="00382782">
                  <w:rPr>
                    <w:sz w:val="18"/>
                    <w:lang w:val="en-US"/>
                  </w:rPr>
                  <w:t>BS EN ISO 9004:20</w:t>
                </w:r>
                <w:r>
                  <w:rPr>
                    <w:sz w:val="18"/>
                    <w:lang w:val="en-US"/>
                  </w:rPr>
                  <w:t>18</w:t>
                </w:r>
              </w:p>
            </w:tc>
            <w:tc>
              <w:tcPr>
                <w:tcW w:w="3119" w:type="dxa"/>
                <w:shd w:val="clear" w:color="auto" w:fill="auto"/>
                <w:tcMar/>
                <w:vAlign w:val="center"/>
              </w:tcPr>
              <w:p w:rsidRPr="00382782" w:rsidR="00D122D6" w:rsidP="00565547" w:rsidRDefault="00D122D6" w14:paraId="02CF7432" w14:textId="77777777">
                <w:pPr>
                  <w:spacing w:before="0" w:after="0" w:line="240" w:lineRule="auto"/>
                  <w:jc w:val="left"/>
                  <w:rPr>
                    <w:sz w:val="18"/>
                    <w:lang w:val="en-US"/>
                  </w:rPr>
                </w:pPr>
                <w:r w:rsidRPr="00382782">
                  <w:rPr>
                    <w:sz w:val="18"/>
                    <w:lang w:val="en-US"/>
                  </w:rPr>
                  <w:t>Quality management systems</w:t>
                </w:r>
              </w:p>
            </w:tc>
            <w:tc>
              <w:tcPr>
                <w:tcW w:w="4875" w:type="dxa"/>
                <w:shd w:val="clear" w:color="auto" w:fill="auto"/>
                <w:tcMar/>
                <w:vAlign w:val="center"/>
              </w:tcPr>
              <w:p w:rsidRPr="00382782" w:rsidR="00D122D6" w:rsidP="00565547" w:rsidRDefault="00D122D6" w14:paraId="6BA964A0" w14:textId="77777777">
                <w:pPr>
                  <w:spacing w:before="0" w:after="0" w:line="240" w:lineRule="auto"/>
                  <w:jc w:val="left"/>
                  <w:rPr>
                    <w:sz w:val="18"/>
                    <w:lang w:val="en-US"/>
                  </w:rPr>
                </w:pPr>
                <w:r w:rsidRPr="00382782">
                  <w:rPr>
                    <w:sz w:val="18"/>
                    <w:lang w:val="en-US"/>
                  </w:rPr>
                  <w:t>Guidelines for performance improvements</w:t>
                </w:r>
              </w:p>
            </w:tc>
          </w:tr>
        </w:tbl>
        <w:p w:rsidR="00D122D6" w:rsidP="00D122D6" w:rsidRDefault="00D122D6" w14:paraId="2261AFDA" w14:textId="77777777">
          <w:pPr>
            <w:pStyle w:val="Heading03"/>
            <w:spacing w:before="80"/>
          </w:pPr>
          <w:bookmarkStart w:name="_Toc283194682" w:id="33"/>
          <w:bookmarkStart w:name="_Toc295055141" w:id="34"/>
          <w:bookmarkStart w:name="_Toc295071414" w:id="35"/>
          <w:bookmarkStart w:name="_Toc295138512" w:id="36"/>
          <w:bookmarkStart w:name="_Toc295214564" w:id="37"/>
          <w:bookmarkStart w:name="_Toc295405671" w:id="38"/>
          <w:bookmarkStart w:name="_Toc352070048" w:id="39"/>
          <w:bookmarkStart w:name="_Toc57998426" w:id="40"/>
          <w:bookmarkStart w:name="_Toc195708188" w:id="41"/>
          <w:r w:rsidRPr="00CD51C3">
            <w:t>Terms &amp; Definitions</w:t>
          </w:r>
          <w:bookmarkEnd w:id="33"/>
          <w:bookmarkEnd w:id="34"/>
          <w:bookmarkEnd w:id="35"/>
          <w:bookmarkEnd w:id="36"/>
          <w:bookmarkEnd w:id="37"/>
          <w:bookmarkEnd w:id="38"/>
          <w:bookmarkEnd w:id="39"/>
          <w:bookmarkEnd w:id="40"/>
          <w:bookmarkEnd w:id="41"/>
        </w:p>
        <w:tbl>
          <w:tblPr>
            <w:tblW w:w="102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68"/>
            <w:gridCol w:w="7995"/>
          </w:tblGrid>
          <w:tr w:rsidRPr="00964BBB" w:rsidR="00D122D6" w:rsidTr="42F62FA4" w14:paraId="45317193" w14:textId="77777777">
            <w:trPr>
              <w:trHeight w:val="284"/>
              <w:tblHeader/>
            </w:trPr>
            <w:tc>
              <w:tcPr>
                <w:tcW w:w="2268" w:type="dxa"/>
                <w:shd w:val="clear" w:color="auto" w:fill="E0E0E2" w:themeFill="text2" w:themeFillTint="33"/>
                <w:tcMar/>
                <w:vAlign w:val="center"/>
              </w:tcPr>
              <w:p w:rsidRPr="00854E72" w:rsidR="00D122D6" w:rsidP="00565547" w:rsidRDefault="00D122D6" w14:paraId="18A40887" w14:textId="77777777">
                <w:pPr>
                  <w:pStyle w:val="NoSpacing"/>
                  <w:rPr>
                    <w:rFonts w:ascii="Segoe UI" w:hAnsi="Segoe UI" w:cs="Segoe UI"/>
                    <w:b/>
                    <w:color w:val="auto"/>
                    <w:sz w:val="18"/>
                    <w:szCs w:val="18"/>
                  </w:rPr>
                </w:pPr>
                <w:r w:rsidRPr="00854E72">
                  <w:rPr>
                    <w:rFonts w:ascii="Segoe UI" w:hAnsi="Segoe UI" w:cs="Segoe UI"/>
                    <w:b/>
                    <w:color w:val="auto"/>
                    <w:sz w:val="18"/>
                    <w:szCs w:val="18"/>
                  </w:rPr>
                  <w:t>Term</w:t>
                </w:r>
              </w:p>
            </w:tc>
            <w:tc>
              <w:tcPr>
                <w:tcW w:w="7995" w:type="dxa"/>
                <w:shd w:val="clear" w:color="auto" w:fill="E0E0E2" w:themeFill="text2" w:themeFillTint="33"/>
                <w:tcMar/>
                <w:vAlign w:val="center"/>
              </w:tcPr>
              <w:p w:rsidRPr="00854E72" w:rsidR="00D122D6" w:rsidP="00565547" w:rsidRDefault="00D122D6" w14:paraId="67E7DDB6" w14:textId="77777777">
                <w:pPr>
                  <w:pStyle w:val="NoSpacing"/>
                  <w:rPr>
                    <w:rFonts w:ascii="Segoe UI" w:hAnsi="Segoe UI" w:cs="Segoe UI"/>
                    <w:b/>
                    <w:color w:val="auto"/>
                    <w:sz w:val="18"/>
                    <w:szCs w:val="18"/>
                  </w:rPr>
                </w:pPr>
                <w:r w:rsidRPr="00854E72">
                  <w:rPr>
                    <w:rFonts w:ascii="Segoe UI" w:hAnsi="Segoe UI" w:cs="Segoe UI"/>
                    <w:b/>
                    <w:color w:val="auto"/>
                    <w:sz w:val="18"/>
                    <w:szCs w:val="18"/>
                  </w:rPr>
                  <w:t>Definition</w:t>
                </w:r>
              </w:p>
            </w:tc>
          </w:tr>
          <w:tr w:rsidRPr="00382782" w:rsidR="00D122D6" w:rsidTr="42F62FA4" w14:paraId="435AB7B4" w14:textId="77777777">
            <w:trPr>
              <w:trHeight w:val="340"/>
            </w:trPr>
            <w:tc>
              <w:tcPr>
                <w:tcW w:w="2268" w:type="dxa"/>
                <w:shd w:val="clear" w:color="auto" w:fill="auto"/>
                <w:tcMar/>
                <w:vAlign w:val="center"/>
              </w:tcPr>
              <w:p w:rsidRPr="004168CB" w:rsidR="00D122D6" w:rsidP="00565547" w:rsidRDefault="00D122D6" w14:paraId="14DEE1CE" w14:textId="77777777">
                <w:pPr>
                  <w:spacing w:before="0" w:after="0" w:line="240" w:lineRule="auto"/>
                  <w:rPr>
                    <w:sz w:val="18"/>
                  </w:rPr>
                </w:pPr>
                <w:r>
                  <w:rPr>
                    <w:sz w:val="18"/>
                  </w:rPr>
                  <w:t>D</w:t>
                </w:r>
                <w:r w:rsidRPr="00C307E9">
                  <w:rPr>
                    <w:sz w:val="18"/>
                  </w:rPr>
                  <w:t>esign and development</w:t>
                </w:r>
              </w:p>
            </w:tc>
            <w:tc>
              <w:tcPr>
                <w:tcW w:w="7995" w:type="dxa"/>
                <w:shd w:val="clear" w:color="auto" w:fill="auto"/>
                <w:tcMar/>
                <w:vAlign w:val="center"/>
              </w:tcPr>
              <w:p w:rsidRPr="004168CB" w:rsidR="00D122D6" w:rsidP="00565547" w:rsidRDefault="00D122D6" w14:paraId="458967AA" w14:textId="426F1FC7">
                <w:pPr>
                  <w:spacing w:before="0" w:after="0" w:line="240" w:lineRule="auto"/>
                  <w:rPr>
                    <w:sz w:val="18"/>
                  </w:rPr>
                </w:pPr>
                <w:r>
                  <w:rPr>
                    <w:sz w:val="18"/>
                  </w:rPr>
                  <w:t>T</w:t>
                </w:r>
                <w:r w:rsidRPr="00C307E9">
                  <w:rPr>
                    <w:sz w:val="18"/>
                  </w:rPr>
                  <w:t>ransform</w:t>
                </w:r>
                <w:r>
                  <w:rPr>
                    <w:sz w:val="18"/>
                  </w:rPr>
                  <w:t>ing</w:t>
                </w:r>
                <w:r w:rsidRPr="00C307E9">
                  <w:rPr>
                    <w:sz w:val="18"/>
                  </w:rPr>
                  <w:t xml:space="preserve"> requirements (3.6.4) for </w:t>
                </w:r>
                <w:r>
                  <w:rPr>
                    <w:sz w:val="18"/>
                  </w:rPr>
                  <w:t>product/</w:t>
                </w:r>
                <w:r w:rsidR="001035BC">
                  <w:rPr>
                    <w:sz w:val="18"/>
                  </w:rPr>
                  <w:t>project</w:t>
                </w:r>
                <w:r>
                  <w:rPr>
                    <w:sz w:val="18"/>
                  </w:rPr>
                  <w:t xml:space="preserve"> into </w:t>
                </w:r>
                <w:r w:rsidRPr="00C307E9">
                  <w:rPr>
                    <w:sz w:val="18"/>
                  </w:rPr>
                  <w:t>detailed</w:t>
                </w:r>
                <w:r>
                  <w:rPr>
                    <w:sz w:val="18"/>
                  </w:rPr>
                  <w:t xml:space="preserve"> </w:t>
                </w:r>
                <w:r w:rsidRPr="00C307E9">
                  <w:rPr>
                    <w:sz w:val="18"/>
                  </w:rPr>
                  <w:t xml:space="preserve">requirements </w:t>
                </w:r>
              </w:p>
            </w:tc>
          </w:tr>
          <w:tr w:rsidRPr="00382782" w:rsidR="00D122D6" w:rsidTr="42F62FA4" w14:paraId="2088A9F0" w14:textId="77777777">
            <w:trPr>
              <w:trHeight w:val="340"/>
            </w:trPr>
            <w:tc>
              <w:tcPr>
                <w:tcW w:w="2268" w:type="dxa"/>
                <w:shd w:val="clear" w:color="auto" w:fill="auto"/>
                <w:tcMar/>
                <w:vAlign w:val="center"/>
              </w:tcPr>
              <w:p w:rsidR="00D122D6" w:rsidP="00565547" w:rsidRDefault="00D122D6" w14:paraId="0A465128" w14:textId="77777777">
                <w:pPr>
                  <w:spacing w:before="0" w:after="0" w:line="240" w:lineRule="auto"/>
                  <w:jc w:val="left"/>
                  <w:rPr>
                    <w:sz w:val="18"/>
                  </w:rPr>
                </w:pPr>
                <w:r>
                  <w:rPr>
                    <w:sz w:val="18"/>
                  </w:rPr>
                  <w:t>I</w:t>
                </w:r>
                <w:r w:rsidRPr="00ED12CA">
                  <w:rPr>
                    <w:sz w:val="18"/>
                  </w:rPr>
                  <w:t>nterfacing party</w:t>
                </w:r>
              </w:p>
            </w:tc>
            <w:tc>
              <w:tcPr>
                <w:tcW w:w="7995" w:type="dxa"/>
                <w:shd w:val="clear" w:color="auto" w:fill="auto"/>
                <w:tcMar/>
                <w:vAlign w:val="center"/>
              </w:tcPr>
              <w:p w:rsidRPr="00ED12CA" w:rsidR="00D122D6" w:rsidP="00565547" w:rsidRDefault="00D122D6" w14:paraId="46A41A10" w14:textId="77777777">
                <w:pPr>
                  <w:spacing w:before="0" w:after="0" w:line="240" w:lineRule="auto"/>
                  <w:rPr>
                    <w:sz w:val="18"/>
                  </w:rPr>
                </w:pPr>
                <w:r w:rsidRPr="00ED12CA">
                  <w:rPr>
                    <w:sz w:val="18"/>
                  </w:rPr>
                  <w:t>A contractor, consultant, or representative responsible for design or</w:t>
                </w:r>
                <w:r>
                  <w:rPr>
                    <w:sz w:val="18"/>
                  </w:rPr>
                  <w:t xml:space="preserve"> </w:t>
                </w:r>
                <w:r w:rsidRPr="00ED12CA">
                  <w:rPr>
                    <w:sz w:val="18"/>
                  </w:rPr>
                  <w:t>implementation</w:t>
                </w:r>
              </w:p>
            </w:tc>
          </w:tr>
          <w:tr w:rsidRPr="00382782" w:rsidR="00D122D6" w:rsidTr="42F62FA4" w14:paraId="3093E6FA" w14:textId="77777777">
            <w:trPr>
              <w:trHeight w:val="340"/>
            </w:trPr>
            <w:tc>
              <w:tcPr>
                <w:tcW w:w="2268" w:type="dxa"/>
                <w:shd w:val="clear" w:color="auto" w:fill="auto"/>
                <w:tcMar/>
                <w:vAlign w:val="center"/>
              </w:tcPr>
              <w:p w:rsidRPr="004168CB" w:rsidR="00D122D6" w:rsidP="00565547" w:rsidRDefault="00D122D6" w14:paraId="35EC12A9" w14:textId="77777777">
                <w:pPr>
                  <w:spacing w:before="0" w:after="0" w:line="240" w:lineRule="auto"/>
                  <w:jc w:val="left"/>
                  <w:rPr>
                    <w:sz w:val="18"/>
                  </w:rPr>
                </w:pPr>
                <w:r>
                  <w:rPr>
                    <w:sz w:val="18"/>
                  </w:rPr>
                  <w:lastRenderedPageBreak/>
                  <w:t>R</w:t>
                </w:r>
                <w:r w:rsidRPr="00C307E9">
                  <w:rPr>
                    <w:sz w:val="18"/>
                  </w:rPr>
                  <w:t>equirements</w:t>
                </w:r>
              </w:p>
            </w:tc>
            <w:tc>
              <w:tcPr>
                <w:tcW w:w="7995" w:type="dxa"/>
                <w:shd w:val="clear" w:color="auto" w:fill="auto"/>
                <w:tcMar/>
                <w:vAlign w:val="center"/>
              </w:tcPr>
              <w:p w:rsidRPr="004168CB" w:rsidR="00D122D6" w:rsidP="00565547" w:rsidRDefault="00D122D6" w14:paraId="3C94B942" w14:textId="77777777">
                <w:pPr>
                  <w:spacing w:before="0" w:after="0" w:line="240" w:lineRule="auto"/>
                  <w:rPr>
                    <w:sz w:val="18"/>
                  </w:rPr>
                </w:pPr>
                <w:r>
                  <w:rPr>
                    <w:sz w:val="18"/>
                  </w:rPr>
                  <w:t xml:space="preserve">A </w:t>
                </w:r>
                <w:r w:rsidRPr="00C307E9">
                  <w:rPr>
                    <w:sz w:val="18"/>
                  </w:rPr>
                  <w:t>need or expectation that is stated, generally implied or obligatory</w:t>
                </w:r>
              </w:p>
            </w:tc>
          </w:tr>
          <w:tr w:rsidRPr="00382782" w:rsidR="00D122D6" w:rsidTr="42F62FA4" w14:paraId="43EDC1A5" w14:textId="77777777">
            <w:trPr>
              <w:trHeight w:val="340"/>
            </w:trPr>
            <w:tc>
              <w:tcPr>
                <w:tcW w:w="2268" w:type="dxa"/>
                <w:shd w:val="clear" w:color="auto" w:fill="auto"/>
                <w:tcMar/>
                <w:vAlign w:val="center"/>
              </w:tcPr>
              <w:p w:rsidRPr="004168CB" w:rsidR="00D122D6" w:rsidP="00565547" w:rsidRDefault="00D122D6" w14:paraId="3510E208" w14:textId="77777777">
                <w:pPr>
                  <w:spacing w:before="0" w:after="0" w:line="240" w:lineRule="auto"/>
                  <w:rPr>
                    <w:sz w:val="18"/>
                  </w:rPr>
                </w:pPr>
                <w:r>
                  <w:rPr>
                    <w:sz w:val="18"/>
                  </w:rPr>
                  <w:t>V</w:t>
                </w:r>
                <w:r w:rsidRPr="00C307E9">
                  <w:rPr>
                    <w:sz w:val="18"/>
                  </w:rPr>
                  <w:t>erification</w:t>
                </w:r>
              </w:p>
            </w:tc>
            <w:tc>
              <w:tcPr>
                <w:tcW w:w="7995" w:type="dxa"/>
                <w:shd w:val="clear" w:color="auto" w:fill="auto"/>
                <w:tcMar/>
                <w:vAlign w:val="center"/>
              </w:tcPr>
              <w:p w:rsidRPr="00342425" w:rsidR="00D122D6" w:rsidP="00565547" w:rsidRDefault="00D122D6" w14:paraId="63BC253F" w14:textId="77777777">
                <w:pPr>
                  <w:spacing w:before="0" w:after="0" w:line="240" w:lineRule="auto"/>
                  <w:rPr>
                    <w:rFonts w:cs="Segoe UI"/>
                    <w:sz w:val="18"/>
                  </w:rPr>
                </w:pPr>
                <w:r w:rsidRPr="00342425">
                  <w:rPr>
                    <w:rFonts w:cs="Segoe UI"/>
                    <w:sz w:val="18"/>
                  </w:rPr>
                  <w:t>Confirmation, through the objective evidence (3.8.3), requirements (3.6.4) were fulfilled</w:t>
                </w:r>
              </w:p>
            </w:tc>
          </w:tr>
          <w:tr w:rsidRPr="00382782" w:rsidR="00D122D6" w:rsidTr="42F62FA4" w14:paraId="5B55F640" w14:textId="77777777">
            <w:trPr>
              <w:trHeight w:val="340"/>
            </w:trPr>
            <w:tc>
              <w:tcPr>
                <w:tcW w:w="2268" w:type="dxa"/>
                <w:shd w:val="clear" w:color="auto" w:fill="auto"/>
                <w:tcMar/>
                <w:vAlign w:val="center"/>
              </w:tcPr>
              <w:p w:rsidRPr="00736871" w:rsidR="00D122D6" w:rsidP="00565547" w:rsidRDefault="00D122D6" w14:paraId="132AB607" w14:textId="77777777">
                <w:pPr>
                  <w:spacing w:before="0" w:after="0" w:line="240" w:lineRule="auto"/>
                  <w:jc w:val="left"/>
                  <w:rPr>
                    <w:sz w:val="18"/>
                  </w:rPr>
                </w:pPr>
                <w:r w:rsidRPr="00736871">
                  <w:rPr>
                    <w:sz w:val="18"/>
                  </w:rPr>
                  <w:t>Validation</w:t>
                </w:r>
              </w:p>
            </w:tc>
            <w:tc>
              <w:tcPr>
                <w:tcW w:w="7995" w:type="dxa"/>
                <w:shd w:val="clear" w:color="auto" w:fill="auto"/>
                <w:tcMar/>
                <w:vAlign w:val="center"/>
              </w:tcPr>
              <w:p w:rsidRPr="00342425" w:rsidR="00D122D6" w:rsidP="00565547" w:rsidRDefault="00D122D6" w14:paraId="6895F146" w14:textId="77777777">
                <w:pPr>
                  <w:spacing w:before="0" w:after="0" w:line="240" w:lineRule="auto"/>
                  <w:rPr>
                    <w:rFonts w:cs="Segoe UI"/>
                    <w:sz w:val="18"/>
                  </w:rPr>
                </w:pPr>
                <w:r w:rsidRPr="00342425">
                  <w:rPr>
                    <w:rFonts w:cs="Segoe UI"/>
                    <w:sz w:val="18"/>
                  </w:rPr>
                  <w:t xml:space="preserve">Confirmation that </w:t>
                </w:r>
                <w:proofErr w:type="gramStart"/>
                <w:r w:rsidRPr="00342425">
                  <w:rPr>
                    <w:rFonts w:cs="Segoe UI"/>
                    <w:sz w:val="18"/>
                  </w:rPr>
                  <w:t>particular requirements</w:t>
                </w:r>
                <w:proofErr w:type="gramEnd"/>
                <w:r w:rsidRPr="00342425">
                  <w:rPr>
                    <w:rFonts w:cs="Segoe UI"/>
                    <w:sz w:val="18"/>
                  </w:rPr>
                  <w:t xml:space="preserve"> for a specific intended use </w:t>
                </w:r>
                <w:r>
                  <w:rPr>
                    <w:rFonts w:cs="Segoe UI"/>
                    <w:sz w:val="18"/>
                  </w:rPr>
                  <w:t>are</w:t>
                </w:r>
                <w:r w:rsidRPr="00342425">
                  <w:rPr>
                    <w:rFonts w:cs="Segoe UI"/>
                    <w:sz w:val="18"/>
                  </w:rPr>
                  <w:t xml:space="preserve"> fulfilled</w:t>
                </w:r>
              </w:p>
            </w:tc>
          </w:tr>
          <w:tr w:rsidRPr="00382782" w:rsidR="00D122D6" w:rsidTr="42F62FA4" w14:paraId="319AC99D" w14:textId="77777777">
            <w:trPr>
              <w:trHeight w:val="340"/>
            </w:trPr>
            <w:tc>
              <w:tcPr>
                <w:tcW w:w="2268" w:type="dxa"/>
                <w:shd w:val="clear" w:color="auto" w:fill="auto"/>
                <w:tcMar/>
                <w:vAlign w:val="center"/>
              </w:tcPr>
              <w:p w:rsidRPr="00736871" w:rsidR="00D122D6" w:rsidP="00565547" w:rsidRDefault="00D122D6" w14:paraId="0BD4DDB4" w14:textId="77777777">
                <w:pPr>
                  <w:spacing w:before="0" w:after="0" w:line="240" w:lineRule="auto"/>
                  <w:jc w:val="left"/>
                  <w:rPr>
                    <w:sz w:val="18"/>
                  </w:rPr>
                </w:pPr>
                <w:r w:rsidRPr="00736871">
                  <w:rPr>
                    <w:sz w:val="18"/>
                  </w:rPr>
                  <w:t>Design Input</w:t>
                </w:r>
              </w:p>
            </w:tc>
            <w:tc>
              <w:tcPr>
                <w:tcW w:w="7995" w:type="dxa"/>
                <w:shd w:val="clear" w:color="auto" w:fill="auto"/>
                <w:tcMar/>
                <w:vAlign w:val="center"/>
              </w:tcPr>
              <w:p w:rsidRPr="00342425" w:rsidR="00D122D6" w:rsidP="00565547" w:rsidRDefault="00D122D6" w14:paraId="0049FDD0" w14:textId="77777777">
                <w:pPr>
                  <w:spacing w:before="0" w:after="0" w:line="240" w:lineRule="auto"/>
                  <w:rPr>
                    <w:rFonts w:cs="Segoe UI"/>
                    <w:sz w:val="18"/>
                  </w:rPr>
                </w:pPr>
                <w:r w:rsidRPr="00342425">
                  <w:rPr>
                    <w:rFonts w:cs="Segoe UI"/>
                    <w:sz w:val="18"/>
                  </w:rPr>
                  <w:t>The physical and performance requirements of a product used as a basis for design</w:t>
                </w:r>
              </w:p>
            </w:tc>
          </w:tr>
          <w:tr w:rsidRPr="00382782" w:rsidR="00D122D6" w:rsidTr="42F62FA4" w14:paraId="5A236F39" w14:textId="77777777">
            <w:trPr>
              <w:trHeight w:val="340"/>
            </w:trPr>
            <w:tc>
              <w:tcPr>
                <w:tcW w:w="2268" w:type="dxa"/>
                <w:shd w:val="clear" w:color="auto" w:fill="auto"/>
                <w:tcMar/>
                <w:vAlign w:val="center"/>
              </w:tcPr>
              <w:p w:rsidRPr="00736871" w:rsidR="00D122D6" w:rsidP="00565547" w:rsidRDefault="00D122D6" w14:paraId="1A355698" w14:textId="77777777">
                <w:pPr>
                  <w:spacing w:before="0" w:after="0" w:line="240" w:lineRule="auto"/>
                  <w:jc w:val="left"/>
                  <w:rPr>
                    <w:sz w:val="18"/>
                  </w:rPr>
                </w:pPr>
                <w:r w:rsidRPr="00736871">
                  <w:rPr>
                    <w:sz w:val="18"/>
                  </w:rPr>
                  <w:t>Design Output</w:t>
                </w:r>
              </w:p>
            </w:tc>
            <w:tc>
              <w:tcPr>
                <w:tcW w:w="7995" w:type="dxa"/>
                <w:shd w:val="clear" w:color="auto" w:fill="auto"/>
                <w:tcMar/>
                <w:vAlign w:val="center"/>
              </w:tcPr>
              <w:p w:rsidR="00D122D6" w:rsidP="00565547" w:rsidRDefault="00D122D6" w14:paraId="0B47BCD2" w14:textId="77777777">
                <w:pPr>
                  <w:spacing w:before="0" w:after="0" w:line="240" w:lineRule="auto"/>
                  <w:rPr>
                    <w:sz w:val="18"/>
                  </w:rPr>
                </w:pPr>
                <w:r w:rsidRPr="00342425">
                  <w:rPr>
                    <w:sz w:val="18"/>
                    <w:szCs w:val="16"/>
                  </w:rPr>
                  <w:t>Documented information that defines the product</w:t>
                </w:r>
              </w:p>
            </w:tc>
          </w:tr>
          <w:tr w:rsidRPr="00382782" w:rsidR="00D122D6" w:rsidTr="42F62FA4" w14:paraId="3CFFFB50" w14:textId="77777777">
            <w:trPr>
              <w:trHeight w:val="340"/>
            </w:trPr>
            <w:tc>
              <w:tcPr>
                <w:tcW w:w="2268" w:type="dxa"/>
                <w:shd w:val="clear" w:color="auto" w:fill="auto"/>
                <w:tcMar/>
                <w:vAlign w:val="center"/>
              </w:tcPr>
              <w:p w:rsidRPr="00736871" w:rsidR="00D122D6" w:rsidP="00565547" w:rsidRDefault="00D122D6" w14:paraId="1C6EBA9F" w14:textId="77777777">
                <w:pPr>
                  <w:spacing w:before="0" w:after="0" w:line="240" w:lineRule="auto"/>
                  <w:jc w:val="left"/>
                  <w:rPr>
                    <w:sz w:val="18"/>
                  </w:rPr>
                </w:pPr>
                <w:r w:rsidRPr="00736871">
                  <w:rPr>
                    <w:sz w:val="18"/>
                  </w:rPr>
                  <w:t>Design Review</w:t>
                </w:r>
              </w:p>
            </w:tc>
            <w:tc>
              <w:tcPr>
                <w:tcW w:w="7995" w:type="dxa"/>
                <w:shd w:val="clear" w:color="auto" w:fill="auto"/>
                <w:tcMar/>
                <w:vAlign w:val="center"/>
              </w:tcPr>
              <w:p w:rsidRPr="005D3199" w:rsidR="00D122D6" w:rsidP="00565547" w:rsidRDefault="00D122D6" w14:paraId="5EFA223A" w14:textId="77777777">
                <w:pPr>
                  <w:spacing w:before="0" w:after="0" w:line="240" w:lineRule="auto"/>
                  <w:rPr>
                    <w:sz w:val="18"/>
                  </w:rPr>
                </w:pPr>
                <w:r w:rsidRPr="00342425">
                  <w:rPr>
                    <w:sz w:val="18"/>
                    <w:szCs w:val="16"/>
                  </w:rPr>
                  <w:t>Comprehensive</w:t>
                </w:r>
                <w:r>
                  <w:rPr>
                    <w:sz w:val="18"/>
                    <w:szCs w:val="16"/>
                  </w:rPr>
                  <w:t xml:space="preserve"> </w:t>
                </w:r>
                <w:r w:rsidRPr="00342425">
                  <w:rPr>
                    <w:sz w:val="18"/>
                    <w:szCs w:val="16"/>
                  </w:rPr>
                  <w:t xml:space="preserve">examination of the design to evaluate adequacy </w:t>
                </w:r>
                <w:r>
                  <w:rPr>
                    <w:sz w:val="18"/>
                    <w:szCs w:val="16"/>
                  </w:rPr>
                  <w:t xml:space="preserve">in meeting </w:t>
                </w:r>
                <w:r w:rsidRPr="00342425">
                  <w:rPr>
                    <w:sz w:val="18"/>
                    <w:szCs w:val="16"/>
                  </w:rPr>
                  <w:t>requirements</w:t>
                </w:r>
              </w:p>
            </w:tc>
          </w:tr>
          <w:tr w:rsidRPr="00382782" w:rsidR="00D122D6" w:rsidTr="42F62FA4" w14:paraId="642F68C7" w14:textId="77777777">
            <w:trPr>
              <w:trHeight w:val="340"/>
            </w:trPr>
            <w:tc>
              <w:tcPr>
                <w:tcW w:w="2268" w:type="dxa"/>
                <w:shd w:val="clear" w:color="auto" w:fill="auto"/>
                <w:tcMar/>
                <w:vAlign w:val="center"/>
              </w:tcPr>
              <w:p w:rsidRPr="00736871" w:rsidR="00D122D6" w:rsidP="00565547" w:rsidRDefault="00D122D6" w14:paraId="435909A6" w14:textId="77777777">
                <w:pPr>
                  <w:spacing w:before="0" w:after="0" w:line="240" w:lineRule="auto"/>
                  <w:jc w:val="left"/>
                  <w:rPr>
                    <w:sz w:val="18"/>
                  </w:rPr>
                </w:pPr>
                <w:r w:rsidRPr="00736871">
                  <w:rPr>
                    <w:sz w:val="18"/>
                  </w:rPr>
                  <w:t>Design Transfer</w:t>
                </w:r>
              </w:p>
            </w:tc>
            <w:tc>
              <w:tcPr>
                <w:tcW w:w="7995" w:type="dxa"/>
                <w:shd w:val="clear" w:color="auto" w:fill="auto"/>
                <w:tcMar/>
                <w:vAlign w:val="center"/>
              </w:tcPr>
              <w:p w:rsidRPr="005D3199" w:rsidR="00D122D6" w:rsidP="00565547" w:rsidRDefault="00D122D6" w14:paraId="49D3FA20" w14:textId="77777777">
                <w:pPr>
                  <w:spacing w:before="0" w:after="0" w:line="240" w:lineRule="auto"/>
                  <w:rPr>
                    <w:sz w:val="18"/>
                  </w:rPr>
                </w:pPr>
                <w:r w:rsidRPr="005D3199">
                  <w:rPr>
                    <w:sz w:val="18"/>
                  </w:rPr>
                  <w:t>Ensures that the design is correctly translated into production specifications</w:t>
                </w:r>
              </w:p>
            </w:tc>
          </w:tr>
          <w:tr w:rsidRPr="00382782" w:rsidR="00D122D6" w:rsidTr="42F62FA4" w14:paraId="6517212E" w14:textId="77777777">
            <w:trPr>
              <w:trHeight w:val="340"/>
            </w:trPr>
            <w:tc>
              <w:tcPr>
                <w:tcW w:w="2268" w:type="dxa"/>
                <w:shd w:val="clear" w:color="auto" w:fill="auto"/>
                <w:tcMar/>
                <w:vAlign w:val="center"/>
              </w:tcPr>
              <w:p w:rsidRPr="00736871" w:rsidR="00D122D6" w:rsidP="00565547" w:rsidRDefault="00D122D6" w14:paraId="09D37B41" w14:textId="77777777">
                <w:pPr>
                  <w:spacing w:before="0" w:after="0" w:line="240" w:lineRule="auto"/>
                  <w:jc w:val="left"/>
                  <w:rPr>
                    <w:sz w:val="18"/>
                  </w:rPr>
                </w:pPr>
                <w:r w:rsidRPr="00736871">
                  <w:rPr>
                    <w:sz w:val="18"/>
                  </w:rPr>
                  <w:t>Design Changes</w:t>
                </w:r>
              </w:p>
            </w:tc>
            <w:tc>
              <w:tcPr>
                <w:tcW w:w="7995" w:type="dxa"/>
                <w:shd w:val="clear" w:color="auto" w:fill="auto"/>
                <w:tcMar/>
                <w:vAlign w:val="center"/>
              </w:tcPr>
              <w:p w:rsidRPr="00342425" w:rsidR="00D122D6" w:rsidP="00565547" w:rsidRDefault="00D122D6" w14:paraId="112C21BE" w14:textId="77777777">
                <w:pPr>
                  <w:spacing w:before="0" w:after="0" w:line="240" w:lineRule="auto"/>
                  <w:rPr>
                    <w:rFonts w:cs="Segoe UI"/>
                    <w:sz w:val="18"/>
                  </w:rPr>
                </w:pPr>
                <w:r w:rsidRPr="00342425">
                  <w:rPr>
                    <w:rFonts w:cs="Segoe UI"/>
                    <w:sz w:val="18"/>
                  </w:rPr>
                  <w:t>Process for initiating, assessing the impact and approving the proposed change</w:t>
                </w:r>
              </w:p>
            </w:tc>
          </w:tr>
        </w:tbl>
        <w:p w:rsidR="00D122D6" w:rsidP="00D122D6" w:rsidRDefault="00D122D6" w14:paraId="4360D387" w14:textId="77777777">
          <w:pPr>
            <w:pStyle w:val="Heading02"/>
            <w:spacing w:before="120"/>
            <w:ind w:left="578" w:hanging="578"/>
          </w:pPr>
          <w:bookmarkStart w:name="_Toc283194683" w:id="42"/>
          <w:bookmarkStart w:name="_Toc295055142" w:id="43"/>
          <w:bookmarkStart w:name="_Toc295071415" w:id="44"/>
          <w:bookmarkStart w:name="_Toc295138513" w:id="45"/>
          <w:bookmarkStart w:name="_Toc295214565" w:id="46"/>
          <w:bookmarkStart w:name="_Toc295405672" w:id="47"/>
          <w:bookmarkStart w:name="_Toc352070049" w:id="48"/>
          <w:bookmarkStart w:name="_Toc57998427" w:id="49"/>
          <w:bookmarkStart w:name="_Toc195708189" w:id="50"/>
          <w:r w:rsidRPr="00F512E5">
            <w:t>Application</w:t>
          </w:r>
          <w:r>
            <w:t xml:space="preserve"> &amp; Scope</w:t>
          </w:r>
          <w:bookmarkEnd w:id="42"/>
          <w:bookmarkEnd w:id="43"/>
          <w:bookmarkEnd w:id="44"/>
          <w:bookmarkEnd w:id="45"/>
          <w:bookmarkEnd w:id="46"/>
          <w:bookmarkEnd w:id="47"/>
          <w:bookmarkEnd w:id="48"/>
          <w:bookmarkEnd w:id="49"/>
          <w:bookmarkEnd w:id="50"/>
        </w:p>
        <w:p w:rsidR="00D122D6" w:rsidP="00D122D6" w:rsidRDefault="00D122D6" w14:paraId="749FB882" w14:textId="13881FB3">
          <w:r w:rsidRPr="00A012D6">
            <w:t xml:space="preserve">The </w:t>
          </w:r>
          <w:r>
            <w:t>scope</w:t>
          </w:r>
          <w:r w:rsidRPr="00A012D6">
            <w:t xml:space="preserve"> of this procedure is to ensure that quality assurance practices are used for the design of our </w:t>
          </w:r>
          <w:r w:rsidR="003C3727">
            <w:t>projects</w:t>
          </w:r>
          <w:r w:rsidRPr="00A012D6">
            <w:t xml:space="preserve"> are consistent with quality system requirements. </w:t>
          </w:r>
          <w:r w:rsidRPr="00DF471D">
            <w:t>Th</w:t>
          </w:r>
          <w:r>
            <w:t>is</w:t>
          </w:r>
          <w:r w:rsidRPr="00DF471D">
            <w:t xml:space="preserve"> procedure applies to </w:t>
          </w:r>
          <w:r>
            <w:t xml:space="preserve">the development of </w:t>
          </w:r>
          <w:r w:rsidRPr="00DF471D">
            <w:t>all</w:t>
          </w:r>
          <w:r>
            <w:t xml:space="preserve"> products, including design</w:t>
          </w:r>
          <w:r w:rsidRPr="00DF471D">
            <w:t xml:space="preserve"> modifications, product change</w:t>
          </w:r>
          <w:r>
            <w:t>s</w:t>
          </w:r>
          <w:r w:rsidRPr="00DF471D">
            <w:t xml:space="preserve">, and customer </w:t>
          </w:r>
          <w:r>
            <w:t xml:space="preserve">specific </w:t>
          </w:r>
          <w:r w:rsidRPr="00DF471D">
            <w:t xml:space="preserve">projects. </w:t>
          </w:r>
        </w:p>
        <w:p w:rsidRPr="00AF557A" w:rsidR="00D122D6" w:rsidP="00D122D6" w:rsidRDefault="00D122D6" w14:paraId="2E764498" w14:textId="5A447A96">
          <w:pPr>
            <w:rPr>
              <w:color w:val="FF0000"/>
            </w:rPr>
          </w:pPr>
          <w:r>
            <w:t>All design and development processes are carried out under controlled conditions where all activities are planned and documented. Designs are reviewed at appropriate stages and where applicable; verified and validated. Design outputs are verified before release for</w:t>
          </w:r>
          <w:r w:rsidR="00E85F28">
            <w:t xml:space="preserve"> </w:t>
          </w:r>
          <w:r w:rsidRPr="007C230C" w:rsidR="00E85F28">
            <w:rPr>
              <w:color w:val="FF0000"/>
              <w:highlight w:val="yellow"/>
            </w:rPr>
            <w:t>prototyping</w:t>
          </w:r>
          <w:r w:rsidRPr="007C230C" w:rsidR="00AF557A">
            <w:rPr>
              <w:color w:val="FF0000"/>
              <w:highlight w:val="yellow"/>
            </w:rPr>
            <w:t xml:space="preserve"> or </w:t>
          </w:r>
          <w:r w:rsidRPr="007C230C">
            <w:rPr>
              <w:color w:val="FF0000"/>
              <w:highlight w:val="yellow"/>
            </w:rPr>
            <w:t>production.</w:t>
          </w:r>
          <w:r w:rsidRPr="00AF557A">
            <w:rPr>
              <w:color w:val="FF0000"/>
            </w:rPr>
            <w:t xml:space="preserve"> </w:t>
          </w:r>
        </w:p>
        <w:p w:rsidR="00D122D6" w:rsidP="00D122D6" w:rsidRDefault="00D122D6" w14:paraId="0A324E51" w14:textId="77777777">
          <w:r>
            <w:rPr>
              <w:lang w:val="en-US"/>
            </w:rPr>
            <w:t xml:space="preserve">Where any part of the design and development process </w:t>
          </w:r>
          <w:proofErr w:type="gramStart"/>
          <w:r>
            <w:rPr>
              <w:lang w:val="en-US"/>
            </w:rPr>
            <w:t>is outsourced</w:t>
          </w:r>
          <w:proofErr w:type="gramEnd"/>
          <w:r>
            <w:rPr>
              <w:lang w:val="en-US"/>
            </w:rPr>
            <w:t xml:space="preserve">, the supplier will meet the requirements of this procedure and provide objective evidence that all requirements </w:t>
          </w:r>
          <w:proofErr w:type="gramStart"/>
          <w:r>
            <w:rPr>
              <w:lang w:val="en-US"/>
            </w:rPr>
            <w:t>were met</w:t>
          </w:r>
          <w:proofErr w:type="gramEnd"/>
          <w:r>
            <w:rPr>
              <w:lang w:val="en-US"/>
            </w:rPr>
            <w:t>.</w:t>
          </w:r>
        </w:p>
        <w:p w:rsidR="00D122D6" w:rsidP="00D122D6" w:rsidRDefault="00D122D6" w14:paraId="46F33DC3" w14:textId="77777777">
          <w:pPr>
            <w:pStyle w:val="Heading02"/>
          </w:pPr>
          <w:bookmarkStart w:name="_Toc57998428" w:id="51"/>
          <w:bookmarkStart w:name="_Toc195708190" w:id="52"/>
          <w:r>
            <w:t>Responsibilities</w:t>
          </w:r>
          <w:bookmarkEnd w:id="51"/>
          <w:bookmarkEnd w:id="52"/>
        </w:p>
        <w:p w:rsidRPr="009A3C43" w:rsidR="009A3C43" w:rsidP="00B371A7" w:rsidRDefault="00B371A7" w14:paraId="3C978418" w14:textId="4B0A80C8">
          <w:pPr>
            <w:pStyle w:val="ListParagraph"/>
            <w:rPr>
              <w:color w:val="auto"/>
            </w:rPr>
          </w:pPr>
          <w:r>
            <w:rPr>
              <w:b/>
              <w:bCs/>
              <w:color w:val="auto"/>
            </w:rPr>
            <w:t>T</w:t>
          </w:r>
          <w:r w:rsidRPr="009A3C43" w:rsidR="009A3C43">
            <w:rPr>
              <w:b/>
              <w:bCs/>
              <w:color w:val="auto"/>
            </w:rPr>
            <w:t>op Management</w:t>
          </w:r>
        </w:p>
        <w:p w:rsidRPr="00B371A7" w:rsidR="009A3C43" w:rsidP="007C230C" w:rsidRDefault="009A3C43" w14:paraId="1BB37339" w14:textId="77777777">
          <w:pPr>
            <w:pStyle w:val="ListParagraph"/>
            <w:numPr>
              <w:ilvl w:val="0"/>
              <w:numId w:val="7"/>
            </w:numPr>
            <w:rPr>
              <w:color w:val="auto"/>
            </w:rPr>
          </w:pPr>
          <w:r w:rsidRPr="00B371A7">
            <w:rPr>
              <w:color w:val="auto"/>
            </w:rPr>
            <w:t>Establish and maintain the design management process</w:t>
          </w:r>
        </w:p>
        <w:p w:rsidRPr="00B371A7" w:rsidR="009A3C43" w:rsidP="007C230C" w:rsidRDefault="009A3C43" w14:paraId="4E5817C4" w14:textId="77777777">
          <w:pPr>
            <w:pStyle w:val="ListParagraph"/>
            <w:numPr>
              <w:ilvl w:val="0"/>
              <w:numId w:val="7"/>
            </w:numPr>
            <w:rPr>
              <w:color w:val="auto"/>
            </w:rPr>
          </w:pPr>
          <w:r w:rsidRPr="00B371A7">
            <w:rPr>
              <w:color w:val="auto"/>
            </w:rPr>
            <w:t>Identify customer and market needs</w:t>
          </w:r>
        </w:p>
        <w:p w:rsidRPr="00B371A7" w:rsidR="009A3C43" w:rsidP="007C230C" w:rsidRDefault="009A3C43" w14:paraId="24948DAD" w14:textId="77777777">
          <w:pPr>
            <w:pStyle w:val="ListParagraph"/>
            <w:numPr>
              <w:ilvl w:val="0"/>
              <w:numId w:val="7"/>
            </w:numPr>
            <w:rPr>
              <w:color w:val="auto"/>
            </w:rPr>
          </w:pPr>
          <w:r w:rsidRPr="00B371A7">
            <w:rPr>
              <w:color w:val="auto"/>
            </w:rPr>
            <w:t>Monitor design performance and lead reviews</w:t>
          </w:r>
        </w:p>
        <w:p w:rsidRPr="009A3C43" w:rsidR="009A3C43" w:rsidP="00B371A7" w:rsidRDefault="009A3C43" w14:paraId="720BE6A8" w14:textId="77777777">
          <w:pPr>
            <w:pStyle w:val="ListParagraph"/>
            <w:rPr>
              <w:color w:val="auto"/>
            </w:rPr>
          </w:pPr>
          <w:r w:rsidRPr="009A3C43">
            <w:rPr>
              <w:b/>
              <w:bCs/>
              <w:color w:val="auto"/>
            </w:rPr>
            <w:t>Senior Engineer / Gate Review Panel</w:t>
          </w:r>
        </w:p>
        <w:p w:rsidRPr="00B371A7" w:rsidR="009A3C43" w:rsidP="007C230C" w:rsidRDefault="009A3C43" w14:paraId="4D9CBFCE" w14:textId="77777777">
          <w:pPr>
            <w:pStyle w:val="ListParagraph"/>
            <w:numPr>
              <w:ilvl w:val="0"/>
              <w:numId w:val="8"/>
            </w:numPr>
            <w:rPr>
              <w:color w:val="auto"/>
            </w:rPr>
          </w:pPr>
          <w:r w:rsidRPr="00B371A7">
            <w:rPr>
              <w:color w:val="auto"/>
            </w:rPr>
            <w:t>Review and approve design stages</w:t>
          </w:r>
        </w:p>
        <w:p w:rsidRPr="00B371A7" w:rsidR="009A3C43" w:rsidP="007C230C" w:rsidRDefault="009A3C43" w14:paraId="11771695" w14:textId="77777777">
          <w:pPr>
            <w:pStyle w:val="ListParagraph"/>
            <w:numPr>
              <w:ilvl w:val="0"/>
              <w:numId w:val="8"/>
            </w:numPr>
            <w:rPr>
              <w:color w:val="auto"/>
            </w:rPr>
          </w:pPr>
          <w:r w:rsidRPr="00B371A7">
            <w:rPr>
              <w:color w:val="auto"/>
            </w:rPr>
            <w:t>Consider feedback from relevant stakeholders</w:t>
          </w:r>
        </w:p>
        <w:p w:rsidRPr="00B371A7" w:rsidR="009A3C43" w:rsidP="007C230C" w:rsidRDefault="009A3C43" w14:paraId="20AA1651" w14:textId="77777777">
          <w:pPr>
            <w:pStyle w:val="ListParagraph"/>
            <w:numPr>
              <w:ilvl w:val="0"/>
              <w:numId w:val="8"/>
            </w:numPr>
            <w:rPr>
              <w:color w:val="auto"/>
            </w:rPr>
          </w:pPr>
          <w:r w:rsidRPr="00B371A7">
            <w:rPr>
              <w:color w:val="auto"/>
            </w:rPr>
            <w:t>Document and issue review outcomes</w:t>
          </w:r>
        </w:p>
        <w:p w:rsidRPr="009A3C43" w:rsidR="009A3C43" w:rsidP="00B371A7" w:rsidRDefault="009A3C43" w14:paraId="3826E024" w14:textId="77777777">
          <w:pPr>
            <w:pStyle w:val="ListParagraph"/>
            <w:rPr>
              <w:color w:val="auto"/>
            </w:rPr>
          </w:pPr>
          <w:r w:rsidRPr="009A3C43">
            <w:rPr>
              <w:b/>
              <w:bCs/>
              <w:color w:val="auto"/>
            </w:rPr>
            <w:t>Design Engineers, Quality Manager, and Senior Engineer</w:t>
          </w:r>
        </w:p>
        <w:p w:rsidRPr="00B371A7" w:rsidR="009A3C43" w:rsidP="007C230C" w:rsidRDefault="009A3C43" w14:paraId="4671A031" w14:textId="77777777">
          <w:pPr>
            <w:pStyle w:val="ListParagraph"/>
            <w:numPr>
              <w:ilvl w:val="0"/>
              <w:numId w:val="9"/>
            </w:numPr>
            <w:rPr>
              <w:color w:val="auto"/>
            </w:rPr>
          </w:pPr>
          <w:r w:rsidRPr="00B371A7">
            <w:rPr>
              <w:color w:val="auto"/>
            </w:rPr>
            <w:t>Control risks within legal and commercial limits</w:t>
          </w:r>
        </w:p>
        <w:p w:rsidRPr="00B371A7" w:rsidR="009A3C43" w:rsidP="007C230C" w:rsidRDefault="009A3C43" w14:paraId="101B4CD9" w14:textId="77777777">
          <w:pPr>
            <w:pStyle w:val="ListParagraph"/>
            <w:numPr>
              <w:ilvl w:val="0"/>
              <w:numId w:val="9"/>
            </w:numPr>
            <w:rPr>
              <w:color w:val="auto"/>
            </w:rPr>
          </w:pPr>
          <w:r w:rsidRPr="00B371A7">
            <w:rPr>
              <w:color w:val="auto"/>
            </w:rPr>
            <w:t>Ensure complete and clear specifications</w:t>
          </w:r>
        </w:p>
        <w:p w:rsidRPr="00B371A7" w:rsidR="009A3C43" w:rsidP="007C230C" w:rsidRDefault="009A3C43" w14:paraId="025FDA88" w14:textId="77777777">
          <w:pPr>
            <w:pStyle w:val="ListParagraph"/>
            <w:numPr>
              <w:ilvl w:val="0"/>
              <w:numId w:val="9"/>
            </w:numPr>
            <w:rPr>
              <w:color w:val="auto"/>
            </w:rPr>
          </w:pPr>
          <w:r w:rsidRPr="00B371A7">
            <w:rPr>
              <w:color w:val="auto"/>
            </w:rPr>
            <w:t>Apply proper design control methods</w:t>
          </w:r>
        </w:p>
        <w:p w:rsidRPr="00B371A7" w:rsidR="009A3C43" w:rsidP="007C230C" w:rsidRDefault="009A3C43" w14:paraId="324F41A3" w14:textId="77777777">
          <w:pPr>
            <w:pStyle w:val="ListParagraph"/>
            <w:numPr>
              <w:ilvl w:val="0"/>
              <w:numId w:val="9"/>
            </w:numPr>
            <w:rPr>
              <w:color w:val="auto"/>
            </w:rPr>
          </w:pPr>
          <w:r w:rsidRPr="00B371A7">
            <w:rPr>
              <w:color w:val="auto"/>
            </w:rPr>
            <w:t>Evaluate risks at each design stage</w:t>
          </w:r>
        </w:p>
        <w:p w:rsidRPr="00B371A7" w:rsidR="009A3C43" w:rsidP="007C230C" w:rsidRDefault="009A3C43" w14:paraId="2595E6D5" w14:textId="77777777">
          <w:pPr>
            <w:pStyle w:val="ListParagraph"/>
            <w:numPr>
              <w:ilvl w:val="0"/>
              <w:numId w:val="9"/>
            </w:numPr>
            <w:rPr>
              <w:color w:val="auto"/>
            </w:rPr>
          </w:pPr>
          <w:r w:rsidRPr="00B371A7">
            <w:rPr>
              <w:color w:val="auto"/>
            </w:rPr>
            <w:t>Manage changes and maintain design integrity</w:t>
          </w:r>
        </w:p>
        <w:p w:rsidRPr="009A3C43" w:rsidR="009A3C43" w:rsidP="00B371A7" w:rsidRDefault="009A3C43" w14:paraId="02C530FB" w14:textId="76A41AE7">
          <w:pPr>
            <w:pStyle w:val="ListParagraph"/>
            <w:rPr>
              <w:color w:val="auto"/>
            </w:rPr>
          </w:pPr>
          <w:r w:rsidRPr="009A3C43">
            <w:rPr>
              <w:b/>
              <w:bCs/>
              <w:color w:val="auto"/>
            </w:rPr>
            <w:t xml:space="preserve">Design </w:t>
          </w:r>
          <w:r w:rsidR="00B371A7">
            <w:rPr>
              <w:b/>
              <w:bCs/>
              <w:color w:val="auto"/>
            </w:rPr>
            <w:t>Team</w:t>
          </w:r>
        </w:p>
        <w:p w:rsidRPr="00B371A7" w:rsidR="009A3C43" w:rsidP="007C230C" w:rsidRDefault="009A3C43" w14:paraId="61F4B81E" w14:textId="77777777">
          <w:pPr>
            <w:pStyle w:val="ListParagraph"/>
            <w:numPr>
              <w:ilvl w:val="0"/>
              <w:numId w:val="11"/>
            </w:numPr>
          </w:pPr>
          <w:r w:rsidRPr="00B371A7">
            <w:t>Plan, develop, and coordinate design activities</w:t>
          </w:r>
        </w:p>
        <w:p w:rsidRPr="00B371A7" w:rsidR="009A3C43" w:rsidP="007C230C" w:rsidRDefault="009A3C43" w14:paraId="044833D1" w14:textId="77777777">
          <w:pPr>
            <w:pStyle w:val="ListParagraph"/>
            <w:numPr>
              <w:ilvl w:val="0"/>
              <w:numId w:val="11"/>
            </w:numPr>
          </w:pPr>
          <w:r w:rsidRPr="00B371A7">
            <w:t>Assign tasks and assess design results</w:t>
          </w:r>
        </w:p>
        <w:p w:rsidRPr="00B371A7" w:rsidR="009A3C43" w:rsidP="007C230C" w:rsidRDefault="009A3C43" w14:paraId="60F88608" w14:textId="77777777">
          <w:pPr>
            <w:pStyle w:val="ListParagraph"/>
            <w:numPr>
              <w:ilvl w:val="0"/>
              <w:numId w:val="11"/>
            </w:numPr>
          </w:pPr>
          <w:r w:rsidRPr="00B371A7">
            <w:t>Review and validate design solutions</w:t>
          </w:r>
        </w:p>
        <w:p w:rsidRPr="00B371A7" w:rsidR="009A3C43" w:rsidP="007C230C" w:rsidRDefault="009A3C43" w14:paraId="393AC815" w14:textId="77777777">
          <w:pPr>
            <w:pStyle w:val="ListParagraph"/>
            <w:numPr>
              <w:ilvl w:val="0"/>
              <w:numId w:val="11"/>
            </w:numPr>
          </w:pPr>
          <w:r w:rsidRPr="00B371A7">
            <w:t>Present designs for gate reviews</w:t>
          </w:r>
        </w:p>
        <w:p w:rsidRPr="00B371A7" w:rsidR="009A3C43" w:rsidP="007C230C" w:rsidRDefault="009A3C43" w14:paraId="1F1AAC0A" w14:textId="77777777">
          <w:pPr>
            <w:pStyle w:val="ListParagraph"/>
            <w:numPr>
              <w:ilvl w:val="0"/>
              <w:numId w:val="11"/>
            </w:numPr>
          </w:pPr>
          <w:r w:rsidRPr="00B371A7">
            <w:lastRenderedPageBreak/>
            <w:t>Conduct Designer’s Risk Assessments</w:t>
          </w:r>
        </w:p>
        <w:p w:rsidRPr="009A3C43" w:rsidR="009A3C43" w:rsidP="00B371A7" w:rsidRDefault="009A3C43" w14:paraId="5D46D060" w14:textId="77777777">
          <w:pPr>
            <w:pStyle w:val="ListParagraph"/>
            <w:rPr>
              <w:color w:val="auto"/>
            </w:rPr>
          </w:pPr>
          <w:r w:rsidRPr="009A3C43">
            <w:rPr>
              <w:b/>
              <w:bCs/>
              <w:color w:val="auto"/>
            </w:rPr>
            <w:t>Quality Manager</w:t>
          </w:r>
        </w:p>
        <w:p w:rsidRPr="00B371A7" w:rsidR="009A3C43" w:rsidP="007C230C" w:rsidRDefault="009A3C43" w14:paraId="00B4DD6D" w14:textId="77777777">
          <w:pPr>
            <w:pStyle w:val="ListParagraph"/>
            <w:numPr>
              <w:ilvl w:val="0"/>
              <w:numId w:val="10"/>
            </w:numPr>
            <w:rPr>
              <w:color w:val="auto"/>
            </w:rPr>
          </w:pPr>
          <w:r w:rsidRPr="00B371A7">
            <w:rPr>
              <w:color w:val="auto"/>
            </w:rPr>
            <w:t>Maintain and review customer specifications</w:t>
          </w:r>
        </w:p>
        <w:p w:rsidRPr="00B371A7" w:rsidR="009A3C43" w:rsidP="007C230C" w:rsidRDefault="009A3C43" w14:paraId="359F5D50" w14:textId="77777777">
          <w:pPr>
            <w:pStyle w:val="ListParagraph"/>
            <w:numPr>
              <w:ilvl w:val="0"/>
              <w:numId w:val="10"/>
            </w:numPr>
            <w:rPr>
              <w:color w:val="auto"/>
            </w:rPr>
          </w:pPr>
          <w:r w:rsidRPr="00B371A7">
            <w:rPr>
              <w:color w:val="auto"/>
            </w:rPr>
            <w:t>Coordinate internal audits</w:t>
          </w:r>
        </w:p>
        <w:p w:rsidRPr="00B371A7" w:rsidR="009A3C43" w:rsidP="007C230C" w:rsidRDefault="009A3C43" w14:paraId="3DCBA12D" w14:textId="77777777">
          <w:pPr>
            <w:pStyle w:val="ListParagraph"/>
            <w:numPr>
              <w:ilvl w:val="0"/>
              <w:numId w:val="10"/>
            </w:numPr>
            <w:rPr>
              <w:color w:val="auto"/>
            </w:rPr>
          </w:pPr>
          <w:r w:rsidRPr="00B371A7">
            <w:rPr>
              <w:color w:val="auto"/>
            </w:rPr>
            <w:t>Oversee quality assurance and certification in design</w:t>
          </w:r>
        </w:p>
        <w:p w:rsidRPr="00B371A7" w:rsidR="009A3C43" w:rsidP="007C230C" w:rsidRDefault="009A3C43" w14:paraId="47F31BDB" w14:textId="77777777">
          <w:pPr>
            <w:pStyle w:val="ListParagraph"/>
            <w:numPr>
              <w:ilvl w:val="0"/>
              <w:numId w:val="10"/>
            </w:numPr>
            <w:rPr>
              <w:color w:val="auto"/>
            </w:rPr>
          </w:pPr>
          <w:r w:rsidRPr="00B371A7">
            <w:rPr>
              <w:color w:val="auto"/>
            </w:rPr>
            <w:t>Manage design records and reporting systems</w:t>
          </w:r>
        </w:p>
        <w:p w:rsidRPr="00B371A7" w:rsidR="009A3C43" w:rsidP="007C230C" w:rsidRDefault="009A3C43" w14:paraId="54807899" w14:textId="77777777">
          <w:pPr>
            <w:pStyle w:val="ListParagraph"/>
            <w:numPr>
              <w:ilvl w:val="0"/>
              <w:numId w:val="10"/>
            </w:numPr>
            <w:rPr>
              <w:color w:val="auto"/>
            </w:rPr>
          </w:pPr>
          <w:r w:rsidRPr="00B371A7">
            <w:rPr>
              <w:color w:val="auto"/>
            </w:rPr>
            <w:t>Verify effectiveness of corrective actions</w:t>
          </w:r>
        </w:p>
        <w:p w:rsidRPr="009A3C43" w:rsidR="009A3C43" w:rsidP="00B371A7" w:rsidRDefault="009A3C43" w14:paraId="5F9F6FD4" w14:textId="77777777">
          <w:pPr>
            <w:pStyle w:val="ListParagraph"/>
            <w:rPr>
              <w:color w:val="auto"/>
            </w:rPr>
          </w:pPr>
          <w:r w:rsidRPr="009A3C43">
            <w:rPr>
              <w:b/>
              <w:bCs/>
              <w:color w:val="auto"/>
            </w:rPr>
            <w:t>Design Team</w:t>
          </w:r>
        </w:p>
        <w:p w:rsidRPr="00B371A7" w:rsidR="009A3C43" w:rsidP="007C230C" w:rsidRDefault="009A3C43" w14:paraId="02920797" w14:textId="77777777">
          <w:pPr>
            <w:pStyle w:val="ListParagraph"/>
            <w:numPr>
              <w:ilvl w:val="0"/>
              <w:numId w:val="12"/>
            </w:numPr>
            <w:rPr>
              <w:color w:val="auto"/>
            </w:rPr>
          </w:pPr>
          <w:r w:rsidRPr="00B371A7">
            <w:rPr>
              <w:color w:val="auto"/>
            </w:rPr>
            <w:t>Ensure design outputs meet requirements and standards</w:t>
          </w:r>
        </w:p>
        <w:p w:rsidRPr="00B371A7" w:rsidR="009A3C43" w:rsidP="007C230C" w:rsidRDefault="009A3C43" w14:paraId="3739CABA" w14:textId="77777777">
          <w:pPr>
            <w:pStyle w:val="ListParagraph"/>
            <w:numPr>
              <w:ilvl w:val="0"/>
              <w:numId w:val="12"/>
            </w:numPr>
            <w:rPr>
              <w:color w:val="auto"/>
            </w:rPr>
          </w:pPr>
          <w:r w:rsidRPr="00B371A7">
            <w:rPr>
              <w:color w:val="auto"/>
            </w:rPr>
            <w:t>Create and maintain all design-related documents</w:t>
          </w:r>
        </w:p>
        <w:p w:rsidRPr="00B371A7" w:rsidR="009A3C43" w:rsidP="007C230C" w:rsidRDefault="009A3C43" w14:paraId="3F23151E" w14:textId="77777777">
          <w:pPr>
            <w:pStyle w:val="ListParagraph"/>
            <w:numPr>
              <w:ilvl w:val="0"/>
              <w:numId w:val="12"/>
            </w:numPr>
            <w:rPr>
              <w:color w:val="auto"/>
            </w:rPr>
          </w:pPr>
          <w:r w:rsidRPr="00B371A7">
            <w:rPr>
              <w:color w:val="auto"/>
            </w:rPr>
            <w:t>Control each stage of new designs or changes</w:t>
          </w:r>
        </w:p>
        <w:p w:rsidR="00D122D6" w:rsidP="00D122D6" w:rsidRDefault="00D122D6" w14:paraId="1B9EE3E5" w14:textId="77777777">
          <w:pPr>
            <w:pStyle w:val="Heading02"/>
          </w:pPr>
          <w:bookmarkStart w:name="_Toc57998429" w:id="53"/>
          <w:bookmarkStart w:name="_Toc195708191" w:id="54"/>
          <w:r>
            <w:t>Design Management Process</w:t>
          </w:r>
          <w:bookmarkEnd w:id="53"/>
          <w:bookmarkEnd w:id="54"/>
        </w:p>
        <w:p w:rsidRPr="00380382" w:rsidR="00D122D6" w:rsidP="00D122D6" w:rsidRDefault="00D122D6" w14:paraId="39998EC6" w14:textId="77777777">
          <w:pPr>
            <w:pStyle w:val="Heading03"/>
          </w:pPr>
          <w:bookmarkStart w:name="_Toc57998430" w:id="55"/>
          <w:bookmarkStart w:name="_Toc195708192" w:id="56"/>
          <w:r w:rsidRPr="00380382">
            <w:t>Design Management Plan</w:t>
          </w:r>
          <w:r>
            <w:t>ning</w:t>
          </w:r>
          <w:bookmarkEnd w:id="55"/>
          <w:bookmarkEnd w:id="56"/>
        </w:p>
        <w:p w:rsidRPr="00E5407A" w:rsidR="00E5407A" w:rsidP="00E5407A" w:rsidRDefault="00E5407A" w14:paraId="3BADA809" w14:textId="77777777">
          <w:r w:rsidRPr="00E5407A">
            <w:t>The Design Management Plan (DMP) outlines the quality practices, activities, responsibilities, and resources needed to manage a specific design project. It references relevant standards and defines interfaces between involved departments or stakeholders.</w:t>
          </w:r>
        </w:p>
        <w:p w:rsidRPr="00E5407A" w:rsidR="00E5407A" w:rsidP="00E5407A" w:rsidRDefault="00E5407A" w14:paraId="10144274" w14:textId="77777777">
          <w:r w:rsidRPr="00E5407A">
            <w:t>Each design activity is planned in phases, with tasks assigned to competent personnel. The plan is updated as the design progresses.</w:t>
          </w:r>
        </w:p>
        <w:p w:rsidRPr="00E5407A" w:rsidR="00E5407A" w:rsidP="00E5407A" w:rsidRDefault="00E5407A" w14:paraId="7446262B" w14:textId="77777777">
          <w:r w:rsidRPr="00E5407A">
            <w:t>At a minimum, the DMP includes:</w:t>
          </w:r>
        </w:p>
        <w:p w:rsidRPr="00E5407A" w:rsidR="00E5407A" w:rsidP="007C230C" w:rsidRDefault="00E5407A" w14:paraId="42332B25" w14:textId="77777777">
          <w:pPr>
            <w:numPr>
              <w:ilvl w:val="0"/>
              <w:numId w:val="13"/>
            </w:numPr>
          </w:pPr>
          <w:r w:rsidRPr="00E5407A">
            <w:t>Standards baseline and how compliance will be shown</w:t>
          </w:r>
        </w:p>
        <w:p w:rsidRPr="00E5407A" w:rsidR="00E5407A" w:rsidP="007C230C" w:rsidRDefault="00E5407A" w14:paraId="400AF718" w14:textId="77777777">
          <w:pPr>
            <w:numPr>
              <w:ilvl w:val="0"/>
              <w:numId w:val="13"/>
            </w:numPr>
          </w:pPr>
          <w:r w:rsidRPr="00E5407A">
            <w:t>Roles, responsibilities, and a skills matrix for involved staff</w:t>
          </w:r>
        </w:p>
        <w:p w:rsidRPr="00E5407A" w:rsidR="00E5407A" w:rsidP="007C230C" w:rsidRDefault="00E5407A" w14:paraId="7FB62696" w14:textId="77777777">
          <w:pPr>
            <w:numPr>
              <w:ilvl w:val="0"/>
              <w:numId w:val="13"/>
            </w:numPr>
          </w:pPr>
          <w:r w:rsidRPr="00E5407A">
            <w:t>Project scope, key interfaces, and operational requirements</w:t>
          </w:r>
        </w:p>
        <w:p w:rsidRPr="00E5407A" w:rsidR="00E5407A" w:rsidP="007C230C" w:rsidRDefault="00E5407A" w14:paraId="09F344A7" w14:textId="77777777">
          <w:pPr>
            <w:numPr>
              <w:ilvl w:val="0"/>
              <w:numId w:val="13"/>
            </w:numPr>
          </w:pPr>
          <w:r w:rsidRPr="00E5407A">
            <w:t>Deliverables, timelines, and milestones</w:t>
          </w:r>
        </w:p>
        <w:p w:rsidR="00E5407A" w:rsidP="007C230C" w:rsidRDefault="00E5407A" w14:paraId="549D6D65" w14:textId="77777777">
          <w:pPr>
            <w:numPr>
              <w:ilvl w:val="0"/>
              <w:numId w:val="13"/>
            </w:numPr>
          </w:pPr>
          <w:r w:rsidRPr="00E5407A">
            <w:t>Assurance Gate stages at 20%, 60%, and 100%</w:t>
          </w:r>
        </w:p>
        <w:p w:rsidRPr="00E5407A" w:rsidR="00E5407A" w:rsidP="007C230C" w:rsidRDefault="001B75A2" w14:paraId="12253FC1" w14:textId="52AD01E9">
          <w:pPr>
            <w:numPr>
              <w:ilvl w:val="0"/>
              <w:numId w:val="13"/>
            </w:numPr>
          </w:pPr>
          <w:r>
            <w:t>Design review may be conducted by external consultants</w:t>
          </w:r>
          <w:r w:rsidR="00EC5E6A">
            <w:t xml:space="preserve"> depending upon project complexity </w:t>
          </w:r>
        </w:p>
        <w:p w:rsidRPr="00E5407A" w:rsidR="00E5407A" w:rsidP="007C230C" w:rsidRDefault="00E5407A" w14:paraId="179C3605" w14:textId="77777777">
          <w:pPr>
            <w:numPr>
              <w:ilvl w:val="0"/>
              <w:numId w:val="13"/>
            </w:numPr>
          </w:pPr>
          <w:r w:rsidRPr="00E5407A">
            <w:t>Evidence of compliance with input and performance requirements</w:t>
          </w:r>
        </w:p>
        <w:p w:rsidRPr="00E5407A" w:rsidR="00E5407A" w:rsidP="00E5407A" w:rsidRDefault="00E5407A" w14:paraId="5ED1284B" w14:textId="77777777">
          <w:r w:rsidRPr="00E5407A">
            <w:t>Interfaces across teams are clearly defined, communicated, and reviewed throughout the process.</w:t>
          </w:r>
        </w:p>
        <w:p w:rsidR="00D122D6" w:rsidP="00D122D6" w:rsidRDefault="00D122D6" w14:paraId="0F3457F6" w14:textId="77777777">
          <w:pPr>
            <w:pStyle w:val="Heading03"/>
          </w:pPr>
          <w:bookmarkStart w:name="_Toc57998431" w:id="57"/>
          <w:bookmarkStart w:name="_Toc195708193" w:id="58"/>
          <w:r>
            <w:t xml:space="preserve">Design </w:t>
          </w:r>
          <w:r w:rsidRPr="00363E25">
            <w:t>Input</w:t>
          </w:r>
          <w:r>
            <w:t>s</w:t>
          </w:r>
          <w:bookmarkStart w:name="_Toc57998432" w:id="59"/>
          <w:bookmarkEnd w:id="57"/>
          <w:bookmarkEnd w:id="58"/>
        </w:p>
        <w:p w:rsidR="00D122D6" w:rsidP="00D122D6" w:rsidRDefault="00D122D6" w14:paraId="20DDD6F2" w14:textId="28BDAA20">
          <w:pPr>
            <w:pStyle w:val="heading040"/>
          </w:pPr>
          <w:bookmarkStart w:name="_Toc195708194" w:id="60"/>
          <w:r>
            <w:t>General</w:t>
          </w:r>
          <w:bookmarkEnd w:id="59"/>
          <w:bookmarkEnd w:id="60"/>
        </w:p>
        <w:p w:rsidRPr="001A1B46" w:rsidR="001A1B46" w:rsidP="001A1B46" w:rsidRDefault="001A1B46" w14:paraId="3C841961" w14:textId="77777777">
          <w:bookmarkStart w:name="_Toc57998433" w:id="61"/>
          <w:r w:rsidRPr="001A1B46">
            <w:t>Design inputs must be clear, complete, and verifiable through analysis, inspection, or testing. Inputs are reviewed for accuracy and relevance before use.</w:t>
          </w:r>
        </w:p>
        <w:p w:rsidRPr="001A1B46" w:rsidR="001A1B46" w:rsidP="001A1B46" w:rsidRDefault="001A1B46" w14:paraId="32CE6E90" w14:textId="77777777">
          <w:r w:rsidRPr="001A1B46">
            <w:t>Typical inputs include:</w:t>
          </w:r>
        </w:p>
        <w:p w:rsidRPr="001A1B46" w:rsidR="001A1B46" w:rsidP="007C230C" w:rsidRDefault="001A1B46" w14:paraId="3474595D" w14:textId="77777777">
          <w:pPr>
            <w:pStyle w:val="ListParagraph"/>
            <w:numPr>
              <w:ilvl w:val="0"/>
              <w:numId w:val="14"/>
            </w:numPr>
          </w:pPr>
          <w:r w:rsidRPr="001A1B46">
            <w:t>Customer requirements</w:t>
          </w:r>
        </w:p>
        <w:p w:rsidRPr="001A1B46" w:rsidR="001A1B46" w:rsidP="007C230C" w:rsidRDefault="001A1B46" w14:paraId="6E951076" w14:textId="77777777">
          <w:pPr>
            <w:pStyle w:val="ListParagraph"/>
            <w:numPr>
              <w:ilvl w:val="0"/>
              <w:numId w:val="14"/>
            </w:numPr>
          </w:pPr>
          <w:r w:rsidRPr="001A1B46">
            <w:t>Product specifications</w:t>
          </w:r>
        </w:p>
        <w:p w:rsidRPr="001A1B46" w:rsidR="001A1B46" w:rsidP="007C230C" w:rsidRDefault="001A1B46" w14:paraId="67A56A3D" w14:textId="77777777">
          <w:pPr>
            <w:pStyle w:val="ListParagraph"/>
            <w:numPr>
              <w:ilvl w:val="0"/>
              <w:numId w:val="14"/>
            </w:numPr>
          </w:pPr>
          <w:r w:rsidRPr="001A1B46">
            <w:t>External standards or best practices</w:t>
          </w:r>
        </w:p>
        <w:p w:rsidRPr="001A1B46" w:rsidR="001A1B46" w:rsidP="007C230C" w:rsidRDefault="001A1B46" w14:paraId="4FE98B3D" w14:textId="77777777">
          <w:pPr>
            <w:pStyle w:val="ListParagraph"/>
            <w:numPr>
              <w:ilvl w:val="0"/>
              <w:numId w:val="14"/>
            </w:numPr>
          </w:pPr>
          <w:r w:rsidRPr="001A1B46">
            <w:t>Environmental and operating conditions</w:t>
          </w:r>
        </w:p>
        <w:p w:rsidRPr="001A1B46" w:rsidR="001A1B46" w:rsidP="007C230C" w:rsidRDefault="001A1B46" w14:paraId="4D8F7E46" w14:textId="77777777">
          <w:pPr>
            <w:pStyle w:val="ListParagraph"/>
            <w:numPr>
              <w:ilvl w:val="0"/>
              <w:numId w:val="14"/>
            </w:numPr>
          </w:pPr>
          <w:r w:rsidRPr="001A1B46">
            <w:lastRenderedPageBreak/>
            <w:t>Key assumptions and calculation methods</w:t>
          </w:r>
        </w:p>
        <w:p w:rsidRPr="001A1B46" w:rsidR="001A1B46" w:rsidP="007C230C" w:rsidRDefault="001A1B46" w14:paraId="14EC187A" w14:textId="77777777">
          <w:pPr>
            <w:pStyle w:val="ListParagraph"/>
            <w:numPr>
              <w:ilvl w:val="0"/>
              <w:numId w:val="14"/>
            </w:numPr>
          </w:pPr>
          <w:r w:rsidRPr="001A1B46">
            <w:t>Data from similar past projects</w:t>
          </w:r>
        </w:p>
        <w:p w:rsidRPr="001A1B46" w:rsidR="001A1B46" w:rsidP="007C230C" w:rsidRDefault="001A1B46" w14:paraId="4073BA04" w14:textId="77777777">
          <w:pPr>
            <w:pStyle w:val="ListParagraph"/>
            <w:numPr>
              <w:ilvl w:val="0"/>
              <w:numId w:val="14"/>
            </w:numPr>
          </w:pPr>
          <w:r w:rsidRPr="001A1B46">
            <w:t>Legal and regulatory requirements</w:t>
          </w:r>
        </w:p>
        <w:p w:rsidRPr="001A1B46" w:rsidR="001A1B46" w:rsidP="007C230C" w:rsidRDefault="001A1B46" w14:paraId="32B4000C" w14:textId="77777777">
          <w:pPr>
            <w:pStyle w:val="ListParagraph"/>
            <w:numPr>
              <w:ilvl w:val="0"/>
              <w:numId w:val="14"/>
            </w:numPr>
          </w:pPr>
          <w:r w:rsidRPr="001A1B46">
            <w:t>Market trends and risk assessments</w:t>
          </w:r>
        </w:p>
        <w:p w:rsidRPr="001A1B46" w:rsidR="001A1B46" w:rsidP="007C230C" w:rsidRDefault="001A1B46" w14:paraId="3E72A8F9" w14:textId="77777777">
          <w:pPr>
            <w:pStyle w:val="ListParagraph"/>
            <w:numPr>
              <w:ilvl w:val="0"/>
              <w:numId w:val="14"/>
            </w:numPr>
          </w:pPr>
          <w:r w:rsidRPr="001A1B46">
            <w:t>Resource needs and supply chain factors</w:t>
          </w:r>
        </w:p>
        <w:p w:rsidRPr="001A1B46" w:rsidR="001A1B46" w:rsidP="007C230C" w:rsidRDefault="001A1B46" w14:paraId="4FC91F6A" w14:textId="77777777">
          <w:pPr>
            <w:pStyle w:val="ListParagraph"/>
            <w:numPr>
              <w:ilvl w:val="0"/>
              <w:numId w:val="14"/>
            </w:numPr>
          </w:pPr>
          <w:r w:rsidRPr="001A1B46">
            <w:t>KPIs and performance targets</w:t>
          </w:r>
        </w:p>
        <w:p w:rsidRPr="001A1B46" w:rsidR="001A1B46" w:rsidP="007C230C" w:rsidRDefault="001A1B46" w14:paraId="71C6FFDE" w14:textId="77777777">
          <w:pPr>
            <w:pStyle w:val="ListParagraph"/>
            <w:numPr>
              <w:ilvl w:val="0"/>
              <w:numId w:val="14"/>
            </w:numPr>
          </w:pPr>
          <w:r w:rsidRPr="001A1B46">
            <w:t>Design constraints (e.g. safety, reliability, maintainability)</w:t>
          </w:r>
        </w:p>
        <w:p w:rsidRPr="001A1B46" w:rsidR="001A1B46" w:rsidP="001A1B46" w:rsidRDefault="001A1B46" w14:paraId="7A52EA18" w14:textId="77777777">
          <w:r w:rsidRPr="001A1B46">
            <w:t xml:space="preserve">All inputs are documented in the </w:t>
          </w:r>
          <w:r w:rsidRPr="001A1B46">
            <w:rPr>
              <w:i/>
              <w:iCs/>
              <w:u w:val="single"/>
            </w:rPr>
            <w:t>Master Design Document List</w:t>
          </w:r>
          <w:r w:rsidRPr="001A1B46">
            <w:t xml:space="preserve"> and used to guide the design. Conflicts or unclear requirements are resolved and documented. Inputs are refined and verified through appropriate reviews, testing, or prototyping as needed.</w:t>
          </w:r>
        </w:p>
        <w:p w:rsidRPr="00E66EE7" w:rsidR="00D122D6" w:rsidP="00D122D6" w:rsidRDefault="00D122D6" w14:paraId="439F1F35" w14:textId="2C0A53FB">
          <w:pPr>
            <w:pStyle w:val="heading040"/>
          </w:pPr>
          <w:bookmarkStart w:name="_Toc195708195" w:id="62"/>
          <w:r w:rsidRPr="00E66EE7">
            <w:t>Conceptual Design Statement (CDS)</w:t>
          </w:r>
          <w:bookmarkEnd w:id="61"/>
          <w:bookmarkEnd w:id="62"/>
        </w:p>
        <w:p w:rsidRPr="00713D40" w:rsidR="00713D40" w:rsidP="00713D40" w:rsidRDefault="00713D40" w14:paraId="40FAF320" w14:textId="77777777">
          <w:bookmarkStart w:name="_Toc57998434" w:id="63"/>
          <w:r w:rsidRPr="00713D40">
            <w:t xml:space="preserve">The </w:t>
          </w:r>
          <w:r w:rsidRPr="00A908D6">
            <w:t>Conceptual Design Statement (CDS) outlines</w:t>
          </w:r>
          <w:r w:rsidRPr="00713D40">
            <w:t xml:space="preserve"> the key design inputs and proposed solution. It helps stakeholders understand the design approach and its rationale.</w:t>
          </w:r>
        </w:p>
        <w:p w:rsidRPr="00713D40" w:rsidR="00713D40" w:rsidP="00713D40" w:rsidRDefault="00713D40" w14:paraId="764DF740" w14:textId="77777777">
          <w:r w:rsidRPr="00713D40">
            <w:t>The CDS includes:</w:t>
          </w:r>
        </w:p>
        <w:p w:rsidRPr="00713D40" w:rsidR="00713D40" w:rsidP="007C230C" w:rsidRDefault="00713D40" w14:paraId="28135048" w14:textId="77777777">
          <w:pPr>
            <w:pStyle w:val="ListParagraph"/>
            <w:numPr>
              <w:ilvl w:val="0"/>
              <w:numId w:val="15"/>
            </w:numPr>
          </w:pPr>
          <w:r w:rsidRPr="00713D40">
            <w:t>Applicable standards and requirements</w:t>
          </w:r>
        </w:p>
        <w:p w:rsidRPr="00713D40" w:rsidR="00713D40" w:rsidP="007C230C" w:rsidRDefault="00713D40" w14:paraId="07FBA1B7" w14:textId="77777777">
          <w:pPr>
            <w:pStyle w:val="ListParagraph"/>
            <w:numPr>
              <w:ilvl w:val="0"/>
              <w:numId w:val="15"/>
            </w:numPr>
          </w:pPr>
          <w:r w:rsidRPr="00713D40">
            <w:t>Design methods and processes</w:t>
          </w:r>
        </w:p>
        <w:p w:rsidRPr="00713D40" w:rsidR="00713D40" w:rsidP="007C230C" w:rsidRDefault="00713D40" w14:paraId="5B77AEDD" w14:textId="2E789829">
          <w:pPr>
            <w:pStyle w:val="ListParagraph"/>
            <w:numPr>
              <w:ilvl w:val="0"/>
              <w:numId w:val="15"/>
            </w:numPr>
          </w:pPr>
          <w:r w:rsidRPr="00713D40">
            <w:t>Level of independent review based on risk</w:t>
          </w:r>
          <w:r>
            <w:t xml:space="preserve"> (if any)</w:t>
          </w:r>
        </w:p>
        <w:p w:rsidRPr="00713D40" w:rsidR="00713D40" w:rsidP="00713D40" w:rsidRDefault="00713D40" w14:paraId="197C35C5" w14:textId="77777777">
          <w:r w:rsidRPr="00713D40">
            <w:t>The Design Team uses the CDS to guide development. Inputs are clearly documented and controlled, and may include drawings, specifications, data sheets, photos, and standards.</w:t>
          </w:r>
        </w:p>
        <w:p w:rsidRPr="00ED2D1C" w:rsidR="00D122D6" w:rsidP="00D122D6" w:rsidRDefault="00D122D6" w14:paraId="168197EF" w14:textId="77777777">
          <w:pPr>
            <w:pStyle w:val="heading040"/>
          </w:pPr>
          <w:bookmarkStart w:name="_Toc195708196" w:id="64"/>
          <w:r>
            <w:t xml:space="preserve">Design </w:t>
          </w:r>
          <w:r w:rsidRPr="00B44141">
            <w:t>Standards</w:t>
          </w:r>
          <w:bookmarkEnd w:id="63"/>
          <w:bookmarkEnd w:id="64"/>
        </w:p>
        <w:p w:rsidRPr="00BE054E" w:rsidR="00BE054E" w:rsidP="00BE054E" w:rsidRDefault="00BE054E" w14:paraId="4479102C" w14:textId="364901AF">
          <w:r w:rsidR="00BE054E">
            <w:rPr/>
            <w:t xml:space="preserve">All designs follow an approved list of standards known as </w:t>
          </w:r>
          <w:r w:rsidRPr="42F62FA4" w:rsidR="00BE054E">
            <w:rPr>
              <w:highlight w:val="yellow"/>
            </w:rPr>
            <w:t>the Standards Baseline</w:t>
          </w:r>
          <w:r w:rsidR="00BE054E">
            <w:rPr/>
            <w:t>,</w:t>
          </w:r>
          <w:r w:rsidR="00BE054E">
            <w:rPr/>
            <w:t xml:space="preserve"> </w:t>
          </w:r>
          <w:r w:rsidR="00BE054E">
            <w:rPr/>
            <w:t>maintained</w:t>
          </w:r>
          <w:r w:rsidR="00BE054E">
            <w:rPr/>
            <w:t xml:space="preserve"> by the Senior Engineer. This includes national and international standards, engineering specs, and codes of practice.</w:t>
          </w:r>
          <w:r w:rsidR="1F4D3E3D">
            <w:rPr/>
            <w:t>a</w:t>
          </w:r>
        </w:p>
        <w:p w:rsidRPr="00BE054E" w:rsidR="00BE054E" w:rsidP="00BE054E" w:rsidRDefault="00BE054E" w14:paraId="736E5381" w14:textId="77777777">
          <w:r w:rsidRPr="00BE054E">
            <w:t>The baseline is reviewed every 6 months. For each new design package, the Design Team must declare which standards apply.</w:t>
          </w:r>
        </w:p>
        <w:p w:rsidRPr="00BE054E" w:rsidR="00BE054E" w:rsidP="00BE054E" w:rsidRDefault="00BE054E" w14:paraId="6A866ECD" w14:textId="77777777">
          <w:r w:rsidRPr="00BE054E">
            <w:t>Once a design starts, its baseline is fixed. Any updates to standards are managed under strict configuration control and only applied if formally agreed.</w:t>
          </w:r>
        </w:p>
        <w:p w:rsidRPr="00BE054E" w:rsidR="00BE054E" w:rsidP="00BE054E" w:rsidRDefault="00BE054E" w14:paraId="4255A0E3" w14:textId="77777777">
          <w:r w:rsidRPr="00BE054E">
            <w:t>The Senior Engineer ensures the correct standards are used and that design outputs comply.</w:t>
          </w:r>
        </w:p>
        <w:p w:rsidR="00D122D6" w:rsidP="00D122D6" w:rsidRDefault="00D122D6" w14:paraId="56C7FFC7" w14:textId="77777777">
          <w:pPr>
            <w:pStyle w:val="heading040"/>
          </w:pPr>
          <w:bookmarkStart w:name="_Toc57998435" w:id="65"/>
          <w:bookmarkStart w:name="_Toc195708197" w:id="66"/>
          <w:r>
            <w:t>Assumptions</w:t>
          </w:r>
          <w:bookmarkEnd w:id="65"/>
          <w:bookmarkEnd w:id="66"/>
        </w:p>
        <w:p w:rsidRPr="005F03E5" w:rsidR="005F03E5" w:rsidP="005F03E5" w:rsidRDefault="005F03E5" w14:paraId="1E4CEC84" w14:textId="77777777">
          <w:pPr>
            <w:rPr>
              <w:spacing w:val="-3"/>
            </w:rPr>
          </w:pPr>
          <w:r w:rsidRPr="005F03E5">
            <w:rPr>
              <w:spacing w:val="-3"/>
            </w:rPr>
            <w:t>Assumptions are used by the Design Team to manage uncertainty during early design stages. They help progress the design while missing or unclear information is being clarified. Assumptions are temporary and must be resolved with supporting data or documentation.</w:t>
          </w:r>
        </w:p>
        <w:p w:rsidRPr="005F03E5" w:rsidR="005F03E5" w:rsidP="005F03E5" w:rsidRDefault="005F03E5" w14:paraId="081A35B6" w14:textId="77777777">
          <w:pPr>
            <w:rPr>
              <w:spacing w:val="-3"/>
            </w:rPr>
          </w:pPr>
          <w:r w:rsidRPr="005F03E5">
            <w:rPr>
              <w:spacing w:val="-3"/>
            </w:rPr>
            <w:t xml:space="preserve">Since assumptions can introduce risk, they are recorded in the </w:t>
          </w:r>
          <w:r w:rsidRPr="005F03E5">
            <w:rPr>
              <w:i/>
              <w:iCs/>
              <w:spacing w:val="-3"/>
              <w:u w:val="single"/>
            </w:rPr>
            <w:t>Assumptions Register</w:t>
          </w:r>
          <w:r w:rsidRPr="005F03E5">
            <w:rPr>
              <w:spacing w:val="-3"/>
            </w:rPr>
            <w:t xml:space="preserve"> and reviewed by the Senior Engineer. Any related risks are also logged in the </w:t>
          </w:r>
          <w:r w:rsidRPr="005F03E5">
            <w:rPr>
              <w:i/>
              <w:iCs/>
              <w:spacing w:val="-3"/>
              <w:u w:val="single"/>
            </w:rPr>
            <w:t>Risk Register</w:t>
          </w:r>
          <w:r w:rsidRPr="005F03E5">
            <w:rPr>
              <w:spacing w:val="-3"/>
            </w:rPr>
            <w:t>.</w:t>
          </w:r>
        </w:p>
        <w:p w:rsidRPr="005F03E5" w:rsidR="005F03E5" w:rsidP="005F03E5" w:rsidRDefault="005F03E5" w14:paraId="708B2B9B" w14:textId="77777777">
          <w:pPr>
            <w:rPr>
              <w:spacing w:val="-3"/>
            </w:rPr>
          </w:pPr>
          <w:r w:rsidRPr="005F03E5">
            <w:rPr>
              <w:spacing w:val="-3"/>
            </w:rPr>
            <w:t>Common types of assumptions include:</w:t>
          </w:r>
        </w:p>
        <w:p w:rsidRPr="005F03E5" w:rsidR="005F03E5" w:rsidP="007C230C" w:rsidRDefault="005F03E5" w14:paraId="2614C4C2" w14:textId="77777777">
          <w:pPr>
            <w:numPr>
              <w:ilvl w:val="0"/>
              <w:numId w:val="16"/>
            </w:numPr>
            <w:rPr>
              <w:spacing w:val="-3"/>
            </w:rPr>
          </w:pPr>
          <w:r w:rsidRPr="005F03E5">
            <w:rPr>
              <w:spacing w:val="-3"/>
            </w:rPr>
            <w:t>Gaps in scope, system capability, or data</w:t>
          </w:r>
        </w:p>
        <w:p w:rsidRPr="005F03E5" w:rsidR="005F03E5" w:rsidP="007C230C" w:rsidRDefault="005F03E5" w14:paraId="05CD0C3D" w14:textId="77777777">
          <w:pPr>
            <w:numPr>
              <w:ilvl w:val="0"/>
              <w:numId w:val="16"/>
            </w:numPr>
            <w:rPr>
              <w:spacing w:val="-3"/>
            </w:rPr>
          </w:pPr>
          <w:r w:rsidRPr="005F03E5">
            <w:rPr>
              <w:spacing w:val="-3"/>
            </w:rPr>
            <w:t>Conflicts between standards or interfaces</w:t>
          </w:r>
        </w:p>
        <w:p w:rsidRPr="005F03E5" w:rsidR="005F03E5" w:rsidP="007C230C" w:rsidRDefault="005F03E5" w14:paraId="265B37C2" w14:textId="77777777">
          <w:pPr>
            <w:numPr>
              <w:ilvl w:val="0"/>
              <w:numId w:val="16"/>
            </w:numPr>
            <w:rPr>
              <w:spacing w:val="-3"/>
            </w:rPr>
          </w:pPr>
          <w:r w:rsidRPr="005F03E5">
            <w:rPr>
              <w:spacing w:val="-3"/>
            </w:rPr>
            <w:lastRenderedPageBreak/>
            <w:t>Design decisions made without full information</w:t>
          </w:r>
        </w:p>
        <w:p w:rsidRPr="005F03E5" w:rsidR="005F03E5" w:rsidP="005F03E5" w:rsidRDefault="005F03E5" w14:paraId="1476DEC7" w14:textId="77777777">
          <w:pPr>
            <w:rPr>
              <w:spacing w:val="-3"/>
            </w:rPr>
          </w:pPr>
          <w:r w:rsidRPr="005F03E5">
            <w:rPr>
              <w:b/>
              <w:bCs/>
              <w:spacing w:val="-3"/>
            </w:rPr>
            <w:t>Process Summary:</w:t>
          </w:r>
        </w:p>
        <w:p w:rsidRPr="005F03E5" w:rsidR="005F03E5" w:rsidP="007C230C" w:rsidRDefault="005F03E5" w14:paraId="2F4D2ED8" w14:textId="77777777">
          <w:pPr>
            <w:numPr>
              <w:ilvl w:val="0"/>
              <w:numId w:val="17"/>
            </w:numPr>
            <w:rPr>
              <w:spacing w:val="-3"/>
            </w:rPr>
          </w:pPr>
          <w:r w:rsidRPr="005F03E5">
            <w:rPr>
              <w:spacing w:val="-3"/>
            </w:rPr>
            <w:t>Design Team proposes assumptions</w:t>
          </w:r>
        </w:p>
        <w:p w:rsidRPr="005F03E5" w:rsidR="005F03E5" w:rsidP="007C230C" w:rsidRDefault="005F03E5" w14:paraId="3F0AD0F0" w14:textId="77777777">
          <w:pPr>
            <w:numPr>
              <w:ilvl w:val="0"/>
              <w:numId w:val="17"/>
            </w:numPr>
            <w:rPr>
              <w:spacing w:val="-3"/>
            </w:rPr>
          </w:pPr>
          <w:r w:rsidRPr="005F03E5">
            <w:rPr>
              <w:spacing w:val="-3"/>
            </w:rPr>
            <w:t>Senior Engineer reviews and approves</w:t>
          </w:r>
        </w:p>
        <w:p w:rsidRPr="005F03E5" w:rsidR="005F03E5" w:rsidP="007C230C" w:rsidRDefault="005F03E5" w14:paraId="1CFE5112" w14:textId="77777777">
          <w:pPr>
            <w:numPr>
              <w:ilvl w:val="0"/>
              <w:numId w:val="17"/>
            </w:numPr>
            <w:rPr>
              <w:spacing w:val="-3"/>
            </w:rPr>
          </w:pPr>
          <w:r w:rsidRPr="005F03E5">
            <w:rPr>
              <w:spacing w:val="-3"/>
            </w:rPr>
            <w:t>Resolving Body agrees on actions</w:t>
          </w:r>
        </w:p>
        <w:p w:rsidRPr="005F03E5" w:rsidR="005F03E5" w:rsidP="007C230C" w:rsidRDefault="005F03E5" w14:paraId="6378D6C2" w14:textId="77777777">
          <w:pPr>
            <w:numPr>
              <w:ilvl w:val="0"/>
              <w:numId w:val="17"/>
            </w:numPr>
            <w:rPr>
              <w:spacing w:val="-3"/>
            </w:rPr>
          </w:pPr>
          <w:r w:rsidRPr="005F03E5">
            <w:rPr>
              <w:spacing w:val="-3"/>
            </w:rPr>
            <w:t>Design Team updates and tracks closure</w:t>
          </w:r>
        </w:p>
        <w:p w:rsidRPr="005F03E5" w:rsidR="005F03E5" w:rsidP="007C230C" w:rsidRDefault="005F03E5" w14:paraId="2DD3CBA9" w14:textId="77777777">
          <w:pPr>
            <w:numPr>
              <w:ilvl w:val="0"/>
              <w:numId w:val="17"/>
            </w:numPr>
            <w:rPr>
              <w:spacing w:val="-3"/>
            </w:rPr>
          </w:pPr>
          <w:r w:rsidRPr="005F03E5">
            <w:rPr>
              <w:spacing w:val="-3"/>
            </w:rPr>
            <w:t>Unresolved assumptions at the end of the design phase are transferred to the Risk Register</w:t>
          </w:r>
        </w:p>
        <w:p w:rsidRPr="005F03E5" w:rsidR="005F03E5" w:rsidP="005F03E5" w:rsidRDefault="005F03E5" w14:paraId="3138DD8D" w14:textId="5AE0D337">
          <w:pPr>
            <w:rPr>
              <w:spacing w:val="-3"/>
            </w:rPr>
          </w:pPr>
          <w:r w:rsidRPr="005F03E5">
            <w:rPr>
              <w:spacing w:val="-3"/>
            </w:rPr>
            <w:t>Assumptions are closed only after verification and formal documentation. Final approval rests with the Gate Review Authority</w:t>
          </w:r>
          <w:r w:rsidRPr="00383EB2" w:rsidR="00383EB2">
            <w:rPr>
              <w:spacing w:val="-3"/>
            </w:rPr>
            <w:t xml:space="preserve"> (Senior Engineer)</w:t>
          </w:r>
          <w:r w:rsidRPr="005F03E5">
            <w:rPr>
              <w:spacing w:val="-3"/>
            </w:rPr>
            <w:t xml:space="preserve">, and closure details are recorded in the </w:t>
          </w:r>
          <w:r w:rsidRPr="005F03E5">
            <w:rPr>
              <w:i/>
              <w:iCs/>
              <w:spacing w:val="-3"/>
              <w:u w:val="single"/>
            </w:rPr>
            <w:t>Assumptions Register</w:t>
          </w:r>
          <w:r w:rsidRPr="005F03E5">
            <w:rPr>
              <w:spacing w:val="-3"/>
            </w:rPr>
            <w:t>.</w:t>
          </w:r>
        </w:p>
        <w:p w:rsidR="00D122D6" w:rsidP="00D122D6" w:rsidRDefault="00D122D6" w14:paraId="6421750B" w14:textId="77777777">
          <w:pPr>
            <w:pStyle w:val="heading040"/>
          </w:pPr>
          <w:bookmarkStart w:name="_Toc57998436" w:id="67"/>
          <w:bookmarkStart w:name="_Toc195708198" w:id="68"/>
          <w:r>
            <w:t>Requirements</w:t>
          </w:r>
          <w:bookmarkEnd w:id="67"/>
          <w:bookmarkEnd w:id="68"/>
        </w:p>
        <w:p w:rsidRPr="00E11C85" w:rsidR="00E11C85" w:rsidP="003C64BA" w:rsidRDefault="00E11C85" w14:paraId="4A6746F2" w14:textId="77777777">
          <w:bookmarkStart w:name="_Toc57998437" w:id="69"/>
          <w:r w:rsidRPr="00E11C85">
            <w:t>The design process ensures customer, user, and regulatory requirements are met while maintaining cost-effectiveness.</w:t>
          </w:r>
        </w:p>
        <w:p w:rsidRPr="00E11C85" w:rsidR="00E11C85" w:rsidP="003C64BA" w:rsidRDefault="00E11C85" w14:paraId="771980F6" w14:textId="77777777">
          <w:r w:rsidRPr="00E11C85">
            <w:t>Requirements are translated into technical specifications and may relate to hardware or software. A cross-functional team reviews them to ensure they are complete, clear, and conflict-free. Any issues are escalated to the Senior Engineer.</w:t>
          </w:r>
        </w:p>
        <w:p w:rsidRPr="00E11C85" w:rsidR="00E11C85" w:rsidP="003C64BA" w:rsidRDefault="00E11C85" w14:paraId="28754F69" w14:textId="77777777">
          <w:r w:rsidRPr="00E11C85">
            <w:t xml:space="preserve">The Design Team documents and tracks all requirements in the </w:t>
          </w:r>
          <w:r w:rsidRPr="00E11C85">
            <w:rPr>
              <w:b/>
              <w:bCs/>
            </w:rPr>
            <w:t>Requirements Register</w:t>
          </w:r>
          <w:r w:rsidRPr="00E11C85">
            <w:t xml:space="preserve"> using compliance matrices and verification reports. Requirements must be:</w:t>
          </w:r>
        </w:p>
        <w:p w:rsidRPr="00E11C85" w:rsidR="00E11C85" w:rsidP="007C230C" w:rsidRDefault="00E11C85" w14:paraId="3774344E" w14:textId="77777777">
          <w:pPr>
            <w:pStyle w:val="ListParagraph"/>
            <w:numPr>
              <w:ilvl w:val="0"/>
              <w:numId w:val="18"/>
            </w:numPr>
          </w:pPr>
          <w:r w:rsidRPr="00E11C85">
            <w:t>Traceable to their source and owner</w:t>
          </w:r>
        </w:p>
        <w:p w:rsidRPr="00E11C85" w:rsidR="00E11C85" w:rsidP="007C230C" w:rsidRDefault="00E11C85" w14:paraId="000760EB" w14:textId="77777777">
          <w:pPr>
            <w:pStyle w:val="ListParagraph"/>
            <w:numPr>
              <w:ilvl w:val="0"/>
              <w:numId w:val="18"/>
            </w:numPr>
          </w:pPr>
          <w:r w:rsidRPr="00E11C85">
            <w:t>Approved and validated by relevant personnel</w:t>
          </w:r>
        </w:p>
        <w:p w:rsidRPr="00E11C85" w:rsidR="00E11C85" w:rsidP="007C230C" w:rsidRDefault="00E11C85" w14:paraId="361DBCE9" w14:textId="77777777">
          <w:pPr>
            <w:pStyle w:val="ListParagraph"/>
            <w:numPr>
              <w:ilvl w:val="0"/>
              <w:numId w:val="18"/>
            </w:numPr>
          </w:pPr>
          <w:r w:rsidRPr="00E11C85">
            <w:t>Reviewed and agreed upon with the customer</w:t>
          </w:r>
        </w:p>
        <w:p w:rsidRPr="00E11C85" w:rsidR="00E11C85" w:rsidP="007C230C" w:rsidRDefault="00E11C85" w14:paraId="2DE51090" w14:textId="77777777">
          <w:pPr>
            <w:pStyle w:val="ListParagraph"/>
            <w:numPr>
              <w:ilvl w:val="0"/>
              <w:numId w:val="18"/>
            </w:numPr>
          </w:pPr>
          <w:r w:rsidRPr="00E11C85">
            <w:t>Clearly understood and accepted by all involved</w:t>
          </w:r>
        </w:p>
        <w:p w:rsidRPr="00E11C85" w:rsidR="00E11C85" w:rsidP="003C64BA" w:rsidRDefault="00E11C85" w14:paraId="47B9243A" w14:textId="77777777">
          <w:r w:rsidRPr="00E11C85">
            <w:t>As the design progresses (Gate 1, 2, and 3), compliance statements and supporting documents are updated accordingly.</w:t>
          </w:r>
        </w:p>
        <w:p w:rsidRPr="00E11C85" w:rsidR="00E11C85" w:rsidP="003C64BA" w:rsidRDefault="00E11C85" w14:paraId="24AF9C97" w14:textId="77777777">
          <w:r w:rsidRPr="00E11C85">
            <w:t xml:space="preserve">The </w:t>
          </w:r>
          <w:r w:rsidRPr="00E11C85">
            <w:rPr>
              <w:b/>
              <w:bCs/>
            </w:rPr>
            <w:t>Senior Engineer</w:t>
          </w:r>
          <w:r w:rsidRPr="00E11C85">
            <w:t xml:space="preserve"> also defines market needs through a </w:t>
          </w:r>
          <w:r w:rsidRPr="00E11C85">
            <w:rPr>
              <w:b/>
              <w:bCs/>
            </w:rPr>
            <w:t>requirement statement</w:t>
          </w:r>
          <w:r w:rsidRPr="00E11C85">
            <w:t>, which includes:</w:t>
          </w:r>
        </w:p>
        <w:p w:rsidRPr="00E11C85" w:rsidR="00E11C85" w:rsidP="007C230C" w:rsidRDefault="00E11C85" w14:paraId="00170654" w14:textId="77777777">
          <w:pPr>
            <w:pStyle w:val="ListParagraph"/>
            <w:numPr>
              <w:ilvl w:val="0"/>
              <w:numId w:val="19"/>
            </w:numPr>
          </w:pPr>
          <w:r w:rsidRPr="00E11C85">
            <w:t>What is needed and why</w:t>
          </w:r>
        </w:p>
        <w:p w:rsidRPr="00E11C85" w:rsidR="00E11C85" w:rsidP="007C230C" w:rsidRDefault="00E11C85" w14:paraId="0E5A8435" w14:textId="77777777">
          <w:pPr>
            <w:pStyle w:val="ListParagraph"/>
            <w:numPr>
              <w:ilvl w:val="0"/>
              <w:numId w:val="19"/>
            </w:numPr>
          </w:pPr>
          <w:r w:rsidRPr="00E11C85">
            <w:t>Delivery timelines</w:t>
          </w:r>
        </w:p>
        <w:p w:rsidRPr="00E11C85" w:rsidR="00E11C85" w:rsidP="007C230C" w:rsidRDefault="00E11C85" w14:paraId="418EA7DE" w14:textId="77777777">
          <w:pPr>
            <w:pStyle w:val="ListParagraph"/>
            <w:numPr>
              <w:ilvl w:val="0"/>
              <w:numId w:val="19"/>
            </w:numPr>
          </w:pPr>
          <w:r w:rsidRPr="00E11C85">
            <w:t>Assumptions</w:t>
          </w:r>
        </w:p>
        <w:p w:rsidRPr="00E11C85" w:rsidR="00E11C85" w:rsidP="007C230C" w:rsidRDefault="00E11C85" w14:paraId="18CAC324" w14:textId="77777777">
          <w:pPr>
            <w:pStyle w:val="ListParagraph"/>
            <w:numPr>
              <w:ilvl w:val="0"/>
              <w:numId w:val="19"/>
            </w:numPr>
          </w:pPr>
          <w:r w:rsidRPr="00E11C85">
            <w:t>Risk and opportunity considerations</w:t>
          </w:r>
        </w:p>
        <w:p w:rsidRPr="00E11C85" w:rsidR="00E11C85" w:rsidP="007C230C" w:rsidRDefault="00E11C85" w14:paraId="35ACF506" w14:textId="77777777">
          <w:pPr>
            <w:pStyle w:val="ListParagraph"/>
            <w:numPr>
              <w:ilvl w:val="0"/>
              <w:numId w:val="19"/>
            </w:numPr>
          </w:pPr>
          <w:r w:rsidRPr="00E11C85">
            <w:t>Performance, safety, and legal criteria</w:t>
          </w:r>
        </w:p>
        <w:p w:rsidRPr="00E11C85" w:rsidR="00E11C85" w:rsidP="007C230C" w:rsidRDefault="00E11C85" w14:paraId="4740C2D1" w14:textId="77777777">
          <w:pPr>
            <w:pStyle w:val="ListParagraph"/>
            <w:numPr>
              <w:ilvl w:val="0"/>
              <w:numId w:val="19"/>
            </w:numPr>
          </w:pPr>
          <w:r w:rsidRPr="00E11C85">
            <w:t>Pricing and milestones</w:t>
          </w:r>
        </w:p>
        <w:p w:rsidRPr="00E11C85" w:rsidR="00E11C85" w:rsidP="003C64BA" w:rsidRDefault="00E11C85" w14:paraId="1A7EAB63" w14:textId="77777777">
          <w:r w:rsidRPr="00E11C85">
            <w:t>For customer-specific projects, the Design Team receives an outline design brief from the Senior Engineer and CEO and develops technical specifications accordingly.</w:t>
          </w:r>
        </w:p>
        <w:p w:rsidRPr="004E1615" w:rsidR="00D122D6" w:rsidP="00D122D6" w:rsidRDefault="00D122D6" w14:paraId="62C3A661" w14:textId="77777777">
          <w:pPr>
            <w:pStyle w:val="heading040"/>
          </w:pPr>
          <w:bookmarkStart w:name="_Toc195708199" w:id="70"/>
          <w:r w:rsidRPr="004E1615">
            <w:t xml:space="preserve">Concept </w:t>
          </w:r>
          <w:r>
            <w:t>Failure Mode Effects Analysis</w:t>
          </w:r>
          <w:r w:rsidRPr="004E1615">
            <w:t xml:space="preserve"> (CFMEA)</w:t>
          </w:r>
          <w:bookmarkEnd w:id="69"/>
          <w:bookmarkEnd w:id="70"/>
        </w:p>
        <w:p w:rsidRPr="003A6973" w:rsidR="003A6973" w:rsidP="003A6973" w:rsidRDefault="003A6973" w14:paraId="19400F13" w14:textId="77777777">
          <w:bookmarkStart w:name="_Toc57998438" w:id="71"/>
          <w:r w:rsidRPr="003A6973">
            <w:rPr>
              <w:b/>
              <w:bCs/>
            </w:rPr>
            <w:t>Concept Failure Mode and Effects Analysis (CFMEA)</w:t>
          </w:r>
          <w:r w:rsidRPr="003A6973">
            <w:t xml:space="preserve"> is used early in the design process to identify potential design risks before hardware is defined. It focuses on system-level failure modes and interactions between components.</w:t>
          </w:r>
        </w:p>
        <w:p w:rsidRPr="003A6973" w:rsidR="003A6973" w:rsidP="003A6973" w:rsidRDefault="003A6973" w14:paraId="498F19C1" w14:textId="77777777">
          <w:r w:rsidRPr="003A6973">
            <w:lastRenderedPageBreak/>
            <w:t xml:space="preserve">The </w:t>
          </w:r>
          <w:r w:rsidRPr="003A6973">
            <w:rPr>
              <w:b/>
              <w:bCs/>
            </w:rPr>
            <w:t>Senior Engineer</w:t>
          </w:r>
          <w:r w:rsidRPr="003A6973">
            <w:t xml:space="preserve"> decides when CFMEA is needed to:</w:t>
          </w:r>
        </w:p>
        <w:p w:rsidRPr="003A6973" w:rsidR="003A6973" w:rsidP="007C230C" w:rsidRDefault="003A6973" w14:paraId="11DBD064" w14:textId="77777777">
          <w:pPr>
            <w:pStyle w:val="ListParagraph"/>
            <w:numPr>
              <w:ilvl w:val="0"/>
              <w:numId w:val="20"/>
            </w:numPr>
          </w:pPr>
          <w:r w:rsidRPr="003A6973">
            <w:t>Select or refine concept options</w:t>
          </w:r>
        </w:p>
        <w:p w:rsidRPr="003A6973" w:rsidR="003A6973" w:rsidP="007C230C" w:rsidRDefault="003A6973" w14:paraId="38D6468C" w14:textId="77777777">
          <w:pPr>
            <w:pStyle w:val="ListParagraph"/>
            <w:numPr>
              <w:ilvl w:val="0"/>
              <w:numId w:val="20"/>
            </w:numPr>
          </w:pPr>
          <w:r w:rsidRPr="003A6973">
            <w:t>Identify failure risks within the design concept</w:t>
          </w:r>
        </w:p>
        <w:p w:rsidRPr="003A6973" w:rsidR="003A6973" w:rsidP="007C230C" w:rsidRDefault="003A6973" w14:paraId="0F5D47DF" w14:textId="77777777">
          <w:pPr>
            <w:pStyle w:val="ListParagraph"/>
            <w:numPr>
              <w:ilvl w:val="0"/>
              <w:numId w:val="20"/>
            </w:numPr>
          </w:pPr>
          <w:r w:rsidRPr="003A6973">
            <w:t>Ensure all failure effects are considered</w:t>
          </w:r>
        </w:p>
        <w:p w:rsidRPr="003A6973" w:rsidR="003A6973" w:rsidP="007C230C" w:rsidRDefault="003A6973" w14:paraId="089AF5C8" w14:textId="77777777">
          <w:pPr>
            <w:pStyle w:val="ListParagraph"/>
            <w:numPr>
              <w:ilvl w:val="0"/>
              <w:numId w:val="20"/>
            </w:numPr>
          </w:pPr>
          <w:r w:rsidRPr="003A6973">
            <w:t>Define system-level testing needs</w:t>
          </w:r>
        </w:p>
        <w:p w:rsidRPr="003A6973" w:rsidR="003A6973" w:rsidP="007C230C" w:rsidRDefault="003A6973" w14:paraId="3BD39CE0" w14:textId="77777777">
          <w:pPr>
            <w:pStyle w:val="ListParagraph"/>
            <w:numPr>
              <w:ilvl w:val="0"/>
              <w:numId w:val="20"/>
            </w:numPr>
          </w:pPr>
          <w:r w:rsidRPr="003A6973">
            <w:t>Assess the need for redundancy in the design</w:t>
          </w:r>
        </w:p>
        <w:p w:rsidR="00D122D6" w:rsidP="00D122D6" w:rsidRDefault="00D122D6" w14:paraId="70C07B23" w14:textId="77777777">
          <w:pPr>
            <w:pStyle w:val="heading040"/>
          </w:pPr>
          <w:bookmarkStart w:name="_Toc195708200" w:id="72"/>
          <w:r>
            <w:t>Interfaces</w:t>
          </w:r>
          <w:bookmarkEnd w:id="71"/>
          <w:bookmarkEnd w:id="72"/>
        </w:p>
        <w:p w:rsidRPr="005E0DA7" w:rsidR="005E0DA7" w:rsidP="005E0DA7" w:rsidRDefault="005E0DA7" w14:paraId="7FD39503" w14:textId="77777777">
          <w:bookmarkStart w:name="_Toc57998439" w:id="73"/>
          <w:r w:rsidRPr="005E0DA7">
            <w:t>The Design Team forms working groups when needed to manage interfaces with other stakeholders. These groups define key requirements and ensure effective coordination during design.</w:t>
          </w:r>
        </w:p>
        <w:p w:rsidRPr="005E0DA7" w:rsidR="005E0DA7" w:rsidP="005E0DA7" w:rsidRDefault="005E0DA7" w14:paraId="730885E7" w14:textId="77777777">
          <w:r w:rsidRPr="005E0DA7">
            <w:t>Key activities include:</w:t>
          </w:r>
        </w:p>
        <w:p w:rsidRPr="005E0DA7" w:rsidR="005E0DA7" w:rsidP="007C230C" w:rsidRDefault="005E0DA7" w14:paraId="2905EBD3" w14:textId="77777777">
          <w:pPr>
            <w:pStyle w:val="ListParagraph"/>
            <w:numPr>
              <w:ilvl w:val="0"/>
              <w:numId w:val="21"/>
            </w:numPr>
          </w:pPr>
          <w:r w:rsidRPr="005E0DA7">
            <w:t>Identifying and managing design interfaces</w:t>
          </w:r>
        </w:p>
        <w:p w:rsidRPr="005E0DA7" w:rsidR="005E0DA7" w:rsidP="007C230C" w:rsidRDefault="005E0DA7" w14:paraId="6334CFB2" w14:textId="77777777">
          <w:pPr>
            <w:pStyle w:val="ListParagraph"/>
            <w:numPr>
              <w:ilvl w:val="0"/>
              <w:numId w:val="21"/>
            </w:numPr>
          </w:pPr>
          <w:r w:rsidRPr="005E0DA7">
            <w:t>Resolving interface-related issues</w:t>
          </w:r>
        </w:p>
        <w:p w:rsidRPr="005E0DA7" w:rsidR="005E0DA7" w:rsidP="007C230C" w:rsidRDefault="005E0DA7" w14:paraId="7C10DBE4" w14:textId="77777777">
          <w:pPr>
            <w:pStyle w:val="ListParagraph"/>
            <w:numPr>
              <w:ilvl w:val="0"/>
              <w:numId w:val="21"/>
            </w:numPr>
          </w:pPr>
          <w:r w:rsidRPr="005E0DA7">
            <w:t>Creating and agreeing interface documents</w:t>
          </w:r>
        </w:p>
        <w:p w:rsidRPr="005E0DA7" w:rsidR="005E0DA7" w:rsidP="007C230C" w:rsidRDefault="005E0DA7" w14:paraId="2DD0C02D" w14:textId="77777777">
          <w:pPr>
            <w:pStyle w:val="ListParagraph"/>
            <w:numPr>
              <w:ilvl w:val="0"/>
              <w:numId w:val="21"/>
            </w:numPr>
          </w:pPr>
          <w:r w:rsidRPr="005E0DA7">
            <w:t>Supporting interface management throughout the design</w:t>
          </w:r>
        </w:p>
        <w:p w:rsidRPr="005E0DA7" w:rsidR="005E0DA7" w:rsidP="007C230C" w:rsidRDefault="005E0DA7" w14:paraId="3C694C0D" w14:textId="77777777">
          <w:pPr>
            <w:pStyle w:val="ListParagraph"/>
            <w:numPr>
              <w:ilvl w:val="0"/>
              <w:numId w:val="21"/>
            </w:numPr>
          </w:pPr>
          <w:r w:rsidRPr="005E0DA7">
            <w:t>Reviewing and tracking interface development</w:t>
          </w:r>
        </w:p>
        <w:p w:rsidRPr="005E0DA7" w:rsidR="005E0DA7" w:rsidP="007C230C" w:rsidRDefault="005E0DA7" w14:paraId="2E975010" w14:textId="77777777">
          <w:pPr>
            <w:pStyle w:val="ListParagraph"/>
            <w:numPr>
              <w:ilvl w:val="0"/>
              <w:numId w:val="21"/>
            </w:numPr>
          </w:pPr>
          <w:r w:rsidRPr="005E0DA7">
            <w:t>The level of documentation matches the complexity of the design.</w:t>
          </w:r>
        </w:p>
        <w:p w:rsidR="00D122D6" w:rsidP="00D122D6" w:rsidRDefault="00D122D6" w14:paraId="1CC0DB4C" w14:textId="77777777">
          <w:pPr>
            <w:pStyle w:val="heading040"/>
          </w:pPr>
          <w:bookmarkStart w:name="_Toc195708201" w:id="74"/>
          <w:r>
            <w:t>Documentation</w:t>
          </w:r>
          <w:bookmarkEnd w:id="73"/>
          <w:bookmarkEnd w:id="74"/>
        </w:p>
        <w:p w:rsidRPr="000D7041" w:rsidR="002C0165" w:rsidP="000D7041" w:rsidRDefault="002C0165" w14:paraId="5C7D9EE6" w14:textId="77777777">
          <w:bookmarkStart w:name="_Toc295985350" w:id="75"/>
          <w:bookmarkStart w:name="_Toc355862290" w:id="76"/>
          <w:bookmarkStart w:name="_Toc57998440" w:id="77"/>
          <w:r w:rsidRPr="000D7041">
            <w:t xml:space="preserve">The Design Team uses a defined </w:t>
          </w:r>
          <w:r w:rsidRPr="000D7041">
            <w:rPr>
              <w:highlight w:val="yellow"/>
            </w:rPr>
            <w:t>document numbering system</w:t>
          </w:r>
          <w:r w:rsidRPr="000D7041">
            <w:t xml:space="preserve">. All design-related documents are listed in the </w:t>
          </w:r>
          <w:r w:rsidRPr="000D7041">
            <w:rPr>
              <w:i/>
              <w:iCs/>
              <w:u w:val="single"/>
            </w:rPr>
            <w:t>Master Design Document List</w:t>
          </w:r>
          <w:r w:rsidRPr="000D7041">
            <w:t>, which tracks plans, procedures, and records supporting safety, quality, and compliance.</w:t>
          </w:r>
        </w:p>
        <w:p w:rsidRPr="002C0165" w:rsidR="002C0165" w:rsidP="000D7041" w:rsidRDefault="002C0165" w14:paraId="5A45C4A8" w14:textId="77777777">
          <w:r w:rsidRPr="002C0165">
            <w:t>All design documents follow a structured approval process:</w:t>
          </w:r>
        </w:p>
        <w:p w:rsidRPr="002C0165" w:rsidR="002C0165" w:rsidP="007C230C" w:rsidRDefault="002C0165" w14:paraId="41963879" w14:textId="77777777">
          <w:pPr>
            <w:pStyle w:val="ListParagraph"/>
            <w:numPr>
              <w:ilvl w:val="0"/>
              <w:numId w:val="22"/>
            </w:numPr>
          </w:pPr>
          <w:r w:rsidRPr="000D7041">
            <w:rPr>
              <w:b/>
              <w:bCs/>
            </w:rPr>
            <w:t>Prepared</w:t>
          </w:r>
          <w:r w:rsidRPr="002C0165">
            <w:t xml:space="preserve"> – by a qualified individual who creates and checks the document</w:t>
          </w:r>
        </w:p>
        <w:p w:rsidRPr="002C0165" w:rsidR="002C0165" w:rsidP="007C230C" w:rsidRDefault="002C0165" w14:paraId="3B0152D3" w14:textId="77777777">
          <w:pPr>
            <w:pStyle w:val="ListParagraph"/>
            <w:numPr>
              <w:ilvl w:val="0"/>
              <w:numId w:val="22"/>
            </w:numPr>
          </w:pPr>
          <w:r w:rsidRPr="000D7041">
            <w:rPr>
              <w:b/>
              <w:bCs/>
            </w:rPr>
            <w:t>Checked</w:t>
          </w:r>
          <w:r w:rsidRPr="002C0165">
            <w:t xml:space="preserve"> – by another competent person (same discipline, different individual)</w:t>
          </w:r>
        </w:p>
        <w:p w:rsidRPr="002C0165" w:rsidR="002C0165" w:rsidP="007C230C" w:rsidRDefault="002C0165" w14:paraId="3CD32C77" w14:textId="77777777">
          <w:pPr>
            <w:pStyle w:val="ListParagraph"/>
            <w:numPr>
              <w:ilvl w:val="0"/>
              <w:numId w:val="22"/>
            </w:numPr>
          </w:pPr>
          <w:r w:rsidRPr="000D7041">
            <w:rPr>
              <w:b/>
              <w:bCs/>
            </w:rPr>
            <w:t>Approved</w:t>
          </w:r>
          <w:r w:rsidRPr="002C0165">
            <w:t xml:space="preserve"> – by a senior reviewer from the same discipline, outside the design team</w:t>
          </w:r>
        </w:p>
        <w:p w:rsidRPr="002C0165" w:rsidR="002C0165" w:rsidP="000D7041" w:rsidRDefault="002C0165" w14:paraId="0C5D9378" w14:textId="77777777">
          <w:r w:rsidRPr="002C0165">
            <w:t xml:space="preserve">Only the latest versions of reference materials (e.g. standards, catalogues) are used. These are maintained by the </w:t>
          </w:r>
          <w:r w:rsidRPr="002C0165">
            <w:rPr>
              <w:b/>
              <w:bCs/>
            </w:rPr>
            <w:t>Senior Engineer</w:t>
          </w:r>
          <w:r w:rsidRPr="002C0165">
            <w:t>.</w:t>
          </w:r>
        </w:p>
        <w:p w:rsidR="00D122D6" w:rsidP="00D122D6" w:rsidRDefault="00D122D6" w14:paraId="738550F6" w14:textId="77777777">
          <w:pPr>
            <w:pStyle w:val="Heading03"/>
          </w:pPr>
          <w:bookmarkStart w:name="_Toc195708202" w:id="78"/>
          <w:r>
            <w:t>Design Control Activities</w:t>
          </w:r>
          <w:bookmarkStart w:name="_Toc57998441" w:id="79"/>
          <w:bookmarkEnd w:id="75"/>
          <w:bookmarkEnd w:id="76"/>
          <w:bookmarkEnd w:id="77"/>
          <w:bookmarkEnd w:id="78"/>
        </w:p>
        <w:p w:rsidR="00D122D6" w:rsidP="00D122D6" w:rsidRDefault="00D122D6" w14:paraId="5E9F3BC6" w14:textId="213B1AF1">
          <w:pPr>
            <w:pStyle w:val="heading040"/>
          </w:pPr>
          <w:bookmarkStart w:name="_Toc195708203" w:id="80"/>
          <w:r>
            <w:t>General</w:t>
          </w:r>
          <w:bookmarkEnd w:id="79"/>
          <w:bookmarkEnd w:id="80"/>
        </w:p>
        <w:p w:rsidRPr="005235CF" w:rsidR="005235CF" w:rsidP="005235CF" w:rsidRDefault="005235CF" w14:paraId="6F31E236" w14:textId="77777777">
          <w:bookmarkStart w:name="_Toc57998442" w:id="81"/>
          <w:r w:rsidRPr="005235CF">
            <w:t>Design controls are procedures used to manage uncertainty and ensure the design meets all requirements before approval.</w:t>
          </w:r>
        </w:p>
        <w:p w:rsidRPr="005235CF" w:rsidR="005235CF" w:rsidP="005235CF" w:rsidRDefault="005235CF" w14:paraId="67C021C8" w14:textId="77777777">
          <w:r w:rsidRPr="005235CF">
            <w:t>They help identify and correct gaps in inputs or conflicts with requirements during development. Key quality and regulatory needs—such as safety, performance, and reliability—are established in this phase.</w:t>
          </w:r>
        </w:p>
        <w:p w:rsidRPr="005235CF" w:rsidR="005235CF" w:rsidP="005235CF" w:rsidRDefault="005235CF" w14:paraId="50DCF2B6" w14:textId="77777777">
          <w:r w:rsidRPr="005235CF">
            <w:t>Control methods are tailored to the level of risk and integrated into the overall design process.</w:t>
          </w:r>
        </w:p>
        <w:p w:rsidR="00D122D6" w:rsidP="00D122D6" w:rsidRDefault="00D122D6" w14:paraId="5F8300D4" w14:textId="77777777">
          <w:pPr>
            <w:pStyle w:val="heading040"/>
          </w:pPr>
          <w:bookmarkStart w:name="_Toc195708204" w:id="82"/>
          <w:r>
            <w:t xml:space="preserve">CAD </w:t>
          </w:r>
          <w:r w:rsidRPr="00E66EE7">
            <w:t>Management</w:t>
          </w:r>
          <w:bookmarkEnd w:id="81"/>
          <w:bookmarkEnd w:id="82"/>
        </w:p>
        <w:p w:rsidRPr="00173B5D" w:rsidR="00173B5D" w:rsidP="00173B5D" w:rsidRDefault="00173B5D" w14:paraId="4F1E0760" w14:textId="77777777">
          <w:r w:rsidRPr="00173B5D">
            <w:rPr>
              <w:highlight w:val="yellow"/>
            </w:rPr>
            <w:t>All drawings are created using SolidWorks</w:t>
          </w:r>
          <w:r w:rsidRPr="00173B5D">
            <w:t xml:space="preserve"> and follow best practices.</w:t>
          </w:r>
        </w:p>
        <w:p w:rsidRPr="00173B5D" w:rsidR="00173B5D" w:rsidP="00173B5D" w:rsidRDefault="00173B5D" w14:paraId="4E0DBC40" w14:textId="77777777">
          <w:r w:rsidRPr="00173B5D">
            <w:lastRenderedPageBreak/>
            <w:t xml:space="preserve">Each stage of the CAD workflow (prepare, check, approve) is completed by qualified personnel. Roles and </w:t>
          </w:r>
          <w:proofErr w:type="gramStart"/>
          <w:r w:rsidRPr="00173B5D">
            <w:t>sign-offs</w:t>
          </w:r>
          <w:proofErr w:type="gramEnd"/>
          <w:r w:rsidRPr="00173B5D">
            <w:t xml:space="preserve"> are tracked to ensure only authorised individuals progress the design.</w:t>
          </w:r>
        </w:p>
        <w:p w:rsidRPr="00173B5D" w:rsidR="00173B5D" w:rsidP="00173B5D" w:rsidRDefault="00173B5D" w14:paraId="7FFBBCF0" w14:textId="77777777">
          <w:r w:rsidRPr="00173B5D">
            <w:t xml:space="preserve">The Design Team defines the workflow, and all stages are recorded for traceability. Final CAD files are stored in </w:t>
          </w:r>
          <w:r w:rsidRPr="00173B5D">
            <w:rPr>
              <w:b/>
              <w:bCs/>
            </w:rPr>
            <w:t>OneDrive</w:t>
          </w:r>
          <w:r w:rsidRPr="00173B5D">
            <w:t xml:space="preserve">, with approved PDFs managed in the </w:t>
          </w:r>
          <w:r w:rsidRPr="00173B5D">
            <w:rPr>
              <w:highlight w:val="yellow"/>
            </w:rPr>
            <w:t>Document Management System</w:t>
          </w:r>
          <w:r w:rsidRPr="00173B5D">
            <w:t xml:space="preserve"> under version control.</w:t>
          </w:r>
        </w:p>
        <w:p w:rsidR="00D122D6" w:rsidP="00D122D6" w:rsidRDefault="00D122D6" w14:paraId="0DEFA716" w14:textId="77777777">
          <w:pPr>
            <w:pStyle w:val="heading040"/>
          </w:pPr>
          <w:bookmarkStart w:name="_Toc57998443" w:id="83"/>
          <w:bookmarkStart w:name="_Toc195708205" w:id="84"/>
          <w:r>
            <w:t>Value Engineering</w:t>
          </w:r>
          <w:bookmarkEnd w:id="83"/>
          <w:bookmarkEnd w:id="84"/>
        </w:p>
        <w:p w:rsidRPr="000C0E1A" w:rsidR="000C0E1A" w:rsidP="000C0E1A" w:rsidRDefault="000C0E1A" w14:paraId="4C703542" w14:textId="77777777">
          <w:bookmarkStart w:name="_Toc57998444" w:id="85"/>
          <w:r w:rsidRPr="000C0E1A">
            <w:t>The goal of engineering design is to create safe, compliant, and cost-effective solutions with the Lowest Total Cost (LTC).</w:t>
          </w:r>
        </w:p>
        <w:p w:rsidRPr="000C0E1A" w:rsidR="000C0E1A" w:rsidP="000C0E1A" w:rsidRDefault="000C0E1A" w14:paraId="07B80CC2" w14:textId="77777777">
          <w:r w:rsidRPr="000C0E1A">
            <w:t>Value Engineering (VE) focuses on reducing costs without compromising quality. It is applied throughout the design process, with the greatest benefits often achieved in the early stages.</w:t>
          </w:r>
        </w:p>
        <w:p w:rsidR="00D122D6" w:rsidP="00D122D6" w:rsidRDefault="00D122D6" w14:paraId="476A1AC9" w14:textId="77777777">
          <w:pPr>
            <w:pStyle w:val="heading040"/>
          </w:pPr>
          <w:bookmarkStart w:name="_Toc195708206" w:id="86"/>
          <w:r>
            <w:t>Design Failure Mode Effects Analysis (DFMEA)</w:t>
          </w:r>
          <w:bookmarkEnd w:id="85"/>
          <w:bookmarkEnd w:id="86"/>
        </w:p>
        <w:p w:rsidRPr="006063BF" w:rsidR="009A289A" w:rsidP="009A289A" w:rsidRDefault="009A289A" w14:paraId="261D3033" w14:textId="77777777">
          <w:bookmarkStart w:name="_Toc57998445" w:id="87"/>
          <w:r w:rsidRPr="006063BF">
            <w:t>DFMEA is used early in the design process to identify potential design failures and assess their impact. It helps evaluate design options and reduce risk.</w:t>
          </w:r>
        </w:p>
        <w:p w:rsidRPr="009A289A" w:rsidR="009A289A" w:rsidP="009A289A" w:rsidRDefault="009A289A" w14:paraId="48CEE959" w14:textId="4DFEBE24">
          <w:r w:rsidRPr="006063BF">
            <w:t>The Senior Engineer</w:t>
          </w:r>
          <w:r w:rsidRPr="009A289A">
            <w:t xml:space="preserve"> ensures DFMEA is completed before preliminary drawings or</w:t>
          </w:r>
          <w:r w:rsidR="00304BB5">
            <w:t xml:space="preserve"> manufacturing plan</w:t>
          </w:r>
          <w:r w:rsidRPr="009A289A">
            <w:t>.</w:t>
          </w:r>
        </w:p>
        <w:p w:rsidRPr="009A289A" w:rsidR="009A289A" w:rsidP="009A289A" w:rsidRDefault="009A289A" w14:paraId="44DAC67C" w14:textId="77777777">
          <w:r w:rsidRPr="009A289A">
            <w:t>Key purposes of DFMEA:</w:t>
          </w:r>
        </w:p>
        <w:p w:rsidRPr="009A289A" w:rsidR="009A289A" w:rsidP="007C230C" w:rsidRDefault="009A289A" w14:paraId="17FD6402" w14:textId="77777777">
          <w:pPr>
            <w:pStyle w:val="ListParagraph"/>
            <w:numPr>
              <w:ilvl w:val="0"/>
              <w:numId w:val="23"/>
            </w:numPr>
          </w:pPr>
          <w:r w:rsidRPr="009A289A">
            <w:t>Identify potential design failure modes and their effects</w:t>
          </w:r>
        </w:p>
        <w:p w:rsidRPr="009A289A" w:rsidR="009A289A" w:rsidP="007C230C" w:rsidRDefault="009A289A" w14:paraId="6EF255D9" w14:textId="77777777">
          <w:pPr>
            <w:pStyle w:val="ListParagraph"/>
            <w:numPr>
              <w:ilvl w:val="0"/>
              <w:numId w:val="23"/>
            </w:numPr>
          </w:pPr>
          <w:r w:rsidRPr="009A289A">
            <w:t>Support manufacturing and assembly planning</w:t>
          </w:r>
        </w:p>
        <w:p w:rsidRPr="009A289A" w:rsidR="009A289A" w:rsidP="007C230C" w:rsidRDefault="009A289A" w14:paraId="61D45DB7" w14:textId="77777777">
          <w:pPr>
            <w:pStyle w:val="ListParagraph"/>
            <w:numPr>
              <w:ilvl w:val="0"/>
              <w:numId w:val="23"/>
            </w:numPr>
          </w:pPr>
          <w:r w:rsidRPr="009A289A">
            <w:t>Prioritise risks and improvements</w:t>
          </w:r>
        </w:p>
        <w:p w:rsidRPr="009A289A" w:rsidR="009A289A" w:rsidP="007C230C" w:rsidRDefault="009A289A" w14:paraId="2B1C274C" w14:textId="77777777">
          <w:pPr>
            <w:pStyle w:val="ListParagraph"/>
            <w:numPr>
              <w:ilvl w:val="0"/>
              <w:numId w:val="23"/>
            </w:numPr>
          </w:pPr>
          <w:r w:rsidRPr="009A289A">
            <w:t>Guide test planning</w:t>
          </w:r>
        </w:p>
        <w:p w:rsidRPr="009A289A" w:rsidR="009A289A" w:rsidP="007C230C" w:rsidRDefault="009A289A" w14:paraId="721C6513" w14:textId="77777777">
          <w:pPr>
            <w:pStyle w:val="ListParagraph"/>
            <w:numPr>
              <w:ilvl w:val="0"/>
              <w:numId w:val="23"/>
            </w:numPr>
          </w:pPr>
          <w:r w:rsidRPr="009A289A">
            <w:t>Track and resolve design risks</w:t>
          </w:r>
        </w:p>
        <w:p w:rsidRPr="009A289A" w:rsidR="009A289A" w:rsidP="007C230C" w:rsidRDefault="009A289A" w14:paraId="465E7B45" w14:textId="77777777">
          <w:pPr>
            <w:pStyle w:val="ListParagraph"/>
            <w:numPr>
              <w:ilvl w:val="0"/>
              <w:numId w:val="23"/>
            </w:numPr>
          </w:pPr>
          <w:r w:rsidRPr="009A289A">
            <w:t>Provide input for design reviews and future analysis</w:t>
          </w:r>
        </w:p>
        <w:p w:rsidR="00D122D6" w:rsidP="00D122D6" w:rsidRDefault="00D122D6" w14:paraId="6B2B35DA" w14:textId="77777777">
          <w:pPr>
            <w:pStyle w:val="heading040"/>
          </w:pPr>
          <w:bookmarkStart w:name="_Toc195708207" w:id="88"/>
          <w:r>
            <w:t>Design Risk Management</w:t>
          </w:r>
          <w:bookmarkEnd w:id="87"/>
          <w:bookmarkEnd w:id="88"/>
        </w:p>
        <w:p w:rsidRPr="00DB3260" w:rsidR="00DB3260" w:rsidP="00DB3260" w:rsidRDefault="00DB3260" w14:paraId="6841C669" w14:textId="77777777">
          <w:bookmarkStart w:name="_Toc57998446" w:id="89"/>
          <w:r w:rsidRPr="00DB3260">
            <w:t>Design risk management starts with reviewing input requirements and continues as the design evolves. Risks are identified early to allow timely and cost-effective actions.</w:t>
          </w:r>
        </w:p>
        <w:p w:rsidRPr="00DB3260" w:rsidR="00DB3260" w:rsidP="00DB3260" w:rsidRDefault="00DB3260" w14:paraId="3E6587BB" w14:textId="77777777">
          <w:r w:rsidRPr="00DB3260">
            <w:t>Typical risk factors include:</w:t>
          </w:r>
        </w:p>
        <w:p w:rsidRPr="00DB3260" w:rsidR="00DB3260" w:rsidP="007C230C" w:rsidRDefault="00DB3260" w14:paraId="5814E5C0" w14:textId="77777777">
          <w:pPr>
            <w:pStyle w:val="ListParagraph"/>
            <w:numPr>
              <w:ilvl w:val="0"/>
              <w:numId w:val="24"/>
            </w:numPr>
          </w:pPr>
          <w:r w:rsidRPr="00DB3260">
            <w:t>Quality and compliance</w:t>
          </w:r>
        </w:p>
        <w:p w:rsidRPr="00DB3260" w:rsidR="00DB3260" w:rsidP="007C230C" w:rsidRDefault="00DB3260" w14:paraId="34BEE844" w14:textId="77777777">
          <w:pPr>
            <w:pStyle w:val="ListParagraph"/>
            <w:numPr>
              <w:ilvl w:val="0"/>
              <w:numId w:val="24"/>
            </w:numPr>
          </w:pPr>
          <w:r w:rsidRPr="00DB3260">
            <w:t>Assumptions and requirements</w:t>
          </w:r>
        </w:p>
        <w:p w:rsidRPr="00DB3260" w:rsidR="00DB3260" w:rsidP="007C230C" w:rsidRDefault="00DB3260" w14:paraId="1AE159AA" w14:textId="77777777">
          <w:pPr>
            <w:pStyle w:val="ListParagraph"/>
            <w:numPr>
              <w:ilvl w:val="0"/>
              <w:numId w:val="24"/>
            </w:numPr>
          </w:pPr>
          <w:r w:rsidRPr="00DB3260">
            <w:t>Financial and resource constraints</w:t>
          </w:r>
        </w:p>
        <w:p w:rsidRPr="00DB3260" w:rsidR="00DB3260" w:rsidP="007C230C" w:rsidRDefault="00DB3260" w14:paraId="523983E2" w14:textId="77777777">
          <w:pPr>
            <w:pStyle w:val="ListParagraph"/>
            <w:numPr>
              <w:ilvl w:val="0"/>
              <w:numId w:val="24"/>
            </w:numPr>
          </w:pPr>
          <w:r w:rsidRPr="00DB3260">
            <w:t>Customer satisfaction and delivery</w:t>
          </w:r>
        </w:p>
        <w:p w:rsidRPr="00DB3260" w:rsidR="00DB3260" w:rsidP="007C230C" w:rsidRDefault="00DB3260" w14:paraId="038546A1" w14:textId="77777777">
          <w:pPr>
            <w:pStyle w:val="ListParagraph"/>
            <w:numPr>
              <w:ilvl w:val="0"/>
              <w:numId w:val="24"/>
            </w:numPr>
          </w:pPr>
          <w:r w:rsidRPr="00DB3260">
            <w:t>Supplier control and capabilities</w:t>
          </w:r>
        </w:p>
        <w:p w:rsidRPr="00DB3260" w:rsidR="00DB3260" w:rsidP="007C230C" w:rsidRDefault="00DB3260" w14:paraId="2AF33394" w14:textId="77777777">
          <w:pPr>
            <w:pStyle w:val="ListParagraph"/>
            <w:numPr>
              <w:ilvl w:val="0"/>
              <w:numId w:val="24"/>
            </w:numPr>
          </w:pPr>
          <w:r w:rsidRPr="00DB3260">
            <w:t>Design and manufacturing complexity</w:t>
          </w:r>
        </w:p>
        <w:p w:rsidRPr="00DB3260" w:rsidR="00DB3260" w:rsidP="00DB3260" w:rsidRDefault="00DB3260" w14:paraId="4F0E8B3B" w14:textId="77777777">
          <w:r w:rsidRPr="00AB5790">
            <w:t>The Design Manager leads</w:t>
          </w:r>
          <w:r w:rsidRPr="00DB3260">
            <w:t xml:space="preserve"> regular risk reviews, ensuring risks are assessed, updated with changes, and aligned with the latest design. All risks are documented for action, communication, and learning.</w:t>
          </w:r>
        </w:p>
        <w:p w:rsidR="00D122D6" w:rsidP="00D122D6" w:rsidRDefault="00D122D6" w14:paraId="745E3A47" w14:textId="77777777">
          <w:pPr>
            <w:pStyle w:val="heading040"/>
          </w:pPr>
          <w:bookmarkStart w:name="_Toc195708208" w:id="90"/>
          <w:r>
            <w:t>Safety Risk Management</w:t>
          </w:r>
          <w:bookmarkEnd w:id="89"/>
          <w:bookmarkEnd w:id="90"/>
        </w:p>
        <w:p w:rsidRPr="00016E28" w:rsidR="00016E28" w:rsidP="00016E28" w:rsidRDefault="00016E28" w14:paraId="32B0ED86" w14:textId="77777777">
          <w:bookmarkStart w:name="_Toc295985352" w:id="91"/>
          <w:bookmarkStart w:name="_Toc355862292" w:id="92"/>
          <w:bookmarkStart w:name="_Toc57998447" w:id="93"/>
          <w:r w:rsidRPr="00016E28">
            <w:t>Safety is built into the design process to ensure designs are safe to build, operate, and maintain. The Design Team follows checks and reviews to meet relevant standards.</w:t>
          </w:r>
        </w:p>
        <w:p w:rsidRPr="00016E28" w:rsidR="00016E28" w:rsidP="00016E28" w:rsidRDefault="00016E28" w14:paraId="4894FA8E" w14:textId="77777777">
          <w:r w:rsidRPr="00016E28">
            <w:t>Key safety measures include:</w:t>
          </w:r>
        </w:p>
        <w:p w:rsidRPr="00016E28" w:rsidR="00016E28" w:rsidP="007C230C" w:rsidRDefault="00016E28" w14:paraId="165D015D" w14:textId="77777777">
          <w:pPr>
            <w:pStyle w:val="ListParagraph"/>
            <w:numPr>
              <w:ilvl w:val="0"/>
              <w:numId w:val="25"/>
            </w:numPr>
          </w:pPr>
          <w:r w:rsidRPr="00016E28">
            <w:lastRenderedPageBreak/>
            <w:t>Ensuring staff have the right technical skills</w:t>
          </w:r>
        </w:p>
        <w:p w:rsidRPr="00016E28" w:rsidR="00016E28" w:rsidP="007C230C" w:rsidRDefault="00016E28" w14:paraId="090A1638" w14:textId="77777777">
          <w:pPr>
            <w:pStyle w:val="ListParagraph"/>
            <w:numPr>
              <w:ilvl w:val="0"/>
              <w:numId w:val="25"/>
            </w:numPr>
          </w:pPr>
          <w:r w:rsidRPr="00016E28">
            <w:t>Following processes to eliminate or reduce hazards</w:t>
          </w:r>
        </w:p>
        <w:p w:rsidRPr="00016E28" w:rsidR="00016E28" w:rsidP="007C230C" w:rsidRDefault="00016E28" w14:paraId="6303161E" w14:textId="77777777">
          <w:pPr>
            <w:pStyle w:val="ListParagraph"/>
            <w:numPr>
              <w:ilvl w:val="0"/>
              <w:numId w:val="25"/>
            </w:numPr>
          </w:pPr>
          <w:r w:rsidRPr="00016E28">
            <w:t>Meeting all project safety requirements</w:t>
          </w:r>
        </w:p>
        <w:p w:rsidRPr="00016E28" w:rsidR="00016E28" w:rsidP="00016E28" w:rsidRDefault="00016E28" w14:paraId="08746A73" w14:textId="77777777">
          <w:r w:rsidRPr="00016E28">
            <w:t>The Design Team must:</w:t>
          </w:r>
        </w:p>
        <w:p w:rsidRPr="00016E28" w:rsidR="00016E28" w:rsidP="007C230C" w:rsidRDefault="00016E28" w14:paraId="75246051" w14:textId="77777777">
          <w:pPr>
            <w:pStyle w:val="ListParagraph"/>
            <w:numPr>
              <w:ilvl w:val="0"/>
              <w:numId w:val="26"/>
            </w:numPr>
          </w:pPr>
          <w:r w:rsidRPr="00016E28">
            <w:t>Complete a Designer’s Risk Assessment</w:t>
          </w:r>
        </w:p>
        <w:p w:rsidRPr="00016E28" w:rsidR="00016E28" w:rsidP="007C230C" w:rsidRDefault="00016E28" w14:paraId="0F8FF984" w14:textId="77777777">
          <w:pPr>
            <w:pStyle w:val="ListParagraph"/>
            <w:numPr>
              <w:ilvl w:val="0"/>
              <w:numId w:val="26"/>
            </w:numPr>
          </w:pPr>
          <w:r w:rsidRPr="00016E28">
            <w:t xml:space="preserve">Minimise risks to </w:t>
          </w:r>
          <w:r w:rsidRPr="00016E28">
            <w:rPr>
              <w:b/>
              <w:bCs/>
              <w:highlight w:val="yellow"/>
            </w:rPr>
            <w:t>ALARP</w:t>
          </w:r>
          <w:r w:rsidRPr="00016E28">
            <w:rPr>
              <w:highlight w:val="yellow"/>
            </w:rPr>
            <w:t xml:space="preserve"> (As Low </w:t>
          </w:r>
          <w:proofErr w:type="gramStart"/>
          <w:r w:rsidRPr="00016E28">
            <w:rPr>
              <w:highlight w:val="yellow"/>
            </w:rPr>
            <w:t>As</w:t>
          </w:r>
          <w:proofErr w:type="gramEnd"/>
          <w:r w:rsidRPr="00016E28">
            <w:rPr>
              <w:highlight w:val="yellow"/>
            </w:rPr>
            <w:t xml:space="preserve"> Reasonably Practicable)</w:t>
          </w:r>
        </w:p>
        <w:p w:rsidRPr="00016E28" w:rsidR="00016E28" w:rsidP="007C230C" w:rsidRDefault="00016E28" w14:paraId="2163FA9F" w14:textId="77777777">
          <w:pPr>
            <w:pStyle w:val="ListParagraph"/>
            <w:numPr>
              <w:ilvl w:val="0"/>
              <w:numId w:val="26"/>
            </w:numPr>
          </w:pPr>
          <w:r w:rsidRPr="00016E28">
            <w:t>Manage risks within legal and commercial limits</w:t>
          </w:r>
        </w:p>
        <w:p w:rsidRPr="00016E28" w:rsidR="00016E28" w:rsidP="007C230C" w:rsidRDefault="00016E28" w14:paraId="13926C0C" w14:textId="77777777">
          <w:pPr>
            <w:pStyle w:val="ListParagraph"/>
            <w:numPr>
              <w:ilvl w:val="0"/>
              <w:numId w:val="26"/>
            </w:numPr>
          </w:pPr>
          <w:r w:rsidRPr="00016E28">
            <w:t>Stay aware of evolving risk throughout the design process</w:t>
          </w:r>
        </w:p>
        <w:p w:rsidR="00D122D6" w:rsidP="00D122D6" w:rsidRDefault="00D122D6" w14:paraId="22EFF001" w14:textId="77777777">
          <w:pPr>
            <w:pStyle w:val="heading040"/>
          </w:pPr>
          <w:bookmarkStart w:name="_Toc195708209" w:id="94"/>
          <w:r>
            <w:t>Tools &amp; Techniques</w:t>
          </w:r>
          <w:bookmarkEnd w:id="91"/>
          <w:bookmarkEnd w:id="92"/>
          <w:bookmarkEnd w:id="93"/>
          <w:bookmarkEnd w:id="94"/>
        </w:p>
        <w:p w:rsidRPr="0007669A" w:rsidR="0007669A" w:rsidP="0007669A" w:rsidRDefault="0007669A" w14:paraId="52340DE6" w14:textId="77777777">
          <w:bookmarkStart w:name="_Toc57998448" w:id="95"/>
          <w:r w:rsidRPr="0007669A">
            <w:t>The Design Team uses appropriate tools and methods suited to each project. Only competent personnel carry out design tasks.</w:t>
          </w:r>
        </w:p>
        <w:p w:rsidRPr="0007669A" w:rsidR="0007669A" w:rsidP="0007669A" w:rsidRDefault="0007669A" w14:paraId="32062512" w14:textId="77777777">
          <w:r w:rsidRPr="0007669A">
            <w:t>The Senior Engineer ensures designs are producible, testable, and controllable throughout development using project management tools.</w:t>
          </w:r>
        </w:p>
        <w:p w:rsidRPr="0007669A" w:rsidR="0007669A" w:rsidP="0007669A" w:rsidRDefault="0007669A" w14:paraId="30C8E853" w14:textId="6E69B944">
          <w:r w:rsidRPr="0007669A">
            <w:t>Software used for design and calculations must be validated and approved. Commercial CAD and calculation tools with proven use may be exempt from revalidation.</w:t>
          </w:r>
          <w:r w:rsidR="00F2053A">
            <w:t xml:space="preserve"> If any</w:t>
          </w:r>
          <w:r w:rsidRPr="0007669A">
            <w:t xml:space="preserve"> In-house software is </w:t>
          </w:r>
          <w:r w:rsidR="00F2053A">
            <w:t xml:space="preserve">used must be </w:t>
          </w:r>
          <w:r w:rsidRPr="0007669A">
            <w:t>validated before use and documented.</w:t>
          </w:r>
        </w:p>
        <w:p w:rsidRPr="0007669A" w:rsidR="0007669A" w:rsidP="0007669A" w:rsidRDefault="0007669A" w14:paraId="26858841" w14:textId="77777777">
          <w:r w:rsidRPr="0007669A">
            <w:t>Spreadsheets used for calculations must be:</w:t>
          </w:r>
        </w:p>
        <w:p w:rsidRPr="0007669A" w:rsidR="0007669A" w:rsidP="007C230C" w:rsidRDefault="0007669A" w14:paraId="6BC8DFC1" w14:textId="77777777">
          <w:pPr>
            <w:pStyle w:val="ListParagraph"/>
            <w:numPr>
              <w:ilvl w:val="0"/>
              <w:numId w:val="27"/>
            </w:numPr>
          </w:pPr>
          <w:r w:rsidRPr="0007669A">
            <w:t>Verified by manual checks or alternate methods</w:t>
          </w:r>
        </w:p>
        <w:p w:rsidRPr="0007669A" w:rsidR="0007669A" w:rsidP="007C230C" w:rsidRDefault="0007669A" w14:paraId="143CED85" w14:textId="77777777">
          <w:pPr>
            <w:pStyle w:val="ListParagraph"/>
            <w:numPr>
              <w:ilvl w:val="0"/>
              <w:numId w:val="27"/>
            </w:numPr>
          </w:pPr>
          <w:r w:rsidRPr="0007669A">
            <w:t>Protected against editing errors (e.g. locked cells, data validation, password protection)</w:t>
          </w:r>
        </w:p>
        <w:p w:rsidRPr="0007669A" w:rsidR="0007669A" w:rsidP="007C230C" w:rsidRDefault="0007669A" w14:paraId="0070CB48" w14:textId="77777777">
          <w:pPr>
            <w:pStyle w:val="ListParagraph"/>
            <w:numPr>
              <w:ilvl w:val="0"/>
              <w:numId w:val="27"/>
            </w:numPr>
          </w:pPr>
          <w:r w:rsidRPr="0007669A">
            <w:t>Clearly labeled with user details, version, and validation history</w:t>
          </w:r>
        </w:p>
        <w:p w:rsidRPr="0007669A" w:rsidR="0007669A" w:rsidP="0007669A" w:rsidRDefault="0007669A" w14:paraId="023332F8" w14:textId="77777777">
          <w:r w:rsidRPr="0007669A">
            <w:t>All validation and verification records are kept as part of the design documentation.</w:t>
          </w:r>
        </w:p>
        <w:p w:rsidR="00D122D6" w:rsidP="00D122D6" w:rsidRDefault="00D122D6" w14:paraId="0C1CABAB" w14:textId="77777777">
          <w:pPr>
            <w:pStyle w:val="heading040"/>
          </w:pPr>
          <w:bookmarkStart w:name="_Toc195708210" w:id="96"/>
          <w:r>
            <w:t>Design Checking</w:t>
          </w:r>
          <w:bookmarkEnd w:id="95"/>
          <w:bookmarkEnd w:id="96"/>
        </w:p>
        <w:p w:rsidRPr="00CF4133" w:rsidR="00CF4133" w:rsidP="00CF4133" w:rsidRDefault="00CF4133" w14:paraId="37F645D7" w14:textId="77777777">
          <w:bookmarkStart w:name="_Toc57998449" w:id="97"/>
          <w:r w:rsidRPr="00CF4133">
            <w:t>All design outputs are reviewed by qualified staff and approved by the Senior Engineer before release. Every design follows a Prepare–Check–Approve process, with sign-off by competent individuals.</w:t>
          </w:r>
        </w:p>
        <w:p w:rsidRPr="00CF4133" w:rsidR="00CF4133" w:rsidP="00CF4133" w:rsidRDefault="00CF4133" w14:paraId="7DE20CB0" w14:textId="77777777">
          <w:r w:rsidRPr="00CF4133">
            <w:t>The Design Manager assigns a check level based on project risk:</w:t>
          </w:r>
        </w:p>
        <w:p w:rsidRPr="00CF4133" w:rsidR="00CF4133" w:rsidP="007C230C" w:rsidRDefault="00CF4133" w14:paraId="640DB5FE" w14:textId="77777777">
          <w:pPr>
            <w:pStyle w:val="ListParagraph"/>
            <w:numPr>
              <w:ilvl w:val="0"/>
              <w:numId w:val="28"/>
            </w:numPr>
          </w:pPr>
          <w:r w:rsidRPr="00CF4133">
            <w:rPr>
              <w:b/>
              <w:bCs/>
            </w:rPr>
            <w:t>Category I</w:t>
          </w:r>
          <w:r w:rsidRPr="00CF4133">
            <w:t xml:space="preserve"> – Checked by someone other than the designer in the same team</w:t>
          </w:r>
        </w:p>
        <w:p w:rsidRPr="00CF4133" w:rsidR="00CF4133" w:rsidP="007C230C" w:rsidRDefault="00CF4133" w14:paraId="7D0BCD6D" w14:textId="426AF0A6">
          <w:pPr>
            <w:pStyle w:val="ListParagraph"/>
            <w:numPr>
              <w:ilvl w:val="0"/>
              <w:numId w:val="28"/>
            </w:numPr>
          </w:pPr>
          <w:r w:rsidRPr="00CF4133">
            <w:rPr>
              <w:b/>
              <w:bCs/>
            </w:rPr>
            <w:t>Category II</w:t>
          </w:r>
          <w:r w:rsidRPr="00CF4133">
            <w:t xml:space="preserve"> – Checked by a different group or</w:t>
          </w:r>
          <w:r>
            <w:t xml:space="preserve"> maybe</w:t>
          </w:r>
          <w:r w:rsidRPr="00CF4133">
            <w:t xml:space="preserve"> external reviewer</w:t>
          </w:r>
        </w:p>
        <w:p w:rsidRPr="00CF4133" w:rsidR="00CF4133" w:rsidP="007C230C" w:rsidRDefault="00CF4133" w14:paraId="48D4CDFA" w14:textId="77777777">
          <w:pPr>
            <w:pStyle w:val="ListParagraph"/>
            <w:numPr>
              <w:ilvl w:val="0"/>
              <w:numId w:val="28"/>
            </w:numPr>
          </w:pPr>
          <w:r w:rsidRPr="00CF4133">
            <w:rPr>
              <w:b/>
              <w:bCs/>
            </w:rPr>
            <w:t>Category III</w:t>
          </w:r>
          <w:r w:rsidRPr="00CF4133">
            <w:t xml:space="preserve"> – Checked by an independent engineering body (for complex designs)</w:t>
          </w:r>
        </w:p>
        <w:p w:rsidRPr="00CF4133" w:rsidR="00CF4133" w:rsidP="00CF4133" w:rsidRDefault="00CF4133" w14:paraId="26EEC192" w14:textId="77777777">
          <w:r w:rsidRPr="00CF4133">
            <w:t>For Category II and III, independent calculations and technical assessments are required. The check ensures the design is practical, safe, and aligned with its intended purpose.</w:t>
          </w:r>
        </w:p>
        <w:p w:rsidR="00D122D6" w:rsidP="00D122D6" w:rsidRDefault="00D122D6" w14:paraId="14FB1F0E" w14:textId="0A54BCF4">
          <w:pPr>
            <w:pStyle w:val="heading040"/>
          </w:pPr>
          <w:bookmarkStart w:name="_Toc195708211" w:id="98"/>
          <w:r>
            <w:t>Design Reviews</w:t>
          </w:r>
          <w:bookmarkEnd w:id="97"/>
          <w:bookmarkEnd w:id="98"/>
          <w:r>
            <w:t xml:space="preserve"> </w:t>
          </w:r>
        </w:p>
        <w:p w:rsidRPr="00C94AB5" w:rsidR="00C94AB5" w:rsidP="00C94AB5" w:rsidRDefault="00C94AB5" w14:paraId="24055E0E" w14:textId="77777777">
          <w:bookmarkStart w:name="_Toc58843432" w:id="99"/>
          <w:r w:rsidRPr="00C94AB5">
            <w:t>Design reviews are held at key stages—after concept development, detailed design, and before final release—to ensure the design meets input requirements and objectives.</w:t>
          </w:r>
        </w:p>
        <w:p w:rsidRPr="00C94AB5" w:rsidR="00C94AB5" w:rsidP="00C94AB5" w:rsidRDefault="00C94AB5" w14:paraId="7CF60AC3" w14:textId="77777777">
          <w:r w:rsidRPr="00C94AB5">
            <w:t>Reviews are scheduled based on project complexity and may also be held as needed. Review participants must be competent in the relevant design discipline to effectively assess the design and raise any concerns or issues.</w:t>
          </w:r>
        </w:p>
        <w:p w:rsidR="00D122D6" w:rsidP="00D122D6" w:rsidRDefault="00D122D6" w14:paraId="7D3BEC5D" w14:textId="6A6A8EF4">
          <w:pPr>
            <w:pStyle w:val="heading040"/>
            <w:numPr>
              <w:ilvl w:val="4"/>
              <w:numId w:val="4"/>
            </w:numPr>
            <w:outlineLvl w:val="4"/>
          </w:pPr>
          <w:bookmarkStart w:name="_Toc195708212" w:id="100"/>
          <w:r>
            <w:t>Design Assurance Reviews</w:t>
          </w:r>
          <w:bookmarkEnd w:id="99"/>
          <w:bookmarkEnd w:id="100"/>
        </w:p>
        <w:p w:rsidRPr="0021585C" w:rsidR="0021585C" w:rsidP="0021585C" w:rsidRDefault="0021585C" w14:paraId="08F2A7D2" w14:textId="77777777">
          <w:bookmarkStart w:name="_Toc58843433" w:id="101"/>
          <w:r w:rsidRPr="00D20642">
            <w:lastRenderedPageBreak/>
            <w:t>The Design Manager ensures reviews are conducted at 20%, 60%, and 100% design completion, as defined in the Design Management</w:t>
          </w:r>
          <w:r w:rsidRPr="0021585C">
            <w:t xml:space="preserve"> Plan. A cross-functional team—including someone independent of the current design stage—carries out the review.</w:t>
          </w:r>
        </w:p>
        <w:p w:rsidRPr="0021585C" w:rsidR="0021585C" w:rsidP="0021585C" w:rsidRDefault="0021585C" w14:paraId="601CD15E" w14:textId="77777777">
          <w:r w:rsidRPr="0021585C">
            <w:t>Each review checks if the design meets requirements, identifies issues, and confirms readiness to proceed. The process includes:</w:t>
          </w:r>
        </w:p>
        <w:p w:rsidRPr="0021585C" w:rsidR="0021585C" w:rsidP="007C230C" w:rsidRDefault="0021585C" w14:paraId="4C98F830" w14:textId="77777777">
          <w:pPr>
            <w:pStyle w:val="ListParagraph"/>
            <w:numPr>
              <w:ilvl w:val="0"/>
              <w:numId w:val="29"/>
            </w:numPr>
          </w:pPr>
          <w:r w:rsidRPr="0021585C">
            <w:t>Input from all stakeholders</w:t>
          </w:r>
        </w:p>
        <w:p w:rsidRPr="0021585C" w:rsidR="0021585C" w:rsidP="007C230C" w:rsidRDefault="0021585C" w14:paraId="237618A4" w14:textId="77777777">
          <w:pPr>
            <w:pStyle w:val="ListParagraph"/>
            <w:numPr>
              <w:ilvl w:val="0"/>
              <w:numId w:val="29"/>
            </w:numPr>
          </w:pPr>
          <w:r w:rsidRPr="0021585C">
            <w:t>Tracking and closure of previous actions</w:t>
          </w:r>
        </w:p>
        <w:p w:rsidRPr="0021585C" w:rsidR="0021585C" w:rsidP="007C230C" w:rsidRDefault="0021585C" w14:paraId="049BFED5" w14:textId="77777777">
          <w:pPr>
            <w:pStyle w:val="ListParagraph"/>
            <w:numPr>
              <w:ilvl w:val="0"/>
              <w:numId w:val="29"/>
            </w:numPr>
          </w:pPr>
          <w:r w:rsidRPr="0021585C">
            <w:t>Documentation and timely sharing of outcomes</w:t>
          </w:r>
        </w:p>
        <w:p w:rsidRPr="0021585C" w:rsidR="0021585C" w:rsidP="0021585C" w:rsidRDefault="0021585C" w14:paraId="6F8BEE25" w14:textId="77777777">
          <w:r w:rsidRPr="0021585C">
            <w:t>Reviews assess:</w:t>
          </w:r>
        </w:p>
        <w:p w:rsidRPr="0021585C" w:rsidR="0021585C" w:rsidP="007C230C" w:rsidRDefault="0021585C" w14:paraId="663BE731" w14:textId="77777777">
          <w:pPr>
            <w:pStyle w:val="ListParagraph"/>
            <w:numPr>
              <w:ilvl w:val="0"/>
              <w:numId w:val="30"/>
            </w:numPr>
          </w:pPr>
          <w:r w:rsidRPr="0021585C">
            <w:t>Compliance with customer needs, technical specs, and regulations</w:t>
          </w:r>
        </w:p>
        <w:p w:rsidRPr="0021585C" w:rsidR="0021585C" w:rsidP="007C230C" w:rsidRDefault="0021585C" w14:paraId="2321366B" w14:textId="77777777">
          <w:pPr>
            <w:pStyle w:val="ListParagraph"/>
            <w:numPr>
              <w:ilvl w:val="0"/>
              <w:numId w:val="30"/>
            </w:numPr>
          </w:pPr>
          <w:r w:rsidRPr="0021585C">
            <w:t>Safety, reliability, and usability</w:t>
          </w:r>
        </w:p>
        <w:p w:rsidRPr="0021585C" w:rsidR="0021585C" w:rsidP="007C230C" w:rsidRDefault="0021585C" w14:paraId="4C3164C3" w14:textId="77777777">
          <w:pPr>
            <w:pStyle w:val="ListParagraph"/>
            <w:numPr>
              <w:ilvl w:val="0"/>
              <w:numId w:val="30"/>
            </w:numPr>
          </w:pPr>
          <w:r w:rsidRPr="0021585C">
            <w:t>Risk assessments (e.g., FMEA), assembly, packaging, and testability</w:t>
          </w:r>
        </w:p>
        <w:p w:rsidRPr="0021585C" w:rsidR="0021585C" w:rsidP="007C230C" w:rsidRDefault="0021585C" w14:paraId="1DF36808" w14:textId="77777777">
          <w:pPr>
            <w:pStyle w:val="ListParagraph"/>
            <w:numPr>
              <w:ilvl w:val="0"/>
              <w:numId w:val="30"/>
            </w:numPr>
          </w:pPr>
          <w:r w:rsidRPr="0021585C">
            <w:t>Previous design issues, standard parts, and maintainability</w:t>
          </w:r>
        </w:p>
        <w:p w:rsidRPr="0021585C" w:rsidR="0021585C" w:rsidP="0021585C" w:rsidRDefault="0021585C" w14:paraId="1DEAB08F" w14:textId="2EC8B105">
          <w:r w:rsidRPr="0021585C">
            <w:t xml:space="preserve">Reviewers raise comments; </w:t>
          </w:r>
          <w:r w:rsidRPr="00D20642">
            <w:t>the Design Manager records them in the</w:t>
          </w:r>
          <w:r w:rsidRPr="00D20642">
            <w:t xml:space="preserve"> </w:t>
          </w:r>
          <w:r w:rsidRPr="00D20642">
            <w:rPr>
              <w:i/>
              <w:iCs/>
              <w:u w:val="single"/>
            </w:rPr>
            <w:t xml:space="preserve">Design Review </w:t>
          </w:r>
          <w:r w:rsidRPr="00D20642" w:rsidR="00D20642">
            <w:rPr>
              <w:i/>
              <w:iCs/>
              <w:u w:val="single"/>
            </w:rPr>
            <w:t>M</w:t>
          </w:r>
          <w:r w:rsidRPr="00D20642">
            <w:rPr>
              <w:i/>
              <w:iCs/>
              <w:u w:val="single"/>
            </w:rPr>
            <w:t xml:space="preserve">eeting </w:t>
          </w:r>
          <w:r w:rsidRPr="00D20642" w:rsidR="00D20642">
            <w:rPr>
              <w:i/>
              <w:iCs/>
              <w:u w:val="single"/>
            </w:rPr>
            <w:t>M</w:t>
          </w:r>
          <w:r w:rsidRPr="00D20642">
            <w:rPr>
              <w:i/>
              <w:iCs/>
              <w:u w:val="single"/>
            </w:rPr>
            <w:t>inutes</w:t>
          </w:r>
          <w:r w:rsidRPr="00D20642">
            <w:t>. The Senior Engineer decides if concerns require</w:t>
          </w:r>
          <w:r w:rsidRPr="0021585C">
            <w:t xml:space="preserve"> action. Most issues are resolved through design or requirement changes.</w:t>
          </w:r>
        </w:p>
        <w:p w:rsidRPr="0021585C" w:rsidR="0021585C" w:rsidP="0021585C" w:rsidRDefault="0021585C" w14:paraId="4F841386" w14:textId="77777777">
          <w:r w:rsidRPr="0021585C">
            <w:t>All decisions and attendance are documented.</w:t>
          </w:r>
        </w:p>
        <w:p w:rsidR="00D122D6" w:rsidP="00565547" w:rsidRDefault="00D122D6" w14:paraId="0C35DED0" w14:textId="05C6F3FC">
          <w:pPr>
            <w:pStyle w:val="heading040"/>
            <w:numPr>
              <w:ilvl w:val="4"/>
              <w:numId w:val="4"/>
            </w:numPr>
            <w:outlineLvl w:val="4"/>
          </w:pPr>
          <w:bookmarkStart w:name="_Toc58843435" w:id="102"/>
          <w:bookmarkStart w:name="_Toc195708213" w:id="103"/>
          <w:bookmarkEnd w:id="101"/>
          <w:r>
            <w:t>Assurance Gate Reviews</w:t>
          </w:r>
          <w:bookmarkEnd w:id="102"/>
          <w:bookmarkEnd w:id="103"/>
        </w:p>
        <w:p w:rsidRPr="00077D6A" w:rsidR="00077D6A" w:rsidP="00077D6A" w:rsidRDefault="00077D6A" w14:paraId="3E491D4F" w14:textId="77777777">
          <w:r w:rsidRPr="00077D6A">
            <w:t>Assurance Gate Reviews are conducted at key design stages (20%, 60%, and 100%) to confirm the design meets project objectives and risks are properly understood and managed.</w:t>
          </w:r>
        </w:p>
        <w:p w:rsidRPr="00077D6A" w:rsidR="00077D6A" w:rsidP="007C230C" w:rsidRDefault="00077D6A" w14:paraId="15F63319" w14:textId="77777777">
          <w:pPr>
            <w:numPr>
              <w:ilvl w:val="0"/>
              <w:numId w:val="31"/>
            </w:numPr>
          </w:pPr>
          <w:r w:rsidRPr="00077D6A">
            <w:t>Gate 1 (20%) – Initial concept: defines basic form, scope, and intent.</w:t>
          </w:r>
        </w:p>
        <w:p w:rsidRPr="00077D6A" w:rsidR="00077D6A" w:rsidP="007C230C" w:rsidRDefault="00077D6A" w14:paraId="2112FFEE" w14:textId="77777777">
          <w:pPr>
            <w:numPr>
              <w:ilvl w:val="0"/>
              <w:numId w:val="31"/>
            </w:numPr>
          </w:pPr>
          <w:r w:rsidRPr="00077D6A">
            <w:t>Gate 2 (60%) – Functional design: intermediate check to confirm progress and alignment.</w:t>
          </w:r>
        </w:p>
        <w:p w:rsidRPr="00077D6A" w:rsidR="00077D6A" w:rsidP="007C230C" w:rsidRDefault="00077D6A" w14:paraId="70F109A0" w14:textId="77777777">
          <w:pPr>
            <w:numPr>
              <w:ilvl w:val="0"/>
              <w:numId w:val="31"/>
            </w:numPr>
          </w:pPr>
          <w:r w:rsidRPr="00077D6A">
            <w:t>Gate 3 (100%) – Final design: fully complete and ready for manufacture or construction.</w:t>
          </w:r>
        </w:p>
        <w:p w:rsidRPr="00077D6A" w:rsidR="00077D6A" w:rsidP="00077D6A" w:rsidRDefault="00077D6A" w14:paraId="6A0B39DB" w14:textId="77777777">
          <w:r w:rsidRPr="00077D6A">
            <w:t>Each Gate Review ensures the design is ready to move to the next phase. If it does not meet the criteria, it must be revised before progressing.</w:t>
          </w:r>
        </w:p>
        <w:p w:rsidRPr="00077D6A" w:rsidR="00077D6A" w:rsidP="00077D6A" w:rsidRDefault="00077D6A" w14:paraId="4BB774C7" w14:textId="5DC06244">
          <w:r w:rsidRPr="00077D6A">
            <w:t xml:space="preserve">The Gate Review Panel (Approval </w:t>
          </w:r>
          <w:r w:rsidR="007652D5">
            <w:t>Personnels</w:t>
          </w:r>
          <w:r w:rsidRPr="00077D6A">
            <w:t>) includes cross-functional stakeholders selected based on risk, complexity, and compliance needs (e.g. Engineering, Quality, Planning, Procurement, Legal).</w:t>
          </w:r>
        </w:p>
        <w:p w:rsidRPr="00077D6A" w:rsidR="00077D6A" w:rsidP="00077D6A" w:rsidRDefault="00077D6A" w14:paraId="5807D78C" w14:textId="77777777">
          <w:r w:rsidRPr="00077D6A">
            <w:t>Panel responsibilities include:</w:t>
          </w:r>
        </w:p>
        <w:p w:rsidRPr="00077D6A" w:rsidR="00077D6A" w:rsidP="007C230C" w:rsidRDefault="00077D6A" w14:paraId="3FE50D38" w14:textId="77777777">
          <w:pPr>
            <w:numPr>
              <w:ilvl w:val="0"/>
              <w:numId w:val="32"/>
            </w:numPr>
          </w:pPr>
          <w:r w:rsidRPr="00077D6A">
            <w:t>Confirming design maturity, cost, and timeline alignment</w:t>
          </w:r>
        </w:p>
        <w:p w:rsidRPr="00077D6A" w:rsidR="00077D6A" w:rsidP="007C230C" w:rsidRDefault="00077D6A" w14:paraId="513904BE" w14:textId="77777777">
          <w:pPr>
            <w:numPr>
              <w:ilvl w:val="0"/>
              <w:numId w:val="32"/>
            </w:numPr>
          </w:pPr>
          <w:r w:rsidRPr="00077D6A">
            <w:t>Ensuring all risks are managed or mitigated</w:t>
          </w:r>
        </w:p>
        <w:p w:rsidRPr="00077D6A" w:rsidR="00077D6A" w:rsidP="007C230C" w:rsidRDefault="00077D6A" w14:paraId="1377E057" w14:textId="77777777">
          <w:pPr>
            <w:numPr>
              <w:ilvl w:val="0"/>
              <w:numId w:val="32"/>
            </w:numPr>
          </w:pPr>
          <w:r w:rsidRPr="00077D6A">
            <w:t>Reviewing supporting evidence against approval criteria</w:t>
          </w:r>
        </w:p>
        <w:p w:rsidRPr="00077D6A" w:rsidR="00077D6A" w:rsidP="007C230C" w:rsidRDefault="00077D6A" w14:paraId="78E631FC" w14:textId="77777777">
          <w:pPr>
            <w:numPr>
              <w:ilvl w:val="0"/>
              <w:numId w:val="32"/>
            </w:numPr>
          </w:pPr>
          <w:r w:rsidRPr="00077D6A">
            <w:t>Deciding on a pass, fail, or conditional pass (with actions and deadlines)</w:t>
          </w:r>
        </w:p>
        <w:p w:rsidRPr="00077D6A" w:rsidR="00077D6A" w:rsidP="00077D6A" w:rsidRDefault="00077D6A" w14:paraId="32187C38" w14:textId="77757174">
          <w:r w:rsidRPr="00077D6A">
            <w:t xml:space="preserve">The Design </w:t>
          </w:r>
          <w:r w:rsidR="007652D5">
            <w:t>engineers</w:t>
          </w:r>
          <w:r w:rsidRPr="00077D6A">
            <w:t xml:space="preserve"> </w:t>
          </w:r>
          <w:proofErr w:type="gramStart"/>
          <w:r w:rsidRPr="00077D6A">
            <w:t>prepares</w:t>
          </w:r>
          <w:proofErr w:type="gramEnd"/>
          <w:r w:rsidRPr="00077D6A">
            <w:t xml:space="preserve"> the required documentation and submits evidence at least 5 working days before the review. Results and decisions are recorded in the </w:t>
          </w:r>
          <w:r w:rsidRPr="00077D6A">
            <w:rPr>
              <w:i/>
              <w:iCs/>
              <w:u w:val="single"/>
            </w:rPr>
            <w:t>Design Review Meeting Minutes</w:t>
          </w:r>
          <w:r w:rsidRPr="00077D6A">
            <w:t>.</w:t>
          </w:r>
        </w:p>
        <w:tbl>
          <w:tblPr>
            <w:tblW w:w="96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949"/>
            <w:gridCol w:w="1230"/>
            <w:gridCol w:w="1230"/>
            <w:gridCol w:w="1230"/>
          </w:tblGrid>
          <w:tr w:rsidRPr="00014D6E" w:rsidR="00D122D6" w:rsidTr="00565547" w14:paraId="3FCC59CF" w14:textId="77777777">
            <w:trPr>
              <w:trHeight w:val="340"/>
              <w:tblHeader/>
            </w:trPr>
            <w:tc>
              <w:tcPr>
                <w:tcW w:w="5949" w:type="dxa"/>
                <w:shd w:val="clear" w:color="auto" w:fill="E0E0E2" w:themeFill="text2" w:themeFillTint="33"/>
                <w:vAlign w:val="center"/>
              </w:tcPr>
              <w:p w:rsidRPr="00854E72" w:rsidR="00D122D6" w:rsidP="00565547" w:rsidRDefault="00D122D6" w14:paraId="5FA794A8" w14:textId="77777777">
                <w:pPr>
                  <w:pStyle w:val="NoSpacing"/>
                  <w:rPr>
                    <w:rFonts w:ascii="Segoe UI" w:hAnsi="Segoe UI" w:cs="Segoe UI"/>
                    <w:b/>
                    <w:color w:val="FFFFFF" w:themeColor="background1"/>
                    <w:sz w:val="18"/>
                    <w:szCs w:val="18"/>
                  </w:rPr>
                </w:pPr>
                <w:r>
                  <w:rPr>
                    <w:rFonts w:ascii="Segoe UI" w:hAnsi="Segoe UI" w:cs="Segoe UI"/>
                    <w:b/>
                    <w:color w:val="auto"/>
                    <w:sz w:val="18"/>
                    <w:szCs w:val="18"/>
                  </w:rPr>
                  <w:lastRenderedPageBreak/>
                  <w:t>Assurance Gate Review Deliverables</w:t>
                </w:r>
              </w:p>
            </w:tc>
            <w:tc>
              <w:tcPr>
                <w:tcW w:w="1230" w:type="dxa"/>
                <w:shd w:val="clear" w:color="auto" w:fill="E0E0E2" w:themeFill="text2" w:themeFillTint="33"/>
                <w:vAlign w:val="center"/>
              </w:tcPr>
              <w:p w:rsidRPr="00CB6186" w:rsidR="00D122D6" w:rsidP="00565547" w:rsidRDefault="00D122D6" w14:paraId="3AFEDC8E" w14:textId="77777777">
                <w:pPr>
                  <w:pStyle w:val="NoSpacing"/>
                  <w:jc w:val="center"/>
                  <w:rPr>
                    <w:rFonts w:ascii="Segoe UI" w:hAnsi="Segoe UI" w:cs="Segoe UI"/>
                    <w:b/>
                    <w:color w:val="auto"/>
                    <w:sz w:val="18"/>
                    <w:szCs w:val="18"/>
                  </w:rPr>
                </w:pPr>
                <w:r w:rsidRPr="00CB6186">
                  <w:rPr>
                    <w:rFonts w:ascii="Segoe UI" w:hAnsi="Segoe UI" w:cs="Segoe UI"/>
                    <w:b/>
                    <w:color w:val="auto"/>
                    <w:sz w:val="18"/>
                    <w:szCs w:val="18"/>
                  </w:rPr>
                  <w:t>Gate 1</w:t>
                </w:r>
                <w:r>
                  <w:rPr>
                    <w:rFonts w:ascii="Segoe UI" w:hAnsi="Segoe UI" w:cs="Segoe UI"/>
                    <w:b/>
                    <w:color w:val="auto"/>
                    <w:sz w:val="18"/>
                    <w:szCs w:val="18"/>
                  </w:rPr>
                  <w:t xml:space="preserve"> </w:t>
                </w:r>
                <w:r w:rsidRPr="00EB1A04">
                  <w:rPr>
                    <w:rFonts w:ascii="Segoe UI" w:hAnsi="Segoe UI" w:cs="Segoe UI"/>
                    <w:bCs/>
                    <w:color w:val="auto"/>
                    <w:sz w:val="18"/>
                    <w:szCs w:val="18"/>
                  </w:rPr>
                  <w:t>(20%)</w:t>
                </w:r>
              </w:p>
            </w:tc>
            <w:tc>
              <w:tcPr>
                <w:tcW w:w="1230" w:type="dxa"/>
                <w:shd w:val="clear" w:color="auto" w:fill="E0E0E2" w:themeFill="text2" w:themeFillTint="33"/>
                <w:vAlign w:val="center"/>
              </w:tcPr>
              <w:p w:rsidRPr="00CB6186" w:rsidR="00D122D6" w:rsidP="00565547" w:rsidRDefault="00D122D6" w14:paraId="5E600029" w14:textId="77777777">
                <w:pPr>
                  <w:pStyle w:val="NoSpacing"/>
                  <w:jc w:val="center"/>
                  <w:rPr>
                    <w:rFonts w:ascii="Segoe UI" w:hAnsi="Segoe UI" w:cs="Segoe UI"/>
                    <w:b/>
                    <w:color w:val="auto"/>
                    <w:sz w:val="18"/>
                    <w:szCs w:val="18"/>
                  </w:rPr>
                </w:pPr>
                <w:r w:rsidRPr="00CB6186">
                  <w:rPr>
                    <w:rFonts w:ascii="Segoe UI" w:hAnsi="Segoe UI" w:cs="Segoe UI"/>
                    <w:b/>
                    <w:color w:val="auto"/>
                    <w:sz w:val="18"/>
                    <w:szCs w:val="18"/>
                  </w:rPr>
                  <w:t>Gate 2</w:t>
                </w:r>
                <w:r>
                  <w:rPr>
                    <w:rFonts w:ascii="Segoe UI" w:hAnsi="Segoe UI" w:cs="Segoe UI"/>
                    <w:b/>
                    <w:color w:val="auto"/>
                    <w:sz w:val="18"/>
                    <w:szCs w:val="18"/>
                  </w:rPr>
                  <w:t xml:space="preserve"> </w:t>
                </w:r>
                <w:r w:rsidRPr="00EB1A04">
                  <w:rPr>
                    <w:rFonts w:ascii="Segoe UI" w:hAnsi="Segoe UI" w:cs="Segoe UI"/>
                    <w:bCs/>
                    <w:color w:val="auto"/>
                    <w:sz w:val="18"/>
                    <w:szCs w:val="18"/>
                  </w:rPr>
                  <w:t>(60%)</w:t>
                </w:r>
              </w:p>
            </w:tc>
            <w:tc>
              <w:tcPr>
                <w:tcW w:w="1230" w:type="dxa"/>
                <w:shd w:val="clear" w:color="auto" w:fill="E0E0E2" w:themeFill="text2" w:themeFillTint="33"/>
                <w:vAlign w:val="center"/>
              </w:tcPr>
              <w:p w:rsidRPr="00CB6186" w:rsidR="00D122D6" w:rsidP="00565547" w:rsidRDefault="00D122D6" w14:paraId="23F3172A" w14:textId="77777777">
                <w:pPr>
                  <w:pStyle w:val="NoSpacing"/>
                  <w:jc w:val="center"/>
                  <w:rPr>
                    <w:rFonts w:ascii="Segoe UI" w:hAnsi="Segoe UI" w:cs="Segoe UI"/>
                    <w:b/>
                    <w:color w:val="auto"/>
                    <w:sz w:val="18"/>
                    <w:szCs w:val="18"/>
                  </w:rPr>
                </w:pPr>
                <w:r w:rsidRPr="00CB6186">
                  <w:rPr>
                    <w:rFonts w:ascii="Segoe UI" w:hAnsi="Segoe UI" w:cs="Segoe UI"/>
                    <w:b/>
                    <w:color w:val="auto"/>
                    <w:sz w:val="18"/>
                    <w:szCs w:val="18"/>
                  </w:rPr>
                  <w:t>Gate 3</w:t>
                </w:r>
                <w:r>
                  <w:rPr>
                    <w:rFonts w:ascii="Segoe UI" w:hAnsi="Segoe UI" w:cs="Segoe UI"/>
                    <w:b/>
                    <w:color w:val="auto"/>
                    <w:sz w:val="18"/>
                    <w:szCs w:val="18"/>
                  </w:rPr>
                  <w:t xml:space="preserve"> </w:t>
                </w:r>
                <w:r w:rsidRPr="00EB1A04">
                  <w:rPr>
                    <w:rFonts w:ascii="Segoe UI" w:hAnsi="Segoe UI" w:cs="Segoe UI"/>
                    <w:bCs/>
                    <w:color w:val="auto"/>
                    <w:sz w:val="18"/>
                    <w:szCs w:val="18"/>
                  </w:rPr>
                  <w:t>(100%)</w:t>
                </w:r>
              </w:p>
            </w:tc>
          </w:tr>
          <w:tr w:rsidRPr="00014D6E" w:rsidR="00D122D6" w:rsidTr="00565547" w14:paraId="019F5AF6" w14:textId="77777777">
            <w:trPr>
              <w:trHeight w:val="397"/>
            </w:trPr>
            <w:tc>
              <w:tcPr>
                <w:tcW w:w="5949" w:type="dxa"/>
                <w:shd w:val="clear" w:color="auto" w:fill="auto"/>
                <w:vAlign w:val="center"/>
              </w:tcPr>
              <w:p w:rsidRPr="00030D4A" w:rsidR="00D122D6" w:rsidP="00565547" w:rsidRDefault="00D122D6" w14:paraId="1D9E32D8" w14:textId="77777777">
                <w:pPr>
                  <w:pStyle w:val="Default"/>
                  <w:rPr>
                    <w:rFonts w:ascii="Segoe UI" w:hAnsi="Segoe UI" w:cs="Segoe UI"/>
                    <w:sz w:val="18"/>
                    <w:szCs w:val="18"/>
                  </w:rPr>
                </w:pPr>
                <w:r w:rsidRPr="00030D4A">
                  <w:rPr>
                    <w:rFonts w:ascii="Segoe UI" w:hAnsi="Segoe UI" w:cs="Segoe UI"/>
                    <w:sz w:val="18"/>
                    <w:szCs w:val="18"/>
                  </w:rPr>
                  <w:t xml:space="preserve">Requirements </w:t>
                </w:r>
                <w:r>
                  <w:rPr>
                    <w:rFonts w:ascii="Segoe UI" w:hAnsi="Segoe UI" w:cs="Segoe UI"/>
                    <w:sz w:val="18"/>
                    <w:szCs w:val="18"/>
                  </w:rPr>
                  <w:t xml:space="preserve">Identified and </w:t>
                </w:r>
                <w:r w:rsidRPr="00030D4A">
                  <w:rPr>
                    <w:rFonts w:ascii="Segoe UI" w:hAnsi="Segoe UI" w:cs="Segoe UI"/>
                    <w:sz w:val="18"/>
                    <w:szCs w:val="18"/>
                  </w:rPr>
                  <w:t>Allocat</w:t>
                </w:r>
                <w:r>
                  <w:rPr>
                    <w:rFonts w:ascii="Segoe UI" w:hAnsi="Segoe UI" w:cs="Segoe UI"/>
                    <w:sz w:val="18"/>
                    <w:szCs w:val="18"/>
                  </w:rPr>
                  <w:t>ed</w:t>
                </w:r>
              </w:p>
            </w:tc>
            <w:tc>
              <w:tcPr>
                <w:tcW w:w="1230" w:type="dxa"/>
                <w:shd w:val="clear" w:color="auto" w:fill="auto"/>
                <w:vAlign w:val="center"/>
              </w:tcPr>
              <w:p w:rsidRPr="00AC2A93" w:rsidR="00D122D6" w:rsidP="00565547" w:rsidRDefault="00D122D6" w14:paraId="5911375F"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04862C7B"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2A650C8E"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3B8A2F39" w14:textId="77777777">
            <w:trPr>
              <w:trHeight w:val="397"/>
            </w:trPr>
            <w:tc>
              <w:tcPr>
                <w:tcW w:w="5949" w:type="dxa"/>
                <w:shd w:val="clear" w:color="auto" w:fill="auto"/>
                <w:vAlign w:val="center"/>
              </w:tcPr>
              <w:p w:rsidRPr="00030D4A" w:rsidR="00D122D6" w:rsidP="00565547" w:rsidRDefault="00D122D6" w14:paraId="59714BC2" w14:textId="77777777">
                <w:pPr>
                  <w:pStyle w:val="Default"/>
                  <w:rPr>
                    <w:rFonts w:ascii="Segoe UI" w:hAnsi="Segoe UI" w:cs="Segoe UI"/>
                    <w:sz w:val="18"/>
                    <w:szCs w:val="18"/>
                  </w:rPr>
                </w:pPr>
                <w:r w:rsidRPr="00030D4A">
                  <w:rPr>
                    <w:rFonts w:ascii="Segoe UI" w:hAnsi="Segoe UI" w:cs="Segoe UI"/>
                    <w:sz w:val="18"/>
                    <w:szCs w:val="18"/>
                  </w:rPr>
                  <w:t xml:space="preserve">Compliance Statements </w:t>
                </w:r>
                <w:r>
                  <w:rPr>
                    <w:rFonts w:ascii="Segoe UI" w:hAnsi="Segoe UI" w:cs="Segoe UI"/>
                    <w:sz w:val="18"/>
                    <w:szCs w:val="18"/>
                  </w:rPr>
                  <w:t>for each Requirement</w:t>
                </w:r>
              </w:p>
            </w:tc>
            <w:tc>
              <w:tcPr>
                <w:tcW w:w="1230" w:type="dxa"/>
                <w:shd w:val="clear" w:color="auto" w:fill="auto"/>
                <w:vAlign w:val="center"/>
              </w:tcPr>
              <w:p w:rsidRPr="00AC2A93" w:rsidR="00D122D6" w:rsidP="00565547" w:rsidRDefault="00D122D6" w14:paraId="6A743AC0"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07FEC4ED"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53D55E29"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3AEE9DF4" w14:textId="77777777">
            <w:trPr>
              <w:trHeight w:val="397"/>
            </w:trPr>
            <w:tc>
              <w:tcPr>
                <w:tcW w:w="5949" w:type="dxa"/>
                <w:shd w:val="clear" w:color="auto" w:fill="auto"/>
                <w:vAlign w:val="center"/>
              </w:tcPr>
              <w:p w:rsidRPr="00030D4A" w:rsidR="00D122D6" w:rsidP="00565547" w:rsidRDefault="00D122D6" w14:paraId="3F427FDD" w14:textId="77777777">
                <w:pPr>
                  <w:pStyle w:val="Default"/>
                  <w:rPr>
                    <w:rFonts w:ascii="Segoe UI" w:hAnsi="Segoe UI" w:cs="Segoe UI"/>
                    <w:sz w:val="18"/>
                    <w:szCs w:val="18"/>
                  </w:rPr>
                </w:pPr>
                <w:r w:rsidRPr="00030D4A">
                  <w:rPr>
                    <w:rFonts w:ascii="Segoe UI" w:hAnsi="Segoe UI" w:cs="Segoe UI"/>
                    <w:sz w:val="18"/>
                    <w:szCs w:val="18"/>
                  </w:rPr>
                  <w:t xml:space="preserve">Compliance </w:t>
                </w:r>
                <w:r>
                  <w:rPr>
                    <w:rFonts w:ascii="Segoe UI" w:hAnsi="Segoe UI" w:cs="Segoe UI"/>
                    <w:sz w:val="18"/>
                    <w:szCs w:val="18"/>
                  </w:rPr>
                  <w:t>w</w:t>
                </w:r>
                <w:r w:rsidRPr="00030D4A">
                  <w:rPr>
                    <w:rFonts w:ascii="Segoe UI" w:hAnsi="Segoe UI" w:cs="Segoe UI"/>
                    <w:sz w:val="18"/>
                    <w:szCs w:val="18"/>
                  </w:rPr>
                  <w:t xml:space="preserve">ith Requirements Verified </w:t>
                </w:r>
              </w:p>
            </w:tc>
            <w:tc>
              <w:tcPr>
                <w:tcW w:w="1230" w:type="dxa"/>
                <w:shd w:val="clear" w:color="auto" w:fill="auto"/>
                <w:vAlign w:val="center"/>
              </w:tcPr>
              <w:p w:rsidRPr="00AC2A93" w:rsidR="00D122D6" w:rsidP="00565547" w:rsidRDefault="00D122D6" w14:paraId="7530192C"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5142AFA9"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0659B7D8"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0CDF7CCF" w14:textId="77777777">
            <w:trPr>
              <w:trHeight w:val="397"/>
            </w:trPr>
            <w:tc>
              <w:tcPr>
                <w:tcW w:w="5949" w:type="dxa"/>
                <w:shd w:val="clear" w:color="auto" w:fill="auto"/>
                <w:vAlign w:val="center"/>
              </w:tcPr>
              <w:p w:rsidRPr="00030D4A" w:rsidR="00D122D6" w:rsidP="00565547" w:rsidRDefault="00D122D6" w14:paraId="6F2E743A" w14:textId="77777777">
                <w:pPr>
                  <w:pStyle w:val="Default"/>
                  <w:rPr>
                    <w:rFonts w:ascii="Segoe UI" w:hAnsi="Segoe UI" w:cs="Segoe UI"/>
                    <w:sz w:val="18"/>
                    <w:szCs w:val="18"/>
                  </w:rPr>
                </w:pPr>
                <w:r w:rsidRPr="00030D4A">
                  <w:rPr>
                    <w:rFonts w:ascii="Segoe UI" w:hAnsi="Segoe UI" w:cs="Segoe UI"/>
                    <w:sz w:val="18"/>
                    <w:szCs w:val="18"/>
                  </w:rPr>
                  <w:t xml:space="preserve">Design Assumptions </w:t>
                </w:r>
                <w:r>
                  <w:rPr>
                    <w:rFonts w:ascii="Segoe UI" w:hAnsi="Segoe UI" w:cs="Segoe UI"/>
                    <w:sz w:val="18"/>
                    <w:szCs w:val="18"/>
                  </w:rPr>
                  <w:t xml:space="preserve">Raised and </w:t>
                </w:r>
                <w:r w:rsidRPr="00030D4A">
                  <w:rPr>
                    <w:rFonts w:ascii="Segoe UI" w:hAnsi="Segoe UI" w:cs="Segoe UI"/>
                    <w:sz w:val="18"/>
                    <w:szCs w:val="18"/>
                  </w:rPr>
                  <w:t>Recorded</w:t>
                </w:r>
              </w:p>
            </w:tc>
            <w:tc>
              <w:tcPr>
                <w:tcW w:w="1230" w:type="dxa"/>
                <w:shd w:val="clear" w:color="auto" w:fill="auto"/>
                <w:vAlign w:val="center"/>
              </w:tcPr>
              <w:p w:rsidRPr="00AC2A93" w:rsidR="00D122D6" w:rsidP="00565547" w:rsidRDefault="00D122D6" w14:paraId="642DC60F"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4B142A5B"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5FA9B707"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56C32661" w14:textId="77777777">
            <w:trPr>
              <w:trHeight w:val="397"/>
            </w:trPr>
            <w:tc>
              <w:tcPr>
                <w:tcW w:w="5949" w:type="dxa"/>
                <w:shd w:val="clear" w:color="auto" w:fill="auto"/>
                <w:vAlign w:val="center"/>
              </w:tcPr>
              <w:p w:rsidRPr="00030D4A" w:rsidR="00D122D6" w:rsidP="00565547" w:rsidRDefault="00D122D6" w14:paraId="74C3CEF0" w14:textId="77777777">
                <w:pPr>
                  <w:pStyle w:val="Default"/>
                  <w:rPr>
                    <w:rFonts w:ascii="Segoe UI" w:hAnsi="Segoe UI" w:cs="Segoe UI"/>
                    <w:sz w:val="18"/>
                    <w:szCs w:val="18"/>
                  </w:rPr>
                </w:pPr>
                <w:r w:rsidRPr="00030D4A">
                  <w:rPr>
                    <w:rFonts w:ascii="Segoe UI" w:hAnsi="Segoe UI" w:cs="Segoe UI"/>
                    <w:sz w:val="18"/>
                    <w:szCs w:val="18"/>
                  </w:rPr>
                  <w:t xml:space="preserve">All Design Assumptions Closed (Accepted </w:t>
                </w:r>
                <w:r>
                  <w:rPr>
                    <w:rFonts w:ascii="Segoe UI" w:hAnsi="Segoe UI" w:cs="Segoe UI"/>
                    <w:sz w:val="18"/>
                    <w:szCs w:val="18"/>
                  </w:rPr>
                  <w:t>o</w:t>
                </w:r>
                <w:r w:rsidRPr="00030D4A">
                  <w:rPr>
                    <w:rFonts w:ascii="Segoe UI" w:hAnsi="Segoe UI" w:cs="Segoe UI"/>
                    <w:sz w:val="18"/>
                    <w:szCs w:val="18"/>
                  </w:rPr>
                  <w:t>r Transferred</w:t>
                </w:r>
                <w:r>
                  <w:rPr>
                    <w:rFonts w:ascii="Segoe UI" w:hAnsi="Segoe UI" w:cs="Segoe UI"/>
                    <w:sz w:val="18"/>
                    <w:szCs w:val="18"/>
                  </w:rPr>
                  <w:t xml:space="preserve"> to risk register</w:t>
                </w:r>
                <w:r w:rsidRPr="00030D4A">
                  <w:rPr>
                    <w:rFonts w:ascii="Segoe UI" w:hAnsi="Segoe UI" w:cs="Segoe UI"/>
                    <w:sz w:val="18"/>
                    <w:szCs w:val="18"/>
                  </w:rPr>
                  <w:t>)</w:t>
                </w:r>
              </w:p>
            </w:tc>
            <w:tc>
              <w:tcPr>
                <w:tcW w:w="1230" w:type="dxa"/>
                <w:shd w:val="clear" w:color="auto" w:fill="auto"/>
                <w:vAlign w:val="center"/>
              </w:tcPr>
              <w:p w:rsidRPr="00AC2A93" w:rsidR="00D122D6" w:rsidP="00565547" w:rsidRDefault="00D122D6" w14:paraId="16E6C0CE"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2D7F5CCE"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0A1806A2"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645B2F33" w14:textId="77777777">
            <w:trPr>
              <w:trHeight w:val="397"/>
            </w:trPr>
            <w:tc>
              <w:tcPr>
                <w:tcW w:w="5949" w:type="dxa"/>
                <w:shd w:val="clear" w:color="auto" w:fill="auto"/>
                <w:vAlign w:val="center"/>
              </w:tcPr>
              <w:p w:rsidRPr="00030D4A" w:rsidR="00D122D6" w:rsidP="00565547" w:rsidRDefault="00D122D6" w14:paraId="17A4338D" w14:textId="77777777">
                <w:pPr>
                  <w:pStyle w:val="Default"/>
                  <w:rPr>
                    <w:rFonts w:ascii="Segoe UI" w:hAnsi="Segoe UI" w:cs="Segoe UI"/>
                    <w:sz w:val="18"/>
                    <w:szCs w:val="18"/>
                  </w:rPr>
                </w:pPr>
                <w:r w:rsidRPr="00030D4A">
                  <w:rPr>
                    <w:rFonts w:ascii="Segoe UI" w:hAnsi="Segoe UI" w:cs="Segoe UI"/>
                    <w:sz w:val="18"/>
                    <w:szCs w:val="18"/>
                  </w:rPr>
                  <w:t xml:space="preserve">Concept Design Statement </w:t>
                </w:r>
              </w:p>
            </w:tc>
            <w:tc>
              <w:tcPr>
                <w:tcW w:w="1230" w:type="dxa"/>
                <w:shd w:val="clear" w:color="auto" w:fill="auto"/>
                <w:vAlign w:val="center"/>
              </w:tcPr>
              <w:p w:rsidRPr="00AC2A93" w:rsidR="00D122D6" w:rsidP="00565547" w:rsidRDefault="00D122D6" w14:paraId="115A79AC"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56FA7FF8"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630C27AE" w14:textId="77777777">
                <w:pPr>
                  <w:pStyle w:val="NoSpacing"/>
                  <w:jc w:val="center"/>
                  <w:rPr>
                    <w:rFonts w:ascii="Wingdings 2" w:hAnsi="Wingdings 2" w:cs="Segoe UI"/>
                    <w:b/>
                    <w:color w:val="595959" w:themeColor="text1" w:themeTint="A6"/>
                    <w:szCs w:val="20"/>
                  </w:rPr>
                </w:pPr>
              </w:p>
            </w:tc>
          </w:tr>
          <w:tr w:rsidRPr="00014D6E" w:rsidR="00D122D6" w:rsidTr="00565547" w14:paraId="349F8722" w14:textId="77777777">
            <w:trPr>
              <w:trHeight w:val="397"/>
            </w:trPr>
            <w:tc>
              <w:tcPr>
                <w:tcW w:w="5949" w:type="dxa"/>
                <w:shd w:val="clear" w:color="auto" w:fill="auto"/>
                <w:vAlign w:val="center"/>
              </w:tcPr>
              <w:p w:rsidRPr="00030D4A" w:rsidR="00D122D6" w:rsidP="00565547" w:rsidRDefault="00D122D6" w14:paraId="192EB46F" w14:textId="77777777">
                <w:pPr>
                  <w:pStyle w:val="Default"/>
                  <w:rPr>
                    <w:rFonts w:ascii="Segoe UI" w:hAnsi="Segoe UI" w:cs="Segoe UI"/>
                    <w:sz w:val="18"/>
                    <w:szCs w:val="18"/>
                  </w:rPr>
                </w:pPr>
                <w:r>
                  <w:rPr>
                    <w:rFonts w:ascii="Segoe UI" w:hAnsi="Segoe UI" w:cs="Segoe UI"/>
                    <w:sz w:val="18"/>
                    <w:szCs w:val="18"/>
                  </w:rPr>
                  <w:t>Maintainability and Usability Report</w:t>
                </w:r>
              </w:p>
            </w:tc>
            <w:tc>
              <w:tcPr>
                <w:tcW w:w="1230" w:type="dxa"/>
                <w:shd w:val="clear" w:color="auto" w:fill="auto"/>
                <w:vAlign w:val="center"/>
              </w:tcPr>
              <w:p w:rsidRPr="00AC2A93" w:rsidR="00D122D6" w:rsidP="00565547" w:rsidRDefault="00D122D6" w14:paraId="2FCCD84C"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6092AA82"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75A42154"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6827C56F" w14:textId="77777777">
            <w:trPr>
              <w:trHeight w:val="397"/>
            </w:trPr>
            <w:tc>
              <w:tcPr>
                <w:tcW w:w="5949" w:type="dxa"/>
                <w:shd w:val="clear" w:color="auto" w:fill="auto"/>
                <w:vAlign w:val="center"/>
              </w:tcPr>
              <w:p w:rsidRPr="00030D4A" w:rsidR="00D122D6" w:rsidP="00565547" w:rsidRDefault="00D122D6" w14:paraId="670FE151" w14:textId="77777777">
                <w:pPr>
                  <w:pStyle w:val="Default"/>
                  <w:rPr>
                    <w:rFonts w:ascii="Segoe UI" w:hAnsi="Segoe UI" w:cs="Segoe UI"/>
                    <w:sz w:val="18"/>
                    <w:szCs w:val="18"/>
                  </w:rPr>
                </w:pPr>
                <w:r w:rsidRPr="00030D4A">
                  <w:rPr>
                    <w:rFonts w:ascii="Segoe UI" w:hAnsi="Segoe UI" w:cs="Segoe UI"/>
                    <w:sz w:val="18"/>
                    <w:szCs w:val="18"/>
                  </w:rPr>
                  <w:t xml:space="preserve">Value Engineering Report </w:t>
                </w:r>
              </w:p>
            </w:tc>
            <w:tc>
              <w:tcPr>
                <w:tcW w:w="1230" w:type="dxa"/>
                <w:shd w:val="clear" w:color="auto" w:fill="auto"/>
                <w:vAlign w:val="center"/>
              </w:tcPr>
              <w:p w:rsidRPr="00AC2A93" w:rsidR="00D122D6" w:rsidP="00565547" w:rsidRDefault="00D122D6" w14:paraId="6743C294"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2D8CA605"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07C9EA22"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12B7ECC1" w14:textId="77777777">
            <w:trPr>
              <w:trHeight w:val="397"/>
            </w:trPr>
            <w:tc>
              <w:tcPr>
                <w:tcW w:w="5949" w:type="dxa"/>
                <w:shd w:val="clear" w:color="auto" w:fill="auto"/>
                <w:vAlign w:val="center"/>
              </w:tcPr>
              <w:p w:rsidRPr="00030D4A" w:rsidR="00D122D6" w:rsidP="00565547" w:rsidRDefault="00D122D6" w14:paraId="58CE1E2C" w14:textId="77777777">
                <w:pPr>
                  <w:pStyle w:val="Default"/>
                  <w:rPr>
                    <w:rFonts w:ascii="Segoe UI" w:hAnsi="Segoe UI" w:cs="Segoe UI"/>
                    <w:sz w:val="18"/>
                    <w:szCs w:val="18"/>
                  </w:rPr>
                </w:pPr>
                <w:r w:rsidRPr="00030D4A">
                  <w:rPr>
                    <w:rFonts w:ascii="Segoe UI" w:hAnsi="Segoe UI" w:cs="Segoe UI"/>
                    <w:sz w:val="18"/>
                    <w:szCs w:val="18"/>
                  </w:rPr>
                  <w:t xml:space="preserve">Reliability, Availability, Maintainability </w:t>
                </w:r>
                <w:r>
                  <w:rPr>
                    <w:rFonts w:ascii="Segoe UI" w:hAnsi="Segoe UI" w:cs="Segoe UI"/>
                    <w:sz w:val="18"/>
                    <w:szCs w:val="18"/>
                  </w:rPr>
                  <w:t>a</w:t>
                </w:r>
                <w:r w:rsidRPr="00030D4A">
                  <w:rPr>
                    <w:rFonts w:ascii="Segoe UI" w:hAnsi="Segoe UI" w:cs="Segoe UI"/>
                    <w:sz w:val="18"/>
                    <w:szCs w:val="18"/>
                  </w:rPr>
                  <w:t xml:space="preserve">nd Safety Assessment </w:t>
                </w:r>
              </w:p>
            </w:tc>
            <w:tc>
              <w:tcPr>
                <w:tcW w:w="1230" w:type="dxa"/>
                <w:shd w:val="clear" w:color="auto" w:fill="auto"/>
                <w:vAlign w:val="center"/>
              </w:tcPr>
              <w:p w:rsidRPr="00AC2A93" w:rsidR="00D122D6" w:rsidP="00565547" w:rsidRDefault="00D122D6" w14:paraId="76685892"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1C1ACA09"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4AC56B73"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3094E5F9" w14:textId="77777777">
            <w:trPr>
              <w:trHeight w:val="397"/>
            </w:trPr>
            <w:tc>
              <w:tcPr>
                <w:tcW w:w="5949" w:type="dxa"/>
                <w:shd w:val="clear" w:color="auto" w:fill="auto"/>
                <w:vAlign w:val="center"/>
              </w:tcPr>
              <w:p w:rsidRPr="00030D4A" w:rsidR="00D122D6" w:rsidP="00565547" w:rsidRDefault="00D122D6" w14:paraId="1A138FF7" w14:textId="77777777">
                <w:pPr>
                  <w:pStyle w:val="NoSpacing"/>
                  <w:rPr>
                    <w:rFonts w:ascii="Segoe UI" w:hAnsi="Segoe UI" w:cs="Segoe UI"/>
                    <w:bCs/>
                    <w:color w:val="auto"/>
                    <w:sz w:val="18"/>
                    <w:szCs w:val="18"/>
                  </w:rPr>
                </w:pPr>
                <w:r w:rsidRPr="00030D4A">
                  <w:rPr>
                    <w:rFonts w:ascii="Segoe UI" w:hAnsi="Segoe UI" w:cs="Segoe UI"/>
                    <w:bCs/>
                    <w:color w:val="auto"/>
                    <w:sz w:val="18"/>
                    <w:szCs w:val="18"/>
                  </w:rPr>
                  <w:t>Concept Failure Mode Effects Analysis (C</w:t>
                </w:r>
                <w:r>
                  <w:rPr>
                    <w:rFonts w:ascii="Segoe UI" w:hAnsi="Segoe UI" w:cs="Segoe UI"/>
                    <w:bCs/>
                    <w:color w:val="auto"/>
                    <w:sz w:val="18"/>
                    <w:szCs w:val="18"/>
                  </w:rPr>
                  <w:t>FMEA</w:t>
                </w:r>
                <w:r w:rsidRPr="00030D4A">
                  <w:rPr>
                    <w:rFonts w:ascii="Segoe UI" w:hAnsi="Segoe UI" w:cs="Segoe UI"/>
                    <w:bCs/>
                    <w:color w:val="auto"/>
                    <w:sz w:val="18"/>
                    <w:szCs w:val="18"/>
                  </w:rPr>
                  <w:t>)</w:t>
                </w:r>
              </w:p>
            </w:tc>
            <w:tc>
              <w:tcPr>
                <w:tcW w:w="1230" w:type="dxa"/>
                <w:shd w:val="clear" w:color="auto" w:fill="auto"/>
                <w:vAlign w:val="center"/>
              </w:tcPr>
              <w:p w:rsidRPr="00AC2A93" w:rsidR="00D122D6" w:rsidP="00565547" w:rsidRDefault="00D122D6" w14:paraId="7B86A9FA"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7833E550"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79F113E3" w14:textId="77777777">
                <w:pPr>
                  <w:pStyle w:val="NoSpacing"/>
                  <w:jc w:val="center"/>
                  <w:rPr>
                    <w:rFonts w:ascii="Wingdings 2" w:hAnsi="Wingdings 2" w:cs="Segoe UI"/>
                    <w:b/>
                    <w:color w:val="595959" w:themeColor="text1" w:themeTint="A6"/>
                    <w:szCs w:val="20"/>
                  </w:rPr>
                </w:pPr>
              </w:p>
            </w:tc>
          </w:tr>
          <w:tr w:rsidRPr="00014D6E" w:rsidR="00D122D6" w:rsidTr="00565547" w14:paraId="55CAB0CB" w14:textId="77777777">
            <w:trPr>
              <w:trHeight w:val="397"/>
            </w:trPr>
            <w:tc>
              <w:tcPr>
                <w:tcW w:w="5949" w:type="dxa"/>
                <w:shd w:val="clear" w:color="auto" w:fill="auto"/>
                <w:vAlign w:val="center"/>
              </w:tcPr>
              <w:p w:rsidRPr="00030D4A" w:rsidR="00D122D6" w:rsidP="00565547" w:rsidRDefault="00D122D6" w14:paraId="5B475AB2" w14:textId="77777777">
                <w:pPr>
                  <w:pStyle w:val="NoSpacing"/>
                  <w:rPr>
                    <w:rFonts w:ascii="Segoe UI" w:hAnsi="Segoe UI" w:cs="Segoe UI"/>
                    <w:bCs/>
                    <w:color w:val="auto"/>
                    <w:sz w:val="18"/>
                    <w:szCs w:val="18"/>
                  </w:rPr>
                </w:pPr>
                <w:r>
                  <w:rPr>
                    <w:rFonts w:ascii="Segoe UI" w:hAnsi="Segoe UI" w:cs="Segoe UI"/>
                    <w:bCs/>
                    <w:color w:val="auto"/>
                    <w:sz w:val="18"/>
                    <w:szCs w:val="18"/>
                  </w:rPr>
                  <w:t xml:space="preserve">Design </w:t>
                </w:r>
                <w:r w:rsidRPr="00030D4A">
                  <w:rPr>
                    <w:rFonts w:ascii="Segoe UI" w:hAnsi="Segoe UI" w:cs="Segoe UI"/>
                    <w:bCs/>
                    <w:color w:val="auto"/>
                    <w:sz w:val="18"/>
                    <w:szCs w:val="18"/>
                  </w:rPr>
                  <w:t>Failure Mode Effects Analysis (</w:t>
                </w:r>
                <w:r>
                  <w:rPr>
                    <w:rFonts w:ascii="Segoe UI" w:hAnsi="Segoe UI" w:cs="Segoe UI"/>
                    <w:bCs/>
                    <w:color w:val="auto"/>
                    <w:sz w:val="18"/>
                    <w:szCs w:val="18"/>
                  </w:rPr>
                  <w:t>DFMEA</w:t>
                </w:r>
                <w:r w:rsidRPr="00030D4A">
                  <w:rPr>
                    <w:rFonts w:ascii="Segoe UI" w:hAnsi="Segoe UI" w:cs="Segoe UI"/>
                    <w:bCs/>
                    <w:color w:val="auto"/>
                    <w:sz w:val="18"/>
                    <w:szCs w:val="18"/>
                  </w:rPr>
                  <w:t>)</w:t>
                </w:r>
              </w:p>
            </w:tc>
            <w:tc>
              <w:tcPr>
                <w:tcW w:w="1230" w:type="dxa"/>
                <w:shd w:val="clear" w:color="auto" w:fill="auto"/>
                <w:vAlign w:val="center"/>
              </w:tcPr>
              <w:p w:rsidRPr="00AC2A93" w:rsidR="00D122D6" w:rsidP="00565547" w:rsidRDefault="00D122D6" w14:paraId="5B6F4551"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56C3086B"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1326E277"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5090A4FB" w14:textId="77777777">
            <w:trPr>
              <w:trHeight w:val="397"/>
            </w:trPr>
            <w:tc>
              <w:tcPr>
                <w:tcW w:w="5949" w:type="dxa"/>
                <w:shd w:val="clear" w:color="auto" w:fill="auto"/>
                <w:vAlign w:val="center"/>
              </w:tcPr>
              <w:p w:rsidRPr="00030D4A" w:rsidR="00D122D6" w:rsidP="00565547" w:rsidRDefault="00D122D6" w14:paraId="5BED331C" w14:textId="77777777">
                <w:pPr>
                  <w:pStyle w:val="NoSpacing"/>
                  <w:rPr>
                    <w:rFonts w:ascii="Segoe UI" w:hAnsi="Segoe UI" w:cs="Segoe UI"/>
                    <w:bCs/>
                    <w:color w:val="auto"/>
                    <w:sz w:val="18"/>
                    <w:szCs w:val="18"/>
                  </w:rPr>
                </w:pPr>
                <w:r>
                  <w:rPr>
                    <w:rFonts w:ascii="Segoe UI" w:hAnsi="Segoe UI" w:cs="Segoe UI"/>
                    <w:bCs/>
                    <w:color w:val="auto"/>
                    <w:sz w:val="18"/>
                    <w:szCs w:val="18"/>
                  </w:rPr>
                  <w:t>Interface Documents</w:t>
                </w:r>
              </w:p>
            </w:tc>
            <w:tc>
              <w:tcPr>
                <w:tcW w:w="1230" w:type="dxa"/>
                <w:shd w:val="clear" w:color="auto" w:fill="auto"/>
                <w:vAlign w:val="center"/>
              </w:tcPr>
              <w:p w:rsidRPr="00AC2A93" w:rsidR="00D122D6" w:rsidP="00565547" w:rsidRDefault="00D122D6" w14:paraId="35CEB16F"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5579B741"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397820D7"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2D5F333B" w14:textId="77777777">
            <w:trPr>
              <w:trHeight w:val="397"/>
            </w:trPr>
            <w:tc>
              <w:tcPr>
                <w:tcW w:w="5949" w:type="dxa"/>
                <w:shd w:val="clear" w:color="auto" w:fill="auto"/>
                <w:vAlign w:val="center"/>
              </w:tcPr>
              <w:p w:rsidRPr="00030D4A" w:rsidR="00D122D6" w:rsidP="00565547" w:rsidRDefault="00D122D6" w14:paraId="581618F5" w14:textId="77777777">
                <w:pPr>
                  <w:pStyle w:val="NoSpacing"/>
                  <w:rPr>
                    <w:rFonts w:ascii="Segoe UI" w:hAnsi="Segoe UI" w:cs="Segoe UI"/>
                    <w:bCs/>
                    <w:color w:val="auto"/>
                    <w:sz w:val="18"/>
                    <w:szCs w:val="18"/>
                  </w:rPr>
                </w:pPr>
                <w:r>
                  <w:rPr>
                    <w:rFonts w:ascii="Segoe UI" w:hAnsi="Segoe UI" w:cs="Segoe UI"/>
                    <w:bCs/>
                    <w:color w:val="auto"/>
                    <w:sz w:val="18"/>
                    <w:szCs w:val="18"/>
                  </w:rPr>
                  <w:t>Material Specifications</w:t>
                </w:r>
              </w:p>
            </w:tc>
            <w:tc>
              <w:tcPr>
                <w:tcW w:w="1230" w:type="dxa"/>
                <w:shd w:val="clear" w:color="auto" w:fill="auto"/>
                <w:vAlign w:val="center"/>
              </w:tcPr>
              <w:p w:rsidRPr="00AC2A93" w:rsidR="00D122D6" w:rsidP="00565547" w:rsidRDefault="00D122D6" w14:paraId="62C85ECC"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3BE99240"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0A9C686F"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68E1D708" w14:textId="77777777">
            <w:trPr>
              <w:trHeight w:val="397"/>
            </w:trPr>
            <w:tc>
              <w:tcPr>
                <w:tcW w:w="5949" w:type="dxa"/>
                <w:shd w:val="clear" w:color="auto" w:fill="auto"/>
                <w:vAlign w:val="center"/>
              </w:tcPr>
              <w:p w:rsidR="00D122D6" w:rsidP="00565547" w:rsidRDefault="00D122D6" w14:paraId="383D2E28" w14:textId="77777777">
                <w:pPr>
                  <w:pStyle w:val="NoSpacing"/>
                  <w:rPr>
                    <w:rFonts w:ascii="Segoe UI" w:hAnsi="Segoe UI" w:cs="Segoe UI"/>
                    <w:bCs/>
                    <w:color w:val="auto"/>
                    <w:sz w:val="18"/>
                    <w:szCs w:val="18"/>
                  </w:rPr>
                </w:pPr>
                <w:r>
                  <w:rPr>
                    <w:rFonts w:ascii="Segoe UI" w:hAnsi="Segoe UI" w:cs="Segoe UI"/>
                    <w:bCs/>
                    <w:color w:val="auto"/>
                    <w:sz w:val="18"/>
                    <w:szCs w:val="18"/>
                  </w:rPr>
                  <w:t>Bills of Materials</w:t>
                </w:r>
              </w:p>
            </w:tc>
            <w:tc>
              <w:tcPr>
                <w:tcW w:w="1230" w:type="dxa"/>
                <w:shd w:val="clear" w:color="auto" w:fill="auto"/>
                <w:vAlign w:val="center"/>
              </w:tcPr>
              <w:p w:rsidRPr="00AC2A93" w:rsidR="00D122D6" w:rsidP="00565547" w:rsidRDefault="00D122D6" w14:paraId="1E209890"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63899298"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2FC9B998"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4A058AAD" w14:textId="77777777">
            <w:trPr>
              <w:trHeight w:val="397"/>
            </w:trPr>
            <w:tc>
              <w:tcPr>
                <w:tcW w:w="5949" w:type="dxa"/>
                <w:shd w:val="clear" w:color="auto" w:fill="auto"/>
                <w:vAlign w:val="center"/>
              </w:tcPr>
              <w:p w:rsidRPr="00030D4A" w:rsidR="00D122D6" w:rsidP="00565547" w:rsidRDefault="00D122D6" w14:paraId="3B032D71" w14:textId="77777777">
                <w:pPr>
                  <w:pStyle w:val="NoSpacing"/>
                  <w:rPr>
                    <w:rFonts w:ascii="Segoe UI" w:hAnsi="Segoe UI" w:cs="Segoe UI"/>
                    <w:bCs/>
                    <w:color w:val="auto"/>
                    <w:sz w:val="18"/>
                    <w:szCs w:val="18"/>
                  </w:rPr>
                </w:pPr>
                <w:r>
                  <w:rPr>
                    <w:rFonts w:ascii="Segoe UI" w:hAnsi="Segoe UI" w:cs="Segoe UI"/>
                    <w:bCs/>
                    <w:color w:val="auto"/>
                    <w:sz w:val="18"/>
                    <w:szCs w:val="18"/>
                  </w:rPr>
                  <w:t>Workmanship Specifications</w:t>
                </w:r>
              </w:p>
            </w:tc>
            <w:tc>
              <w:tcPr>
                <w:tcW w:w="1230" w:type="dxa"/>
                <w:shd w:val="clear" w:color="auto" w:fill="auto"/>
                <w:vAlign w:val="center"/>
              </w:tcPr>
              <w:p w:rsidRPr="00AC2A93" w:rsidR="00D122D6" w:rsidP="00565547" w:rsidRDefault="00D122D6" w14:paraId="03F3123C"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1F0F3488"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255F09BE"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0EF7D912" w14:textId="77777777">
            <w:trPr>
              <w:trHeight w:val="397"/>
            </w:trPr>
            <w:tc>
              <w:tcPr>
                <w:tcW w:w="5949" w:type="dxa"/>
                <w:shd w:val="clear" w:color="auto" w:fill="auto"/>
                <w:vAlign w:val="center"/>
              </w:tcPr>
              <w:p w:rsidR="00D122D6" w:rsidP="00565547" w:rsidRDefault="00D122D6" w14:paraId="51A5E1B8" w14:textId="77777777">
                <w:pPr>
                  <w:pStyle w:val="NoSpacing"/>
                  <w:rPr>
                    <w:rFonts w:ascii="Segoe UI" w:hAnsi="Segoe UI" w:cs="Segoe UI"/>
                    <w:bCs/>
                    <w:color w:val="auto"/>
                    <w:sz w:val="18"/>
                    <w:szCs w:val="18"/>
                  </w:rPr>
                </w:pPr>
                <w:r>
                  <w:rPr>
                    <w:rFonts w:ascii="Segoe UI" w:hAnsi="Segoe UI" w:cs="Segoe UI"/>
                    <w:bCs/>
                    <w:color w:val="auto"/>
                    <w:sz w:val="18"/>
                    <w:szCs w:val="18"/>
                  </w:rPr>
                  <w:t>Packaging Specifications</w:t>
                </w:r>
              </w:p>
            </w:tc>
            <w:tc>
              <w:tcPr>
                <w:tcW w:w="1230" w:type="dxa"/>
                <w:shd w:val="clear" w:color="auto" w:fill="auto"/>
                <w:vAlign w:val="center"/>
              </w:tcPr>
              <w:p w:rsidRPr="00AC2A93" w:rsidR="00D122D6" w:rsidP="00565547" w:rsidRDefault="00D122D6" w14:paraId="63D125A3"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699DB73A"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628B242E"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3B002A67" w14:textId="77777777">
            <w:trPr>
              <w:trHeight w:val="397"/>
            </w:trPr>
            <w:tc>
              <w:tcPr>
                <w:tcW w:w="5949" w:type="dxa"/>
                <w:shd w:val="clear" w:color="auto" w:fill="auto"/>
                <w:vAlign w:val="center"/>
              </w:tcPr>
              <w:p w:rsidRPr="00030D4A" w:rsidR="00D122D6" w:rsidP="00565547" w:rsidRDefault="00D122D6" w14:paraId="554F51A4" w14:textId="77777777">
                <w:pPr>
                  <w:pStyle w:val="NoSpacing"/>
                  <w:rPr>
                    <w:rFonts w:ascii="Segoe UI" w:hAnsi="Segoe UI" w:cs="Segoe UI"/>
                    <w:bCs/>
                    <w:color w:val="auto"/>
                    <w:sz w:val="18"/>
                    <w:szCs w:val="18"/>
                  </w:rPr>
                </w:pPr>
                <w:r>
                  <w:rPr>
                    <w:rFonts w:ascii="Segoe UI" w:hAnsi="Segoe UI" w:cs="Segoe UI"/>
                    <w:bCs/>
                    <w:color w:val="auto"/>
                    <w:sz w:val="18"/>
                    <w:szCs w:val="18"/>
                  </w:rPr>
                  <w:t xml:space="preserve">CAD Models and/or CAM </w:t>
                </w:r>
                <w:proofErr w:type="spellStart"/>
                <w:r>
                  <w:rPr>
                    <w:rFonts w:ascii="Segoe UI" w:hAnsi="Segoe UI" w:cs="Segoe UI"/>
                    <w:bCs/>
                    <w:color w:val="auto"/>
                    <w:sz w:val="18"/>
                    <w:szCs w:val="18"/>
                  </w:rPr>
                  <w:t>Programmes</w:t>
                </w:r>
                <w:proofErr w:type="spellEnd"/>
              </w:p>
            </w:tc>
            <w:tc>
              <w:tcPr>
                <w:tcW w:w="1230" w:type="dxa"/>
                <w:shd w:val="clear" w:color="auto" w:fill="auto"/>
                <w:vAlign w:val="center"/>
              </w:tcPr>
              <w:p w:rsidRPr="00AC2A93" w:rsidR="00D122D6" w:rsidP="00565547" w:rsidRDefault="00D122D6" w14:paraId="5EFBF311"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02A8C200"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1F271FEB"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5134E35B" w14:textId="77777777">
            <w:trPr>
              <w:trHeight w:val="397"/>
            </w:trPr>
            <w:tc>
              <w:tcPr>
                <w:tcW w:w="5949" w:type="dxa"/>
                <w:shd w:val="clear" w:color="auto" w:fill="auto"/>
                <w:vAlign w:val="center"/>
              </w:tcPr>
              <w:p w:rsidRPr="00030D4A" w:rsidR="00D122D6" w:rsidP="00565547" w:rsidRDefault="00D122D6" w14:paraId="10678C76" w14:textId="77777777">
                <w:pPr>
                  <w:pStyle w:val="NoSpacing"/>
                  <w:rPr>
                    <w:rFonts w:ascii="Segoe UI" w:hAnsi="Segoe UI" w:cs="Segoe UI"/>
                    <w:bCs/>
                    <w:color w:val="auto"/>
                    <w:sz w:val="18"/>
                    <w:szCs w:val="18"/>
                  </w:rPr>
                </w:pPr>
                <w:r>
                  <w:rPr>
                    <w:rFonts w:ascii="Segoe UI" w:hAnsi="Segoe UI" w:cs="Segoe UI"/>
                    <w:bCs/>
                    <w:color w:val="auto"/>
                    <w:sz w:val="18"/>
                    <w:szCs w:val="18"/>
                  </w:rPr>
                  <w:t>Drawings</w:t>
                </w:r>
              </w:p>
            </w:tc>
            <w:tc>
              <w:tcPr>
                <w:tcW w:w="1230" w:type="dxa"/>
                <w:shd w:val="clear" w:color="auto" w:fill="auto"/>
                <w:vAlign w:val="center"/>
              </w:tcPr>
              <w:p w:rsidRPr="00AC2A93" w:rsidR="00D122D6" w:rsidP="00565547" w:rsidRDefault="00D122D6" w14:paraId="6F843294"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3D953BF2"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21298736"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6010DF71" w14:textId="77777777">
            <w:trPr>
              <w:trHeight w:val="397"/>
            </w:trPr>
            <w:tc>
              <w:tcPr>
                <w:tcW w:w="5949" w:type="dxa"/>
                <w:shd w:val="clear" w:color="auto" w:fill="auto"/>
                <w:vAlign w:val="center"/>
              </w:tcPr>
              <w:p w:rsidRPr="00030D4A" w:rsidR="00D122D6" w:rsidP="00565547" w:rsidRDefault="00D122D6" w14:paraId="7502F17F" w14:textId="77777777">
                <w:pPr>
                  <w:pStyle w:val="NoSpacing"/>
                  <w:rPr>
                    <w:rFonts w:ascii="Segoe UI" w:hAnsi="Segoe UI" w:cs="Segoe UI"/>
                    <w:bCs/>
                    <w:color w:val="auto"/>
                    <w:sz w:val="18"/>
                    <w:szCs w:val="18"/>
                  </w:rPr>
                </w:pPr>
                <w:r>
                  <w:rPr>
                    <w:rFonts w:ascii="Segoe UI" w:hAnsi="Segoe UI" w:cs="Segoe UI"/>
                    <w:bCs/>
                    <w:color w:val="auto"/>
                    <w:sz w:val="18"/>
                    <w:szCs w:val="18"/>
                  </w:rPr>
                  <w:t>Master Design Documents List</w:t>
                </w:r>
              </w:p>
            </w:tc>
            <w:tc>
              <w:tcPr>
                <w:tcW w:w="1230" w:type="dxa"/>
                <w:shd w:val="clear" w:color="auto" w:fill="auto"/>
                <w:vAlign w:val="center"/>
              </w:tcPr>
              <w:p w:rsidRPr="00AC2A93" w:rsidR="00D122D6" w:rsidP="00565547" w:rsidRDefault="00D122D6" w14:paraId="0CF7945E"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11039E1D"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52D56858"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4CDA3EE9" w14:textId="77777777">
            <w:trPr>
              <w:trHeight w:val="397"/>
            </w:trPr>
            <w:tc>
              <w:tcPr>
                <w:tcW w:w="5949" w:type="dxa"/>
                <w:shd w:val="clear" w:color="auto" w:fill="auto"/>
                <w:vAlign w:val="center"/>
              </w:tcPr>
              <w:p w:rsidRPr="00030D4A" w:rsidR="00D122D6" w:rsidP="00565547" w:rsidRDefault="00D122D6" w14:paraId="0258EC56" w14:textId="77777777">
                <w:pPr>
                  <w:pStyle w:val="NoSpacing"/>
                  <w:rPr>
                    <w:rFonts w:ascii="Segoe UI" w:hAnsi="Segoe UI" w:cs="Segoe UI"/>
                    <w:bCs/>
                    <w:color w:val="auto"/>
                    <w:sz w:val="18"/>
                    <w:szCs w:val="18"/>
                  </w:rPr>
                </w:pPr>
                <w:r>
                  <w:rPr>
                    <w:rFonts w:ascii="Segoe UI" w:hAnsi="Segoe UI" w:cs="Segoe UI"/>
                    <w:bCs/>
                    <w:color w:val="auto"/>
                    <w:sz w:val="18"/>
                    <w:szCs w:val="18"/>
                  </w:rPr>
                  <w:t>Risk Register</w:t>
                </w:r>
              </w:p>
            </w:tc>
            <w:tc>
              <w:tcPr>
                <w:tcW w:w="1230" w:type="dxa"/>
                <w:shd w:val="clear" w:color="auto" w:fill="auto"/>
                <w:vAlign w:val="center"/>
              </w:tcPr>
              <w:p w:rsidRPr="00AC2A93" w:rsidR="00D122D6" w:rsidP="00565547" w:rsidRDefault="00D122D6" w14:paraId="286F6381"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5449118C"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123315DB"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2D42F62B" w14:textId="77777777">
            <w:trPr>
              <w:trHeight w:val="397"/>
            </w:trPr>
            <w:tc>
              <w:tcPr>
                <w:tcW w:w="5949" w:type="dxa"/>
                <w:shd w:val="clear" w:color="auto" w:fill="auto"/>
                <w:vAlign w:val="center"/>
              </w:tcPr>
              <w:p w:rsidRPr="00030D4A" w:rsidR="00D122D6" w:rsidP="00565547" w:rsidRDefault="00D122D6" w14:paraId="6BAC4E01" w14:textId="77777777">
                <w:pPr>
                  <w:pStyle w:val="NoSpacing"/>
                  <w:rPr>
                    <w:rFonts w:ascii="Segoe UI" w:hAnsi="Segoe UI" w:cs="Segoe UI"/>
                    <w:bCs/>
                    <w:color w:val="auto"/>
                    <w:sz w:val="18"/>
                    <w:szCs w:val="18"/>
                  </w:rPr>
                </w:pPr>
                <w:r>
                  <w:rPr>
                    <w:rFonts w:ascii="Segoe UI" w:hAnsi="Segoe UI" w:cs="Segoe UI"/>
                    <w:bCs/>
                    <w:color w:val="auto"/>
                    <w:sz w:val="18"/>
                    <w:szCs w:val="18"/>
                  </w:rPr>
                  <w:t>Results of Verification and Validation</w:t>
                </w:r>
              </w:p>
            </w:tc>
            <w:tc>
              <w:tcPr>
                <w:tcW w:w="1230" w:type="dxa"/>
                <w:shd w:val="clear" w:color="auto" w:fill="auto"/>
                <w:vAlign w:val="center"/>
              </w:tcPr>
              <w:p w:rsidRPr="00AC2A93" w:rsidR="00D122D6" w:rsidP="00565547" w:rsidRDefault="00D122D6" w14:paraId="4C3962A4"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508A052B"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59F5296C"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087CF462" w14:textId="77777777">
            <w:trPr>
              <w:trHeight w:val="397"/>
            </w:trPr>
            <w:tc>
              <w:tcPr>
                <w:tcW w:w="5949" w:type="dxa"/>
                <w:shd w:val="clear" w:color="auto" w:fill="auto"/>
                <w:vAlign w:val="center"/>
              </w:tcPr>
              <w:p w:rsidRPr="00740315" w:rsidR="00D122D6" w:rsidP="00565547" w:rsidRDefault="00D122D6" w14:paraId="7CEA929B" w14:textId="77777777">
                <w:pPr>
                  <w:pStyle w:val="NoSpacing"/>
                  <w:rPr>
                    <w:rFonts w:ascii="Segoe UI" w:hAnsi="Segoe UI" w:cs="Segoe UI"/>
                    <w:bCs/>
                    <w:color w:val="auto"/>
                    <w:sz w:val="18"/>
                    <w:szCs w:val="18"/>
                  </w:rPr>
                </w:pPr>
                <w:r w:rsidRPr="00740315">
                  <w:rPr>
                    <w:rFonts w:ascii="Segoe UI" w:hAnsi="Segoe UI" w:cs="Segoe UI"/>
                    <w:bCs/>
                    <w:color w:val="auto"/>
                    <w:sz w:val="18"/>
                    <w:szCs w:val="18"/>
                  </w:rPr>
                  <w:t>HAZID and HAZOP logs</w:t>
                </w:r>
              </w:p>
            </w:tc>
            <w:tc>
              <w:tcPr>
                <w:tcW w:w="1230" w:type="dxa"/>
                <w:shd w:val="clear" w:color="auto" w:fill="auto"/>
                <w:vAlign w:val="center"/>
              </w:tcPr>
              <w:p w:rsidRPr="00AC2A93" w:rsidR="00D122D6" w:rsidP="00565547" w:rsidRDefault="00D122D6" w14:paraId="4E072CFC"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04558FF3"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c>
              <w:tcPr>
                <w:tcW w:w="1230" w:type="dxa"/>
                <w:shd w:val="clear" w:color="auto" w:fill="auto"/>
                <w:vAlign w:val="center"/>
              </w:tcPr>
              <w:p w:rsidRPr="00AC2A93" w:rsidR="00D122D6" w:rsidP="00565547" w:rsidRDefault="00D122D6" w14:paraId="61800CEE"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3A14334B" w14:textId="77777777">
            <w:trPr>
              <w:trHeight w:val="397"/>
            </w:trPr>
            <w:tc>
              <w:tcPr>
                <w:tcW w:w="5949" w:type="dxa"/>
                <w:shd w:val="clear" w:color="auto" w:fill="auto"/>
                <w:vAlign w:val="center"/>
              </w:tcPr>
              <w:p w:rsidRPr="00740315" w:rsidR="00D122D6" w:rsidP="00565547" w:rsidRDefault="00D122D6" w14:paraId="3CB818FC" w14:textId="77777777">
                <w:pPr>
                  <w:pStyle w:val="NoSpacing"/>
                  <w:rPr>
                    <w:rFonts w:ascii="Segoe UI" w:hAnsi="Segoe UI" w:cs="Segoe UI"/>
                    <w:bCs/>
                    <w:color w:val="auto"/>
                    <w:sz w:val="18"/>
                    <w:szCs w:val="18"/>
                  </w:rPr>
                </w:pPr>
                <w:r>
                  <w:rPr>
                    <w:rFonts w:ascii="Segoe UI" w:hAnsi="Segoe UI" w:cs="Segoe UI"/>
                    <w:bCs/>
                    <w:color w:val="auto"/>
                    <w:sz w:val="18"/>
                    <w:szCs w:val="18"/>
                  </w:rPr>
                  <w:t>Final Design Submission (FDS)</w:t>
                </w:r>
              </w:p>
            </w:tc>
            <w:tc>
              <w:tcPr>
                <w:tcW w:w="1230" w:type="dxa"/>
                <w:shd w:val="clear" w:color="auto" w:fill="auto"/>
                <w:vAlign w:val="center"/>
              </w:tcPr>
              <w:p w:rsidRPr="00AC2A93" w:rsidR="00D122D6" w:rsidP="00565547" w:rsidRDefault="00D122D6" w14:paraId="7DA35D06"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7F34BB71"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2507DF74"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r w:rsidRPr="00014D6E" w:rsidR="00D122D6" w:rsidTr="00565547" w14:paraId="6BA3D20B" w14:textId="77777777">
            <w:trPr>
              <w:trHeight w:val="397"/>
            </w:trPr>
            <w:tc>
              <w:tcPr>
                <w:tcW w:w="5949" w:type="dxa"/>
                <w:shd w:val="clear" w:color="auto" w:fill="auto"/>
                <w:vAlign w:val="center"/>
              </w:tcPr>
              <w:p w:rsidRPr="00740315" w:rsidR="00D122D6" w:rsidP="00565547" w:rsidRDefault="00D122D6" w14:paraId="34008908" w14:textId="77777777">
                <w:pPr>
                  <w:pStyle w:val="NoSpacing"/>
                  <w:rPr>
                    <w:rFonts w:ascii="Segoe UI" w:hAnsi="Segoe UI" w:cs="Segoe UI"/>
                    <w:bCs/>
                    <w:color w:val="auto"/>
                    <w:sz w:val="18"/>
                    <w:szCs w:val="18"/>
                  </w:rPr>
                </w:pPr>
                <w:r w:rsidRPr="00740315">
                  <w:rPr>
                    <w:rFonts w:ascii="Segoe UI" w:hAnsi="Segoe UI" w:cs="Segoe UI"/>
                    <w:color w:val="auto"/>
                    <w:sz w:val="18"/>
                    <w:szCs w:val="18"/>
                  </w:rPr>
                  <w:t xml:space="preserve">Design Completion Certificate </w:t>
                </w:r>
              </w:p>
            </w:tc>
            <w:tc>
              <w:tcPr>
                <w:tcW w:w="1230" w:type="dxa"/>
                <w:shd w:val="clear" w:color="auto" w:fill="auto"/>
                <w:vAlign w:val="center"/>
              </w:tcPr>
              <w:p w:rsidRPr="00AC2A93" w:rsidR="00D122D6" w:rsidP="00565547" w:rsidRDefault="00D122D6" w14:paraId="1395C802"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7426AEDE" w14:textId="77777777">
                <w:pPr>
                  <w:pStyle w:val="NoSpacing"/>
                  <w:jc w:val="center"/>
                  <w:rPr>
                    <w:rFonts w:ascii="Wingdings 2" w:hAnsi="Wingdings 2" w:cs="Segoe UI"/>
                    <w:b/>
                    <w:color w:val="595959" w:themeColor="text1" w:themeTint="A6"/>
                    <w:szCs w:val="20"/>
                  </w:rPr>
                </w:pPr>
              </w:p>
            </w:tc>
            <w:tc>
              <w:tcPr>
                <w:tcW w:w="1230" w:type="dxa"/>
                <w:shd w:val="clear" w:color="auto" w:fill="auto"/>
                <w:vAlign w:val="center"/>
              </w:tcPr>
              <w:p w:rsidRPr="00AC2A93" w:rsidR="00D122D6" w:rsidP="00565547" w:rsidRDefault="00D122D6" w14:paraId="0B0F790E" w14:textId="77777777">
                <w:pPr>
                  <w:pStyle w:val="NoSpacing"/>
                  <w:jc w:val="center"/>
                  <w:rPr>
                    <w:rFonts w:ascii="Wingdings 2" w:hAnsi="Wingdings 2" w:cs="Segoe UI"/>
                    <w:b/>
                    <w:color w:val="595959" w:themeColor="text1" w:themeTint="A6"/>
                    <w:szCs w:val="20"/>
                  </w:rPr>
                </w:pPr>
                <w:r w:rsidRPr="00AC2A93">
                  <w:rPr>
                    <w:rFonts w:ascii="Wingdings 2" w:hAnsi="Wingdings 2" w:cs="Segoe UI"/>
                    <w:b/>
                    <w:color w:val="595959" w:themeColor="text1" w:themeTint="A6"/>
                    <w:szCs w:val="20"/>
                  </w:rPr>
                  <w:t></w:t>
                </w:r>
              </w:p>
            </w:tc>
          </w:tr>
        </w:tbl>
        <w:p w:rsidR="00D122D6" w:rsidP="00D122D6" w:rsidRDefault="00D122D6" w14:paraId="06BDE689" w14:textId="3C8AC045">
          <w:r w:rsidRPr="00FB4CBA">
            <w:t xml:space="preserve">It is important that all the evidence is issued to </w:t>
          </w:r>
          <w:r w:rsidRPr="00DA69C8">
            <w:rPr>
              <w:color w:val="auto"/>
            </w:rPr>
            <w:t>the Gate Review Panel at least 5 working days prior to the gate review so that a decision can be made about the completeness of the evidence and whether the planned Assurance Gate Review should go ahead. Each design submission must include a full list of all the documents, drawings and any other design products (including revision</w:t>
          </w:r>
          <w:r w:rsidRPr="009B2364">
            <w:t xml:space="preserve">) that form the subject of the </w:t>
          </w:r>
          <w:r>
            <w:t xml:space="preserve">Gate </w:t>
          </w:r>
          <w:r w:rsidRPr="009B2364">
            <w:t>Review.</w:t>
          </w:r>
        </w:p>
        <w:p w:rsidR="00D122D6" w:rsidP="000004B2" w:rsidRDefault="00D122D6" w14:paraId="3E41D708" w14:textId="2B6B5314">
          <w:pPr>
            <w:pStyle w:val="heading040"/>
          </w:pPr>
          <w:bookmarkStart w:name="_Toc57998450" w:id="104"/>
          <w:bookmarkStart w:name="_Toc195708214" w:id="105"/>
          <w:r>
            <w:t>Verification &amp; Validation</w:t>
          </w:r>
          <w:bookmarkEnd w:id="104"/>
          <w:bookmarkEnd w:id="105"/>
        </w:p>
        <w:p w:rsidRPr="001776D7" w:rsidR="001776D7" w:rsidP="001776D7" w:rsidRDefault="001776D7" w14:paraId="775AB76C" w14:textId="77777777">
          <w:r w:rsidRPr="001776D7">
            <w:t>Designs are verified and validated before release to ensure they meet all specified requirements. This may include calculations, analysis, or testing of samples.</w:t>
          </w:r>
        </w:p>
        <w:p w:rsidRPr="001776D7" w:rsidR="001776D7" w:rsidP="001776D7" w:rsidRDefault="001776D7" w14:paraId="6E3BA677" w14:textId="77777777">
          <w:r w:rsidRPr="001776D7">
            <w:t>Verification and validation often overlap with design reviews. Typically, the sequence is:</w:t>
          </w:r>
        </w:p>
        <w:p w:rsidRPr="001776D7" w:rsidR="001776D7" w:rsidP="007C230C" w:rsidRDefault="001776D7" w14:paraId="016E035E" w14:textId="77777777">
          <w:pPr>
            <w:numPr>
              <w:ilvl w:val="0"/>
              <w:numId w:val="33"/>
            </w:numPr>
          </w:pPr>
          <w:r w:rsidRPr="001776D7">
            <w:rPr>
              <w:b/>
              <w:bCs/>
            </w:rPr>
            <w:lastRenderedPageBreak/>
            <w:t>Verification</w:t>
          </w:r>
          <w:r w:rsidRPr="001776D7">
            <w:t xml:space="preserve"> – confirms requirements are met</w:t>
          </w:r>
        </w:p>
        <w:p w:rsidRPr="001776D7" w:rsidR="001776D7" w:rsidP="007C230C" w:rsidRDefault="001776D7" w14:paraId="7483E26B" w14:textId="77777777">
          <w:pPr>
            <w:numPr>
              <w:ilvl w:val="0"/>
              <w:numId w:val="33"/>
            </w:numPr>
          </w:pPr>
          <w:r w:rsidRPr="001776D7">
            <w:rPr>
              <w:b/>
              <w:bCs/>
            </w:rPr>
            <w:t>Review</w:t>
          </w:r>
          <w:r w:rsidRPr="001776D7">
            <w:t xml:space="preserve"> – evaluates the design</w:t>
          </w:r>
        </w:p>
        <w:p w:rsidRPr="001776D7" w:rsidR="001776D7" w:rsidP="007C230C" w:rsidRDefault="001776D7" w14:paraId="029228B3" w14:textId="77777777">
          <w:pPr>
            <w:numPr>
              <w:ilvl w:val="0"/>
              <w:numId w:val="33"/>
            </w:numPr>
          </w:pPr>
          <w:r w:rsidRPr="001776D7">
            <w:rPr>
              <w:b/>
              <w:bCs/>
            </w:rPr>
            <w:t>Validation</w:t>
          </w:r>
          <w:r w:rsidRPr="001776D7">
            <w:t xml:space="preserve"> – confirms suitability for intended use</w:t>
          </w:r>
        </w:p>
        <w:p w:rsidRPr="001776D7" w:rsidR="001776D7" w:rsidP="001776D7" w:rsidRDefault="001776D7" w14:paraId="3C30036A" w14:textId="77777777">
          <w:r w:rsidRPr="001776D7">
            <w:t>Where appropriate, verification and validation are integrated into the design review process, especially for complex or multidisciplinary projects.</w:t>
          </w:r>
        </w:p>
        <w:p w:rsidR="00D122D6" w:rsidP="000004B2" w:rsidRDefault="00D122D6" w14:paraId="5EFF9FF8" w14:textId="0305D145">
          <w:pPr>
            <w:pStyle w:val="heading040"/>
            <w:numPr>
              <w:ilvl w:val="4"/>
              <w:numId w:val="4"/>
            </w:numPr>
            <w:outlineLvl w:val="4"/>
          </w:pPr>
          <w:bookmarkStart w:name="_Toc58843437" w:id="106"/>
          <w:bookmarkStart w:name="_Toc195708215" w:id="107"/>
          <w:r w:rsidRPr="00477948">
            <w:t>Design Verification</w:t>
          </w:r>
          <w:bookmarkEnd w:id="106"/>
          <w:bookmarkEnd w:id="107"/>
        </w:p>
        <w:p w:rsidRPr="00E744A5" w:rsidR="00E744A5" w:rsidP="00E744A5" w:rsidRDefault="00E744A5" w14:paraId="0E70B0E0" w14:textId="77777777">
          <w:bookmarkStart w:name="_Toc58843438" w:id="108"/>
          <w:r w:rsidRPr="00E744A5">
            <w:t>Design verification confirms that design outputs meet the input requirements using objective evidence—such as calculations, tests, or reviews.</w:t>
          </w:r>
        </w:p>
        <w:p w:rsidRPr="00E744A5" w:rsidR="00E744A5" w:rsidP="00E744A5" w:rsidRDefault="00E744A5" w14:paraId="143E318F" w14:textId="77777777">
          <w:r w:rsidRPr="00E744A5">
            <w:t>Verification methods depend on the complexity and type of design. Each phase is checked to ensure outputs meet requirements and align with the design concept.</w:t>
          </w:r>
        </w:p>
        <w:p w:rsidRPr="00E744A5" w:rsidR="00E744A5" w:rsidP="00E744A5" w:rsidRDefault="00E744A5" w14:paraId="30FFE68F" w14:textId="77777777">
          <w:r w:rsidRPr="00E744A5">
            <w:t>Verification is completed before design reviews and is tracked throughout Assurance Gate Reviews. Results are documented, including the method, date, and responsible person.</w:t>
          </w:r>
        </w:p>
        <w:p w:rsidR="00D122D6" w:rsidP="00565547" w:rsidRDefault="00D122D6" w14:paraId="4925FB0C" w14:textId="5B5D3334">
          <w:pPr>
            <w:pStyle w:val="heading040"/>
            <w:numPr>
              <w:ilvl w:val="4"/>
              <w:numId w:val="4"/>
            </w:numPr>
            <w:outlineLvl w:val="4"/>
          </w:pPr>
          <w:bookmarkStart w:name="_Toc195708216" w:id="109"/>
          <w:r w:rsidRPr="00477948">
            <w:t>Verif</w:t>
          </w:r>
          <w:r>
            <w:t>ication of Calculations</w:t>
          </w:r>
          <w:bookmarkEnd w:id="108"/>
          <w:bookmarkEnd w:id="109"/>
          <w:r>
            <w:t xml:space="preserve"> </w:t>
          </w:r>
        </w:p>
        <w:p w:rsidRPr="00CB084F" w:rsidR="00CB084F" w:rsidP="00CB084F" w:rsidRDefault="00CB084F" w14:paraId="72C2D0FF" w14:textId="77777777">
          <w:bookmarkStart w:name="_Toc58843439" w:id="110"/>
          <w:r w:rsidRPr="00CB084F">
            <w:t>All design calculations must be verified using an independent method or tool. The Senior Engineer sets the frequency of verification based on risk.</w:t>
          </w:r>
        </w:p>
        <w:p w:rsidRPr="00CB084F" w:rsidR="00CB084F" w:rsidP="00CB084F" w:rsidRDefault="00CB084F" w14:paraId="36D8CBDC" w14:textId="77777777">
          <w:r w:rsidRPr="00CB084F">
            <w:t>Verification is required:</w:t>
          </w:r>
        </w:p>
        <w:p w:rsidRPr="00CB084F" w:rsidR="00CB084F" w:rsidP="007C230C" w:rsidRDefault="00CB084F" w14:paraId="36118F43" w14:textId="77777777">
          <w:pPr>
            <w:pStyle w:val="ListParagraph"/>
            <w:numPr>
              <w:ilvl w:val="0"/>
              <w:numId w:val="34"/>
            </w:numPr>
          </w:pPr>
          <w:r w:rsidRPr="00CB084F">
            <w:t>After any changes to software or hardware</w:t>
          </w:r>
        </w:p>
        <w:p w:rsidRPr="00CB084F" w:rsidR="00CB084F" w:rsidP="007C230C" w:rsidRDefault="00CB084F" w14:paraId="5AB1DD19" w14:textId="77777777">
          <w:pPr>
            <w:pStyle w:val="ListParagraph"/>
            <w:numPr>
              <w:ilvl w:val="0"/>
              <w:numId w:val="34"/>
            </w:numPr>
          </w:pPr>
          <w:r w:rsidRPr="00CB084F">
            <w:t>Using a known dataset to confirm consistent results</w:t>
          </w:r>
        </w:p>
        <w:p w:rsidRPr="00CB084F" w:rsidR="00CB084F" w:rsidP="00CB084F" w:rsidRDefault="00CB084F" w14:paraId="747BE72A" w14:textId="77777777">
          <w:r w:rsidRPr="00CB084F">
            <w:t>Each verification is documented with:</w:t>
          </w:r>
        </w:p>
        <w:p w:rsidRPr="00CB084F" w:rsidR="00CB084F" w:rsidP="007C230C" w:rsidRDefault="00CB084F" w14:paraId="5060235A" w14:textId="77777777">
          <w:pPr>
            <w:pStyle w:val="ListParagraph"/>
            <w:numPr>
              <w:ilvl w:val="0"/>
              <w:numId w:val="35"/>
            </w:numPr>
          </w:pPr>
          <w:r w:rsidRPr="00CB084F">
            <w:t>Date, method, comments, and verifier’s signature</w:t>
          </w:r>
        </w:p>
        <w:p w:rsidRPr="00CB084F" w:rsidR="00CB084F" w:rsidP="007C230C" w:rsidRDefault="00CB084F" w14:paraId="13391F85" w14:textId="77777777">
          <w:pPr>
            <w:pStyle w:val="ListParagraph"/>
            <w:numPr>
              <w:ilvl w:val="0"/>
              <w:numId w:val="35"/>
            </w:numPr>
          </w:pPr>
          <w:r w:rsidRPr="00CB084F">
            <w:t>Records stored in the validation file or system</w:t>
          </w:r>
        </w:p>
        <w:p w:rsidRPr="00CB084F" w:rsidR="00CB084F" w:rsidP="00CB084F" w:rsidRDefault="00CB084F" w14:paraId="117AF368" w14:textId="77777777">
          <w:r w:rsidRPr="00CB084F">
            <w:t>Spreadsheets should include:</w:t>
          </w:r>
        </w:p>
        <w:p w:rsidRPr="00CB084F" w:rsidR="00CB084F" w:rsidP="007C230C" w:rsidRDefault="00CB084F" w14:paraId="34D89833" w14:textId="77777777">
          <w:pPr>
            <w:pStyle w:val="ListParagraph"/>
            <w:numPr>
              <w:ilvl w:val="0"/>
              <w:numId w:val="36"/>
            </w:numPr>
          </w:pPr>
          <w:r w:rsidRPr="00CB084F">
            <w:t>A description of purpose, inputs, layout, and data rules</w:t>
          </w:r>
        </w:p>
        <w:p w:rsidRPr="00CB084F" w:rsidR="00CB084F" w:rsidP="007C230C" w:rsidRDefault="00CB084F" w14:paraId="7453B7F0" w14:textId="77777777">
          <w:pPr>
            <w:pStyle w:val="ListParagraph"/>
            <w:numPr>
              <w:ilvl w:val="0"/>
              <w:numId w:val="36"/>
            </w:numPr>
          </w:pPr>
          <w:r w:rsidRPr="00CB084F">
            <w:t>Documented version history and compatibility notes</w:t>
          </w:r>
        </w:p>
        <w:p w:rsidRPr="00CB084F" w:rsidR="00CB084F" w:rsidP="00CB084F" w:rsidRDefault="00CB084F" w14:paraId="4AC4631B" w14:textId="77777777">
          <w:r w:rsidRPr="00CB084F">
            <w:t>This ensures spreadsheets remain valid and reliable throughout their use.</w:t>
          </w:r>
        </w:p>
        <w:p w:rsidR="00D122D6" w:rsidP="00565547" w:rsidRDefault="00D122D6" w14:paraId="43ABB742" w14:textId="47CC295D">
          <w:pPr>
            <w:pStyle w:val="heading040"/>
            <w:numPr>
              <w:ilvl w:val="4"/>
              <w:numId w:val="4"/>
            </w:numPr>
            <w:outlineLvl w:val="4"/>
          </w:pPr>
          <w:bookmarkStart w:name="_Toc195708217" w:id="111"/>
          <w:r>
            <w:t>Desig</w:t>
          </w:r>
          <w:r w:rsidRPr="00477948">
            <w:t>n Validation</w:t>
          </w:r>
          <w:bookmarkEnd w:id="110"/>
          <w:bookmarkEnd w:id="111"/>
        </w:p>
        <w:p w:rsidRPr="00D76102" w:rsidR="00D76102" w:rsidP="00D76102" w:rsidRDefault="00D76102" w14:paraId="3F0B920B" w14:textId="77777777">
          <w:bookmarkStart w:name="_Toc58843440" w:id="112"/>
          <w:r w:rsidRPr="00D76102">
            <w:t>Design validation confirms the final design meets user needs and intended use under real-world conditions. It follows successful verification and uses objective evidence to confirm all requirements are met.</w:t>
          </w:r>
        </w:p>
        <w:p w:rsidRPr="00D76102" w:rsidR="00D76102" w:rsidP="00D76102" w:rsidRDefault="00D76102" w14:paraId="39EE7C80" w14:textId="77777777">
          <w:r w:rsidRPr="00D76102">
            <w:t>Validation includes:</w:t>
          </w:r>
        </w:p>
        <w:p w:rsidRPr="00D76102" w:rsidR="00D76102" w:rsidP="007C230C" w:rsidRDefault="00D76102" w14:paraId="0D2AFF70" w14:textId="77777777">
          <w:pPr>
            <w:pStyle w:val="ListParagraph"/>
            <w:numPr>
              <w:ilvl w:val="0"/>
              <w:numId w:val="37"/>
            </w:numPr>
          </w:pPr>
          <w:r w:rsidRPr="00D76102">
            <w:t>Identifying performance criteria and acceptance methods</w:t>
          </w:r>
        </w:p>
        <w:p w:rsidRPr="00D76102" w:rsidR="00D76102" w:rsidP="007C230C" w:rsidRDefault="00D76102" w14:paraId="4596235C" w14:textId="77777777">
          <w:pPr>
            <w:pStyle w:val="ListParagraph"/>
            <w:numPr>
              <w:ilvl w:val="0"/>
              <w:numId w:val="37"/>
            </w:numPr>
          </w:pPr>
          <w:r w:rsidRPr="00D76102">
            <w:t>Reviewing requirements to ensure completeness and relevance</w:t>
          </w:r>
        </w:p>
        <w:p w:rsidRPr="00D76102" w:rsidR="00D76102" w:rsidP="007C230C" w:rsidRDefault="00D76102" w14:paraId="2BD758B0" w14:textId="77777777">
          <w:pPr>
            <w:pStyle w:val="ListParagraph"/>
            <w:numPr>
              <w:ilvl w:val="0"/>
              <w:numId w:val="37"/>
            </w:numPr>
          </w:pPr>
          <w:r w:rsidRPr="00D76102">
            <w:t>Addressing any missing or unclear assumptions</w:t>
          </w:r>
        </w:p>
        <w:p w:rsidRPr="00D76102" w:rsidR="00D76102" w:rsidP="00D76102" w:rsidRDefault="00D76102" w14:paraId="7F7230B9" w14:textId="77777777">
          <w:r w:rsidRPr="00D76102">
            <w:t>All validation activities are documented, including method, date, and responsible person.</w:t>
          </w:r>
        </w:p>
        <w:p w:rsidR="00D122D6" w:rsidP="00565547" w:rsidRDefault="00D122D6" w14:paraId="70D51918" w14:textId="2E0CB524">
          <w:pPr>
            <w:pStyle w:val="heading040"/>
            <w:numPr>
              <w:ilvl w:val="4"/>
              <w:numId w:val="4"/>
            </w:numPr>
            <w:outlineLvl w:val="4"/>
          </w:pPr>
          <w:bookmarkStart w:name="_Toc195708218" w:id="113"/>
          <w:r w:rsidRPr="00477948">
            <w:t>Validat</w:t>
          </w:r>
          <w:r>
            <w:t>ion of Calculations</w:t>
          </w:r>
          <w:bookmarkEnd w:id="112"/>
          <w:bookmarkEnd w:id="113"/>
        </w:p>
        <w:p w:rsidRPr="00B95DF8" w:rsidR="00B95DF8" w:rsidP="00B95DF8" w:rsidRDefault="00B95DF8" w14:paraId="1B1F863D" w14:textId="18430F62">
          <w:bookmarkStart w:name="_Toc57998451" w:id="114"/>
          <w:r>
            <w:lastRenderedPageBreak/>
            <w:t>T</w:t>
          </w:r>
          <w:r w:rsidRPr="00B95DF8">
            <w:t xml:space="preserve">o ensure only the latest validated version is used, all </w:t>
          </w:r>
          <w:r w:rsidRPr="00B95DF8">
            <w:rPr>
              <w:b/>
              <w:bCs/>
            </w:rPr>
            <w:t>validated spreadsheets</w:t>
          </w:r>
          <w:r w:rsidRPr="00B95DF8">
            <w:t xml:space="preserve"> are stored in read-only format on a protected network. Only authorised personnel can edit them.</w:t>
          </w:r>
        </w:p>
        <w:p w:rsidRPr="00B95DF8" w:rsidR="00B95DF8" w:rsidP="00B95DF8" w:rsidRDefault="00B95DF8" w14:paraId="236D838A" w14:textId="77777777">
          <w:r w:rsidRPr="00B95DF8">
            <w:t>Validation methods include:</w:t>
          </w:r>
        </w:p>
        <w:p w:rsidRPr="00B95DF8" w:rsidR="00B95DF8" w:rsidP="007C230C" w:rsidRDefault="00B95DF8" w14:paraId="3B5C1382" w14:textId="77777777">
          <w:pPr>
            <w:pStyle w:val="ListParagraph"/>
            <w:numPr>
              <w:ilvl w:val="0"/>
              <w:numId w:val="38"/>
            </w:numPr>
          </w:pPr>
          <w:r w:rsidRPr="00B95DF8">
            <w:t>Comparing spreadsheet results with commercial software or manual calculations</w:t>
          </w:r>
        </w:p>
        <w:p w:rsidRPr="00B95DF8" w:rsidR="00B95DF8" w:rsidP="007C230C" w:rsidRDefault="00B95DF8" w14:paraId="56653BEA" w14:textId="77777777">
          <w:pPr>
            <w:pStyle w:val="ListParagraph"/>
            <w:numPr>
              <w:ilvl w:val="0"/>
              <w:numId w:val="38"/>
            </w:numPr>
          </w:pPr>
          <w:r w:rsidRPr="00B95DF8">
            <w:t>Using reference data to check accuracy</w:t>
          </w:r>
        </w:p>
        <w:p w:rsidRPr="00B95DF8" w:rsidR="00B95DF8" w:rsidP="00B95DF8" w:rsidRDefault="00B95DF8" w14:paraId="04B86A1C" w14:textId="77777777">
          <w:r w:rsidRPr="00B95DF8">
            <w:t>If different versions of Excel are used, functionality must be validated for each one.</w:t>
          </w:r>
        </w:p>
        <w:p w:rsidRPr="00B95DF8" w:rsidR="00B95DF8" w:rsidP="00B95DF8" w:rsidRDefault="00B95DF8" w14:paraId="31CB6F71" w14:textId="77777777">
          <w:r w:rsidRPr="00B95DF8">
            <w:t>Validation steps:</w:t>
          </w:r>
        </w:p>
        <w:p w:rsidRPr="00B95DF8" w:rsidR="00B95DF8" w:rsidP="007C230C" w:rsidRDefault="00B95DF8" w14:paraId="647F0F86" w14:textId="77777777">
          <w:pPr>
            <w:pStyle w:val="ListParagraph"/>
            <w:numPr>
              <w:ilvl w:val="0"/>
              <w:numId w:val="39"/>
            </w:numPr>
          </w:pPr>
          <w:r w:rsidRPr="00B95DF8">
            <w:t>Lock non-input cells and restrict access</w:t>
          </w:r>
        </w:p>
        <w:p w:rsidRPr="00B95DF8" w:rsidR="00B95DF8" w:rsidP="007C230C" w:rsidRDefault="00B95DF8" w14:paraId="798380D6" w14:textId="77777777">
          <w:pPr>
            <w:pStyle w:val="ListParagraph"/>
            <w:numPr>
              <w:ilvl w:val="0"/>
              <w:numId w:val="39"/>
            </w:numPr>
          </w:pPr>
          <w:r w:rsidRPr="00B95DF8">
            <w:t>Use password protection where needed</w:t>
          </w:r>
        </w:p>
        <w:p w:rsidRPr="00B95DF8" w:rsidR="00B95DF8" w:rsidP="007C230C" w:rsidRDefault="00B95DF8" w14:paraId="44F286EE" w14:textId="77777777">
          <w:pPr>
            <w:pStyle w:val="ListParagraph"/>
            <w:numPr>
              <w:ilvl w:val="0"/>
              <w:numId w:val="39"/>
            </w:numPr>
          </w:pPr>
          <w:r w:rsidRPr="00B95DF8">
            <w:t>Record validation results, access rights, and verification details</w:t>
          </w:r>
        </w:p>
        <w:p w:rsidRPr="00B95DF8" w:rsidR="00B95DF8" w:rsidP="00B95DF8" w:rsidRDefault="00B95DF8" w14:paraId="272F3599" w14:textId="77777777">
          <w:r w:rsidRPr="00B95DF8">
            <w:t>Once verified, the spreadsheet is marked as validated and stored securely.</w:t>
          </w:r>
        </w:p>
        <w:p w:rsidR="00D122D6" w:rsidP="00565547" w:rsidRDefault="00D122D6" w14:paraId="64AC60B3" w14:textId="77777777">
          <w:pPr>
            <w:pStyle w:val="heading040"/>
          </w:pPr>
          <w:bookmarkStart w:name="_Toc195708219" w:id="115"/>
          <w:r>
            <w:t>Final Design Submission (FDS)</w:t>
          </w:r>
          <w:bookmarkEnd w:id="114"/>
          <w:bookmarkEnd w:id="115"/>
        </w:p>
        <w:p w:rsidRPr="0025620D" w:rsidR="0025620D" w:rsidP="0025620D" w:rsidRDefault="0025620D" w14:paraId="17A597A6" w14:textId="33B063BF">
          <w:bookmarkStart w:name="_Toc57998452" w:id="116"/>
          <w:r w:rsidRPr="0025620D">
            <w:t xml:space="preserve">At the end of the detailed design phase, the Design </w:t>
          </w:r>
          <w:r>
            <w:t>department head</w:t>
          </w:r>
          <w:r w:rsidRPr="0025620D">
            <w:t xml:space="preserve"> prepares a Final Design Submission (FDS). It shows how the design meets the Conceptual Design Statement, highlights any changes, and includes all final deliverables and approved calculations for record-keeping.</w:t>
          </w:r>
        </w:p>
        <w:p w:rsidRPr="00DA69C8" w:rsidR="00D122D6" w:rsidP="00565547" w:rsidRDefault="00D122D6" w14:paraId="4C9E7811" w14:textId="77777777">
          <w:pPr>
            <w:pStyle w:val="heading040"/>
          </w:pPr>
          <w:bookmarkStart w:name="_Toc195708220" w:id="117"/>
          <w:r w:rsidRPr="00DA69C8">
            <w:t>Design Completion Certification</w:t>
          </w:r>
          <w:bookmarkEnd w:id="116"/>
          <w:bookmarkEnd w:id="117"/>
        </w:p>
        <w:p w:rsidRPr="009D4050" w:rsidR="009D4050" w:rsidP="009D4050" w:rsidRDefault="009D4050" w14:paraId="08E75E46" w14:textId="036D5667">
          <w:bookmarkStart w:name="_Toc295985353" w:id="118"/>
          <w:bookmarkStart w:name="_Toc355862293" w:id="119"/>
          <w:bookmarkStart w:name="_Toc57998453" w:id="120"/>
          <w:r w:rsidRPr="009D4050">
            <w:t>The Design</w:t>
          </w:r>
          <w:r>
            <w:t xml:space="preserve"> department head</w:t>
          </w:r>
          <w:r w:rsidRPr="009D4050">
            <w:t xml:space="preserve"> issues the Design Completion Certificate (DCC) to confirm the design meets all project requirements and aligns with the Conceptual Design Statement, including approved changes.</w:t>
          </w:r>
        </w:p>
        <w:p w:rsidRPr="009D4050" w:rsidR="009D4050" w:rsidP="009D4050" w:rsidRDefault="009D4050" w14:paraId="2F184693" w14:textId="77777777">
          <w:r w:rsidRPr="009D4050">
            <w:t>At Gate 3, all reviewer comments must be resolved before the certificate is signed. The Approval Authority countersigns the DCC after successful review.</w:t>
          </w:r>
        </w:p>
        <w:p w:rsidR="00D122D6" w:rsidP="00D122D6" w:rsidRDefault="00D122D6" w14:paraId="68A569EB" w14:textId="77777777">
          <w:pPr>
            <w:pStyle w:val="Heading03"/>
          </w:pPr>
          <w:bookmarkStart w:name="_Toc195708221" w:id="121"/>
          <w:r>
            <w:t>Design Output</w:t>
          </w:r>
          <w:bookmarkEnd w:id="118"/>
          <w:bookmarkEnd w:id="119"/>
          <w:r>
            <w:t>s</w:t>
          </w:r>
          <w:bookmarkEnd w:id="120"/>
          <w:bookmarkEnd w:id="121"/>
        </w:p>
        <w:p w:rsidRPr="00524879" w:rsidR="00524879" w:rsidP="00524879" w:rsidRDefault="00524879" w14:paraId="00EA7698" w14:textId="5532D4E5">
          <w:bookmarkStart w:name="_Toc57998454" w:id="122"/>
          <w:r w:rsidRPr="00524879">
            <w:t>Design outputs include all documents and specifications needed to manufacture</w:t>
          </w:r>
          <w:r>
            <w:t xml:space="preserve"> or prototyp</w:t>
          </w:r>
          <w:r w:rsidR="00063955">
            <w:t>ing</w:t>
          </w:r>
          <w:r w:rsidRPr="00524879">
            <w:t>, install, test, and maintain the product. They define key characteristics such as safety, performance, and reliability.</w:t>
          </w:r>
        </w:p>
        <w:p w:rsidRPr="00524879" w:rsidR="00524879" w:rsidP="00524879" w:rsidRDefault="00524879" w14:paraId="3DD458D8" w14:textId="77777777">
          <w:r w:rsidRPr="00524879">
            <w:t>Typical outputs include:</w:t>
          </w:r>
        </w:p>
        <w:p w:rsidRPr="00524879" w:rsidR="00524879" w:rsidP="007C230C" w:rsidRDefault="00524879" w14:paraId="16613615" w14:textId="77777777">
          <w:pPr>
            <w:pStyle w:val="ListParagraph"/>
            <w:numPr>
              <w:ilvl w:val="0"/>
              <w:numId w:val="40"/>
            </w:numPr>
          </w:pPr>
          <w:r w:rsidRPr="00524879">
            <w:t>Drawings, schematics, and diagrams</w:t>
          </w:r>
        </w:p>
        <w:p w:rsidRPr="00524879" w:rsidR="00524879" w:rsidP="007C230C" w:rsidRDefault="00524879" w14:paraId="2A6479E1" w14:textId="77777777">
          <w:pPr>
            <w:pStyle w:val="ListParagraph"/>
            <w:numPr>
              <w:ilvl w:val="0"/>
              <w:numId w:val="40"/>
            </w:numPr>
          </w:pPr>
          <w:r w:rsidRPr="00524879">
            <w:t>Material and component specs</w:t>
          </w:r>
        </w:p>
        <w:p w:rsidRPr="00524879" w:rsidR="00524879" w:rsidP="007C230C" w:rsidRDefault="00524879" w14:paraId="6BA473B1" w14:textId="4385478A">
          <w:pPr>
            <w:pStyle w:val="ListParagraph"/>
            <w:numPr>
              <w:ilvl w:val="0"/>
              <w:numId w:val="40"/>
            </w:numPr>
          </w:pPr>
          <w:r w:rsidRPr="00524879">
            <w:t>Process and production</w:t>
          </w:r>
          <w:r w:rsidR="00063955">
            <w:t>/</w:t>
          </w:r>
          <w:proofErr w:type="spellStart"/>
          <w:r w:rsidR="00063955">
            <w:t>prototypying</w:t>
          </w:r>
          <w:proofErr w:type="spellEnd"/>
          <w:r w:rsidRPr="00524879">
            <w:t xml:space="preserve"> instructions</w:t>
          </w:r>
        </w:p>
        <w:p w:rsidRPr="00524879" w:rsidR="00524879" w:rsidP="007C230C" w:rsidRDefault="00524879" w14:paraId="1EF74E08" w14:textId="77777777">
          <w:pPr>
            <w:pStyle w:val="ListParagraph"/>
            <w:numPr>
              <w:ilvl w:val="0"/>
              <w:numId w:val="40"/>
            </w:numPr>
          </w:pPr>
          <w:r w:rsidRPr="00524879">
            <w:t>Bills of materials (BoMs)</w:t>
          </w:r>
        </w:p>
        <w:p w:rsidRPr="00524879" w:rsidR="00524879" w:rsidP="007C230C" w:rsidRDefault="00524879" w14:paraId="10793EC8" w14:textId="77777777">
          <w:pPr>
            <w:pStyle w:val="ListParagraph"/>
            <w:numPr>
              <w:ilvl w:val="0"/>
              <w:numId w:val="40"/>
            </w:numPr>
          </w:pPr>
          <w:r w:rsidRPr="00524879">
            <w:t>Software specs and source code</w:t>
          </w:r>
        </w:p>
        <w:p w:rsidRPr="00524879" w:rsidR="00524879" w:rsidP="007C230C" w:rsidRDefault="00524879" w14:paraId="166A4923" w14:textId="77777777">
          <w:pPr>
            <w:pStyle w:val="ListParagraph"/>
            <w:numPr>
              <w:ilvl w:val="0"/>
              <w:numId w:val="40"/>
            </w:numPr>
          </w:pPr>
          <w:r w:rsidRPr="00524879">
            <w:t>Risk assessments and residual risk notes</w:t>
          </w:r>
        </w:p>
        <w:p w:rsidRPr="00524879" w:rsidR="00524879" w:rsidP="007C230C" w:rsidRDefault="00524879" w14:paraId="06848C53" w14:textId="77777777">
          <w:pPr>
            <w:pStyle w:val="ListParagraph"/>
            <w:numPr>
              <w:ilvl w:val="0"/>
              <w:numId w:val="40"/>
            </w:numPr>
          </w:pPr>
          <w:r w:rsidRPr="00524879">
            <w:t>Verification and validation results</w:t>
          </w:r>
        </w:p>
        <w:p w:rsidRPr="00524879" w:rsidR="00524879" w:rsidP="007C230C" w:rsidRDefault="00524879" w14:paraId="26080001" w14:textId="77777777">
          <w:pPr>
            <w:pStyle w:val="ListParagraph"/>
            <w:numPr>
              <w:ilvl w:val="0"/>
              <w:numId w:val="40"/>
            </w:numPr>
          </w:pPr>
          <w:r w:rsidRPr="00524879">
            <w:t>Packaging, labelling, and user instructions</w:t>
          </w:r>
        </w:p>
        <w:p w:rsidRPr="00524879" w:rsidR="00524879" w:rsidP="007C230C" w:rsidRDefault="00524879" w14:paraId="1BF4F484" w14:textId="77777777">
          <w:pPr>
            <w:pStyle w:val="ListParagraph"/>
            <w:numPr>
              <w:ilvl w:val="0"/>
              <w:numId w:val="40"/>
            </w:numPr>
          </w:pPr>
          <w:r w:rsidRPr="00524879">
            <w:t>Quality standards and test criteria</w:t>
          </w:r>
        </w:p>
        <w:p w:rsidRPr="00524879" w:rsidR="00524879" w:rsidP="00524879" w:rsidRDefault="00524879" w14:paraId="1F5530BD" w14:textId="7C0F920F">
          <w:r w:rsidRPr="00524879">
            <w:t>These outputs form the complete technical package used for production</w:t>
          </w:r>
          <w:r w:rsidR="00063955">
            <w:t>/prototyping</w:t>
          </w:r>
          <w:r w:rsidRPr="00524879">
            <w:t xml:space="preserve"> and support.</w:t>
          </w:r>
        </w:p>
        <w:p w:rsidR="00D122D6" w:rsidP="00D122D6" w:rsidRDefault="00D122D6" w14:paraId="0308F89D" w14:textId="77777777">
          <w:pPr>
            <w:pStyle w:val="Heading03"/>
          </w:pPr>
          <w:bookmarkStart w:name="_Toc195708222" w:id="123"/>
          <w:r>
            <w:t>Design Transfer</w:t>
          </w:r>
          <w:bookmarkEnd w:id="122"/>
          <w:bookmarkEnd w:id="123"/>
        </w:p>
        <w:p w:rsidRPr="00505CB9" w:rsidR="00966764" w:rsidP="00966764" w:rsidRDefault="00966764" w14:paraId="18720CA6" w14:textId="77777777">
          <w:bookmarkStart w:name="_Toc295985351" w:id="124"/>
          <w:bookmarkStart w:name="_Toc355862291" w:id="125"/>
          <w:bookmarkStart w:name="_Toc57998455" w:id="126"/>
          <w:r w:rsidRPr="00505CB9">
            <w:lastRenderedPageBreak/>
            <w:t>Design transfer ensures the final design is accurately translated into production-ready specifications and instructions.</w:t>
          </w:r>
        </w:p>
        <w:p w:rsidRPr="00966764" w:rsidR="00966764" w:rsidP="00966764" w:rsidRDefault="00966764" w14:paraId="6A5BFD31" w14:textId="21A969E7">
          <w:r w:rsidRPr="00966764">
            <w:t>This</w:t>
          </w:r>
          <w:r w:rsidR="00505CB9">
            <w:t xml:space="preserve"> may</w:t>
          </w:r>
          <w:r w:rsidRPr="00966764">
            <w:t xml:space="preserve"> </w:t>
          </w:r>
          <w:r w:rsidRPr="00966764" w:rsidR="00505CB9">
            <w:t>include</w:t>
          </w:r>
          <w:r w:rsidR="00505CB9">
            <w:t xml:space="preserve"> not limited to</w:t>
          </w:r>
          <w:r w:rsidRPr="00966764">
            <w:t>:</w:t>
          </w:r>
        </w:p>
        <w:p w:rsidRPr="00966764" w:rsidR="00966764" w:rsidP="007C230C" w:rsidRDefault="00966764" w14:paraId="660D262D" w14:textId="77777777">
          <w:pPr>
            <w:pStyle w:val="ListParagraph"/>
            <w:numPr>
              <w:ilvl w:val="0"/>
              <w:numId w:val="42"/>
            </w:numPr>
          </w:pPr>
          <w:r w:rsidRPr="00966764">
            <w:t>Drawings, material specs, and manufacturing instructions</w:t>
          </w:r>
        </w:p>
        <w:p w:rsidRPr="00966764" w:rsidR="00966764" w:rsidP="007C230C" w:rsidRDefault="00966764" w14:paraId="217E8356" w14:textId="77777777">
          <w:pPr>
            <w:pStyle w:val="ListParagraph"/>
            <w:numPr>
              <w:ilvl w:val="0"/>
              <w:numId w:val="42"/>
            </w:numPr>
          </w:pPr>
          <w:r w:rsidRPr="00966764">
            <w:t>Inspection and test criteria</w:t>
          </w:r>
        </w:p>
        <w:p w:rsidRPr="00966764" w:rsidR="00966764" w:rsidP="007C230C" w:rsidRDefault="00966764" w14:paraId="0D813ECE" w14:textId="77777777">
          <w:pPr>
            <w:pStyle w:val="ListParagraph"/>
            <w:numPr>
              <w:ilvl w:val="0"/>
              <w:numId w:val="42"/>
            </w:numPr>
          </w:pPr>
          <w:r w:rsidRPr="00966764">
            <w:t>CAM files, jigs, templates, and training materials</w:t>
          </w:r>
        </w:p>
        <w:p w:rsidRPr="00966764" w:rsidR="00966764" w:rsidP="00966764" w:rsidRDefault="00966764" w14:paraId="32532008" w14:textId="77777777">
          <w:r w:rsidRPr="00966764">
            <w:t xml:space="preserve">The </w:t>
          </w:r>
          <w:r w:rsidRPr="00505CB9">
            <w:t>Senior Engineer is</w:t>
          </w:r>
          <w:r w:rsidRPr="00966764">
            <w:t xml:space="preserve"> responsible for:</w:t>
          </w:r>
        </w:p>
        <w:p w:rsidRPr="00966764" w:rsidR="00966764" w:rsidP="007C230C" w:rsidRDefault="00966764" w14:paraId="3A00996A" w14:textId="6ED909E5">
          <w:pPr>
            <w:pStyle w:val="ListParagraph"/>
            <w:numPr>
              <w:ilvl w:val="0"/>
              <w:numId w:val="41"/>
            </w:numPr>
          </w:pPr>
          <w:r w:rsidRPr="00966764">
            <w:t>Reviewing completeness and accuracy of production</w:t>
          </w:r>
          <w:r w:rsidR="005D0587">
            <w:t>/prototyping</w:t>
          </w:r>
          <w:r w:rsidRPr="00966764">
            <w:t xml:space="preserve"> specs</w:t>
          </w:r>
        </w:p>
        <w:p w:rsidRPr="00966764" w:rsidR="00966764" w:rsidP="007C230C" w:rsidRDefault="00966764" w14:paraId="440A4E6D" w14:textId="77777777">
          <w:pPr>
            <w:pStyle w:val="ListParagraph"/>
            <w:numPr>
              <w:ilvl w:val="0"/>
              <w:numId w:val="41"/>
            </w:numPr>
          </w:pPr>
          <w:r w:rsidRPr="00966764">
            <w:t>Approving all documents before use</w:t>
          </w:r>
        </w:p>
        <w:p w:rsidRPr="00966764" w:rsidR="00966764" w:rsidP="007C230C" w:rsidRDefault="00966764" w14:paraId="5A6F7A0C" w14:textId="56C1302D">
          <w:pPr>
            <w:pStyle w:val="ListParagraph"/>
            <w:numPr>
              <w:ilvl w:val="0"/>
              <w:numId w:val="41"/>
            </w:numPr>
          </w:pPr>
          <w:r w:rsidRPr="00966764">
            <w:t>Ensuring only approved specs are used in production</w:t>
          </w:r>
          <w:r w:rsidR="005D0587">
            <w:t>/prototyping</w:t>
          </w:r>
        </w:p>
        <w:p w:rsidRPr="00966764" w:rsidR="00966764" w:rsidP="00966764" w:rsidRDefault="00966764" w14:paraId="01A9FF05" w14:textId="77777777">
          <w:r w:rsidRPr="00966764">
            <w:t>Regulatory and contractual requirements are reviewed and communicated to the supply chain before production begins.</w:t>
          </w:r>
        </w:p>
        <w:p w:rsidR="00D122D6" w:rsidP="00D122D6" w:rsidRDefault="00D122D6" w14:paraId="50124924" w14:textId="77777777">
          <w:pPr>
            <w:pStyle w:val="Heading03"/>
          </w:pPr>
          <w:bookmarkStart w:name="_Toc195708223" w:id="127"/>
          <w:r>
            <w:t>Design Change</w:t>
          </w:r>
          <w:bookmarkEnd w:id="124"/>
          <w:bookmarkEnd w:id="125"/>
          <w:r>
            <w:t>s</w:t>
          </w:r>
          <w:bookmarkEnd w:id="126"/>
          <w:bookmarkEnd w:id="127"/>
        </w:p>
        <w:p w:rsidRPr="009F259A" w:rsidR="009F259A" w:rsidP="009F259A" w:rsidRDefault="009F259A" w14:paraId="51BCBA74" w14:textId="77777777">
          <w:bookmarkStart w:name="_Toc57998456" w:id="128"/>
          <w:r w:rsidRPr="009F259A">
            <w:t>All design changes must be documented, revision-controlled, and approved by authorised personnel.</w:t>
          </w:r>
        </w:p>
        <w:p w:rsidRPr="009F259A" w:rsidR="009F259A" w:rsidP="009F259A" w:rsidRDefault="009F259A" w14:paraId="5049C237" w14:textId="77777777">
          <w:r w:rsidRPr="009F259A">
            <w:t>Reasons for change may include:</w:t>
          </w:r>
        </w:p>
        <w:p w:rsidRPr="009F259A" w:rsidR="009F259A" w:rsidP="007C230C" w:rsidRDefault="009F259A" w14:paraId="38AC9C29" w14:textId="77777777">
          <w:pPr>
            <w:pStyle w:val="ListParagraph"/>
            <w:numPr>
              <w:ilvl w:val="0"/>
              <w:numId w:val="43"/>
            </w:numPr>
          </w:pPr>
          <w:r w:rsidRPr="009F259A">
            <w:t>Errors or omissions in the original design</w:t>
          </w:r>
        </w:p>
        <w:p w:rsidRPr="009F259A" w:rsidR="009F259A" w:rsidP="007C230C" w:rsidRDefault="009F259A" w14:paraId="50EFA51D" w14:textId="77777777">
          <w:pPr>
            <w:pStyle w:val="ListParagraph"/>
            <w:numPr>
              <w:ilvl w:val="0"/>
              <w:numId w:val="43"/>
            </w:numPr>
          </w:pPr>
          <w:r w:rsidRPr="009F259A">
            <w:t>Manufacturing or installation issues</w:t>
          </w:r>
        </w:p>
        <w:p w:rsidRPr="009F259A" w:rsidR="009F259A" w:rsidP="007C230C" w:rsidRDefault="009F259A" w14:paraId="149E29AC" w14:textId="77777777">
          <w:pPr>
            <w:pStyle w:val="ListParagraph"/>
            <w:numPr>
              <w:ilvl w:val="0"/>
              <w:numId w:val="43"/>
            </w:numPr>
          </w:pPr>
          <w:r w:rsidRPr="009F259A">
            <w:t>Customer or supplier requests</w:t>
          </w:r>
        </w:p>
        <w:p w:rsidRPr="009F259A" w:rsidR="009F259A" w:rsidP="007C230C" w:rsidRDefault="009F259A" w14:paraId="12B160B0" w14:textId="77777777">
          <w:pPr>
            <w:pStyle w:val="ListParagraph"/>
            <w:numPr>
              <w:ilvl w:val="0"/>
              <w:numId w:val="43"/>
            </w:numPr>
          </w:pPr>
          <w:r w:rsidRPr="009F259A">
            <w:t>Performance improvements</w:t>
          </w:r>
        </w:p>
        <w:p w:rsidRPr="009F259A" w:rsidR="009F259A" w:rsidP="007C230C" w:rsidRDefault="009F259A" w14:paraId="39D6F211" w14:textId="77777777">
          <w:pPr>
            <w:pStyle w:val="ListParagraph"/>
            <w:numPr>
              <w:ilvl w:val="0"/>
              <w:numId w:val="43"/>
            </w:numPr>
          </w:pPr>
          <w:r w:rsidRPr="009F259A">
            <w:t>Compliance with updated safety or regulatory requirements</w:t>
          </w:r>
        </w:p>
        <w:p w:rsidRPr="009F259A" w:rsidR="009F259A" w:rsidP="007C230C" w:rsidRDefault="009F259A" w14:paraId="06113D83" w14:textId="77777777">
          <w:pPr>
            <w:pStyle w:val="ListParagraph"/>
            <w:numPr>
              <w:ilvl w:val="0"/>
              <w:numId w:val="43"/>
            </w:numPr>
          </w:pPr>
          <w:r w:rsidRPr="009F259A">
            <w:t>Results from verification or corrective actions</w:t>
          </w:r>
        </w:p>
        <w:p w:rsidRPr="009F259A" w:rsidR="009F259A" w:rsidP="009F259A" w:rsidRDefault="009F259A" w14:paraId="5E717B11" w14:textId="77777777">
          <w:r w:rsidRPr="009F259A">
            <w:t>Change requests can come from any relevant stakeholder and are submitted using a Design Change Request Form.</w:t>
          </w:r>
        </w:p>
        <w:p w:rsidRPr="009F259A" w:rsidR="009F259A" w:rsidP="009F259A" w:rsidRDefault="009F259A" w14:paraId="428B2905" w14:textId="4DF8BF39">
          <w:r w:rsidRPr="009F259A">
            <w:t xml:space="preserve">The Senior Engineer and Design </w:t>
          </w:r>
          <w:r>
            <w:t>department head</w:t>
          </w:r>
          <w:r w:rsidRPr="009F259A">
            <w:t>:</w:t>
          </w:r>
        </w:p>
        <w:p w:rsidRPr="009F259A" w:rsidR="009F259A" w:rsidP="007C230C" w:rsidRDefault="009F259A" w14:paraId="6FB18998" w14:textId="77777777">
          <w:pPr>
            <w:pStyle w:val="ListParagraph"/>
            <w:numPr>
              <w:ilvl w:val="0"/>
              <w:numId w:val="44"/>
            </w:numPr>
          </w:pPr>
          <w:r w:rsidRPr="009F259A">
            <w:t>Review and log all requests</w:t>
          </w:r>
        </w:p>
        <w:p w:rsidRPr="009F259A" w:rsidR="009F259A" w:rsidP="007C230C" w:rsidRDefault="009F259A" w14:paraId="08F871D3" w14:textId="77777777">
          <w:pPr>
            <w:pStyle w:val="ListParagraph"/>
            <w:numPr>
              <w:ilvl w:val="0"/>
              <w:numId w:val="44"/>
            </w:numPr>
          </w:pPr>
          <w:r w:rsidRPr="009F259A">
            <w:t>Evaluate risk and impact</w:t>
          </w:r>
        </w:p>
        <w:p w:rsidRPr="009F259A" w:rsidR="009F259A" w:rsidP="007C230C" w:rsidRDefault="009F259A" w14:paraId="3E336AD1" w14:textId="77777777">
          <w:pPr>
            <w:pStyle w:val="ListParagraph"/>
            <w:numPr>
              <w:ilvl w:val="0"/>
              <w:numId w:val="44"/>
            </w:numPr>
          </w:pPr>
          <w:r w:rsidRPr="009F259A">
            <w:t>Approve or reject the change</w:t>
          </w:r>
        </w:p>
        <w:p w:rsidRPr="009F259A" w:rsidR="009F259A" w:rsidP="007C230C" w:rsidRDefault="009F259A" w14:paraId="5595B27C" w14:textId="77777777">
          <w:pPr>
            <w:pStyle w:val="ListParagraph"/>
            <w:numPr>
              <w:ilvl w:val="0"/>
              <w:numId w:val="44"/>
            </w:numPr>
          </w:pPr>
          <w:r w:rsidRPr="009F259A">
            <w:t>Involve other stakeholders for major changes</w:t>
          </w:r>
        </w:p>
        <w:p w:rsidRPr="009F259A" w:rsidR="009F259A" w:rsidP="009F259A" w:rsidRDefault="009F259A" w14:paraId="6AED21BA" w14:textId="77777777">
          <w:r w:rsidRPr="009F259A">
            <w:t>Once approved:</w:t>
          </w:r>
        </w:p>
        <w:p w:rsidRPr="009F259A" w:rsidR="009F259A" w:rsidP="007C230C" w:rsidRDefault="009F259A" w14:paraId="2633BEE1" w14:textId="77777777">
          <w:pPr>
            <w:pStyle w:val="ListParagraph"/>
            <w:numPr>
              <w:ilvl w:val="0"/>
              <w:numId w:val="45"/>
            </w:numPr>
          </w:pPr>
          <w:r w:rsidRPr="009F259A">
            <w:t>All related design documentation is updated</w:t>
          </w:r>
        </w:p>
        <w:p w:rsidRPr="009F259A" w:rsidR="009F259A" w:rsidP="007C230C" w:rsidRDefault="009F259A" w14:paraId="2A2E7D34" w14:textId="77777777">
          <w:pPr>
            <w:pStyle w:val="ListParagraph"/>
            <w:numPr>
              <w:ilvl w:val="0"/>
              <w:numId w:val="45"/>
            </w:numPr>
          </w:pPr>
          <w:r w:rsidRPr="009F259A">
            <w:t>An audit trail is maintained</w:t>
          </w:r>
        </w:p>
        <w:p w:rsidRPr="009F259A" w:rsidR="009F259A" w:rsidP="007C230C" w:rsidRDefault="009F259A" w14:paraId="548607F6" w14:textId="77777777">
          <w:pPr>
            <w:pStyle w:val="ListParagraph"/>
            <w:numPr>
              <w:ilvl w:val="0"/>
              <w:numId w:val="45"/>
            </w:numPr>
          </w:pPr>
          <w:r w:rsidRPr="009F259A">
            <w:t>Interface impacts and cost implications are reviewed</w:t>
          </w:r>
        </w:p>
        <w:p w:rsidRPr="009F259A" w:rsidR="009F259A" w:rsidP="007C230C" w:rsidRDefault="009F259A" w14:paraId="34EC3A91" w14:textId="77777777">
          <w:pPr>
            <w:pStyle w:val="ListParagraph"/>
            <w:numPr>
              <w:ilvl w:val="0"/>
              <w:numId w:val="45"/>
            </w:numPr>
          </w:pPr>
          <w:r w:rsidRPr="009F259A">
            <w:t>Any new risks or corrective actions are tracked</w:t>
          </w:r>
        </w:p>
        <w:p w:rsidRPr="009F259A" w:rsidR="009F259A" w:rsidP="007C230C" w:rsidRDefault="009F259A" w14:paraId="658F8A1D" w14:textId="77777777">
          <w:pPr>
            <w:pStyle w:val="ListParagraph"/>
            <w:numPr>
              <w:ilvl w:val="0"/>
              <w:numId w:val="45"/>
            </w:numPr>
          </w:pPr>
          <w:r w:rsidRPr="009F259A">
            <w:t>Design reviews may be repeated if required</w:t>
          </w:r>
        </w:p>
        <w:p w:rsidRPr="009F259A" w:rsidR="009F259A" w:rsidP="009F259A" w:rsidRDefault="009F259A" w14:paraId="4EB278A4" w14:textId="77777777">
          <w:r w:rsidRPr="009F259A">
            <w:t>Post-transfer changes are managed by the Senior Engineer, who ensures risks are evaluated against Assurance Gate criteria.</w:t>
          </w:r>
        </w:p>
        <w:p w:rsidR="00D122D6" w:rsidP="00D122D6" w:rsidRDefault="00D122D6" w14:paraId="4E160858" w14:textId="77777777">
          <w:pPr>
            <w:pStyle w:val="Heading02"/>
          </w:pPr>
          <w:bookmarkStart w:name="_Toc195708224" w:id="129"/>
          <w:r>
            <w:lastRenderedPageBreak/>
            <w:t>Monitoring &amp; Measurement</w:t>
          </w:r>
          <w:bookmarkEnd w:id="128"/>
          <w:bookmarkEnd w:id="129"/>
        </w:p>
        <w:p w:rsidRPr="0037459F" w:rsidR="00396E3E" w:rsidP="00396E3E" w:rsidRDefault="00396E3E" w14:paraId="23AE6137" w14:textId="77777777">
          <w:bookmarkStart w:name="_Toc355862295" w:id="130"/>
          <w:bookmarkStart w:name="_Toc57998457" w:id="131"/>
          <w:r w:rsidRPr="00396E3E">
            <w:t xml:space="preserve">The following key indicators are used by </w:t>
          </w:r>
          <w:r w:rsidRPr="0037459F">
            <w:t>Top Management to monitor and improve the design and development process. This list evolves as needed:</w:t>
          </w:r>
        </w:p>
        <w:p w:rsidRPr="00396E3E" w:rsidR="00396E3E" w:rsidP="00396E3E" w:rsidRDefault="00396E3E" w14:paraId="73D42E61" w14:textId="77777777">
          <w:pPr>
            <w:rPr>
              <w:b/>
              <w:bCs/>
            </w:rPr>
          </w:pPr>
          <w:r w:rsidRPr="00396E3E">
            <w:rPr>
              <w:b/>
              <w:bCs/>
            </w:rPr>
            <w:t>1. Adherence to Milestones</w:t>
          </w:r>
        </w:p>
        <w:p w:rsidRPr="00396E3E" w:rsidR="00396E3E" w:rsidP="007C230C" w:rsidRDefault="00396E3E" w14:paraId="2E04304E" w14:textId="77777777">
          <w:pPr>
            <w:pStyle w:val="ListParagraph"/>
            <w:numPr>
              <w:ilvl w:val="0"/>
              <w:numId w:val="46"/>
            </w:numPr>
          </w:pPr>
          <w:r w:rsidRPr="00396E3E">
            <w:t xml:space="preserve">Measures how many gate and design reviews are completed </w:t>
          </w:r>
          <w:r w:rsidRPr="00396E3E">
            <w:rPr>
              <w:b/>
              <w:bCs/>
            </w:rPr>
            <w:t>on time</w:t>
          </w:r>
        </w:p>
        <w:p w:rsidRPr="00396E3E" w:rsidR="00396E3E" w:rsidP="007C230C" w:rsidRDefault="00396E3E" w14:paraId="71BDFDEB" w14:textId="77777777">
          <w:pPr>
            <w:pStyle w:val="ListParagraph"/>
            <w:numPr>
              <w:ilvl w:val="0"/>
              <w:numId w:val="46"/>
            </w:numPr>
          </w:pPr>
          <w:r w:rsidRPr="00396E3E">
            <w:t>Tracked as a percentage of gates passed as scheduled</w:t>
          </w:r>
        </w:p>
        <w:p w:rsidRPr="00396E3E" w:rsidR="00396E3E" w:rsidP="007C230C" w:rsidRDefault="00396E3E" w14:paraId="20C31B8E" w14:textId="77777777">
          <w:pPr>
            <w:pStyle w:val="ListParagraph"/>
            <w:numPr>
              <w:ilvl w:val="0"/>
              <w:numId w:val="46"/>
            </w:numPr>
          </w:pPr>
          <w:r w:rsidRPr="00396E3E">
            <w:t>Approval is based on successful review outcomes</w:t>
          </w:r>
        </w:p>
        <w:p w:rsidRPr="00396E3E" w:rsidR="00396E3E" w:rsidP="00396E3E" w:rsidRDefault="00396E3E" w14:paraId="7804E1BC" w14:textId="77777777">
          <w:pPr>
            <w:rPr>
              <w:b/>
              <w:bCs/>
            </w:rPr>
          </w:pPr>
          <w:r w:rsidRPr="00396E3E">
            <w:rPr>
              <w:b/>
              <w:bCs/>
            </w:rPr>
            <w:t>2. Design Nonconformities</w:t>
          </w:r>
        </w:p>
        <w:p w:rsidRPr="00396E3E" w:rsidR="00396E3E" w:rsidP="007C230C" w:rsidRDefault="00396E3E" w14:paraId="6E54F09D" w14:textId="77777777">
          <w:pPr>
            <w:pStyle w:val="ListParagraph"/>
            <w:numPr>
              <w:ilvl w:val="0"/>
              <w:numId w:val="46"/>
            </w:numPr>
          </w:pPr>
          <w:r w:rsidRPr="00396E3E">
            <w:t>Tracks missed or noncompliant design requirements</w:t>
          </w:r>
        </w:p>
        <w:p w:rsidRPr="00396E3E" w:rsidR="00396E3E" w:rsidP="007C230C" w:rsidRDefault="00396E3E" w14:paraId="4B9FB909" w14:textId="77777777">
          <w:pPr>
            <w:pStyle w:val="ListParagraph"/>
            <w:numPr>
              <w:ilvl w:val="0"/>
              <w:numId w:val="46"/>
            </w:numPr>
          </w:pPr>
          <w:r w:rsidRPr="00396E3E">
            <w:t>Measured as a percentage of nonconformities</w:t>
          </w:r>
        </w:p>
        <w:p w:rsidRPr="00396E3E" w:rsidR="00396E3E" w:rsidP="007C230C" w:rsidRDefault="00396E3E" w14:paraId="498A6DCE" w14:textId="77777777">
          <w:pPr>
            <w:pStyle w:val="ListParagraph"/>
            <w:numPr>
              <w:ilvl w:val="0"/>
              <w:numId w:val="46"/>
            </w:numPr>
          </w:pPr>
          <w:r w:rsidRPr="00396E3E">
            <w:t>Causes may include:</w:t>
          </w:r>
        </w:p>
        <w:p w:rsidRPr="00396E3E" w:rsidR="00396E3E" w:rsidP="007C230C" w:rsidRDefault="00396E3E" w14:paraId="5EA34203" w14:textId="77777777">
          <w:pPr>
            <w:pStyle w:val="ListParagraph"/>
            <w:numPr>
              <w:ilvl w:val="0"/>
              <w:numId w:val="46"/>
            </w:numPr>
          </w:pPr>
          <w:r w:rsidRPr="00396E3E">
            <w:t>Deviation from standard design practices</w:t>
          </w:r>
        </w:p>
        <w:p w:rsidRPr="00396E3E" w:rsidR="00396E3E" w:rsidP="007C230C" w:rsidRDefault="00396E3E" w14:paraId="3828668D" w14:textId="77777777">
          <w:pPr>
            <w:pStyle w:val="ListParagraph"/>
            <w:numPr>
              <w:ilvl w:val="0"/>
              <w:numId w:val="46"/>
            </w:numPr>
          </w:pPr>
          <w:r w:rsidRPr="00396E3E">
            <w:t>Failure to meet technical expectations</w:t>
          </w:r>
        </w:p>
        <w:p w:rsidRPr="00396E3E" w:rsidR="00396E3E" w:rsidP="00396E3E" w:rsidRDefault="00396E3E" w14:paraId="00F2F390" w14:textId="77777777">
          <w:pPr>
            <w:rPr>
              <w:b/>
              <w:bCs/>
            </w:rPr>
          </w:pPr>
          <w:r w:rsidRPr="00396E3E">
            <w:rPr>
              <w:b/>
              <w:bCs/>
            </w:rPr>
            <w:t>3. Design Changes Requested</w:t>
          </w:r>
        </w:p>
        <w:p w:rsidRPr="00396E3E" w:rsidR="00396E3E" w:rsidP="007C230C" w:rsidRDefault="00396E3E" w14:paraId="0376819B" w14:textId="77777777">
          <w:pPr>
            <w:pStyle w:val="ListParagraph"/>
            <w:numPr>
              <w:ilvl w:val="0"/>
              <w:numId w:val="47"/>
            </w:numPr>
          </w:pPr>
          <w:r w:rsidRPr="00396E3E">
            <w:t xml:space="preserve">Number of change requests received during a set </w:t>
          </w:r>
          <w:proofErr w:type="gramStart"/>
          <w:r w:rsidRPr="00396E3E">
            <w:t>time period</w:t>
          </w:r>
          <w:proofErr w:type="gramEnd"/>
        </w:p>
        <w:p w:rsidRPr="00396E3E" w:rsidR="00396E3E" w:rsidP="007C230C" w:rsidRDefault="00396E3E" w14:paraId="7456C3D0" w14:textId="77777777">
          <w:pPr>
            <w:pStyle w:val="ListParagraph"/>
            <w:numPr>
              <w:ilvl w:val="0"/>
              <w:numId w:val="47"/>
            </w:numPr>
          </w:pPr>
          <w:r w:rsidRPr="00396E3E">
            <w:t>Indicates how often designs need adjustment</w:t>
          </w:r>
        </w:p>
        <w:p w:rsidRPr="00396E3E" w:rsidR="00396E3E" w:rsidP="00396E3E" w:rsidRDefault="00396E3E" w14:paraId="3FA30A37" w14:textId="77777777">
          <w:pPr>
            <w:rPr>
              <w:b/>
              <w:bCs/>
            </w:rPr>
          </w:pPr>
          <w:r w:rsidRPr="00396E3E">
            <w:rPr>
              <w:b/>
              <w:bCs/>
            </w:rPr>
            <w:t>4. On-Time Design Changes Completed</w:t>
          </w:r>
        </w:p>
        <w:p w:rsidRPr="00396E3E" w:rsidR="00396E3E" w:rsidP="007C230C" w:rsidRDefault="00396E3E" w14:paraId="6CCBC01C" w14:textId="77777777">
          <w:pPr>
            <w:pStyle w:val="ListParagraph"/>
            <w:numPr>
              <w:ilvl w:val="0"/>
              <w:numId w:val="48"/>
            </w:numPr>
          </w:pPr>
          <w:r w:rsidRPr="00396E3E">
            <w:t>Percentage of design changes completed on schedule</w:t>
          </w:r>
        </w:p>
        <w:p w:rsidRPr="00396E3E" w:rsidR="00396E3E" w:rsidP="007C230C" w:rsidRDefault="00396E3E" w14:paraId="5F95F419" w14:textId="77777777">
          <w:pPr>
            <w:pStyle w:val="ListParagraph"/>
            <w:numPr>
              <w:ilvl w:val="0"/>
              <w:numId w:val="48"/>
            </w:numPr>
          </w:pPr>
          <w:r w:rsidRPr="00396E3E">
            <w:t>Helps track responsiveness and efficiency</w:t>
          </w:r>
        </w:p>
        <w:p w:rsidRPr="00396E3E" w:rsidR="00396E3E" w:rsidP="00396E3E" w:rsidRDefault="00396E3E" w14:paraId="16C23BBA" w14:textId="77777777">
          <w:pPr>
            <w:rPr>
              <w:b/>
              <w:bCs/>
            </w:rPr>
          </w:pPr>
          <w:r w:rsidRPr="00396E3E">
            <w:rPr>
              <w:b/>
              <w:bCs/>
            </w:rPr>
            <w:t>5. Design Non-Quality at Review</w:t>
          </w:r>
        </w:p>
        <w:p w:rsidRPr="00396E3E" w:rsidR="00396E3E" w:rsidP="007C230C" w:rsidRDefault="00396E3E" w14:paraId="3479FD7A" w14:textId="77777777">
          <w:pPr>
            <w:pStyle w:val="ListParagraph"/>
            <w:numPr>
              <w:ilvl w:val="0"/>
              <w:numId w:val="49"/>
            </w:numPr>
          </w:pPr>
          <w:r w:rsidRPr="00396E3E">
            <w:t>Counts design issues raised during reviews that require correction</w:t>
          </w:r>
        </w:p>
        <w:p w:rsidRPr="00396E3E" w:rsidR="00396E3E" w:rsidP="007C230C" w:rsidRDefault="00396E3E" w14:paraId="46FDFFEC" w14:textId="77777777">
          <w:pPr>
            <w:pStyle w:val="ListParagraph"/>
            <w:numPr>
              <w:ilvl w:val="0"/>
              <w:numId w:val="49"/>
            </w:numPr>
          </w:pPr>
          <w:r w:rsidRPr="00396E3E">
            <w:t>Used to assess design quality at each gate or milestone</w:t>
          </w:r>
        </w:p>
        <w:p w:rsidR="00D122D6" w:rsidP="00D122D6" w:rsidRDefault="00D122D6" w14:paraId="652E5A26" w14:textId="77777777">
          <w:pPr>
            <w:pStyle w:val="Heading02"/>
          </w:pPr>
          <w:bookmarkStart w:name="_Toc195708225" w:id="132"/>
          <w:r>
            <w:t>Forms &amp; Records</w:t>
          </w:r>
          <w:bookmarkEnd w:id="130"/>
          <w:bookmarkEnd w:id="131"/>
          <w:bookmarkEnd w:id="132"/>
        </w:p>
        <w:p w:rsidR="00D122D6" w:rsidP="00D122D6" w:rsidRDefault="00D122D6" w14:paraId="3E453E78" w14:textId="77777777">
          <w:r>
            <w:t>All documentation and records generated by the design and development process, such as design</w:t>
          </w:r>
          <w:r w:rsidRPr="002832F5">
            <w:t xml:space="preserve"> methods, assumptions, formulae and calculations related to the design</w:t>
          </w:r>
          <w:r>
            <w:t>,</w:t>
          </w:r>
          <w:r w:rsidRPr="002832F5">
            <w:t xml:space="preserve"> </w:t>
          </w:r>
          <w:r>
            <w:t>design and development reviews, including corrective action plans and those in attendance,</w:t>
          </w:r>
          <w:r w:rsidRPr="002832F5">
            <w:t xml:space="preserve"> </w:t>
          </w:r>
          <w:r>
            <w:t xml:space="preserve">are retained and managed in accordance with the </w:t>
          </w:r>
          <w:r w:rsidRPr="000C7AF3">
            <w:rPr>
              <w:i/>
              <w:u w:val="single"/>
            </w:rPr>
            <w:t xml:space="preserve">Documented Information </w:t>
          </w:r>
          <w:r>
            <w:rPr>
              <w:i/>
              <w:u w:val="single"/>
            </w:rPr>
            <w:t>P</w:t>
          </w:r>
          <w:r w:rsidRPr="000C7AF3">
            <w:rPr>
              <w:i/>
              <w:u w:val="single"/>
            </w:rPr>
            <w:t>rocedure</w:t>
          </w:r>
          <w:r>
            <w:t xml:space="preserve">. </w:t>
          </w:r>
        </w:p>
        <w:p w:rsidR="00D122D6" w:rsidP="00D122D6" w:rsidRDefault="00D122D6" w14:paraId="017A5332" w14:textId="77777777">
          <w:r w:rsidRPr="00866E97">
            <w:t>All records are to be retained for 15 years and are to be destroyed or archived as appropriate after this period elapses.</w:t>
          </w:r>
        </w:p>
        <w:tbl>
          <w:tblPr>
            <w:tblW w:w="96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639"/>
          </w:tblGrid>
          <w:tr w:rsidRPr="00014D6E" w:rsidR="00D122D6" w:rsidTr="00565547" w14:paraId="54F6CA0E" w14:textId="77777777">
            <w:trPr>
              <w:trHeight w:val="284"/>
              <w:tblHeader/>
            </w:trPr>
            <w:tc>
              <w:tcPr>
                <w:tcW w:w="9639" w:type="dxa"/>
                <w:shd w:val="clear" w:color="auto" w:fill="E0E0E2" w:themeFill="text2" w:themeFillTint="33"/>
                <w:vAlign w:val="center"/>
              </w:tcPr>
              <w:p w:rsidRPr="00854E72" w:rsidR="00D122D6" w:rsidP="00565547" w:rsidRDefault="00D122D6" w14:paraId="4CD65139" w14:textId="77777777">
                <w:pPr>
                  <w:pStyle w:val="NoSpacing"/>
                  <w:rPr>
                    <w:rFonts w:ascii="Segoe UI" w:hAnsi="Segoe UI" w:cs="Segoe UI"/>
                    <w:b/>
                    <w:color w:val="FFFFFF" w:themeColor="background1"/>
                    <w:sz w:val="18"/>
                    <w:szCs w:val="18"/>
                  </w:rPr>
                </w:pPr>
                <w:r w:rsidRPr="00854E72">
                  <w:rPr>
                    <w:rFonts w:ascii="Segoe UI" w:hAnsi="Segoe UI" w:cs="Segoe UI"/>
                    <w:b/>
                    <w:color w:val="auto"/>
                    <w:sz w:val="18"/>
                    <w:szCs w:val="18"/>
                  </w:rPr>
                  <w:t>Title &amp; Description</w:t>
                </w:r>
              </w:p>
            </w:tc>
          </w:tr>
          <w:tr w:rsidRPr="004168CB" w:rsidR="00D122D6" w:rsidTr="00565547" w14:paraId="45FDDEF1" w14:textId="77777777">
            <w:trPr>
              <w:trHeight w:val="340"/>
            </w:trPr>
            <w:tc>
              <w:tcPr>
                <w:tcW w:w="9639" w:type="dxa"/>
                <w:shd w:val="clear" w:color="auto" w:fill="FFFFFF" w:themeFill="background1"/>
                <w:vAlign w:val="center"/>
              </w:tcPr>
              <w:p w:rsidRPr="00C20067" w:rsidR="00D122D6" w:rsidP="00565547" w:rsidRDefault="00D122D6" w14:paraId="1AB251EE" w14:textId="77777777">
                <w:pPr>
                  <w:spacing w:before="0" w:after="0"/>
                  <w:rPr>
                    <w:sz w:val="18"/>
                    <w:highlight w:val="green"/>
                    <w:lang w:val="en-US"/>
                  </w:rPr>
                </w:pPr>
                <w:r w:rsidRPr="00C20067">
                  <w:rPr>
                    <w:sz w:val="18"/>
                    <w:highlight w:val="green"/>
                  </w:rPr>
                  <w:t>Design Change Request</w:t>
                </w:r>
              </w:p>
            </w:tc>
          </w:tr>
          <w:tr w:rsidRPr="004168CB" w:rsidR="00D122D6" w:rsidTr="00565547" w14:paraId="456C841E" w14:textId="77777777">
            <w:trPr>
              <w:trHeight w:val="340"/>
            </w:trPr>
            <w:tc>
              <w:tcPr>
                <w:tcW w:w="9639" w:type="dxa"/>
                <w:shd w:val="clear" w:color="auto" w:fill="FFFFFF" w:themeFill="background1"/>
                <w:vAlign w:val="center"/>
              </w:tcPr>
              <w:p w:rsidRPr="00C20067" w:rsidR="00D122D6" w:rsidP="00565547" w:rsidRDefault="00D122D6" w14:paraId="375EA855" w14:textId="77777777">
                <w:pPr>
                  <w:spacing w:before="0" w:after="0"/>
                  <w:rPr>
                    <w:sz w:val="18"/>
                    <w:highlight w:val="green"/>
                  </w:rPr>
                </w:pPr>
                <w:r w:rsidRPr="00C20067">
                  <w:rPr>
                    <w:sz w:val="18"/>
                    <w:highlight w:val="green"/>
                  </w:rPr>
                  <w:t>Design Change Request Log</w:t>
                </w:r>
              </w:p>
            </w:tc>
          </w:tr>
          <w:tr w:rsidRPr="004168CB" w:rsidR="00D122D6" w:rsidTr="00565547" w14:paraId="20EE2C29" w14:textId="77777777">
            <w:trPr>
              <w:trHeight w:val="340"/>
            </w:trPr>
            <w:tc>
              <w:tcPr>
                <w:tcW w:w="9639" w:type="dxa"/>
                <w:shd w:val="clear" w:color="auto" w:fill="FFFFFF" w:themeFill="background1"/>
                <w:vAlign w:val="center"/>
              </w:tcPr>
              <w:p w:rsidRPr="00C20067" w:rsidR="00D122D6" w:rsidP="00565547" w:rsidRDefault="00D122D6" w14:paraId="6F15586C" w14:textId="3B9838FB">
                <w:pPr>
                  <w:spacing w:before="0" w:after="0"/>
                  <w:rPr>
                    <w:sz w:val="18"/>
                    <w:highlight w:val="yellow"/>
                  </w:rPr>
                </w:pPr>
                <w:r w:rsidRPr="00C20067">
                  <w:rPr>
                    <w:sz w:val="18"/>
                    <w:highlight w:val="yellow"/>
                  </w:rPr>
                  <w:t>Requirements Review Checklist</w:t>
                </w:r>
                <w:r w:rsidRPr="00C20067" w:rsidR="00C20067">
                  <w:rPr>
                    <w:sz w:val="18"/>
                    <w:highlight w:val="yellow"/>
                  </w:rPr>
                  <w:t xml:space="preserve"> (Folder Contract Review)</w:t>
                </w:r>
              </w:p>
            </w:tc>
          </w:tr>
          <w:tr w:rsidRPr="004168CB" w:rsidR="00D122D6" w:rsidTr="00565547" w14:paraId="43D902AA" w14:textId="77777777">
            <w:trPr>
              <w:trHeight w:val="340"/>
            </w:trPr>
            <w:tc>
              <w:tcPr>
                <w:tcW w:w="9639" w:type="dxa"/>
                <w:shd w:val="clear" w:color="auto" w:fill="FFFFFF" w:themeFill="background1"/>
                <w:vAlign w:val="center"/>
              </w:tcPr>
              <w:p w:rsidRPr="00C20067" w:rsidR="00D122D6" w:rsidP="00565547" w:rsidRDefault="00D122D6" w14:paraId="6C20DD5C" w14:textId="0383D299">
                <w:pPr>
                  <w:spacing w:before="0" w:after="0"/>
                  <w:rPr>
                    <w:sz w:val="18"/>
                    <w:highlight w:val="green"/>
                  </w:rPr>
                </w:pPr>
                <w:r w:rsidRPr="00C20067">
                  <w:rPr>
                    <w:sz w:val="18"/>
                    <w:highlight w:val="green"/>
                  </w:rPr>
                  <w:t xml:space="preserve">FMEA </w:t>
                </w:r>
                <w:r w:rsidRPr="00C20067" w:rsidR="00D87D14">
                  <w:rPr>
                    <w:sz w:val="18"/>
                    <w:highlight w:val="green"/>
                  </w:rPr>
                  <w:t>Document</w:t>
                </w:r>
              </w:p>
            </w:tc>
          </w:tr>
          <w:tr w:rsidRPr="004168CB" w:rsidR="00D122D6" w:rsidTr="00565547" w14:paraId="22D3F188" w14:textId="77777777">
            <w:trPr>
              <w:trHeight w:val="340"/>
            </w:trPr>
            <w:tc>
              <w:tcPr>
                <w:tcW w:w="9639" w:type="dxa"/>
                <w:shd w:val="clear" w:color="auto" w:fill="FFFFFF" w:themeFill="background1"/>
                <w:vAlign w:val="center"/>
              </w:tcPr>
              <w:p w:rsidRPr="00C20067" w:rsidR="00D122D6" w:rsidP="00565547" w:rsidRDefault="00D122D6" w14:paraId="7748117D" w14:textId="77777777">
                <w:pPr>
                  <w:spacing w:before="0" w:after="0"/>
                  <w:rPr>
                    <w:sz w:val="18"/>
                    <w:highlight w:val="green"/>
                  </w:rPr>
                </w:pPr>
                <w:r w:rsidRPr="00C20067">
                  <w:rPr>
                    <w:sz w:val="18"/>
                    <w:highlight w:val="green"/>
                  </w:rPr>
                  <w:t>Design Requirements Register</w:t>
                </w:r>
              </w:p>
            </w:tc>
          </w:tr>
          <w:tr w:rsidRPr="004168CB" w:rsidR="00D122D6" w:rsidTr="00565547" w14:paraId="01D611E1" w14:textId="77777777">
            <w:trPr>
              <w:trHeight w:val="340"/>
            </w:trPr>
            <w:tc>
              <w:tcPr>
                <w:tcW w:w="9639" w:type="dxa"/>
                <w:shd w:val="clear" w:color="auto" w:fill="FFFFFF" w:themeFill="background1"/>
                <w:vAlign w:val="center"/>
              </w:tcPr>
              <w:p w:rsidRPr="00C20067" w:rsidR="00D122D6" w:rsidP="00565547" w:rsidRDefault="00D122D6" w14:paraId="37E5B178" w14:textId="77777777">
                <w:pPr>
                  <w:spacing w:before="0" w:after="0"/>
                  <w:rPr>
                    <w:sz w:val="18"/>
                    <w:highlight w:val="green"/>
                  </w:rPr>
                </w:pPr>
                <w:r w:rsidRPr="00C20067">
                  <w:rPr>
                    <w:sz w:val="18"/>
                    <w:highlight w:val="green"/>
                  </w:rPr>
                  <w:t>Design Assumptions Register</w:t>
                </w:r>
              </w:p>
            </w:tc>
          </w:tr>
          <w:tr w:rsidRPr="004168CB" w:rsidR="00D122D6" w:rsidTr="00565547" w14:paraId="07691F32" w14:textId="77777777">
            <w:trPr>
              <w:trHeight w:val="340"/>
            </w:trPr>
            <w:tc>
              <w:tcPr>
                <w:tcW w:w="9639" w:type="dxa"/>
                <w:shd w:val="clear" w:color="auto" w:fill="FFFFFF" w:themeFill="background1"/>
                <w:vAlign w:val="center"/>
              </w:tcPr>
              <w:p w:rsidRPr="00C20067" w:rsidR="00D122D6" w:rsidP="00565547" w:rsidRDefault="00D122D6" w14:paraId="0C788A95" w14:textId="77777777">
                <w:pPr>
                  <w:spacing w:before="0" w:after="0"/>
                  <w:rPr>
                    <w:sz w:val="18"/>
                    <w:highlight w:val="green"/>
                  </w:rPr>
                </w:pPr>
                <w:r w:rsidRPr="00C20067">
                  <w:rPr>
                    <w:sz w:val="18"/>
                    <w:highlight w:val="green"/>
                  </w:rPr>
                  <w:lastRenderedPageBreak/>
                  <w:t>Master Design Documents List</w:t>
                </w:r>
              </w:p>
            </w:tc>
          </w:tr>
          <w:tr w:rsidRPr="004168CB" w:rsidR="00D122D6" w:rsidTr="00565547" w14:paraId="7FF94415" w14:textId="77777777">
            <w:trPr>
              <w:trHeight w:val="340"/>
            </w:trPr>
            <w:tc>
              <w:tcPr>
                <w:tcW w:w="9639" w:type="dxa"/>
                <w:shd w:val="clear" w:color="auto" w:fill="FFFFFF" w:themeFill="background1"/>
                <w:vAlign w:val="center"/>
              </w:tcPr>
              <w:p w:rsidRPr="00C20067" w:rsidR="00D122D6" w:rsidP="00565547" w:rsidRDefault="00D122D6" w14:paraId="66DE79F3" w14:textId="77777777">
                <w:pPr>
                  <w:spacing w:before="0" w:after="0"/>
                  <w:rPr>
                    <w:sz w:val="18"/>
                    <w:highlight w:val="green"/>
                  </w:rPr>
                </w:pPr>
                <w:r w:rsidRPr="00C20067">
                  <w:rPr>
                    <w:sz w:val="18"/>
                    <w:highlight w:val="green"/>
                  </w:rPr>
                  <w:t>Design Issues Log</w:t>
                </w:r>
              </w:p>
            </w:tc>
          </w:tr>
          <w:tr w:rsidRPr="004168CB" w:rsidR="00D122D6" w:rsidTr="00565547" w14:paraId="1092B33C" w14:textId="77777777">
            <w:trPr>
              <w:trHeight w:val="340"/>
            </w:trPr>
            <w:tc>
              <w:tcPr>
                <w:tcW w:w="9639" w:type="dxa"/>
                <w:shd w:val="clear" w:color="auto" w:fill="FFFFFF" w:themeFill="background1"/>
                <w:vAlign w:val="center"/>
              </w:tcPr>
              <w:p w:rsidRPr="00C20067" w:rsidR="00D122D6" w:rsidP="00565547" w:rsidRDefault="00D122D6" w14:paraId="18B5C6A7" w14:textId="77777777">
                <w:pPr>
                  <w:spacing w:before="0" w:after="0"/>
                  <w:rPr>
                    <w:sz w:val="18"/>
                    <w:highlight w:val="green"/>
                  </w:rPr>
                </w:pPr>
                <w:r w:rsidRPr="00C20067">
                  <w:rPr>
                    <w:sz w:val="18"/>
                    <w:highlight w:val="green"/>
                  </w:rPr>
                  <w:t>Design Review Meeting Minutes</w:t>
                </w:r>
              </w:p>
            </w:tc>
          </w:tr>
          <w:tr w:rsidRPr="004168CB" w:rsidR="00D122D6" w:rsidTr="00565547" w14:paraId="0C6E1ABF" w14:textId="77777777">
            <w:trPr>
              <w:trHeight w:val="340"/>
            </w:trPr>
            <w:tc>
              <w:tcPr>
                <w:tcW w:w="9639" w:type="dxa"/>
                <w:shd w:val="clear" w:color="auto" w:fill="FFFFFF" w:themeFill="background1"/>
                <w:vAlign w:val="center"/>
              </w:tcPr>
              <w:p w:rsidRPr="00C20067" w:rsidR="00D122D6" w:rsidP="00565547" w:rsidRDefault="00D122D6" w14:paraId="66F2D1F9" w14:textId="77777777">
                <w:pPr>
                  <w:spacing w:before="0" w:after="0"/>
                  <w:rPr>
                    <w:sz w:val="18"/>
                    <w:highlight w:val="green"/>
                  </w:rPr>
                </w:pPr>
                <w:r w:rsidRPr="00C20067">
                  <w:rPr>
                    <w:sz w:val="18"/>
                    <w:highlight w:val="green"/>
                  </w:rPr>
                  <w:t>Design Document Review</w:t>
                </w:r>
              </w:p>
            </w:tc>
          </w:tr>
          <w:bookmarkEnd w:id="19"/>
          <w:bookmarkEnd w:id="20"/>
        </w:tbl>
        <w:p w:rsidR="00D122D6" w:rsidP="00D122D6" w:rsidRDefault="00D122D6" w14:paraId="7704CA54" w14:textId="77777777">
          <w:pPr>
            <w:autoSpaceDE/>
            <w:autoSpaceDN/>
            <w:adjustRightInd/>
            <w:spacing w:before="0" w:after="0" w:line="240" w:lineRule="auto"/>
            <w:jc w:val="left"/>
          </w:pPr>
        </w:p>
        <w:p w:rsidR="00D122D6" w:rsidP="00D122D6" w:rsidRDefault="00D122D6" w14:paraId="0DD2FA85" w14:textId="77777777">
          <w:pPr>
            <w:autoSpaceDE/>
            <w:autoSpaceDN/>
            <w:adjustRightInd/>
            <w:spacing w:before="0" w:after="0" w:line="240" w:lineRule="auto"/>
            <w:jc w:val="left"/>
          </w:pPr>
          <w:r>
            <w:br w:type="page"/>
          </w:r>
        </w:p>
        <w:p w:rsidR="00D122D6" w:rsidP="00D122D6" w:rsidRDefault="00D122D6" w14:paraId="71E1797C" w14:textId="77777777">
          <w:pPr>
            <w:pStyle w:val="Heading02"/>
          </w:pPr>
          <w:bookmarkStart w:name="_Toc57998458" w:id="133"/>
          <w:bookmarkStart w:name="_Toc195708226" w:id="134"/>
          <w:r>
            <w:lastRenderedPageBreak/>
            <w:t>Design Management Process Map</w:t>
          </w:r>
          <w:bookmarkEnd w:id="133"/>
          <w:bookmarkEnd w:id="134"/>
        </w:p>
        <w:p w:rsidR="00D122D6" w:rsidP="00D122D6" w:rsidRDefault="00D122D6" w14:paraId="71FE7A96" w14:textId="77777777">
          <w:pPr>
            <w:autoSpaceDE/>
            <w:autoSpaceDN/>
            <w:adjustRightInd/>
            <w:spacing w:before="0" w:after="0" w:line="240" w:lineRule="auto"/>
            <w:jc w:val="left"/>
          </w:pPr>
          <w:r>
            <w:rPr>
              <w:noProof/>
            </w:rPr>
            <mc:AlternateContent>
              <mc:Choice Requires="wps">
                <w:drawing>
                  <wp:anchor distT="0" distB="0" distL="114300" distR="114300" simplePos="0" relativeHeight="251658267" behindDoc="0" locked="0" layoutInCell="1" allowOverlap="1" wp14:anchorId="75B2DA33" wp14:editId="6969BFA6">
                    <wp:simplePos x="0" y="0"/>
                    <wp:positionH relativeFrom="margin">
                      <wp:posOffset>4300855</wp:posOffset>
                    </wp:positionH>
                    <wp:positionV relativeFrom="margin">
                      <wp:posOffset>323215</wp:posOffset>
                    </wp:positionV>
                    <wp:extent cx="1619885" cy="791845"/>
                    <wp:effectExtent l="0" t="0" r="18415" b="27305"/>
                    <wp:wrapNone/>
                    <wp:docPr id="18" name="Rectangle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885" cy="791845"/>
                            </a:xfrm>
                            <a:prstGeom prst="rect">
                              <a:avLst/>
                            </a:prstGeom>
                            <a:noFill/>
                            <a:ln w="9525">
                              <a:solidFill>
                                <a:schemeClr val="tx1"/>
                              </a:solidFill>
                              <a:miter lim="800000"/>
                              <a:headEnd/>
                              <a:tailEnd/>
                            </a:ln>
                            <a:effectLst/>
                          </wps:spPr>
                          <wps:txbx>
                            <w:txbxContent>
                              <w:p w:rsidRPr="00167E3A" w:rsidR="00ED2D1C" w:rsidP="00D122D6" w:rsidRDefault="00ED2D1C" w14:paraId="19CF6DB2" w14:textId="77777777">
                                <w:pPr>
                                  <w:spacing w:before="60" w:line="240" w:lineRule="auto"/>
                                  <w:jc w:val="center"/>
                                  <w:rPr>
                                    <w:sz w:val="18"/>
                                  </w:rPr>
                                </w:pPr>
                                <w:r w:rsidRPr="00167E3A">
                                  <w:rPr>
                                    <w:sz w:val="18"/>
                                  </w:rPr>
                                  <w:t xml:space="preserve">Analysis of market trends, new technology and </w:t>
                                </w:r>
                                <w:r>
                                  <w:rPr>
                                    <w:sz w:val="18"/>
                                  </w:rPr>
                                  <w:t xml:space="preserve">emerging </w:t>
                                </w:r>
                                <w:r w:rsidRPr="00167E3A">
                                  <w:rPr>
                                    <w:sz w:val="18"/>
                                  </w:rPr>
                                  <w:t>customer needs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387" style="position:absolute;margin-left:338.65pt;margin-top:25.45pt;width:127.55pt;height:62.35pt;z-index:25165826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60" filled="f" strokecolor="black [3213]" w14:anchorId="75B2DA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">
                    <v:textbox>
                      <w:txbxContent>
                        <w:p w:rsidRPr="00167E3A" w:rsidR="00ED2D1C" w:rsidP="00D122D6" w:rsidRDefault="00ED2D1C" w14:paraId="19CF6DB2" w14:textId="77777777">
                          <w:pPr>
                            <w:spacing w:before="60" w:line="240" w:lineRule="auto"/>
                            <w:jc w:val="center"/>
                            <w:rPr>
                              <w:sz w:val="18"/>
                            </w:rPr>
                          </w:pPr>
                          <w:r w:rsidRPr="00167E3A">
                            <w:rPr>
                              <w:sz w:val="18"/>
                            </w:rPr>
                            <w:t xml:space="preserve">Analysis of market trends, new technology and </w:t>
                          </w:r>
                          <w:r>
                            <w:rPr>
                              <w:sz w:val="18"/>
                            </w:rPr>
                            <w:t xml:space="preserve">emerging </w:t>
                          </w:r>
                          <w:r w:rsidRPr="00167E3A">
                            <w:rPr>
                              <w:sz w:val="18"/>
                            </w:rPr>
                            <w:t>customer needs</w:t>
                          </w:r>
                        </w:p>
                      </w:txbxContent>
                    </v:textbox>
                    <w10:wrap anchorx="margin" anchory="margin"/>
                  </v:rect>
                </w:pict>
              </mc:Fallback>
            </mc:AlternateContent>
          </w:r>
          <w:r>
            <w:rPr>
              <w:noProof/>
              <w:sz w:val="22"/>
              <w:szCs w:val="22"/>
            </w:rPr>
            <mc:AlternateContent>
              <mc:Choice Requires="wpg">
                <w:drawing>
                  <wp:anchor distT="0" distB="0" distL="114300" distR="114300" simplePos="0" relativeHeight="251658246" behindDoc="0" locked="0" layoutInCell="1" allowOverlap="1" wp14:anchorId="18EA3D84" wp14:editId="6D46AE3E">
                    <wp:simplePos x="0" y="0"/>
                    <wp:positionH relativeFrom="column">
                      <wp:posOffset>-27305</wp:posOffset>
                    </wp:positionH>
                    <wp:positionV relativeFrom="paragraph">
                      <wp:posOffset>52070</wp:posOffset>
                    </wp:positionV>
                    <wp:extent cx="6082353" cy="7570905"/>
                    <wp:effectExtent l="0" t="0" r="0" b="11430"/>
                    <wp:wrapNone/>
                    <wp:docPr id="2" name="Group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2353" cy="7570905"/>
                              <a:chOff x="-557" y="5066"/>
                              <a:chExt cx="10827" cy="10203"/>
                            </a:xfrm>
                          </wpg:grpSpPr>
                          <wps:wsp>
                            <wps:cNvPr id="6" name="AutoShape 415"/>
                            <wps:cNvSpPr>
                              <a:spLocks noChangeArrowheads="1"/>
                            </wps:cNvSpPr>
                            <wps:spPr bwMode="auto">
                              <a:xfrm>
                                <a:off x="2805" y="7530"/>
                                <a:ext cx="3838" cy="4860"/>
                              </a:xfrm>
                              <a:prstGeom prst="roundRect">
                                <a:avLst>
                                  <a:gd name="adj" fmla="val 0"/>
                                </a:avLst>
                              </a:prstGeom>
                              <a:gradFill rotWithShape="0">
                                <a:gsLst>
                                  <a:gs pos="0">
                                    <a:srgbClr val="C6D9F1"/>
                                  </a:gs>
                                  <a:gs pos="100000">
                                    <a:srgbClr val="C6D9F1">
                                      <a:gamma/>
                                      <a:shade val="85882"/>
                                      <a:invGamma/>
                                    </a:srgbClr>
                                  </a:gs>
                                </a:gsLst>
                                <a:lin ang="5400000" scaled="1"/>
                              </a:gradFill>
                              <a:ln w="9525" cap="rnd">
                                <a:solidFill>
                                  <a:srgbClr val="1F497D"/>
                                </a:solidFill>
                                <a:prstDash val="sysDot"/>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1" name="Rectangle 340"/>
                            <wps:cNvSpPr>
                              <a:spLocks noChangeArrowheads="1"/>
                            </wps:cNvSpPr>
                            <wps:spPr bwMode="auto">
                              <a:xfrm>
                                <a:off x="3099" y="8700"/>
                                <a:ext cx="3291" cy="450"/>
                              </a:xfrm>
                              <a:prstGeom prst="rect">
                                <a:avLst/>
                              </a:prstGeom>
                              <a:noFill/>
                              <a:ln w="9525">
                                <a:solidFill>
                                  <a:schemeClr val="tx1"/>
                                </a:solidFill>
                                <a:miter lim="800000"/>
                                <a:headEnd/>
                                <a:tailEnd/>
                              </a:ln>
                              <a:effectLst/>
                            </wps:spPr>
                            <wps:txbx>
                              <w:txbxContent>
                                <w:p w:rsidRPr="00B82DB5" w:rsidR="00ED2D1C" w:rsidP="00D122D6" w:rsidRDefault="00ED2D1C" w14:paraId="45B00C3F" w14:textId="77777777">
                                  <w:pPr>
                                    <w:spacing w:before="60" w:line="240" w:lineRule="auto"/>
                                    <w:jc w:val="center"/>
                                    <w:rPr>
                                      <w:b/>
                                      <w:bCs/>
                                      <w:szCs w:val="20"/>
                                    </w:rPr>
                                  </w:pPr>
                                  <w:r w:rsidRPr="00B82DB5">
                                    <w:rPr>
                                      <w:b/>
                                      <w:bCs/>
                                      <w:szCs w:val="20"/>
                                    </w:rPr>
                                    <w:t>Design Controls</w:t>
                                  </w:r>
                                </w:p>
                              </w:txbxContent>
                            </wps:txbx>
                            <wps:bodyPr rot="0" vert="horz" wrap="square" lIns="91440" tIns="45720" rIns="91440" bIns="45720" anchor="t" anchorCtr="0" upright="1">
                              <a:noAutofit/>
                            </wps:bodyPr>
                          </wps:wsp>
                          <wps:wsp>
                            <wps:cNvPr id="29" name="Rectangle 341"/>
                            <wps:cNvSpPr>
                              <a:spLocks noChangeArrowheads="1"/>
                            </wps:cNvSpPr>
                            <wps:spPr bwMode="auto">
                              <a:xfrm>
                                <a:off x="3117" y="9690"/>
                                <a:ext cx="3273" cy="450"/>
                              </a:xfrm>
                              <a:prstGeom prst="rect">
                                <a:avLst/>
                              </a:prstGeom>
                              <a:noFill/>
                              <a:ln w="9525">
                                <a:solidFill>
                                  <a:schemeClr val="tx1"/>
                                </a:solidFill>
                                <a:miter lim="800000"/>
                                <a:headEnd/>
                                <a:tailEnd/>
                              </a:ln>
                              <a:effectLst/>
                            </wps:spPr>
                            <wps:txbx>
                              <w:txbxContent>
                                <w:p w:rsidRPr="00B82DB5" w:rsidR="00ED2D1C" w:rsidP="00D122D6" w:rsidRDefault="00ED2D1C" w14:paraId="0DD2AAC6" w14:textId="77777777">
                                  <w:pPr>
                                    <w:spacing w:before="60" w:line="240" w:lineRule="auto"/>
                                    <w:jc w:val="center"/>
                                    <w:rPr>
                                      <w:b/>
                                      <w:bCs/>
                                      <w:szCs w:val="20"/>
                                    </w:rPr>
                                  </w:pPr>
                                  <w:r w:rsidRPr="00B82DB5">
                                    <w:rPr>
                                      <w:b/>
                                      <w:bCs/>
                                      <w:szCs w:val="20"/>
                                    </w:rPr>
                                    <w:t xml:space="preserve">Design </w:t>
                                  </w:r>
                                  <w:r w:rsidRPr="00B82DB5">
                                    <w:rPr>
                                      <w:b/>
                                      <w:bCs/>
                                    </w:rPr>
                                    <w:t>Validation</w:t>
                                  </w:r>
                                </w:p>
                              </w:txbxContent>
                            </wps:txbx>
                            <wps:bodyPr rot="0" vert="horz" wrap="square" lIns="91440" tIns="45720" rIns="91440" bIns="45720" anchor="t" anchorCtr="0" upright="1">
                              <a:noAutofit/>
                            </wps:bodyPr>
                          </wps:wsp>
                          <wps:wsp>
                            <wps:cNvPr id="33" name="Rectangle 344"/>
                            <wps:cNvSpPr>
                              <a:spLocks noChangeArrowheads="1"/>
                            </wps:cNvSpPr>
                            <wps:spPr bwMode="auto">
                              <a:xfrm>
                                <a:off x="3099" y="7725"/>
                                <a:ext cx="3291" cy="453"/>
                              </a:xfrm>
                              <a:prstGeom prst="rect">
                                <a:avLst/>
                              </a:prstGeom>
                              <a:noFill/>
                              <a:ln w="9525">
                                <a:solidFill>
                                  <a:schemeClr val="tx1"/>
                                </a:solidFill>
                                <a:miter lim="800000"/>
                                <a:headEnd/>
                                <a:tailEnd/>
                              </a:ln>
                              <a:effectLst/>
                            </wps:spPr>
                            <wps:txbx>
                              <w:txbxContent>
                                <w:p w:rsidRPr="00B82DB5" w:rsidR="00ED2D1C" w:rsidP="00D122D6" w:rsidRDefault="00ED2D1C" w14:paraId="65EE3842" w14:textId="77777777">
                                  <w:pPr>
                                    <w:spacing w:before="60" w:line="240" w:lineRule="auto"/>
                                    <w:jc w:val="center"/>
                                    <w:rPr>
                                      <w:b/>
                                      <w:bCs/>
                                      <w:szCs w:val="20"/>
                                    </w:rPr>
                                  </w:pPr>
                                  <w:r w:rsidRPr="00B82DB5">
                                    <w:rPr>
                                      <w:b/>
                                      <w:bCs/>
                                      <w:szCs w:val="20"/>
                                    </w:rPr>
                                    <w:t>Design Inputs</w:t>
                                  </w:r>
                                </w:p>
                              </w:txbxContent>
                            </wps:txbx>
                            <wps:bodyPr rot="0" vert="horz" wrap="square" lIns="91440" tIns="45720" rIns="91440" bIns="45720" anchor="t" anchorCtr="0" upright="1">
                              <a:noAutofit/>
                            </wps:bodyPr>
                          </wps:wsp>
                          <wps:wsp>
                            <wps:cNvPr id="35" name="Rectangle 347"/>
                            <wps:cNvSpPr>
                              <a:spLocks noChangeArrowheads="1"/>
                            </wps:cNvSpPr>
                            <wps:spPr bwMode="auto">
                              <a:xfrm>
                                <a:off x="3132" y="10688"/>
                                <a:ext cx="3258" cy="450"/>
                              </a:xfrm>
                              <a:prstGeom prst="rect">
                                <a:avLst/>
                              </a:prstGeom>
                              <a:noFill/>
                              <a:ln w="9525">
                                <a:solidFill>
                                  <a:schemeClr val="tx1"/>
                                </a:solidFill>
                                <a:miter lim="800000"/>
                                <a:headEnd/>
                                <a:tailEnd/>
                              </a:ln>
                              <a:effectLst/>
                            </wps:spPr>
                            <wps:txbx>
                              <w:txbxContent>
                                <w:p w:rsidRPr="00B82DB5" w:rsidR="00ED2D1C" w:rsidP="00D122D6" w:rsidRDefault="00ED2D1C" w14:paraId="7EF11D01" w14:textId="77777777">
                                  <w:pPr>
                                    <w:spacing w:before="60" w:line="240" w:lineRule="auto"/>
                                    <w:jc w:val="center"/>
                                    <w:rPr>
                                      <w:b/>
                                      <w:bCs/>
                                      <w:szCs w:val="20"/>
                                    </w:rPr>
                                  </w:pPr>
                                  <w:r w:rsidRPr="00B82DB5">
                                    <w:rPr>
                                      <w:b/>
                                      <w:bCs/>
                                      <w:szCs w:val="20"/>
                                    </w:rPr>
                                    <w:t>Design Verification</w:t>
                                  </w:r>
                                </w:p>
                                <w:p w:rsidRPr="00B82DB5" w:rsidR="00ED2D1C" w:rsidP="00D122D6" w:rsidRDefault="00ED2D1C" w14:paraId="02F2B830" w14:textId="77777777">
                                  <w:pPr>
                                    <w:spacing w:before="60" w:after="0" w:line="240" w:lineRule="auto"/>
                                    <w:jc w:val="center"/>
                                    <w:rPr>
                                      <w:b/>
                                      <w:bCs/>
                                    </w:rPr>
                                  </w:pPr>
                                </w:p>
                              </w:txbxContent>
                            </wps:txbx>
                            <wps:bodyPr rot="0" vert="horz" wrap="square" lIns="91440" tIns="45720" rIns="91440" bIns="45720" anchor="t" anchorCtr="0" upright="1">
                              <a:noAutofit/>
                            </wps:bodyPr>
                          </wps:wsp>
                          <wps:wsp>
                            <wps:cNvPr id="38" name="Rectangle 363"/>
                            <wps:cNvSpPr>
                              <a:spLocks noChangeArrowheads="1"/>
                            </wps:cNvSpPr>
                            <wps:spPr bwMode="auto">
                              <a:xfrm>
                                <a:off x="3042" y="5066"/>
                                <a:ext cx="3377" cy="1067"/>
                              </a:xfrm>
                              <a:prstGeom prst="rect">
                                <a:avLst/>
                              </a:prstGeom>
                              <a:ln w="9525">
                                <a:headEnd/>
                                <a:tailEnd/>
                              </a:ln>
                            </wps:spPr>
                            <wps:style>
                              <a:lnRef idx="2">
                                <a:schemeClr val="dk1"/>
                              </a:lnRef>
                              <a:fillRef idx="1">
                                <a:schemeClr val="lt1"/>
                              </a:fillRef>
                              <a:effectRef idx="0">
                                <a:schemeClr val="dk1"/>
                              </a:effectRef>
                              <a:fontRef idx="minor">
                                <a:schemeClr val="dk1"/>
                              </a:fontRef>
                            </wps:style>
                            <wps:txbx>
                              <w:txbxContent>
                                <w:p w:rsidRPr="00167E3A" w:rsidR="00ED2D1C" w:rsidP="00D122D6" w:rsidRDefault="00ED2D1C" w14:paraId="3490B0A0" w14:textId="77777777">
                                  <w:pPr>
                                    <w:spacing w:before="60" w:line="240" w:lineRule="auto"/>
                                    <w:jc w:val="center"/>
                                    <w:rPr>
                                      <w:color w:val="000000" w:themeColor="text1"/>
                                      <w:sz w:val="18"/>
                                    </w:rPr>
                                  </w:pPr>
                                  <w:r w:rsidRPr="00167E3A">
                                    <w:rPr>
                                      <w:color w:val="000000" w:themeColor="text1"/>
                                      <w:sz w:val="18"/>
                                    </w:rPr>
                                    <w:t xml:space="preserve">Requirement for new design, </w:t>
                                  </w:r>
                                  <w:r>
                                    <w:rPr>
                                      <w:color w:val="000000" w:themeColor="text1"/>
                                      <w:sz w:val="18"/>
                                    </w:rPr>
                                    <w:t>revision due to</w:t>
                                  </w:r>
                                  <w:r w:rsidRPr="00167E3A">
                                    <w:rPr>
                                      <w:color w:val="000000" w:themeColor="text1"/>
                                      <w:sz w:val="18"/>
                                    </w:rPr>
                                    <w:t xml:space="preserve"> design change or improvement identified</w:t>
                                  </w:r>
                                </w:p>
                              </w:txbxContent>
                            </wps:txbx>
                            <wps:bodyPr rot="0" vert="horz" wrap="square" lIns="91440" tIns="46800" rIns="91440" bIns="45720" anchor="ctr" anchorCtr="0" upright="1">
                              <a:noAutofit/>
                            </wps:bodyPr>
                          </wps:wsp>
                          <wps:wsp>
                            <wps:cNvPr id="43" name="Rectangle 364"/>
                            <wps:cNvSpPr>
                              <a:spLocks noChangeArrowheads="1"/>
                            </wps:cNvSpPr>
                            <wps:spPr bwMode="auto">
                              <a:xfrm>
                                <a:off x="3084" y="6749"/>
                                <a:ext cx="3334" cy="450"/>
                              </a:xfrm>
                              <a:prstGeom prst="rect">
                                <a:avLst/>
                              </a:prstGeom>
                              <a:noFill/>
                              <a:ln w="9525">
                                <a:solidFill>
                                  <a:schemeClr val="tx1"/>
                                </a:solidFill>
                                <a:miter lim="800000"/>
                                <a:headEnd/>
                                <a:tailEnd/>
                              </a:ln>
                              <a:effectLst/>
                            </wps:spPr>
                            <wps:txbx>
                              <w:txbxContent>
                                <w:p w:rsidRPr="00B82DB5" w:rsidR="00ED2D1C" w:rsidP="00D122D6" w:rsidRDefault="00ED2D1C" w14:paraId="2DD4C3E5" w14:textId="77777777">
                                  <w:pPr>
                                    <w:spacing w:before="60" w:line="240" w:lineRule="auto"/>
                                    <w:jc w:val="center"/>
                                    <w:rPr>
                                      <w:b/>
                                      <w:bCs/>
                                      <w:szCs w:val="20"/>
                                    </w:rPr>
                                  </w:pPr>
                                  <w:r w:rsidRPr="00B82DB5">
                                    <w:rPr>
                                      <w:b/>
                                      <w:bCs/>
                                      <w:szCs w:val="20"/>
                                    </w:rPr>
                                    <w:t>Design Planning</w:t>
                                  </w:r>
                                </w:p>
                              </w:txbxContent>
                            </wps:txbx>
                            <wps:bodyPr rot="0" vert="horz" wrap="square" lIns="91440" tIns="45720" rIns="91440" bIns="45720" anchor="t" anchorCtr="0" upright="1">
                              <a:noAutofit/>
                            </wps:bodyPr>
                          </wps:wsp>
                          <wps:wsp>
                            <wps:cNvPr id="62" name="AutoShape 369"/>
                            <wps:cNvCnPr>
                              <a:cxnSpLocks noChangeShapeType="1"/>
                            </wps:cNvCnPr>
                            <wps:spPr bwMode="auto">
                              <a:xfrm>
                                <a:off x="4727" y="6132"/>
                                <a:ext cx="0" cy="62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63" name="AutoShape 370"/>
                            <wps:cNvCnPr>
                              <a:cxnSpLocks noChangeShapeType="1"/>
                            </wps:cNvCnPr>
                            <wps:spPr bwMode="auto">
                              <a:xfrm>
                                <a:off x="5329" y="7200"/>
                                <a:ext cx="0" cy="5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135" name="AutoShape 371"/>
                            <wps:cNvCnPr>
                              <a:cxnSpLocks noChangeShapeType="1"/>
                            </wps:cNvCnPr>
                            <wps:spPr bwMode="auto">
                              <a:xfrm>
                                <a:off x="5340" y="8178"/>
                                <a:ext cx="0" cy="5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136" name="AutoShape 372"/>
                            <wps:cNvCnPr>
                              <a:cxnSpLocks noChangeShapeType="1"/>
                            </wps:cNvCnPr>
                            <wps:spPr bwMode="auto">
                              <a:xfrm>
                                <a:off x="5340" y="9162"/>
                                <a:ext cx="0" cy="5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137" name="AutoShape 373"/>
                            <wps:cNvCnPr>
                              <a:cxnSpLocks noChangeShapeType="1"/>
                            </wps:cNvCnPr>
                            <wps:spPr bwMode="auto">
                              <a:xfrm>
                                <a:off x="5340" y="10159"/>
                                <a:ext cx="0" cy="5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139" name="AutoShape 375"/>
                            <wps:cNvCnPr>
                              <a:cxnSpLocks noChangeShapeType="1"/>
                            </wps:cNvCnPr>
                            <wps:spPr bwMode="auto">
                              <a:xfrm>
                                <a:off x="4721" y="12144"/>
                                <a:ext cx="0" cy="5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140" name="AutoShape 378"/>
                            <wps:cNvCnPr>
                              <a:cxnSpLocks noChangeShapeType="1"/>
                            </wps:cNvCnPr>
                            <wps:spPr bwMode="auto">
                              <a:xfrm>
                                <a:off x="4727" y="14306"/>
                                <a:ext cx="0" cy="5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144" name="AutoShape 382"/>
                            <wps:cNvCnPr>
                              <a:cxnSpLocks noChangeShapeType="1"/>
                            </wps:cNvCnPr>
                            <wps:spPr bwMode="auto">
                              <a:xfrm>
                                <a:off x="6390" y="7935"/>
                                <a:ext cx="777" cy="0"/>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147" name="Rectangle 387"/>
                            <wps:cNvSpPr>
                              <a:spLocks noChangeArrowheads="1"/>
                            </wps:cNvSpPr>
                            <wps:spPr bwMode="auto">
                              <a:xfrm>
                                <a:off x="-557" y="5066"/>
                                <a:ext cx="2884" cy="1067"/>
                              </a:xfrm>
                              <a:prstGeom prst="rect">
                                <a:avLst/>
                              </a:prstGeom>
                              <a:noFill/>
                              <a:ln w="9525">
                                <a:solidFill>
                                  <a:schemeClr val="tx1"/>
                                </a:solidFill>
                                <a:miter lim="800000"/>
                                <a:headEnd/>
                                <a:tailEnd/>
                              </a:ln>
                              <a:effectLst/>
                            </wps:spPr>
                            <wps:txbx>
                              <w:txbxContent>
                                <w:p w:rsidRPr="00167E3A" w:rsidR="00ED2D1C" w:rsidP="00D122D6" w:rsidRDefault="00ED2D1C" w14:paraId="566BE389" w14:textId="77777777">
                                  <w:pPr>
                                    <w:spacing w:before="60" w:line="240" w:lineRule="auto"/>
                                    <w:jc w:val="center"/>
                                    <w:rPr>
                                      <w:sz w:val="18"/>
                                    </w:rPr>
                                  </w:pPr>
                                  <w:r w:rsidRPr="00167E3A">
                                    <w:rPr>
                                      <w:sz w:val="18"/>
                                    </w:rPr>
                                    <w:t>Customer contracts, order</w:t>
                                  </w:r>
                                  <w:r>
                                    <w:rPr>
                                      <w:sz w:val="18"/>
                                    </w:rPr>
                                    <w:t xml:space="preserve"> management, scheduling</w:t>
                                  </w:r>
                                  <w:r w:rsidRPr="00167E3A">
                                    <w:rPr>
                                      <w:sz w:val="18"/>
                                    </w:rPr>
                                    <w:t xml:space="preserve"> and </w:t>
                                  </w:r>
                                  <w:r>
                                    <w:rPr>
                                      <w:sz w:val="18"/>
                                    </w:rPr>
                                    <w:t xml:space="preserve">customer </w:t>
                                  </w:r>
                                  <w:r w:rsidRPr="00167E3A">
                                    <w:rPr>
                                      <w:sz w:val="18"/>
                                    </w:rPr>
                                    <w:t>requirement</w:t>
                                  </w:r>
                                  <w:r>
                                    <w:rPr>
                                      <w:sz w:val="18"/>
                                    </w:rPr>
                                    <w:t xml:space="preserve"> checklist</w:t>
                                  </w:r>
                                  <w:r w:rsidRPr="00167E3A">
                                    <w:rPr>
                                      <w:sz w:val="18"/>
                                    </w:rPr>
                                    <w:t>s from 8.2</w:t>
                                  </w:r>
                                </w:p>
                              </w:txbxContent>
                            </wps:txbx>
                            <wps:bodyPr rot="0" vert="horz" wrap="square" lIns="91440" tIns="45720" rIns="91440" bIns="45720" anchor="ctr" anchorCtr="0" upright="1">
                              <a:noAutofit/>
                            </wps:bodyPr>
                          </wps:wsp>
                          <wps:wsp>
                            <wps:cNvPr id="148" name="AutoShape 388"/>
                            <wps:cNvSpPr>
                              <a:spLocks noChangeArrowheads="1"/>
                            </wps:cNvSpPr>
                            <wps:spPr bwMode="auto">
                              <a:xfrm>
                                <a:off x="-162" y="7020"/>
                                <a:ext cx="1957" cy="1767"/>
                              </a:xfrm>
                              <a:prstGeom prst="flowChartProcess">
                                <a:avLst/>
                              </a:prstGeom>
                              <a:noFill/>
                              <a:ln w="9525">
                                <a:noFill/>
                                <a:miter lim="800000"/>
                                <a:headEnd/>
                                <a:tailEnd/>
                              </a:ln>
                              <a:effectLst/>
                            </wps:spPr>
                            <wps:txbx>
                              <w:txbxContent>
                                <w:p w:rsidRPr="00850A8A" w:rsidR="00ED2D1C" w:rsidP="00D122D6" w:rsidRDefault="00ED2D1C" w14:paraId="0404D338" w14:textId="77777777">
                                  <w:pPr>
                                    <w:spacing w:before="0" w:line="240" w:lineRule="auto"/>
                                    <w:jc w:val="center"/>
                                    <w:rPr>
                                      <w:bCs/>
                                      <w:color w:val="0070C0"/>
                                      <w:sz w:val="18"/>
                                    </w:rPr>
                                  </w:pPr>
                                  <w:r w:rsidRPr="00850A8A">
                                    <w:rPr>
                                      <w:b/>
                                      <w:color w:val="0070C0"/>
                                      <w:sz w:val="18"/>
                                    </w:rPr>
                                    <w:t xml:space="preserve">DESIGN REVIEWS </w:t>
                                  </w:r>
                                  <w:r w:rsidRPr="00850A8A">
                                    <w:rPr>
                                      <w:bCs/>
                                      <w:color w:val="0070C0"/>
                                      <w:sz w:val="18"/>
                                    </w:rPr>
                                    <w:t>(Checking the outputs of each stage meet the requirements of the previous stage)</w:t>
                                  </w:r>
                                </w:p>
                              </w:txbxContent>
                            </wps:txbx>
                            <wps:bodyPr rot="0" vert="horz" wrap="square" lIns="91440" tIns="46800" rIns="91440" bIns="45720" anchor="t" anchorCtr="0" upright="1">
                              <a:noAutofit/>
                            </wps:bodyPr>
                          </wps:wsp>
                          <wps:wsp>
                            <wps:cNvPr id="149" name="AutoShape 402"/>
                            <wps:cNvSpPr>
                              <a:spLocks noChangeArrowheads="1"/>
                            </wps:cNvSpPr>
                            <wps:spPr bwMode="auto">
                              <a:xfrm>
                                <a:off x="7151" y="7212"/>
                                <a:ext cx="3119" cy="1368"/>
                              </a:xfrm>
                              <a:prstGeom prst="flowChartProcess">
                                <a:avLst/>
                              </a:prstGeom>
                              <a:noFill/>
                              <a:ln w="9525">
                                <a:noFill/>
                                <a:miter lim="800000"/>
                                <a:headEnd/>
                                <a:tailEnd/>
                              </a:ln>
                              <a:effectLst/>
                            </wps:spPr>
                            <wps:txbx>
                              <w:txbxContent>
                                <w:p w:rsidRPr="00756A6A" w:rsidR="00ED2D1C" w:rsidP="00D122D6" w:rsidRDefault="00ED2D1C" w14:paraId="4827B3A8" w14:textId="77777777">
                                  <w:pPr>
                                    <w:autoSpaceDE/>
                                    <w:autoSpaceDN/>
                                    <w:adjustRightInd/>
                                    <w:spacing w:before="0" w:after="0" w:line="240" w:lineRule="auto"/>
                                    <w:jc w:val="left"/>
                                    <w:rPr>
                                      <w:color w:val="000000" w:themeColor="text1"/>
                                      <w:sz w:val="18"/>
                                      <w14:textOutline w14:w="0" w14:cap="flat" w14:cmpd="sng" w14:algn="ctr">
                                        <w14:noFill/>
                                        <w14:prstDash w14:val="solid"/>
                                        <w14:round/>
                                      </w14:textOutline>
                                    </w:rPr>
                                  </w:pPr>
                                  <w:r w:rsidRPr="00756A6A">
                                    <w:rPr>
                                      <w:color w:val="000000" w:themeColor="text1"/>
                                      <w:sz w:val="18"/>
                                      <w14:textOutline w14:w="0" w14:cap="flat" w14:cmpd="sng" w14:algn="ctr">
                                        <w14:noFill/>
                                        <w14:prstDash w14:val="solid"/>
                                        <w14:round/>
                                      </w14:textOutline>
                                    </w:rPr>
                                    <w:t>Functional Requirements</w:t>
                                  </w:r>
                                </w:p>
                                <w:p w:rsidRPr="00756A6A" w:rsidR="00ED2D1C" w:rsidP="00D122D6" w:rsidRDefault="00ED2D1C" w14:paraId="3624033B" w14:textId="77777777">
                                  <w:pPr>
                                    <w:autoSpaceDE/>
                                    <w:autoSpaceDN/>
                                    <w:adjustRightInd/>
                                    <w:spacing w:before="0" w:after="0" w:line="240" w:lineRule="auto"/>
                                    <w:jc w:val="left"/>
                                    <w:rPr>
                                      <w:color w:val="000000" w:themeColor="text1"/>
                                      <w:sz w:val="18"/>
                                      <w14:textOutline w14:w="0" w14:cap="flat" w14:cmpd="sng" w14:algn="ctr">
                                        <w14:noFill/>
                                        <w14:prstDash w14:val="solid"/>
                                        <w14:round/>
                                      </w14:textOutline>
                                    </w:rPr>
                                  </w:pPr>
                                  <w:r w:rsidRPr="00756A6A">
                                    <w:rPr>
                                      <w:color w:val="000000" w:themeColor="text1"/>
                                      <w:sz w:val="18"/>
                                      <w14:textOutline w14:w="0" w14:cap="flat" w14:cmpd="sng" w14:algn="ctr">
                                        <w14:noFill/>
                                        <w14:prstDash w14:val="solid"/>
                                        <w14:round/>
                                      </w14:textOutline>
                                    </w:rPr>
                                    <w:t>Performance Requirements</w:t>
                                  </w:r>
                                </w:p>
                                <w:p w:rsidRPr="00756A6A" w:rsidR="00ED2D1C" w:rsidP="00D122D6" w:rsidRDefault="00ED2D1C" w14:paraId="1E9CC80D" w14:textId="77777777">
                                  <w:pPr>
                                    <w:autoSpaceDE/>
                                    <w:autoSpaceDN/>
                                    <w:adjustRightInd/>
                                    <w:spacing w:before="0" w:after="0" w:line="240" w:lineRule="auto"/>
                                    <w:jc w:val="left"/>
                                    <w:rPr>
                                      <w:color w:val="000000" w:themeColor="text1"/>
                                      <w:sz w:val="18"/>
                                      <w14:textOutline w14:w="0" w14:cap="flat" w14:cmpd="sng" w14:algn="ctr">
                                        <w14:noFill/>
                                        <w14:prstDash w14:val="solid"/>
                                        <w14:round/>
                                      </w14:textOutline>
                                    </w:rPr>
                                  </w:pPr>
                                  <w:r w:rsidRPr="00756A6A">
                                    <w:rPr>
                                      <w:color w:val="000000" w:themeColor="text1"/>
                                      <w:sz w:val="18"/>
                                      <w14:textOutline w14:w="0" w14:cap="flat" w14:cmpd="sng" w14:algn="ctr">
                                        <w14:noFill/>
                                        <w14:prstDash w14:val="solid"/>
                                        <w14:round/>
                                      </w14:textOutline>
                                    </w:rPr>
                                    <w:t>Interface Requirements</w:t>
                                  </w:r>
                                </w:p>
                                <w:p w:rsidRPr="00756A6A" w:rsidR="00ED2D1C" w:rsidP="00D122D6" w:rsidRDefault="00ED2D1C" w14:paraId="7FB3577C" w14:textId="77777777">
                                  <w:pPr>
                                    <w:autoSpaceDE/>
                                    <w:autoSpaceDN/>
                                    <w:adjustRightInd/>
                                    <w:spacing w:before="0" w:after="0" w:line="240" w:lineRule="auto"/>
                                    <w:jc w:val="left"/>
                                    <w:rPr>
                                      <w:color w:val="000000" w:themeColor="text1"/>
                                      <w:sz w:val="18"/>
                                      <w14:textOutline w14:w="0" w14:cap="flat" w14:cmpd="sng" w14:algn="ctr">
                                        <w14:noFill/>
                                        <w14:prstDash w14:val="solid"/>
                                        <w14:round/>
                                      </w14:textOutline>
                                    </w:rPr>
                                  </w:pPr>
                                  <w:r w:rsidRPr="00756A6A">
                                    <w:rPr>
                                      <w:sz w:val="18"/>
                                    </w:rPr>
                                    <w:t>Statutory/Regulatory Requirements</w:t>
                                  </w:r>
                                </w:p>
                                <w:p w:rsidRPr="00756A6A" w:rsidR="00ED2D1C" w:rsidP="00D122D6" w:rsidRDefault="00ED2D1C" w14:paraId="1E303C2A" w14:textId="77777777">
                                  <w:pPr>
                                    <w:autoSpaceDE/>
                                    <w:autoSpaceDN/>
                                    <w:adjustRightInd/>
                                    <w:spacing w:before="0" w:after="0" w:line="240" w:lineRule="auto"/>
                                    <w:jc w:val="left"/>
                                    <w:rPr>
                                      <w:color w:val="000000" w:themeColor="text1"/>
                                      <w:sz w:val="18"/>
                                      <w14:textOutline w14:w="0" w14:cap="flat" w14:cmpd="sng" w14:algn="ctr">
                                        <w14:noFill/>
                                        <w14:prstDash w14:val="solid"/>
                                        <w14:round/>
                                      </w14:textOutline>
                                    </w:rPr>
                                  </w:pPr>
                                  <w:r w:rsidRPr="00756A6A">
                                    <w:rPr>
                                      <w:color w:val="000000" w:themeColor="text1"/>
                                      <w:sz w:val="18"/>
                                      <w14:textOutline w14:w="0" w14:cap="flat" w14:cmpd="sng" w14:algn="ctr">
                                        <w14:noFill/>
                                        <w14:prstDash w14:val="solid"/>
                                        <w14:round/>
                                      </w14:textOutline>
                                    </w:rPr>
                                    <w:t>Conceptual Design Statement</w:t>
                                  </w:r>
                                </w:p>
                              </w:txbxContent>
                            </wps:txbx>
                            <wps:bodyPr rot="0" vert="horz" wrap="square" lIns="91440" tIns="46800" rIns="91440" bIns="45720" anchor="t" anchorCtr="0" upright="1">
                              <a:noAutofit/>
                            </wps:bodyPr>
                          </wps:wsp>
                          <wps:wsp>
                            <wps:cNvPr id="150" name="AutoShape 403"/>
                            <wps:cNvSpPr>
                              <a:spLocks noChangeArrowheads="1"/>
                            </wps:cNvSpPr>
                            <wps:spPr bwMode="auto">
                              <a:xfrm>
                                <a:off x="7151" y="11581"/>
                                <a:ext cx="3119" cy="950"/>
                              </a:xfrm>
                              <a:prstGeom prst="flowChartProcess">
                                <a:avLst/>
                              </a:prstGeom>
                              <a:noFill/>
                              <a:ln w="9525">
                                <a:noFill/>
                                <a:miter lim="800000"/>
                                <a:headEnd/>
                                <a:tailEnd/>
                              </a:ln>
                              <a:effectLst/>
                            </wps:spPr>
                            <wps:txbx>
                              <w:txbxContent>
                                <w:p w:rsidRPr="00756A6A" w:rsidR="00ED2D1C" w:rsidP="00D122D6" w:rsidRDefault="00ED2D1C" w14:paraId="3B80E482" w14:textId="77777777">
                                  <w:pPr>
                                    <w:autoSpaceDE/>
                                    <w:autoSpaceDN/>
                                    <w:adjustRightInd/>
                                    <w:spacing w:before="0" w:after="0" w:line="240" w:lineRule="auto"/>
                                    <w:jc w:val="left"/>
                                    <w:rPr>
                                      <w:sz w:val="18"/>
                                    </w:rPr>
                                  </w:pPr>
                                  <w:r w:rsidRPr="00756A6A">
                                    <w:rPr>
                                      <w:sz w:val="18"/>
                                    </w:rPr>
                                    <w:t>Manufacturing Process</w:t>
                                  </w:r>
                                </w:p>
                                <w:p w:rsidRPr="00756A6A" w:rsidR="00ED2D1C" w:rsidP="00D122D6" w:rsidRDefault="00ED2D1C" w14:paraId="5ACB337B" w14:textId="77777777">
                                  <w:pPr>
                                    <w:autoSpaceDE/>
                                    <w:autoSpaceDN/>
                                    <w:adjustRightInd/>
                                    <w:spacing w:before="0" w:after="0" w:line="240" w:lineRule="auto"/>
                                    <w:jc w:val="left"/>
                                    <w:rPr>
                                      <w:sz w:val="18"/>
                                    </w:rPr>
                                  </w:pPr>
                                  <w:r w:rsidRPr="00756A6A">
                                    <w:rPr>
                                      <w:sz w:val="18"/>
                                    </w:rPr>
                                    <w:t>Specifications</w:t>
                                  </w:r>
                                  <w:r>
                                    <w:rPr>
                                      <w:sz w:val="18"/>
                                    </w:rPr>
                                    <w:t>/BoMs</w:t>
                                  </w:r>
                                </w:p>
                                <w:p w:rsidR="00ED2D1C" w:rsidP="00D122D6" w:rsidRDefault="00ED2D1C" w14:paraId="4082D0DF" w14:textId="77777777">
                                  <w:pPr>
                                    <w:autoSpaceDE/>
                                    <w:autoSpaceDN/>
                                    <w:adjustRightInd/>
                                    <w:spacing w:before="0" w:after="0" w:line="240" w:lineRule="auto"/>
                                    <w:jc w:val="left"/>
                                    <w:rPr>
                                      <w:sz w:val="18"/>
                                    </w:rPr>
                                  </w:pPr>
                                  <w:r w:rsidRPr="00756A6A">
                                    <w:rPr>
                                      <w:sz w:val="18"/>
                                    </w:rPr>
                                    <w:t>Prototype</w:t>
                                  </w:r>
                                  <w:r>
                                    <w:rPr>
                                      <w:sz w:val="18"/>
                                    </w:rPr>
                                    <w:t>s</w:t>
                                  </w:r>
                                </w:p>
                                <w:p w:rsidRPr="00756A6A" w:rsidR="00ED2D1C" w:rsidP="00D122D6" w:rsidRDefault="00ED2D1C" w14:paraId="7593D705" w14:textId="77777777">
                                  <w:pPr>
                                    <w:autoSpaceDE/>
                                    <w:autoSpaceDN/>
                                    <w:adjustRightInd/>
                                    <w:spacing w:before="0" w:after="0" w:line="240" w:lineRule="auto"/>
                                    <w:jc w:val="left"/>
                                    <w:rPr>
                                      <w:sz w:val="18"/>
                                    </w:rPr>
                                  </w:pPr>
                                  <w:r>
                                    <w:rPr>
                                      <w:sz w:val="18"/>
                                    </w:rPr>
                                    <w:t>Purchasing requirements</w:t>
                                  </w:r>
                                </w:p>
                              </w:txbxContent>
                            </wps:txbx>
                            <wps:bodyPr rot="0" vert="horz" wrap="square" lIns="91440" tIns="46800" rIns="91440" bIns="45720" anchor="t" anchorCtr="0" upright="1">
                              <a:noAutofit/>
                            </wps:bodyPr>
                          </wps:wsp>
                          <wps:wsp>
                            <wps:cNvPr id="151" name="AutoShape 405"/>
                            <wps:cNvSpPr>
                              <a:spLocks noChangeArrowheads="1"/>
                            </wps:cNvSpPr>
                            <wps:spPr bwMode="auto">
                              <a:xfrm>
                                <a:off x="7146" y="10552"/>
                                <a:ext cx="3117" cy="801"/>
                              </a:xfrm>
                              <a:prstGeom prst="flowChartProcess">
                                <a:avLst/>
                              </a:prstGeom>
                              <a:noFill/>
                              <a:ln w="9525">
                                <a:noFill/>
                                <a:miter lim="800000"/>
                                <a:headEnd/>
                                <a:tailEnd/>
                              </a:ln>
                              <a:effectLst/>
                            </wps:spPr>
                            <wps:txbx>
                              <w:txbxContent>
                                <w:p w:rsidR="00ED2D1C" w:rsidP="00D122D6" w:rsidRDefault="00ED2D1C" w14:paraId="59AB9CF1" w14:textId="77777777">
                                  <w:pPr>
                                    <w:autoSpaceDE/>
                                    <w:autoSpaceDN/>
                                    <w:adjustRightInd/>
                                    <w:spacing w:before="0" w:after="0" w:line="240" w:lineRule="auto"/>
                                    <w:jc w:val="left"/>
                                    <w:rPr>
                                      <w:sz w:val="18"/>
                                    </w:rPr>
                                  </w:pPr>
                                  <w:r>
                                    <w:rPr>
                                      <w:sz w:val="18"/>
                                    </w:rPr>
                                    <w:t>Calculations verified</w:t>
                                  </w:r>
                                </w:p>
                                <w:p w:rsidR="00ED2D1C" w:rsidP="00D122D6" w:rsidRDefault="00ED2D1C" w14:paraId="27B0A99C" w14:textId="77777777">
                                  <w:pPr>
                                    <w:autoSpaceDE/>
                                    <w:autoSpaceDN/>
                                    <w:adjustRightInd/>
                                    <w:spacing w:before="0" w:after="0" w:line="240" w:lineRule="auto"/>
                                    <w:jc w:val="left"/>
                                    <w:rPr>
                                      <w:sz w:val="18"/>
                                    </w:rPr>
                                  </w:pPr>
                                  <w:r w:rsidRPr="005679AC">
                                    <w:rPr>
                                      <w:sz w:val="18"/>
                                    </w:rPr>
                                    <w:t>Requirements traceability</w:t>
                                  </w:r>
                                </w:p>
                                <w:p w:rsidRPr="00756A6A" w:rsidR="00ED2D1C" w:rsidP="00D122D6" w:rsidRDefault="00ED2D1C" w14:paraId="3F679A44" w14:textId="77777777">
                                  <w:pPr>
                                    <w:autoSpaceDE/>
                                    <w:autoSpaceDN/>
                                    <w:adjustRightInd/>
                                    <w:spacing w:before="0" w:after="0" w:line="240" w:lineRule="auto"/>
                                    <w:jc w:val="left"/>
                                    <w:rPr>
                                      <w:sz w:val="18"/>
                                    </w:rPr>
                                  </w:pPr>
                                  <w:r>
                                    <w:rPr>
                                      <w:sz w:val="18"/>
                                    </w:rPr>
                                    <w:t>Evaluation reports</w:t>
                                  </w:r>
                                </w:p>
                              </w:txbxContent>
                            </wps:txbx>
                            <wps:bodyPr rot="0" vert="horz" wrap="square" lIns="91440" tIns="46800" rIns="91440" bIns="45720" anchor="t" anchorCtr="0" upright="1">
                              <a:noAutofit/>
                            </wps:bodyPr>
                          </wps:wsp>
                          <wps:wsp>
                            <wps:cNvPr id="152" name="AutoShape 406"/>
                            <wps:cNvSpPr>
                              <a:spLocks noChangeArrowheads="1"/>
                            </wps:cNvSpPr>
                            <wps:spPr bwMode="auto">
                              <a:xfrm>
                                <a:off x="7151" y="9582"/>
                                <a:ext cx="3118" cy="798"/>
                              </a:xfrm>
                              <a:prstGeom prst="flowChartProcess">
                                <a:avLst/>
                              </a:prstGeom>
                              <a:noFill/>
                              <a:ln w="9525">
                                <a:noFill/>
                                <a:miter lim="800000"/>
                                <a:headEnd/>
                                <a:tailEnd/>
                              </a:ln>
                              <a:effectLst/>
                            </wps:spPr>
                            <wps:txbx>
                              <w:txbxContent>
                                <w:p w:rsidR="00ED2D1C" w:rsidP="00D122D6" w:rsidRDefault="00ED2D1C" w14:paraId="09708D63" w14:textId="77777777">
                                  <w:pPr>
                                    <w:autoSpaceDE/>
                                    <w:autoSpaceDN/>
                                    <w:adjustRightInd/>
                                    <w:spacing w:before="0" w:after="0" w:line="240" w:lineRule="auto"/>
                                    <w:jc w:val="left"/>
                                    <w:rPr>
                                      <w:sz w:val="18"/>
                                    </w:rPr>
                                  </w:pPr>
                                  <w:r>
                                    <w:rPr>
                                      <w:sz w:val="18"/>
                                    </w:rPr>
                                    <w:t>Customer acceptance criteria</w:t>
                                  </w:r>
                                </w:p>
                                <w:p w:rsidR="00ED2D1C" w:rsidP="00D122D6" w:rsidRDefault="00ED2D1C" w14:paraId="3DECC2F7" w14:textId="77777777">
                                  <w:pPr>
                                    <w:autoSpaceDE/>
                                    <w:autoSpaceDN/>
                                    <w:adjustRightInd/>
                                    <w:spacing w:before="0" w:after="0" w:line="240" w:lineRule="auto"/>
                                    <w:jc w:val="left"/>
                                    <w:rPr>
                                      <w:sz w:val="18"/>
                                    </w:rPr>
                                  </w:pPr>
                                  <w:r>
                                    <w:rPr>
                                      <w:sz w:val="18"/>
                                    </w:rPr>
                                    <w:t>Calculations validated</w:t>
                                  </w:r>
                                </w:p>
                                <w:p w:rsidRPr="00756A6A" w:rsidR="00ED2D1C" w:rsidP="00D122D6" w:rsidRDefault="00ED2D1C" w14:paraId="3F0059D1" w14:textId="77777777">
                                  <w:pPr>
                                    <w:autoSpaceDE/>
                                    <w:autoSpaceDN/>
                                    <w:adjustRightInd/>
                                    <w:spacing w:before="0" w:after="0" w:line="240" w:lineRule="auto"/>
                                    <w:jc w:val="left"/>
                                    <w:rPr>
                                      <w:sz w:val="18"/>
                                    </w:rPr>
                                  </w:pPr>
                                  <w:r>
                                    <w:rPr>
                                      <w:sz w:val="18"/>
                                    </w:rPr>
                                    <w:t>Testing requirements</w:t>
                                  </w:r>
                                </w:p>
                              </w:txbxContent>
                            </wps:txbx>
                            <wps:bodyPr rot="0" vert="horz" wrap="square" lIns="91440" tIns="46800" rIns="91440" bIns="45720" anchor="t" anchorCtr="0" upright="1">
                              <a:noAutofit/>
                            </wps:bodyPr>
                          </wps:wsp>
                          <wps:wsp>
                            <wps:cNvPr id="156" name="Rectangle 410"/>
                            <wps:cNvSpPr>
                              <a:spLocks noChangeArrowheads="1"/>
                            </wps:cNvSpPr>
                            <wps:spPr bwMode="auto">
                              <a:xfrm>
                                <a:off x="3102" y="14831"/>
                                <a:ext cx="3257" cy="438"/>
                              </a:xfrm>
                              <a:prstGeom prst="rect">
                                <a:avLst/>
                              </a:prstGeom>
                              <a:noFill/>
                              <a:ln w="9525">
                                <a:solidFill>
                                  <a:schemeClr val="tx1"/>
                                </a:solidFill>
                                <a:miter lim="800000"/>
                                <a:headEnd/>
                                <a:tailEnd/>
                              </a:ln>
                              <a:effectLst/>
                            </wps:spPr>
                            <wps:txbx>
                              <w:txbxContent>
                                <w:p w:rsidRPr="00B82DB5" w:rsidR="00ED2D1C" w:rsidP="00D122D6" w:rsidRDefault="00ED2D1C" w14:paraId="29EE813A" w14:textId="77777777">
                                  <w:pPr>
                                    <w:spacing w:before="60" w:line="240" w:lineRule="auto"/>
                                    <w:jc w:val="center"/>
                                    <w:rPr>
                                      <w:b/>
                                      <w:bCs/>
                                    </w:rPr>
                                  </w:pPr>
                                  <w:r w:rsidRPr="00B82DB5">
                                    <w:rPr>
                                      <w:b/>
                                      <w:bCs/>
                                    </w:rPr>
                                    <w:t>Design Transfer</w:t>
                                  </w:r>
                                </w:p>
                              </w:txbxContent>
                            </wps:txbx>
                            <wps:bodyPr rot="0" vert="horz" wrap="square" lIns="91440" tIns="45720" rIns="91440" bIns="45720" anchor="t" anchorCtr="0" upright="1">
                              <a:noAutofit/>
                            </wps:bodyPr>
                          </wps:wsp>
                          <wps:wsp>
                            <wps:cNvPr id="157" name="AutoShape 412"/>
                            <wps:cNvCnPr>
                              <a:cxnSpLocks noChangeShapeType="1"/>
                            </wps:cNvCnPr>
                            <wps:spPr bwMode="auto">
                              <a:xfrm flipV="1">
                                <a:off x="3702" y="9165"/>
                                <a:ext cx="0" cy="525"/>
                              </a:xfrm>
                              <a:prstGeom prst="straightConnector1">
                                <a:avLst/>
                              </a:prstGeom>
                              <a:noFill/>
                              <a:ln w="9525">
                                <a:solidFill>
                                  <a:srgbClr val="0070C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05867">
                                          <a:alpha val="50000"/>
                                        </a:srgbClr>
                                      </a:outerShdw>
                                    </a:effectLst>
                                  </a14:hiddenEffects>
                                </a:ext>
                              </a:extLst>
                            </wps:spPr>
                            <wps:bodyPr/>
                          </wps:wsp>
                          <wps:wsp>
                            <wps:cNvPr id="158" name="AutoShape 413"/>
                            <wps:cNvCnPr>
                              <a:cxnSpLocks noChangeShapeType="1"/>
                            </wps:cNvCnPr>
                            <wps:spPr bwMode="auto">
                              <a:xfrm flipV="1">
                                <a:off x="3702" y="8175"/>
                                <a:ext cx="0" cy="525"/>
                              </a:xfrm>
                              <a:prstGeom prst="straightConnector1">
                                <a:avLst/>
                              </a:prstGeom>
                              <a:noFill/>
                              <a:ln w="9525">
                                <a:solidFill>
                                  <a:srgbClr val="0070C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05867">
                                          <a:alpha val="50000"/>
                                        </a:srgbClr>
                                      </a:outerShdw>
                                    </a:effectLst>
                                  </a14:hiddenEffects>
                                </a:ext>
                              </a:extLst>
                            </wps:spPr>
                            <wps:bodyPr/>
                          </wps:wsp>
                          <wps:wsp>
                            <wps:cNvPr id="159" name="AutoShape 416"/>
                            <wps:cNvCnPr>
                              <a:cxnSpLocks noChangeShapeType="1"/>
                            </wps:cNvCnPr>
                            <wps:spPr bwMode="auto">
                              <a:xfrm flipV="1">
                                <a:off x="3702" y="10140"/>
                                <a:ext cx="0" cy="525"/>
                              </a:xfrm>
                              <a:prstGeom prst="straightConnector1">
                                <a:avLst/>
                              </a:prstGeom>
                              <a:noFill/>
                              <a:ln w="9525">
                                <a:solidFill>
                                  <a:srgbClr val="0070C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05867">
                                          <a:alpha val="50000"/>
                                        </a:srgbClr>
                                      </a:outerShdw>
                                    </a:effectLst>
                                  </a14:hiddenEffects>
                                </a:ext>
                              </a:extLst>
                            </wps:spPr>
                            <wps:bodyPr/>
                          </wps:wsp>
                          <wps:wsp>
                            <wps:cNvPr id="160" name="AutoShape 418"/>
                            <wps:cNvCnPr>
                              <a:cxnSpLocks noChangeShapeType="1"/>
                            </wps:cNvCnPr>
                            <wps:spPr bwMode="auto">
                              <a:xfrm>
                                <a:off x="1935" y="7020"/>
                                <a:ext cx="0" cy="4913"/>
                              </a:xfrm>
                              <a:prstGeom prst="straightConnector1">
                                <a:avLst/>
                              </a:prstGeom>
                              <a:noFill/>
                              <a:ln w="9525">
                                <a:solidFill>
                                  <a:srgbClr val="0070C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162" name="AutoShape 420"/>
                            <wps:cNvCnPr>
                              <a:cxnSpLocks noChangeShapeType="1"/>
                            </wps:cNvCnPr>
                            <wps:spPr bwMode="auto">
                              <a:xfrm>
                                <a:off x="1934" y="7021"/>
                                <a:ext cx="1121" cy="0"/>
                              </a:xfrm>
                              <a:prstGeom prst="straightConnector1">
                                <a:avLst/>
                              </a:prstGeom>
                              <a:noFill/>
                              <a:ln w="9525">
                                <a:solidFill>
                                  <a:srgbClr val="0070C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163" name="AutoShape 421"/>
                            <wps:cNvCnPr>
                              <a:cxnSpLocks noChangeShapeType="1"/>
                            </wps:cNvCnPr>
                            <wps:spPr bwMode="auto">
                              <a:xfrm>
                                <a:off x="1935" y="7961"/>
                                <a:ext cx="1121" cy="1"/>
                              </a:xfrm>
                              <a:prstGeom prst="straightConnector1">
                                <a:avLst/>
                              </a:prstGeom>
                              <a:noFill/>
                              <a:ln w="9525">
                                <a:solidFill>
                                  <a:srgbClr val="0070C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164" name="AutoShape 422"/>
                            <wps:cNvCnPr>
                              <a:cxnSpLocks noChangeShapeType="1"/>
                            </wps:cNvCnPr>
                            <wps:spPr bwMode="auto">
                              <a:xfrm>
                                <a:off x="-162" y="9047"/>
                                <a:ext cx="3204" cy="0"/>
                              </a:xfrm>
                              <a:prstGeom prst="straightConnector1">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165" name="AutoShape 423"/>
                            <wps:cNvCnPr>
                              <a:cxnSpLocks noChangeShapeType="1"/>
                            </wps:cNvCnPr>
                            <wps:spPr bwMode="auto">
                              <a:xfrm>
                                <a:off x="1950" y="9911"/>
                                <a:ext cx="1121" cy="1"/>
                              </a:xfrm>
                              <a:prstGeom prst="straightConnector1">
                                <a:avLst/>
                              </a:prstGeom>
                              <a:noFill/>
                              <a:ln w="9525">
                                <a:solidFill>
                                  <a:srgbClr val="0070C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166" name="AutoShape 424"/>
                            <wps:cNvCnPr>
                              <a:cxnSpLocks noChangeShapeType="1"/>
                            </wps:cNvCnPr>
                            <wps:spPr bwMode="auto">
                              <a:xfrm>
                                <a:off x="1935" y="10934"/>
                                <a:ext cx="1121" cy="1"/>
                              </a:xfrm>
                              <a:prstGeom prst="straightConnector1">
                                <a:avLst/>
                              </a:prstGeom>
                              <a:noFill/>
                              <a:ln w="9525">
                                <a:solidFill>
                                  <a:srgbClr val="0070C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s:wsp>
                            <wps:cNvPr id="167" name="AutoShape 425"/>
                            <wps:cNvCnPr>
                              <a:cxnSpLocks noChangeShapeType="1"/>
                            </wps:cNvCnPr>
                            <wps:spPr bwMode="auto">
                              <a:xfrm>
                                <a:off x="1935" y="11926"/>
                                <a:ext cx="1121" cy="0"/>
                              </a:xfrm>
                              <a:prstGeom prst="straightConnector1">
                                <a:avLst/>
                              </a:prstGeom>
                              <a:noFill/>
                              <a:ln w="9525">
                                <a:solidFill>
                                  <a:srgbClr val="0070C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429" style="position:absolute;margin-left:-2.15pt;margin-top:4.1pt;width:478.95pt;height:596.15pt;z-index:251658246" coordsize="10827,10203" coordorigin="-557,5066" o:spid="_x0000_s1061" w14:anchorId="18EA3D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">
                    <v:roundrect id="AutoShape 415" style="position:absolute;left:2805;top:7530;width:3838;height:4860;visibility:visible;mso-wrap-style:square;v-text-anchor:top" o:spid="_x0000_s1062" fillcolor="#c6d9f1" strokecolor="#1f497d"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">
                      <v:fill type="gradient" color2="#aabacf" focus="100%"/>
                      <v:stroke endcap="round" dashstyle="1 1"/>
                      <v:shadow color="#868686"/>
                    </v:roundrect>
                    <v:rect id="Rectangle 340" style="position:absolute;left:3099;top:8700;width:3291;height:450;visibility:visible;mso-wrap-style:square;v-text-anchor:top" o:spid="_x0000_s1063" filled="f" strokecolor="black [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">
                      <v:textbox>
                        <w:txbxContent>
                          <w:p w:rsidRPr="00B82DB5" w:rsidR="00ED2D1C" w:rsidP="00D122D6" w:rsidRDefault="00ED2D1C" w14:paraId="45B00C3F" w14:textId="77777777">
                            <w:pPr>
                              <w:spacing w:before="60" w:line="240" w:lineRule="auto"/>
                              <w:jc w:val="center"/>
                              <w:rPr>
                                <w:b/>
                                <w:bCs/>
                                <w:szCs w:val="20"/>
                              </w:rPr>
                            </w:pPr>
                            <w:r w:rsidRPr="00B82DB5">
                              <w:rPr>
                                <w:b/>
                                <w:bCs/>
                                <w:szCs w:val="20"/>
                              </w:rPr>
                              <w:t>Design Controls</w:t>
                            </w:r>
                          </w:p>
                        </w:txbxContent>
                      </v:textbox>
                    </v:rect>
                    <v:rect id="Rectangle 341" style="position:absolute;left:3117;top:9690;width:3273;height:450;visibility:visible;mso-wrap-style:square;v-text-anchor:top" o:spid="_x0000_s1064" filled="f" strokecolor="black [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">
                      <v:textbox>
                        <w:txbxContent>
                          <w:p w:rsidRPr="00B82DB5" w:rsidR="00ED2D1C" w:rsidP="00D122D6" w:rsidRDefault="00ED2D1C" w14:paraId="0DD2AAC6" w14:textId="77777777">
                            <w:pPr>
                              <w:spacing w:before="60" w:line="240" w:lineRule="auto"/>
                              <w:jc w:val="center"/>
                              <w:rPr>
                                <w:b/>
                                <w:bCs/>
                                <w:szCs w:val="20"/>
                              </w:rPr>
                            </w:pPr>
                            <w:r w:rsidRPr="00B82DB5">
                              <w:rPr>
                                <w:b/>
                                <w:bCs/>
                                <w:szCs w:val="20"/>
                              </w:rPr>
                              <w:t xml:space="preserve">Design </w:t>
                            </w:r>
                            <w:r w:rsidRPr="00B82DB5">
                              <w:rPr>
                                <w:b/>
                                <w:bCs/>
                              </w:rPr>
                              <w:t>Validation</w:t>
                            </w:r>
                          </w:p>
                        </w:txbxContent>
                      </v:textbox>
                    </v:rect>
                    <v:rect id="Rectangle 344" style="position:absolute;left:3099;top:7725;width:3291;height:453;visibility:visible;mso-wrap-style:square;v-text-anchor:top" o:spid="_x0000_s1065" filled="f" strokecolor="black [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">
                      <v:textbox>
                        <w:txbxContent>
                          <w:p w:rsidRPr="00B82DB5" w:rsidR="00ED2D1C" w:rsidP="00D122D6" w:rsidRDefault="00ED2D1C" w14:paraId="65EE3842" w14:textId="77777777">
                            <w:pPr>
                              <w:spacing w:before="60" w:line="240" w:lineRule="auto"/>
                              <w:jc w:val="center"/>
                              <w:rPr>
                                <w:b/>
                                <w:bCs/>
                                <w:szCs w:val="20"/>
                              </w:rPr>
                            </w:pPr>
                            <w:r w:rsidRPr="00B82DB5">
                              <w:rPr>
                                <w:b/>
                                <w:bCs/>
                                <w:szCs w:val="20"/>
                              </w:rPr>
                              <w:t>Design Inputs</w:t>
                            </w:r>
                          </w:p>
                        </w:txbxContent>
                      </v:textbox>
                    </v:rect>
                    <v:rect id="_x0000_s1066" style="position:absolute;left:3132;top:10688;width:3258;height:450;visibility:visible;mso-wrap-style:square;v-text-anchor:top" filled="f" strokecolor="black [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">
                      <v:textbox>
                        <w:txbxContent>
                          <w:p w:rsidRPr="00B82DB5" w:rsidR="00ED2D1C" w:rsidP="00D122D6" w:rsidRDefault="00ED2D1C" w14:paraId="7EF11D01" w14:textId="77777777">
                            <w:pPr>
                              <w:spacing w:before="60" w:line="240" w:lineRule="auto"/>
                              <w:jc w:val="center"/>
                              <w:rPr>
                                <w:b/>
                                <w:bCs/>
                                <w:szCs w:val="20"/>
                              </w:rPr>
                            </w:pPr>
                            <w:r w:rsidRPr="00B82DB5">
                              <w:rPr>
                                <w:b/>
                                <w:bCs/>
                                <w:szCs w:val="20"/>
                              </w:rPr>
                              <w:t>Design Verification</w:t>
                            </w:r>
                          </w:p>
                          <w:p w:rsidRPr="00B82DB5" w:rsidR="00ED2D1C" w:rsidP="00D122D6" w:rsidRDefault="00ED2D1C" w14:paraId="02F2B830" w14:textId="77777777">
                            <w:pPr>
                              <w:spacing w:before="60" w:after="0" w:line="240" w:lineRule="auto"/>
                              <w:jc w:val="center"/>
                              <w:rPr>
                                <w:b/>
                                <w:bCs/>
                              </w:rPr>
                            </w:pPr>
                          </w:p>
                        </w:txbxContent>
                      </v:textbox>
                    </v:rect>
                    <v:rect id="Rectangle 363" style="position:absolute;left:3042;top:5066;width:3377;height:1067;visibility:visible;mso-wrap-style:square;v-text-anchor:middle" o:spid="_x0000_s1067" fillcolor="white [3201]"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">
                      <v:textbox inset=",1.3mm">
                        <w:txbxContent>
                          <w:p w:rsidRPr="00167E3A" w:rsidR="00ED2D1C" w:rsidP="00D122D6" w:rsidRDefault="00ED2D1C" w14:paraId="3490B0A0" w14:textId="77777777">
                            <w:pPr>
                              <w:spacing w:before="60" w:line="240" w:lineRule="auto"/>
                              <w:jc w:val="center"/>
                              <w:rPr>
                                <w:color w:val="000000" w:themeColor="text1"/>
                                <w:sz w:val="18"/>
                              </w:rPr>
                            </w:pPr>
                            <w:r w:rsidRPr="00167E3A">
                              <w:rPr>
                                <w:color w:val="000000" w:themeColor="text1"/>
                                <w:sz w:val="18"/>
                              </w:rPr>
                              <w:t xml:space="preserve">Requirement for new design, </w:t>
                            </w:r>
                            <w:r>
                              <w:rPr>
                                <w:color w:val="000000" w:themeColor="text1"/>
                                <w:sz w:val="18"/>
                              </w:rPr>
                              <w:t>revision due to</w:t>
                            </w:r>
                            <w:r w:rsidRPr="00167E3A">
                              <w:rPr>
                                <w:color w:val="000000" w:themeColor="text1"/>
                                <w:sz w:val="18"/>
                              </w:rPr>
                              <w:t xml:space="preserve"> design change or improvement identified</w:t>
                            </w:r>
                          </w:p>
                        </w:txbxContent>
                      </v:textbox>
                    </v:rect>
                    <v:rect id="Rectangle 364" style="position:absolute;left:3084;top:6749;width:3334;height:450;visibility:visible;mso-wrap-style:square;v-text-anchor:top" o:spid="_x0000_s1068" filled="f" strokecolor="black [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">
                      <v:textbox>
                        <w:txbxContent>
                          <w:p w:rsidRPr="00B82DB5" w:rsidR="00ED2D1C" w:rsidP="00D122D6" w:rsidRDefault="00ED2D1C" w14:paraId="2DD4C3E5" w14:textId="77777777">
                            <w:pPr>
                              <w:spacing w:before="60" w:line="240" w:lineRule="auto"/>
                              <w:jc w:val="center"/>
                              <w:rPr>
                                <w:b/>
                                <w:bCs/>
                                <w:szCs w:val="20"/>
                              </w:rPr>
                            </w:pPr>
                            <w:r w:rsidRPr="00B82DB5">
                              <w:rPr>
                                <w:b/>
                                <w:bCs/>
                                <w:szCs w:val="20"/>
                              </w:rPr>
                              <w:t>Design Planning</w:t>
                            </w:r>
                          </w:p>
                        </w:txbxContent>
                      </v:textbox>
                    </v:rect>
                    <v:shape id="AutoShape 369" style="position:absolute;left:4727;top:6132;width:0;height:621;visibility:visible;mso-wrap-style:square" o:spid="_x0000_s1069"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">
                      <v:stroke endarrow="block"/>
                      <v:shadow color="#7f7f7f" opacity=".5" offset="1pt"/>
                    </v:shape>
                    <v:shape id="AutoShape 370" style="position:absolute;left:5329;top:7200;width:0;height:525;visibility:visible;mso-wrap-style:square" o:spid="_x0000_s107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">
                      <v:stroke endarrow="block"/>
                      <v:shadow color="#7f7f7f" opacity=".5" offset="1pt"/>
                    </v:shape>
                    <v:shape id="AutoShape 371" style="position:absolute;left:5340;top:8178;width:0;height:525;visibility:visible;mso-wrap-style:square" o:spid="_x0000_s1071"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">
                      <v:stroke endarrow="block"/>
                      <v:shadow color="#7f7f7f" opacity=".5" offset="1pt"/>
                    </v:shape>
                    <v:shape id="AutoShape 372" style="position:absolute;left:5340;top:9162;width:0;height:525;visibility:visible;mso-wrap-style:square" o:spid="_x0000_s107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">
                      <v:stroke endarrow="block"/>
                      <v:shadow color="#7f7f7f" opacity=".5" offset="1pt"/>
                    </v:shape>
                    <v:shape id="AutoShape 373" style="position:absolute;left:5340;top:10159;width:0;height:525;visibility:visible;mso-wrap-style:square" o:spid="_x0000_s107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">
                      <v:stroke endarrow="block"/>
                      <v:shadow color="#7f7f7f" opacity=".5" offset="1pt"/>
                    </v:shape>
                    <v:shape id="AutoShape 375" style="position:absolute;left:4721;top:12144;width:0;height:525;visibility:visible;mso-wrap-style:square" o:spid="_x0000_s107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">
                      <v:stroke endarrow="block"/>
                      <v:shadow color="#7f7f7f" opacity=".5" offset="1pt"/>
                    </v:shape>
                    <v:shape id="AutoShape 378" style="position:absolute;left:4727;top:14306;width:0;height:525;visibility:visible;mso-wrap-style:square" o:spid="_x0000_s107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">
                      <v:stroke endarrow="block"/>
                      <v:shadow color="#7f7f7f" opacity=".5" offset="1pt"/>
                    </v:shape>
                    <v:shape id="AutoShape 382" style="position:absolute;left:6390;top:7935;width:777;height:0;visibility:visible;mso-wrap-style:square" o:spid="_x0000_s1076"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">
                      <v:stroke dashstyle="dash"/>
                      <v:shadow color="#7f7f7f" opacity=".5" offset="1pt"/>
                    </v:shape>
                    <v:rect id="_x0000_s1077" style="position:absolute;left:-557;top:5066;width:2884;height:1067;visibility:visible;mso-wrap-style:square;v-text-anchor:middle" filled="f" strokecolor="black [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">
                      <v:textbox>
                        <w:txbxContent>
                          <w:p w:rsidRPr="00167E3A" w:rsidR="00ED2D1C" w:rsidP="00D122D6" w:rsidRDefault="00ED2D1C" w14:paraId="566BE389" w14:textId="77777777">
                            <w:pPr>
                              <w:spacing w:before="60" w:line="240" w:lineRule="auto"/>
                              <w:jc w:val="center"/>
                              <w:rPr>
                                <w:sz w:val="18"/>
                              </w:rPr>
                            </w:pPr>
                            <w:r w:rsidRPr="00167E3A">
                              <w:rPr>
                                <w:sz w:val="18"/>
                              </w:rPr>
                              <w:t>Customer contracts, order</w:t>
                            </w:r>
                            <w:r>
                              <w:rPr>
                                <w:sz w:val="18"/>
                              </w:rPr>
                              <w:t xml:space="preserve"> management, scheduling</w:t>
                            </w:r>
                            <w:r w:rsidRPr="00167E3A">
                              <w:rPr>
                                <w:sz w:val="18"/>
                              </w:rPr>
                              <w:t xml:space="preserve"> and </w:t>
                            </w:r>
                            <w:r>
                              <w:rPr>
                                <w:sz w:val="18"/>
                              </w:rPr>
                              <w:t xml:space="preserve">customer </w:t>
                            </w:r>
                            <w:r w:rsidRPr="00167E3A">
                              <w:rPr>
                                <w:sz w:val="18"/>
                              </w:rPr>
                              <w:t>requirement</w:t>
                            </w:r>
                            <w:r>
                              <w:rPr>
                                <w:sz w:val="18"/>
                              </w:rPr>
                              <w:t xml:space="preserve"> checklist</w:t>
                            </w:r>
                            <w:r w:rsidRPr="00167E3A">
                              <w:rPr>
                                <w:sz w:val="18"/>
                              </w:rPr>
                              <w:t>s from 8.2</w:t>
                            </w:r>
                          </w:p>
                        </w:txbxContent>
                      </v:textbox>
                    </v:rect>
                    <v:shapetype id="_x0000_t109" coordsize="21600,21600" o:spt="109" path="m,l,21600r21600,l21600,xe">
                      <v:stroke joinstyle="miter"/>
                      <v:path gradientshapeok="t" o:connecttype="rect"/>
                    </v:shapetype>
                    <v:shape id="AutoShape 388" style="position:absolute;left:-162;top:7020;width:1957;height:1767;visibility:visible;mso-wrap-style:square;v-text-anchor:top" o:spid="_x0000_s1078" filled="f" stroked="f"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">
                      <v:textbox inset=",1.3mm">
                        <w:txbxContent>
                          <w:p w:rsidRPr="00850A8A" w:rsidR="00ED2D1C" w:rsidP="00D122D6" w:rsidRDefault="00ED2D1C" w14:paraId="0404D338" w14:textId="77777777">
                            <w:pPr>
                              <w:spacing w:before="0" w:line="240" w:lineRule="auto"/>
                              <w:jc w:val="center"/>
                              <w:rPr>
                                <w:bCs/>
                                <w:color w:val="0070C0"/>
                                <w:sz w:val="18"/>
                              </w:rPr>
                            </w:pPr>
                            <w:r w:rsidRPr="00850A8A">
                              <w:rPr>
                                <w:b/>
                                <w:color w:val="0070C0"/>
                                <w:sz w:val="18"/>
                              </w:rPr>
                              <w:t xml:space="preserve">DESIGN REVIEWS </w:t>
                            </w:r>
                            <w:r w:rsidRPr="00850A8A">
                              <w:rPr>
                                <w:bCs/>
                                <w:color w:val="0070C0"/>
                                <w:sz w:val="18"/>
                              </w:rPr>
                              <w:t>(Checking the outputs of each stage meet the requirements of the previous stage)</w:t>
                            </w:r>
                          </w:p>
                        </w:txbxContent>
                      </v:textbox>
                    </v:shape>
                    <v:shape id="_x0000_s1079" style="position:absolute;left:7151;top:7212;width:3119;height:1368;visibility:visible;mso-wrap-style:square;v-text-anchor:top" filled="f" stroked="f"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">
                      <v:textbox inset=",1.3mm">
                        <w:txbxContent>
                          <w:p w:rsidRPr="00756A6A" w:rsidR="00ED2D1C" w:rsidP="00D122D6" w:rsidRDefault="00ED2D1C" w14:paraId="4827B3A8" w14:textId="77777777">
                            <w:pPr>
                              <w:autoSpaceDE/>
                              <w:autoSpaceDN/>
                              <w:adjustRightInd/>
                              <w:spacing w:before="0" w:after="0" w:line="240" w:lineRule="auto"/>
                              <w:jc w:val="left"/>
                              <w:rPr>
                                <w:color w:val="000000" w:themeColor="text1"/>
                                <w:sz w:val="18"/>
                                <w14:textOutline w14:w="0" w14:cap="flat" w14:cmpd="sng" w14:algn="ctr">
                                  <w14:noFill/>
                                  <w14:prstDash w14:val="solid"/>
                                  <w14:round/>
                                </w14:textOutline>
                              </w:rPr>
                            </w:pPr>
                            <w:r w:rsidRPr="00756A6A">
                              <w:rPr>
                                <w:color w:val="000000" w:themeColor="text1"/>
                                <w:sz w:val="18"/>
                                <w14:textOutline w14:w="0" w14:cap="flat" w14:cmpd="sng" w14:algn="ctr">
                                  <w14:noFill/>
                                  <w14:prstDash w14:val="solid"/>
                                  <w14:round/>
                                </w14:textOutline>
                              </w:rPr>
                              <w:t>Functional Requirements</w:t>
                            </w:r>
                          </w:p>
                          <w:p w:rsidRPr="00756A6A" w:rsidR="00ED2D1C" w:rsidP="00D122D6" w:rsidRDefault="00ED2D1C" w14:paraId="3624033B" w14:textId="77777777">
                            <w:pPr>
                              <w:autoSpaceDE/>
                              <w:autoSpaceDN/>
                              <w:adjustRightInd/>
                              <w:spacing w:before="0" w:after="0" w:line="240" w:lineRule="auto"/>
                              <w:jc w:val="left"/>
                              <w:rPr>
                                <w:color w:val="000000" w:themeColor="text1"/>
                                <w:sz w:val="18"/>
                                <w14:textOutline w14:w="0" w14:cap="flat" w14:cmpd="sng" w14:algn="ctr">
                                  <w14:noFill/>
                                  <w14:prstDash w14:val="solid"/>
                                  <w14:round/>
                                </w14:textOutline>
                              </w:rPr>
                            </w:pPr>
                            <w:r w:rsidRPr="00756A6A">
                              <w:rPr>
                                <w:color w:val="000000" w:themeColor="text1"/>
                                <w:sz w:val="18"/>
                                <w14:textOutline w14:w="0" w14:cap="flat" w14:cmpd="sng" w14:algn="ctr">
                                  <w14:noFill/>
                                  <w14:prstDash w14:val="solid"/>
                                  <w14:round/>
                                </w14:textOutline>
                              </w:rPr>
                              <w:t>Performance Requirements</w:t>
                            </w:r>
                          </w:p>
                          <w:p w:rsidRPr="00756A6A" w:rsidR="00ED2D1C" w:rsidP="00D122D6" w:rsidRDefault="00ED2D1C" w14:paraId="1E9CC80D" w14:textId="77777777">
                            <w:pPr>
                              <w:autoSpaceDE/>
                              <w:autoSpaceDN/>
                              <w:adjustRightInd/>
                              <w:spacing w:before="0" w:after="0" w:line="240" w:lineRule="auto"/>
                              <w:jc w:val="left"/>
                              <w:rPr>
                                <w:color w:val="000000" w:themeColor="text1"/>
                                <w:sz w:val="18"/>
                                <w14:textOutline w14:w="0" w14:cap="flat" w14:cmpd="sng" w14:algn="ctr">
                                  <w14:noFill/>
                                  <w14:prstDash w14:val="solid"/>
                                  <w14:round/>
                                </w14:textOutline>
                              </w:rPr>
                            </w:pPr>
                            <w:r w:rsidRPr="00756A6A">
                              <w:rPr>
                                <w:color w:val="000000" w:themeColor="text1"/>
                                <w:sz w:val="18"/>
                                <w14:textOutline w14:w="0" w14:cap="flat" w14:cmpd="sng" w14:algn="ctr">
                                  <w14:noFill/>
                                  <w14:prstDash w14:val="solid"/>
                                  <w14:round/>
                                </w14:textOutline>
                              </w:rPr>
                              <w:t>Interface Requirements</w:t>
                            </w:r>
                          </w:p>
                          <w:p w:rsidRPr="00756A6A" w:rsidR="00ED2D1C" w:rsidP="00D122D6" w:rsidRDefault="00ED2D1C" w14:paraId="7FB3577C" w14:textId="77777777">
                            <w:pPr>
                              <w:autoSpaceDE/>
                              <w:autoSpaceDN/>
                              <w:adjustRightInd/>
                              <w:spacing w:before="0" w:after="0" w:line="240" w:lineRule="auto"/>
                              <w:jc w:val="left"/>
                              <w:rPr>
                                <w:color w:val="000000" w:themeColor="text1"/>
                                <w:sz w:val="18"/>
                                <w14:textOutline w14:w="0" w14:cap="flat" w14:cmpd="sng" w14:algn="ctr">
                                  <w14:noFill/>
                                  <w14:prstDash w14:val="solid"/>
                                  <w14:round/>
                                </w14:textOutline>
                              </w:rPr>
                            </w:pPr>
                            <w:r w:rsidRPr="00756A6A">
                              <w:rPr>
                                <w:sz w:val="18"/>
                              </w:rPr>
                              <w:t>Statutory/Regulatory Requirements</w:t>
                            </w:r>
                          </w:p>
                          <w:p w:rsidRPr="00756A6A" w:rsidR="00ED2D1C" w:rsidP="00D122D6" w:rsidRDefault="00ED2D1C" w14:paraId="1E303C2A" w14:textId="77777777">
                            <w:pPr>
                              <w:autoSpaceDE/>
                              <w:autoSpaceDN/>
                              <w:adjustRightInd/>
                              <w:spacing w:before="0" w:after="0" w:line="240" w:lineRule="auto"/>
                              <w:jc w:val="left"/>
                              <w:rPr>
                                <w:color w:val="000000" w:themeColor="text1"/>
                                <w:sz w:val="18"/>
                                <w14:textOutline w14:w="0" w14:cap="flat" w14:cmpd="sng" w14:algn="ctr">
                                  <w14:noFill/>
                                  <w14:prstDash w14:val="solid"/>
                                  <w14:round/>
                                </w14:textOutline>
                              </w:rPr>
                            </w:pPr>
                            <w:r w:rsidRPr="00756A6A">
                              <w:rPr>
                                <w:color w:val="000000" w:themeColor="text1"/>
                                <w:sz w:val="18"/>
                                <w14:textOutline w14:w="0" w14:cap="flat" w14:cmpd="sng" w14:algn="ctr">
                                  <w14:noFill/>
                                  <w14:prstDash w14:val="solid"/>
                                  <w14:round/>
                                </w14:textOutline>
                              </w:rPr>
                              <w:t>Conceptual Design Statement</w:t>
                            </w:r>
                          </w:p>
                        </w:txbxContent>
                      </v:textbox>
                    </v:shape>
                    <v:shape id="_x0000_s1080" style="position:absolute;left:7151;top:11581;width:3119;height:950;visibility:visible;mso-wrap-style:square;v-text-anchor:top" filled="f" stroked="f"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">
                      <v:textbox inset=",1.3mm">
                        <w:txbxContent>
                          <w:p w:rsidRPr="00756A6A" w:rsidR="00ED2D1C" w:rsidP="00D122D6" w:rsidRDefault="00ED2D1C" w14:paraId="3B80E482" w14:textId="77777777">
                            <w:pPr>
                              <w:autoSpaceDE/>
                              <w:autoSpaceDN/>
                              <w:adjustRightInd/>
                              <w:spacing w:before="0" w:after="0" w:line="240" w:lineRule="auto"/>
                              <w:jc w:val="left"/>
                              <w:rPr>
                                <w:sz w:val="18"/>
                              </w:rPr>
                            </w:pPr>
                            <w:r w:rsidRPr="00756A6A">
                              <w:rPr>
                                <w:sz w:val="18"/>
                              </w:rPr>
                              <w:t>Manufacturing Process</w:t>
                            </w:r>
                          </w:p>
                          <w:p w:rsidRPr="00756A6A" w:rsidR="00ED2D1C" w:rsidP="00D122D6" w:rsidRDefault="00ED2D1C" w14:paraId="5ACB337B" w14:textId="77777777">
                            <w:pPr>
                              <w:autoSpaceDE/>
                              <w:autoSpaceDN/>
                              <w:adjustRightInd/>
                              <w:spacing w:before="0" w:after="0" w:line="240" w:lineRule="auto"/>
                              <w:jc w:val="left"/>
                              <w:rPr>
                                <w:sz w:val="18"/>
                              </w:rPr>
                            </w:pPr>
                            <w:r w:rsidRPr="00756A6A">
                              <w:rPr>
                                <w:sz w:val="18"/>
                              </w:rPr>
                              <w:t>Specifications</w:t>
                            </w:r>
                            <w:r>
                              <w:rPr>
                                <w:sz w:val="18"/>
                              </w:rPr>
                              <w:t>/BoMs</w:t>
                            </w:r>
                          </w:p>
                          <w:p w:rsidR="00ED2D1C" w:rsidP="00D122D6" w:rsidRDefault="00ED2D1C" w14:paraId="4082D0DF" w14:textId="77777777">
                            <w:pPr>
                              <w:autoSpaceDE/>
                              <w:autoSpaceDN/>
                              <w:adjustRightInd/>
                              <w:spacing w:before="0" w:after="0" w:line="240" w:lineRule="auto"/>
                              <w:jc w:val="left"/>
                              <w:rPr>
                                <w:sz w:val="18"/>
                              </w:rPr>
                            </w:pPr>
                            <w:r w:rsidRPr="00756A6A">
                              <w:rPr>
                                <w:sz w:val="18"/>
                              </w:rPr>
                              <w:t>Prototype</w:t>
                            </w:r>
                            <w:r>
                              <w:rPr>
                                <w:sz w:val="18"/>
                              </w:rPr>
                              <w:t>s</w:t>
                            </w:r>
                          </w:p>
                          <w:p w:rsidRPr="00756A6A" w:rsidR="00ED2D1C" w:rsidP="00D122D6" w:rsidRDefault="00ED2D1C" w14:paraId="7593D705" w14:textId="77777777">
                            <w:pPr>
                              <w:autoSpaceDE/>
                              <w:autoSpaceDN/>
                              <w:adjustRightInd/>
                              <w:spacing w:before="0" w:after="0" w:line="240" w:lineRule="auto"/>
                              <w:jc w:val="left"/>
                              <w:rPr>
                                <w:sz w:val="18"/>
                              </w:rPr>
                            </w:pPr>
                            <w:r>
                              <w:rPr>
                                <w:sz w:val="18"/>
                              </w:rPr>
                              <w:t>Purchasing requirements</w:t>
                            </w:r>
                          </w:p>
                        </w:txbxContent>
                      </v:textbox>
                    </v:shape>
                    <v:shape id="AutoShape 405" style="position:absolute;left:7146;top:10552;width:3117;height:801;visibility:visible;mso-wrap-style:square;v-text-anchor:top" o:spid="_x0000_s1081" filled="f" stroked="f"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">
                      <v:textbox inset=",1.3mm">
                        <w:txbxContent>
                          <w:p w:rsidR="00ED2D1C" w:rsidP="00D122D6" w:rsidRDefault="00ED2D1C" w14:paraId="59AB9CF1" w14:textId="77777777">
                            <w:pPr>
                              <w:autoSpaceDE/>
                              <w:autoSpaceDN/>
                              <w:adjustRightInd/>
                              <w:spacing w:before="0" w:after="0" w:line="240" w:lineRule="auto"/>
                              <w:jc w:val="left"/>
                              <w:rPr>
                                <w:sz w:val="18"/>
                              </w:rPr>
                            </w:pPr>
                            <w:r>
                              <w:rPr>
                                <w:sz w:val="18"/>
                              </w:rPr>
                              <w:t>Calculations verified</w:t>
                            </w:r>
                          </w:p>
                          <w:p w:rsidR="00ED2D1C" w:rsidP="00D122D6" w:rsidRDefault="00ED2D1C" w14:paraId="27B0A99C" w14:textId="77777777">
                            <w:pPr>
                              <w:autoSpaceDE/>
                              <w:autoSpaceDN/>
                              <w:adjustRightInd/>
                              <w:spacing w:before="0" w:after="0" w:line="240" w:lineRule="auto"/>
                              <w:jc w:val="left"/>
                              <w:rPr>
                                <w:sz w:val="18"/>
                              </w:rPr>
                            </w:pPr>
                            <w:r w:rsidRPr="005679AC">
                              <w:rPr>
                                <w:sz w:val="18"/>
                              </w:rPr>
                              <w:t>Requirements traceability</w:t>
                            </w:r>
                          </w:p>
                          <w:p w:rsidRPr="00756A6A" w:rsidR="00ED2D1C" w:rsidP="00D122D6" w:rsidRDefault="00ED2D1C" w14:paraId="3F679A44" w14:textId="77777777">
                            <w:pPr>
                              <w:autoSpaceDE/>
                              <w:autoSpaceDN/>
                              <w:adjustRightInd/>
                              <w:spacing w:before="0" w:after="0" w:line="240" w:lineRule="auto"/>
                              <w:jc w:val="left"/>
                              <w:rPr>
                                <w:sz w:val="18"/>
                              </w:rPr>
                            </w:pPr>
                            <w:r>
                              <w:rPr>
                                <w:sz w:val="18"/>
                              </w:rPr>
                              <w:t>Evaluation reports</w:t>
                            </w:r>
                          </w:p>
                        </w:txbxContent>
                      </v:textbox>
                    </v:shape>
                    <v:shape id="AutoShape 406" style="position:absolute;left:7151;top:9582;width:3118;height:798;visibility:visible;mso-wrap-style:square;v-text-anchor:top" o:spid="_x0000_s1082" filled="f" stroked="f"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">
                      <v:textbox inset=",1.3mm">
                        <w:txbxContent>
                          <w:p w:rsidR="00ED2D1C" w:rsidP="00D122D6" w:rsidRDefault="00ED2D1C" w14:paraId="09708D63" w14:textId="77777777">
                            <w:pPr>
                              <w:autoSpaceDE/>
                              <w:autoSpaceDN/>
                              <w:adjustRightInd/>
                              <w:spacing w:before="0" w:after="0" w:line="240" w:lineRule="auto"/>
                              <w:jc w:val="left"/>
                              <w:rPr>
                                <w:sz w:val="18"/>
                              </w:rPr>
                            </w:pPr>
                            <w:r>
                              <w:rPr>
                                <w:sz w:val="18"/>
                              </w:rPr>
                              <w:t>Customer acceptance criteria</w:t>
                            </w:r>
                          </w:p>
                          <w:p w:rsidR="00ED2D1C" w:rsidP="00D122D6" w:rsidRDefault="00ED2D1C" w14:paraId="3DECC2F7" w14:textId="77777777">
                            <w:pPr>
                              <w:autoSpaceDE/>
                              <w:autoSpaceDN/>
                              <w:adjustRightInd/>
                              <w:spacing w:before="0" w:after="0" w:line="240" w:lineRule="auto"/>
                              <w:jc w:val="left"/>
                              <w:rPr>
                                <w:sz w:val="18"/>
                              </w:rPr>
                            </w:pPr>
                            <w:r>
                              <w:rPr>
                                <w:sz w:val="18"/>
                              </w:rPr>
                              <w:t>Calculations validated</w:t>
                            </w:r>
                          </w:p>
                          <w:p w:rsidRPr="00756A6A" w:rsidR="00ED2D1C" w:rsidP="00D122D6" w:rsidRDefault="00ED2D1C" w14:paraId="3F0059D1" w14:textId="77777777">
                            <w:pPr>
                              <w:autoSpaceDE/>
                              <w:autoSpaceDN/>
                              <w:adjustRightInd/>
                              <w:spacing w:before="0" w:after="0" w:line="240" w:lineRule="auto"/>
                              <w:jc w:val="left"/>
                              <w:rPr>
                                <w:sz w:val="18"/>
                              </w:rPr>
                            </w:pPr>
                            <w:r>
                              <w:rPr>
                                <w:sz w:val="18"/>
                              </w:rPr>
                              <w:t>Testing requirements</w:t>
                            </w:r>
                          </w:p>
                        </w:txbxContent>
                      </v:textbox>
                    </v:shape>
                    <v:rect id="Rectangle 410" style="position:absolute;left:3102;top:14831;width:3257;height:438;visibility:visible;mso-wrap-style:square;v-text-anchor:top" o:spid="_x0000_s1083" filled="f" strokecolor="black [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">
                      <v:textbox>
                        <w:txbxContent>
                          <w:p w:rsidRPr="00B82DB5" w:rsidR="00ED2D1C" w:rsidP="00D122D6" w:rsidRDefault="00ED2D1C" w14:paraId="29EE813A" w14:textId="77777777">
                            <w:pPr>
                              <w:spacing w:before="60" w:line="240" w:lineRule="auto"/>
                              <w:jc w:val="center"/>
                              <w:rPr>
                                <w:b/>
                                <w:bCs/>
                              </w:rPr>
                            </w:pPr>
                            <w:r w:rsidRPr="00B82DB5">
                              <w:rPr>
                                <w:b/>
                                <w:bCs/>
                              </w:rPr>
                              <w:t>Design Transfer</w:t>
                            </w:r>
                          </w:p>
                        </w:txbxContent>
                      </v:textbox>
                    </v:rect>
                    <v:shape id="AutoShape 412" style="position:absolute;left:3702;top:9165;width:0;height:525;flip:y;visibility:visible;mso-wrap-style:square" o:spid="_x0000_s1084" strokecolor="#0070c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">
                      <v:stroke dashstyle="1 1" endarrow="block"/>
                      <v:shadow color="#205867" opacity=".5" offset="1pt"/>
                    </v:shape>
                    <v:shape id="AutoShape 413" style="position:absolute;left:3702;top:8175;width:0;height:525;flip:y;visibility:visible;mso-wrap-style:square" o:spid="_x0000_s1085" strokecolor="#0070c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">
                      <v:stroke dashstyle="1 1" endarrow="block"/>
                      <v:shadow color="#205867" opacity=".5" offset="1pt"/>
                    </v:shape>
                    <v:shape id="AutoShape 416" style="position:absolute;left:3702;top:10140;width:0;height:525;flip:y;visibility:visible;mso-wrap-style:square" o:spid="_x0000_s1086" strokecolor="#0070c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">
                      <v:stroke dashstyle="1 1" endarrow="block"/>
                      <v:shadow color="#205867" opacity=".5" offset="1pt"/>
                    </v:shape>
                    <v:shape id="AutoShape 418" style="position:absolute;left:1935;top:7020;width:0;height:4913;visibility:visible;mso-wrap-style:square" o:spid="_x0000_s1087" strokecolor="#0070c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">
                      <v:stroke dashstyle="1 1"/>
                      <v:shadow color="#7f7f7f" opacity=".5" offset="1pt"/>
                    </v:shape>
                    <v:shape id="AutoShape 420" style="position:absolute;left:1934;top:7021;width:1121;height:0;visibility:visible;mso-wrap-style:square" o:spid="_x0000_s1088" strokecolor="#0070c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">
                      <v:stroke dashstyle="1 1" endarrow="block"/>
                      <v:shadow color="#7f7f7f" opacity=".5" offset="1pt"/>
                    </v:shape>
                    <v:shape id="AutoShape 421" style="position:absolute;left:1935;top:7961;width:1121;height:1;visibility:visible;mso-wrap-style:square" o:spid="_x0000_s1089" strokecolor="#0070c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">
                      <v:stroke dashstyle="1 1" endarrow="block"/>
                      <v:shadow color="#7f7f7f" opacity=".5" offset="1pt"/>
                    </v:shape>
                    <v:shape id="AutoShape 422" style="position:absolute;left:-162;top:9047;width:3204;height:0;visibility:visible;mso-wrap-style:square" o:spid="_x0000_s1090" strokecolor="black [321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">
                      <v:stroke endarrow="block"/>
                      <v:shadow color="#7f7f7f" opacity=".5" offset="1pt"/>
                    </v:shape>
                    <v:shape id="AutoShape 423" style="position:absolute;left:1950;top:9911;width:1121;height:1;visibility:visible;mso-wrap-style:square" o:spid="_x0000_s1091" strokecolor="#0070c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">
                      <v:stroke dashstyle="1 1" endarrow="block"/>
                      <v:shadow color="#7f7f7f" opacity=".5" offset="1pt"/>
                    </v:shape>
                    <v:shape id="AutoShape 424" style="position:absolute;left:1935;top:10934;width:1121;height:1;visibility:visible;mso-wrap-style:square" o:spid="_x0000_s1092" strokecolor="#0070c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">
                      <v:stroke dashstyle="1 1" endarrow="block"/>
                      <v:shadow color="#7f7f7f" opacity=".5" offset="1pt"/>
                    </v:shape>
                    <v:shape id="AutoShape 425" style="position:absolute;left:1935;top:11926;width:1121;height:0;visibility:visible;mso-wrap-style:square" o:spid="_x0000_s1093" strokecolor="#0070c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">
                      <v:stroke dashstyle="1 1" endarrow="block"/>
                      <v:shadow color="#7f7f7f" opacity=".5" offset="1pt"/>
                    </v:shape>
                  </v:group>
                </w:pict>
              </mc:Fallback>
            </mc:AlternateContent>
          </w:r>
        </w:p>
        <w:p w:rsidR="00D122D6" w:rsidP="00D122D6" w:rsidRDefault="00D122D6" w14:paraId="4AB1C61A" w14:textId="77777777">
          <w:r>
            <w:rPr>
              <w:noProof/>
            </w:rPr>
            <mc:AlternateContent>
              <mc:Choice Requires="wps">
                <w:drawing>
                  <wp:anchor distT="0" distB="0" distL="114300" distR="114300" simplePos="0" relativeHeight="251658268" behindDoc="0" locked="0" layoutInCell="1" allowOverlap="1" wp14:anchorId="4B9770B1" wp14:editId="0BCB0CFF">
                    <wp:simplePos x="0" y="0"/>
                    <wp:positionH relativeFrom="column">
                      <wp:posOffset>3886200</wp:posOffset>
                    </wp:positionH>
                    <wp:positionV relativeFrom="paragraph">
                      <wp:posOffset>279400</wp:posOffset>
                    </wp:positionV>
                    <wp:extent cx="399415" cy="0"/>
                    <wp:effectExtent l="38100" t="76200" r="0" b="95250"/>
                    <wp:wrapNone/>
                    <wp:docPr id="34"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415" cy="0"/>
                            </a:xfrm>
                            <a:prstGeom prst="straightConnector1">
                              <a:avLst/>
                            </a:prstGeom>
                            <a:noFill/>
                            <a:ln w="9525">
                              <a:solidFill>
                                <a:srgbClr val="000000"/>
                              </a:solidFill>
                              <a:prstDash val="dash"/>
                              <a:round/>
                              <a:headEnd type="triangle"/>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margin">
                      <wp14:pctWidth>0</wp14:pctWidth>
                    </wp14:sizeRelH>
                  </wp:anchor>
                </w:drawing>
              </mc:Choice>
              <mc:Fallback>
                <w:pict>
                  <v:shape id="AutoShape 382" style="position:absolute;margin-left:306pt;margin-top:22pt;width:31.45pt;height:0;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" w14:anchorId="08434085">
                    <v:stroke dashstyle="dash" startarrow="block"/>
                    <v:shadow color="#7f7f7f" opacity=".5" offset="1pt"/>
                  </v:shape>
                </w:pict>
              </mc:Fallback>
            </mc:AlternateContent>
          </w:r>
          <w:r>
            <w:rPr>
              <w:noProof/>
            </w:rPr>
            <mc:AlternateContent>
              <mc:Choice Requires="wps">
                <w:drawing>
                  <wp:anchor distT="0" distB="0" distL="114300" distR="114300" simplePos="0" relativeHeight="251658265" behindDoc="0" locked="0" layoutInCell="1" allowOverlap="1" wp14:anchorId="07BE4C2F" wp14:editId="2A7D6DBC">
                    <wp:simplePos x="0" y="0"/>
                    <wp:positionH relativeFrom="column">
                      <wp:posOffset>1595755</wp:posOffset>
                    </wp:positionH>
                    <wp:positionV relativeFrom="paragraph">
                      <wp:posOffset>279400</wp:posOffset>
                    </wp:positionV>
                    <wp:extent cx="399415" cy="0"/>
                    <wp:effectExtent l="0" t="76200" r="19685" b="95250"/>
                    <wp:wrapNone/>
                    <wp:docPr id="17"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415" cy="0"/>
                            </a:xfrm>
                            <a:prstGeom prst="straightConnector1">
                              <a:avLst/>
                            </a:prstGeom>
                            <a:noFill/>
                            <a:ln w="9525">
                              <a:solidFill>
                                <a:srgbClr val="000000"/>
                              </a:solidFill>
                              <a:prstDash val="dash"/>
                              <a:round/>
                              <a:headEnd/>
                              <a:tailEnd type="triangle"/>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margin">
                      <wp14:pctWidth>0</wp14:pctWidth>
                    </wp14:sizeRelH>
                  </wp:anchor>
                </w:drawing>
              </mc:Choice>
              <mc:Fallback>
                <w:pict>
                  <v:shape id="AutoShape 382" style="position:absolute;margin-left:125.65pt;margin-top:22pt;width:31.45pt;height:0;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" w14:anchorId="1A708A1F">
                    <v:stroke dashstyle="dash" endarrow="block"/>
                    <v:shadow color="#7f7f7f" opacity=".5" offset="1pt"/>
                  </v:shape>
                </w:pict>
              </mc:Fallback>
            </mc:AlternateContent>
          </w:r>
          <w:r w:rsidRPr="00CB60F3">
            <w:rPr>
              <w:noProof/>
            </w:rPr>
            <mc:AlternateContent>
              <mc:Choice Requires="wps">
                <w:drawing>
                  <wp:anchor distT="0" distB="0" distL="114300" distR="114300" simplePos="0" relativeHeight="251658253" behindDoc="0" locked="0" layoutInCell="1" allowOverlap="1" wp14:anchorId="28E783CA" wp14:editId="54B7A297">
                    <wp:simplePos x="0" y="0"/>
                    <wp:positionH relativeFrom="column">
                      <wp:posOffset>4298950</wp:posOffset>
                    </wp:positionH>
                    <wp:positionV relativeFrom="paragraph">
                      <wp:posOffset>5749290</wp:posOffset>
                    </wp:positionV>
                    <wp:extent cx="1752600" cy="789709"/>
                    <wp:effectExtent l="0" t="0" r="0" b="0"/>
                    <wp:wrapNone/>
                    <wp:docPr id="179" name="AutoShape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789709"/>
                            </a:xfrm>
                            <a:prstGeom prst="flowChartProcess">
                              <a:avLst/>
                            </a:prstGeom>
                            <a:noFill/>
                            <a:ln w="12700">
                              <a:noFill/>
                              <a:miter lim="800000"/>
                              <a:headEnd/>
                              <a:tailEnd/>
                            </a:ln>
                            <a:effectLst/>
                          </wps:spPr>
                          <wps:txbx>
                            <w:txbxContent>
                              <w:p w:rsidRPr="00756A6A" w:rsidR="00ED2D1C" w:rsidP="00D122D6" w:rsidRDefault="00ED2D1C" w14:paraId="64F0C7F6" w14:textId="77777777">
                                <w:pPr>
                                  <w:autoSpaceDE/>
                                  <w:autoSpaceDN/>
                                  <w:adjustRightInd/>
                                  <w:spacing w:before="0" w:after="0" w:line="240" w:lineRule="auto"/>
                                  <w:jc w:val="left"/>
                                  <w:rPr>
                                    <w:sz w:val="18"/>
                                  </w:rPr>
                                </w:pPr>
                                <w:r>
                                  <w:rPr>
                                    <w:sz w:val="18"/>
                                  </w:rPr>
                                  <w:t>Gate Assurance Criteria</w:t>
                                </w:r>
                              </w:p>
                              <w:p w:rsidRPr="00756A6A" w:rsidR="00ED2D1C" w:rsidP="00D122D6" w:rsidRDefault="00ED2D1C" w14:paraId="0434165E" w14:textId="77777777">
                                <w:pPr>
                                  <w:autoSpaceDE/>
                                  <w:autoSpaceDN/>
                                  <w:adjustRightInd/>
                                  <w:spacing w:before="0" w:after="0" w:line="240" w:lineRule="auto"/>
                                  <w:jc w:val="left"/>
                                  <w:rPr>
                                    <w:sz w:val="18"/>
                                  </w:rPr>
                                </w:pPr>
                                <w:r>
                                  <w:rPr>
                                    <w:sz w:val="18"/>
                                  </w:rPr>
                                  <w:t>Gate Review Deliverables List</w:t>
                                </w:r>
                              </w:p>
                              <w:p w:rsidR="00ED2D1C" w:rsidP="00D122D6" w:rsidRDefault="00ED2D1C" w14:paraId="5D4ABA23" w14:textId="77777777">
                                <w:pPr>
                                  <w:autoSpaceDE/>
                                  <w:autoSpaceDN/>
                                  <w:adjustRightInd/>
                                  <w:spacing w:before="0" w:after="0" w:line="240" w:lineRule="auto"/>
                                  <w:jc w:val="left"/>
                                  <w:rPr>
                                    <w:sz w:val="18"/>
                                  </w:rPr>
                                </w:pPr>
                                <w:r>
                                  <w:rPr>
                                    <w:sz w:val="18"/>
                                  </w:rPr>
                                  <w:t>Gate Review Report</w:t>
                                </w:r>
                              </w:p>
                              <w:p w:rsidRPr="00756A6A" w:rsidR="00ED2D1C" w:rsidP="00D122D6" w:rsidRDefault="00ED2D1C" w14:paraId="16D3AE14" w14:textId="77777777">
                                <w:pPr>
                                  <w:autoSpaceDE/>
                                  <w:autoSpaceDN/>
                                  <w:adjustRightInd/>
                                  <w:spacing w:before="0" w:after="0" w:line="240" w:lineRule="auto"/>
                                  <w:jc w:val="left"/>
                                  <w:rPr>
                                    <w:sz w:val="18"/>
                                  </w:rPr>
                                </w:pPr>
                                <w:r>
                                  <w:rPr>
                                    <w:sz w:val="18"/>
                                  </w:rPr>
                                  <w:t>Gate Review Conditions</w:t>
                                </w:r>
                              </w:p>
                            </w:txbxContent>
                          </wps:txbx>
                          <wps:bodyPr rot="0" vert="horz" wrap="square" lIns="91440" tIns="46800" rIns="91440" bIns="45720" anchor="t" anchorCtr="0" upright="1">
                            <a:noAutofit/>
                          </wps:bodyPr>
                        </wps:wsp>
                      </a:graphicData>
                    </a:graphic>
                    <wp14:sizeRelV relativeFrom="margin">
                      <wp14:pctHeight>0</wp14:pctHeight>
                    </wp14:sizeRelV>
                  </wp:anchor>
                </w:drawing>
              </mc:Choice>
              <mc:Fallback>
                <w:pict>
                  <v:shape id="AutoShape 403" style="position:absolute;left:0;text-align:left;margin-left:338.5pt;margin-top:452.7pt;width:138pt;height:62.2pt;z-index:25165825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94" filled="f" stroked="f"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" w14:anchorId="28E783CA">
                    <v:textbox inset=",1.3mm">
                      <w:txbxContent>
                        <w:p w:rsidRPr="00756A6A" w:rsidR="00ED2D1C" w:rsidP="00D122D6" w:rsidRDefault="00ED2D1C" w14:paraId="64F0C7F6" w14:textId="77777777">
                          <w:pPr>
                            <w:autoSpaceDE/>
                            <w:autoSpaceDN/>
                            <w:adjustRightInd/>
                            <w:spacing w:before="0" w:after="0" w:line="240" w:lineRule="auto"/>
                            <w:jc w:val="left"/>
                            <w:rPr>
                              <w:sz w:val="18"/>
                            </w:rPr>
                          </w:pPr>
                          <w:r>
                            <w:rPr>
                              <w:sz w:val="18"/>
                            </w:rPr>
                            <w:t>Gate Assurance Criteria</w:t>
                          </w:r>
                        </w:p>
                        <w:p w:rsidRPr="00756A6A" w:rsidR="00ED2D1C" w:rsidP="00D122D6" w:rsidRDefault="00ED2D1C" w14:paraId="0434165E" w14:textId="77777777">
                          <w:pPr>
                            <w:autoSpaceDE/>
                            <w:autoSpaceDN/>
                            <w:adjustRightInd/>
                            <w:spacing w:before="0" w:after="0" w:line="240" w:lineRule="auto"/>
                            <w:jc w:val="left"/>
                            <w:rPr>
                              <w:sz w:val="18"/>
                            </w:rPr>
                          </w:pPr>
                          <w:r>
                            <w:rPr>
                              <w:sz w:val="18"/>
                            </w:rPr>
                            <w:t>Gate Review Deliverables List</w:t>
                          </w:r>
                        </w:p>
                        <w:p w:rsidR="00ED2D1C" w:rsidP="00D122D6" w:rsidRDefault="00ED2D1C" w14:paraId="5D4ABA23" w14:textId="77777777">
                          <w:pPr>
                            <w:autoSpaceDE/>
                            <w:autoSpaceDN/>
                            <w:adjustRightInd/>
                            <w:spacing w:before="0" w:after="0" w:line="240" w:lineRule="auto"/>
                            <w:jc w:val="left"/>
                            <w:rPr>
                              <w:sz w:val="18"/>
                            </w:rPr>
                          </w:pPr>
                          <w:r>
                            <w:rPr>
                              <w:sz w:val="18"/>
                            </w:rPr>
                            <w:t>Gate Review Report</w:t>
                          </w:r>
                        </w:p>
                        <w:p w:rsidRPr="00756A6A" w:rsidR="00ED2D1C" w:rsidP="00D122D6" w:rsidRDefault="00ED2D1C" w14:paraId="16D3AE14" w14:textId="77777777">
                          <w:pPr>
                            <w:autoSpaceDE/>
                            <w:autoSpaceDN/>
                            <w:adjustRightInd/>
                            <w:spacing w:before="0" w:after="0" w:line="240" w:lineRule="auto"/>
                            <w:jc w:val="left"/>
                            <w:rPr>
                              <w:sz w:val="18"/>
                            </w:rPr>
                          </w:pPr>
                          <w:r>
                            <w:rPr>
                              <w:sz w:val="18"/>
                            </w:rPr>
                            <w:t>Gate Review Conditions</w:t>
                          </w:r>
                        </w:p>
                      </w:txbxContent>
                    </v:textbox>
                  </v:shape>
                </w:pict>
              </mc:Fallback>
            </mc:AlternateContent>
          </w:r>
          <w:r w:rsidRPr="0056151D">
            <w:rPr>
              <w:noProof/>
            </w:rPr>
            <mc:AlternateContent>
              <mc:Choice Requires="wps">
                <w:drawing>
                  <wp:anchor distT="0" distB="0" distL="114300" distR="114300" simplePos="0" relativeHeight="251658255" behindDoc="0" locked="0" layoutInCell="1" allowOverlap="1" wp14:anchorId="23E55C44" wp14:editId="31115546">
                    <wp:simplePos x="0" y="0"/>
                    <wp:positionH relativeFrom="column">
                      <wp:posOffset>2909570</wp:posOffset>
                    </wp:positionH>
                    <wp:positionV relativeFrom="paragraph">
                      <wp:posOffset>6611620</wp:posOffset>
                    </wp:positionV>
                    <wp:extent cx="506519" cy="333375"/>
                    <wp:effectExtent l="0" t="0" r="0" b="0"/>
                    <wp:wrapNone/>
                    <wp:docPr id="181"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519" cy="333375"/>
                            </a:xfrm>
                            <a:prstGeom prst="rect">
                              <a:avLst/>
                            </a:prstGeom>
                            <a:noFill/>
                            <a:ln w="12700">
                              <a:noFill/>
                              <a:miter lim="800000"/>
                              <a:headEnd/>
                              <a:tailEnd/>
                            </a:ln>
                            <a:effectLst/>
                          </wps:spPr>
                          <wps:txbx>
                            <w:txbxContent>
                              <w:p w:rsidRPr="00DD1E3C" w:rsidR="00ED2D1C" w:rsidP="00D122D6" w:rsidRDefault="00ED2D1C" w14:paraId="4BCFBD3A" w14:textId="77777777">
                                <w:pPr>
                                  <w:spacing w:before="60" w:after="0" w:line="240" w:lineRule="auto"/>
                                  <w:jc w:val="center"/>
                                </w:pPr>
                                <w:r>
                                  <w:t>Pass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id="Rectangle 347" style="position:absolute;left:0;text-align:left;margin-left:229.1pt;margin-top:520.6pt;width:39.9pt;height:26.25pt;z-index:25165825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95" filled="f" stroked="f" strokeweight="1pt" w14:anchorId="23E55C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">
                    <v:textbox>
                      <w:txbxContent>
                        <w:p w:rsidRPr="00DD1E3C" w:rsidR="00ED2D1C" w:rsidP="00D122D6" w:rsidRDefault="00ED2D1C" w14:paraId="4BCFBD3A" w14:textId="77777777">
                          <w:pPr>
                            <w:spacing w:before="60" w:after="0" w:line="240" w:lineRule="auto"/>
                            <w:jc w:val="center"/>
                          </w:pPr>
                          <w:r>
                            <w:t>Pass</w:t>
                          </w:r>
                        </w:p>
                      </w:txbxContent>
                    </v:textbox>
                  </v:rect>
                </w:pict>
              </mc:Fallback>
            </mc:AlternateContent>
          </w:r>
          <w:r w:rsidRPr="0056151D">
            <w:rPr>
              <w:noProof/>
            </w:rPr>
            <mc:AlternateContent>
              <mc:Choice Requires="wps">
                <w:drawing>
                  <wp:anchor distT="0" distB="0" distL="114300" distR="114300" simplePos="0" relativeHeight="251658256" behindDoc="0" locked="0" layoutInCell="1" allowOverlap="1" wp14:anchorId="01013D98" wp14:editId="27A4978F">
                    <wp:simplePos x="0" y="0"/>
                    <wp:positionH relativeFrom="column">
                      <wp:posOffset>1785620</wp:posOffset>
                    </wp:positionH>
                    <wp:positionV relativeFrom="paragraph">
                      <wp:posOffset>5847715</wp:posOffset>
                    </wp:positionV>
                    <wp:extent cx="506519" cy="333375"/>
                    <wp:effectExtent l="0" t="0" r="0" b="0"/>
                    <wp:wrapNone/>
                    <wp:docPr id="182"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519" cy="333375"/>
                            </a:xfrm>
                            <a:prstGeom prst="rect">
                              <a:avLst/>
                            </a:prstGeom>
                            <a:noFill/>
                            <a:ln w="12700">
                              <a:noFill/>
                              <a:miter lim="800000"/>
                              <a:headEnd/>
                              <a:tailEnd/>
                            </a:ln>
                            <a:effectLst/>
                          </wps:spPr>
                          <wps:txbx>
                            <w:txbxContent>
                              <w:p w:rsidRPr="00DD1E3C" w:rsidR="00ED2D1C" w:rsidP="00D122D6" w:rsidRDefault="00ED2D1C" w14:paraId="0D0938F9" w14:textId="77777777">
                                <w:pPr>
                                  <w:spacing w:before="60" w:after="0" w:line="240" w:lineRule="auto"/>
                                  <w:jc w:val="center"/>
                                </w:pPr>
                                <w:r>
                                  <w:t>Fail</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id="_x0000_s1096" style="position:absolute;left:0;text-align:left;margin-left:140.6pt;margin-top:460.45pt;width:39.9pt;height:26.25pt;z-index:25165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filled="f" stroked="f" strokeweight="1pt" w14:anchorId="01013D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">
                    <v:textbox>
                      <w:txbxContent>
                        <w:p w:rsidRPr="00DD1E3C" w:rsidR="00ED2D1C" w:rsidP="00D122D6" w:rsidRDefault="00ED2D1C" w14:paraId="0D0938F9" w14:textId="77777777">
                          <w:pPr>
                            <w:spacing w:before="60" w:after="0" w:line="240" w:lineRule="auto"/>
                            <w:jc w:val="center"/>
                          </w:pPr>
                          <w:r>
                            <w:t>Fail</w:t>
                          </w:r>
                        </w:p>
                      </w:txbxContent>
                    </v:textbox>
                  </v:rect>
                </w:pict>
              </mc:Fallback>
            </mc:AlternateContent>
          </w:r>
          <w:r w:rsidRPr="00CB60F3">
            <w:rPr>
              <w:noProof/>
            </w:rPr>
            <mc:AlternateContent>
              <mc:Choice Requires="wps">
                <w:drawing>
                  <wp:anchor distT="0" distB="0" distL="114300" distR="114300" simplePos="0" relativeHeight="251658266" behindDoc="0" locked="0" layoutInCell="1" allowOverlap="1" wp14:anchorId="70570A49" wp14:editId="563286D8">
                    <wp:simplePos x="0" y="0"/>
                    <wp:positionH relativeFrom="column">
                      <wp:posOffset>107635</wp:posOffset>
                    </wp:positionH>
                    <wp:positionV relativeFrom="paragraph">
                      <wp:posOffset>6229350</wp:posOffset>
                    </wp:positionV>
                    <wp:extent cx="1752600" cy="1364673"/>
                    <wp:effectExtent l="0" t="0" r="0" b="0"/>
                    <wp:wrapNone/>
                    <wp:docPr id="36" name="AutoShape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1364673"/>
                            </a:xfrm>
                            <a:prstGeom prst="flowChartProcess">
                              <a:avLst/>
                            </a:prstGeom>
                            <a:noFill/>
                            <a:ln w="12700">
                              <a:noFill/>
                              <a:miter lim="800000"/>
                              <a:headEnd/>
                              <a:tailEnd/>
                            </a:ln>
                            <a:effectLst/>
                          </wps:spPr>
                          <wps:txbx>
                            <w:txbxContent>
                              <w:p w:rsidR="00ED2D1C" w:rsidP="00D122D6" w:rsidRDefault="00ED2D1C" w14:paraId="3DAD171D" w14:textId="77777777">
                                <w:pPr>
                                  <w:spacing w:before="0" w:after="0" w:line="240" w:lineRule="auto"/>
                                  <w:jc w:val="left"/>
                                  <w:rPr>
                                    <w:color w:val="auto"/>
                                    <w:sz w:val="18"/>
                                  </w:rPr>
                                </w:pPr>
                                <w:r>
                                  <w:rPr>
                                    <w:color w:val="auto"/>
                                    <w:sz w:val="18"/>
                                  </w:rPr>
                                  <w:t>Gate 1 - I</w:t>
                                </w:r>
                                <w:r w:rsidRPr="00092442">
                                  <w:rPr>
                                    <w:color w:val="auto"/>
                                    <w:sz w:val="18"/>
                                  </w:rPr>
                                  <w:t>nitial concept</w:t>
                                </w:r>
                                <w:r>
                                  <w:rPr>
                                    <w:color w:val="auto"/>
                                    <w:sz w:val="18"/>
                                  </w:rPr>
                                  <w:t xml:space="preserve"> (20% complete</w:t>
                                </w:r>
                              </w:p>
                              <w:p w:rsidR="00ED2D1C" w:rsidP="00D122D6" w:rsidRDefault="00ED2D1C" w14:paraId="345C9039" w14:textId="77777777">
                                <w:pPr>
                                  <w:spacing w:before="0" w:after="0" w:line="240" w:lineRule="auto"/>
                                  <w:jc w:val="left"/>
                                  <w:rPr>
                                    <w:color w:val="auto"/>
                                    <w:sz w:val="18"/>
                                  </w:rPr>
                                </w:pPr>
                                <w:r>
                                  <w:rPr>
                                    <w:color w:val="auto"/>
                                    <w:sz w:val="18"/>
                                  </w:rPr>
                                  <w:t xml:space="preserve">Gate 2 - </w:t>
                                </w:r>
                                <w:r w:rsidRPr="00092442">
                                  <w:rPr>
                                    <w:color w:val="auto"/>
                                    <w:sz w:val="18"/>
                                  </w:rPr>
                                  <w:t>functional design</w:t>
                                </w:r>
                                <w:r>
                                  <w:rPr>
                                    <w:color w:val="auto"/>
                                    <w:sz w:val="18"/>
                                  </w:rPr>
                                  <w:t xml:space="preserve"> 60% complete</w:t>
                                </w:r>
                              </w:p>
                              <w:p w:rsidRPr="00A7666D" w:rsidR="00ED2D1C" w:rsidP="00D122D6" w:rsidRDefault="00ED2D1C" w14:paraId="5E15A8A2" w14:textId="77777777">
                                <w:pPr>
                                  <w:spacing w:before="0" w:after="0" w:line="240" w:lineRule="auto"/>
                                  <w:jc w:val="left"/>
                                  <w:rPr>
                                    <w:color w:val="auto"/>
                                    <w:sz w:val="18"/>
                                  </w:rPr>
                                </w:pPr>
                                <w:r>
                                  <w:rPr>
                                    <w:color w:val="auto"/>
                                    <w:sz w:val="18"/>
                                  </w:rPr>
                                  <w:t xml:space="preserve">Gate 3 - </w:t>
                                </w:r>
                                <w:r w:rsidRPr="00092442">
                                  <w:rPr>
                                    <w:color w:val="auto"/>
                                    <w:sz w:val="18"/>
                                  </w:rPr>
                                  <w:t>detailed design</w:t>
                                </w:r>
                                <w:r>
                                  <w:rPr>
                                    <w:color w:val="auto"/>
                                    <w:sz w:val="18"/>
                                  </w:rPr>
                                  <w:t xml:space="preserve"> ready for manufacture, </w:t>
                                </w:r>
                                <w:r w:rsidRPr="00092442">
                                  <w:rPr>
                                    <w:color w:val="auto"/>
                                    <w:sz w:val="18"/>
                                  </w:rPr>
                                  <w:t>fabrication</w:t>
                                </w:r>
                                <w:r>
                                  <w:rPr>
                                    <w:color w:val="auto"/>
                                    <w:sz w:val="18"/>
                                  </w:rPr>
                                  <w:t xml:space="preserve"> or construction 100% complete</w:t>
                                </w:r>
                              </w:p>
                              <w:p w:rsidRPr="00756A6A" w:rsidR="00ED2D1C" w:rsidP="00D122D6" w:rsidRDefault="00ED2D1C" w14:paraId="7FF32517" w14:textId="77777777">
                                <w:pPr>
                                  <w:autoSpaceDE/>
                                  <w:autoSpaceDN/>
                                  <w:adjustRightInd/>
                                  <w:spacing w:before="0" w:after="0" w:line="240" w:lineRule="auto"/>
                                  <w:jc w:val="left"/>
                                  <w:rPr>
                                    <w:sz w:val="18"/>
                                  </w:rPr>
                                </w:pPr>
                              </w:p>
                            </w:txbxContent>
                          </wps:txbx>
                          <wps:bodyPr rot="0" vert="horz" wrap="square" lIns="91440" tIns="46800" rIns="91440" bIns="45720" anchor="t" anchorCtr="0" upright="1">
                            <a:noAutofit/>
                          </wps:bodyPr>
                        </wps:wsp>
                      </a:graphicData>
                    </a:graphic>
                    <wp14:sizeRelV relativeFrom="margin">
                      <wp14:pctHeight>0</wp14:pctHeight>
                    </wp14:sizeRelV>
                  </wp:anchor>
                </w:drawing>
              </mc:Choice>
              <mc:Fallback>
                <w:pict>
                  <v:shape id="_x0000_s1097" style="position:absolute;left:0;text-align:left;margin-left:8.5pt;margin-top:490.5pt;width:138pt;height:107.45pt;z-index:251658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filled="f" stroked="f"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" w14:anchorId="70570A49">
                    <v:textbox inset=",1.3mm">
                      <w:txbxContent>
                        <w:p w:rsidR="00ED2D1C" w:rsidP="00D122D6" w:rsidRDefault="00ED2D1C" w14:paraId="3DAD171D" w14:textId="77777777">
                          <w:pPr>
                            <w:spacing w:before="0" w:after="0" w:line="240" w:lineRule="auto"/>
                            <w:jc w:val="left"/>
                            <w:rPr>
                              <w:color w:val="auto"/>
                              <w:sz w:val="18"/>
                            </w:rPr>
                          </w:pPr>
                          <w:r>
                            <w:rPr>
                              <w:color w:val="auto"/>
                              <w:sz w:val="18"/>
                            </w:rPr>
                            <w:t>Gate 1 - I</w:t>
                          </w:r>
                          <w:r w:rsidRPr="00092442">
                            <w:rPr>
                              <w:color w:val="auto"/>
                              <w:sz w:val="18"/>
                            </w:rPr>
                            <w:t>nitial concept</w:t>
                          </w:r>
                          <w:r>
                            <w:rPr>
                              <w:color w:val="auto"/>
                              <w:sz w:val="18"/>
                            </w:rPr>
                            <w:t xml:space="preserve"> (20% complete</w:t>
                          </w:r>
                        </w:p>
                        <w:p w:rsidR="00ED2D1C" w:rsidP="00D122D6" w:rsidRDefault="00ED2D1C" w14:paraId="345C9039" w14:textId="77777777">
                          <w:pPr>
                            <w:spacing w:before="0" w:after="0" w:line="240" w:lineRule="auto"/>
                            <w:jc w:val="left"/>
                            <w:rPr>
                              <w:color w:val="auto"/>
                              <w:sz w:val="18"/>
                            </w:rPr>
                          </w:pPr>
                          <w:r>
                            <w:rPr>
                              <w:color w:val="auto"/>
                              <w:sz w:val="18"/>
                            </w:rPr>
                            <w:t xml:space="preserve">Gate 2 - </w:t>
                          </w:r>
                          <w:r w:rsidRPr="00092442">
                            <w:rPr>
                              <w:color w:val="auto"/>
                              <w:sz w:val="18"/>
                            </w:rPr>
                            <w:t>functional design</w:t>
                          </w:r>
                          <w:r>
                            <w:rPr>
                              <w:color w:val="auto"/>
                              <w:sz w:val="18"/>
                            </w:rPr>
                            <w:t xml:space="preserve"> 60% complete</w:t>
                          </w:r>
                        </w:p>
                        <w:p w:rsidRPr="00A7666D" w:rsidR="00ED2D1C" w:rsidP="00D122D6" w:rsidRDefault="00ED2D1C" w14:paraId="5E15A8A2" w14:textId="77777777">
                          <w:pPr>
                            <w:spacing w:before="0" w:after="0" w:line="240" w:lineRule="auto"/>
                            <w:jc w:val="left"/>
                            <w:rPr>
                              <w:color w:val="auto"/>
                              <w:sz w:val="18"/>
                            </w:rPr>
                          </w:pPr>
                          <w:r>
                            <w:rPr>
                              <w:color w:val="auto"/>
                              <w:sz w:val="18"/>
                            </w:rPr>
                            <w:t xml:space="preserve">Gate 3 - </w:t>
                          </w:r>
                          <w:r w:rsidRPr="00092442">
                            <w:rPr>
                              <w:color w:val="auto"/>
                              <w:sz w:val="18"/>
                            </w:rPr>
                            <w:t>detailed design</w:t>
                          </w:r>
                          <w:r>
                            <w:rPr>
                              <w:color w:val="auto"/>
                              <w:sz w:val="18"/>
                            </w:rPr>
                            <w:t xml:space="preserve"> ready for manufacture, </w:t>
                          </w:r>
                          <w:r w:rsidRPr="00092442">
                            <w:rPr>
                              <w:color w:val="auto"/>
                              <w:sz w:val="18"/>
                            </w:rPr>
                            <w:t>fabrication</w:t>
                          </w:r>
                          <w:r>
                            <w:rPr>
                              <w:color w:val="auto"/>
                              <w:sz w:val="18"/>
                            </w:rPr>
                            <w:t xml:space="preserve"> or construction 100% complete</w:t>
                          </w:r>
                        </w:p>
                        <w:p w:rsidRPr="00756A6A" w:rsidR="00ED2D1C" w:rsidP="00D122D6" w:rsidRDefault="00ED2D1C" w14:paraId="7FF32517" w14:textId="77777777">
                          <w:pPr>
                            <w:autoSpaceDE/>
                            <w:autoSpaceDN/>
                            <w:adjustRightInd/>
                            <w:spacing w:before="0" w:after="0" w:line="240" w:lineRule="auto"/>
                            <w:jc w:val="left"/>
                            <w:rPr>
                              <w:sz w:val="18"/>
                            </w:rPr>
                          </w:pPr>
                        </w:p>
                      </w:txbxContent>
                    </v:textbox>
                  </v:shape>
                </w:pict>
              </mc:Fallback>
            </mc:AlternateContent>
          </w:r>
          <w:r>
            <w:rPr>
              <w:noProof/>
              <w:sz w:val="22"/>
              <w:szCs w:val="22"/>
            </w:rPr>
            <mc:AlternateContent>
              <mc:Choice Requires="wps">
                <w:drawing>
                  <wp:anchor distT="0" distB="0" distL="114300" distR="114300" simplePos="0" relativeHeight="251658254" behindDoc="0" locked="0" layoutInCell="1" allowOverlap="1" wp14:anchorId="6B6BF97D" wp14:editId="284F1544">
                    <wp:simplePos x="0" y="0"/>
                    <wp:positionH relativeFrom="column">
                      <wp:posOffset>2223828</wp:posOffset>
                    </wp:positionH>
                    <wp:positionV relativeFrom="paragraph">
                      <wp:posOffset>5525135</wp:posOffset>
                    </wp:positionV>
                    <wp:extent cx="1454785" cy="1217295"/>
                    <wp:effectExtent l="0" t="0" r="12065" b="20955"/>
                    <wp:wrapNone/>
                    <wp:docPr id="180" name="Diamond 180"/>
                    <wp:cNvGraphicFramePr/>
                    <a:graphic xmlns:a="http://schemas.openxmlformats.org/drawingml/2006/main">
                      <a:graphicData uri="http://schemas.microsoft.com/office/word/2010/wordprocessingShape">
                        <wps:wsp>
                          <wps:cNvSpPr/>
                          <wps:spPr>
                            <a:xfrm>
                              <a:off x="0" y="0"/>
                              <a:ext cx="1454785" cy="121729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w14:anchorId="3AA87233">
                    <v:stroke joinstyle="miter"/>
                    <v:path textboxrect="5400,5400,16200,16200" gradientshapeok="t" o:connecttype="rect"/>
                  </v:shapetype>
                  <v:shape id="Diamond 180" style="position:absolute;margin-left:175.1pt;margin-top:435.05pt;width:114.55pt;height:95.85pt;z-index:25167001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type="#_x0000_t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"/>
                </w:pict>
              </mc:Fallback>
            </mc:AlternateContent>
          </w:r>
          <w:r>
            <w:rPr>
              <w:noProof/>
            </w:rPr>
            <mc:AlternateContent>
              <mc:Choice Requires="wps">
                <w:drawing>
                  <wp:anchor distT="0" distB="0" distL="114300" distR="114300" simplePos="0" relativeHeight="251658261" behindDoc="0" locked="0" layoutInCell="1" allowOverlap="1" wp14:anchorId="7CEF980F" wp14:editId="0EA966CC">
                    <wp:simplePos x="0" y="0"/>
                    <wp:positionH relativeFrom="column">
                      <wp:posOffset>3657542</wp:posOffset>
                    </wp:positionH>
                    <wp:positionV relativeFrom="paragraph">
                      <wp:posOffset>6129020</wp:posOffset>
                    </wp:positionV>
                    <wp:extent cx="615315" cy="0"/>
                    <wp:effectExtent l="0" t="0" r="0" b="0"/>
                    <wp:wrapNone/>
                    <wp:docPr id="194"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 cy="0"/>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id="AutoShape 382" style="position:absolute;margin-left:4in;margin-top:482.6pt;width:48.45pt;height: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" w14:anchorId="0830F431">
                    <v:stroke dashstyle="dash"/>
                    <v:shadow color="#7f7f7f" opacity=".5" offset="1pt"/>
                  </v:shape>
                </w:pict>
              </mc:Fallback>
            </mc:AlternateContent>
          </w:r>
          <w:r w:rsidRPr="0056151D">
            <w:rPr>
              <w:noProof/>
            </w:rPr>
            <mc:AlternateContent>
              <mc:Choice Requires="wps">
                <w:drawing>
                  <wp:anchor distT="0" distB="0" distL="114300" distR="114300" simplePos="0" relativeHeight="251658252" behindDoc="0" locked="0" layoutInCell="1" allowOverlap="1" wp14:anchorId="13D95097" wp14:editId="12F57857">
                    <wp:simplePos x="0" y="0"/>
                    <wp:positionH relativeFrom="column">
                      <wp:posOffset>2280285</wp:posOffset>
                    </wp:positionH>
                    <wp:positionV relativeFrom="paragraph">
                      <wp:posOffset>5883910</wp:posOffset>
                    </wp:positionV>
                    <wp:extent cx="1320800" cy="567055"/>
                    <wp:effectExtent l="0" t="0" r="0" b="4445"/>
                    <wp:wrapNone/>
                    <wp:docPr id="177"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0800" cy="567055"/>
                            </a:xfrm>
                            <a:prstGeom prst="rect">
                              <a:avLst/>
                            </a:prstGeom>
                            <a:noFill/>
                            <a:ln w="12700">
                              <a:noFill/>
                              <a:miter lim="800000"/>
                              <a:headEnd/>
                              <a:tailEnd/>
                            </a:ln>
                            <a:effectLst/>
                          </wps:spPr>
                          <wps:txbx>
                            <w:txbxContent>
                              <w:p w:rsidRPr="00B82DB5" w:rsidR="00ED2D1C" w:rsidP="00D122D6" w:rsidRDefault="00ED2D1C" w14:paraId="74A5523E" w14:textId="77777777">
                                <w:pPr>
                                  <w:spacing w:before="60" w:after="0" w:line="240" w:lineRule="auto"/>
                                  <w:jc w:val="center"/>
                                  <w:rPr>
                                    <w:b/>
                                    <w:bCs/>
                                  </w:rPr>
                                </w:pPr>
                                <w:r w:rsidRPr="00B82DB5">
                                  <w:rPr>
                                    <w:b/>
                                    <w:bCs/>
                                  </w:rPr>
                                  <w:t>Assurance Gate Review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98" style="position:absolute;left:0;text-align:left;margin-left:179.55pt;margin-top:463.3pt;width:104pt;height:44.6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1pt" w14:anchorId="13D95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">
                    <v:textbox>
                      <w:txbxContent>
                        <w:p w:rsidRPr="00B82DB5" w:rsidR="00ED2D1C" w:rsidP="00D122D6" w:rsidRDefault="00ED2D1C" w14:paraId="74A5523E" w14:textId="77777777">
                          <w:pPr>
                            <w:spacing w:before="60" w:after="0" w:line="240" w:lineRule="auto"/>
                            <w:jc w:val="center"/>
                            <w:rPr>
                              <w:b/>
                              <w:bCs/>
                            </w:rPr>
                          </w:pPr>
                          <w:r w:rsidRPr="00B82DB5">
                            <w:rPr>
                              <w:b/>
                              <w:bCs/>
                            </w:rPr>
                            <w:t>Assurance Gate Review</w:t>
                          </w:r>
                        </w:p>
                      </w:txbxContent>
                    </v:textbox>
                  </v:rect>
                </w:pict>
              </mc:Fallback>
            </mc:AlternateContent>
          </w:r>
          <w:r>
            <w:rPr>
              <w:noProof/>
            </w:rPr>
            <mc:AlternateContent>
              <mc:Choice Requires="wps">
                <w:drawing>
                  <wp:anchor distT="0" distB="0" distL="114300" distR="114300" simplePos="0" relativeHeight="251658264" behindDoc="0" locked="0" layoutInCell="1" allowOverlap="1" wp14:anchorId="6E166005" wp14:editId="6B6E856B">
                    <wp:simplePos x="0" y="0"/>
                    <wp:positionH relativeFrom="column">
                      <wp:posOffset>193040</wp:posOffset>
                    </wp:positionH>
                    <wp:positionV relativeFrom="paragraph">
                      <wp:posOffset>6131560</wp:posOffset>
                    </wp:positionV>
                    <wp:extent cx="2016000" cy="0"/>
                    <wp:effectExtent l="0" t="0" r="0" b="0"/>
                    <wp:wrapNone/>
                    <wp:docPr id="5" name="AutoShape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chemeClr val="tx1"/>
                              </a:solidFill>
                              <a:round/>
                              <a:headEn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margin">
                      <wp14:pctWidth>0</wp14:pctWidth>
                    </wp14:sizeRelH>
                  </wp:anchor>
                </w:drawing>
              </mc:Choice>
              <mc:Fallback>
                <w:pict>
                  <v:shape id="AutoShape 422" style="position:absolute;margin-left:15.2pt;margin-top:482.8pt;width:158.75pt;height:0;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" w14:anchorId="2C40CE77">
                    <v:shadow color="#7f7f7f" opacity=".5" offset="1pt"/>
                  </v:shape>
                </w:pict>
              </mc:Fallback>
            </mc:AlternateContent>
          </w:r>
          <w:r>
            <w:rPr>
              <w:noProof/>
            </w:rPr>
            <mc:AlternateContent>
              <mc:Choice Requires="wps">
                <w:drawing>
                  <wp:anchor distT="0" distB="0" distL="114300" distR="114300" simplePos="0" relativeHeight="251658262" behindDoc="0" locked="0" layoutInCell="1" allowOverlap="1" wp14:anchorId="0A013F67" wp14:editId="6CEA0AB0">
                    <wp:simplePos x="0" y="0"/>
                    <wp:positionH relativeFrom="column">
                      <wp:posOffset>3888158</wp:posOffset>
                    </wp:positionH>
                    <wp:positionV relativeFrom="paragraph">
                      <wp:posOffset>1286933</wp:posOffset>
                    </wp:positionV>
                    <wp:extent cx="436538" cy="0"/>
                    <wp:effectExtent l="0" t="0" r="0" b="0"/>
                    <wp:wrapNone/>
                    <wp:docPr id="195"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538" cy="0"/>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anchor>
                </w:drawing>
              </mc:Choice>
              <mc:Fallback>
                <w:pict>
                  <v:shape id="AutoShape 382" style="position:absolute;margin-left:306.15pt;margin-top:101.35pt;width:34.35pt;height:0;z-index:251678208;visibility:visible;mso-wrap-style:square;mso-wrap-distance-left:9pt;mso-wrap-distance-top:0;mso-wrap-distance-right:9pt;mso-wrap-distance-bottom:0;mso-position-horizontal:absolute;mso-position-horizontal-relative:text;mso-position-vertical:absolute;mso-position-vertical-relative:text"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" w14:anchorId="2BC6B182">
                    <v:stroke dashstyle="dash"/>
                    <v:shadow color="#7f7f7f" opacity=".5" offset="1pt"/>
                  </v:shape>
                </w:pict>
              </mc:Fallback>
            </mc:AlternateContent>
          </w:r>
          <w:r>
            <w:rPr>
              <w:noProof/>
            </w:rPr>
            <mc:AlternateContent>
              <mc:Choice Requires="wps">
                <w:drawing>
                  <wp:anchor distT="0" distB="0" distL="114300" distR="114300" simplePos="0" relativeHeight="251658260" behindDoc="0" locked="0" layoutInCell="1" allowOverlap="1" wp14:anchorId="69A8EB96" wp14:editId="1062B7D5">
                    <wp:simplePos x="0" y="0"/>
                    <wp:positionH relativeFrom="column">
                      <wp:posOffset>3869239</wp:posOffset>
                    </wp:positionH>
                    <wp:positionV relativeFrom="paragraph">
                      <wp:posOffset>4974156</wp:posOffset>
                    </wp:positionV>
                    <wp:extent cx="436584" cy="0"/>
                    <wp:effectExtent l="0" t="0" r="0" b="0"/>
                    <wp:wrapNone/>
                    <wp:docPr id="193"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584" cy="0"/>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anchor>
                </w:drawing>
              </mc:Choice>
              <mc:Fallback>
                <w:pict>
                  <v:shape id="AutoShape 382" style="position:absolute;margin-left:304.65pt;margin-top:391.65pt;width:34.4pt;height:0;z-index:251676160;visibility:visible;mso-wrap-style:square;mso-wrap-distance-left:9pt;mso-wrap-distance-top:0;mso-wrap-distance-right:9pt;mso-wrap-distance-bottom:0;mso-position-horizontal:absolute;mso-position-horizontal-relative:text;mso-position-vertical:absolute;mso-position-vertical-relative:text"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" w14:anchorId="2A2BA085">
                    <v:stroke dashstyle="dash"/>
                    <v:shadow color="#7f7f7f" opacity=".5" offset="1pt"/>
                  </v:shape>
                </w:pict>
              </mc:Fallback>
            </mc:AlternateContent>
          </w:r>
          <w:r>
            <w:rPr>
              <w:noProof/>
            </w:rPr>
            <mc:AlternateContent>
              <mc:Choice Requires="wps">
                <w:drawing>
                  <wp:anchor distT="0" distB="0" distL="114300" distR="114300" simplePos="0" relativeHeight="251658259" behindDoc="0" locked="0" layoutInCell="1" allowOverlap="1" wp14:anchorId="36330DCB" wp14:editId="5FA4ED0D">
                    <wp:simplePos x="0" y="0"/>
                    <wp:positionH relativeFrom="column">
                      <wp:posOffset>3891491</wp:posOffset>
                    </wp:positionH>
                    <wp:positionV relativeFrom="paragraph">
                      <wp:posOffset>4237956</wp:posOffset>
                    </wp:positionV>
                    <wp:extent cx="436584" cy="0"/>
                    <wp:effectExtent l="0" t="0" r="0" b="0"/>
                    <wp:wrapNone/>
                    <wp:docPr id="186"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584" cy="0"/>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anchor>
                </w:drawing>
              </mc:Choice>
              <mc:Fallback>
                <w:pict>
                  <v:shape id="AutoShape 382" style="position:absolute;margin-left:306.4pt;margin-top:333.7pt;width:34.4pt;height:0;z-index:251675136;visibility:visible;mso-wrap-style:square;mso-wrap-distance-left:9pt;mso-wrap-distance-top:0;mso-wrap-distance-right:9pt;mso-wrap-distance-bottom:0;mso-position-horizontal:absolute;mso-position-horizontal-relative:text;mso-position-vertical:absolute;mso-position-vertical-relative:text"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" w14:anchorId="4A22698E">
                    <v:stroke dashstyle="dash"/>
                    <v:shadow color="#7f7f7f" opacity=".5" offset="1pt"/>
                  </v:shape>
                </w:pict>
              </mc:Fallback>
            </mc:AlternateContent>
          </w:r>
          <w:r>
            <w:rPr>
              <w:noProof/>
            </w:rPr>
            <mc:AlternateContent>
              <mc:Choice Requires="wps">
                <w:drawing>
                  <wp:anchor distT="0" distB="0" distL="114300" distR="114300" simplePos="0" relativeHeight="251658258" behindDoc="0" locked="0" layoutInCell="1" allowOverlap="1" wp14:anchorId="5526F06D" wp14:editId="51E2643B">
                    <wp:simplePos x="0" y="0"/>
                    <wp:positionH relativeFrom="column">
                      <wp:posOffset>3890221</wp:posOffset>
                    </wp:positionH>
                    <wp:positionV relativeFrom="paragraph">
                      <wp:posOffset>3479490</wp:posOffset>
                    </wp:positionV>
                    <wp:extent cx="436584" cy="0"/>
                    <wp:effectExtent l="0" t="0" r="0" b="0"/>
                    <wp:wrapNone/>
                    <wp:docPr id="184"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584" cy="0"/>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anchor>
                </w:drawing>
              </mc:Choice>
              <mc:Fallback>
                <w:pict>
                  <v:shape id="AutoShape 382" style="position:absolute;margin-left:306.3pt;margin-top:274pt;width:34.4pt;height:0;z-index:251674112;visibility:visible;mso-wrap-style:square;mso-wrap-distance-left:9pt;mso-wrap-distance-top:0;mso-wrap-distance-right:9pt;mso-wrap-distance-bottom:0;mso-position-horizontal:absolute;mso-position-horizontal-relative:text;mso-position-vertical:absolute;mso-position-vertical-relative:text"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" w14:anchorId="25C2D69C">
                    <v:stroke dashstyle="dash"/>
                    <v:shadow color="#7f7f7f" opacity=".5" offset="1pt"/>
                  </v:shape>
                </w:pict>
              </mc:Fallback>
            </mc:AlternateContent>
          </w:r>
          <w:r>
            <w:rPr>
              <w:noProof/>
            </w:rPr>
            <mc:AlternateContent>
              <mc:Choice Requires="wps">
                <w:drawing>
                  <wp:anchor distT="0" distB="0" distL="114300" distR="114300" simplePos="0" relativeHeight="251658257" behindDoc="0" locked="0" layoutInCell="1" allowOverlap="1" wp14:anchorId="752C1514" wp14:editId="3731A4D1">
                    <wp:simplePos x="0" y="0"/>
                    <wp:positionH relativeFrom="column">
                      <wp:posOffset>3891280</wp:posOffset>
                    </wp:positionH>
                    <wp:positionV relativeFrom="paragraph">
                      <wp:posOffset>2763962</wp:posOffset>
                    </wp:positionV>
                    <wp:extent cx="436584" cy="0"/>
                    <wp:effectExtent l="0" t="0" r="0" b="0"/>
                    <wp:wrapNone/>
                    <wp:docPr id="183"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584" cy="0"/>
                            </a:xfrm>
                            <a:prstGeom prst="straightConnector1">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anchor>
                </w:drawing>
              </mc:Choice>
              <mc:Fallback>
                <w:pict>
                  <v:shape id="AutoShape 382" style="position:absolute;margin-left:306.4pt;margin-top:217.65pt;width:34.4pt;height:0;z-index:251673088;visibility:visible;mso-wrap-style:square;mso-wrap-distance-left:9pt;mso-wrap-distance-top:0;mso-wrap-distance-right:9pt;mso-wrap-distance-bottom:0;mso-position-horizontal:absolute;mso-position-horizontal-relative:text;mso-position-vertical:absolute;mso-position-vertical-relative:text"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" w14:anchorId="15CD1485">
                    <v:stroke dashstyle="dash"/>
                    <v:shadow color="#7f7f7f" opacity=".5" offset="1pt"/>
                  </v:shape>
                </w:pict>
              </mc:Fallback>
            </mc:AlternateContent>
          </w:r>
          <w:r w:rsidRPr="0056151D">
            <w:rPr>
              <w:noProof/>
            </w:rPr>
            <mc:AlternateContent>
              <mc:Choice Requires="wps">
                <w:drawing>
                  <wp:anchor distT="0" distB="0" distL="114300" distR="114300" simplePos="0" relativeHeight="251658248" behindDoc="0" locked="0" layoutInCell="1" allowOverlap="1" wp14:anchorId="068CA5D8" wp14:editId="5CC3009F">
                    <wp:simplePos x="0" y="0"/>
                    <wp:positionH relativeFrom="column">
                      <wp:posOffset>2050415</wp:posOffset>
                    </wp:positionH>
                    <wp:positionV relativeFrom="paragraph">
                      <wp:posOffset>4800388</wp:posOffset>
                    </wp:positionV>
                    <wp:extent cx="1822155" cy="333375"/>
                    <wp:effectExtent l="0" t="0" r="26035" b="28575"/>
                    <wp:wrapNone/>
                    <wp:docPr id="172"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2155" cy="333375"/>
                            </a:xfrm>
                            <a:prstGeom prst="rect">
                              <a:avLst/>
                            </a:prstGeom>
                            <a:noFill/>
                            <a:ln w="9525">
                              <a:solidFill>
                                <a:srgbClr val="000000"/>
                              </a:solidFill>
                              <a:miter lim="800000"/>
                              <a:headEnd/>
                              <a:tailEnd/>
                            </a:ln>
                            <a:effectLst/>
                          </wps:spPr>
                          <wps:txbx>
                            <w:txbxContent>
                              <w:p w:rsidRPr="00B82DB5" w:rsidR="00ED2D1C" w:rsidP="00D122D6" w:rsidRDefault="00ED2D1C" w14:paraId="103C306D" w14:textId="77777777">
                                <w:pPr>
                                  <w:spacing w:before="60" w:after="0" w:line="240" w:lineRule="auto"/>
                                  <w:jc w:val="center"/>
                                  <w:rPr>
                                    <w:b/>
                                    <w:bCs/>
                                  </w:rPr>
                                </w:pPr>
                                <w:r w:rsidRPr="00B82DB5">
                                  <w:rPr>
                                    <w:b/>
                                    <w:bCs/>
                                  </w:rPr>
                                  <w:t xml:space="preserve">Design </w:t>
                                </w:r>
                                <w:r w:rsidRPr="00B82DB5">
                                  <w:rPr>
                                    <w:b/>
                                    <w:bCs/>
                                    <w:szCs w:val="20"/>
                                  </w:rPr>
                                  <w:t>Output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id="_x0000_s1099" style="position:absolute;left:0;text-align:left;margin-left:161.45pt;margin-top:378pt;width:143.5pt;height:26.25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filled="f" w14:anchorId="068CA5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">
                    <v:textbox>
                      <w:txbxContent>
                        <w:p w:rsidRPr="00B82DB5" w:rsidR="00ED2D1C" w:rsidP="00D122D6" w:rsidRDefault="00ED2D1C" w14:paraId="103C306D" w14:textId="77777777">
                          <w:pPr>
                            <w:spacing w:before="60" w:after="0" w:line="240" w:lineRule="auto"/>
                            <w:jc w:val="center"/>
                            <w:rPr>
                              <w:b/>
                              <w:bCs/>
                            </w:rPr>
                          </w:pPr>
                          <w:r w:rsidRPr="00B82DB5">
                            <w:rPr>
                              <w:b/>
                              <w:bCs/>
                            </w:rPr>
                            <w:t xml:space="preserve">Design </w:t>
                          </w:r>
                          <w:r w:rsidRPr="00B82DB5">
                            <w:rPr>
                              <w:b/>
                              <w:bCs/>
                              <w:szCs w:val="20"/>
                            </w:rPr>
                            <w:t>Output</w:t>
                          </w:r>
                        </w:p>
                      </w:txbxContent>
                    </v:textbox>
                  </v:rect>
                </w:pict>
              </mc:Fallback>
            </mc:AlternateContent>
          </w:r>
          <w:r w:rsidRPr="0056151D">
            <w:rPr>
              <w:noProof/>
            </w:rPr>
            <mc:AlternateContent>
              <mc:Choice Requires="wps">
                <w:drawing>
                  <wp:anchor distT="0" distB="0" distL="114300" distR="114300" simplePos="0" relativeHeight="251658251" behindDoc="0" locked="0" layoutInCell="1" allowOverlap="1" wp14:anchorId="3FFBB398" wp14:editId="3625B446">
                    <wp:simplePos x="0" y="0"/>
                    <wp:positionH relativeFrom="column">
                      <wp:posOffset>4302548</wp:posOffset>
                    </wp:positionH>
                    <wp:positionV relativeFrom="paragraph">
                      <wp:posOffset>2497731</wp:posOffset>
                    </wp:positionV>
                    <wp:extent cx="1751965" cy="744579"/>
                    <wp:effectExtent l="0" t="0" r="0" b="0"/>
                    <wp:wrapNone/>
                    <wp:docPr id="176" name="AutoShape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1965" cy="744579"/>
                            </a:xfrm>
                            <a:prstGeom prst="flowChartProcess">
                              <a:avLst/>
                            </a:prstGeom>
                            <a:noFill/>
                            <a:ln w="12700">
                              <a:noFill/>
                              <a:miter lim="800000"/>
                              <a:headEnd/>
                              <a:tailEnd/>
                            </a:ln>
                            <a:effectLst/>
                          </wps:spPr>
                          <wps:txbx>
                            <w:txbxContent>
                              <w:p w:rsidRPr="00756A6A" w:rsidR="00ED2D1C" w:rsidP="00D122D6" w:rsidRDefault="00ED2D1C" w14:paraId="41814CA3" w14:textId="77777777">
                                <w:pPr>
                                  <w:autoSpaceDE/>
                                  <w:autoSpaceDN/>
                                  <w:adjustRightInd/>
                                  <w:spacing w:before="0" w:after="0" w:line="240" w:lineRule="auto"/>
                                  <w:jc w:val="left"/>
                                  <w:rPr>
                                    <w:sz w:val="18"/>
                                  </w:rPr>
                                </w:pPr>
                                <w:r w:rsidRPr="00756A6A">
                                  <w:rPr>
                                    <w:sz w:val="18"/>
                                  </w:rPr>
                                  <w:t>CAD Management</w:t>
                                </w:r>
                              </w:p>
                              <w:p w:rsidRPr="00756A6A" w:rsidR="00ED2D1C" w:rsidP="00D122D6" w:rsidRDefault="00ED2D1C" w14:paraId="1865DCEA" w14:textId="77777777">
                                <w:pPr>
                                  <w:autoSpaceDE/>
                                  <w:autoSpaceDN/>
                                  <w:adjustRightInd/>
                                  <w:spacing w:before="0" w:after="0" w:line="240" w:lineRule="auto"/>
                                  <w:jc w:val="left"/>
                                  <w:rPr>
                                    <w:sz w:val="18"/>
                                  </w:rPr>
                                </w:pPr>
                                <w:r>
                                  <w:rPr>
                                    <w:sz w:val="18"/>
                                  </w:rPr>
                                  <w:t>Design Assurance Reviews</w:t>
                                </w:r>
                              </w:p>
                              <w:p w:rsidRPr="00756A6A" w:rsidR="00ED2D1C" w:rsidP="00D122D6" w:rsidRDefault="00ED2D1C" w14:paraId="16D8AC5E" w14:textId="77777777">
                                <w:pPr>
                                  <w:autoSpaceDE/>
                                  <w:autoSpaceDN/>
                                  <w:adjustRightInd/>
                                  <w:spacing w:before="0" w:after="0" w:line="240" w:lineRule="auto"/>
                                  <w:jc w:val="left"/>
                                  <w:rPr>
                                    <w:sz w:val="18"/>
                                  </w:rPr>
                                </w:pPr>
                                <w:r w:rsidRPr="00756A6A">
                                  <w:rPr>
                                    <w:sz w:val="18"/>
                                  </w:rPr>
                                  <w:t>DFMEA</w:t>
                                </w:r>
                              </w:p>
                              <w:p w:rsidRPr="00756A6A" w:rsidR="00ED2D1C" w:rsidP="00D122D6" w:rsidRDefault="00ED2D1C" w14:paraId="11593DD6" w14:textId="77777777">
                                <w:pPr>
                                  <w:autoSpaceDE/>
                                  <w:autoSpaceDN/>
                                  <w:adjustRightInd/>
                                  <w:spacing w:before="0" w:after="0" w:line="240" w:lineRule="auto"/>
                                  <w:jc w:val="left"/>
                                  <w:rPr>
                                    <w:sz w:val="18"/>
                                  </w:rPr>
                                </w:pPr>
                                <w:r w:rsidRPr="00756A6A">
                                  <w:rPr>
                                    <w:sz w:val="18"/>
                                  </w:rPr>
                                  <w:t>Design Risk Management</w:t>
                                </w:r>
                              </w:p>
                            </w:txbxContent>
                          </wps:txbx>
                          <wps:bodyPr rot="0" vert="horz" wrap="square" lIns="91440" tIns="4680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00" style="position:absolute;left:0;text-align:left;margin-left:338.8pt;margin-top:196.65pt;width:137.95pt;height:58.6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" w14:anchorId="3FFBB398">
                    <v:textbox inset=",1.3mm">
                      <w:txbxContent>
                        <w:p w:rsidRPr="00756A6A" w:rsidR="00ED2D1C" w:rsidP="00D122D6" w:rsidRDefault="00ED2D1C" w14:paraId="41814CA3" w14:textId="77777777">
                          <w:pPr>
                            <w:autoSpaceDE/>
                            <w:autoSpaceDN/>
                            <w:adjustRightInd/>
                            <w:spacing w:before="0" w:after="0" w:line="240" w:lineRule="auto"/>
                            <w:jc w:val="left"/>
                            <w:rPr>
                              <w:sz w:val="18"/>
                            </w:rPr>
                          </w:pPr>
                          <w:r w:rsidRPr="00756A6A">
                            <w:rPr>
                              <w:sz w:val="18"/>
                            </w:rPr>
                            <w:t>CAD Management</w:t>
                          </w:r>
                        </w:p>
                        <w:p w:rsidRPr="00756A6A" w:rsidR="00ED2D1C" w:rsidP="00D122D6" w:rsidRDefault="00ED2D1C" w14:paraId="1865DCEA" w14:textId="77777777">
                          <w:pPr>
                            <w:autoSpaceDE/>
                            <w:autoSpaceDN/>
                            <w:adjustRightInd/>
                            <w:spacing w:before="0" w:after="0" w:line="240" w:lineRule="auto"/>
                            <w:jc w:val="left"/>
                            <w:rPr>
                              <w:sz w:val="18"/>
                            </w:rPr>
                          </w:pPr>
                          <w:r>
                            <w:rPr>
                              <w:sz w:val="18"/>
                            </w:rPr>
                            <w:t>Design Assurance Reviews</w:t>
                          </w:r>
                        </w:p>
                        <w:p w:rsidRPr="00756A6A" w:rsidR="00ED2D1C" w:rsidP="00D122D6" w:rsidRDefault="00ED2D1C" w14:paraId="16D8AC5E" w14:textId="77777777">
                          <w:pPr>
                            <w:autoSpaceDE/>
                            <w:autoSpaceDN/>
                            <w:adjustRightInd/>
                            <w:spacing w:before="0" w:after="0" w:line="240" w:lineRule="auto"/>
                            <w:jc w:val="left"/>
                            <w:rPr>
                              <w:sz w:val="18"/>
                            </w:rPr>
                          </w:pPr>
                          <w:r w:rsidRPr="00756A6A">
                            <w:rPr>
                              <w:sz w:val="18"/>
                            </w:rPr>
                            <w:t>DFMEA</w:t>
                          </w:r>
                        </w:p>
                        <w:p w:rsidRPr="00756A6A" w:rsidR="00ED2D1C" w:rsidP="00D122D6" w:rsidRDefault="00ED2D1C" w14:paraId="11593DD6" w14:textId="77777777">
                          <w:pPr>
                            <w:autoSpaceDE/>
                            <w:autoSpaceDN/>
                            <w:adjustRightInd/>
                            <w:spacing w:before="0" w:after="0" w:line="240" w:lineRule="auto"/>
                            <w:jc w:val="left"/>
                            <w:rPr>
                              <w:sz w:val="18"/>
                            </w:rPr>
                          </w:pPr>
                          <w:r w:rsidRPr="00756A6A">
                            <w:rPr>
                              <w:sz w:val="18"/>
                            </w:rPr>
                            <w:t>Design Risk Management</w:t>
                          </w:r>
                        </w:p>
                      </w:txbxContent>
                    </v:textbox>
                  </v:shape>
                </w:pict>
              </mc:Fallback>
            </mc:AlternateContent>
          </w:r>
          <w:r>
            <w:rPr>
              <w:noProof/>
            </w:rPr>
            <mc:AlternateContent>
              <mc:Choice Requires="wps">
                <w:drawing>
                  <wp:anchor distT="0" distB="0" distL="114300" distR="114300" simplePos="0" relativeHeight="251658247" behindDoc="0" locked="0" layoutInCell="1" allowOverlap="1" wp14:anchorId="5F81A40A" wp14:editId="0B7EFFD5">
                    <wp:simplePos x="0" y="0"/>
                    <wp:positionH relativeFrom="column">
                      <wp:posOffset>4311015</wp:posOffset>
                    </wp:positionH>
                    <wp:positionV relativeFrom="paragraph">
                      <wp:posOffset>787188</wp:posOffset>
                    </wp:positionV>
                    <wp:extent cx="1743710" cy="695179"/>
                    <wp:effectExtent l="0" t="0" r="0" b="0"/>
                    <wp:wrapNone/>
                    <wp:docPr id="170" name="AutoShape 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710" cy="695179"/>
                            </a:xfrm>
                            <a:prstGeom prst="flowChartProcess">
                              <a:avLst/>
                            </a:prstGeom>
                            <a:noFill/>
                            <a:ln w="12700">
                              <a:noFill/>
                              <a:miter lim="800000"/>
                              <a:headEnd/>
                              <a:tailEnd/>
                            </a:ln>
                            <a:effectLst/>
                          </wps:spPr>
                          <wps:txbx>
                            <w:txbxContent>
                              <w:p w:rsidRPr="00DB3A64" w:rsidR="00ED2D1C" w:rsidP="00D122D6" w:rsidRDefault="00ED2D1C" w14:paraId="231852DF" w14:textId="77777777">
                                <w:pPr>
                                  <w:autoSpaceDE/>
                                  <w:autoSpaceDN/>
                                  <w:adjustRightInd/>
                                  <w:spacing w:before="0" w:after="0" w:line="240" w:lineRule="auto"/>
                                  <w:jc w:val="left"/>
                                  <w:rPr>
                                    <w:color w:val="000000" w:themeColor="text1"/>
                                    <w:sz w:val="18"/>
                                    <w14:textOutline w14:w="0" w14:cap="flat" w14:cmpd="sng" w14:algn="ctr">
                                      <w14:noFill/>
                                      <w14:prstDash w14:val="solid"/>
                                      <w14:round/>
                                    </w14:textOutline>
                                  </w:rPr>
                                </w:pPr>
                                <w:r w:rsidRPr="00DB3A64">
                                  <w:rPr>
                                    <w:color w:val="000000" w:themeColor="text1"/>
                                    <w:sz w:val="18"/>
                                    <w14:textOutline w14:w="0" w14:cap="flat" w14:cmpd="sng" w14:algn="ctr">
                                      <w14:noFill/>
                                      <w14:prstDash w14:val="solid"/>
                                      <w14:round/>
                                    </w14:textOutline>
                                  </w:rPr>
                                  <w:t>Standards Baseline</w:t>
                                </w:r>
                              </w:p>
                              <w:p w:rsidRPr="00DB3A64" w:rsidR="00ED2D1C" w:rsidP="00D122D6" w:rsidRDefault="00ED2D1C" w14:paraId="773002A2" w14:textId="77777777">
                                <w:pPr>
                                  <w:autoSpaceDE/>
                                  <w:autoSpaceDN/>
                                  <w:adjustRightInd/>
                                  <w:spacing w:before="0" w:after="0" w:line="240" w:lineRule="auto"/>
                                  <w:jc w:val="left"/>
                                  <w:rPr>
                                    <w:color w:val="000000" w:themeColor="text1"/>
                                    <w:sz w:val="18"/>
                                    <w14:textOutline w14:w="0" w14:cap="flat" w14:cmpd="sng" w14:algn="ctr">
                                      <w14:noFill/>
                                      <w14:prstDash w14:val="solid"/>
                                      <w14:round/>
                                    </w14:textOutline>
                                  </w:rPr>
                                </w:pPr>
                                <w:r w:rsidRPr="00DB3A64">
                                  <w:rPr>
                                    <w:color w:val="000000" w:themeColor="text1"/>
                                    <w:sz w:val="18"/>
                                    <w14:textOutline w14:w="0" w14:cap="flat" w14:cmpd="sng" w14:algn="ctr">
                                      <w14:noFill/>
                                      <w14:prstDash w14:val="solid"/>
                                      <w14:round/>
                                    </w14:textOutline>
                                  </w:rPr>
                                  <w:t>Responsibilities of Designers</w:t>
                                </w:r>
                              </w:p>
                              <w:p w:rsidRPr="00DB3A64" w:rsidR="00ED2D1C" w:rsidP="00D122D6" w:rsidRDefault="00ED2D1C" w14:paraId="07E207F3" w14:textId="77777777">
                                <w:pPr>
                                  <w:autoSpaceDE/>
                                  <w:autoSpaceDN/>
                                  <w:adjustRightInd/>
                                  <w:spacing w:before="0" w:after="0" w:line="240" w:lineRule="auto"/>
                                  <w:jc w:val="left"/>
                                  <w:rPr>
                                    <w:color w:val="000000" w:themeColor="text1"/>
                                    <w:sz w:val="18"/>
                                    <w14:textOutline w14:w="0" w14:cap="flat" w14:cmpd="sng" w14:algn="ctr">
                                      <w14:noFill/>
                                      <w14:prstDash w14:val="solid"/>
                                      <w14:round/>
                                    </w14:textOutline>
                                  </w:rPr>
                                </w:pPr>
                                <w:r w:rsidRPr="00DB3A64">
                                  <w:rPr>
                                    <w:color w:val="000000" w:themeColor="text1"/>
                                    <w:sz w:val="18"/>
                                    <w14:textOutline w14:w="0" w14:cap="flat" w14:cmpd="sng" w14:algn="ctr">
                                      <w14:noFill/>
                                      <w14:prstDash w14:val="solid"/>
                                      <w14:round/>
                                    </w14:textOutline>
                                  </w:rPr>
                                  <w:t>Projected Output</w:t>
                                </w:r>
                              </w:p>
                              <w:p w:rsidRPr="00DB3A64" w:rsidR="00ED2D1C" w:rsidP="00D122D6" w:rsidRDefault="00ED2D1C" w14:paraId="0557BBF0" w14:textId="77777777">
                                <w:pPr>
                                  <w:autoSpaceDE/>
                                  <w:autoSpaceDN/>
                                  <w:adjustRightInd/>
                                  <w:spacing w:before="0" w:after="0" w:line="240" w:lineRule="auto"/>
                                  <w:jc w:val="left"/>
                                  <w:rPr>
                                    <w:color w:val="000000" w:themeColor="text1"/>
                                    <w:sz w:val="18"/>
                                    <w14:textOutline w14:w="0" w14:cap="flat" w14:cmpd="sng" w14:algn="ctr">
                                      <w14:noFill/>
                                      <w14:prstDash w14:val="solid"/>
                                      <w14:round/>
                                    </w14:textOutline>
                                  </w:rPr>
                                </w:pPr>
                                <w:r w:rsidRPr="00DB3A64">
                                  <w:rPr>
                                    <w:color w:val="000000" w:themeColor="text1"/>
                                    <w:sz w:val="18"/>
                                    <w14:textOutline w14:w="0" w14:cap="flat" w14:cmpd="sng" w14:algn="ctr">
                                      <w14:noFill/>
                                      <w14:prstDash w14:val="solid"/>
                                      <w14:round/>
                                    </w14:textOutline>
                                  </w:rPr>
                                  <w:t>Defined Deliverables</w:t>
                                </w:r>
                              </w:p>
                            </w:txbxContent>
                          </wps:txbx>
                          <wps:bodyPr rot="0" vert="horz" wrap="square" lIns="91440" tIns="4680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02" style="position:absolute;left:0;text-align:left;margin-left:339.45pt;margin-top:62pt;width:137.3pt;height:54.7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101" filled="f" stroked="f"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" w14:anchorId="5F81A40A">
                    <v:textbox inset=",1.3mm">
                      <w:txbxContent>
                        <w:p w:rsidRPr="00DB3A64" w:rsidR="00ED2D1C" w:rsidP="00D122D6" w:rsidRDefault="00ED2D1C" w14:paraId="231852DF" w14:textId="77777777">
                          <w:pPr>
                            <w:autoSpaceDE/>
                            <w:autoSpaceDN/>
                            <w:adjustRightInd/>
                            <w:spacing w:before="0" w:after="0" w:line="240" w:lineRule="auto"/>
                            <w:jc w:val="left"/>
                            <w:rPr>
                              <w:color w:val="000000" w:themeColor="text1"/>
                              <w:sz w:val="18"/>
                              <w14:textOutline w14:w="0" w14:cap="flat" w14:cmpd="sng" w14:algn="ctr">
                                <w14:noFill/>
                                <w14:prstDash w14:val="solid"/>
                                <w14:round/>
                              </w14:textOutline>
                            </w:rPr>
                          </w:pPr>
                          <w:r w:rsidRPr="00DB3A64">
                            <w:rPr>
                              <w:color w:val="000000" w:themeColor="text1"/>
                              <w:sz w:val="18"/>
                              <w14:textOutline w14:w="0" w14:cap="flat" w14:cmpd="sng" w14:algn="ctr">
                                <w14:noFill/>
                                <w14:prstDash w14:val="solid"/>
                                <w14:round/>
                              </w14:textOutline>
                            </w:rPr>
                            <w:t>Standards Baseline</w:t>
                          </w:r>
                        </w:p>
                        <w:p w:rsidRPr="00DB3A64" w:rsidR="00ED2D1C" w:rsidP="00D122D6" w:rsidRDefault="00ED2D1C" w14:paraId="773002A2" w14:textId="77777777">
                          <w:pPr>
                            <w:autoSpaceDE/>
                            <w:autoSpaceDN/>
                            <w:adjustRightInd/>
                            <w:spacing w:before="0" w:after="0" w:line="240" w:lineRule="auto"/>
                            <w:jc w:val="left"/>
                            <w:rPr>
                              <w:color w:val="000000" w:themeColor="text1"/>
                              <w:sz w:val="18"/>
                              <w14:textOutline w14:w="0" w14:cap="flat" w14:cmpd="sng" w14:algn="ctr">
                                <w14:noFill/>
                                <w14:prstDash w14:val="solid"/>
                                <w14:round/>
                              </w14:textOutline>
                            </w:rPr>
                          </w:pPr>
                          <w:r w:rsidRPr="00DB3A64">
                            <w:rPr>
                              <w:color w:val="000000" w:themeColor="text1"/>
                              <w:sz w:val="18"/>
                              <w14:textOutline w14:w="0" w14:cap="flat" w14:cmpd="sng" w14:algn="ctr">
                                <w14:noFill/>
                                <w14:prstDash w14:val="solid"/>
                                <w14:round/>
                              </w14:textOutline>
                            </w:rPr>
                            <w:t>Responsibilities of Designers</w:t>
                          </w:r>
                        </w:p>
                        <w:p w:rsidRPr="00DB3A64" w:rsidR="00ED2D1C" w:rsidP="00D122D6" w:rsidRDefault="00ED2D1C" w14:paraId="07E207F3" w14:textId="77777777">
                          <w:pPr>
                            <w:autoSpaceDE/>
                            <w:autoSpaceDN/>
                            <w:adjustRightInd/>
                            <w:spacing w:before="0" w:after="0" w:line="240" w:lineRule="auto"/>
                            <w:jc w:val="left"/>
                            <w:rPr>
                              <w:color w:val="000000" w:themeColor="text1"/>
                              <w:sz w:val="18"/>
                              <w14:textOutline w14:w="0" w14:cap="flat" w14:cmpd="sng" w14:algn="ctr">
                                <w14:noFill/>
                                <w14:prstDash w14:val="solid"/>
                                <w14:round/>
                              </w14:textOutline>
                            </w:rPr>
                          </w:pPr>
                          <w:r w:rsidRPr="00DB3A64">
                            <w:rPr>
                              <w:color w:val="000000" w:themeColor="text1"/>
                              <w:sz w:val="18"/>
                              <w14:textOutline w14:w="0" w14:cap="flat" w14:cmpd="sng" w14:algn="ctr">
                                <w14:noFill/>
                                <w14:prstDash w14:val="solid"/>
                                <w14:round/>
                              </w14:textOutline>
                            </w:rPr>
                            <w:t>Projected Output</w:t>
                          </w:r>
                        </w:p>
                        <w:p w:rsidRPr="00DB3A64" w:rsidR="00ED2D1C" w:rsidP="00D122D6" w:rsidRDefault="00ED2D1C" w14:paraId="0557BBF0" w14:textId="77777777">
                          <w:pPr>
                            <w:autoSpaceDE/>
                            <w:autoSpaceDN/>
                            <w:adjustRightInd/>
                            <w:spacing w:before="0" w:after="0" w:line="240" w:lineRule="auto"/>
                            <w:jc w:val="left"/>
                            <w:rPr>
                              <w:color w:val="000000" w:themeColor="text1"/>
                              <w:sz w:val="18"/>
                              <w14:textOutline w14:w="0" w14:cap="flat" w14:cmpd="sng" w14:algn="ctr">
                                <w14:noFill/>
                                <w14:prstDash w14:val="solid"/>
                                <w14:round/>
                              </w14:textOutline>
                            </w:rPr>
                          </w:pPr>
                          <w:r w:rsidRPr="00DB3A64">
                            <w:rPr>
                              <w:color w:val="000000" w:themeColor="text1"/>
                              <w:sz w:val="18"/>
                              <w14:textOutline w14:w="0" w14:cap="flat" w14:cmpd="sng" w14:algn="ctr">
                                <w14:noFill/>
                                <w14:prstDash w14:val="solid"/>
                                <w14:round/>
                              </w14:textOutline>
                            </w:rPr>
                            <w:t>Defined Deliverables</w:t>
                          </w:r>
                        </w:p>
                      </w:txbxContent>
                    </v:textbox>
                  </v:shape>
                </w:pict>
              </mc:Fallback>
            </mc:AlternateContent>
          </w:r>
          <w:r w:rsidRPr="0056151D">
            <w:rPr>
              <w:noProof/>
            </w:rPr>
            <mc:AlternateContent>
              <mc:Choice Requires="wps">
                <w:drawing>
                  <wp:anchor distT="0" distB="0" distL="114300" distR="114300" simplePos="0" relativeHeight="251658249" behindDoc="0" locked="0" layoutInCell="1" allowOverlap="1" wp14:anchorId="22294CF2" wp14:editId="2579AD18">
                    <wp:simplePos x="0" y="0"/>
                    <wp:positionH relativeFrom="column">
                      <wp:posOffset>3291840</wp:posOffset>
                    </wp:positionH>
                    <wp:positionV relativeFrom="paragraph">
                      <wp:posOffset>4399068</wp:posOffset>
                    </wp:positionV>
                    <wp:extent cx="0" cy="389255"/>
                    <wp:effectExtent l="76200" t="0" r="57150" b="48895"/>
                    <wp:wrapNone/>
                    <wp:docPr id="173" name="Auto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anchor>
                </w:drawing>
              </mc:Choice>
              <mc:Fallback>
                <w:pict>
                  <v:shape id="AutoShape 373" style="position:absolute;margin-left:259.2pt;margin-top:346.4pt;width:0;height:30.65pt;z-index:251664896;visibility:visible;mso-wrap-style:square;mso-wrap-distance-left:9pt;mso-wrap-distance-top:0;mso-wrap-distance-right:9pt;mso-wrap-distance-bottom:0;mso-position-horizontal:absolute;mso-position-horizontal-relative:text;mso-position-vertical:absolute;mso-position-vertical-relative:text"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" w14:anchorId="213509FC">
                    <v:stroke endarrow="block"/>
                    <v:shadow color="#7f7f7f" opacity=".5" offset="1pt"/>
                  </v:shape>
                </w:pict>
              </mc:Fallback>
            </mc:AlternateContent>
          </w:r>
          <w:r w:rsidRPr="0056151D">
            <w:rPr>
              <w:noProof/>
            </w:rPr>
            <mc:AlternateContent>
              <mc:Choice Requires="wps">
                <w:drawing>
                  <wp:anchor distT="0" distB="0" distL="114300" distR="114300" simplePos="0" relativeHeight="251658250" behindDoc="0" locked="0" layoutInCell="1" allowOverlap="1" wp14:anchorId="47F228A4" wp14:editId="300DFAE3">
                    <wp:simplePos x="0" y="0"/>
                    <wp:positionH relativeFrom="column">
                      <wp:posOffset>2371090</wp:posOffset>
                    </wp:positionH>
                    <wp:positionV relativeFrom="paragraph">
                      <wp:posOffset>4394623</wp:posOffset>
                    </wp:positionV>
                    <wp:extent cx="0" cy="389255"/>
                    <wp:effectExtent l="76200" t="38100" r="57150" b="10795"/>
                    <wp:wrapNone/>
                    <wp:docPr id="174"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9255"/>
                            </a:xfrm>
                            <a:prstGeom prst="straightConnector1">
                              <a:avLst/>
                            </a:prstGeom>
                            <a:noFill/>
                            <a:ln w="9525">
                              <a:solidFill>
                                <a:srgbClr val="0070C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05867">
                                        <a:alpha val="50000"/>
                                      </a:srgbClr>
                                    </a:outerShdw>
                                  </a:effectLst>
                                </a14:hiddenEffects>
                              </a:ext>
                            </a:extLst>
                          </wps:spPr>
                          <wps:bodyPr/>
                        </wps:wsp>
                      </a:graphicData>
                    </a:graphic>
                  </wp:anchor>
                </w:drawing>
              </mc:Choice>
              <mc:Fallback>
                <w:pict>
                  <v:shape id="AutoShape 416" style="position:absolute;margin-left:186.7pt;margin-top:346.05pt;width:0;height:30.65pt;flip:y;z-index:251665920;visibility:visible;mso-wrap-style:square;mso-wrap-distance-left:9pt;mso-wrap-distance-top:0;mso-wrap-distance-right:9pt;mso-wrap-distance-bottom:0;mso-position-horizontal:absolute;mso-position-horizontal-relative:text;mso-position-vertical:absolute;mso-position-vertical-relative:text" o:spid="_x0000_s1026" strokecolor="#0070c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" w14:anchorId="5DBEA11E">
                    <v:stroke dashstyle="1 1" endarrow="block"/>
                    <v:shadow color="#205867" opacity=".5" offset="1pt"/>
                  </v:shape>
                </w:pict>
              </mc:Fallback>
            </mc:AlternateContent>
          </w:r>
        </w:p>
        <w:p w:rsidRPr="00D63DAC" w:rsidR="00D122D6" w:rsidP="00D122D6" w:rsidRDefault="00D122D6" w14:paraId="2109A5CB" w14:textId="77777777"/>
        <w:p w:rsidRPr="00D63DAC" w:rsidR="00D122D6" w:rsidP="00D122D6" w:rsidRDefault="00D122D6" w14:paraId="0A2A2821" w14:textId="77777777"/>
        <w:p w:rsidRPr="00D63DAC" w:rsidR="00D122D6" w:rsidP="00D122D6" w:rsidRDefault="00D122D6" w14:paraId="0E522321" w14:textId="77777777"/>
        <w:p w:rsidRPr="00D63DAC" w:rsidR="00D122D6" w:rsidP="00D122D6" w:rsidRDefault="00D122D6" w14:paraId="001A51C1" w14:textId="77777777"/>
        <w:p w:rsidRPr="00D63DAC" w:rsidR="00D122D6" w:rsidP="00D122D6" w:rsidRDefault="00D122D6" w14:paraId="0CBF0566" w14:textId="77777777">
          <w:r>
            <w:rPr>
              <w:noProof/>
            </w:rPr>
            <mc:AlternateContent>
              <mc:Choice Requires="wps">
                <w:drawing>
                  <wp:anchor distT="0" distB="0" distL="114300" distR="114300" simplePos="0" relativeHeight="251658270" behindDoc="0" locked="0" layoutInCell="1" allowOverlap="1" wp14:anchorId="235EB21B" wp14:editId="02E36EE8">
                    <wp:simplePos x="0" y="0"/>
                    <wp:positionH relativeFrom="column">
                      <wp:posOffset>2361565</wp:posOffset>
                    </wp:positionH>
                    <wp:positionV relativeFrom="paragraph">
                      <wp:posOffset>42545</wp:posOffset>
                    </wp:positionV>
                    <wp:extent cx="0" cy="389564"/>
                    <wp:effectExtent l="76200" t="38100" r="57150" b="10795"/>
                    <wp:wrapNone/>
                    <wp:docPr id="45" name="AutoShap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9564"/>
                            </a:xfrm>
                            <a:prstGeom prst="straightConnector1">
                              <a:avLst/>
                            </a:prstGeom>
                            <a:noFill/>
                            <a:ln w="9525">
                              <a:solidFill>
                                <a:srgbClr val="0070C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05867">
                                        <a:alpha val="50000"/>
                                      </a:srgbClr>
                                    </a:outerShdw>
                                  </a:effectLst>
                                </a14:hiddenEffects>
                              </a:ext>
                            </a:extLst>
                          </wps:spPr>
                          <wps:bodyPr/>
                        </wps:wsp>
                      </a:graphicData>
                    </a:graphic>
                  </wp:anchor>
                </w:drawing>
              </mc:Choice>
              <mc:Fallback>
                <w:pict>
                  <v:shape id="AutoShape 413" style="position:absolute;margin-left:185.95pt;margin-top:3.35pt;width:0;height:30.65pt;flip:y;z-index:251686400;visibility:visible;mso-wrap-style:square;mso-wrap-distance-left:9pt;mso-wrap-distance-top:0;mso-wrap-distance-right:9pt;mso-wrap-distance-bottom:0;mso-position-horizontal:absolute;mso-position-horizontal-relative:text;mso-position-vertical:absolute;mso-position-vertical-relative:text" o:spid="_x0000_s1026" strokecolor="#0070c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" w14:anchorId="08476E6F">
                    <v:stroke dashstyle="1 1" endarrow="block"/>
                    <v:shadow color="#205867" opacity=".5" offset="1pt"/>
                  </v:shape>
                </w:pict>
              </mc:Fallback>
            </mc:AlternateContent>
          </w:r>
        </w:p>
        <w:p w:rsidRPr="00D63DAC" w:rsidR="00D122D6" w:rsidP="00D122D6" w:rsidRDefault="00D122D6" w14:paraId="173EDAF2" w14:textId="77777777"/>
        <w:p w:rsidRPr="00D63DAC" w:rsidR="00D122D6" w:rsidP="00D122D6" w:rsidRDefault="00D122D6" w14:paraId="6162434E" w14:textId="77777777"/>
        <w:p w:rsidRPr="00D63DAC" w:rsidR="00D122D6" w:rsidP="00D122D6" w:rsidRDefault="00D122D6" w14:paraId="11BCEA48" w14:textId="77777777"/>
        <w:p w:rsidRPr="00D63DAC" w:rsidR="00D122D6" w:rsidP="00D122D6" w:rsidRDefault="00D122D6" w14:paraId="17748D59" w14:textId="77777777">
          <w:r>
            <w:rPr>
              <w:noProof/>
            </w:rPr>
            <mc:AlternateContent>
              <mc:Choice Requires="wps">
                <w:drawing>
                  <wp:anchor distT="0" distB="0" distL="114300" distR="114300" simplePos="0" relativeHeight="251658269" behindDoc="0" locked="0" layoutInCell="1" allowOverlap="1" wp14:anchorId="6A227D7D" wp14:editId="483521FE">
                    <wp:simplePos x="0" y="0"/>
                    <wp:positionH relativeFrom="column">
                      <wp:posOffset>1376045</wp:posOffset>
                    </wp:positionH>
                    <wp:positionV relativeFrom="paragraph">
                      <wp:posOffset>186690</wp:posOffset>
                    </wp:positionV>
                    <wp:extent cx="629718" cy="0"/>
                    <wp:effectExtent l="0" t="76200" r="18415" b="95250"/>
                    <wp:wrapNone/>
                    <wp:docPr id="42" name="AutoShap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718" cy="0"/>
                            </a:xfrm>
                            <a:prstGeom prst="straightConnector1">
                              <a:avLst/>
                            </a:prstGeom>
                            <a:noFill/>
                            <a:ln w="9525">
                              <a:solidFill>
                                <a:srgbClr val="0070C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anchor>
                </w:drawing>
              </mc:Choice>
              <mc:Fallback>
                <w:pict>
                  <v:shape id="AutoShape 420" style="position:absolute;margin-left:108.35pt;margin-top:14.7pt;width:49.6pt;height:0;z-index:251685376;visibility:visible;mso-wrap-style:square;mso-wrap-distance-left:9pt;mso-wrap-distance-top:0;mso-wrap-distance-right:9pt;mso-wrap-distance-bottom:0;mso-position-horizontal:absolute;mso-position-horizontal-relative:text;mso-position-vertical:absolute;mso-position-vertical-relative:text" o:spid="_x0000_s1026" strokecolor="#0070c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" w14:anchorId="1B8472E5">
                    <v:stroke dashstyle="1 1" endarrow="block"/>
                    <v:shadow color="#7f7f7f" opacity=".5" offset="1pt"/>
                  </v:shape>
                </w:pict>
              </mc:Fallback>
            </mc:AlternateContent>
          </w:r>
        </w:p>
        <w:p w:rsidRPr="00D63DAC" w:rsidR="00D122D6" w:rsidP="00D122D6" w:rsidRDefault="00D122D6" w14:paraId="6D5F43DB" w14:textId="77777777">
          <w:r>
            <w:rPr>
              <w:noProof/>
            </w:rPr>
            <mc:AlternateContent>
              <mc:Choice Requires="wps">
                <w:drawing>
                  <wp:anchor distT="0" distB="0" distL="114300" distR="114300" simplePos="0" relativeHeight="251658263" behindDoc="0" locked="0" layoutInCell="1" allowOverlap="1" wp14:anchorId="3965E83D" wp14:editId="158B3345">
                    <wp:simplePos x="0" y="0"/>
                    <wp:positionH relativeFrom="column">
                      <wp:posOffset>194945</wp:posOffset>
                    </wp:positionH>
                    <wp:positionV relativeFrom="paragraph">
                      <wp:posOffset>57785</wp:posOffset>
                    </wp:positionV>
                    <wp:extent cx="0" cy="3286760"/>
                    <wp:effectExtent l="0" t="0" r="38100" b="27940"/>
                    <wp:wrapNone/>
                    <wp:docPr id="3"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867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id="AutoShape 418" style="position:absolute;margin-left:15.35pt;margin-top:4.55pt;width:0;height:258.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" w14:anchorId="7648CBCD">
                    <v:shadow color="#7f7f7f" opacity=".5" offset="1pt"/>
                  </v:shape>
                </w:pict>
              </mc:Fallback>
            </mc:AlternateContent>
          </w:r>
        </w:p>
        <w:p w:rsidRPr="00D63DAC" w:rsidR="00D122D6" w:rsidP="00D122D6" w:rsidRDefault="00D122D6" w14:paraId="7ABB0F0F" w14:textId="77777777"/>
        <w:p w:rsidRPr="00D63DAC" w:rsidR="00D122D6" w:rsidP="00D122D6" w:rsidRDefault="00D122D6" w14:paraId="753D9EDE" w14:textId="77777777"/>
        <w:p w:rsidRPr="00D63DAC" w:rsidR="00D122D6" w:rsidP="00D122D6" w:rsidRDefault="00D122D6" w14:paraId="5804A48E" w14:textId="77777777"/>
        <w:p w:rsidRPr="00D63DAC" w:rsidR="00D122D6" w:rsidP="00D122D6" w:rsidRDefault="00D122D6" w14:paraId="4529C9CE" w14:textId="77777777"/>
        <w:p w:rsidRPr="00D63DAC" w:rsidR="00D122D6" w:rsidP="00D122D6" w:rsidRDefault="00D122D6" w14:paraId="6F2FC517" w14:textId="77777777"/>
        <w:p w:rsidRPr="00D63DAC" w:rsidR="00D122D6" w:rsidP="00D122D6" w:rsidRDefault="00D122D6" w14:paraId="16A8FAB8" w14:textId="77777777"/>
        <w:p w:rsidRPr="00D63DAC" w:rsidR="00D122D6" w:rsidP="00D122D6" w:rsidRDefault="00D122D6" w14:paraId="6BA725F4" w14:textId="77777777"/>
        <w:p w:rsidRPr="00D63DAC" w:rsidR="00D122D6" w:rsidP="00D122D6" w:rsidRDefault="00D122D6" w14:paraId="0667FBED" w14:textId="77777777"/>
        <w:p w:rsidRPr="00D63DAC" w:rsidR="00D122D6" w:rsidP="00D122D6" w:rsidRDefault="00D122D6" w14:paraId="5E38775B" w14:textId="77777777">
          <w:r>
            <w:rPr>
              <w:noProof/>
            </w:rPr>
            <mc:AlternateContent>
              <mc:Choice Requires="wps">
                <w:drawing>
                  <wp:anchor distT="0" distB="0" distL="114300" distR="114300" simplePos="0" relativeHeight="251658244" behindDoc="0" locked="0" layoutInCell="1" allowOverlap="1" wp14:anchorId="183AA002" wp14:editId="1C191A36">
                    <wp:simplePos x="0" y="0"/>
                    <wp:positionH relativeFrom="column">
                      <wp:posOffset>1862455</wp:posOffset>
                    </wp:positionH>
                    <wp:positionV relativeFrom="paragraph">
                      <wp:posOffset>207645</wp:posOffset>
                    </wp:positionV>
                    <wp:extent cx="2155825" cy="1482090"/>
                    <wp:effectExtent l="0" t="0" r="15875" b="22860"/>
                    <wp:wrapNone/>
                    <wp:docPr id="37" name="AutoShape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5825" cy="1482090"/>
                            </a:xfrm>
                            <a:prstGeom prst="roundRect">
                              <a:avLst>
                                <a:gd name="adj" fmla="val 0"/>
                              </a:avLst>
                            </a:prstGeom>
                            <a:gradFill rotWithShape="0">
                              <a:gsLst>
                                <a:gs pos="0">
                                  <a:srgbClr val="C6D9F1"/>
                                </a:gs>
                                <a:gs pos="100000">
                                  <a:srgbClr val="C6D9F1">
                                    <a:gamma/>
                                    <a:shade val="85882"/>
                                    <a:invGamma/>
                                  </a:srgbClr>
                                </a:gs>
                              </a:gsLst>
                              <a:lin ang="5400000" scaled="1"/>
                            </a:gradFill>
                            <a:ln w="9525" cap="rnd">
                              <a:solidFill>
                                <a:srgbClr val="1F497D"/>
                              </a:solidFill>
                              <a:prstDash val="sysDot"/>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415" style="position:absolute;margin-left:146.65pt;margin-top:16.35pt;width:169.75pt;height:116.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c6d9f1" strokecolor="#1f497d" arcsize="0" w14:anchorId="55410D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">
                    <v:fill type="gradient" color2="#aabacf" focus="100%"/>
                    <v:stroke endcap="round" dashstyle="1 1"/>
                    <v:shadow color="#868686"/>
                  </v:roundrect>
                </w:pict>
              </mc:Fallback>
            </mc:AlternateContent>
          </w:r>
        </w:p>
        <w:p w:rsidRPr="00D63DAC" w:rsidR="00D122D6" w:rsidP="00D122D6" w:rsidRDefault="00D122D6" w14:paraId="3747CA1B" w14:textId="77777777"/>
        <w:p w:rsidRPr="00D63DAC" w:rsidR="00D122D6" w:rsidP="00D122D6" w:rsidRDefault="00D122D6" w14:paraId="582144CD" w14:textId="77777777"/>
        <w:p w:rsidRPr="00D63DAC" w:rsidR="00D122D6" w:rsidP="00D122D6" w:rsidRDefault="00D122D6" w14:paraId="0F5941E5" w14:textId="77777777"/>
        <w:p w:rsidRPr="00D63DAC" w:rsidR="00D122D6" w:rsidP="00D122D6" w:rsidRDefault="00D122D6" w14:paraId="6E41A45D" w14:textId="77777777"/>
        <w:p w:rsidRPr="00D63DAC" w:rsidR="00D122D6" w:rsidP="00D122D6" w:rsidRDefault="00D122D6" w14:paraId="674B6A23" w14:textId="77777777"/>
        <w:p w:rsidRPr="00D63DAC" w:rsidR="00D122D6" w:rsidP="00D122D6" w:rsidRDefault="00D122D6" w14:paraId="53339F59" w14:textId="77777777"/>
        <w:p w:rsidRPr="00D63DAC" w:rsidR="00D122D6" w:rsidP="00D122D6" w:rsidRDefault="00D122D6" w14:paraId="7E7502FA" w14:textId="77777777"/>
        <w:p w:rsidRPr="0008139D" w:rsidR="001F3422" w:rsidP="0008139D" w:rsidRDefault="00DF649C" w14:paraId="43EC9AFF" w14:textId="77777777">
          <w:pPr>
            <w:autoSpaceDE/>
            <w:autoSpaceDN/>
            <w:adjustRightInd/>
            <w:spacing w:before="0" w:after="0" w:line="240" w:lineRule="auto"/>
            <w:jc w:val="left"/>
            <w:rPr>
              <w:rFonts w:ascii="Arial Narrow" w:hAnsi="Arial Narrow"/>
              <w:b/>
              <w:color w:val="595959" w:themeColor="text1" w:themeTint="A6"/>
              <w:sz w:val="30"/>
              <w:szCs w:val="30"/>
              <w:lang w:val="en-US"/>
            </w:rPr>
          </w:pPr>
        </w:p>
      </w:sdtContent>
    </w:sdt>
    <w:bookmarkEnd w:displacedByCustomXml="prev" w:id="0"/>
    <w:sectPr w:rsidRPr="0008139D" w:rsidR="001F3422" w:rsidSect="00B14140">
      <w:headerReference w:type="even" r:id="rId10"/>
      <w:headerReference w:type="default" r:id="rId11"/>
      <w:footerReference w:type="default" r:id="rId12"/>
      <w:type w:val="continuous"/>
      <w:pgSz w:w="11906" w:h="16838" w:orient="portrait" w:code="9"/>
      <w:pgMar w:top="680" w:right="737" w:bottom="680" w:left="680" w:header="567" w:footer="62" w:gutter="85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68C2" w:rsidP="0007745A" w:rsidRDefault="00A468C2" w14:paraId="556D5BF1" w14:textId="77777777">
      <w:r>
        <w:separator/>
      </w:r>
    </w:p>
    <w:p w:rsidR="00A468C2" w:rsidP="0007745A" w:rsidRDefault="00A468C2" w14:paraId="5F6D0C4F" w14:textId="77777777"/>
    <w:p w:rsidR="00A468C2" w:rsidP="0007745A" w:rsidRDefault="00A468C2" w14:paraId="757E11C8" w14:textId="77777777"/>
  </w:endnote>
  <w:endnote w:type="continuationSeparator" w:id="0">
    <w:p w:rsidR="00A468C2" w:rsidP="0007745A" w:rsidRDefault="00A468C2" w14:paraId="59453B92" w14:textId="77777777">
      <w:r>
        <w:continuationSeparator/>
      </w:r>
    </w:p>
    <w:p w:rsidR="00A468C2" w:rsidP="0007745A" w:rsidRDefault="00A468C2" w14:paraId="500B387D" w14:textId="77777777"/>
    <w:p w:rsidR="00A468C2" w:rsidP="0007745A" w:rsidRDefault="00A468C2" w14:paraId="598300A8" w14:textId="77777777"/>
  </w:endnote>
  <w:endnote w:type="continuationNotice" w:id="1">
    <w:p w:rsidR="0067386F" w:rsidRDefault="0067386F" w14:paraId="1AC635CF"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KNDDO+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3C43C0" w:rsidR="00ED2D1C" w:rsidP="0007745A" w:rsidRDefault="00ED2D1C" w14:paraId="3CB9C031" w14:textId="77777777">
    <w:pPr>
      <w:pStyle w:val="Footer"/>
    </w:pPr>
  </w:p>
  <w:tbl>
    <w:tblPr>
      <w:tblW w:w="9923" w:type="dxa"/>
      <w:tblInd w:w="-34" w:type="dxa"/>
      <w:tblBorders>
        <w:top w:val="single" w:color="808080" w:themeColor="background1" w:themeShade="80" w:sz="4" w:space="0"/>
      </w:tblBorders>
      <w:tblLayout w:type="fixed"/>
      <w:tblLook w:val="01E0" w:firstRow="1" w:lastRow="1" w:firstColumn="1" w:lastColumn="1" w:noHBand="0" w:noVBand="0"/>
    </w:tblPr>
    <w:tblGrid>
      <w:gridCol w:w="1418"/>
      <w:gridCol w:w="4394"/>
      <w:gridCol w:w="4111"/>
    </w:tblGrid>
    <w:tr w:rsidRPr="00CE596B" w:rsidR="00ED2D1C" w:rsidTr="003C43C0" w14:paraId="2441D569" w14:textId="77777777">
      <w:trPr>
        <w:trHeight w:val="288" w:hRule="exact"/>
      </w:trPr>
      <w:tc>
        <w:tcPr>
          <w:tcW w:w="1418" w:type="dxa"/>
          <w:vAlign w:val="center"/>
        </w:tcPr>
        <w:p w:rsidRPr="0007745A" w:rsidR="00ED2D1C" w:rsidP="0007745A" w:rsidRDefault="00ED2D1C" w14:paraId="3D0EEC52" w14:textId="77777777">
          <w:pPr>
            <w:pStyle w:val="Footer"/>
            <w:spacing w:before="0" w:after="0" w:line="240" w:lineRule="auto"/>
            <w:rPr>
              <w:color w:val="808080" w:themeColor="background1" w:themeShade="80"/>
              <w:sz w:val="18"/>
            </w:rPr>
          </w:pPr>
          <w:r w:rsidRPr="0007745A">
            <w:rPr>
              <w:color w:val="808080" w:themeColor="background1" w:themeShade="80"/>
              <w:sz w:val="18"/>
            </w:rPr>
            <w:t>Document Ref.</w:t>
          </w:r>
        </w:p>
      </w:tc>
      <w:tc>
        <w:tcPr>
          <w:tcW w:w="4394" w:type="dxa"/>
          <w:vAlign w:val="center"/>
        </w:tcPr>
        <w:p w:rsidRPr="0007745A" w:rsidR="00ED2D1C" w:rsidP="0007745A" w:rsidRDefault="00ED2D1C" w14:paraId="008CDB70" w14:textId="77777777">
          <w:pPr>
            <w:pStyle w:val="Footer"/>
            <w:spacing w:before="0" w:after="0" w:line="240" w:lineRule="auto"/>
            <w:rPr>
              <w:color w:val="808080" w:themeColor="background1" w:themeShade="80"/>
              <w:sz w:val="18"/>
            </w:rPr>
          </w:pPr>
        </w:p>
      </w:tc>
      <w:tc>
        <w:tcPr>
          <w:tcW w:w="4111" w:type="dxa"/>
          <w:vAlign w:val="center"/>
        </w:tcPr>
        <w:p w:rsidRPr="00F375FA" w:rsidR="00ED2D1C" w:rsidP="0007745A" w:rsidRDefault="00ED2D1C" w14:paraId="36CAFC67" w14:textId="77777777">
          <w:pPr>
            <w:pStyle w:val="Footer"/>
            <w:spacing w:before="0" w:after="0" w:line="240" w:lineRule="auto"/>
            <w:jc w:val="right"/>
            <w:rPr>
              <w:b/>
              <w:i/>
              <w:color w:val="808080" w:themeColor="background1" w:themeShade="80"/>
              <w:sz w:val="18"/>
            </w:rPr>
          </w:pPr>
          <w:r w:rsidRPr="00F375FA">
            <w:rPr>
              <w:rStyle w:val="PageNumber"/>
              <w:b/>
              <w:i/>
              <w:color w:val="auto"/>
              <w:sz w:val="18"/>
            </w:rPr>
            <w:t xml:space="preserve">Page </w:t>
          </w:r>
          <w:r w:rsidRPr="00F375FA">
            <w:rPr>
              <w:rStyle w:val="PageNumber"/>
              <w:b/>
              <w:i/>
              <w:color w:val="auto"/>
              <w:sz w:val="18"/>
            </w:rPr>
            <w:fldChar w:fldCharType="begin"/>
          </w:r>
          <w:r w:rsidRPr="00F375FA">
            <w:rPr>
              <w:rStyle w:val="PageNumber"/>
              <w:b/>
              <w:i/>
              <w:color w:val="auto"/>
              <w:sz w:val="18"/>
            </w:rPr>
            <w:instrText xml:space="preserve"> PAGE </w:instrText>
          </w:r>
          <w:r w:rsidRPr="00F375FA">
            <w:rPr>
              <w:rStyle w:val="PageNumber"/>
              <w:b/>
              <w:i/>
              <w:color w:val="auto"/>
              <w:sz w:val="18"/>
            </w:rPr>
            <w:fldChar w:fldCharType="separate"/>
          </w:r>
          <w:r>
            <w:rPr>
              <w:rStyle w:val="PageNumber"/>
              <w:b/>
              <w:i/>
              <w:noProof/>
              <w:color w:val="auto"/>
              <w:sz w:val="18"/>
            </w:rPr>
            <w:t>1</w:t>
          </w:r>
          <w:r w:rsidRPr="00F375FA">
            <w:rPr>
              <w:rStyle w:val="PageNumber"/>
              <w:b/>
              <w:i/>
              <w:color w:val="auto"/>
              <w:sz w:val="18"/>
            </w:rPr>
            <w:fldChar w:fldCharType="end"/>
          </w:r>
          <w:r w:rsidRPr="00F375FA">
            <w:rPr>
              <w:rStyle w:val="PageNumber"/>
              <w:b/>
              <w:i/>
              <w:color w:val="auto"/>
              <w:sz w:val="18"/>
            </w:rPr>
            <w:t xml:space="preserve"> of </w:t>
          </w:r>
          <w:r w:rsidRPr="00F375FA">
            <w:rPr>
              <w:rStyle w:val="PageNumber"/>
              <w:b/>
              <w:i/>
              <w:color w:val="auto"/>
              <w:sz w:val="18"/>
            </w:rPr>
            <w:fldChar w:fldCharType="begin"/>
          </w:r>
          <w:r w:rsidRPr="00F375FA">
            <w:rPr>
              <w:rStyle w:val="PageNumber"/>
              <w:b/>
              <w:i/>
              <w:color w:val="auto"/>
              <w:sz w:val="18"/>
            </w:rPr>
            <w:instrText xml:space="preserve"> NUMPAGES </w:instrText>
          </w:r>
          <w:r w:rsidRPr="00F375FA">
            <w:rPr>
              <w:rStyle w:val="PageNumber"/>
              <w:b/>
              <w:i/>
              <w:color w:val="auto"/>
              <w:sz w:val="18"/>
            </w:rPr>
            <w:fldChar w:fldCharType="separate"/>
          </w:r>
          <w:r>
            <w:rPr>
              <w:rStyle w:val="PageNumber"/>
              <w:b/>
              <w:i/>
              <w:noProof/>
              <w:color w:val="auto"/>
              <w:sz w:val="18"/>
            </w:rPr>
            <w:t>6</w:t>
          </w:r>
          <w:r w:rsidRPr="00F375FA">
            <w:rPr>
              <w:rStyle w:val="PageNumber"/>
              <w:b/>
              <w:i/>
              <w:color w:val="auto"/>
              <w:sz w:val="18"/>
            </w:rPr>
            <w:fldChar w:fldCharType="end"/>
          </w:r>
        </w:p>
      </w:tc>
    </w:tr>
  </w:tbl>
  <w:p w:rsidRPr="003C43C0" w:rsidR="00ED2D1C" w:rsidP="0007745A" w:rsidRDefault="00ED2D1C" w14:paraId="0CA4E1DB" w14:textId="77777777">
    <w:pPr>
      <w:pStyle w:val="Footer"/>
    </w:pPr>
  </w:p>
  <w:p w:rsidR="00ED2D1C" w:rsidP="0007745A" w:rsidRDefault="00ED2D1C" w14:paraId="2C7957B1"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68C2" w:rsidP="0007745A" w:rsidRDefault="00A468C2" w14:paraId="7DDC34D1" w14:textId="77777777">
      <w:r>
        <w:separator/>
      </w:r>
    </w:p>
    <w:p w:rsidR="00A468C2" w:rsidP="0007745A" w:rsidRDefault="00A468C2" w14:paraId="03E329C5" w14:textId="77777777"/>
    <w:p w:rsidR="00A468C2" w:rsidP="0007745A" w:rsidRDefault="00A468C2" w14:paraId="3CC61726" w14:textId="77777777"/>
  </w:footnote>
  <w:footnote w:type="continuationSeparator" w:id="0">
    <w:p w:rsidR="00A468C2" w:rsidP="0007745A" w:rsidRDefault="00A468C2" w14:paraId="51773492" w14:textId="77777777">
      <w:r>
        <w:continuationSeparator/>
      </w:r>
    </w:p>
    <w:p w:rsidR="00A468C2" w:rsidP="0007745A" w:rsidRDefault="00A468C2" w14:paraId="65289729" w14:textId="77777777"/>
    <w:p w:rsidR="00A468C2" w:rsidP="0007745A" w:rsidRDefault="00A468C2" w14:paraId="613BDCBB" w14:textId="77777777"/>
  </w:footnote>
  <w:footnote w:type="continuationNotice" w:id="1">
    <w:p w:rsidR="0067386F" w:rsidRDefault="0067386F" w14:paraId="37D6D91C"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261"/>
      <w:gridCol w:w="4261"/>
    </w:tblGrid>
    <w:tr w:rsidR="00ED2D1C" w14:paraId="78DA1834" w14:textId="77777777">
      <w:trPr>
        <w:trHeight w:val="556"/>
      </w:trPr>
      <w:tc>
        <w:tcPr>
          <w:tcW w:w="4261" w:type="dxa"/>
          <w:vAlign w:val="center"/>
        </w:tcPr>
        <w:p w:rsidRPr="004D790D" w:rsidR="00ED2D1C" w:rsidP="0007745A" w:rsidRDefault="00ED2D1C" w14:paraId="53DCF6E4" w14:textId="77777777">
          <w:pPr>
            <w:pStyle w:val="Header"/>
          </w:pPr>
          <w:r w:rsidRPr="004D790D">
            <w:t>Insert company name/logo here</w:t>
          </w:r>
        </w:p>
      </w:tc>
      <w:tc>
        <w:tcPr>
          <w:tcW w:w="4261" w:type="dxa"/>
          <w:vAlign w:val="center"/>
        </w:tcPr>
        <w:p w:rsidRPr="004D790D" w:rsidR="00ED2D1C" w:rsidP="0007745A" w:rsidRDefault="00ED2D1C" w14:paraId="5EF85B79" w14:textId="77777777">
          <w:pPr>
            <w:pStyle w:val="Header"/>
          </w:pPr>
          <w:r w:rsidRPr="004D790D">
            <w:t>Quality Manual</w:t>
          </w:r>
        </w:p>
      </w:tc>
    </w:tr>
  </w:tbl>
  <w:p w:rsidR="00ED2D1C" w:rsidP="0007745A" w:rsidRDefault="00DF649C" w14:paraId="61DF8EA1" w14:textId="77777777">
    <w:pPr>
      <w:rPr>
        <w:lang w:val="en-US"/>
      </w:rPr>
    </w:pPr>
    <w:r>
      <w:rPr>
        <w:lang w:val="en-US"/>
      </w:rPr>
      <w:pict w14:anchorId="02B41861">
        <v:rect id="_x0000_i1025" style="width:415.3pt;height:1.5pt" o:hr="t" o:hrstd="t" o:hralign="center" fillcolor="#aca899" stroked="f"/>
      </w:pict>
    </w:r>
  </w:p>
  <w:p w:rsidRPr="00283348" w:rsidR="00ED2D1C" w:rsidP="0007745A" w:rsidRDefault="00ED2D1C" w14:paraId="586FAD8C" w14:textId="77777777">
    <w:pPr>
      <w:pStyle w:val="Header"/>
    </w:pPr>
    <w:r w:rsidRPr="00283348">
      <w:t>Introduction</w:t>
    </w:r>
  </w:p>
  <w:p w:rsidR="00ED2D1C" w:rsidP="0007745A" w:rsidRDefault="00ED2D1C" w14:paraId="4F61C5C0" w14:textId="77777777">
    <w:pPr>
      <w:pStyle w:val="Header"/>
    </w:pPr>
  </w:p>
  <w:p w:rsidR="00ED2D1C" w:rsidP="0007745A" w:rsidRDefault="00ED2D1C" w14:paraId="74EC342F"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9923" w:type="dxa"/>
      <w:tblInd w:w="-34" w:type="dxa"/>
      <w:tblBorders>
        <w:bottom w:val="single" w:color="808080" w:themeColor="background1" w:themeShade="80" w:sz="4" w:space="0"/>
      </w:tblBorders>
      <w:tblLayout w:type="fixed"/>
      <w:tblLook w:val="01E0" w:firstRow="1" w:lastRow="1" w:firstColumn="1" w:lastColumn="1" w:noHBand="0" w:noVBand="0"/>
    </w:tblPr>
    <w:tblGrid>
      <w:gridCol w:w="3686"/>
      <w:gridCol w:w="6237"/>
    </w:tblGrid>
    <w:tr w:rsidRPr="00E119F4" w:rsidR="00ED2D1C" w:rsidTr="009338F8" w14:paraId="071B00B7" w14:textId="77777777">
      <w:trPr>
        <w:trHeight w:val="475" w:hRule="exact"/>
      </w:trPr>
      <w:tc>
        <w:tcPr>
          <w:tcW w:w="3686" w:type="dxa"/>
          <w:vMerge w:val="restart"/>
          <w:vAlign w:val="center"/>
        </w:tcPr>
        <w:p w:rsidRPr="004C1A3F" w:rsidR="00ED2D1C" w:rsidP="0094519C" w:rsidRDefault="00ED2D1C" w14:paraId="64030955" w14:textId="6ABC2B0A">
          <w:pPr>
            <w:pStyle w:val="Footer"/>
            <w:spacing w:before="0" w:after="0" w:line="240" w:lineRule="auto"/>
            <w:jc w:val="left"/>
          </w:pPr>
          <w:r>
            <w:rPr>
              <w:noProof/>
              <w:bdr w:val="none" w:color="auto" w:sz="0" w:space="0" w:frame="1"/>
            </w:rPr>
            <w:drawing>
              <wp:inline distT="0" distB="0" distL="0" distR="0" wp14:anchorId="4FCC1505" wp14:editId="634F3A5B">
                <wp:extent cx="2581275" cy="714375"/>
                <wp:effectExtent l="0" t="0" r="0" b="0"/>
                <wp:docPr id="423217256"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714375"/>
                        </a:xfrm>
                        <a:prstGeom prst="rect">
                          <a:avLst/>
                        </a:prstGeom>
                        <a:noFill/>
                        <a:ln>
                          <a:noFill/>
                        </a:ln>
                      </pic:spPr>
                    </pic:pic>
                  </a:graphicData>
                </a:graphic>
              </wp:inline>
            </w:drawing>
          </w:r>
        </w:p>
      </w:tc>
      <w:tc>
        <w:tcPr>
          <w:tcW w:w="6237" w:type="dxa"/>
          <w:vAlign w:val="center"/>
        </w:tcPr>
        <w:p w:rsidR="00ED2D1C" w:rsidP="0007745A" w:rsidRDefault="00ED2D1C" w14:paraId="6389F006" w14:textId="77777777">
          <w:pPr>
            <w:pStyle w:val="Header"/>
            <w:tabs>
              <w:tab w:val="left" w:pos="2580"/>
              <w:tab w:val="left" w:pos="2985"/>
            </w:tabs>
            <w:spacing w:before="0" w:after="0" w:line="240" w:lineRule="auto"/>
            <w:jc w:val="right"/>
            <w:rPr>
              <w:rFonts w:ascii="Arial" w:hAnsi="Arial"/>
              <w:b/>
              <w:bCs/>
              <w:sz w:val="36"/>
              <w:szCs w:val="28"/>
            </w:rPr>
          </w:pPr>
          <w:r>
            <w:rPr>
              <w:rFonts w:ascii="Arial" w:hAnsi="Arial"/>
              <w:b/>
              <w:bCs/>
              <w:sz w:val="36"/>
              <w:szCs w:val="28"/>
            </w:rPr>
            <w:t>ISO 9001:2015</w:t>
          </w:r>
        </w:p>
        <w:p w:rsidRPr="00745BBC" w:rsidR="00ED2D1C" w:rsidP="0007745A" w:rsidRDefault="00ED2D1C" w14:paraId="3DC9F078" w14:textId="77777777">
          <w:pPr>
            <w:pStyle w:val="Footer"/>
            <w:spacing w:before="0" w:after="0" w:line="240" w:lineRule="auto"/>
            <w:jc w:val="right"/>
            <w:rPr>
              <w:rStyle w:val="PageNumber"/>
              <w:sz w:val="18"/>
              <w:szCs w:val="16"/>
            </w:rPr>
          </w:pPr>
        </w:p>
      </w:tc>
    </w:tr>
    <w:tr w:rsidRPr="00E119F4" w:rsidR="00ED2D1C" w:rsidTr="009338F8" w14:paraId="74A851FE" w14:textId="77777777">
      <w:trPr>
        <w:trHeight w:val="424" w:hRule="exact"/>
      </w:trPr>
      <w:tc>
        <w:tcPr>
          <w:tcW w:w="3686" w:type="dxa"/>
          <w:vMerge/>
          <w:vAlign w:val="center"/>
        </w:tcPr>
        <w:p w:rsidRPr="00745BBC" w:rsidR="00ED2D1C" w:rsidP="0007745A" w:rsidRDefault="00ED2D1C" w14:paraId="31F72D25" w14:textId="77777777">
          <w:pPr>
            <w:pStyle w:val="Footer"/>
          </w:pPr>
        </w:p>
      </w:tc>
      <w:tc>
        <w:tcPr>
          <w:tcW w:w="6237" w:type="dxa"/>
          <w:vAlign w:val="center"/>
        </w:tcPr>
        <w:p w:rsidRPr="00D1480E" w:rsidR="00ED2D1C" w:rsidP="001B76D5" w:rsidRDefault="00ED2D1C" w14:paraId="728BB4E9" w14:textId="454DE93A">
          <w:pPr>
            <w:pStyle w:val="Header"/>
            <w:tabs>
              <w:tab w:val="left" w:pos="2580"/>
              <w:tab w:val="left" w:pos="2985"/>
            </w:tabs>
            <w:spacing w:before="0" w:after="0" w:line="240" w:lineRule="auto"/>
            <w:jc w:val="right"/>
            <w:rPr>
              <w:rFonts w:ascii="Arial" w:hAnsi="Arial"/>
              <w:b/>
              <w:color w:val="CEB966" w:themeColor="accent1"/>
            </w:rPr>
          </w:pPr>
          <w:r>
            <w:rPr>
              <w:rFonts w:ascii="Arial" w:hAnsi="Arial"/>
              <w:b/>
              <w:color w:val="808080" w:themeColor="background1" w:themeShade="80"/>
              <w:sz w:val="24"/>
            </w:rPr>
            <w:t>Control of Design &amp; Development</w:t>
          </w:r>
        </w:p>
      </w:tc>
    </w:tr>
  </w:tbl>
  <w:p w:rsidRPr="00E7550B" w:rsidR="00ED2D1C" w:rsidP="0007745A" w:rsidRDefault="00ED2D1C" w14:paraId="785E6725" w14:textId="77777777">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0"/>
    <w:lvl w:ilvl="0">
      <w:start w:val="1"/>
      <w:numFmt w:val="decimal"/>
      <w:pStyle w:val="Level1"/>
      <w:lvlText w:val="%1."/>
      <w:lvlJc w:val="left"/>
      <w:pPr>
        <w:tabs>
          <w:tab w:val="num" w:pos="720"/>
        </w:tabs>
        <w:ind w:left="8640" w:hanging="8640"/>
      </w:pPr>
      <w:rPr>
        <w:rFonts w:ascii="Times New Roman" w:hAnsi="Times New Roman"/>
        <w:b/>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DB02EB"/>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 w15:restartNumberingAfterBreak="0">
    <w:nsid w:val="07BF4A20"/>
    <w:multiLevelType w:val="multilevel"/>
    <w:tmpl w:val="F69A2F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DE83B93"/>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 w15:restartNumberingAfterBreak="0">
    <w:nsid w:val="116C0165"/>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5" w15:restartNumberingAfterBreak="0">
    <w:nsid w:val="11B04F86"/>
    <w:multiLevelType w:val="multilevel"/>
    <w:tmpl w:val="0C9860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3B23DD5"/>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15:restartNumberingAfterBreak="0">
    <w:nsid w:val="14A078DE"/>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8" w15:restartNumberingAfterBreak="0">
    <w:nsid w:val="15E80A70"/>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9" w15:restartNumberingAfterBreak="0">
    <w:nsid w:val="19FE66B0"/>
    <w:multiLevelType w:val="multilevel"/>
    <w:tmpl w:val="705E64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BEA05B6"/>
    <w:multiLevelType w:val="multilevel"/>
    <w:tmpl w:val="91585A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DDD57F4"/>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2" w15:restartNumberingAfterBreak="0">
    <w:nsid w:val="1F135DEF"/>
    <w:multiLevelType w:val="hybridMultilevel"/>
    <w:tmpl w:val="AA30860E"/>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start w:val="1"/>
      <w:numFmt w:val="bullet"/>
      <w:lvlText w:val=""/>
      <w:lvlJc w:val="left"/>
      <w:pPr>
        <w:ind w:left="1800" w:hanging="360"/>
      </w:pPr>
      <w:rPr>
        <w:rFonts w:hint="default" w:ascii="Wingdings" w:hAnsi="Wingdings"/>
      </w:rPr>
    </w:lvl>
    <w:lvl w:ilvl="3" w:tplc="08090001">
      <w:start w:val="1"/>
      <w:numFmt w:val="bullet"/>
      <w:lvlText w:val=""/>
      <w:lvlJc w:val="left"/>
      <w:pPr>
        <w:ind w:left="2520" w:hanging="360"/>
      </w:pPr>
      <w:rPr>
        <w:rFonts w:hint="default" w:ascii="Symbol" w:hAnsi="Symbol"/>
      </w:rPr>
    </w:lvl>
    <w:lvl w:ilvl="4" w:tplc="08090003">
      <w:start w:val="1"/>
      <w:numFmt w:val="bullet"/>
      <w:lvlText w:val="o"/>
      <w:lvlJc w:val="left"/>
      <w:pPr>
        <w:ind w:left="3240" w:hanging="360"/>
      </w:pPr>
      <w:rPr>
        <w:rFonts w:hint="default" w:ascii="Courier New" w:hAnsi="Courier New" w:cs="Courier New"/>
      </w:rPr>
    </w:lvl>
    <w:lvl w:ilvl="5" w:tplc="08090005">
      <w:start w:val="1"/>
      <w:numFmt w:val="bullet"/>
      <w:lvlText w:val=""/>
      <w:lvlJc w:val="left"/>
      <w:pPr>
        <w:ind w:left="3960" w:hanging="360"/>
      </w:pPr>
      <w:rPr>
        <w:rFonts w:hint="default" w:ascii="Wingdings" w:hAnsi="Wingdings"/>
      </w:rPr>
    </w:lvl>
    <w:lvl w:ilvl="6" w:tplc="08090001">
      <w:start w:val="1"/>
      <w:numFmt w:val="bullet"/>
      <w:lvlText w:val=""/>
      <w:lvlJc w:val="left"/>
      <w:pPr>
        <w:ind w:left="4680" w:hanging="360"/>
      </w:pPr>
      <w:rPr>
        <w:rFonts w:hint="default" w:ascii="Symbol" w:hAnsi="Symbol"/>
      </w:rPr>
    </w:lvl>
    <w:lvl w:ilvl="7" w:tplc="08090003">
      <w:start w:val="1"/>
      <w:numFmt w:val="bullet"/>
      <w:lvlText w:val="o"/>
      <w:lvlJc w:val="left"/>
      <w:pPr>
        <w:ind w:left="5400" w:hanging="360"/>
      </w:pPr>
      <w:rPr>
        <w:rFonts w:hint="default" w:ascii="Courier New" w:hAnsi="Courier New" w:cs="Courier New"/>
      </w:rPr>
    </w:lvl>
    <w:lvl w:ilvl="8" w:tplc="08090005">
      <w:start w:val="1"/>
      <w:numFmt w:val="bullet"/>
      <w:lvlText w:val=""/>
      <w:lvlJc w:val="left"/>
      <w:pPr>
        <w:ind w:left="6120" w:hanging="360"/>
      </w:pPr>
      <w:rPr>
        <w:rFonts w:hint="default" w:ascii="Wingdings" w:hAnsi="Wingdings"/>
      </w:rPr>
    </w:lvl>
  </w:abstractNum>
  <w:abstractNum w:abstractNumId="13" w15:restartNumberingAfterBreak="0">
    <w:nsid w:val="244E7867"/>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4" w15:restartNumberingAfterBreak="0">
    <w:nsid w:val="2FD000FF"/>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5" w15:restartNumberingAfterBreak="0">
    <w:nsid w:val="33306A76"/>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6" w15:restartNumberingAfterBreak="0">
    <w:nsid w:val="34B660FB"/>
    <w:multiLevelType w:val="multilevel"/>
    <w:tmpl w:val="735E48E0"/>
    <w:lvl w:ilvl="0">
      <w:start w:val="1"/>
      <w:numFmt w:val="decimal"/>
      <w:suff w:val="space"/>
      <w:lvlText w:val="%1."/>
      <w:lvlJc w:val="left"/>
      <w:pPr>
        <w:ind w:left="360" w:hanging="360"/>
      </w:pPr>
      <w:rPr>
        <w:rFonts w:hint="default" w:ascii="Segoe UI" w:hAnsi="Segoe UI"/>
        <w:b w:val="0"/>
        <w:i w:val="0"/>
        <w:color w:val="auto"/>
        <w:sz w:val="20"/>
      </w:rPr>
    </w:lvl>
    <w:lvl w:ilvl="1">
      <w:start w:val="1"/>
      <w:numFmt w:val="decimal"/>
      <w:suff w:val="space"/>
      <w:lvlText w:val="%1.%2."/>
      <w:lvlJc w:val="left"/>
      <w:pPr>
        <w:ind w:left="792" w:hanging="432"/>
      </w:pPr>
      <w:rPr>
        <w:rFonts w:hint="default" w:ascii="Arial Bold" w:hAnsi="Arial Bold"/>
        <w:b/>
        <w:i w:val="0"/>
        <w:color w:val="595959" w:themeColor="text1" w:themeTint="A6"/>
        <w:sz w:val="24"/>
      </w:rPr>
    </w:lvl>
    <w:lvl w:ilvl="2">
      <w:start w:val="1"/>
      <w:numFmt w:val="decimal"/>
      <w:suff w:val="space"/>
      <w:lvlText w:val="%1.%2.%3."/>
      <w:lvlJc w:val="left"/>
      <w:pPr>
        <w:ind w:left="1224" w:hanging="504"/>
      </w:pPr>
      <w:rPr>
        <w:rFonts w:hint="default" w:ascii="Segoe UI" w:hAnsi="Segoe UI"/>
        <w:b/>
        <w:i w:val="0"/>
        <w:color w:val="auto"/>
        <w:sz w:val="20"/>
      </w:rPr>
    </w:lvl>
    <w:lvl w:ilvl="3">
      <w:start w:val="5"/>
      <w:numFmt w:val="decimal"/>
      <w:pStyle w:val="Heading04"/>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76B49FA"/>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8" w15:restartNumberingAfterBreak="0">
    <w:nsid w:val="395953E5"/>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9" w15:restartNumberingAfterBreak="0">
    <w:nsid w:val="399661C2"/>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0" w15:restartNumberingAfterBreak="0">
    <w:nsid w:val="3CB77435"/>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1" w15:restartNumberingAfterBreak="0">
    <w:nsid w:val="3E4C2D9C"/>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2" w15:restartNumberingAfterBreak="0">
    <w:nsid w:val="3EDC4FE0"/>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3" w15:restartNumberingAfterBreak="0">
    <w:nsid w:val="4059474D"/>
    <w:multiLevelType w:val="hybridMultilevel"/>
    <w:tmpl w:val="28328D34"/>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start w:val="1"/>
      <w:numFmt w:val="bullet"/>
      <w:lvlText w:val=""/>
      <w:lvlJc w:val="left"/>
      <w:pPr>
        <w:ind w:left="1800" w:hanging="360"/>
      </w:pPr>
      <w:rPr>
        <w:rFonts w:hint="default" w:ascii="Wingdings" w:hAnsi="Wingdings"/>
      </w:rPr>
    </w:lvl>
    <w:lvl w:ilvl="3" w:tplc="08090001">
      <w:start w:val="1"/>
      <w:numFmt w:val="bullet"/>
      <w:lvlText w:val=""/>
      <w:lvlJc w:val="left"/>
      <w:pPr>
        <w:ind w:left="2520" w:hanging="360"/>
      </w:pPr>
      <w:rPr>
        <w:rFonts w:hint="default" w:ascii="Symbol" w:hAnsi="Symbol"/>
      </w:rPr>
    </w:lvl>
    <w:lvl w:ilvl="4" w:tplc="08090003">
      <w:start w:val="1"/>
      <w:numFmt w:val="bullet"/>
      <w:lvlText w:val="o"/>
      <w:lvlJc w:val="left"/>
      <w:pPr>
        <w:ind w:left="3240" w:hanging="360"/>
      </w:pPr>
      <w:rPr>
        <w:rFonts w:hint="default" w:ascii="Courier New" w:hAnsi="Courier New" w:cs="Courier New"/>
      </w:rPr>
    </w:lvl>
    <w:lvl w:ilvl="5" w:tplc="08090005">
      <w:start w:val="1"/>
      <w:numFmt w:val="bullet"/>
      <w:lvlText w:val=""/>
      <w:lvlJc w:val="left"/>
      <w:pPr>
        <w:ind w:left="3960" w:hanging="360"/>
      </w:pPr>
      <w:rPr>
        <w:rFonts w:hint="default" w:ascii="Wingdings" w:hAnsi="Wingdings"/>
      </w:rPr>
    </w:lvl>
    <w:lvl w:ilvl="6" w:tplc="08090001">
      <w:start w:val="1"/>
      <w:numFmt w:val="bullet"/>
      <w:lvlText w:val=""/>
      <w:lvlJc w:val="left"/>
      <w:pPr>
        <w:ind w:left="4680" w:hanging="360"/>
      </w:pPr>
      <w:rPr>
        <w:rFonts w:hint="default" w:ascii="Symbol" w:hAnsi="Symbol"/>
      </w:rPr>
    </w:lvl>
    <w:lvl w:ilvl="7" w:tplc="08090003">
      <w:start w:val="1"/>
      <w:numFmt w:val="bullet"/>
      <w:lvlText w:val="o"/>
      <w:lvlJc w:val="left"/>
      <w:pPr>
        <w:ind w:left="5400" w:hanging="360"/>
      </w:pPr>
      <w:rPr>
        <w:rFonts w:hint="default" w:ascii="Courier New" w:hAnsi="Courier New" w:cs="Courier New"/>
      </w:rPr>
    </w:lvl>
    <w:lvl w:ilvl="8" w:tplc="08090005">
      <w:start w:val="1"/>
      <w:numFmt w:val="bullet"/>
      <w:lvlText w:val=""/>
      <w:lvlJc w:val="left"/>
      <w:pPr>
        <w:ind w:left="6120" w:hanging="360"/>
      </w:pPr>
      <w:rPr>
        <w:rFonts w:hint="default" w:ascii="Wingdings" w:hAnsi="Wingdings"/>
      </w:rPr>
    </w:lvl>
  </w:abstractNum>
  <w:abstractNum w:abstractNumId="24" w15:restartNumberingAfterBreak="0">
    <w:nsid w:val="405A732E"/>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5" w15:restartNumberingAfterBreak="0">
    <w:nsid w:val="4357325E"/>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6" w15:restartNumberingAfterBreak="0">
    <w:nsid w:val="45051F01"/>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7" w15:restartNumberingAfterBreak="0">
    <w:nsid w:val="477D4526"/>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8" w15:restartNumberingAfterBreak="0">
    <w:nsid w:val="4BBB7BD8"/>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9" w15:restartNumberingAfterBreak="0">
    <w:nsid w:val="4D09195A"/>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0" w15:restartNumberingAfterBreak="0">
    <w:nsid w:val="4D2679C7"/>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1" w15:restartNumberingAfterBreak="0">
    <w:nsid w:val="572148D3"/>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2" w15:restartNumberingAfterBreak="0">
    <w:nsid w:val="5B2E4FDC"/>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3" w15:restartNumberingAfterBreak="0">
    <w:nsid w:val="5E8D2468"/>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4" w15:restartNumberingAfterBreak="0">
    <w:nsid w:val="60420963"/>
    <w:multiLevelType w:val="multilevel"/>
    <w:tmpl w:val="83304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7D49A3"/>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6" w15:restartNumberingAfterBreak="0">
    <w:nsid w:val="67CA6CCD"/>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7" w15:restartNumberingAfterBreak="0">
    <w:nsid w:val="6B8473C7"/>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8" w15:restartNumberingAfterBreak="0">
    <w:nsid w:val="701C2A18"/>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9" w15:restartNumberingAfterBreak="0">
    <w:nsid w:val="71DB3679"/>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0" w15:restartNumberingAfterBreak="0">
    <w:nsid w:val="729C2E05"/>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1" w15:restartNumberingAfterBreak="0">
    <w:nsid w:val="72B61278"/>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2" w15:restartNumberingAfterBreak="0">
    <w:nsid w:val="760D140A"/>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3" w15:restartNumberingAfterBreak="0">
    <w:nsid w:val="762126EA"/>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4" w15:restartNumberingAfterBreak="0">
    <w:nsid w:val="77DD2E28"/>
    <w:multiLevelType w:val="multilevel"/>
    <w:tmpl w:val="D0E44D6E"/>
    <w:lvl w:ilvl="0">
      <w:start w:val="1"/>
      <w:numFmt w:val="decimal"/>
      <w:pStyle w:val="Heading01"/>
      <w:lvlText w:val="%1"/>
      <w:lvlJc w:val="left"/>
      <w:pPr>
        <w:ind w:left="432" w:hanging="432"/>
      </w:pPr>
    </w:lvl>
    <w:lvl w:ilvl="1">
      <w:start w:val="1"/>
      <w:numFmt w:val="decimal"/>
      <w:pStyle w:val="Heading02"/>
      <w:lvlText w:val="%1.%2"/>
      <w:lvlJc w:val="left"/>
      <w:pPr>
        <w:ind w:left="576" w:hanging="576"/>
      </w:pPr>
    </w:lvl>
    <w:lvl w:ilvl="2">
      <w:start w:val="1"/>
      <w:numFmt w:val="decimal"/>
      <w:pStyle w:val="Heading03"/>
      <w:lvlText w:val="%1.%2.%3"/>
      <w:lvlJc w:val="left"/>
      <w:pPr>
        <w:ind w:left="720" w:hanging="720"/>
      </w:pPr>
      <w:rPr>
        <w:rFonts w:hint="default" w:ascii="Arial" w:hAnsi="Arial" w:cs="Arial"/>
        <w:color w:val="69676D" w:themeColor="text2"/>
      </w:rPr>
    </w:lvl>
    <w:lvl w:ilvl="3">
      <w:start w:val="1"/>
      <w:numFmt w:val="decimal"/>
      <w:pStyle w:val="heading040"/>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80705A8"/>
    <w:multiLevelType w:val="multilevel"/>
    <w:tmpl w:val="15CA2B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6" w15:restartNumberingAfterBreak="0">
    <w:nsid w:val="7BAE2188"/>
    <w:multiLevelType w:val="multilevel"/>
    <w:tmpl w:val="1078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BF118E"/>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8" w15:restartNumberingAfterBreak="0">
    <w:nsid w:val="7EB65B1F"/>
    <w:multiLevelType w:val="multilevel"/>
    <w:tmpl w:val="1544133A"/>
    <w:lvl w:ilvl="0">
      <w:start w:val="1"/>
      <w:numFmt w:val="bullet"/>
      <w:lvlText w:val=""/>
      <w:lvlJc w:val="left"/>
      <w:pPr>
        <w:ind w:left="864" w:hanging="432"/>
      </w:pPr>
      <w:rPr>
        <w:rFonts w:hint="default" w:ascii="Symbol" w:hAnsi="Symbol"/>
      </w:rPr>
    </w:lvl>
    <w:lvl w:ilvl="1">
      <w:start w:val="1"/>
      <w:numFmt w:val="decimal"/>
      <w:lvlText w:val="%1.%2"/>
      <w:lvlJc w:val="left"/>
      <w:pPr>
        <w:ind w:left="1008" w:hanging="576"/>
      </w:pPr>
    </w:lvl>
    <w:lvl w:ilvl="2">
      <w:start w:val="1"/>
      <w:numFmt w:val="decimal"/>
      <w:lvlText w:val="%1.%2.%3"/>
      <w:lvlJc w:val="left"/>
      <w:pPr>
        <w:ind w:left="1152" w:hanging="720"/>
      </w:pPr>
      <w:rPr>
        <w:rFonts w:hint="default" w:ascii="Arial" w:hAnsi="Arial" w:cs="Arial"/>
        <w:color w:val="69676D" w:themeColor="text2"/>
      </w:r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num w:numId="1" w16cid:durableId="839662307">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1884321942">
    <w:abstractNumId w:val="45"/>
  </w:num>
  <w:num w:numId="3" w16cid:durableId="1082609252">
    <w:abstractNumId w:val="16"/>
  </w:num>
  <w:num w:numId="4" w16cid:durableId="1458719763">
    <w:abstractNumId w:val="44"/>
  </w:num>
  <w:num w:numId="5" w16cid:durableId="1926068996">
    <w:abstractNumId w:val="23"/>
  </w:num>
  <w:num w:numId="6" w16cid:durableId="1661151480">
    <w:abstractNumId w:val="12"/>
  </w:num>
  <w:num w:numId="7" w16cid:durableId="1961913388">
    <w:abstractNumId w:val="11"/>
  </w:num>
  <w:num w:numId="8" w16cid:durableId="605618694">
    <w:abstractNumId w:val="22"/>
  </w:num>
  <w:num w:numId="9" w16cid:durableId="2105420269">
    <w:abstractNumId w:val="4"/>
  </w:num>
  <w:num w:numId="10" w16cid:durableId="1769352434">
    <w:abstractNumId w:val="43"/>
  </w:num>
  <w:num w:numId="11" w16cid:durableId="1378773282">
    <w:abstractNumId w:val="1"/>
  </w:num>
  <w:num w:numId="12" w16cid:durableId="650982649">
    <w:abstractNumId w:val="39"/>
  </w:num>
  <w:num w:numId="13" w16cid:durableId="1914775162">
    <w:abstractNumId w:val="2"/>
  </w:num>
  <w:num w:numId="14" w16cid:durableId="664430618">
    <w:abstractNumId w:val="48"/>
  </w:num>
  <w:num w:numId="15" w16cid:durableId="240258665">
    <w:abstractNumId w:val="6"/>
  </w:num>
  <w:num w:numId="16" w16cid:durableId="137498748">
    <w:abstractNumId w:val="46"/>
  </w:num>
  <w:num w:numId="17" w16cid:durableId="347948485">
    <w:abstractNumId w:val="5"/>
  </w:num>
  <w:num w:numId="18" w16cid:durableId="1163550037">
    <w:abstractNumId w:val="21"/>
  </w:num>
  <w:num w:numId="19" w16cid:durableId="271088091">
    <w:abstractNumId w:val="8"/>
  </w:num>
  <w:num w:numId="20" w16cid:durableId="845099139">
    <w:abstractNumId w:val="28"/>
  </w:num>
  <w:num w:numId="21" w16cid:durableId="784277874">
    <w:abstractNumId w:val="19"/>
  </w:num>
  <w:num w:numId="22" w16cid:durableId="756100334">
    <w:abstractNumId w:val="41"/>
  </w:num>
  <w:num w:numId="23" w16cid:durableId="1538398060">
    <w:abstractNumId w:val="14"/>
  </w:num>
  <w:num w:numId="24" w16cid:durableId="1569029900">
    <w:abstractNumId w:val="27"/>
  </w:num>
  <w:num w:numId="25" w16cid:durableId="1296526024">
    <w:abstractNumId w:val="24"/>
  </w:num>
  <w:num w:numId="26" w16cid:durableId="1894000037">
    <w:abstractNumId w:val="35"/>
  </w:num>
  <w:num w:numId="27" w16cid:durableId="283662693">
    <w:abstractNumId w:val="26"/>
  </w:num>
  <w:num w:numId="28" w16cid:durableId="82071249">
    <w:abstractNumId w:val="40"/>
  </w:num>
  <w:num w:numId="29" w16cid:durableId="620115163">
    <w:abstractNumId w:val="42"/>
  </w:num>
  <w:num w:numId="30" w16cid:durableId="2097745499">
    <w:abstractNumId w:val="33"/>
  </w:num>
  <w:num w:numId="31" w16cid:durableId="301009927">
    <w:abstractNumId w:val="9"/>
  </w:num>
  <w:num w:numId="32" w16cid:durableId="22486916">
    <w:abstractNumId w:val="10"/>
  </w:num>
  <w:num w:numId="33" w16cid:durableId="225460971">
    <w:abstractNumId w:val="34"/>
  </w:num>
  <w:num w:numId="34" w16cid:durableId="2065106064">
    <w:abstractNumId w:val="20"/>
  </w:num>
  <w:num w:numId="35" w16cid:durableId="1148281048">
    <w:abstractNumId w:val="7"/>
  </w:num>
  <w:num w:numId="36" w16cid:durableId="1758088998">
    <w:abstractNumId w:val="18"/>
  </w:num>
  <w:num w:numId="37" w16cid:durableId="939876364">
    <w:abstractNumId w:val="38"/>
  </w:num>
  <w:num w:numId="38" w16cid:durableId="2055420345">
    <w:abstractNumId w:val="15"/>
  </w:num>
  <w:num w:numId="39" w16cid:durableId="311446811">
    <w:abstractNumId w:val="17"/>
  </w:num>
  <w:num w:numId="40" w16cid:durableId="367950207">
    <w:abstractNumId w:val="29"/>
  </w:num>
  <w:num w:numId="41" w16cid:durableId="926889732">
    <w:abstractNumId w:val="30"/>
  </w:num>
  <w:num w:numId="42" w16cid:durableId="1514219209">
    <w:abstractNumId w:val="13"/>
  </w:num>
  <w:num w:numId="43" w16cid:durableId="190412206">
    <w:abstractNumId w:val="36"/>
  </w:num>
  <w:num w:numId="44" w16cid:durableId="1556938864">
    <w:abstractNumId w:val="37"/>
  </w:num>
  <w:num w:numId="45" w16cid:durableId="1979845495">
    <w:abstractNumId w:val="47"/>
  </w:num>
  <w:num w:numId="46" w16cid:durableId="1627003239">
    <w:abstractNumId w:val="25"/>
  </w:num>
  <w:num w:numId="47" w16cid:durableId="410392055">
    <w:abstractNumId w:val="32"/>
  </w:num>
  <w:num w:numId="48" w16cid:durableId="2062555187">
    <w:abstractNumId w:val="3"/>
  </w:num>
  <w:num w:numId="49" w16cid:durableId="332539434">
    <w:abstractNumId w:val="3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00"/>
  <w:displayHorizontalDrawingGridEvery w:val="2"/>
  <w:characterSpacingControl w:val="doNotCompress"/>
  <w:hdrShapeDefaults>
    <o:shapedefaults v:ext="edit" spidmax="2050" fillcolor="none [3201]" strokecolor="none [3200]">
      <v:fill color="none [3201]"/>
      <v:stroke weight="2.5pt" color="none [3200]"/>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2MDIxNbUwMDc2MzJU0lEKTi0uzszPAykwqgUAEuMR2SwAAAA="/>
  </w:docVars>
  <w:rsids>
    <w:rsidRoot w:val="00283348"/>
    <w:rsid w:val="000004B2"/>
    <w:rsid w:val="00000908"/>
    <w:rsid w:val="00001BEB"/>
    <w:rsid w:val="000024B8"/>
    <w:rsid w:val="0000350A"/>
    <w:rsid w:val="00003D2D"/>
    <w:rsid w:val="00004F26"/>
    <w:rsid w:val="00005149"/>
    <w:rsid w:val="00005F46"/>
    <w:rsid w:val="00006513"/>
    <w:rsid w:val="0000675D"/>
    <w:rsid w:val="00006DDD"/>
    <w:rsid w:val="000101B0"/>
    <w:rsid w:val="00011647"/>
    <w:rsid w:val="000127EE"/>
    <w:rsid w:val="00013384"/>
    <w:rsid w:val="00013FAF"/>
    <w:rsid w:val="0001490D"/>
    <w:rsid w:val="00014B69"/>
    <w:rsid w:val="00014D6E"/>
    <w:rsid w:val="000166BB"/>
    <w:rsid w:val="000169E6"/>
    <w:rsid w:val="00016E28"/>
    <w:rsid w:val="00016F20"/>
    <w:rsid w:val="0001707A"/>
    <w:rsid w:val="00017924"/>
    <w:rsid w:val="00020415"/>
    <w:rsid w:val="000207D8"/>
    <w:rsid w:val="00021AE3"/>
    <w:rsid w:val="0002250F"/>
    <w:rsid w:val="00024B87"/>
    <w:rsid w:val="00027AF4"/>
    <w:rsid w:val="0003054F"/>
    <w:rsid w:val="0003146F"/>
    <w:rsid w:val="00033B0E"/>
    <w:rsid w:val="00036041"/>
    <w:rsid w:val="00036AA7"/>
    <w:rsid w:val="00036E95"/>
    <w:rsid w:val="000400CA"/>
    <w:rsid w:val="00040A5C"/>
    <w:rsid w:val="00041A26"/>
    <w:rsid w:val="00041CDE"/>
    <w:rsid w:val="00041FCF"/>
    <w:rsid w:val="00044846"/>
    <w:rsid w:val="00045208"/>
    <w:rsid w:val="0004614F"/>
    <w:rsid w:val="0004653A"/>
    <w:rsid w:val="00046C7E"/>
    <w:rsid w:val="00046E08"/>
    <w:rsid w:val="00047576"/>
    <w:rsid w:val="000478E2"/>
    <w:rsid w:val="00050A43"/>
    <w:rsid w:val="000515A0"/>
    <w:rsid w:val="000529B2"/>
    <w:rsid w:val="00055E47"/>
    <w:rsid w:val="00055FB4"/>
    <w:rsid w:val="000567F2"/>
    <w:rsid w:val="00056A06"/>
    <w:rsid w:val="0005715C"/>
    <w:rsid w:val="000573B8"/>
    <w:rsid w:val="000613C6"/>
    <w:rsid w:val="00061400"/>
    <w:rsid w:val="00061615"/>
    <w:rsid w:val="0006314E"/>
    <w:rsid w:val="00063955"/>
    <w:rsid w:val="00063C11"/>
    <w:rsid w:val="00063D01"/>
    <w:rsid w:val="00063D23"/>
    <w:rsid w:val="00064B3F"/>
    <w:rsid w:val="00066D16"/>
    <w:rsid w:val="000670EE"/>
    <w:rsid w:val="0006789F"/>
    <w:rsid w:val="000701FB"/>
    <w:rsid w:val="00070BE9"/>
    <w:rsid w:val="000721D8"/>
    <w:rsid w:val="000725AF"/>
    <w:rsid w:val="00073EC2"/>
    <w:rsid w:val="0007625F"/>
    <w:rsid w:val="0007669A"/>
    <w:rsid w:val="0007745A"/>
    <w:rsid w:val="000775D1"/>
    <w:rsid w:val="00077D6A"/>
    <w:rsid w:val="0008139D"/>
    <w:rsid w:val="00081E53"/>
    <w:rsid w:val="00082B2F"/>
    <w:rsid w:val="00082D11"/>
    <w:rsid w:val="00083931"/>
    <w:rsid w:val="00084032"/>
    <w:rsid w:val="00084675"/>
    <w:rsid w:val="0008470D"/>
    <w:rsid w:val="00085BC8"/>
    <w:rsid w:val="00086970"/>
    <w:rsid w:val="00087964"/>
    <w:rsid w:val="00087A60"/>
    <w:rsid w:val="00087F10"/>
    <w:rsid w:val="00087FFB"/>
    <w:rsid w:val="0009025A"/>
    <w:rsid w:val="00090501"/>
    <w:rsid w:val="00090798"/>
    <w:rsid w:val="00091554"/>
    <w:rsid w:val="0009173A"/>
    <w:rsid w:val="00091D20"/>
    <w:rsid w:val="00093A11"/>
    <w:rsid w:val="00093B83"/>
    <w:rsid w:val="00093F95"/>
    <w:rsid w:val="0009559F"/>
    <w:rsid w:val="000959BE"/>
    <w:rsid w:val="00095E24"/>
    <w:rsid w:val="000967DD"/>
    <w:rsid w:val="00096F86"/>
    <w:rsid w:val="0009774A"/>
    <w:rsid w:val="000A14BB"/>
    <w:rsid w:val="000A38F5"/>
    <w:rsid w:val="000A44D6"/>
    <w:rsid w:val="000A65A8"/>
    <w:rsid w:val="000A7BAC"/>
    <w:rsid w:val="000B011F"/>
    <w:rsid w:val="000B0EBF"/>
    <w:rsid w:val="000B103B"/>
    <w:rsid w:val="000B11FF"/>
    <w:rsid w:val="000B1CE2"/>
    <w:rsid w:val="000B1EA0"/>
    <w:rsid w:val="000B25F5"/>
    <w:rsid w:val="000B29B5"/>
    <w:rsid w:val="000B2F32"/>
    <w:rsid w:val="000B4758"/>
    <w:rsid w:val="000B53A3"/>
    <w:rsid w:val="000B552C"/>
    <w:rsid w:val="000B5F2F"/>
    <w:rsid w:val="000B7EB8"/>
    <w:rsid w:val="000C021B"/>
    <w:rsid w:val="000C078D"/>
    <w:rsid w:val="000C0E1A"/>
    <w:rsid w:val="000C2428"/>
    <w:rsid w:val="000C2F73"/>
    <w:rsid w:val="000C3947"/>
    <w:rsid w:val="000C54FC"/>
    <w:rsid w:val="000C5592"/>
    <w:rsid w:val="000C583E"/>
    <w:rsid w:val="000C59B0"/>
    <w:rsid w:val="000C5CBD"/>
    <w:rsid w:val="000C62E2"/>
    <w:rsid w:val="000C7D86"/>
    <w:rsid w:val="000C7ED9"/>
    <w:rsid w:val="000D0088"/>
    <w:rsid w:val="000D0A84"/>
    <w:rsid w:val="000D0B99"/>
    <w:rsid w:val="000D24C7"/>
    <w:rsid w:val="000D275E"/>
    <w:rsid w:val="000D3036"/>
    <w:rsid w:val="000D3292"/>
    <w:rsid w:val="000D556A"/>
    <w:rsid w:val="000D6611"/>
    <w:rsid w:val="000D7041"/>
    <w:rsid w:val="000D7541"/>
    <w:rsid w:val="000D77FB"/>
    <w:rsid w:val="000D7FAD"/>
    <w:rsid w:val="000E0AFB"/>
    <w:rsid w:val="000E0DC1"/>
    <w:rsid w:val="000E0E52"/>
    <w:rsid w:val="000E374C"/>
    <w:rsid w:val="000E4B25"/>
    <w:rsid w:val="000E5304"/>
    <w:rsid w:val="000E545F"/>
    <w:rsid w:val="000E5910"/>
    <w:rsid w:val="000E691D"/>
    <w:rsid w:val="000E695A"/>
    <w:rsid w:val="000E6A0C"/>
    <w:rsid w:val="000F07A2"/>
    <w:rsid w:val="000F0C17"/>
    <w:rsid w:val="000F0F23"/>
    <w:rsid w:val="000F14EF"/>
    <w:rsid w:val="000F1533"/>
    <w:rsid w:val="000F2024"/>
    <w:rsid w:val="000F2A36"/>
    <w:rsid w:val="000F31C5"/>
    <w:rsid w:val="000F3841"/>
    <w:rsid w:val="000F3F37"/>
    <w:rsid w:val="000F4252"/>
    <w:rsid w:val="000F59EB"/>
    <w:rsid w:val="000F5CA8"/>
    <w:rsid w:val="000F5F75"/>
    <w:rsid w:val="000F613B"/>
    <w:rsid w:val="000F63ED"/>
    <w:rsid w:val="000F6751"/>
    <w:rsid w:val="001017DE"/>
    <w:rsid w:val="00101A00"/>
    <w:rsid w:val="00101D27"/>
    <w:rsid w:val="00101EE0"/>
    <w:rsid w:val="0010235F"/>
    <w:rsid w:val="00102581"/>
    <w:rsid w:val="001035BC"/>
    <w:rsid w:val="00103954"/>
    <w:rsid w:val="00105D14"/>
    <w:rsid w:val="00106485"/>
    <w:rsid w:val="00107399"/>
    <w:rsid w:val="00107E30"/>
    <w:rsid w:val="001104E2"/>
    <w:rsid w:val="00110770"/>
    <w:rsid w:val="00113AAB"/>
    <w:rsid w:val="001159C2"/>
    <w:rsid w:val="0011663C"/>
    <w:rsid w:val="00116A7C"/>
    <w:rsid w:val="001176F1"/>
    <w:rsid w:val="00117785"/>
    <w:rsid w:val="0011796A"/>
    <w:rsid w:val="00117FD0"/>
    <w:rsid w:val="00121CFB"/>
    <w:rsid w:val="00121F83"/>
    <w:rsid w:val="0012297B"/>
    <w:rsid w:val="00124445"/>
    <w:rsid w:val="00124934"/>
    <w:rsid w:val="001253A1"/>
    <w:rsid w:val="00126215"/>
    <w:rsid w:val="00126289"/>
    <w:rsid w:val="00126F08"/>
    <w:rsid w:val="001279AD"/>
    <w:rsid w:val="001312CD"/>
    <w:rsid w:val="00132A78"/>
    <w:rsid w:val="0013355B"/>
    <w:rsid w:val="00134A86"/>
    <w:rsid w:val="00135CEB"/>
    <w:rsid w:val="0013631B"/>
    <w:rsid w:val="00136395"/>
    <w:rsid w:val="0013726F"/>
    <w:rsid w:val="001378CA"/>
    <w:rsid w:val="001404C8"/>
    <w:rsid w:val="0014057C"/>
    <w:rsid w:val="00140AF9"/>
    <w:rsid w:val="0014129A"/>
    <w:rsid w:val="00141F7A"/>
    <w:rsid w:val="001429C5"/>
    <w:rsid w:val="00142F77"/>
    <w:rsid w:val="001432E8"/>
    <w:rsid w:val="0014392F"/>
    <w:rsid w:val="00144A40"/>
    <w:rsid w:val="00145E38"/>
    <w:rsid w:val="001471BE"/>
    <w:rsid w:val="00147204"/>
    <w:rsid w:val="0015000C"/>
    <w:rsid w:val="00151C5C"/>
    <w:rsid w:val="00152D3C"/>
    <w:rsid w:val="0015332F"/>
    <w:rsid w:val="00153538"/>
    <w:rsid w:val="00153E0E"/>
    <w:rsid w:val="00154852"/>
    <w:rsid w:val="00155C03"/>
    <w:rsid w:val="00156733"/>
    <w:rsid w:val="00157D6E"/>
    <w:rsid w:val="0016122B"/>
    <w:rsid w:val="00161833"/>
    <w:rsid w:val="0016270C"/>
    <w:rsid w:val="001636D3"/>
    <w:rsid w:val="00163B1D"/>
    <w:rsid w:val="0016544C"/>
    <w:rsid w:val="0016566B"/>
    <w:rsid w:val="00165C74"/>
    <w:rsid w:val="00166206"/>
    <w:rsid w:val="001670F1"/>
    <w:rsid w:val="001673B6"/>
    <w:rsid w:val="00167A44"/>
    <w:rsid w:val="00167F7F"/>
    <w:rsid w:val="00171C33"/>
    <w:rsid w:val="00172C40"/>
    <w:rsid w:val="00172E8F"/>
    <w:rsid w:val="001736AB"/>
    <w:rsid w:val="00173AE1"/>
    <w:rsid w:val="00173B5D"/>
    <w:rsid w:val="00173B7F"/>
    <w:rsid w:val="001757DE"/>
    <w:rsid w:val="00175C34"/>
    <w:rsid w:val="001769A1"/>
    <w:rsid w:val="001776D7"/>
    <w:rsid w:val="00180795"/>
    <w:rsid w:val="001809A0"/>
    <w:rsid w:val="00180BDD"/>
    <w:rsid w:val="001826AA"/>
    <w:rsid w:val="001834DC"/>
    <w:rsid w:val="001857C0"/>
    <w:rsid w:val="00186126"/>
    <w:rsid w:val="00187E66"/>
    <w:rsid w:val="001901AF"/>
    <w:rsid w:val="001910CF"/>
    <w:rsid w:val="001913EA"/>
    <w:rsid w:val="001917BA"/>
    <w:rsid w:val="00192979"/>
    <w:rsid w:val="00193638"/>
    <w:rsid w:val="001940D9"/>
    <w:rsid w:val="00194129"/>
    <w:rsid w:val="001946A7"/>
    <w:rsid w:val="00194ACF"/>
    <w:rsid w:val="0019517D"/>
    <w:rsid w:val="00195BBD"/>
    <w:rsid w:val="00195FC0"/>
    <w:rsid w:val="00195FDF"/>
    <w:rsid w:val="001965E2"/>
    <w:rsid w:val="00197147"/>
    <w:rsid w:val="001A1202"/>
    <w:rsid w:val="001A1B46"/>
    <w:rsid w:val="001A1BB9"/>
    <w:rsid w:val="001A23C9"/>
    <w:rsid w:val="001A30DE"/>
    <w:rsid w:val="001A33D3"/>
    <w:rsid w:val="001A3FA5"/>
    <w:rsid w:val="001A464F"/>
    <w:rsid w:val="001A4774"/>
    <w:rsid w:val="001A51F8"/>
    <w:rsid w:val="001A5291"/>
    <w:rsid w:val="001A5661"/>
    <w:rsid w:val="001A6CB2"/>
    <w:rsid w:val="001A752E"/>
    <w:rsid w:val="001B3CCB"/>
    <w:rsid w:val="001B4FED"/>
    <w:rsid w:val="001B5EE1"/>
    <w:rsid w:val="001B722F"/>
    <w:rsid w:val="001B75A2"/>
    <w:rsid w:val="001B76D5"/>
    <w:rsid w:val="001B7DD0"/>
    <w:rsid w:val="001C061A"/>
    <w:rsid w:val="001C15EA"/>
    <w:rsid w:val="001C1CE0"/>
    <w:rsid w:val="001C222C"/>
    <w:rsid w:val="001C2CFC"/>
    <w:rsid w:val="001C2F8C"/>
    <w:rsid w:val="001C48A5"/>
    <w:rsid w:val="001C49C8"/>
    <w:rsid w:val="001C60C6"/>
    <w:rsid w:val="001C73A3"/>
    <w:rsid w:val="001C77A2"/>
    <w:rsid w:val="001D019F"/>
    <w:rsid w:val="001D0886"/>
    <w:rsid w:val="001D1027"/>
    <w:rsid w:val="001D22A4"/>
    <w:rsid w:val="001D37E5"/>
    <w:rsid w:val="001D3874"/>
    <w:rsid w:val="001D3A7C"/>
    <w:rsid w:val="001D3DC0"/>
    <w:rsid w:val="001D4934"/>
    <w:rsid w:val="001D4EEB"/>
    <w:rsid w:val="001D5C2F"/>
    <w:rsid w:val="001D5FB7"/>
    <w:rsid w:val="001D629B"/>
    <w:rsid w:val="001D6301"/>
    <w:rsid w:val="001D64EE"/>
    <w:rsid w:val="001D6D47"/>
    <w:rsid w:val="001D7C8F"/>
    <w:rsid w:val="001E0B27"/>
    <w:rsid w:val="001E0B4D"/>
    <w:rsid w:val="001E1844"/>
    <w:rsid w:val="001E196C"/>
    <w:rsid w:val="001E4CC4"/>
    <w:rsid w:val="001E5CF3"/>
    <w:rsid w:val="001E604F"/>
    <w:rsid w:val="001E6342"/>
    <w:rsid w:val="001E6A30"/>
    <w:rsid w:val="001E6EBB"/>
    <w:rsid w:val="001E7147"/>
    <w:rsid w:val="001E722F"/>
    <w:rsid w:val="001E72DC"/>
    <w:rsid w:val="001E7618"/>
    <w:rsid w:val="001E7A81"/>
    <w:rsid w:val="001F14A6"/>
    <w:rsid w:val="001F19DC"/>
    <w:rsid w:val="001F2899"/>
    <w:rsid w:val="001F2B32"/>
    <w:rsid w:val="001F3422"/>
    <w:rsid w:val="001F3CB4"/>
    <w:rsid w:val="001F4ECD"/>
    <w:rsid w:val="001F4FAB"/>
    <w:rsid w:val="001F53D0"/>
    <w:rsid w:val="001F7562"/>
    <w:rsid w:val="00200B07"/>
    <w:rsid w:val="00200D95"/>
    <w:rsid w:val="00201CD7"/>
    <w:rsid w:val="00203E94"/>
    <w:rsid w:val="0020428E"/>
    <w:rsid w:val="002048B6"/>
    <w:rsid w:val="0020490B"/>
    <w:rsid w:val="00212B2F"/>
    <w:rsid w:val="0021373C"/>
    <w:rsid w:val="0021481B"/>
    <w:rsid w:val="00214B4D"/>
    <w:rsid w:val="0021585C"/>
    <w:rsid w:val="00215E01"/>
    <w:rsid w:val="0021731B"/>
    <w:rsid w:val="00217509"/>
    <w:rsid w:val="00222513"/>
    <w:rsid w:val="00223E71"/>
    <w:rsid w:val="002241CC"/>
    <w:rsid w:val="002249F6"/>
    <w:rsid w:val="00227156"/>
    <w:rsid w:val="00227C13"/>
    <w:rsid w:val="002300BA"/>
    <w:rsid w:val="002317D7"/>
    <w:rsid w:val="002319E3"/>
    <w:rsid w:val="00231A34"/>
    <w:rsid w:val="0023215D"/>
    <w:rsid w:val="0023217C"/>
    <w:rsid w:val="00232926"/>
    <w:rsid w:val="00233223"/>
    <w:rsid w:val="002339D2"/>
    <w:rsid w:val="00235705"/>
    <w:rsid w:val="00235B5F"/>
    <w:rsid w:val="002369EA"/>
    <w:rsid w:val="00240CF9"/>
    <w:rsid w:val="00240E15"/>
    <w:rsid w:val="002411E2"/>
    <w:rsid w:val="002415A1"/>
    <w:rsid w:val="00241B7B"/>
    <w:rsid w:val="00241C1E"/>
    <w:rsid w:val="002421EE"/>
    <w:rsid w:val="00242BD0"/>
    <w:rsid w:val="00244446"/>
    <w:rsid w:val="00244D0A"/>
    <w:rsid w:val="0024537D"/>
    <w:rsid w:val="0024593C"/>
    <w:rsid w:val="00246509"/>
    <w:rsid w:val="0024660D"/>
    <w:rsid w:val="00246D83"/>
    <w:rsid w:val="00246F94"/>
    <w:rsid w:val="00250695"/>
    <w:rsid w:val="00251051"/>
    <w:rsid w:val="00251718"/>
    <w:rsid w:val="0025252C"/>
    <w:rsid w:val="002525C9"/>
    <w:rsid w:val="00252903"/>
    <w:rsid w:val="0025344F"/>
    <w:rsid w:val="00253C3D"/>
    <w:rsid w:val="002551E9"/>
    <w:rsid w:val="0025534B"/>
    <w:rsid w:val="00256177"/>
    <w:rsid w:val="0025620D"/>
    <w:rsid w:val="00256EB1"/>
    <w:rsid w:val="00256F7D"/>
    <w:rsid w:val="00257D57"/>
    <w:rsid w:val="00257D7C"/>
    <w:rsid w:val="00257E96"/>
    <w:rsid w:val="00257F2B"/>
    <w:rsid w:val="00262849"/>
    <w:rsid w:val="002637C9"/>
    <w:rsid w:val="00264A18"/>
    <w:rsid w:val="00264F4E"/>
    <w:rsid w:val="00266056"/>
    <w:rsid w:val="00266185"/>
    <w:rsid w:val="00267284"/>
    <w:rsid w:val="00270352"/>
    <w:rsid w:val="00270782"/>
    <w:rsid w:val="002708C8"/>
    <w:rsid w:val="00271203"/>
    <w:rsid w:val="002713F4"/>
    <w:rsid w:val="002719F9"/>
    <w:rsid w:val="0027519F"/>
    <w:rsid w:val="00275712"/>
    <w:rsid w:val="00275E2E"/>
    <w:rsid w:val="00277769"/>
    <w:rsid w:val="00277D04"/>
    <w:rsid w:val="0028082D"/>
    <w:rsid w:val="00281216"/>
    <w:rsid w:val="00281547"/>
    <w:rsid w:val="00281FEB"/>
    <w:rsid w:val="00282436"/>
    <w:rsid w:val="00282448"/>
    <w:rsid w:val="00282B7B"/>
    <w:rsid w:val="00282BCB"/>
    <w:rsid w:val="00283348"/>
    <w:rsid w:val="00284FE9"/>
    <w:rsid w:val="00286176"/>
    <w:rsid w:val="00286197"/>
    <w:rsid w:val="002867BF"/>
    <w:rsid w:val="00287759"/>
    <w:rsid w:val="00287F50"/>
    <w:rsid w:val="00290178"/>
    <w:rsid w:val="0029033D"/>
    <w:rsid w:val="002908A0"/>
    <w:rsid w:val="00293198"/>
    <w:rsid w:val="0029345D"/>
    <w:rsid w:val="00293BB1"/>
    <w:rsid w:val="0029435B"/>
    <w:rsid w:val="00294A82"/>
    <w:rsid w:val="00294F0E"/>
    <w:rsid w:val="00295E5D"/>
    <w:rsid w:val="0029633C"/>
    <w:rsid w:val="00296670"/>
    <w:rsid w:val="00296698"/>
    <w:rsid w:val="0029670C"/>
    <w:rsid w:val="002968C7"/>
    <w:rsid w:val="002A01DF"/>
    <w:rsid w:val="002A0F4D"/>
    <w:rsid w:val="002A1886"/>
    <w:rsid w:val="002A27E0"/>
    <w:rsid w:val="002A2E43"/>
    <w:rsid w:val="002A3476"/>
    <w:rsid w:val="002A34A0"/>
    <w:rsid w:val="002A38CC"/>
    <w:rsid w:val="002A41EB"/>
    <w:rsid w:val="002A4272"/>
    <w:rsid w:val="002A46BE"/>
    <w:rsid w:val="002A4D63"/>
    <w:rsid w:val="002A5720"/>
    <w:rsid w:val="002A5A35"/>
    <w:rsid w:val="002A5A36"/>
    <w:rsid w:val="002A62A2"/>
    <w:rsid w:val="002B1F45"/>
    <w:rsid w:val="002B257A"/>
    <w:rsid w:val="002B3EAC"/>
    <w:rsid w:val="002B660F"/>
    <w:rsid w:val="002B6AF7"/>
    <w:rsid w:val="002B7609"/>
    <w:rsid w:val="002C0165"/>
    <w:rsid w:val="002C197F"/>
    <w:rsid w:val="002C264F"/>
    <w:rsid w:val="002C3876"/>
    <w:rsid w:val="002C3A97"/>
    <w:rsid w:val="002C4E59"/>
    <w:rsid w:val="002C5029"/>
    <w:rsid w:val="002C510F"/>
    <w:rsid w:val="002C5241"/>
    <w:rsid w:val="002C598E"/>
    <w:rsid w:val="002C6724"/>
    <w:rsid w:val="002C6DBE"/>
    <w:rsid w:val="002D0120"/>
    <w:rsid w:val="002D02E5"/>
    <w:rsid w:val="002D0F68"/>
    <w:rsid w:val="002D1BF2"/>
    <w:rsid w:val="002D2835"/>
    <w:rsid w:val="002D2928"/>
    <w:rsid w:val="002D2991"/>
    <w:rsid w:val="002D329E"/>
    <w:rsid w:val="002D4016"/>
    <w:rsid w:val="002D4473"/>
    <w:rsid w:val="002D5737"/>
    <w:rsid w:val="002D58C9"/>
    <w:rsid w:val="002D5A76"/>
    <w:rsid w:val="002D60FB"/>
    <w:rsid w:val="002D6139"/>
    <w:rsid w:val="002D6BD5"/>
    <w:rsid w:val="002D6C07"/>
    <w:rsid w:val="002D7056"/>
    <w:rsid w:val="002D72CF"/>
    <w:rsid w:val="002E01D4"/>
    <w:rsid w:val="002E11D3"/>
    <w:rsid w:val="002E18CE"/>
    <w:rsid w:val="002E68BF"/>
    <w:rsid w:val="002E76BE"/>
    <w:rsid w:val="002E77F5"/>
    <w:rsid w:val="002F14B9"/>
    <w:rsid w:val="002F1CDA"/>
    <w:rsid w:val="002F2EDC"/>
    <w:rsid w:val="002F3D54"/>
    <w:rsid w:val="002F4C43"/>
    <w:rsid w:val="002F5225"/>
    <w:rsid w:val="002F640A"/>
    <w:rsid w:val="002F75D3"/>
    <w:rsid w:val="002F7958"/>
    <w:rsid w:val="00300346"/>
    <w:rsid w:val="00300398"/>
    <w:rsid w:val="00300501"/>
    <w:rsid w:val="00301381"/>
    <w:rsid w:val="0030257F"/>
    <w:rsid w:val="00302611"/>
    <w:rsid w:val="00302C66"/>
    <w:rsid w:val="003034E5"/>
    <w:rsid w:val="00304BB5"/>
    <w:rsid w:val="00305744"/>
    <w:rsid w:val="0030591E"/>
    <w:rsid w:val="003071C9"/>
    <w:rsid w:val="0030728D"/>
    <w:rsid w:val="00307456"/>
    <w:rsid w:val="00307C96"/>
    <w:rsid w:val="00310463"/>
    <w:rsid w:val="00311FE3"/>
    <w:rsid w:val="0031313E"/>
    <w:rsid w:val="00313320"/>
    <w:rsid w:val="00313A07"/>
    <w:rsid w:val="003142DD"/>
    <w:rsid w:val="003149BE"/>
    <w:rsid w:val="0031553E"/>
    <w:rsid w:val="0031680C"/>
    <w:rsid w:val="00316A40"/>
    <w:rsid w:val="0031713E"/>
    <w:rsid w:val="00317AAD"/>
    <w:rsid w:val="0032006D"/>
    <w:rsid w:val="003223E3"/>
    <w:rsid w:val="003234B5"/>
    <w:rsid w:val="00324671"/>
    <w:rsid w:val="00324796"/>
    <w:rsid w:val="00324DF1"/>
    <w:rsid w:val="0032503D"/>
    <w:rsid w:val="003255BD"/>
    <w:rsid w:val="00326094"/>
    <w:rsid w:val="00326C76"/>
    <w:rsid w:val="00326E59"/>
    <w:rsid w:val="003273C0"/>
    <w:rsid w:val="003305B8"/>
    <w:rsid w:val="00330D20"/>
    <w:rsid w:val="00331C4F"/>
    <w:rsid w:val="003320B1"/>
    <w:rsid w:val="00332440"/>
    <w:rsid w:val="00332A8B"/>
    <w:rsid w:val="00332E93"/>
    <w:rsid w:val="00333610"/>
    <w:rsid w:val="003354AC"/>
    <w:rsid w:val="0033699D"/>
    <w:rsid w:val="0034007F"/>
    <w:rsid w:val="0034055F"/>
    <w:rsid w:val="00342DC7"/>
    <w:rsid w:val="00343A82"/>
    <w:rsid w:val="003441E5"/>
    <w:rsid w:val="003441FB"/>
    <w:rsid w:val="0034671B"/>
    <w:rsid w:val="00346886"/>
    <w:rsid w:val="00346B4E"/>
    <w:rsid w:val="003472EB"/>
    <w:rsid w:val="0035236B"/>
    <w:rsid w:val="00352EAE"/>
    <w:rsid w:val="0035329D"/>
    <w:rsid w:val="0035375A"/>
    <w:rsid w:val="00353C7E"/>
    <w:rsid w:val="00354BD5"/>
    <w:rsid w:val="00357350"/>
    <w:rsid w:val="003578BD"/>
    <w:rsid w:val="0036249B"/>
    <w:rsid w:val="00362CAF"/>
    <w:rsid w:val="00362EDE"/>
    <w:rsid w:val="00363183"/>
    <w:rsid w:val="003633A1"/>
    <w:rsid w:val="003635DB"/>
    <w:rsid w:val="0036387F"/>
    <w:rsid w:val="00364434"/>
    <w:rsid w:val="00366499"/>
    <w:rsid w:val="0036670D"/>
    <w:rsid w:val="00367D2F"/>
    <w:rsid w:val="00370184"/>
    <w:rsid w:val="00371B3A"/>
    <w:rsid w:val="00372257"/>
    <w:rsid w:val="00373E45"/>
    <w:rsid w:val="0037459F"/>
    <w:rsid w:val="003751DA"/>
    <w:rsid w:val="00375E17"/>
    <w:rsid w:val="00376A16"/>
    <w:rsid w:val="00380643"/>
    <w:rsid w:val="00380763"/>
    <w:rsid w:val="00382442"/>
    <w:rsid w:val="00382782"/>
    <w:rsid w:val="0038369F"/>
    <w:rsid w:val="00383BDB"/>
    <w:rsid w:val="00383EB2"/>
    <w:rsid w:val="0038425B"/>
    <w:rsid w:val="0038448F"/>
    <w:rsid w:val="00384C50"/>
    <w:rsid w:val="003856D2"/>
    <w:rsid w:val="0038610F"/>
    <w:rsid w:val="003866E7"/>
    <w:rsid w:val="003904A3"/>
    <w:rsid w:val="003914F7"/>
    <w:rsid w:val="00392917"/>
    <w:rsid w:val="003936C9"/>
    <w:rsid w:val="00393922"/>
    <w:rsid w:val="0039428D"/>
    <w:rsid w:val="00394791"/>
    <w:rsid w:val="00394CB9"/>
    <w:rsid w:val="003953EE"/>
    <w:rsid w:val="00395C24"/>
    <w:rsid w:val="00395CC6"/>
    <w:rsid w:val="00395F81"/>
    <w:rsid w:val="00396291"/>
    <w:rsid w:val="00396D44"/>
    <w:rsid w:val="00396E3E"/>
    <w:rsid w:val="003A04D1"/>
    <w:rsid w:val="003A0B48"/>
    <w:rsid w:val="003A1523"/>
    <w:rsid w:val="003A2BD1"/>
    <w:rsid w:val="003A2BFF"/>
    <w:rsid w:val="003A2D47"/>
    <w:rsid w:val="003A3019"/>
    <w:rsid w:val="003A31C7"/>
    <w:rsid w:val="003A3616"/>
    <w:rsid w:val="003A3A8C"/>
    <w:rsid w:val="003A4058"/>
    <w:rsid w:val="003A405B"/>
    <w:rsid w:val="003A4BB9"/>
    <w:rsid w:val="003A596E"/>
    <w:rsid w:val="003A68BF"/>
    <w:rsid w:val="003A6973"/>
    <w:rsid w:val="003A733A"/>
    <w:rsid w:val="003A7860"/>
    <w:rsid w:val="003A7943"/>
    <w:rsid w:val="003B0304"/>
    <w:rsid w:val="003B0A79"/>
    <w:rsid w:val="003B0D95"/>
    <w:rsid w:val="003B1DC1"/>
    <w:rsid w:val="003B2CF0"/>
    <w:rsid w:val="003B31AB"/>
    <w:rsid w:val="003B40DD"/>
    <w:rsid w:val="003B4419"/>
    <w:rsid w:val="003B510B"/>
    <w:rsid w:val="003B5518"/>
    <w:rsid w:val="003C3727"/>
    <w:rsid w:val="003C39B8"/>
    <w:rsid w:val="003C43C0"/>
    <w:rsid w:val="003C59E2"/>
    <w:rsid w:val="003C64BA"/>
    <w:rsid w:val="003D0021"/>
    <w:rsid w:val="003D0B61"/>
    <w:rsid w:val="003D25C7"/>
    <w:rsid w:val="003D3141"/>
    <w:rsid w:val="003D3427"/>
    <w:rsid w:val="003D357F"/>
    <w:rsid w:val="003D3F01"/>
    <w:rsid w:val="003D4129"/>
    <w:rsid w:val="003D4A46"/>
    <w:rsid w:val="003D57FE"/>
    <w:rsid w:val="003D7BED"/>
    <w:rsid w:val="003E0224"/>
    <w:rsid w:val="003E0BA0"/>
    <w:rsid w:val="003E14C4"/>
    <w:rsid w:val="003E233C"/>
    <w:rsid w:val="003E306C"/>
    <w:rsid w:val="003E3FA0"/>
    <w:rsid w:val="003E4DD9"/>
    <w:rsid w:val="003E5870"/>
    <w:rsid w:val="003E6887"/>
    <w:rsid w:val="003E68B5"/>
    <w:rsid w:val="003E6BFE"/>
    <w:rsid w:val="003E7CF8"/>
    <w:rsid w:val="003F00BB"/>
    <w:rsid w:val="003F1003"/>
    <w:rsid w:val="003F1D65"/>
    <w:rsid w:val="003F33B5"/>
    <w:rsid w:val="003F3F5F"/>
    <w:rsid w:val="003F50D3"/>
    <w:rsid w:val="003F55DA"/>
    <w:rsid w:val="003F63E5"/>
    <w:rsid w:val="003F641E"/>
    <w:rsid w:val="003F6C79"/>
    <w:rsid w:val="003F7B92"/>
    <w:rsid w:val="00400752"/>
    <w:rsid w:val="0040113A"/>
    <w:rsid w:val="00401BF7"/>
    <w:rsid w:val="00402F64"/>
    <w:rsid w:val="00407051"/>
    <w:rsid w:val="00410199"/>
    <w:rsid w:val="004103D3"/>
    <w:rsid w:val="00411217"/>
    <w:rsid w:val="00411955"/>
    <w:rsid w:val="0041294C"/>
    <w:rsid w:val="00413D3F"/>
    <w:rsid w:val="00420F4F"/>
    <w:rsid w:val="00422115"/>
    <w:rsid w:val="004223D9"/>
    <w:rsid w:val="004233CF"/>
    <w:rsid w:val="00423AAE"/>
    <w:rsid w:val="004242A5"/>
    <w:rsid w:val="0042545B"/>
    <w:rsid w:val="00425B6B"/>
    <w:rsid w:val="00426347"/>
    <w:rsid w:val="004264A9"/>
    <w:rsid w:val="00426875"/>
    <w:rsid w:val="00427BAD"/>
    <w:rsid w:val="004302C3"/>
    <w:rsid w:val="00431D0E"/>
    <w:rsid w:val="0043233E"/>
    <w:rsid w:val="004328BD"/>
    <w:rsid w:val="00432C6E"/>
    <w:rsid w:val="004333DD"/>
    <w:rsid w:val="00433834"/>
    <w:rsid w:val="004345BB"/>
    <w:rsid w:val="004347E0"/>
    <w:rsid w:val="00435279"/>
    <w:rsid w:val="00435343"/>
    <w:rsid w:val="0043540E"/>
    <w:rsid w:val="00435979"/>
    <w:rsid w:val="00435D6F"/>
    <w:rsid w:val="0043655C"/>
    <w:rsid w:val="0044025D"/>
    <w:rsid w:val="004413A5"/>
    <w:rsid w:val="004421C9"/>
    <w:rsid w:val="00442731"/>
    <w:rsid w:val="0044356D"/>
    <w:rsid w:val="0044366B"/>
    <w:rsid w:val="0044424D"/>
    <w:rsid w:val="004447C4"/>
    <w:rsid w:val="004448A4"/>
    <w:rsid w:val="00444A4F"/>
    <w:rsid w:val="00444D90"/>
    <w:rsid w:val="00445201"/>
    <w:rsid w:val="00445D16"/>
    <w:rsid w:val="004463E8"/>
    <w:rsid w:val="00446C79"/>
    <w:rsid w:val="004477DD"/>
    <w:rsid w:val="0045103A"/>
    <w:rsid w:val="00451C8D"/>
    <w:rsid w:val="00452D8E"/>
    <w:rsid w:val="004545F3"/>
    <w:rsid w:val="004546D5"/>
    <w:rsid w:val="00454799"/>
    <w:rsid w:val="00454C61"/>
    <w:rsid w:val="004577D6"/>
    <w:rsid w:val="00457E3D"/>
    <w:rsid w:val="004619E1"/>
    <w:rsid w:val="00463784"/>
    <w:rsid w:val="004639DA"/>
    <w:rsid w:val="004642DE"/>
    <w:rsid w:val="004645E1"/>
    <w:rsid w:val="00464710"/>
    <w:rsid w:val="00464FD0"/>
    <w:rsid w:val="00465BC1"/>
    <w:rsid w:val="00470968"/>
    <w:rsid w:val="00470C0C"/>
    <w:rsid w:val="00471025"/>
    <w:rsid w:val="004719C9"/>
    <w:rsid w:val="00472394"/>
    <w:rsid w:val="0047296A"/>
    <w:rsid w:val="0047475D"/>
    <w:rsid w:val="0047482D"/>
    <w:rsid w:val="00474FF7"/>
    <w:rsid w:val="004764F7"/>
    <w:rsid w:val="00477AC1"/>
    <w:rsid w:val="0048079A"/>
    <w:rsid w:val="00481789"/>
    <w:rsid w:val="00482BA8"/>
    <w:rsid w:val="00483604"/>
    <w:rsid w:val="004838BA"/>
    <w:rsid w:val="00483F31"/>
    <w:rsid w:val="00487FCA"/>
    <w:rsid w:val="00490037"/>
    <w:rsid w:val="00490E0B"/>
    <w:rsid w:val="0049129E"/>
    <w:rsid w:val="0049142C"/>
    <w:rsid w:val="004914FA"/>
    <w:rsid w:val="00491828"/>
    <w:rsid w:val="00491AB8"/>
    <w:rsid w:val="00491D30"/>
    <w:rsid w:val="00492FEA"/>
    <w:rsid w:val="0049412C"/>
    <w:rsid w:val="004946E2"/>
    <w:rsid w:val="00494732"/>
    <w:rsid w:val="00495F77"/>
    <w:rsid w:val="00496815"/>
    <w:rsid w:val="004970FE"/>
    <w:rsid w:val="004A0B29"/>
    <w:rsid w:val="004A0BE8"/>
    <w:rsid w:val="004A0FDF"/>
    <w:rsid w:val="004A149E"/>
    <w:rsid w:val="004A1A96"/>
    <w:rsid w:val="004A29AA"/>
    <w:rsid w:val="004A30C2"/>
    <w:rsid w:val="004A49EA"/>
    <w:rsid w:val="004A55B4"/>
    <w:rsid w:val="004A5732"/>
    <w:rsid w:val="004A5FF0"/>
    <w:rsid w:val="004A7069"/>
    <w:rsid w:val="004A7084"/>
    <w:rsid w:val="004B05D9"/>
    <w:rsid w:val="004B3C38"/>
    <w:rsid w:val="004B3EAD"/>
    <w:rsid w:val="004B42A9"/>
    <w:rsid w:val="004B46AD"/>
    <w:rsid w:val="004B4959"/>
    <w:rsid w:val="004B57FC"/>
    <w:rsid w:val="004B5D2F"/>
    <w:rsid w:val="004B68B9"/>
    <w:rsid w:val="004B6F63"/>
    <w:rsid w:val="004B74C4"/>
    <w:rsid w:val="004C093C"/>
    <w:rsid w:val="004C0C33"/>
    <w:rsid w:val="004C25F5"/>
    <w:rsid w:val="004C3064"/>
    <w:rsid w:val="004C384F"/>
    <w:rsid w:val="004C38D8"/>
    <w:rsid w:val="004C3A0D"/>
    <w:rsid w:val="004C4E10"/>
    <w:rsid w:val="004C5ACB"/>
    <w:rsid w:val="004C7A03"/>
    <w:rsid w:val="004C7CB5"/>
    <w:rsid w:val="004C7D3C"/>
    <w:rsid w:val="004D0685"/>
    <w:rsid w:val="004D381C"/>
    <w:rsid w:val="004D38F3"/>
    <w:rsid w:val="004D3A2A"/>
    <w:rsid w:val="004D4082"/>
    <w:rsid w:val="004D446C"/>
    <w:rsid w:val="004D6B73"/>
    <w:rsid w:val="004D78CF"/>
    <w:rsid w:val="004D790D"/>
    <w:rsid w:val="004E11FF"/>
    <w:rsid w:val="004E28F8"/>
    <w:rsid w:val="004E3A4C"/>
    <w:rsid w:val="004E4014"/>
    <w:rsid w:val="004E4359"/>
    <w:rsid w:val="004E5F1D"/>
    <w:rsid w:val="004E700E"/>
    <w:rsid w:val="004F0240"/>
    <w:rsid w:val="004F04DD"/>
    <w:rsid w:val="004F05C4"/>
    <w:rsid w:val="004F219A"/>
    <w:rsid w:val="004F298C"/>
    <w:rsid w:val="004F39E5"/>
    <w:rsid w:val="004F5B14"/>
    <w:rsid w:val="004F7922"/>
    <w:rsid w:val="004F7EE0"/>
    <w:rsid w:val="00500007"/>
    <w:rsid w:val="00500C8C"/>
    <w:rsid w:val="00501C31"/>
    <w:rsid w:val="00501D0A"/>
    <w:rsid w:val="0050228C"/>
    <w:rsid w:val="00502F17"/>
    <w:rsid w:val="0050542D"/>
    <w:rsid w:val="005057FE"/>
    <w:rsid w:val="00505B2E"/>
    <w:rsid w:val="00505CB9"/>
    <w:rsid w:val="00505EAD"/>
    <w:rsid w:val="00506604"/>
    <w:rsid w:val="00507804"/>
    <w:rsid w:val="00507A62"/>
    <w:rsid w:val="00511C2C"/>
    <w:rsid w:val="0051277D"/>
    <w:rsid w:val="00512914"/>
    <w:rsid w:val="00512D97"/>
    <w:rsid w:val="00512EEB"/>
    <w:rsid w:val="0051391B"/>
    <w:rsid w:val="00513C50"/>
    <w:rsid w:val="00513E71"/>
    <w:rsid w:val="00514151"/>
    <w:rsid w:val="00514651"/>
    <w:rsid w:val="005147F1"/>
    <w:rsid w:val="00515469"/>
    <w:rsid w:val="00517A83"/>
    <w:rsid w:val="00517D3E"/>
    <w:rsid w:val="005212B6"/>
    <w:rsid w:val="00522916"/>
    <w:rsid w:val="00522DA2"/>
    <w:rsid w:val="00522EDF"/>
    <w:rsid w:val="0052356A"/>
    <w:rsid w:val="005235CF"/>
    <w:rsid w:val="00524546"/>
    <w:rsid w:val="00524879"/>
    <w:rsid w:val="005251FB"/>
    <w:rsid w:val="00527F31"/>
    <w:rsid w:val="005321AD"/>
    <w:rsid w:val="00533A5B"/>
    <w:rsid w:val="00533C69"/>
    <w:rsid w:val="00534079"/>
    <w:rsid w:val="00534411"/>
    <w:rsid w:val="00534AA1"/>
    <w:rsid w:val="00534ADC"/>
    <w:rsid w:val="00537242"/>
    <w:rsid w:val="0053777A"/>
    <w:rsid w:val="005420B2"/>
    <w:rsid w:val="0054227E"/>
    <w:rsid w:val="00542386"/>
    <w:rsid w:val="0054292F"/>
    <w:rsid w:val="00542E4C"/>
    <w:rsid w:val="005444C9"/>
    <w:rsid w:val="00544F4E"/>
    <w:rsid w:val="005453B4"/>
    <w:rsid w:val="00546BBF"/>
    <w:rsid w:val="00547A46"/>
    <w:rsid w:val="005502A8"/>
    <w:rsid w:val="00551D6E"/>
    <w:rsid w:val="005520E9"/>
    <w:rsid w:val="0055311E"/>
    <w:rsid w:val="00553F89"/>
    <w:rsid w:val="005546C4"/>
    <w:rsid w:val="005555E4"/>
    <w:rsid w:val="00555E0C"/>
    <w:rsid w:val="005563BC"/>
    <w:rsid w:val="00561528"/>
    <w:rsid w:val="00561F50"/>
    <w:rsid w:val="005632FF"/>
    <w:rsid w:val="00563B0A"/>
    <w:rsid w:val="00563D4E"/>
    <w:rsid w:val="00564BBE"/>
    <w:rsid w:val="00565294"/>
    <w:rsid w:val="0056537F"/>
    <w:rsid w:val="00565547"/>
    <w:rsid w:val="005655F8"/>
    <w:rsid w:val="005658ED"/>
    <w:rsid w:val="0056595A"/>
    <w:rsid w:val="00566096"/>
    <w:rsid w:val="00566649"/>
    <w:rsid w:val="00567C26"/>
    <w:rsid w:val="005709F1"/>
    <w:rsid w:val="00570DA7"/>
    <w:rsid w:val="00571426"/>
    <w:rsid w:val="00573648"/>
    <w:rsid w:val="00575AFB"/>
    <w:rsid w:val="00576258"/>
    <w:rsid w:val="00576B1B"/>
    <w:rsid w:val="005777D3"/>
    <w:rsid w:val="00577BF9"/>
    <w:rsid w:val="00577F20"/>
    <w:rsid w:val="005800ED"/>
    <w:rsid w:val="00580C71"/>
    <w:rsid w:val="0058189B"/>
    <w:rsid w:val="005818E0"/>
    <w:rsid w:val="00581F45"/>
    <w:rsid w:val="0058254A"/>
    <w:rsid w:val="005827A7"/>
    <w:rsid w:val="00582BC3"/>
    <w:rsid w:val="005844BB"/>
    <w:rsid w:val="005845FB"/>
    <w:rsid w:val="00584DC7"/>
    <w:rsid w:val="00585298"/>
    <w:rsid w:val="005855E1"/>
    <w:rsid w:val="00585A44"/>
    <w:rsid w:val="005869FA"/>
    <w:rsid w:val="00587ECD"/>
    <w:rsid w:val="00590ADF"/>
    <w:rsid w:val="005946A9"/>
    <w:rsid w:val="00594861"/>
    <w:rsid w:val="00596893"/>
    <w:rsid w:val="005A0047"/>
    <w:rsid w:val="005A04E8"/>
    <w:rsid w:val="005A0710"/>
    <w:rsid w:val="005A117B"/>
    <w:rsid w:val="005A1370"/>
    <w:rsid w:val="005A1E0A"/>
    <w:rsid w:val="005A1FDE"/>
    <w:rsid w:val="005A3D9E"/>
    <w:rsid w:val="005A4DE4"/>
    <w:rsid w:val="005A545B"/>
    <w:rsid w:val="005A6E8B"/>
    <w:rsid w:val="005A70A4"/>
    <w:rsid w:val="005A7F88"/>
    <w:rsid w:val="005B0D65"/>
    <w:rsid w:val="005B193C"/>
    <w:rsid w:val="005B1985"/>
    <w:rsid w:val="005B2FA4"/>
    <w:rsid w:val="005B30EB"/>
    <w:rsid w:val="005B466E"/>
    <w:rsid w:val="005B54DD"/>
    <w:rsid w:val="005B6D29"/>
    <w:rsid w:val="005C01F1"/>
    <w:rsid w:val="005C1C14"/>
    <w:rsid w:val="005C22A9"/>
    <w:rsid w:val="005C2EAB"/>
    <w:rsid w:val="005C5004"/>
    <w:rsid w:val="005C5AC9"/>
    <w:rsid w:val="005C7152"/>
    <w:rsid w:val="005C7336"/>
    <w:rsid w:val="005D03C5"/>
    <w:rsid w:val="005D0587"/>
    <w:rsid w:val="005D21E6"/>
    <w:rsid w:val="005D4320"/>
    <w:rsid w:val="005D4A9C"/>
    <w:rsid w:val="005D4BC1"/>
    <w:rsid w:val="005D5AA7"/>
    <w:rsid w:val="005D5B30"/>
    <w:rsid w:val="005D7F94"/>
    <w:rsid w:val="005E0086"/>
    <w:rsid w:val="005E0A74"/>
    <w:rsid w:val="005E0BC8"/>
    <w:rsid w:val="005E0DA7"/>
    <w:rsid w:val="005E1241"/>
    <w:rsid w:val="005E18EC"/>
    <w:rsid w:val="005E1B0D"/>
    <w:rsid w:val="005E1B60"/>
    <w:rsid w:val="005E1C07"/>
    <w:rsid w:val="005E1D04"/>
    <w:rsid w:val="005E1FA0"/>
    <w:rsid w:val="005E3EB3"/>
    <w:rsid w:val="005E3F99"/>
    <w:rsid w:val="005E662D"/>
    <w:rsid w:val="005E73DA"/>
    <w:rsid w:val="005E7872"/>
    <w:rsid w:val="005E7AFA"/>
    <w:rsid w:val="005F03E5"/>
    <w:rsid w:val="005F0DBA"/>
    <w:rsid w:val="005F1444"/>
    <w:rsid w:val="005F156F"/>
    <w:rsid w:val="005F233F"/>
    <w:rsid w:val="005F2A5F"/>
    <w:rsid w:val="005F32DF"/>
    <w:rsid w:val="005F3756"/>
    <w:rsid w:val="005F5CE7"/>
    <w:rsid w:val="005F72D4"/>
    <w:rsid w:val="005F7DF5"/>
    <w:rsid w:val="0060046A"/>
    <w:rsid w:val="006008C8"/>
    <w:rsid w:val="00600921"/>
    <w:rsid w:val="00600D15"/>
    <w:rsid w:val="00600DDC"/>
    <w:rsid w:val="00600E63"/>
    <w:rsid w:val="00601369"/>
    <w:rsid w:val="00601FEF"/>
    <w:rsid w:val="006038DD"/>
    <w:rsid w:val="00603C9C"/>
    <w:rsid w:val="006046A9"/>
    <w:rsid w:val="006049A2"/>
    <w:rsid w:val="00605020"/>
    <w:rsid w:val="00605E01"/>
    <w:rsid w:val="006063BF"/>
    <w:rsid w:val="00606EC0"/>
    <w:rsid w:val="006075DD"/>
    <w:rsid w:val="00610300"/>
    <w:rsid w:val="00610A3C"/>
    <w:rsid w:val="0061154F"/>
    <w:rsid w:val="00611CA1"/>
    <w:rsid w:val="006125DC"/>
    <w:rsid w:val="006134CD"/>
    <w:rsid w:val="006137E8"/>
    <w:rsid w:val="00613A6D"/>
    <w:rsid w:val="006164FB"/>
    <w:rsid w:val="00616549"/>
    <w:rsid w:val="006165CD"/>
    <w:rsid w:val="00617B87"/>
    <w:rsid w:val="00617B8C"/>
    <w:rsid w:val="00617EC4"/>
    <w:rsid w:val="00620008"/>
    <w:rsid w:val="006215BC"/>
    <w:rsid w:val="00622B87"/>
    <w:rsid w:val="006238E8"/>
    <w:rsid w:val="00624355"/>
    <w:rsid w:val="00624960"/>
    <w:rsid w:val="00625318"/>
    <w:rsid w:val="0062560E"/>
    <w:rsid w:val="00625A3A"/>
    <w:rsid w:val="006265F3"/>
    <w:rsid w:val="006268BA"/>
    <w:rsid w:val="00626B05"/>
    <w:rsid w:val="0063067D"/>
    <w:rsid w:val="00630C05"/>
    <w:rsid w:val="00630F05"/>
    <w:rsid w:val="00631B84"/>
    <w:rsid w:val="006329F3"/>
    <w:rsid w:val="00634768"/>
    <w:rsid w:val="00635552"/>
    <w:rsid w:val="00635818"/>
    <w:rsid w:val="00635B20"/>
    <w:rsid w:val="006360C3"/>
    <w:rsid w:val="00637076"/>
    <w:rsid w:val="006402D8"/>
    <w:rsid w:val="00641528"/>
    <w:rsid w:val="006416F4"/>
    <w:rsid w:val="00641A8B"/>
    <w:rsid w:val="00641BBD"/>
    <w:rsid w:val="0064219E"/>
    <w:rsid w:val="00643703"/>
    <w:rsid w:val="00644A6F"/>
    <w:rsid w:val="00644CC7"/>
    <w:rsid w:val="006453CC"/>
    <w:rsid w:val="006454AA"/>
    <w:rsid w:val="00645DE1"/>
    <w:rsid w:val="006460D7"/>
    <w:rsid w:val="00646FF6"/>
    <w:rsid w:val="0065122C"/>
    <w:rsid w:val="0065343E"/>
    <w:rsid w:val="006541DD"/>
    <w:rsid w:val="00654B40"/>
    <w:rsid w:val="00654C7F"/>
    <w:rsid w:val="00656C3C"/>
    <w:rsid w:val="006574FA"/>
    <w:rsid w:val="0065767A"/>
    <w:rsid w:val="006577C8"/>
    <w:rsid w:val="00657AEC"/>
    <w:rsid w:val="0066093A"/>
    <w:rsid w:val="00662048"/>
    <w:rsid w:val="00662F1A"/>
    <w:rsid w:val="006631CB"/>
    <w:rsid w:val="006634D1"/>
    <w:rsid w:val="00663B94"/>
    <w:rsid w:val="006643A7"/>
    <w:rsid w:val="006644E2"/>
    <w:rsid w:val="00665435"/>
    <w:rsid w:val="00665F9D"/>
    <w:rsid w:val="006668FA"/>
    <w:rsid w:val="006677B0"/>
    <w:rsid w:val="00671096"/>
    <w:rsid w:val="00671835"/>
    <w:rsid w:val="00672A7F"/>
    <w:rsid w:val="0067386F"/>
    <w:rsid w:val="00673ABE"/>
    <w:rsid w:val="00674F40"/>
    <w:rsid w:val="00675E17"/>
    <w:rsid w:val="006762BF"/>
    <w:rsid w:val="0068007F"/>
    <w:rsid w:val="006811FE"/>
    <w:rsid w:val="0068276A"/>
    <w:rsid w:val="00682DCB"/>
    <w:rsid w:val="006835E1"/>
    <w:rsid w:val="00683BD1"/>
    <w:rsid w:val="00683C89"/>
    <w:rsid w:val="00683DCE"/>
    <w:rsid w:val="00684169"/>
    <w:rsid w:val="00685C52"/>
    <w:rsid w:val="006867B1"/>
    <w:rsid w:val="00686D27"/>
    <w:rsid w:val="00686DB7"/>
    <w:rsid w:val="006871C4"/>
    <w:rsid w:val="00687828"/>
    <w:rsid w:val="00687B11"/>
    <w:rsid w:val="00687E7B"/>
    <w:rsid w:val="006907A2"/>
    <w:rsid w:val="006914F4"/>
    <w:rsid w:val="00693CCF"/>
    <w:rsid w:val="00693D1D"/>
    <w:rsid w:val="00693EE1"/>
    <w:rsid w:val="00694FEE"/>
    <w:rsid w:val="006960F1"/>
    <w:rsid w:val="00696412"/>
    <w:rsid w:val="00696630"/>
    <w:rsid w:val="00696F5F"/>
    <w:rsid w:val="006973D3"/>
    <w:rsid w:val="006A014E"/>
    <w:rsid w:val="006A07B7"/>
    <w:rsid w:val="006A081C"/>
    <w:rsid w:val="006A0BC1"/>
    <w:rsid w:val="006A2745"/>
    <w:rsid w:val="006A295D"/>
    <w:rsid w:val="006A2CA8"/>
    <w:rsid w:val="006A3FF0"/>
    <w:rsid w:val="006A4654"/>
    <w:rsid w:val="006A5329"/>
    <w:rsid w:val="006A55A6"/>
    <w:rsid w:val="006A5856"/>
    <w:rsid w:val="006A6332"/>
    <w:rsid w:val="006A64ED"/>
    <w:rsid w:val="006A76FE"/>
    <w:rsid w:val="006A7DA3"/>
    <w:rsid w:val="006A7E93"/>
    <w:rsid w:val="006B0300"/>
    <w:rsid w:val="006B0D68"/>
    <w:rsid w:val="006B123F"/>
    <w:rsid w:val="006B195C"/>
    <w:rsid w:val="006B1DF2"/>
    <w:rsid w:val="006B2612"/>
    <w:rsid w:val="006B2CA2"/>
    <w:rsid w:val="006B3553"/>
    <w:rsid w:val="006B5769"/>
    <w:rsid w:val="006B5A63"/>
    <w:rsid w:val="006B62FF"/>
    <w:rsid w:val="006B6E9A"/>
    <w:rsid w:val="006B75D4"/>
    <w:rsid w:val="006B7899"/>
    <w:rsid w:val="006C06E6"/>
    <w:rsid w:val="006C22DF"/>
    <w:rsid w:val="006C2401"/>
    <w:rsid w:val="006C29D2"/>
    <w:rsid w:val="006C3C93"/>
    <w:rsid w:val="006C3F88"/>
    <w:rsid w:val="006C4E35"/>
    <w:rsid w:val="006C5F49"/>
    <w:rsid w:val="006C6335"/>
    <w:rsid w:val="006C6AC5"/>
    <w:rsid w:val="006C7673"/>
    <w:rsid w:val="006C7C63"/>
    <w:rsid w:val="006C7FE0"/>
    <w:rsid w:val="006D0569"/>
    <w:rsid w:val="006D17F7"/>
    <w:rsid w:val="006D1BA9"/>
    <w:rsid w:val="006D20B8"/>
    <w:rsid w:val="006D288C"/>
    <w:rsid w:val="006D2F33"/>
    <w:rsid w:val="006D3C7F"/>
    <w:rsid w:val="006D49B0"/>
    <w:rsid w:val="006D4DF0"/>
    <w:rsid w:val="006D50F7"/>
    <w:rsid w:val="006D5336"/>
    <w:rsid w:val="006D5A46"/>
    <w:rsid w:val="006D5CFD"/>
    <w:rsid w:val="006D634B"/>
    <w:rsid w:val="006D73FE"/>
    <w:rsid w:val="006E1B41"/>
    <w:rsid w:val="006E1CA5"/>
    <w:rsid w:val="006E3D59"/>
    <w:rsid w:val="006E508F"/>
    <w:rsid w:val="006E5555"/>
    <w:rsid w:val="006E6B12"/>
    <w:rsid w:val="006E7962"/>
    <w:rsid w:val="006F0A1C"/>
    <w:rsid w:val="006F123B"/>
    <w:rsid w:val="006F13C2"/>
    <w:rsid w:val="006F1A36"/>
    <w:rsid w:val="006F2233"/>
    <w:rsid w:val="006F24A0"/>
    <w:rsid w:val="006F2E87"/>
    <w:rsid w:val="006F4A75"/>
    <w:rsid w:val="006F509C"/>
    <w:rsid w:val="006F6FA9"/>
    <w:rsid w:val="006F72C3"/>
    <w:rsid w:val="006F77E6"/>
    <w:rsid w:val="006F7F78"/>
    <w:rsid w:val="0070250F"/>
    <w:rsid w:val="00702EC9"/>
    <w:rsid w:val="007045DA"/>
    <w:rsid w:val="00704AC8"/>
    <w:rsid w:val="00705169"/>
    <w:rsid w:val="00705314"/>
    <w:rsid w:val="007053EC"/>
    <w:rsid w:val="007054F8"/>
    <w:rsid w:val="007055AA"/>
    <w:rsid w:val="00707740"/>
    <w:rsid w:val="0071014B"/>
    <w:rsid w:val="007111C3"/>
    <w:rsid w:val="007112B1"/>
    <w:rsid w:val="007112C1"/>
    <w:rsid w:val="00712EA3"/>
    <w:rsid w:val="00713537"/>
    <w:rsid w:val="007138E1"/>
    <w:rsid w:val="00713D40"/>
    <w:rsid w:val="00714966"/>
    <w:rsid w:val="00714FD8"/>
    <w:rsid w:val="007157BA"/>
    <w:rsid w:val="007177CA"/>
    <w:rsid w:val="00717964"/>
    <w:rsid w:val="007204FE"/>
    <w:rsid w:val="00720A0C"/>
    <w:rsid w:val="00720E2F"/>
    <w:rsid w:val="00721A94"/>
    <w:rsid w:val="00721B88"/>
    <w:rsid w:val="007221E7"/>
    <w:rsid w:val="0072232E"/>
    <w:rsid w:val="00722ED5"/>
    <w:rsid w:val="00724BDB"/>
    <w:rsid w:val="00725467"/>
    <w:rsid w:val="00725F07"/>
    <w:rsid w:val="00726C75"/>
    <w:rsid w:val="007310D9"/>
    <w:rsid w:val="00732AD1"/>
    <w:rsid w:val="00732C0B"/>
    <w:rsid w:val="00732D34"/>
    <w:rsid w:val="007337C0"/>
    <w:rsid w:val="00733D5C"/>
    <w:rsid w:val="0073452B"/>
    <w:rsid w:val="00735811"/>
    <w:rsid w:val="00736CB2"/>
    <w:rsid w:val="00737F82"/>
    <w:rsid w:val="00740510"/>
    <w:rsid w:val="007412C6"/>
    <w:rsid w:val="00741A45"/>
    <w:rsid w:val="00743212"/>
    <w:rsid w:val="00743238"/>
    <w:rsid w:val="00743DDD"/>
    <w:rsid w:val="00744F3B"/>
    <w:rsid w:val="0074548E"/>
    <w:rsid w:val="00745A87"/>
    <w:rsid w:val="00745AEF"/>
    <w:rsid w:val="00745B55"/>
    <w:rsid w:val="00746EE5"/>
    <w:rsid w:val="00750357"/>
    <w:rsid w:val="007517F5"/>
    <w:rsid w:val="00751EBA"/>
    <w:rsid w:val="00751F5A"/>
    <w:rsid w:val="0075260B"/>
    <w:rsid w:val="00752788"/>
    <w:rsid w:val="007548E4"/>
    <w:rsid w:val="00755AAF"/>
    <w:rsid w:val="00755B17"/>
    <w:rsid w:val="00757D5C"/>
    <w:rsid w:val="00757DA7"/>
    <w:rsid w:val="00761DC7"/>
    <w:rsid w:val="00761F85"/>
    <w:rsid w:val="0076304D"/>
    <w:rsid w:val="007632B1"/>
    <w:rsid w:val="00764A2C"/>
    <w:rsid w:val="007652D5"/>
    <w:rsid w:val="00771D1B"/>
    <w:rsid w:val="00772600"/>
    <w:rsid w:val="007729EA"/>
    <w:rsid w:val="007738F1"/>
    <w:rsid w:val="007743A4"/>
    <w:rsid w:val="00775939"/>
    <w:rsid w:val="00775EDD"/>
    <w:rsid w:val="00776AFC"/>
    <w:rsid w:val="00776B6C"/>
    <w:rsid w:val="00777F47"/>
    <w:rsid w:val="00777FFD"/>
    <w:rsid w:val="00780A73"/>
    <w:rsid w:val="00780FCF"/>
    <w:rsid w:val="007811B3"/>
    <w:rsid w:val="007812D6"/>
    <w:rsid w:val="007815B2"/>
    <w:rsid w:val="00781C28"/>
    <w:rsid w:val="00782E0D"/>
    <w:rsid w:val="007840C3"/>
    <w:rsid w:val="00784B62"/>
    <w:rsid w:val="00784EC6"/>
    <w:rsid w:val="00785782"/>
    <w:rsid w:val="00785B7A"/>
    <w:rsid w:val="007870CA"/>
    <w:rsid w:val="00787D56"/>
    <w:rsid w:val="007908E9"/>
    <w:rsid w:val="007914C2"/>
    <w:rsid w:val="0079254C"/>
    <w:rsid w:val="00792D62"/>
    <w:rsid w:val="00793A21"/>
    <w:rsid w:val="0079451A"/>
    <w:rsid w:val="0079513F"/>
    <w:rsid w:val="00795492"/>
    <w:rsid w:val="00795D28"/>
    <w:rsid w:val="00796390"/>
    <w:rsid w:val="00796B77"/>
    <w:rsid w:val="00797785"/>
    <w:rsid w:val="00797A93"/>
    <w:rsid w:val="007A1563"/>
    <w:rsid w:val="007A2DE5"/>
    <w:rsid w:val="007A4DDD"/>
    <w:rsid w:val="007A563E"/>
    <w:rsid w:val="007A5B43"/>
    <w:rsid w:val="007A5BFE"/>
    <w:rsid w:val="007A5F31"/>
    <w:rsid w:val="007A6090"/>
    <w:rsid w:val="007A621F"/>
    <w:rsid w:val="007A623C"/>
    <w:rsid w:val="007B1153"/>
    <w:rsid w:val="007B1D9D"/>
    <w:rsid w:val="007B249F"/>
    <w:rsid w:val="007B322E"/>
    <w:rsid w:val="007B3E7A"/>
    <w:rsid w:val="007B4744"/>
    <w:rsid w:val="007B66FE"/>
    <w:rsid w:val="007B75B0"/>
    <w:rsid w:val="007C230C"/>
    <w:rsid w:val="007C7D15"/>
    <w:rsid w:val="007D0118"/>
    <w:rsid w:val="007D04C9"/>
    <w:rsid w:val="007D112C"/>
    <w:rsid w:val="007D15EB"/>
    <w:rsid w:val="007D21F1"/>
    <w:rsid w:val="007D2261"/>
    <w:rsid w:val="007D2DC0"/>
    <w:rsid w:val="007D490B"/>
    <w:rsid w:val="007D4DA2"/>
    <w:rsid w:val="007D53CC"/>
    <w:rsid w:val="007D68CC"/>
    <w:rsid w:val="007E153D"/>
    <w:rsid w:val="007E2939"/>
    <w:rsid w:val="007E2B17"/>
    <w:rsid w:val="007E3BD4"/>
    <w:rsid w:val="007E3D2C"/>
    <w:rsid w:val="007E4836"/>
    <w:rsid w:val="007E4D1D"/>
    <w:rsid w:val="007E4F6F"/>
    <w:rsid w:val="007E5011"/>
    <w:rsid w:val="007E5984"/>
    <w:rsid w:val="007E764B"/>
    <w:rsid w:val="007E7B09"/>
    <w:rsid w:val="007F02EE"/>
    <w:rsid w:val="007F1932"/>
    <w:rsid w:val="007F203B"/>
    <w:rsid w:val="007F3FED"/>
    <w:rsid w:val="007F44D6"/>
    <w:rsid w:val="007F5011"/>
    <w:rsid w:val="007F524A"/>
    <w:rsid w:val="007F59AB"/>
    <w:rsid w:val="007F5DCD"/>
    <w:rsid w:val="007F6DA2"/>
    <w:rsid w:val="007F7BA1"/>
    <w:rsid w:val="007F7C50"/>
    <w:rsid w:val="00800472"/>
    <w:rsid w:val="00801C71"/>
    <w:rsid w:val="008023ED"/>
    <w:rsid w:val="00804146"/>
    <w:rsid w:val="008053E6"/>
    <w:rsid w:val="00805C1D"/>
    <w:rsid w:val="00807118"/>
    <w:rsid w:val="008072F1"/>
    <w:rsid w:val="0080776A"/>
    <w:rsid w:val="00811CE6"/>
    <w:rsid w:val="00812AC4"/>
    <w:rsid w:val="008130C6"/>
    <w:rsid w:val="008131E1"/>
    <w:rsid w:val="00814729"/>
    <w:rsid w:val="0081643E"/>
    <w:rsid w:val="00816750"/>
    <w:rsid w:val="008207C2"/>
    <w:rsid w:val="00820946"/>
    <w:rsid w:val="00821A35"/>
    <w:rsid w:val="00823AB7"/>
    <w:rsid w:val="00825417"/>
    <w:rsid w:val="0082585E"/>
    <w:rsid w:val="00825EDB"/>
    <w:rsid w:val="008263FB"/>
    <w:rsid w:val="00826995"/>
    <w:rsid w:val="00830F68"/>
    <w:rsid w:val="00831394"/>
    <w:rsid w:val="008318D1"/>
    <w:rsid w:val="00831CED"/>
    <w:rsid w:val="00831F12"/>
    <w:rsid w:val="00831FCD"/>
    <w:rsid w:val="00832920"/>
    <w:rsid w:val="00832E3C"/>
    <w:rsid w:val="00832EFB"/>
    <w:rsid w:val="00833B8C"/>
    <w:rsid w:val="008340A1"/>
    <w:rsid w:val="00834DC4"/>
    <w:rsid w:val="00837274"/>
    <w:rsid w:val="0083797D"/>
    <w:rsid w:val="00840420"/>
    <w:rsid w:val="00841769"/>
    <w:rsid w:val="00841942"/>
    <w:rsid w:val="00841D4F"/>
    <w:rsid w:val="008425C1"/>
    <w:rsid w:val="0084656F"/>
    <w:rsid w:val="008472BA"/>
    <w:rsid w:val="00850384"/>
    <w:rsid w:val="00851548"/>
    <w:rsid w:val="008541EE"/>
    <w:rsid w:val="0085464D"/>
    <w:rsid w:val="00855A14"/>
    <w:rsid w:val="00856214"/>
    <w:rsid w:val="008569B4"/>
    <w:rsid w:val="008571A0"/>
    <w:rsid w:val="008606A2"/>
    <w:rsid w:val="00860FA8"/>
    <w:rsid w:val="00861768"/>
    <w:rsid w:val="00861BF8"/>
    <w:rsid w:val="008623CF"/>
    <w:rsid w:val="00862C49"/>
    <w:rsid w:val="00863B7B"/>
    <w:rsid w:val="0086428E"/>
    <w:rsid w:val="008652FB"/>
    <w:rsid w:val="00867694"/>
    <w:rsid w:val="00870AD5"/>
    <w:rsid w:val="00870C44"/>
    <w:rsid w:val="008711F8"/>
    <w:rsid w:val="0087148F"/>
    <w:rsid w:val="008722BF"/>
    <w:rsid w:val="008725C0"/>
    <w:rsid w:val="008738D8"/>
    <w:rsid w:val="00873935"/>
    <w:rsid w:val="00874FAC"/>
    <w:rsid w:val="00875346"/>
    <w:rsid w:val="00876A84"/>
    <w:rsid w:val="00880B4D"/>
    <w:rsid w:val="008817A5"/>
    <w:rsid w:val="00882370"/>
    <w:rsid w:val="0088507B"/>
    <w:rsid w:val="0088587E"/>
    <w:rsid w:val="0089263C"/>
    <w:rsid w:val="00892D0D"/>
    <w:rsid w:val="00893EA8"/>
    <w:rsid w:val="0089445F"/>
    <w:rsid w:val="008945EE"/>
    <w:rsid w:val="008946B1"/>
    <w:rsid w:val="00894B62"/>
    <w:rsid w:val="00895BCA"/>
    <w:rsid w:val="00896DD0"/>
    <w:rsid w:val="00896E97"/>
    <w:rsid w:val="00897058"/>
    <w:rsid w:val="00897137"/>
    <w:rsid w:val="00897797"/>
    <w:rsid w:val="00897A3A"/>
    <w:rsid w:val="008A22D4"/>
    <w:rsid w:val="008A4D6E"/>
    <w:rsid w:val="008A61C0"/>
    <w:rsid w:val="008A654D"/>
    <w:rsid w:val="008A6E91"/>
    <w:rsid w:val="008A7B67"/>
    <w:rsid w:val="008B1B98"/>
    <w:rsid w:val="008B3F5D"/>
    <w:rsid w:val="008B412F"/>
    <w:rsid w:val="008B4971"/>
    <w:rsid w:val="008B49AD"/>
    <w:rsid w:val="008B4B94"/>
    <w:rsid w:val="008B74AE"/>
    <w:rsid w:val="008B780F"/>
    <w:rsid w:val="008C0BC3"/>
    <w:rsid w:val="008C1C04"/>
    <w:rsid w:val="008C254D"/>
    <w:rsid w:val="008C3517"/>
    <w:rsid w:val="008C64ED"/>
    <w:rsid w:val="008C6C80"/>
    <w:rsid w:val="008D0CCF"/>
    <w:rsid w:val="008D0F74"/>
    <w:rsid w:val="008D1B5E"/>
    <w:rsid w:val="008D1CE4"/>
    <w:rsid w:val="008D217B"/>
    <w:rsid w:val="008D3209"/>
    <w:rsid w:val="008D3C32"/>
    <w:rsid w:val="008D458E"/>
    <w:rsid w:val="008D4CF1"/>
    <w:rsid w:val="008D72AC"/>
    <w:rsid w:val="008E012F"/>
    <w:rsid w:val="008E0854"/>
    <w:rsid w:val="008E15A9"/>
    <w:rsid w:val="008E1E36"/>
    <w:rsid w:val="008E3111"/>
    <w:rsid w:val="008E3EAC"/>
    <w:rsid w:val="008E4B04"/>
    <w:rsid w:val="008E4DFC"/>
    <w:rsid w:val="008E586B"/>
    <w:rsid w:val="008E5FBF"/>
    <w:rsid w:val="008E7EE1"/>
    <w:rsid w:val="008E7FF8"/>
    <w:rsid w:val="008F08F0"/>
    <w:rsid w:val="008F0BC0"/>
    <w:rsid w:val="008F15D8"/>
    <w:rsid w:val="008F1B0E"/>
    <w:rsid w:val="008F22B5"/>
    <w:rsid w:val="008F2868"/>
    <w:rsid w:val="008F2EDD"/>
    <w:rsid w:val="008F3AC8"/>
    <w:rsid w:val="008F3B07"/>
    <w:rsid w:val="008F4D6B"/>
    <w:rsid w:val="008F5EEF"/>
    <w:rsid w:val="008F5FC1"/>
    <w:rsid w:val="008F620E"/>
    <w:rsid w:val="008F7258"/>
    <w:rsid w:val="0090015C"/>
    <w:rsid w:val="0090068F"/>
    <w:rsid w:val="00900C6A"/>
    <w:rsid w:val="009026CC"/>
    <w:rsid w:val="00903842"/>
    <w:rsid w:val="0090450C"/>
    <w:rsid w:val="00906179"/>
    <w:rsid w:val="009067F4"/>
    <w:rsid w:val="0090758E"/>
    <w:rsid w:val="00910BBE"/>
    <w:rsid w:val="009110A8"/>
    <w:rsid w:val="0091239F"/>
    <w:rsid w:val="00912CDC"/>
    <w:rsid w:val="00912DE4"/>
    <w:rsid w:val="009135B6"/>
    <w:rsid w:val="009139AB"/>
    <w:rsid w:val="009148A9"/>
    <w:rsid w:val="009149F5"/>
    <w:rsid w:val="0091513B"/>
    <w:rsid w:val="00915470"/>
    <w:rsid w:val="009154DC"/>
    <w:rsid w:val="00920280"/>
    <w:rsid w:val="00920B2A"/>
    <w:rsid w:val="00920EA8"/>
    <w:rsid w:val="009214D0"/>
    <w:rsid w:val="0092191A"/>
    <w:rsid w:val="0092315A"/>
    <w:rsid w:val="0092386E"/>
    <w:rsid w:val="00923D78"/>
    <w:rsid w:val="009243DD"/>
    <w:rsid w:val="00924F3D"/>
    <w:rsid w:val="00925263"/>
    <w:rsid w:val="00925BEC"/>
    <w:rsid w:val="00926825"/>
    <w:rsid w:val="00926B5F"/>
    <w:rsid w:val="00927D22"/>
    <w:rsid w:val="009326F8"/>
    <w:rsid w:val="009338F8"/>
    <w:rsid w:val="00934A7A"/>
    <w:rsid w:val="00934E2C"/>
    <w:rsid w:val="00935A2E"/>
    <w:rsid w:val="00936D38"/>
    <w:rsid w:val="00942307"/>
    <w:rsid w:val="009433A9"/>
    <w:rsid w:val="009436B5"/>
    <w:rsid w:val="00944185"/>
    <w:rsid w:val="009445DB"/>
    <w:rsid w:val="00944775"/>
    <w:rsid w:val="0094519C"/>
    <w:rsid w:val="00946AB4"/>
    <w:rsid w:val="00946EA2"/>
    <w:rsid w:val="009475C9"/>
    <w:rsid w:val="00947E95"/>
    <w:rsid w:val="00950EC4"/>
    <w:rsid w:val="00951853"/>
    <w:rsid w:val="00951BBB"/>
    <w:rsid w:val="00952332"/>
    <w:rsid w:val="00952579"/>
    <w:rsid w:val="009528B9"/>
    <w:rsid w:val="00952A3C"/>
    <w:rsid w:val="0095398A"/>
    <w:rsid w:val="009540DB"/>
    <w:rsid w:val="00957724"/>
    <w:rsid w:val="00960600"/>
    <w:rsid w:val="0096082F"/>
    <w:rsid w:val="00960953"/>
    <w:rsid w:val="00960A99"/>
    <w:rsid w:val="00961B9B"/>
    <w:rsid w:val="00961BA6"/>
    <w:rsid w:val="00962EDF"/>
    <w:rsid w:val="00964088"/>
    <w:rsid w:val="00964BBB"/>
    <w:rsid w:val="00965C3F"/>
    <w:rsid w:val="009660A5"/>
    <w:rsid w:val="00966764"/>
    <w:rsid w:val="00966C3E"/>
    <w:rsid w:val="00967339"/>
    <w:rsid w:val="00971004"/>
    <w:rsid w:val="00971ACA"/>
    <w:rsid w:val="0097219A"/>
    <w:rsid w:val="00972B79"/>
    <w:rsid w:val="009732EF"/>
    <w:rsid w:val="00980F2A"/>
    <w:rsid w:val="00981DC9"/>
    <w:rsid w:val="00984681"/>
    <w:rsid w:val="00986634"/>
    <w:rsid w:val="0098783D"/>
    <w:rsid w:val="00987901"/>
    <w:rsid w:val="00987AAE"/>
    <w:rsid w:val="00990BE5"/>
    <w:rsid w:val="00992257"/>
    <w:rsid w:val="00993A75"/>
    <w:rsid w:val="00995D41"/>
    <w:rsid w:val="0099733D"/>
    <w:rsid w:val="00997EBF"/>
    <w:rsid w:val="009A0951"/>
    <w:rsid w:val="009A0CDF"/>
    <w:rsid w:val="009A0D51"/>
    <w:rsid w:val="009A1834"/>
    <w:rsid w:val="009A2746"/>
    <w:rsid w:val="009A289A"/>
    <w:rsid w:val="009A2DD5"/>
    <w:rsid w:val="009A33B2"/>
    <w:rsid w:val="009A3C43"/>
    <w:rsid w:val="009A5303"/>
    <w:rsid w:val="009A5A1E"/>
    <w:rsid w:val="009A5FFB"/>
    <w:rsid w:val="009A7970"/>
    <w:rsid w:val="009B17EF"/>
    <w:rsid w:val="009B3A2A"/>
    <w:rsid w:val="009B3B92"/>
    <w:rsid w:val="009B41B7"/>
    <w:rsid w:val="009B4628"/>
    <w:rsid w:val="009B4BC4"/>
    <w:rsid w:val="009B4C31"/>
    <w:rsid w:val="009B50F6"/>
    <w:rsid w:val="009B5BA8"/>
    <w:rsid w:val="009B6292"/>
    <w:rsid w:val="009B7189"/>
    <w:rsid w:val="009B7334"/>
    <w:rsid w:val="009C0423"/>
    <w:rsid w:val="009C09BA"/>
    <w:rsid w:val="009C302D"/>
    <w:rsid w:val="009C3287"/>
    <w:rsid w:val="009C4344"/>
    <w:rsid w:val="009C50F2"/>
    <w:rsid w:val="009C51E1"/>
    <w:rsid w:val="009C566A"/>
    <w:rsid w:val="009C5F74"/>
    <w:rsid w:val="009D0B16"/>
    <w:rsid w:val="009D2AC3"/>
    <w:rsid w:val="009D3FC4"/>
    <w:rsid w:val="009D4050"/>
    <w:rsid w:val="009D430F"/>
    <w:rsid w:val="009D4B43"/>
    <w:rsid w:val="009D5965"/>
    <w:rsid w:val="009D5AD6"/>
    <w:rsid w:val="009D6C28"/>
    <w:rsid w:val="009D7E06"/>
    <w:rsid w:val="009E0469"/>
    <w:rsid w:val="009E05B2"/>
    <w:rsid w:val="009E0785"/>
    <w:rsid w:val="009E354E"/>
    <w:rsid w:val="009E39D1"/>
    <w:rsid w:val="009E43D8"/>
    <w:rsid w:val="009E48F7"/>
    <w:rsid w:val="009E50BF"/>
    <w:rsid w:val="009E59E1"/>
    <w:rsid w:val="009E5AD0"/>
    <w:rsid w:val="009E67B8"/>
    <w:rsid w:val="009E6F21"/>
    <w:rsid w:val="009E771B"/>
    <w:rsid w:val="009F051F"/>
    <w:rsid w:val="009F259A"/>
    <w:rsid w:val="009F2D23"/>
    <w:rsid w:val="009F307D"/>
    <w:rsid w:val="009F331B"/>
    <w:rsid w:val="009F3348"/>
    <w:rsid w:val="009F4A4E"/>
    <w:rsid w:val="009F4D49"/>
    <w:rsid w:val="009F71D4"/>
    <w:rsid w:val="00A000D2"/>
    <w:rsid w:val="00A006AF"/>
    <w:rsid w:val="00A007BF"/>
    <w:rsid w:val="00A012A7"/>
    <w:rsid w:val="00A0250C"/>
    <w:rsid w:val="00A02696"/>
    <w:rsid w:val="00A04A48"/>
    <w:rsid w:val="00A063E7"/>
    <w:rsid w:val="00A06D64"/>
    <w:rsid w:val="00A07E76"/>
    <w:rsid w:val="00A1076C"/>
    <w:rsid w:val="00A10A8F"/>
    <w:rsid w:val="00A10C6F"/>
    <w:rsid w:val="00A10DFF"/>
    <w:rsid w:val="00A12817"/>
    <w:rsid w:val="00A12912"/>
    <w:rsid w:val="00A13A80"/>
    <w:rsid w:val="00A13EFA"/>
    <w:rsid w:val="00A14BD1"/>
    <w:rsid w:val="00A15A43"/>
    <w:rsid w:val="00A15FFD"/>
    <w:rsid w:val="00A169D1"/>
    <w:rsid w:val="00A17198"/>
    <w:rsid w:val="00A1721C"/>
    <w:rsid w:val="00A177C1"/>
    <w:rsid w:val="00A228E7"/>
    <w:rsid w:val="00A23CA8"/>
    <w:rsid w:val="00A24025"/>
    <w:rsid w:val="00A2428D"/>
    <w:rsid w:val="00A24CBD"/>
    <w:rsid w:val="00A2569D"/>
    <w:rsid w:val="00A2605C"/>
    <w:rsid w:val="00A263BA"/>
    <w:rsid w:val="00A2658D"/>
    <w:rsid w:val="00A265A4"/>
    <w:rsid w:val="00A26EB1"/>
    <w:rsid w:val="00A270BA"/>
    <w:rsid w:val="00A2711E"/>
    <w:rsid w:val="00A27F08"/>
    <w:rsid w:val="00A3001D"/>
    <w:rsid w:val="00A30FC1"/>
    <w:rsid w:val="00A31004"/>
    <w:rsid w:val="00A323CD"/>
    <w:rsid w:val="00A32A3D"/>
    <w:rsid w:val="00A33139"/>
    <w:rsid w:val="00A3318A"/>
    <w:rsid w:val="00A33696"/>
    <w:rsid w:val="00A33BD6"/>
    <w:rsid w:val="00A33ECC"/>
    <w:rsid w:val="00A3692E"/>
    <w:rsid w:val="00A3773C"/>
    <w:rsid w:val="00A379F8"/>
    <w:rsid w:val="00A40930"/>
    <w:rsid w:val="00A41548"/>
    <w:rsid w:val="00A42AAE"/>
    <w:rsid w:val="00A43D35"/>
    <w:rsid w:val="00A4420C"/>
    <w:rsid w:val="00A45457"/>
    <w:rsid w:val="00A45F39"/>
    <w:rsid w:val="00A468C2"/>
    <w:rsid w:val="00A50A23"/>
    <w:rsid w:val="00A517C9"/>
    <w:rsid w:val="00A51C38"/>
    <w:rsid w:val="00A541A9"/>
    <w:rsid w:val="00A54729"/>
    <w:rsid w:val="00A568D1"/>
    <w:rsid w:val="00A574AB"/>
    <w:rsid w:val="00A57D0A"/>
    <w:rsid w:val="00A60F15"/>
    <w:rsid w:val="00A60F1C"/>
    <w:rsid w:val="00A62CDC"/>
    <w:rsid w:val="00A62EAC"/>
    <w:rsid w:val="00A63232"/>
    <w:rsid w:val="00A63418"/>
    <w:rsid w:val="00A63D58"/>
    <w:rsid w:val="00A642F6"/>
    <w:rsid w:val="00A648C1"/>
    <w:rsid w:val="00A65B55"/>
    <w:rsid w:val="00A66E56"/>
    <w:rsid w:val="00A7085A"/>
    <w:rsid w:val="00A70C3C"/>
    <w:rsid w:val="00A719DA"/>
    <w:rsid w:val="00A72369"/>
    <w:rsid w:val="00A73047"/>
    <w:rsid w:val="00A73C2C"/>
    <w:rsid w:val="00A73C55"/>
    <w:rsid w:val="00A741D9"/>
    <w:rsid w:val="00A7442F"/>
    <w:rsid w:val="00A76FED"/>
    <w:rsid w:val="00A77342"/>
    <w:rsid w:val="00A801E0"/>
    <w:rsid w:val="00A80359"/>
    <w:rsid w:val="00A813A8"/>
    <w:rsid w:val="00A81504"/>
    <w:rsid w:val="00A823E1"/>
    <w:rsid w:val="00A826B0"/>
    <w:rsid w:val="00A82E8C"/>
    <w:rsid w:val="00A8324F"/>
    <w:rsid w:val="00A833E1"/>
    <w:rsid w:val="00A8398A"/>
    <w:rsid w:val="00A848CC"/>
    <w:rsid w:val="00A848F8"/>
    <w:rsid w:val="00A852A8"/>
    <w:rsid w:val="00A853EE"/>
    <w:rsid w:val="00A8557F"/>
    <w:rsid w:val="00A863A0"/>
    <w:rsid w:val="00A86D4C"/>
    <w:rsid w:val="00A8737D"/>
    <w:rsid w:val="00A8790B"/>
    <w:rsid w:val="00A908D6"/>
    <w:rsid w:val="00A90A63"/>
    <w:rsid w:val="00A910C2"/>
    <w:rsid w:val="00A91BBE"/>
    <w:rsid w:val="00A93240"/>
    <w:rsid w:val="00A9402F"/>
    <w:rsid w:val="00A941EE"/>
    <w:rsid w:val="00A9451E"/>
    <w:rsid w:val="00A948B3"/>
    <w:rsid w:val="00A953B0"/>
    <w:rsid w:val="00A95DB4"/>
    <w:rsid w:val="00A95E90"/>
    <w:rsid w:val="00A964B6"/>
    <w:rsid w:val="00A96561"/>
    <w:rsid w:val="00A978B8"/>
    <w:rsid w:val="00AA1391"/>
    <w:rsid w:val="00AA1503"/>
    <w:rsid w:val="00AA2686"/>
    <w:rsid w:val="00AA27B5"/>
    <w:rsid w:val="00AA29E2"/>
    <w:rsid w:val="00AA3A2B"/>
    <w:rsid w:val="00AA3C0B"/>
    <w:rsid w:val="00AA3DD4"/>
    <w:rsid w:val="00AA406A"/>
    <w:rsid w:val="00AA4C22"/>
    <w:rsid w:val="00AA5E22"/>
    <w:rsid w:val="00AA629A"/>
    <w:rsid w:val="00AA6FAB"/>
    <w:rsid w:val="00AA7779"/>
    <w:rsid w:val="00AB061B"/>
    <w:rsid w:val="00AB1542"/>
    <w:rsid w:val="00AB228E"/>
    <w:rsid w:val="00AB5790"/>
    <w:rsid w:val="00AB5EEF"/>
    <w:rsid w:val="00AB6F6C"/>
    <w:rsid w:val="00AB7218"/>
    <w:rsid w:val="00AB7297"/>
    <w:rsid w:val="00AC0C27"/>
    <w:rsid w:val="00AC1773"/>
    <w:rsid w:val="00AC1845"/>
    <w:rsid w:val="00AC2112"/>
    <w:rsid w:val="00AC3AE8"/>
    <w:rsid w:val="00AC4373"/>
    <w:rsid w:val="00AC4620"/>
    <w:rsid w:val="00AC4917"/>
    <w:rsid w:val="00AC4DBE"/>
    <w:rsid w:val="00AC507F"/>
    <w:rsid w:val="00AC58BF"/>
    <w:rsid w:val="00AC7FCF"/>
    <w:rsid w:val="00AD02E6"/>
    <w:rsid w:val="00AD0C4F"/>
    <w:rsid w:val="00AD1272"/>
    <w:rsid w:val="00AD1F79"/>
    <w:rsid w:val="00AD299C"/>
    <w:rsid w:val="00AD37E1"/>
    <w:rsid w:val="00AD4526"/>
    <w:rsid w:val="00AD5D4D"/>
    <w:rsid w:val="00AD6BAC"/>
    <w:rsid w:val="00AE07A1"/>
    <w:rsid w:val="00AE0C52"/>
    <w:rsid w:val="00AE0E2C"/>
    <w:rsid w:val="00AE1001"/>
    <w:rsid w:val="00AE1445"/>
    <w:rsid w:val="00AE1CF6"/>
    <w:rsid w:val="00AE356F"/>
    <w:rsid w:val="00AE3BFA"/>
    <w:rsid w:val="00AE3DF1"/>
    <w:rsid w:val="00AE3F89"/>
    <w:rsid w:val="00AE5062"/>
    <w:rsid w:val="00AE53ED"/>
    <w:rsid w:val="00AE56A0"/>
    <w:rsid w:val="00AE5AF2"/>
    <w:rsid w:val="00AE5FD2"/>
    <w:rsid w:val="00AE64B2"/>
    <w:rsid w:val="00AE64BA"/>
    <w:rsid w:val="00AE7109"/>
    <w:rsid w:val="00AE77C8"/>
    <w:rsid w:val="00AE7A86"/>
    <w:rsid w:val="00AF0FF2"/>
    <w:rsid w:val="00AF1111"/>
    <w:rsid w:val="00AF1267"/>
    <w:rsid w:val="00AF13FF"/>
    <w:rsid w:val="00AF15A5"/>
    <w:rsid w:val="00AF2F5A"/>
    <w:rsid w:val="00AF31C2"/>
    <w:rsid w:val="00AF3812"/>
    <w:rsid w:val="00AF3DF3"/>
    <w:rsid w:val="00AF41FE"/>
    <w:rsid w:val="00AF557A"/>
    <w:rsid w:val="00AF5985"/>
    <w:rsid w:val="00AF606F"/>
    <w:rsid w:val="00B00431"/>
    <w:rsid w:val="00B00AD4"/>
    <w:rsid w:val="00B00EAE"/>
    <w:rsid w:val="00B0222A"/>
    <w:rsid w:val="00B02E8C"/>
    <w:rsid w:val="00B033AA"/>
    <w:rsid w:val="00B050E4"/>
    <w:rsid w:val="00B058DB"/>
    <w:rsid w:val="00B064C7"/>
    <w:rsid w:val="00B067C2"/>
    <w:rsid w:val="00B069F2"/>
    <w:rsid w:val="00B07306"/>
    <w:rsid w:val="00B07FEB"/>
    <w:rsid w:val="00B10B12"/>
    <w:rsid w:val="00B10DCF"/>
    <w:rsid w:val="00B11776"/>
    <w:rsid w:val="00B119E8"/>
    <w:rsid w:val="00B11DCF"/>
    <w:rsid w:val="00B11DF3"/>
    <w:rsid w:val="00B11FB2"/>
    <w:rsid w:val="00B12002"/>
    <w:rsid w:val="00B13C11"/>
    <w:rsid w:val="00B14140"/>
    <w:rsid w:val="00B14478"/>
    <w:rsid w:val="00B156C5"/>
    <w:rsid w:val="00B15836"/>
    <w:rsid w:val="00B15C0F"/>
    <w:rsid w:val="00B16137"/>
    <w:rsid w:val="00B204BE"/>
    <w:rsid w:val="00B2165D"/>
    <w:rsid w:val="00B21AA2"/>
    <w:rsid w:val="00B2364B"/>
    <w:rsid w:val="00B23D6C"/>
    <w:rsid w:val="00B245F7"/>
    <w:rsid w:val="00B31D7C"/>
    <w:rsid w:val="00B32FA4"/>
    <w:rsid w:val="00B3367D"/>
    <w:rsid w:val="00B33863"/>
    <w:rsid w:val="00B34480"/>
    <w:rsid w:val="00B34E8A"/>
    <w:rsid w:val="00B35A00"/>
    <w:rsid w:val="00B35D95"/>
    <w:rsid w:val="00B35D9A"/>
    <w:rsid w:val="00B365E4"/>
    <w:rsid w:val="00B36A98"/>
    <w:rsid w:val="00B371A7"/>
    <w:rsid w:val="00B37790"/>
    <w:rsid w:val="00B37B73"/>
    <w:rsid w:val="00B406B3"/>
    <w:rsid w:val="00B40861"/>
    <w:rsid w:val="00B4097A"/>
    <w:rsid w:val="00B40AFC"/>
    <w:rsid w:val="00B40C7C"/>
    <w:rsid w:val="00B436D4"/>
    <w:rsid w:val="00B4566E"/>
    <w:rsid w:val="00B45BA3"/>
    <w:rsid w:val="00B45F28"/>
    <w:rsid w:val="00B46CB4"/>
    <w:rsid w:val="00B46EDC"/>
    <w:rsid w:val="00B506FE"/>
    <w:rsid w:val="00B50EEA"/>
    <w:rsid w:val="00B511F3"/>
    <w:rsid w:val="00B52BC8"/>
    <w:rsid w:val="00B53B52"/>
    <w:rsid w:val="00B543AB"/>
    <w:rsid w:val="00B564DC"/>
    <w:rsid w:val="00B5651D"/>
    <w:rsid w:val="00B56793"/>
    <w:rsid w:val="00B567C5"/>
    <w:rsid w:val="00B57829"/>
    <w:rsid w:val="00B57A08"/>
    <w:rsid w:val="00B57FF5"/>
    <w:rsid w:val="00B60140"/>
    <w:rsid w:val="00B60F76"/>
    <w:rsid w:val="00B61947"/>
    <w:rsid w:val="00B6218F"/>
    <w:rsid w:val="00B6248F"/>
    <w:rsid w:val="00B633ED"/>
    <w:rsid w:val="00B651B5"/>
    <w:rsid w:val="00B6675B"/>
    <w:rsid w:val="00B66C7D"/>
    <w:rsid w:val="00B708BE"/>
    <w:rsid w:val="00B71312"/>
    <w:rsid w:val="00B71D5E"/>
    <w:rsid w:val="00B72856"/>
    <w:rsid w:val="00B74A0C"/>
    <w:rsid w:val="00B7524E"/>
    <w:rsid w:val="00B75480"/>
    <w:rsid w:val="00B75988"/>
    <w:rsid w:val="00B76985"/>
    <w:rsid w:val="00B76B16"/>
    <w:rsid w:val="00B775EB"/>
    <w:rsid w:val="00B77F1F"/>
    <w:rsid w:val="00B82E2C"/>
    <w:rsid w:val="00B836F9"/>
    <w:rsid w:val="00B84005"/>
    <w:rsid w:val="00B84EC1"/>
    <w:rsid w:val="00B84FE2"/>
    <w:rsid w:val="00B857F6"/>
    <w:rsid w:val="00B85DED"/>
    <w:rsid w:val="00B85E25"/>
    <w:rsid w:val="00B86561"/>
    <w:rsid w:val="00B8668C"/>
    <w:rsid w:val="00B8700D"/>
    <w:rsid w:val="00B8722F"/>
    <w:rsid w:val="00B87BB3"/>
    <w:rsid w:val="00B87E08"/>
    <w:rsid w:val="00B9023F"/>
    <w:rsid w:val="00B90CC1"/>
    <w:rsid w:val="00B910B6"/>
    <w:rsid w:val="00B917FA"/>
    <w:rsid w:val="00B91D20"/>
    <w:rsid w:val="00B92748"/>
    <w:rsid w:val="00B93F3F"/>
    <w:rsid w:val="00B9429E"/>
    <w:rsid w:val="00B944A1"/>
    <w:rsid w:val="00B946D9"/>
    <w:rsid w:val="00B95014"/>
    <w:rsid w:val="00B954E5"/>
    <w:rsid w:val="00B95BFE"/>
    <w:rsid w:val="00B95DF8"/>
    <w:rsid w:val="00B95F25"/>
    <w:rsid w:val="00B9668F"/>
    <w:rsid w:val="00B973B1"/>
    <w:rsid w:val="00B97F2C"/>
    <w:rsid w:val="00BA0743"/>
    <w:rsid w:val="00BA1799"/>
    <w:rsid w:val="00BA1D25"/>
    <w:rsid w:val="00BA2566"/>
    <w:rsid w:val="00BA2CA0"/>
    <w:rsid w:val="00BA457B"/>
    <w:rsid w:val="00BA4BFD"/>
    <w:rsid w:val="00BA4FE4"/>
    <w:rsid w:val="00BA52BA"/>
    <w:rsid w:val="00BA76BC"/>
    <w:rsid w:val="00BB0975"/>
    <w:rsid w:val="00BB0EBB"/>
    <w:rsid w:val="00BB19C7"/>
    <w:rsid w:val="00BB2A27"/>
    <w:rsid w:val="00BB3205"/>
    <w:rsid w:val="00BB4676"/>
    <w:rsid w:val="00BB4918"/>
    <w:rsid w:val="00BB4FE8"/>
    <w:rsid w:val="00BB69C6"/>
    <w:rsid w:val="00BB6D23"/>
    <w:rsid w:val="00BC08E0"/>
    <w:rsid w:val="00BC0B2F"/>
    <w:rsid w:val="00BC1E94"/>
    <w:rsid w:val="00BC27BF"/>
    <w:rsid w:val="00BC58B3"/>
    <w:rsid w:val="00BC64BE"/>
    <w:rsid w:val="00BC6940"/>
    <w:rsid w:val="00BC778D"/>
    <w:rsid w:val="00BC77F6"/>
    <w:rsid w:val="00BD066A"/>
    <w:rsid w:val="00BD091F"/>
    <w:rsid w:val="00BD1AB9"/>
    <w:rsid w:val="00BD3057"/>
    <w:rsid w:val="00BD3E97"/>
    <w:rsid w:val="00BD44DC"/>
    <w:rsid w:val="00BD4DAA"/>
    <w:rsid w:val="00BD7191"/>
    <w:rsid w:val="00BD7BD1"/>
    <w:rsid w:val="00BE02E5"/>
    <w:rsid w:val="00BE054E"/>
    <w:rsid w:val="00BE0714"/>
    <w:rsid w:val="00BE078A"/>
    <w:rsid w:val="00BE0D2A"/>
    <w:rsid w:val="00BE1BC9"/>
    <w:rsid w:val="00BE1D91"/>
    <w:rsid w:val="00BE38B6"/>
    <w:rsid w:val="00BE4E0A"/>
    <w:rsid w:val="00BE67A3"/>
    <w:rsid w:val="00BE7FAD"/>
    <w:rsid w:val="00BF0A1D"/>
    <w:rsid w:val="00BF0B98"/>
    <w:rsid w:val="00BF1257"/>
    <w:rsid w:val="00BF2746"/>
    <w:rsid w:val="00BF27B4"/>
    <w:rsid w:val="00BF2EB3"/>
    <w:rsid w:val="00BF3041"/>
    <w:rsid w:val="00BF312C"/>
    <w:rsid w:val="00BF3ECC"/>
    <w:rsid w:val="00BF575B"/>
    <w:rsid w:val="00BF6072"/>
    <w:rsid w:val="00BF6C85"/>
    <w:rsid w:val="00BF6E82"/>
    <w:rsid w:val="00C00E6F"/>
    <w:rsid w:val="00C015E3"/>
    <w:rsid w:val="00C01E29"/>
    <w:rsid w:val="00C020B7"/>
    <w:rsid w:val="00C0281C"/>
    <w:rsid w:val="00C032C6"/>
    <w:rsid w:val="00C03C05"/>
    <w:rsid w:val="00C059E6"/>
    <w:rsid w:val="00C05D5D"/>
    <w:rsid w:val="00C06F89"/>
    <w:rsid w:val="00C12AA5"/>
    <w:rsid w:val="00C12BF8"/>
    <w:rsid w:val="00C13898"/>
    <w:rsid w:val="00C13F9F"/>
    <w:rsid w:val="00C15FB3"/>
    <w:rsid w:val="00C20067"/>
    <w:rsid w:val="00C20DB5"/>
    <w:rsid w:val="00C21520"/>
    <w:rsid w:val="00C2368A"/>
    <w:rsid w:val="00C244B9"/>
    <w:rsid w:val="00C24F8B"/>
    <w:rsid w:val="00C25CB5"/>
    <w:rsid w:val="00C25D17"/>
    <w:rsid w:val="00C270F9"/>
    <w:rsid w:val="00C27EF6"/>
    <w:rsid w:val="00C30882"/>
    <w:rsid w:val="00C30AF4"/>
    <w:rsid w:val="00C30B08"/>
    <w:rsid w:val="00C30D66"/>
    <w:rsid w:val="00C31029"/>
    <w:rsid w:val="00C31092"/>
    <w:rsid w:val="00C3155D"/>
    <w:rsid w:val="00C3263E"/>
    <w:rsid w:val="00C341F2"/>
    <w:rsid w:val="00C35B89"/>
    <w:rsid w:val="00C3674F"/>
    <w:rsid w:val="00C373F7"/>
    <w:rsid w:val="00C37756"/>
    <w:rsid w:val="00C40077"/>
    <w:rsid w:val="00C40323"/>
    <w:rsid w:val="00C40910"/>
    <w:rsid w:val="00C419EF"/>
    <w:rsid w:val="00C41B60"/>
    <w:rsid w:val="00C41D12"/>
    <w:rsid w:val="00C42198"/>
    <w:rsid w:val="00C42218"/>
    <w:rsid w:val="00C42537"/>
    <w:rsid w:val="00C42679"/>
    <w:rsid w:val="00C44181"/>
    <w:rsid w:val="00C44DEB"/>
    <w:rsid w:val="00C454A3"/>
    <w:rsid w:val="00C457D1"/>
    <w:rsid w:val="00C45B00"/>
    <w:rsid w:val="00C46D25"/>
    <w:rsid w:val="00C46FCD"/>
    <w:rsid w:val="00C50127"/>
    <w:rsid w:val="00C50182"/>
    <w:rsid w:val="00C51F64"/>
    <w:rsid w:val="00C52B55"/>
    <w:rsid w:val="00C52EC6"/>
    <w:rsid w:val="00C53099"/>
    <w:rsid w:val="00C533C5"/>
    <w:rsid w:val="00C53C65"/>
    <w:rsid w:val="00C5488A"/>
    <w:rsid w:val="00C5516F"/>
    <w:rsid w:val="00C55B9D"/>
    <w:rsid w:val="00C56175"/>
    <w:rsid w:val="00C56E9E"/>
    <w:rsid w:val="00C6033B"/>
    <w:rsid w:val="00C60C3B"/>
    <w:rsid w:val="00C61C64"/>
    <w:rsid w:val="00C62079"/>
    <w:rsid w:val="00C628D0"/>
    <w:rsid w:val="00C63BC6"/>
    <w:rsid w:val="00C6430E"/>
    <w:rsid w:val="00C648DE"/>
    <w:rsid w:val="00C64BB0"/>
    <w:rsid w:val="00C6559C"/>
    <w:rsid w:val="00C66821"/>
    <w:rsid w:val="00C674F6"/>
    <w:rsid w:val="00C67AA5"/>
    <w:rsid w:val="00C67BAC"/>
    <w:rsid w:val="00C67BB0"/>
    <w:rsid w:val="00C67DC2"/>
    <w:rsid w:val="00C7177E"/>
    <w:rsid w:val="00C71DDA"/>
    <w:rsid w:val="00C74289"/>
    <w:rsid w:val="00C74956"/>
    <w:rsid w:val="00C7496A"/>
    <w:rsid w:val="00C753F1"/>
    <w:rsid w:val="00C7640F"/>
    <w:rsid w:val="00C80152"/>
    <w:rsid w:val="00C80232"/>
    <w:rsid w:val="00C80834"/>
    <w:rsid w:val="00C81066"/>
    <w:rsid w:val="00C81953"/>
    <w:rsid w:val="00C81B0D"/>
    <w:rsid w:val="00C81B64"/>
    <w:rsid w:val="00C82284"/>
    <w:rsid w:val="00C82D33"/>
    <w:rsid w:val="00C82FB3"/>
    <w:rsid w:val="00C845A7"/>
    <w:rsid w:val="00C845C2"/>
    <w:rsid w:val="00C84717"/>
    <w:rsid w:val="00C855BF"/>
    <w:rsid w:val="00C85A4D"/>
    <w:rsid w:val="00C85F6A"/>
    <w:rsid w:val="00C87281"/>
    <w:rsid w:val="00C8780A"/>
    <w:rsid w:val="00C901B4"/>
    <w:rsid w:val="00C908C3"/>
    <w:rsid w:val="00C914B0"/>
    <w:rsid w:val="00C92137"/>
    <w:rsid w:val="00C92F8B"/>
    <w:rsid w:val="00C93918"/>
    <w:rsid w:val="00C93CA9"/>
    <w:rsid w:val="00C94AB5"/>
    <w:rsid w:val="00C94D78"/>
    <w:rsid w:val="00C95BEB"/>
    <w:rsid w:val="00C962CE"/>
    <w:rsid w:val="00C97441"/>
    <w:rsid w:val="00C97E94"/>
    <w:rsid w:val="00CA00C5"/>
    <w:rsid w:val="00CA1799"/>
    <w:rsid w:val="00CA1DAB"/>
    <w:rsid w:val="00CA383C"/>
    <w:rsid w:val="00CA3D81"/>
    <w:rsid w:val="00CA3DAA"/>
    <w:rsid w:val="00CA47CB"/>
    <w:rsid w:val="00CA48E3"/>
    <w:rsid w:val="00CA5414"/>
    <w:rsid w:val="00CA5D4A"/>
    <w:rsid w:val="00CA6B66"/>
    <w:rsid w:val="00CA6D1D"/>
    <w:rsid w:val="00CA7901"/>
    <w:rsid w:val="00CB0244"/>
    <w:rsid w:val="00CB084F"/>
    <w:rsid w:val="00CB156F"/>
    <w:rsid w:val="00CB1846"/>
    <w:rsid w:val="00CB194F"/>
    <w:rsid w:val="00CB20C0"/>
    <w:rsid w:val="00CB3910"/>
    <w:rsid w:val="00CB3E15"/>
    <w:rsid w:val="00CB40F4"/>
    <w:rsid w:val="00CB4147"/>
    <w:rsid w:val="00CB5B07"/>
    <w:rsid w:val="00CB60DD"/>
    <w:rsid w:val="00CB73D0"/>
    <w:rsid w:val="00CB785B"/>
    <w:rsid w:val="00CB7D10"/>
    <w:rsid w:val="00CC1691"/>
    <w:rsid w:val="00CC1B67"/>
    <w:rsid w:val="00CC237C"/>
    <w:rsid w:val="00CC2579"/>
    <w:rsid w:val="00CC3033"/>
    <w:rsid w:val="00CC40FC"/>
    <w:rsid w:val="00CC4ED5"/>
    <w:rsid w:val="00CC65FC"/>
    <w:rsid w:val="00CC68D8"/>
    <w:rsid w:val="00CC7354"/>
    <w:rsid w:val="00CC7671"/>
    <w:rsid w:val="00CC7A35"/>
    <w:rsid w:val="00CD0930"/>
    <w:rsid w:val="00CD0A33"/>
    <w:rsid w:val="00CD1803"/>
    <w:rsid w:val="00CD3168"/>
    <w:rsid w:val="00CD386A"/>
    <w:rsid w:val="00CD4A39"/>
    <w:rsid w:val="00CD5479"/>
    <w:rsid w:val="00CD6A2F"/>
    <w:rsid w:val="00CD6ED1"/>
    <w:rsid w:val="00CD7326"/>
    <w:rsid w:val="00CD7C24"/>
    <w:rsid w:val="00CE3033"/>
    <w:rsid w:val="00CE3E50"/>
    <w:rsid w:val="00CE4151"/>
    <w:rsid w:val="00CE4710"/>
    <w:rsid w:val="00CE53BC"/>
    <w:rsid w:val="00CE5422"/>
    <w:rsid w:val="00CF1F45"/>
    <w:rsid w:val="00CF274A"/>
    <w:rsid w:val="00CF285D"/>
    <w:rsid w:val="00CF3528"/>
    <w:rsid w:val="00CF3E18"/>
    <w:rsid w:val="00CF3E36"/>
    <w:rsid w:val="00CF4133"/>
    <w:rsid w:val="00CF414C"/>
    <w:rsid w:val="00CF45FE"/>
    <w:rsid w:val="00CF4F09"/>
    <w:rsid w:val="00CF557C"/>
    <w:rsid w:val="00CF56E4"/>
    <w:rsid w:val="00CF77A1"/>
    <w:rsid w:val="00D005B6"/>
    <w:rsid w:val="00D0067B"/>
    <w:rsid w:val="00D00FF6"/>
    <w:rsid w:val="00D018B1"/>
    <w:rsid w:val="00D01DB6"/>
    <w:rsid w:val="00D0216D"/>
    <w:rsid w:val="00D031AB"/>
    <w:rsid w:val="00D03915"/>
    <w:rsid w:val="00D0426B"/>
    <w:rsid w:val="00D04347"/>
    <w:rsid w:val="00D04A33"/>
    <w:rsid w:val="00D04DE9"/>
    <w:rsid w:val="00D051C6"/>
    <w:rsid w:val="00D06D15"/>
    <w:rsid w:val="00D07852"/>
    <w:rsid w:val="00D1038A"/>
    <w:rsid w:val="00D1057E"/>
    <w:rsid w:val="00D10E02"/>
    <w:rsid w:val="00D113FC"/>
    <w:rsid w:val="00D11D53"/>
    <w:rsid w:val="00D122C8"/>
    <w:rsid w:val="00D122D6"/>
    <w:rsid w:val="00D124ED"/>
    <w:rsid w:val="00D130E5"/>
    <w:rsid w:val="00D13938"/>
    <w:rsid w:val="00D1485F"/>
    <w:rsid w:val="00D14A68"/>
    <w:rsid w:val="00D15079"/>
    <w:rsid w:val="00D1534E"/>
    <w:rsid w:val="00D158A8"/>
    <w:rsid w:val="00D17227"/>
    <w:rsid w:val="00D17794"/>
    <w:rsid w:val="00D20642"/>
    <w:rsid w:val="00D21099"/>
    <w:rsid w:val="00D2112D"/>
    <w:rsid w:val="00D217AC"/>
    <w:rsid w:val="00D23F1F"/>
    <w:rsid w:val="00D26F82"/>
    <w:rsid w:val="00D27216"/>
    <w:rsid w:val="00D274E1"/>
    <w:rsid w:val="00D27C00"/>
    <w:rsid w:val="00D305A1"/>
    <w:rsid w:val="00D3061B"/>
    <w:rsid w:val="00D31002"/>
    <w:rsid w:val="00D314D7"/>
    <w:rsid w:val="00D31897"/>
    <w:rsid w:val="00D31D48"/>
    <w:rsid w:val="00D321A8"/>
    <w:rsid w:val="00D32FC7"/>
    <w:rsid w:val="00D333A6"/>
    <w:rsid w:val="00D34C52"/>
    <w:rsid w:val="00D355C5"/>
    <w:rsid w:val="00D37038"/>
    <w:rsid w:val="00D40392"/>
    <w:rsid w:val="00D40587"/>
    <w:rsid w:val="00D40845"/>
    <w:rsid w:val="00D40FFF"/>
    <w:rsid w:val="00D41364"/>
    <w:rsid w:val="00D41502"/>
    <w:rsid w:val="00D42868"/>
    <w:rsid w:val="00D429E4"/>
    <w:rsid w:val="00D43905"/>
    <w:rsid w:val="00D4418A"/>
    <w:rsid w:val="00D44268"/>
    <w:rsid w:val="00D44C19"/>
    <w:rsid w:val="00D44D3C"/>
    <w:rsid w:val="00D45EB2"/>
    <w:rsid w:val="00D47094"/>
    <w:rsid w:val="00D47306"/>
    <w:rsid w:val="00D4794A"/>
    <w:rsid w:val="00D47A99"/>
    <w:rsid w:val="00D50A99"/>
    <w:rsid w:val="00D50DEA"/>
    <w:rsid w:val="00D5190B"/>
    <w:rsid w:val="00D55005"/>
    <w:rsid w:val="00D55254"/>
    <w:rsid w:val="00D5730A"/>
    <w:rsid w:val="00D5755F"/>
    <w:rsid w:val="00D6195B"/>
    <w:rsid w:val="00D62312"/>
    <w:rsid w:val="00D62832"/>
    <w:rsid w:val="00D62F22"/>
    <w:rsid w:val="00D63272"/>
    <w:rsid w:val="00D63600"/>
    <w:rsid w:val="00D65221"/>
    <w:rsid w:val="00D6594C"/>
    <w:rsid w:val="00D66204"/>
    <w:rsid w:val="00D6736D"/>
    <w:rsid w:val="00D673CE"/>
    <w:rsid w:val="00D6762F"/>
    <w:rsid w:val="00D70F0A"/>
    <w:rsid w:val="00D71123"/>
    <w:rsid w:val="00D71248"/>
    <w:rsid w:val="00D714F2"/>
    <w:rsid w:val="00D71752"/>
    <w:rsid w:val="00D71BFF"/>
    <w:rsid w:val="00D72237"/>
    <w:rsid w:val="00D72B1E"/>
    <w:rsid w:val="00D73B98"/>
    <w:rsid w:val="00D74E89"/>
    <w:rsid w:val="00D75887"/>
    <w:rsid w:val="00D75E05"/>
    <w:rsid w:val="00D76102"/>
    <w:rsid w:val="00D76C52"/>
    <w:rsid w:val="00D76D1E"/>
    <w:rsid w:val="00D80C14"/>
    <w:rsid w:val="00D80D11"/>
    <w:rsid w:val="00D80F44"/>
    <w:rsid w:val="00D816CE"/>
    <w:rsid w:val="00D81983"/>
    <w:rsid w:val="00D81F1F"/>
    <w:rsid w:val="00D829FE"/>
    <w:rsid w:val="00D83A1D"/>
    <w:rsid w:val="00D84108"/>
    <w:rsid w:val="00D8420A"/>
    <w:rsid w:val="00D84ACE"/>
    <w:rsid w:val="00D84BF8"/>
    <w:rsid w:val="00D84D7B"/>
    <w:rsid w:val="00D85470"/>
    <w:rsid w:val="00D875D1"/>
    <w:rsid w:val="00D878CE"/>
    <w:rsid w:val="00D87C3E"/>
    <w:rsid w:val="00D87D14"/>
    <w:rsid w:val="00D90815"/>
    <w:rsid w:val="00D91C30"/>
    <w:rsid w:val="00D923A5"/>
    <w:rsid w:val="00D93C9D"/>
    <w:rsid w:val="00D940F7"/>
    <w:rsid w:val="00D94D5B"/>
    <w:rsid w:val="00D94F82"/>
    <w:rsid w:val="00D95482"/>
    <w:rsid w:val="00D956C0"/>
    <w:rsid w:val="00D96328"/>
    <w:rsid w:val="00D9676C"/>
    <w:rsid w:val="00DA059E"/>
    <w:rsid w:val="00DA0B60"/>
    <w:rsid w:val="00DA1494"/>
    <w:rsid w:val="00DA2E21"/>
    <w:rsid w:val="00DA2E3C"/>
    <w:rsid w:val="00DA4370"/>
    <w:rsid w:val="00DA544C"/>
    <w:rsid w:val="00DA5A5A"/>
    <w:rsid w:val="00DA5E78"/>
    <w:rsid w:val="00DA69C8"/>
    <w:rsid w:val="00DA71B2"/>
    <w:rsid w:val="00DA7A37"/>
    <w:rsid w:val="00DB0E39"/>
    <w:rsid w:val="00DB10EE"/>
    <w:rsid w:val="00DB271C"/>
    <w:rsid w:val="00DB2889"/>
    <w:rsid w:val="00DB3260"/>
    <w:rsid w:val="00DB3666"/>
    <w:rsid w:val="00DB5017"/>
    <w:rsid w:val="00DB754E"/>
    <w:rsid w:val="00DB7C2B"/>
    <w:rsid w:val="00DC173C"/>
    <w:rsid w:val="00DC1FA7"/>
    <w:rsid w:val="00DC2435"/>
    <w:rsid w:val="00DC35E4"/>
    <w:rsid w:val="00DC5453"/>
    <w:rsid w:val="00DC7CB8"/>
    <w:rsid w:val="00DD0141"/>
    <w:rsid w:val="00DD10B3"/>
    <w:rsid w:val="00DD1190"/>
    <w:rsid w:val="00DD2FF9"/>
    <w:rsid w:val="00DD43A3"/>
    <w:rsid w:val="00DD4683"/>
    <w:rsid w:val="00DD4D01"/>
    <w:rsid w:val="00DD4EE7"/>
    <w:rsid w:val="00DD535D"/>
    <w:rsid w:val="00DD6652"/>
    <w:rsid w:val="00DD6902"/>
    <w:rsid w:val="00DD7C22"/>
    <w:rsid w:val="00DE084C"/>
    <w:rsid w:val="00DE0F3D"/>
    <w:rsid w:val="00DE1246"/>
    <w:rsid w:val="00DE2756"/>
    <w:rsid w:val="00DE28F7"/>
    <w:rsid w:val="00DE45E0"/>
    <w:rsid w:val="00DE523B"/>
    <w:rsid w:val="00DE624F"/>
    <w:rsid w:val="00DE6FED"/>
    <w:rsid w:val="00DE7566"/>
    <w:rsid w:val="00DE7BD7"/>
    <w:rsid w:val="00DE7E2B"/>
    <w:rsid w:val="00DF137E"/>
    <w:rsid w:val="00DF160C"/>
    <w:rsid w:val="00DF2A94"/>
    <w:rsid w:val="00DF34B1"/>
    <w:rsid w:val="00DF3AE6"/>
    <w:rsid w:val="00DF457E"/>
    <w:rsid w:val="00DF49A1"/>
    <w:rsid w:val="00DF51A7"/>
    <w:rsid w:val="00DF564E"/>
    <w:rsid w:val="00DF5793"/>
    <w:rsid w:val="00DF649C"/>
    <w:rsid w:val="00DF6610"/>
    <w:rsid w:val="00DF6FE9"/>
    <w:rsid w:val="00DF74E1"/>
    <w:rsid w:val="00E0030F"/>
    <w:rsid w:val="00E014DA"/>
    <w:rsid w:val="00E020D3"/>
    <w:rsid w:val="00E02354"/>
    <w:rsid w:val="00E028DE"/>
    <w:rsid w:val="00E02A5B"/>
    <w:rsid w:val="00E04781"/>
    <w:rsid w:val="00E04A4A"/>
    <w:rsid w:val="00E0561F"/>
    <w:rsid w:val="00E05860"/>
    <w:rsid w:val="00E05A7C"/>
    <w:rsid w:val="00E060FD"/>
    <w:rsid w:val="00E071DA"/>
    <w:rsid w:val="00E0792F"/>
    <w:rsid w:val="00E10A6E"/>
    <w:rsid w:val="00E113C4"/>
    <w:rsid w:val="00E11C85"/>
    <w:rsid w:val="00E11CC8"/>
    <w:rsid w:val="00E130F2"/>
    <w:rsid w:val="00E16001"/>
    <w:rsid w:val="00E160F3"/>
    <w:rsid w:val="00E163C6"/>
    <w:rsid w:val="00E16787"/>
    <w:rsid w:val="00E1678C"/>
    <w:rsid w:val="00E1686C"/>
    <w:rsid w:val="00E1781C"/>
    <w:rsid w:val="00E17AD4"/>
    <w:rsid w:val="00E228F2"/>
    <w:rsid w:val="00E22C5B"/>
    <w:rsid w:val="00E23459"/>
    <w:rsid w:val="00E238F6"/>
    <w:rsid w:val="00E23DD6"/>
    <w:rsid w:val="00E245EC"/>
    <w:rsid w:val="00E24EEE"/>
    <w:rsid w:val="00E250DF"/>
    <w:rsid w:val="00E257F2"/>
    <w:rsid w:val="00E25909"/>
    <w:rsid w:val="00E275BD"/>
    <w:rsid w:val="00E31C6A"/>
    <w:rsid w:val="00E32814"/>
    <w:rsid w:val="00E34094"/>
    <w:rsid w:val="00E3412E"/>
    <w:rsid w:val="00E35C3D"/>
    <w:rsid w:val="00E3620E"/>
    <w:rsid w:val="00E36E8E"/>
    <w:rsid w:val="00E3714F"/>
    <w:rsid w:val="00E377D9"/>
    <w:rsid w:val="00E4084B"/>
    <w:rsid w:val="00E40DF2"/>
    <w:rsid w:val="00E432DB"/>
    <w:rsid w:val="00E440F7"/>
    <w:rsid w:val="00E44850"/>
    <w:rsid w:val="00E44FA6"/>
    <w:rsid w:val="00E473DD"/>
    <w:rsid w:val="00E475F0"/>
    <w:rsid w:val="00E47E5F"/>
    <w:rsid w:val="00E50480"/>
    <w:rsid w:val="00E508F2"/>
    <w:rsid w:val="00E51419"/>
    <w:rsid w:val="00E5142B"/>
    <w:rsid w:val="00E51677"/>
    <w:rsid w:val="00E51F0E"/>
    <w:rsid w:val="00E51F13"/>
    <w:rsid w:val="00E5407A"/>
    <w:rsid w:val="00E5469D"/>
    <w:rsid w:val="00E54A3A"/>
    <w:rsid w:val="00E56292"/>
    <w:rsid w:val="00E57120"/>
    <w:rsid w:val="00E6054E"/>
    <w:rsid w:val="00E611A4"/>
    <w:rsid w:val="00E611EC"/>
    <w:rsid w:val="00E621A4"/>
    <w:rsid w:val="00E62D97"/>
    <w:rsid w:val="00E6361C"/>
    <w:rsid w:val="00E6521F"/>
    <w:rsid w:val="00E663FB"/>
    <w:rsid w:val="00E676DD"/>
    <w:rsid w:val="00E67CE0"/>
    <w:rsid w:val="00E704CF"/>
    <w:rsid w:val="00E7132E"/>
    <w:rsid w:val="00E714F9"/>
    <w:rsid w:val="00E73E85"/>
    <w:rsid w:val="00E744A5"/>
    <w:rsid w:val="00E75000"/>
    <w:rsid w:val="00E75335"/>
    <w:rsid w:val="00E75456"/>
    <w:rsid w:val="00E7550B"/>
    <w:rsid w:val="00E755E4"/>
    <w:rsid w:val="00E75CB3"/>
    <w:rsid w:val="00E80626"/>
    <w:rsid w:val="00E80AD8"/>
    <w:rsid w:val="00E81638"/>
    <w:rsid w:val="00E85260"/>
    <w:rsid w:val="00E85F28"/>
    <w:rsid w:val="00E85F62"/>
    <w:rsid w:val="00E861C1"/>
    <w:rsid w:val="00E9029C"/>
    <w:rsid w:val="00E90D65"/>
    <w:rsid w:val="00E916D4"/>
    <w:rsid w:val="00E918DE"/>
    <w:rsid w:val="00E92BC9"/>
    <w:rsid w:val="00E93CC7"/>
    <w:rsid w:val="00E9429B"/>
    <w:rsid w:val="00E95921"/>
    <w:rsid w:val="00E95E0E"/>
    <w:rsid w:val="00E962CE"/>
    <w:rsid w:val="00E965E3"/>
    <w:rsid w:val="00E97A28"/>
    <w:rsid w:val="00EA27ED"/>
    <w:rsid w:val="00EA34F6"/>
    <w:rsid w:val="00EA36BC"/>
    <w:rsid w:val="00EA41AC"/>
    <w:rsid w:val="00EA6DBA"/>
    <w:rsid w:val="00EA742F"/>
    <w:rsid w:val="00EB0884"/>
    <w:rsid w:val="00EB1AE5"/>
    <w:rsid w:val="00EB1CD0"/>
    <w:rsid w:val="00EB21C3"/>
    <w:rsid w:val="00EB225D"/>
    <w:rsid w:val="00EB2A46"/>
    <w:rsid w:val="00EB334B"/>
    <w:rsid w:val="00EB3AAF"/>
    <w:rsid w:val="00EB4C92"/>
    <w:rsid w:val="00EB6E1F"/>
    <w:rsid w:val="00EB71E8"/>
    <w:rsid w:val="00EB7504"/>
    <w:rsid w:val="00EC01FF"/>
    <w:rsid w:val="00EC10B4"/>
    <w:rsid w:val="00EC226F"/>
    <w:rsid w:val="00EC2A88"/>
    <w:rsid w:val="00EC2EF2"/>
    <w:rsid w:val="00EC3339"/>
    <w:rsid w:val="00EC35A5"/>
    <w:rsid w:val="00EC361F"/>
    <w:rsid w:val="00EC36C5"/>
    <w:rsid w:val="00EC51D9"/>
    <w:rsid w:val="00EC5E6A"/>
    <w:rsid w:val="00EC6361"/>
    <w:rsid w:val="00ED08F3"/>
    <w:rsid w:val="00ED1FE1"/>
    <w:rsid w:val="00ED2A63"/>
    <w:rsid w:val="00ED2D1C"/>
    <w:rsid w:val="00ED3C93"/>
    <w:rsid w:val="00ED3D6B"/>
    <w:rsid w:val="00ED3D96"/>
    <w:rsid w:val="00ED4065"/>
    <w:rsid w:val="00ED47B8"/>
    <w:rsid w:val="00ED4A2D"/>
    <w:rsid w:val="00ED6E44"/>
    <w:rsid w:val="00ED79E7"/>
    <w:rsid w:val="00EE0628"/>
    <w:rsid w:val="00EE06FE"/>
    <w:rsid w:val="00EE0782"/>
    <w:rsid w:val="00EE19AB"/>
    <w:rsid w:val="00EE1C03"/>
    <w:rsid w:val="00EE24AD"/>
    <w:rsid w:val="00EE2C4F"/>
    <w:rsid w:val="00EE3789"/>
    <w:rsid w:val="00EE5C01"/>
    <w:rsid w:val="00EE5CA6"/>
    <w:rsid w:val="00EE611A"/>
    <w:rsid w:val="00EE6552"/>
    <w:rsid w:val="00EE6AE8"/>
    <w:rsid w:val="00EE7117"/>
    <w:rsid w:val="00EE7933"/>
    <w:rsid w:val="00EF0382"/>
    <w:rsid w:val="00EF09FF"/>
    <w:rsid w:val="00EF1496"/>
    <w:rsid w:val="00EF20CF"/>
    <w:rsid w:val="00EF20F0"/>
    <w:rsid w:val="00EF390B"/>
    <w:rsid w:val="00EF3E58"/>
    <w:rsid w:val="00EF5334"/>
    <w:rsid w:val="00EF5E5B"/>
    <w:rsid w:val="00EF6525"/>
    <w:rsid w:val="00EF68D7"/>
    <w:rsid w:val="00EF6A61"/>
    <w:rsid w:val="00EF7602"/>
    <w:rsid w:val="00EF76F2"/>
    <w:rsid w:val="00F00443"/>
    <w:rsid w:val="00F00AE9"/>
    <w:rsid w:val="00F00DA0"/>
    <w:rsid w:val="00F03D4C"/>
    <w:rsid w:val="00F05CEA"/>
    <w:rsid w:val="00F06717"/>
    <w:rsid w:val="00F069F8"/>
    <w:rsid w:val="00F071D6"/>
    <w:rsid w:val="00F07379"/>
    <w:rsid w:val="00F07E26"/>
    <w:rsid w:val="00F108E0"/>
    <w:rsid w:val="00F12B08"/>
    <w:rsid w:val="00F13885"/>
    <w:rsid w:val="00F1464F"/>
    <w:rsid w:val="00F14934"/>
    <w:rsid w:val="00F15420"/>
    <w:rsid w:val="00F15768"/>
    <w:rsid w:val="00F163B9"/>
    <w:rsid w:val="00F16624"/>
    <w:rsid w:val="00F175FA"/>
    <w:rsid w:val="00F17D5A"/>
    <w:rsid w:val="00F2052E"/>
    <w:rsid w:val="00F2053A"/>
    <w:rsid w:val="00F20FB0"/>
    <w:rsid w:val="00F21F52"/>
    <w:rsid w:val="00F22C38"/>
    <w:rsid w:val="00F23216"/>
    <w:rsid w:val="00F2325B"/>
    <w:rsid w:val="00F23B8C"/>
    <w:rsid w:val="00F26543"/>
    <w:rsid w:val="00F26B31"/>
    <w:rsid w:val="00F26D54"/>
    <w:rsid w:val="00F26DF7"/>
    <w:rsid w:val="00F26E25"/>
    <w:rsid w:val="00F27239"/>
    <w:rsid w:val="00F27672"/>
    <w:rsid w:val="00F279D6"/>
    <w:rsid w:val="00F30A12"/>
    <w:rsid w:val="00F30ED3"/>
    <w:rsid w:val="00F31FC4"/>
    <w:rsid w:val="00F3355E"/>
    <w:rsid w:val="00F33AEC"/>
    <w:rsid w:val="00F34A8C"/>
    <w:rsid w:val="00F34D69"/>
    <w:rsid w:val="00F34F9E"/>
    <w:rsid w:val="00F35CFD"/>
    <w:rsid w:val="00F375FA"/>
    <w:rsid w:val="00F376C0"/>
    <w:rsid w:val="00F40199"/>
    <w:rsid w:val="00F41CA4"/>
    <w:rsid w:val="00F4260E"/>
    <w:rsid w:val="00F42F48"/>
    <w:rsid w:val="00F44CC0"/>
    <w:rsid w:val="00F44F2E"/>
    <w:rsid w:val="00F455F6"/>
    <w:rsid w:val="00F465C3"/>
    <w:rsid w:val="00F46F1C"/>
    <w:rsid w:val="00F470E2"/>
    <w:rsid w:val="00F47834"/>
    <w:rsid w:val="00F50733"/>
    <w:rsid w:val="00F50B27"/>
    <w:rsid w:val="00F512E5"/>
    <w:rsid w:val="00F52917"/>
    <w:rsid w:val="00F52957"/>
    <w:rsid w:val="00F5366D"/>
    <w:rsid w:val="00F556CC"/>
    <w:rsid w:val="00F562E5"/>
    <w:rsid w:val="00F57D7D"/>
    <w:rsid w:val="00F57EFB"/>
    <w:rsid w:val="00F6010E"/>
    <w:rsid w:val="00F60A4E"/>
    <w:rsid w:val="00F60F64"/>
    <w:rsid w:val="00F61716"/>
    <w:rsid w:val="00F620C6"/>
    <w:rsid w:val="00F624A5"/>
    <w:rsid w:val="00F64373"/>
    <w:rsid w:val="00F65307"/>
    <w:rsid w:val="00F66ACA"/>
    <w:rsid w:val="00F66EC0"/>
    <w:rsid w:val="00F70574"/>
    <w:rsid w:val="00F7286A"/>
    <w:rsid w:val="00F72BD4"/>
    <w:rsid w:val="00F73F72"/>
    <w:rsid w:val="00F74144"/>
    <w:rsid w:val="00F7575F"/>
    <w:rsid w:val="00F75A22"/>
    <w:rsid w:val="00F75E78"/>
    <w:rsid w:val="00F75F3F"/>
    <w:rsid w:val="00F7706B"/>
    <w:rsid w:val="00F77075"/>
    <w:rsid w:val="00F77DB6"/>
    <w:rsid w:val="00F80465"/>
    <w:rsid w:val="00F811C6"/>
    <w:rsid w:val="00F811CF"/>
    <w:rsid w:val="00F81B26"/>
    <w:rsid w:val="00F821A8"/>
    <w:rsid w:val="00F821D7"/>
    <w:rsid w:val="00F82451"/>
    <w:rsid w:val="00F8279F"/>
    <w:rsid w:val="00F84086"/>
    <w:rsid w:val="00F85B53"/>
    <w:rsid w:val="00F85B5D"/>
    <w:rsid w:val="00F86F3E"/>
    <w:rsid w:val="00F875DB"/>
    <w:rsid w:val="00F90E3F"/>
    <w:rsid w:val="00F91E3B"/>
    <w:rsid w:val="00F934FA"/>
    <w:rsid w:val="00F93F58"/>
    <w:rsid w:val="00F942D3"/>
    <w:rsid w:val="00F95245"/>
    <w:rsid w:val="00F96849"/>
    <w:rsid w:val="00F96EF5"/>
    <w:rsid w:val="00FA0C09"/>
    <w:rsid w:val="00FA11B4"/>
    <w:rsid w:val="00FA14AE"/>
    <w:rsid w:val="00FA1737"/>
    <w:rsid w:val="00FA395F"/>
    <w:rsid w:val="00FA6021"/>
    <w:rsid w:val="00FA62A8"/>
    <w:rsid w:val="00FA7238"/>
    <w:rsid w:val="00FA7B47"/>
    <w:rsid w:val="00FB2102"/>
    <w:rsid w:val="00FB2185"/>
    <w:rsid w:val="00FB2197"/>
    <w:rsid w:val="00FB3D56"/>
    <w:rsid w:val="00FB45D0"/>
    <w:rsid w:val="00FB4DAE"/>
    <w:rsid w:val="00FB5124"/>
    <w:rsid w:val="00FC02F5"/>
    <w:rsid w:val="00FC1A3B"/>
    <w:rsid w:val="00FC1A91"/>
    <w:rsid w:val="00FC1AEE"/>
    <w:rsid w:val="00FC1E50"/>
    <w:rsid w:val="00FC253D"/>
    <w:rsid w:val="00FC3AD5"/>
    <w:rsid w:val="00FC50DE"/>
    <w:rsid w:val="00FC6072"/>
    <w:rsid w:val="00FC632F"/>
    <w:rsid w:val="00FC6BDF"/>
    <w:rsid w:val="00FC7599"/>
    <w:rsid w:val="00FC765C"/>
    <w:rsid w:val="00FC7C3C"/>
    <w:rsid w:val="00FD1C64"/>
    <w:rsid w:val="00FD1E33"/>
    <w:rsid w:val="00FD23A9"/>
    <w:rsid w:val="00FD3794"/>
    <w:rsid w:val="00FD39D9"/>
    <w:rsid w:val="00FD4915"/>
    <w:rsid w:val="00FD57BA"/>
    <w:rsid w:val="00FD6642"/>
    <w:rsid w:val="00FD7345"/>
    <w:rsid w:val="00FD7462"/>
    <w:rsid w:val="00FD7995"/>
    <w:rsid w:val="00FD7C56"/>
    <w:rsid w:val="00FE067D"/>
    <w:rsid w:val="00FE0DDF"/>
    <w:rsid w:val="00FE2514"/>
    <w:rsid w:val="00FE3053"/>
    <w:rsid w:val="00FE37D0"/>
    <w:rsid w:val="00FE4D70"/>
    <w:rsid w:val="00FE5047"/>
    <w:rsid w:val="00FE611C"/>
    <w:rsid w:val="00FE626D"/>
    <w:rsid w:val="00FE70E7"/>
    <w:rsid w:val="00FE7113"/>
    <w:rsid w:val="00FE7B4A"/>
    <w:rsid w:val="00FF0CBE"/>
    <w:rsid w:val="00FF10E4"/>
    <w:rsid w:val="00FF12C0"/>
    <w:rsid w:val="00FF167C"/>
    <w:rsid w:val="00FF230E"/>
    <w:rsid w:val="00FF2989"/>
    <w:rsid w:val="00FF2B5A"/>
    <w:rsid w:val="00FF3251"/>
    <w:rsid w:val="00FF3FD7"/>
    <w:rsid w:val="00FF3FF8"/>
    <w:rsid w:val="00FF549B"/>
    <w:rsid w:val="00FF554B"/>
    <w:rsid w:val="00FF563B"/>
    <w:rsid w:val="00FF57DD"/>
    <w:rsid w:val="00FF58A0"/>
    <w:rsid w:val="00FF685A"/>
    <w:rsid w:val="00FF722C"/>
    <w:rsid w:val="00FF72E3"/>
    <w:rsid w:val="00FF75FE"/>
    <w:rsid w:val="00FF764A"/>
    <w:rsid w:val="1887822E"/>
    <w:rsid w:val="1F4D3E3D"/>
    <w:rsid w:val="42F62FA4"/>
    <w:rsid w:val="7821A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none [3201]" strokecolor="none [3200]">
      <v:fill color="none [3201]"/>
      <v:stroke weight="2.5pt" color="none [3200]"/>
      <v:shadow color="#868686"/>
    </o:shapedefaults>
    <o:shapelayout v:ext="edit">
      <o:idmap v:ext="edit" data="2"/>
    </o:shapelayout>
  </w:shapeDefaults>
  <w:decimalSymbol w:val="."/>
  <w:listSeparator w:val=","/>
  <w14:docId w14:val="787567B3"/>
  <w15:docId w15:val="{23A7A0A5-8DD3-4506-9233-192613697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7745A"/>
    <w:pPr>
      <w:autoSpaceDE w:val="0"/>
      <w:autoSpaceDN w:val="0"/>
      <w:adjustRightInd w:val="0"/>
      <w:spacing w:before="120" w:after="120" w:line="276" w:lineRule="auto"/>
      <w:jc w:val="both"/>
    </w:pPr>
    <w:rPr>
      <w:rFonts w:ascii="Segoe UI" w:hAnsi="Segoe UI" w:cs="Arial"/>
      <w:color w:val="000000"/>
      <w:szCs w:val="18"/>
    </w:rPr>
  </w:style>
  <w:style w:type="paragraph" w:styleId="Heading1">
    <w:name w:val="heading 1"/>
    <w:basedOn w:val="Normal"/>
    <w:next w:val="Normal"/>
    <w:qFormat/>
    <w:rsid w:val="004F39E5"/>
    <w:pPr>
      <w:keepNext/>
      <w:numPr>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80"/>
      <w:outlineLvl w:val="0"/>
    </w:pPr>
    <w:rPr>
      <w:rFonts w:ascii="Arial" w:hAnsi="Arial"/>
      <w:b/>
      <w:color w:val="000000" w:themeColor="text1"/>
      <w:sz w:val="32"/>
      <w:szCs w:val="44"/>
      <w:lang w:val="en-US" w:eastAsia="en-US"/>
    </w:rPr>
  </w:style>
  <w:style w:type="paragraph" w:styleId="Heading2">
    <w:name w:val="heading 2"/>
    <w:basedOn w:val="Normal"/>
    <w:next w:val="Normal"/>
    <w:link w:val="Heading2Char"/>
    <w:qFormat/>
    <w:rsid w:val="004F39E5"/>
    <w:pPr>
      <w:keepNext/>
      <w:numPr>
        <w:ilvl w:val="1"/>
        <w:numId w:val="2"/>
      </w:numPr>
      <w:spacing w:before="180"/>
      <w:outlineLvl w:val="1"/>
    </w:pPr>
    <w:rPr>
      <w:rFonts w:ascii="Arial" w:hAnsi="Arial"/>
      <w:b/>
      <w:bCs/>
      <w:iCs/>
      <w:color w:val="595959" w:themeColor="text1" w:themeTint="A6"/>
      <w:sz w:val="24"/>
      <w:szCs w:val="32"/>
      <w:lang w:val="en-US"/>
    </w:rPr>
  </w:style>
  <w:style w:type="paragraph" w:styleId="Heading3">
    <w:name w:val="heading 3"/>
    <w:basedOn w:val="Normal"/>
    <w:next w:val="Normal"/>
    <w:link w:val="Heading3Char"/>
    <w:qFormat/>
    <w:rsid w:val="004F39E5"/>
    <w:pPr>
      <w:keepNext/>
      <w:numPr>
        <w:ilvl w:val="2"/>
        <w:numId w:val="2"/>
      </w:numPr>
      <w:spacing w:before="180"/>
      <w:outlineLvl w:val="2"/>
    </w:pPr>
    <w:rPr>
      <w:rFonts w:ascii="Arial" w:hAnsi="Arial"/>
      <w:b/>
      <w:bCs/>
      <w:color w:val="69676D" w:themeColor="text2"/>
      <w:sz w:val="22"/>
      <w:szCs w:val="24"/>
      <w:lang w:val="en-US"/>
    </w:rPr>
  </w:style>
  <w:style w:type="paragraph" w:styleId="Heading4">
    <w:name w:val="heading 4"/>
    <w:basedOn w:val="Normal"/>
    <w:next w:val="Normal"/>
    <w:link w:val="Heading4Char"/>
    <w:qFormat/>
    <w:rsid w:val="0089263C"/>
    <w:pPr>
      <w:keepNext/>
      <w:spacing w:before="240" w:after="0"/>
      <w:ind w:left="864" w:hanging="864"/>
      <w:outlineLvl w:val="3"/>
    </w:pPr>
    <w:rPr>
      <w:rFonts w:asciiTheme="minorHAnsi" w:hAnsiTheme="minorHAnsi" w:cstheme="minorHAnsi"/>
      <w:b/>
      <w:bCs/>
      <w:color w:val="69676D" w:themeColor="text2"/>
      <w:sz w:val="24"/>
      <w:szCs w:val="20"/>
    </w:rPr>
  </w:style>
  <w:style w:type="paragraph" w:styleId="Heading5">
    <w:name w:val="heading 5"/>
    <w:basedOn w:val="Normal"/>
    <w:next w:val="Normal"/>
    <w:link w:val="Heading5Char"/>
    <w:unhideWhenUsed/>
    <w:qFormat/>
    <w:rsid w:val="00D122D6"/>
    <w:pPr>
      <w:keepNext/>
      <w:keepLines/>
      <w:numPr>
        <w:ilvl w:val="4"/>
        <w:numId w:val="2"/>
      </w:numPr>
      <w:spacing w:before="200" w:after="0"/>
      <w:outlineLvl w:val="4"/>
    </w:pPr>
    <w:rPr>
      <w:rFonts w:asciiTheme="majorHAnsi" w:hAnsiTheme="majorHAnsi" w:eastAsiaTheme="majorEastAsia" w:cstheme="majorBidi"/>
      <w:color w:val="0070C0"/>
    </w:rPr>
  </w:style>
  <w:style w:type="paragraph" w:styleId="Heading6">
    <w:name w:val="heading 6"/>
    <w:basedOn w:val="Normal"/>
    <w:next w:val="Normal"/>
    <w:link w:val="Heading6Char"/>
    <w:unhideWhenUsed/>
    <w:qFormat/>
    <w:rsid w:val="004F39E5"/>
    <w:pPr>
      <w:keepNext/>
      <w:keepLines/>
      <w:numPr>
        <w:ilvl w:val="5"/>
        <w:numId w:val="2"/>
      </w:numPr>
      <w:spacing w:before="200" w:after="0"/>
      <w:outlineLvl w:val="5"/>
    </w:pPr>
    <w:rPr>
      <w:rFonts w:asciiTheme="majorHAnsi" w:hAnsiTheme="majorHAnsi" w:eastAsiaTheme="majorEastAsia" w:cstheme="majorBidi"/>
      <w:i/>
      <w:iCs/>
      <w:color w:val="746325" w:themeColor="accent1" w:themeShade="7F"/>
    </w:rPr>
  </w:style>
  <w:style w:type="paragraph" w:styleId="Heading7">
    <w:name w:val="heading 7"/>
    <w:basedOn w:val="Normal"/>
    <w:next w:val="Normal"/>
    <w:link w:val="Heading7Char"/>
    <w:semiHidden/>
    <w:unhideWhenUsed/>
    <w:qFormat/>
    <w:rsid w:val="004F39E5"/>
    <w:pPr>
      <w:keepNext/>
      <w:keepLines/>
      <w:numPr>
        <w:ilvl w:val="6"/>
        <w:numId w:val="2"/>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semiHidden/>
    <w:unhideWhenUsed/>
    <w:qFormat/>
    <w:rsid w:val="004F39E5"/>
    <w:pPr>
      <w:keepNext/>
      <w:keepLines/>
      <w:numPr>
        <w:ilvl w:val="7"/>
        <w:numId w:val="2"/>
      </w:numPr>
      <w:spacing w:before="200" w:after="0"/>
      <w:outlineLvl w:val="7"/>
    </w:pPr>
    <w:rPr>
      <w:rFonts w:asciiTheme="majorHAnsi" w:hAnsiTheme="majorHAnsi" w:eastAsiaTheme="majorEastAsia" w:cstheme="majorBidi"/>
      <w:color w:val="404040" w:themeColor="text1" w:themeTint="BF"/>
      <w:szCs w:val="20"/>
    </w:rPr>
  </w:style>
  <w:style w:type="paragraph" w:styleId="Heading9">
    <w:name w:val="heading 9"/>
    <w:basedOn w:val="Normal"/>
    <w:next w:val="Normal"/>
    <w:link w:val="Heading9Char"/>
    <w:semiHidden/>
    <w:unhideWhenUsed/>
    <w:qFormat/>
    <w:rsid w:val="00B95F25"/>
    <w:pPr>
      <w:keepNext/>
      <w:keepLines/>
      <w:numPr>
        <w:ilvl w:val="8"/>
        <w:numId w:val="2"/>
      </w:numPr>
      <w:spacing w:before="200" w:after="0"/>
      <w:outlineLvl w:val="8"/>
    </w:pPr>
    <w:rPr>
      <w:rFonts w:asciiTheme="majorHAnsi" w:hAnsiTheme="majorHAnsi" w:eastAsiaTheme="majorEastAsia" w:cstheme="majorBidi"/>
      <w:i/>
      <w:iCs/>
      <w:color w:val="404040" w:themeColor="text1" w:themeTint="BF"/>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283348"/>
    <w:pPr>
      <w:tabs>
        <w:tab w:val="center" w:pos="4153"/>
        <w:tab w:val="right" w:pos="8306"/>
      </w:tabs>
    </w:pPr>
  </w:style>
  <w:style w:type="paragraph" w:styleId="Footer">
    <w:name w:val="footer"/>
    <w:basedOn w:val="Normal"/>
    <w:link w:val="FooterChar"/>
    <w:rsid w:val="00283348"/>
    <w:pPr>
      <w:tabs>
        <w:tab w:val="center" w:pos="4153"/>
        <w:tab w:val="right" w:pos="8306"/>
      </w:tabs>
    </w:pPr>
  </w:style>
  <w:style w:type="table" w:styleId="TableGrid">
    <w:name w:val="Table Grid"/>
    <w:basedOn w:val="TableNormal"/>
    <w:rsid w:val="002833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xt" w:customStyle="1">
    <w:name w:val="txt"/>
    <w:basedOn w:val="DefaultParagraphFont"/>
    <w:rsid w:val="002A5A36"/>
  </w:style>
  <w:style w:type="paragraph" w:styleId="BodyTextIndent">
    <w:name w:val="Body Text Indent"/>
    <w:basedOn w:val="Normal"/>
    <w:rsid w:val="00F138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9" w:hanging="709"/>
    </w:pPr>
    <w:rPr>
      <w:rFonts w:ascii="Tms Rmn" w:hAnsi="Tms Rmn"/>
      <w:lang w:val="en-US"/>
    </w:rPr>
  </w:style>
  <w:style w:type="paragraph" w:styleId="BodyText">
    <w:name w:val="Body Text"/>
    <w:basedOn w:val="Normal"/>
    <w:rsid w:val="006631CB"/>
  </w:style>
  <w:style w:type="paragraph" w:styleId="DocumentMap">
    <w:name w:val="Document Map"/>
    <w:basedOn w:val="Normal"/>
    <w:semiHidden/>
    <w:rsid w:val="00D32FC7"/>
    <w:pPr>
      <w:shd w:val="clear" w:color="auto" w:fill="000080"/>
    </w:pPr>
    <w:rPr>
      <w:rFonts w:cs="Tahoma"/>
    </w:rPr>
  </w:style>
  <w:style w:type="paragraph" w:styleId="TOC1">
    <w:name w:val="toc 1"/>
    <w:basedOn w:val="Normal"/>
    <w:next w:val="Normal"/>
    <w:autoRedefine/>
    <w:uiPriority w:val="39"/>
    <w:qFormat/>
    <w:rsid w:val="00A26EB1"/>
    <w:pPr>
      <w:tabs>
        <w:tab w:val="left" w:pos="400"/>
        <w:tab w:val="right" w:leader="underscore" w:pos="9628"/>
      </w:tabs>
      <w:spacing w:after="0" w:line="240" w:lineRule="auto"/>
      <w:jc w:val="left"/>
    </w:pPr>
    <w:rPr>
      <w:rFonts w:asciiTheme="minorHAnsi" w:hAnsiTheme="minorHAnsi"/>
      <w:b/>
      <w:bCs/>
      <w:i/>
      <w:iCs/>
      <w:sz w:val="24"/>
      <w:szCs w:val="24"/>
    </w:rPr>
  </w:style>
  <w:style w:type="paragraph" w:styleId="TOC2">
    <w:name w:val="toc 2"/>
    <w:basedOn w:val="Normal"/>
    <w:next w:val="Normal"/>
    <w:autoRedefine/>
    <w:uiPriority w:val="39"/>
    <w:qFormat/>
    <w:rsid w:val="00A26EB1"/>
    <w:pPr>
      <w:tabs>
        <w:tab w:val="left" w:pos="800"/>
        <w:tab w:val="right" w:leader="underscore" w:pos="9628"/>
      </w:tabs>
      <w:spacing w:after="0" w:line="240" w:lineRule="auto"/>
      <w:ind w:left="200"/>
      <w:jc w:val="left"/>
    </w:pPr>
    <w:rPr>
      <w:rFonts w:asciiTheme="minorHAnsi" w:hAnsiTheme="minorHAnsi"/>
      <w:b/>
      <w:bCs/>
      <w:sz w:val="22"/>
      <w:szCs w:val="22"/>
    </w:rPr>
  </w:style>
  <w:style w:type="paragraph" w:styleId="TOC3">
    <w:name w:val="toc 3"/>
    <w:basedOn w:val="Normal"/>
    <w:next w:val="Normal"/>
    <w:autoRedefine/>
    <w:uiPriority w:val="39"/>
    <w:qFormat/>
    <w:rsid w:val="006A014E"/>
    <w:pPr>
      <w:spacing w:before="0" w:after="0"/>
      <w:ind w:left="400"/>
      <w:jc w:val="left"/>
    </w:pPr>
    <w:rPr>
      <w:rFonts w:asciiTheme="minorHAnsi" w:hAnsiTheme="minorHAnsi"/>
      <w:szCs w:val="20"/>
    </w:rPr>
  </w:style>
  <w:style w:type="paragraph" w:styleId="TOC4">
    <w:name w:val="toc 4"/>
    <w:basedOn w:val="Normal"/>
    <w:next w:val="Normal"/>
    <w:autoRedefine/>
    <w:uiPriority w:val="39"/>
    <w:rsid w:val="00A26EB1"/>
    <w:pPr>
      <w:tabs>
        <w:tab w:val="left" w:pos="1418"/>
        <w:tab w:val="right" w:leader="underscore" w:pos="9628"/>
      </w:tabs>
      <w:spacing w:before="0" w:after="0"/>
      <w:ind w:left="600"/>
      <w:jc w:val="left"/>
    </w:pPr>
    <w:rPr>
      <w:rFonts w:asciiTheme="minorHAnsi" w:hAnsiTheme="minorHAnsi"/>
      <w:szCs w:val="20"/>
    </w:rPr>
  </w:style>
  <w:style w:type="paragraph" w:styleId="TOC5">
    <w:name w:val="toc 5"/>
    <w:basedOn w:val="Normal"/>
    <w:next w:val="Normal"/>
    <w:autoRedefine/>
    <w:uiPriority w:val="39"/>
    <w:rsid w:val="00E51419"/>
    <w:pPr>
      <w:spacing w:before="0" w:after="0"/>
      <w:ind w:left="800"/>
      <w:jc w:val="left"/>
    </w:pPr>
    <w:rPr>
      <w:rFonts w:asciiTheme="minorHAnsi" w:hAnsiTheme="minorHAnsi"/>
      <w:szCs w:val="20"/>
    </w:rPr>
  </w:style>
  <w:style w:type="paragraph" w:styleId="TOC6">
    <w:name w:val="toc 6"/>
    <w:basedOn w:val="Normal"/>
    <w:next w:val="Normal"/>
    <w:autoRedefine/>
    <w:uiPriority w:val="39"/>
    <w:rsid w:val="00E51419"/>
    <w:pPr>
      <w:spacing w:before="0" w:after="0"/>
      <w:ind w:left="1000"/>
      <w:jc w:val="left"/>
    </w:pPr>
    <w:rPr>
      <w:rFonts w:asciiTheme="minorHAnsi" w:hAnsiTheme="minorHAnsi"/>
      <w:szCs w:val="20"/>
    </w:rPr>
  </w:style>
  <w:style w:type="paragraph" w:styleId="TOC7">
    <w:name w:val="toc 7"/>
    <w:basedOn w:val="Normal"/>
    <w:next w:val="Normal"/>
    <w:autoRedefine/>
    <w:uiPriority w:val="39"/>
    <w:rsid w:val="00E51419"/>
    <w:pPr>
      <w:spacing w:before="0" w:after="0"/>
      <w:ind w:left="1200"/>
      <w:jc w:val="left"/>
    </w:pPr>
    <w:rPr>
      <w:rFonts w:asciiTheme="minorHAnsi" w:hAnsiTheme="minorHAnsi"/>
      <w:szCs w:val="20"/>
    </w:rPr>
  </w:style>
  <w:style w:type="paragraph" w:styleId="TOC8">
    <w:name w:val="toc 8"/>
    <w:basedOn w:val="Normal"/>
    <w:next w:val="Normal"/>
    <w:autoRedefine/>
    <w:uiPriority w:val="39"/>
    <w:rsid w:val="00E51419"/>
    <w:pPr>
      <w:spacing w:before="0" w:after="0"/>
      <w:ind w:left="1400"/>
      <w:jc w:val="left"/>
    </w:pPr>
    <w:rPr>
      <w:rFonts w:asciiTheme="minorHAnsi" w:hAnsiTheme="minorHAnsi"/>
      <w:szCs w:val="20"/>
    </w:rPr>
  </w:style>
  <w:style w:type="paragraph" w:styleId="TOC9">
    <w:name w:val="toc 9"/>
    <w:basedOn w:val="Normal"/>
    <w:next w:val="Normal"/>
    <w:autoRedefine/>
    <w:uiPriority w:val="39"/>
    <w:rsid w:val="00E51419"/>
    <w:pPr>
      <w:spacing w:before="0" w:after="0"/>
      <w:ind w:left="1600"/>
      <w:jc w:val="left"/>
    </w:pPr>
    <w:rPr>
      <w:rFonts w:asciiTheme="minorHAnsi" w:hAnsiTheme="minorHAnsi"/>
      <w:szCs w:val="20"/>
    </w:rPr>
  </w:style>
  <w:style w:type="character" w:styleId="Hyperlink">
    <w:name w:val="Hyperlink"/>
    <w:basedOn w:val="DefaultParagraphFont"/>
    <w:uiPriority w:val="99"/>
    <w:rsid w:val="0060046A"/>
    <w:rPr>
      <w:color w:val="0000FF"/>
      <w:u w:val="single"/>
    </w:rPr>
  </w:style>
  <w:style w:type="character" w:styleId="PageNumber">
    <w:name w:val="page number"/>
    <w:basedOn w:val="DefaultParagraphFont"/>
    <w:rsid w:val="00D3061B"/>
  </w:style>
  <w:style w:type="paragraph" w:styleId="NormalWeb">
    <w:name w:val="Normal (Web)"/>
    <w:basedOn w:val="Normal"/>
    <w:uiPriority w:val="99"/>
    <w:rsid w:val="00394791"/>
    <w:pPr>
      <w:spacing w:before="100" w:beforeAutospacing="1" w:after="100" w:afterAutospacing="1"/>
    </w:pPr>
    <w:rPr>
      <w:rFonts w:ascii="Times New Roman" w:hAnsi="Times New Roman"/>
      <w:szCs w:val="24"/>
    </w:rPr>
  </w:style>
  <w:style w:type="paragraph" w:styleId="Default" w:customStyle="1">
    <w:name w:val="Default"/>
    <w:rsid w:val="004645E1"/>
    <w:pPr>
      <w:autoSpaceDE w:val="0"/>
      <w:autoSpaceDN w:val="0"/>
      <w:adjustRightInd w:val="0"/>
    </w:pPr>
    <w:rPr>
      <w:rFonts w:ascii="FKNDDO+Arial" w:hAnsi="FKNDDO+Arial" w:cs="FKNDDO+Arial"/>
      <w:color w:val="000000"/>
      <w:sz w:val="24"/>
      <w:szCs w:val="24"/>
    </w:rPr>
  </w:style>
  <w:style w:type="paragraph" w:styleId="Level1" w:customStyle="1">
    <w:name w:val="Level 1"/>
    <w:basedOn w:val="Normal"/>
    <w:rsid w:val="009E39D1"/>
    <w:pPr>
      <w:widowControl w:val="0"/>
      <w:numPr>
        <w:numId w:val="1"/>
      </w:numPr>
      <w:ind w:left="720" w:hanging="720"/>
      <w:outlineLvl w:val="0"/>
    </w:pPr>
    <w:rPr>
      <w:rFonts w:ascii="Times New Roman" w:hAnsi="Times New Roman"/>
      <w:snapToGrid w:val="0"/>
      <w:lang w:val="en-US" w:eastAsia="en-US"/>
    </w:rPr>
  </w:style>
  <w:style w:type="character" w:styleId="FollowedHyperlink">
    <w:name w:val="FollowedHyperlink"/>
    <w:basedOn w:val="DefaultParagraphFont"/>
    <w:rsid w:val="009E39D1"/>
    <w:rPr>
      <w:color w:val="800080"/>
      <w:u w:val="single"/>
    </w:rPr>
  </w:style>
  <w:style w:type="character" w:styleId="Heading3Char" w:customStyle="1">
    <w:name w:val="Heading 3 Char"/>
    <w:basedOn w:val="DefaultParagraphFont"/>
    <w:link w:val="Heading3"/>
    <w:rsid w:val="004F39E5"/>
    <w:rPr>
      <w:rFonts w:ascii="Arial" w:hAnsi="Arial" w:cs="Arial"/>
      <w:b/>
      <w:bCs/>
      <w:color w:val="69676D" w:themeColor="text2"/>
      <w:sz w:val="22"/>
      <w:szCs w:val="24"/>
      <w:lang w:val="en-US"/>
    </w:rPr>
  </w:style>
  <w:style w:type="paragraph" w:styleId="guidanceheadline" w:customStyle="1">
    <w:name w:val="guidance headline"/>
    <w:basedOn w:val="Normal"/>
    <w:rsid w:val="005E1B0D"/>
    <w:pPr>
      <w:spacing w:line="360" w:lineRule="auto"/>
    </w:pPr>
    <w:rPr>
      <w:rFonts w:ascii="Arial" w:hAnsi="Arial"/>
      <w:b/>
      <w:color w:val="008000"/>
      <w:sz w:val="18"/>
    </w:rPr>
  </w:style>
  <w:style w:type="paragraph" w:styleId="guidance" w:customStyle="1">
    <w:name w:val="guidance"/>
    <w:basedOn w:val="Normal"/>
    <w:rsid w:val="005E1B0D"/>
    <w:pPr>
      <w:spacing w:line="360" w:lineRule="auto"/>
    </w:pPr>
    <w:rPr>
      <w:rFonts w:ascii="Arial" w:hAnsi="Arial"/>
      <w:color w:val="008000"/>
      <w:sz w:val="18"/>
    </w:rPr>
  </w:style>
  <w:style w:type="paragraph" w:styleId="ListParagraph">
    <w:name w:val="List Paragraph"/>
    <w:basedOn w:val="Normal"/>
    <w:link w:val="ListParagraphChar"/>
    <w:uiPriority w:val="34"/>
    <w:qFormat/>
    <w:rsid w:val="003B0D95"/>
    <w:pPr>
      <w:autoSpaceDE/>
      <w:autoSpaceDN/>
      <w:adjustRightInd/>
      <w:spacing w:before="0" w:after="60" w:line="240" w:lineRule="auto"/>
    </w:pPr>
  </w:style>
  <w:style w:type="paragraph" w:styleId="QMTierII" w:customStyle="1">
    <w:name w:val="QM Tier II"/>
    <w:basedOn w:val="Normal"/>
    <w:rsid w:val="001D3874"/>
    <w:pPr>
      <w:spacing w:before="40" w:after="80"/>
      <w:ind w:left="720"/>
    </w:pPr>
    <w:rPr>
      <w:rFonts w:ascii="Arial" w:hAnsi="Arial"/>
      <w:sz w:val="22"/>
      <w:lang w:val="en-US" w:eastAsia="en-US"/>
    </w:rPr>
  </w:style>
  <w:style w:type="paragraph" w:styleId="NoSpacing">
    <w:name w:val="No Spacing"/>
    <w:link w:val="NoSpacingChar"/>
    <w:qFormat/>
    <w:rsid w:val="001D22A4"/>
    <w:rPr>
      <w:rFonts w:ascii="Calibri" w:hAnsi="Calibri"/>
      <w:color w:val="4E4D51" w:themeColor="text2" w:themeShade="BF"/>
      <w:szCs w:val="22"/>
      <w:lang w:val="en-US" w:eastAsia="en-US"/>
    </w:rPr>
  </w:style>
  <w:style w:type="character" w:styleId="NoSpacingChar" w:customStyle="1">
    <w:name w:val="No Spacing Char"/>
    <w:basedOn w:val="DefaultParagraphFont"/>
    <w:link w:val="NoSpacing"/>
    <w:rsid w:val="001D22A4"/>
    <w:rPr>
      <w:rFonts w:ascii="Calibri" w:hAnsi="Calibri"/>
      <w:color w:val="4E4D51" w:themeColor="text2" w:themeShade="BF"/>
      <w:szCs w:val="22"/>
      <w:lang w:val="en-US" w:eastAsia="en-US"/>
    </w:rPr>
  </w:style>
  <w:style w:type="paragraph" w:styleId="Subtitle">
    <w:name w:val="Subtitle"/>
    <w:aliases w:val="Image Title"/>
    <w:basedOn w:val="Normal"/>
    <w:next w:val="Normal"/>
    <w:link w:val="SubtitleChar"/>
    <w:qFormat/>
    <w:rsid w:val="00683BD1"/>
    <w:pPr>
      <w:spacing w:before="240" w:after="240"/>
      <w:jc w:val="center"/>
      <w:outlineLvl w:val="1"/>
    </w:pPr>
    <w:rPr>
      <w:rFonts w:cs="Times New Roman"/>
      <w:b/>
      <w:sz w:val="24"/>
      <w:szCs w:val="24"/>
    </w:rPr>
  </w:style>
  <w:style w:type="character" w:styleId="SubtitleChar" w:customStyle="1">
    <w:name w:val="Subtitle Char"/>
    <w:aliases w:val="Image Title Char"/>
    <w:basedOn w:val="DefaultParagraphFont"/>
    <w:link w:val="Subtitle"/>
    <w:rsid w:val="00683BD1"/>
    <w:rPr>
      <w:rFonts w:ascii="Calibri" w:hAnsi="Calibri" w:eastAsia="Times New Roman" w:cs="Times New Roman"/>
      <w:b/>
      <w:color w:val="000000"/>
      <w:sz w:val="24"/>
      <w:szCs w:val="24"/>
    </w:rPr>
  </w:style>
  <w:style w:type="paragraph" w:styleId="BalloonText">
    <w:name w:val="Balloon Text"/>
    <w:basedOn w:val="Normal"/>
    <w:link w:val="BalloonTextChar"/>
    <w:rsid w:val="00BB69C6"/>
    <w:pPr>
      <w:spacing w:before="0" w:after="0"/>
    </w:pPr>
    <w:rPr>
      <w:rFonts w:ascii="Tahoma" w:hAnsi="Tahoma" w:cs="Tahoma"/>
      <w:sz w:val="16"/>
      <w:szCs w:val="16"/>
    </w:rPr>
  </w:style>
  <w:style w:type="character" w:styleId="BalloonTextChar" w:customStyle="1">
    <w:name w:val="Balloon Text Char"/>
    <w:basedOn w:val="DefaultParagraphFont"/>
    <w:link w:val="BalloonText"/>
    <w:rsid w:val="00BB69C6"/>
    <w:rPr>
      <w:rFonts w:ascii="Tahoma" w:hAnsi="Tahoma" w:cs="Tahoma"/>
      <w:color w:val="000000"/>
      <w:sz w:val="16"/>
      <w:szCs w:val="16"/>
    </w:rPr>
  </w:style>
  <w:style w:type="character" w:styleId="FooterChar" w:customStyle="1">
    <w:name w:val="Footer Char"/>
    <w:basedOn w:val="DefaultParagraphFont"/>
    <w:link w:val="Footer"/>
    <w:uiPriority w:val="99"/>
    <w:rsid w:val="00566649"/>
    <w:rPr>
      <w:rFonts w:ascii="Calibri" w:hAnsi="Calibri" w:cs="Arial"/>
      <w:color w:val="000000"/>
      <w:szCs w:val="18"/>
    </w:rPr>
  </w:style>
  <w:style w:type="paragraph" w:styleId="TOCHeading">
    <w:name w:val="TOC Heading"/>
    <w:basedOn w:val="Heading1"/>
    <w:next w:val="Normal"/>
    <w:uiPriority w:val="39"/>
    <w:semiHidden/>
    <w:unhideWhenUsed/>
    <w:qFormat/>
    <w:rsid w:val="00FA7B47"/>
    <w:pPr>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pacing w:before="480" w:after="0"/>
      <w:outlineLvl w:val="9"/>
    </w:pPr>
    <w:rPr>
      <w:rFonts w:asciiTheme="majorHAnsi" w:hAnsiTheme="majorHAnsi" w:eastAsiaTheme="majorEastAsia" w:cstheme="majorBidi"/>
      <w:bCs/>
      <w:color w:val="CEB966" w:themeColor="accent1"/>
      <w:sz w:val="28"/>
      <w:szCs w:val="28"/>
      <w14:textFill>
        <w14:solidFill>
          <w14:schemeClr w14:val="accent1">
            <w14:lumMod w14:val="75000"/>
            <w14:lumMod w14:val="50000"/>
            <w14:lumOff w14:val="50000"/>
          </w14:schemeClr>
        </w14:solidFill>
      </w14:textFill>
    </w:rPr>
  </w:style>
  <w:style w:type="character" w:styleId="Strong">
    <w:name w:val="Strong"/>
    <w:uiPriority w:val="22"/>
    <w:qFormat/>
    <w:rsid w:val="00D62832"/>
  </w:style>
  <w:style w:type="character" w:styleId="Heading2Char" w:customStyle="1">
    <w:name w:val="Heading 2 Char"/>
    <w:basedOn w:val="DefaultParagraphFont"/>
    <w:link w:val="Heading2"/>
    <w:rsid w:val="004F39E5"/>
    <w:rPr>
      <w:rFonts w:ascii="Arial" w:hAnsi="Arial" w:cs="Arial"/>
      <w:b/>
      <w:bCs/>
      <w:iCs/>
      <w:color w:val="595959" w:themeColor="text1" w:themeTint="A6"/>
      <w:sz w:val="24"/>
      <w:szCs w:val="32"/>
      <w:lang w:val="en-US"/>
    </w:rPr>
  </w:style>
  <w:style w:type="character" w:styleId="SubtleEmphasis">
    <w:name w:val="Subtle Emphasis"/>
    <w:basedOn w:val="DefaultParagraphFont"/>
    <w:uiPriority w:val="19"/>
    <w:qFormat/>
    <w:rsid w:val="00192979"/>
    <w:rPr>
      <w:rFonts w:ascii="Arial Narrow" w:hAnsi="Arial Narrow"/>
      <w:b/>
      <w:iCs/>
      <w:color w:val="FFC000"/>
      <w:sz w:val="22"/>
      <w:szCs w:val="22"/>
      <w:lang w:val="en-US"/>
    </w:rPr>
  </w:style>
  <w:style w:type="paragraph" w:styleId="Title">
    <w:name w:val="Title"/>
    <w:basedOn w:val="Normal"/>
    <w:next w:val="Normal"/>
    <w:link w:val="TitleChar"/>
    <w:qFormat/>
    <w:rsid w:val="001D22A4"/>
    <w:pPr>
      <w:pBdr>
        <w:bottom w:val="single" w:color="9588A5" w:themeColor="background2" w:themeShade="BF" w:sz="24" w:space="4"/>
      </w:pBdr>
      <w:spacing w:before="0" w:after="300"/>
      <w:contextualSpacing/>
    </w:pPr>
    <w:rPr>
      <w:rFonts w:asciiTheme="majorHAnsi" w:hAnsiTheme="majorHAnsi" w:eastAsiaTheme="majorEastAsia" w:cstheme="majorBidi"/>
      <w:color w:val="0D0D0D" w:themeColor="text1" w:themeTint="F2"/>
      <w:spacing w:val="5"/>
      <w:kern w:val="28"/>
      <w:sz w:val="52"/>
      <w:szCs w:val="52"/>
    </w:rPr>
  </w:style>
  <w:style w:type="character" w:styleId="TitleChar" w:customStyle="1">
    <w:name w:val="Title Char"/>
    <w:basedOn w:val="DefaultParagraphFont"/>
    <w:link w:val="Title"/>
    <w:rsid w:val="001D22A4"/>
    <w:rPr>
      <w:rFonts w:asciiTheme="majorHAnsi" w:hAnsiTheme="majorHAnsi" w:eastAsiaTheme="majorEastAsia" w:cstheme="majorBidi"/>
      <w:color w:val="0D0D0D" w:themeColor="text1" w:themeTint="F2"/>
      <w:spacing w:val="5"/>
      <w:kern w:val="28"/>
      <w:sz w:val="52"/>
      <w:szCs w:val="52"/>
    </w:rPr>
  </w:style>
  <w:style w:type="character" w:styleId="Heading9Char" w:customStyle="1">
    <w:name w:val="Heading 9 Char"/>
    <w:basedOn w:val="DefaultParagraphFont"/>
    <w:link w:val="Heading9"/>
    <w:semiHidden/>
    <w:rsid w:val="00B95F25"/>
    <w:rPr>
      <w:rFonts w:asciiTheme="majorHAnsi" w:hAnsiTheme="majorHAnsi" w:eastAsiaTheme="majorEastAsia" w:cstheme="majorBidi"/>
      <w:i/>
      <w:iCs/>
      <w:color w:val="404040" w:themeColor="text1" w:themeTint="BF"/>
    </w:rPr>
  </w:style>
  <w:style w:type="paragraph" w:styleId="GeneralPolicyHeading" w:customStyle="1">
    <w:name w:val="General Policy Heading"/>
    <w:basedOn w:val="Heading9"/>
    <w:rsid w:val="00B95F25"/>
    <w:pPr>
      <w:autoSpaceDE/>
      <w:autoSpaceDN/>
      <w:adjustRightInd/>
      <w:spacing w:before="240" w:after="240"/>
      <w:ind w:left="720"/>
    </w:pPr>
    <w:rPr>
      <w:rFonts w:ascii="Arial" w:hAnsi="Arial" w:eastAsia="Times New Roman" w:cs="Times New Roman"/>
      <w:b/>
      <w:i w:val="0"/>
      <w:iCs w:val="0"/>
      <w:color w:val="auto"/>
      <w:sz w:val="24"/>
      <w:lang w:val="en-US" w:eastAsia="en-US"/>
    </w:rPr>
  </w:style>
  <w:style w:type="paragraph" w:styleId="Index1">
    <w:name w:val="index 1"/>
    <w:basedOn w:val="Normal"/>
    <w:next w:val="Normal"/>
    <w:autoRedefine/>
    <w:rsid w:val="00B95F25"/>
    <w:pPr>
      <w:keepNext/>
      <w:keepLines/>
      <w:autoSpaceDE/>
      <w:autoSpaceDN/>
      <w:adjustRightInd/>
      <w:spacing w:before="0" w:after="0"/>
      <w:ind w:left="240" w:hanging="240"/>
    </w:pPr>
    <w:rPr>
      <w:rFonts w:ascii="Arial" w:hAnsi="Arial" w:cs="Times New Roman"/>
      <w:color w:val="auto"/>
      <w:sz w:val="24"/>
      <w:szCs w:val="20"/>
      <w:lang w:val="en-US" w:eastAsia="en-US"/>
    </w:rPr>
  </w:style>
  <w:style w:type="character" w:styleId="notranslate" w:customStyle="1">
    <w:name w:val="notranslate"/>
    <w:basedOn w:val="DefaultParagraphFont"/>
    <w:rsid w:val="000B0EBF"/>
  </w:style>
  <w:style w:type="paragraph" w:styleId="QMTierIIChar" w:customStyle="1">
    <w:name w:val="QM Tier II Char"/>
    <w:basedOn w:val="Normal"/>
    <w:link w:val="QMTierIICharChar"/>
    <w:rsid w:val="004E700E"/>
    <w:pPr>
      <w:autoSpaceDE/>
      <w:autoSpaceDN/>
      <w:adjustRightInd/>
      <w:spacing w:before="40" w:after="80"/>
      <w:ind w:left="720"/>
    </w:pPr>
    <w:rPr>
      <w:rFonts w:ascii="Arial" w:hAnsi="Arial" w:cs="Times New Roman"/>
      <w:color w:val="auto"/>
      <w:sz w:val="22"/>
      <w:szCs w:val="20"/>
      <w:lang w:val="en-US" w:eastAsia="en-US"/>
    </w:rPr>
  </w:style>
  <w:style w:type="character" w:styleId="QMTierIICharChar" w:customStyle="1">
    <w:name w:val="QM Tier II Char Char"/>
    <w:basedOn w:val="DefaultParagraphFont"/>
    <w:link w:val="QMTierIIChar"/>
    <w:rsid w:val="004E700E"/>
    <w:rPr>
      <w:rFonts w:ascii="Arial" w:hAnsi="Arial"/>
      <w:sz w:val="22"/>
      <w:lang w:val="en-US" w:eastAsia="en-US"/>
    </w:rPr>
  </w:style>
  <w:style w:type="paragraph" w:styleId="Normal1" w:customStyle="1">
    <w:name w:val="Normal 1"/>
    <w:basedOn w:val="Normal"/>
    <w:rsid w:val="0047296A"/>
    <w:pPr>
      <w:keepNext/>
      <w:keepLines/>
      <w:autoSpaceDE/>
      <w:autoSpaceDN/>
      <w:adjustRightInd/>
      <w:spacing w:before="0" w:after="0"/>
    </w:pPr>
    <w:rPr>
      <w:rFonts w:ascii="Arial" w:hAnsi="Arial" w:cs="Times New Roman"/>
      <w:b/>
      <w:color w:val="auto"/>
      <w:sz w:val="24"/>
      <w:szCs w:val="20"/>
      <w:lang w:val="en-US" w:eastAsia="en-US"/>
    </w:rPr>
  </w:style>
  <w:style w:type="character" w:styleId="normal-c2" w:customStyle="1">
    <w:name w:val="normal-c2"/>
    <w:basedOn w:val="DefaultParagraphFont"/>
    <w:rsid w:val="00CB7D10"/>
  </w:style>
  <w:style w:type="character" w:styleId="normal-c3" w:customStyle="1">
    <w:name w:val="normal-c3"/>
    <w:basedOn w:val="DefaultParagraphFont"/>
    <w:rsid w:val="00CB7D10"/>
  </w:style>
  <w:style w:type="character" w:styleId="Heading4Char" w:customStyle="1">
    <w:name w:val="Heading 4 Char"/>
    <w:basedOn w:val="DefaultParagraphFont"/>
    <w:link w:val="Heading4"/>
    <w:rsid w:val="0089263C"/>
    <w:rPr>
      <w:rFonts w:asciiTheme="minorHAnsi" w:hAnsiTheme="minorHAnsi" w:cstheme="minorHAnsi"/>
      <w:b/>
      <w:bCs/>
      <w:color w:val="69676D" w:themeColor="text2"/>
      <w:sz w:val="24"/>
    </w:rPr>
  </w:style>
  <w:style w:type="character" w:styleId="IntenseEmphasis">
    <w:name w:val="Intense Emphasis"/>
    <w:basedOn w:val="DefaultParagraphFont"/>
    <w:uiPriority w:val="21"/>
    <w:qFormat/>
    <w:rsid w:val="00E238F6"/>
    <w:rPr>
      <w:b/>
      <w:bCs/>
      <w:i/>
      <w:iCs/>
      <w:color w:val="CEB966" w:themeColor="accent1"/>
    </w:rPr>
  </w:style>
  <w:style w:type="paragraph" w:styleId="Style11ptLeftLeft0" w:customStyle="1">
    <w:name w:val="Style 11 pt Left Left:  0&quot;"/>
    <w:basedOn w:val="Normal"/>
    <w:rsid w:val="005C5004"/>
    <w:pPr>
      <w:autoSpaceDE/>
      <w:autoSpaceDN/>
      <w:adjustRightInd/>
      <w:spacing w:before="0"/>
      <w:ind w:left="720"/>
      <w:jc w:val="left"/>
    </w:pPr>
    <w:rPr>
      <w:rFonts w:ascii="Arial" w:hAnsi="Arial" w:cs="Times New Roman"/>
      <w:color w:val="auto"/>
      <w:sz w:val="22"/>
      <w:szCs w:val="20"/>
      <w:lang w:val="en-US" w:eastAsia="en-US"/>
    </w:rPr>
  </w:style>
  <w:style w:type="paragraph" w:styleId="QMTierIChar" w:customStyle="1">
    <w:name w:val="QM Tier I Char"/>
    <w:basedOn w:val="Normal"/>
    <w:link w:val="QMTierICharChar"/>
    <w:rsid w:val="00D80C14"/>
    <w:pPr>
      <w:keepNext/>
      <w:widowControl w:val="0"/>
      <w:autoSpaceDE/>
      <w:autoSpaceDN/>
      <w:adjustRightInd/>
      <w:spacing w:before="180"/>
      <w:jc w:val="left"/>
    </w:pPr>
    <w:rPr>
      <w:rFonts w:ascii="Arial" w:hAnsi="Arial"/>
      <w:b/>
      <w:color w:val="auto"/>
      <w:sz w:val="22"/>
      <w:szCs w:val="20"/>
      <w:lang w:val="en-US" w:eastAsia="en-US"/>
    </w:rPr>
  </w:style>
  <w:style w:type="character" w:styleId="QMTierICharChar" w:customStyle="1">
    <w:name w:val="QM Tier I Char Char"/>
    <w:basedOn w:val="DefaultParagraphFont"/>
    <w:link w:val="QMTierIChar"/>
    <w:rsid w:val="00D80C14"/>
    <w:rPr>
      <w:rFonts w:ascii="Arial" w:hAnsi="Arial" w:cs="Arial"/>
      <w:b/>
      <w:sz w:val="22"/>
      <w:lang w:val="en-US" w:eastAsia="en-US"/>
    </w:rPr>
  </w:style>
  <w:style w:type="paragraph" w:styleId="BodyTextIndent3">
    <w:name w:val="Body Text Indent 3"/>
    <w:basedOn w:val="Normal"/>
    <w:link w:val="BodyTextIndent3Char"/>
    <w:rsid w:val="00DD535D"/>
    <w:pPr>
      <w:ind w:left="283"/>
    </w:pPr>
    <w:rPr>
      <w:sz w:val="16"/>
      <w:szCs w:val="16"/>
    </w:rPr>
  </w:style>
  <w:style w:type="character" w:styleId="BodyTextIndent3Char" w:customStyle="1">
    <w:name w:val="Body Text Indent 3 Char"/>
    <w:basedOn w:val="DefaultParagraphFont"/>
    <w:link w:val="BodyTextIndent3"/>
    <w:rsid w:val="00DD535D"/>
    <w:rPr>
      <w:rFonts w:ascii="Calibri" w:hAnsi="Calibri" w:cs="Arial"/>
      <w:color w:val="000000"/>
      <w:sz w:val="16"/>
      <w:szCs w:val="16"/>
    </w:rPr>
  </w:style>
  <w:style w:type="paragraph" w:styleId="BodyText2">
    <w:name w:val="Body Text 2"/>
    <w:basedOn w:val="Normal"/>
    <w:link w:val="BodyText2Char"/>
    <w:rsid w:val="007908E9"/>
    <w:pPr>
      <w:spacing w:line="480" w:lineRule="auto"/>
    </w:pPr>
  </w:style>
  <w:style w:type="character" w:styleId="BodyText2Char" w:customStyle="1">
    <w:name w:val="Body Text 2 Char"/>
    <w:basedOn w:val="DefaultParagraphFont"/>
    <w:link w:val="BodyText2"/>
    <w:rsid w:val="007908E9"/>
    <w:rPr>
      <w:rFonts w:ascii="Calibri" w:hAnsi="Calibri" w:cs="Arial"/>
      <w:color w:val="000000"/>
      <w:szCs w:val="18"/>
    </w:rPr>
  </w:style>
  <w:style w:type="character" w:styleId="HeaderChar" w:customStyle="1">
    <w:name w:val="Header Char"/>
    <w:basedOn w:val="DefaultParagraphFont"/>
    <w:link w:val="Header"/>
    <w:uiPriority w:val="99"/>
    <w:rsid w:val="000D77FB"/>
    <w:rPr>
      <w:rFonts w:ascii="Calibri" w:hAnsi="Calibri" w:cs="Arial"/>
      <w:color w:val="000000"/>
      <w:szCs w:val="18"/>
    </w:rPr>
  </w:style>
  <w:style w:type="paragraph" w:styleId="FooterOdd" w:customStyle="1">
    <w:name w:val="Footer Odd"/>
    <w:basedOn w:val="Normal"/>
    <w:qFormat/>
    <w:rsid w:val="000D77FB"/>
    <w:pPr>
      <w:pBdr>
        <w:top w:val="single" w:color="CEB966" w:themeColor="accent1" w:sz="4" w:space="1"/>
      </w:pBdr>
      <w:autoSpaceDE/>
      <w:autoSpaceDN/>
      <w:adjustRightInd/>
      <w:spacing w:before="0" w:after="180" w:line="264" w:lineRule="auto"/>
      <w:jc w:val="right"/>
    </w:pPr>
    <w:rPr>
      <w:rFonts w:cs="Times New Roman" w:asciiTheme="minorHAnsi" w:hAnsiTheme="minorHAnsi" w:eastAsiaTheme="minorHAnsi"/>
      <w:color w:val="69676D" w:themeColor="text2"/>
      <w:szCs w:val="20"/>
      <w:lang w:val="en-US" w:eastAsia="ja-JP"/>
    </w:rPr>
  </w:style>
  <w:style w:type="character" w:styleId="BookTitle">
    <w:name w:val="Book Title"/>
    <w:basedOn w:val="DefaultParagraphFont"/>
    <w:uiPriority w:val="33"/>
    <w:qFormat/>
    <w:rsid w:val="00F15420"/>
    <w:rPr>
      <w:b/>
      <w:bCs/>
      <w:smallCaps/>
      <w:spacing w:val="5"/>
    </w:rPr>
  </w:style>
  <w:style w:type="paragraph" w:styleId="HeaderOdd" w:customStyle="1">
    <w:name w:val="Header Odd"/>
    <w:basedOn w:val="NoSpacing"/>
    <w:qFormat/>
    <w:rsid w:val="0043540E"/>
    <w:pPr>
      <w:pBdr>
        <w:bottom w:val="single" w:color="CEB966" w:themeColor="accent1" w:sz="4" w:space="1"/>
      </w:pBdr>
      <w:jc w:val="right"/>
    </w:pPr>
    <w:rPr>
      <w:rFonts w:asciiTheme="minorHAnsi" w:hAnsiTheme="minorHAnsi" w:eastAsiaTheme="minorHAnsi"/>
      <w:b/>
      <w:color w:val="69676D" w:themeColor="text2"/>
      <w:szCs w:val="20"/>
      <w:lang w:eastAsia="ja-JP"/>
    </w:rPr>
  </w:style>
  <w:style w:type="paragraph" w:styleId="8660412C4D884999B44DBF3481676D47" w:customStyle="1">
    <w:name w:val="8660412C4D884999B44DBF3481676D47"/>
    <w:rsid w:val="0043540E"/>
    <w:pPr>
      <w:spacing w:after="200" w:line="276" w:lineRule="auto"/>
    </w:pPr>
    <w:rPr>
      <w:rFonts w:asciiTheme="minorHAnsi" w:hAnsiTheme="minorHAnsi" w:eastAsiaTheme="minorEastAsia" w:cstheme="minorBidi"/>
      <w:sz w:val="22"/>
      <w:szCs w:val="22"/>
      <w:lang w:val="en-US" w:eastAsia="en-US"/>
    </w:rPr>
  </w:style>
  <w:style w:type="paragraph" w:styleId="Heading01" w:customStyle="1">
    <w:name w:val="Heading 01"/>
    <w:basedOn w:val="ListParagraph"/>
    <w:next w:val="Heading1"/>
    <w:link w:val="Heading01Char"/>
    <w:qFormat/>
    <w:rsid w:val="00C12BF8"/>
    <w:pPr>
      <w:numPr>
        <w:numId w:val="4"/>
      </w:numPr>
      <w:outlineLvl w:val="0"/>
    </w:pPr>
    <w:rPr>
      <w:rFonts w:ascii="Arial Narrow" w:hAnsi="Arial Narrow"/>
      <w:b/>
      <w:sz w:val="36"/>
      <w:szCs w:val="34"/>
      <w:lang w:val="en-US"/>
    </w:rPr>
  </w:style>
  <w:style w:type="paragraph" w:styleId="Heading02" w:customStyle="1">
    <w:name w:val="Heading 02"/>
    <w:basedOn w:val="ListParagraph"/>
    <w:link w:val="Heading02Char"/>
    <w:qFormat/>
    <w:rsid w:val="00C12BF8"/>
    <w:pPr>
      <w:numPr>
        <w:ilvl w:val="1"/>
        <w:numId w:val="4"/>
      </w:numPr>
      <w:outlineLvl w:val="1"/>
    </w:pPr>
    <w:rPr>
      <w:rFonts w:ascii="Arial Narrow" w:hAnsi="Arial Narrow"/>
      <w:b/>
      <w:color w:val="595959" w:themeColor="text1" w:themeTint="A6"/>
      <w:sz w:val="30"/>
      <w:szCs w:val="30"/>
      <w:lang w:val="en-US"/>
    </w:rPr>
  </w:style>
  <w:style w:type="character" w:styleId="ListParagraphChar" w:customStyle="1">
    <w:name w:val="List Paragraph Char"/>
    <w:basedOn w:val="DefaultParagraphFont"/>
    <w:link w:val="ListParagraph"/>
    <w:uiPriority w:val="34"/>
    <w:rsid w:val="003B0D95"/>
    <w:rPr>
      <w:rFonts w:ascii="Segoe UI" w:hAnsi="Segoe UI" w:cs="Arial"/>
      <w:color w:val="000000"/>
      <w:szCs w:val="18"/>
    </w:rPr>
  </w:style>
  <w:style w:type="character" w:styleId="Heading01Char" w:customStyle="1">
    <w:name w:val="Heading 01 Char"/>
    <w:basedOn w:val="ListParagraphChar"/>
    <w:link w:val="Heading01"/>
    <w:rsid w:val="00C12BF8"/>
    <w:rPr>
      <w:rFonts w:ascii="Arial Narrow" w:hAnsi="Arial Narrow" w:cs="Arial"/>
      <w:b/>
      <w:color w:val="000000"/>
      <w:sz w:val="36"/>
      <w:szCs w:val="34"/>
      <w:lang w:val="en-US"/>
    </w:rPr>
  </w:style>
  <w:style w:type="paragraph" w:styleId="Heading03" w:customStyle="1">
    <w:name w:val="Heading 03"/>
    <w:basedOn w:val="ListParagraph"/>
    <w:link w:val="Heading03Char"/>
    <w:qFormat/>
    <w:rsid w:val="00C12BF8"/>
    <w:pPr>
      <w:numPr>
        <w:ilvl w:val="2"/>
        <w:numId w:val="4"/>
      </w:numPr>
      <w:spacing w:before="120"/>
      <w:outlineLvl w:val="2"/>
    </w:pPr>
    <w:rPr>
      <w:rFonts w:ascii="Arial Narrow" w:hAnsi="Arial Narrow"/>
      <w:b/>
      <w:color w:val="69676D" w:themeColor="text2"/>
      <w:sz w:val="24"/>
      <w:szCs w:val="24"/>
      <w:lang w:val="en-US"/>
    </w:rPr>
  </w:style>
  <w:style w:type="character" w:styleId="Heading02Char" w:customStyle="1">
    <w:name w:val="Heading 02 Char"/>
    <w:basedOn w:val="ListParagraphChar"/>
    <w:link w:val="Heading02"/>
    <w:rsid w:val="00C12BF8"/>
    <w:rPr>
      <w:rFonts w:ascii="Arial Narrow" w:hAnsi="Arial Narrow" w:cs="Arial"/>
      <w:b/>
      <w:color w:val="595959" w:themeColor="text1" w:themeTint="A6"/>
      <w:sz w:val="30"/>
      <w:szCs w:val="30"/>
      <w:lang w:val="en-US"/>
    </w:rPr>
  </w:style>
  <w:style w:type="paragraph" w:styleId="Heading04" w:customStyle="1">
    <w:name w:val="Heading 04"/>
    <w:basedOn w:val="ListParagraph"/>
    <w:link w:val="Heading04Char"/>
    <w:qFormat/>
    <w:rsid w:val="0089263C"/>
    <w:pPr>
      <w:numPr>
        <w:ilvl w:val="3"/>
        <w:numId w:val="3"/>
      </w:numPr>
    </w:pPr>
    <w:rPr>
      <w:lang w:val="en-US"/>
    </w:rPr>
  </w:style>
  <w:style w:type="character" w:styleId="Heading03Char" w:customStyle="1">
    <w:name w:val="Heading 03 Char"/>
    <w:basedOn w:val="ListParagraphChar"/>
    <w:link w:val="Heading03"/>
    <w:rsid w:val="00C12BF8"/>
    <w:rPr>
      <w:rFonts w:ascii="Arial Narrow" w:hAnsi="Arial Narrow" w:cs="Arial"/>
      <w:b/>
      <w:color w:val="69676D" w:themeColor="text2"/>
      <w:sz w:val="24"/>
      <w:szCs w:val="24"/>
      <w:lang w:val="en-US"/>
    </w:rPr>
  </w:style>
  <w:style w:type="character" w:styleId="Heading04Char" w:customStyle="1">
    <w:name w:val="Heading 04 Char"/>
    <w:basedOn w:val="ListParagraphChar"/>
    <w:link w:val="Heading04"/>
    <w:rsid w:val="0089263C"/>
    <w:rPr>
      <w:rFonts w:ascii="Segoe UI" w:hAnsi="Segoe UI" w:cs="Arial"/>
      <w:color w:val="000000"/>
      <w:szCs w:val="18"/>
      <w:lang w:val="en-US"/>
    </w:rPr>
  </w:style>
  <w:style w:type="character" w:styleId="Heading5Char" w:customStyle="1">
    <w:name w:val="Heading 5 Char"/>
    <w:basedOn w:val="DefaultParagraphFont"/>
    <w:link w:val="Heading5"/>
    <w:rsid w:val="00D122D6"/>
    <w:rPr>
      <w:rFonts w:asciiTheme="majorHAnsi" w:hAnsiTheme="majorHAnsi" w:eastAsiaTheme="majorEastAsia" w:cstheme="majorBidi"/>
      <w:color w:val="0070C0"/>
      <w:szCs w:val="18"/>
    </w:rPr>
  </w:style>
  <w:style w:type="character" w:styleId="Heading6Char" w:customStyle="1">
    <w:name w:val="Heading 6 Char"/>
    <w:basedOn w:val="DefaultParagraphFont"/>
    <w:link w:val="Heading6"/>
    <w:rsid w:val="004F39E5"/>
    <w:rPr>
      <w:rFonts w:asciiTheme="majorHAnsi" w:hAnsiTheme="majorHAnsi" w:eastAsiaTheme="majorEastAsia" w:cstheme="majorBidi"/>
      <w:i/>
      <w:iCs/>
      <w:color w:val="746325" w:themeColor="accent1" w:themeShade="7F"/>
      <w:szCs w:val="18"/>
    </w:rPr>
  </w:style>
  <w:style w:type="character" w:styleId="Heading7Char" w:customStyle="1">
    <w:name w:val="Heading 7 Char"/>
    <w:basedOn w:val="DefaultParagraphFont"/>
    <w:link w:val="Heading7"/>
    <w:semiHidden/>
    <w:rsid w:val="004F39E5"/>
    <w:rPr>
      <w:rFonts w:asciiTheme="majorHAnsi" w:hAnsiTheme="majorHAnsi" w:eastAsiaTheme="majorEastAsia" w:cstheme="majorBidi"/>
      <w:i/>
      <w:iCs/>
      <w:color w:val="404040" w:themeColor="text1" w:themeTint="BF"/>
      <w:szCs w:val="18"/>
    </w:rPr>
  </w:style>
  <w:style w:type="character" w:styleId="Heading8Char" w:customStyle="1">
    <w:name w:val="Heading 8 Char"/>
    <w:basedOn w:val="DefaultParagraphFont"/>
    <w:link w:val="Heading8"/>
    <w:semiHidden/>
    <w:rsid w:val="004F39E5"/>
    <w:rPr>
      <w:rFonts w:asciiTheme="majorHAnsi" w:hAnsiTheme="majorHAnsi" w:eastAsiaTheme="majorEastAsia" w:cstheme="majorBidi"/>
      <w:color w:val="404040" w:themeColor="text1" w:themeTint="BF"/>
    </w:rPr>
  </w:style>
  <w:style w:type="paragraph" w:styleId="Caption">
    <w:name w:val="caption"/>
    <w:basedOn w:val="Normal"/>
    <w:next w:val="Normal"/>
    <w:unhideWhenUsed/>
    <w:qFormat/>
    <w:rsid w:val="009139AB"/>
    <w:pPr>
      <w:spacing w:before="0" w:after="0" w:line="240" w:lineRule="auto"/>
      <w:jc w:val="center"/>
    </w:pPr>
    <w:rPr>
      <w:b/>
      <w:bCs/>
      <w:noProof/>
      <w:color w:val="auto"/>
      <w:sz w:val="18"/>
    </w:rPr>
  </w:style>
  <w:style w:type="paragraph" w:styleId="heading040" w:customStyle="1">
    <w:name w:val="heading04"/>
    <w:basedOn w:val="Heading03"/>
    <w:link w:val="heading04Char0"/>
    <w:qFormat/>
    <w:rsid w:val="00C12BF8"/>
    <w:pPr>
      <w:numPr>
        <w:ilvl w:val="3"/>
      </w:numPr>
      <w:outlineLvl w:val="3"/>
    </w:pPr>
    <w:rPr>
      <w:color w:val="auto"/>
      <w:sz w:val="22"/>
    </w:rPr>
  </w:style>
  <w:style w:type="character" w:styleId="heading04Char0" w:customStyle="1">
    <w:name w:val="heading04 Char"/>
    <w:basedOn w:val="Heading03Char"/>
    <w:link w:val="heading040"/>
    <w:rsid w:val="00C12BF8"/>
    <w:rPr>
      <w:rFonts w:ascii="Arial Narrow" w:hAnsi="Arial Narrow" w:cs="Arial"/>
      <w:b/>
      <w:color w:val="69676D" w:themeColor="text2"/>
      <w:sz w:val="2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8719">
      <w:bodyDiv w:val="1"/>
      <w:marLeft w:val="0"/>
      <w:marRight w:val="0"/>
      <w:marTop w:val="0"/>
      <w:marBottom w:val="0"/>
      <w:divBdr>
        <w:top w:val="none" w:sz="0" w:space="0" w:color="auto"/>
        <w:left w:val="none" w:sz="0" w:space="0" w:color="auto"/>
        <w:bottom w:val="none" w:sz="0" w:space="0" w:color="auto"/>
        <w:right w:val="none" w:sz="0" w:space="0" w:color="auto"/>
      </w:divBdr>
    </w:div>
    <w:div w:id="45688019">
      <w:bodyDiv w:val="1"/>
      <w:marLeft w:val="0"/>
      <w:marRight w:val="0"/>
      <w:marTop w:val="0"/>
      <w:marBottom w:val="0"/>
      <w:divBdr>
        <w:top w:val="none" w:sz="0" w:space="0" w:color="auto"/>
        <w:left w:val="none" w:sz="0" w:space="0" w:color="auto"/>
        <w:bottom w:val="none" w:sz="0" w:space="0" w:color="auto"/>
        <w:right w:val="none" w:sz="0" w:space="0" w:color="auto"/>
      </w:divBdr>
    </w:div>
    <w:div w:id="55209997">
      <w:bodyDiv w:val="1"/>
      <w:marLeft w:val="0"/>
      <w:marRight w:val="0"/>
      <w:marTop w:val="0"/>
      <w:marBottom w:val="0"/>
      <w:divBdr>
        <w:top w:val="none" w:sz="0" w:space="0" w:color="auto"/>
        <w:left w:val="none" w:sz="0" w:space="0" w:color="auto"/>
        <w:bottom w:val="none" w:sz="0" w:space="0" w:color="auto"/>
        <w:right w:val="none" w:sz="0" w:space="0" w:color="auto"/>
      </w:divBdr>
    </w:div>
    <w:div w:id="103231338">
      <w:bodyDiv w:val="1"/>
      <w:marLeft w:val="0"/>
      <w:marRight w:val="0"/>
      <w:marTop w:val="0"/>
      <w:marBottom w:val="0"/>
      <w:divBdr>
        <w:top w:val="none" w:sz="0" w:space="0" w:color="auto"/>
        <w:left w:val="none" w:sz="0" w:space="0" w:color="auto"/>
        <w:bottom w:val="none" w:sz="0" w:space="0" w:color="auto"/>
        <w:right w:val="none" w:sz="0" w:space="0" w:color="auto"/>
      </w:divBdr>
    </w:div>
    <w:div w:id="110589785">
      <w:bodyDiv w:val="1"/>
      <w:marLeft w:val="0"/>
      <w:marRight w:val="0"/>
      <w:marTop w:val="0"/>
      <w:marBottom w:val="0"/>
      <w:divBdr>
        <w:top w:val="none" w:sz="0" w:space="0" w:color="auto"/>
        <w:left w:val="none" w:sz="0" w:space="0" w:color="auto"/>
        <w:bottom w:val="none" w:sz="0" w:space="0" w:color="auto"/>
        <w:right w:val="none" w:sz="0" w:space="0" w:color="auto"/>
      </w:divBdr>
    </w:div>
    <w:div w:id="154492548">
      <w:bodyDiv w:val="1"/>
      <w:marLeft w:val="0"/>
      <w:marRight w:val="0"/>
      <w:marTop w:val="0"/>
      <w:marBottom w:val="0"/>
      <w:divBdr>
        <w:top w:val="none" w:sz="0" w:space="0" w:color="auto"/>
        <w:left w:val="none" w:sz="0" w:space="0" w:color="auto"/>
        <w:bottom w:val="none" w:sz="0" w:space="0" w:color="auto"/>
        <w:right w:val="none" w:sz="0" w:space="0" w:color="auto"/>
      </w:divBdr>
    </w:div>
    <w:div w:id="231818846">
      <w:bodyDiv w:val="1"/>
      <w:marLeft w:val="0"/>
      <w:marRight w:val="0"/>
      <w:marTop w:val="0"/>
      <w:marBottom w:val="0"/>
      <w:divBdr>
        <w:top w:val="none" w:sz="0" w:space="0" w:color="auto"/>
        <w:left w:val="none" w:sz="0" w:space="0" w:color="auto"/>
        <w:bottom w:val="none" w:sz="0" w:space="0" w:color="auto"/>
        <w:right w:val="none" w:sz="0" w:space="0" w:color="auto"/>
      </w:divBdr>
    </w:div>
    <w:div w:id="249973059">
      <w:bodyDiv w:val="1"/>
      <w:marLeft w:val="0"/>
      <w:marRight w:val="0"/>
      <w:marTop w:val="0"/>
      <w:marBottom w:val="0"/>
      <w:divBdr>
        <w:top w:val="none" w:sz="0" w:space="0" w:color="auto"/>
        <w:left w:val="none" w:sz="0" w:space="0" w:color="auto"/>
        <w:bottom w:val="none" w:sz="0" w:space="0" w:color="auto"/>
        <w:right w:val="none" w:sz="0" w:space="0" w:color="auto"/>
      </w:divBdr>
    </w:div>
    <w:div w:id="289013799">
      <w:bodyDiv w:val="1"/>
      <w:marLeft w:val="0"/>
      <w:marRight w:val="0"/>
      <w:marTop w:val="0"/>
      <w:marBottom w:val="0"/>
      <w:divBdr>
        <w:top w:val="none" w:sz="0" w:space="0" w:color="auto"/>
        <w:left w:val="none" w:sz="0" w:space="0" w:color="auto"/>
        <w:bottom w:val="none" w:sz="0" w:space="0" w:color="auto"/>
        <w:right w:val="none" w:sz="0" w:space="0" w:color="auto"/>
      </w:divBdr>
      <w:divsChild>
        <w:div w:id="2027364274">
          <w:marLeft w:val="0"/>
          <w:marRight w:val="0"/>
          <w:marTop w:val="0"/>
          <w:marBottom w:val="0"/>
          <w:divBdr>
            <w:top w:val="none" w:sz="0" w:space="0" w:color="auto"/>
            <w:left w:val="none" w:sz="0" w:space="0" w:color="auto"/>
            <w:bottom w:val="none" w:sz="0" w:space="0" w:color="auto"/>
            <w:right w:val="none" w:sz="0" w:space="0" w:color="auto"/>
          </w:divBdr>
        </w:div>
      </w:divsChild>
    </w:div>
    <w:div w:id="304703876">
      <w:bodyDiv w:val="1"/>
      <w:marLeft w:val="0"/>
      <w:marRight w:val="0"/>
      <w:marTop w:val="0"/>
      <w:marBottom w:val="0"/>
      <w:divBdr>
        <w:top w:val="none" w:sz="0" w:space="0" w:color="auto"/>
        <w:left w:val="none" w:sz="0" w:space="0" w:color="auto"/>
        <w:bottom w:val="none" w:sz="0" w:space="0" w:color="auto"/>
        <w:right w:val="none" w:sz="0" w:space="0" w:color="auto"/>
      </w:divBdr>
    </w:div>
    <w:div w:id="326984175">
      <w:bodyDiv w:val="1"/>
      <w:marLeft w:val="0"/>
      <w:marRight w:val="0"/>
      <w:marTop w:val="0"/>
      <w:marBottom w:val="0"/>
      <w:divBdr>
        <w:top w:val="none" w:sz="0" w:space="0" w:color="auto"/>
        <w:left w:val="none" w:sz="0" w:space="0" w:color="auto"/>
        <w:bottom w:val="none" w:sz="0" w:space="0" w:color="auto"/>
        <w:right w:val="none" w:sz="0" w:space="0" w:color="auto"/>
      </w:divBdr>
    </w:div>
    <w:div w:id="358163530">
      <w:bodyDiv w:val="1"/>
      <w:marLeft w:val="0"/>
      <w:marRight w:val="0"/>
      <w:marTop w:val="0"/>
      <w:marBottom w:val="0"/>
      <w:divBdr>
        <w:top w:val="none" w:sz="0" w:space="0" w:color="auto"/>
        <w:left w:val="none" w:sz="0" w:space="0" w:color="auto"/>
        <w:bottom w:val="none" w:sz="0" w:space="0" w:color="auto"/>
        <w:right w:val="none" w:sz="0" w:space="0" w:color="auto"/>
      </w:divBdr>
    </w:div>
    <w:div w:id="391852428">
      <w:bodyDiv w:val="1"/>
      <w:marLeft w:val="0"/>
      <w:marRight w:val="0"/>
      <w:marTop w:val="0"/>
      <w:marBottom w:val="0"/>
      <w:divBdr>
        <w:top w:val="none" w:sz="0" w:space="0" w:color="auto"/>
        <w:left w:val="none" w:sz="0" w:space="0" w:color="auto"/>
        <w:bottom w:val="none" w:sz="0" w:space="0" w:color="auto"/>
        <w:right w:val="none" w:sz="0" w:space="0" w:color="auto"/>
      </w:divBdr>
    </w:div>
    <w:div w:id="431703822">
      <w:bodyDiv w:val="1"/>
      <w:marLeft w:val="0"/>
      <w:marRight w:val="0"/>
      <w:marTop w:val="0"/>
      <w:marBottom w:val="0"/>
      <w:divBdr>
        <w:top w:val="none" w:sz="0" w:space="0" w:color="auto"/>
        <w:left w:val="none" w:sz="0" w:space="0" w:color="auto"/>
        <w:bottom w:val="none" w:sz="0" w:space="0" w:color="auto"/>
        <w:right w:val="none" w:sz="0" w:space="0" w:color="auto"/>
      </w:divBdr>
      <w:divsChild>
        <w:div w:id="2026856440">
          <w:marLeft w:val="547"/>
          <w:marRight w:val="0"/>
          <w:marTop w:val="0"/>
          <w:marBottom w:val="0"/>
          <w:divBdr>
            <w:top w:val="none" w:sz="0" w:space="0" w:color="auto"/>
            <w:left w:val="none" w:sz="0" w:space="0" w:color="auto"/>
            <w:bottom w:val="none" w:sz="0" w:space="0" w:color="auto"/>
            <w:right w:val="none" w:sz="0" w:space="0" w:color="auto"/>
          </w:divBdr>
        </w:div>
        <w:div w:id="1497652255">
          <w:marLeft w:val="1166"/>
          <w:marRight w:val="0"/>
          <w:marTop w:val="0"/>
          <w:marBottom w:val="0"/>
          <w:divBdr>
            <w:top w:val="none" w:sz="0" w:space="0" w:color="auto"/>
            <w:left w:val="none" w:sz="0" w:space="0" w:color="auto"/>
            <w:bottom w:val="none" w:sz="0" w:space="0" w:color="auto"/>
            <w:right w:val="none" w:sz="0" w:space="0" w:color="auto"/>
          </w:divBdr>
        </w:div>
        <w:div w:id="1003632290">
          <w:marLeft w:val="1166"/>
          <w:marRight w:val="0"/>
          <w:marTop w:val="0"/>
          <w:marBottom w:val="0"/>
          <w:divBdr>
            <w:top w:val="none" w:sz="0" w:space="0" w:color="auto"/>
            <w:left w:val="none" w:sz="0" w:space="0" w:color="auto"/>
            <w:bottom w:val="none" w:sz="0" w:space="0" w:color="auto"/>
            <w:right w:val="none" w:sz="0" w:space="0" w:color="auto"/>
          </w:divBdr>
        </w:div>
        <w:div w:id="197016467">
          <w:marLeft w:val="1166"/>
          <w:marRight w:val="0"/>
          <w:marTop w:val="0"/>
          <w:marBottom w:val="0"/>
          <w:divBdr>
            <w:top w:val="none" w:sz="0" w:space="0" w:color="auto"/>
            <w:left w:val="none" w:sz="0" w:space="0" w:color="auto"/>
            <w:bottom w:val="none" w:sz="0" w:space="0" w:color="auto"/>
            <w:right w:val="none" w:sz="0" w:space="0" w:color="auto"/>
          </w:divBdr>
        </w:div>
        <w:div w:id="485168522">
          <w:marLeft w:val="1166"/>
          <w:marRight w:val="0"/>
          <w:marTop w:val="0"/>
          <w:marBottom w:val="0"/>
          <w:divBdr>
            <w:top w:val="none" w:sz="0" w:space="0" w:color="auto"/>
            <w:left w:val="none" w:sz="0" w:space="0" w:color="auto"/>
            <w:bottom w:val="none" w:sz="0" w:space="0" w:color="auto"/>
            <w:right w:val="none" w:sz="0" w:space="0" w:color="auto"/>
          </w:divBdr>
        </w:div>
        <w:div w:id="1476724536">
          <w:marLeft w:val="1166"/>
          <w:marRight w:val="0"/>
          <w:marTop w:val="0"/>
          <w:marBottom w:val="0"/>
          <w:divBdr>
            <w:top w:val="none" w:sz="0" w:space="0" w:color="auto"/>
            <w:left w:val="none" w:sz="0" w:space="0" w:color="auto"/>
            <w:bottom w:val="none" w:sz="0" w:space="0" w:color="auto"/>
            <w:right w:val="none" w:sz="0" w:space="0" w:color="auto"/>
          </w:divBdr>
        </w:div>
        <w:div w:id="2087414893">
          <w:marLeft w:val="1166"/>
          <w:marRight w:val="0"/>
          <w:marTop w:val="0"/>
          <w:marBottom w:val="0"/>
          <w:divBdr>
            <w:top w:val="none" w:sz="0" w:space="0" w:color="auto"/>
            <w:left w:val="none" w:sz="0" w:space="0" w:color="auto"/>
            <w:bottom w:val="none" w:sz="0" w:space="0" w:color="auto"/>
            <w:right w:val="none" w:sz="0" w:space="0" w:color="auto"/>
          </w:divBdr>
        </w:div>
        <w:div w:id="1232931678">
          <w:marLeft w:val="1166"/>
          <w:marRight w:val="0"/>
          <w:marTop w:val="0"/>
          <w:marBottom w:val="0"/>
          <w:divBdr>
            <w:top w:val="none" w:sz="0" w:space="0" w:color="auto"/>
            <w:left w:val="none" w:sz="0" w:space="0" w:color="auto"/>
            <w:bottom w:val="none" w:sz="0" w:space="0" w:color="auto"/>
            <w:right w:val="none" w:sz="0" w:space="0" w:color="auto"/>
          </w:divBdr>
        </w:div>
        <w:div w:id="444691563">
          <w:marLeft w:val="1166"/>
          <w:marRight w:val="0"/>
          <w:marTop w:val="0"/>
          <w:marBottom w:val="0"/>
          <w:divBdr>
            <w:top w:val="none" w:sz="0" w:space="0" w:color="auto"/>
            <w:left w:val="none" w:sz="0" w:space="0" w:color="auto"/>
            <w:bottom w:val="none" w:sz="0" w:space="0" w:color="auto"/>
            <w:right w:val="none" w:sz="0" w:space="0" w:color="auto"/>
          </w:divBdr>
        </w:div>
        <w:div w:id="1260286721">
          <w:marLeft w:val="1166"/>
          <w:marRight w:val="0"/>
          <w:marTop w:val="0"/>
          <w:marBottom w:val="0"/>
          <w:divBdr>
            <w:top w:val="none" w:sz="0" w:space="0" w:color="auto"/>
            <w:left w:val="none" w:sz="0" w:space="0" w:color="auto"/>
            <w:bottom w:val="none" w:sz="0" w:space="0" w:color="auto"/>
            <w:right w:val="none" w:sz="0" w:space="0" w:color="auto"/>
          </w:divBdr>
        </w:div>
      </w:divsChild>
    </w:div>
    <w:div w:id="486047347">
      <w:bodyDiv w:val="1"/>
      <w:marLeft w:val="0"/>
      <w:marRight w:val="0"/>
      <w:marTop w:val="0"/>
      <w:marBottom w:val="0"/>
      <w:divBdr>
        <w:top w:val="none" w:sz="0" w:space="0" w:color="auto"/>
        <w:left w:val="none" w:sz="0" w:space="0" w:color="auto"/>
        <w:bottom w:val="none" w:sz="0" w:space="0" w:color="auto"/>
        <w:right w:val="none" w:sz="0" w:space="0" w:color="auto"/>
      </w:divBdr>
    </w:div>
    <w:div w:id="532158527">
      <w:bodyDiv w:val="1"/>
      <w:marLeft w:val="0"/>
      <w:marRight w:val="0"/>
      <w:marTop w:val="0"/>
      <w:marBottom w:val="0"/>
      <w:divBdr>
        <w:top w:val="none" w:sz="0" w:space="0" w:color="auto"/>
        <w:left w:val="none" w:sz="0" w:space="0" w:color="auto"/>
        <w:bottom w:val="none" w:sz="0" w:space="0" w:color="auto"/>
        <w:right w:val="none" w:sz="0" w:space="0" w:color="auto"/>
      </w:divBdr>
    </w:div>
    <w:div w:id="576869269">
      <w:bodyDiv w:val="1"/>
      <w:marLeft w:val="0"/>
      <w:marRight w:val="0"/>
      <w:marTop w:val="0"/>
      <w:marBottom w:val="0"/>
      <w:divBdr>
        <w:top w:val="none" w:sz="0" w:space="0" w:color="auto"/>
        <w:left w:val="none" w:sz="0" w:space="0" w:color="auto"/>
        <w:bottom w:val="none" w:sz="0" w:space="0" w:color="auto"/>
        <w:right w:val="none" w:sz="0" w:space="0" w:color="auto"/>
      </w:divBdr>
    </w:div>
    <w:div w:id="584657119">
      <w:bodyDiv w:val="1"/>
      <w:marLeft w:val="0"/>
      <w:marRight w:val="0"/>
      <w:marTop w:val="0"/>
      <w:marBottom w:val="0"/>
      <w:divBdr>
        <w:top w:val="none" w:sz="0" w:space="0" w:color="auto"/>
        <w:left w:val="none" w:sz="0" w:space="0" w:color="auto"/>
        <w:bottom w:val="none" w:sz="0" w:space="0" w:color="auto"/>
        <w:right w:val="none" w:sz="0" w:space="0" w:color="auto"/>
      </w:divBdr>
    </w:div>
    <w:div w:id="606159700">
      <w:bodyDiv w:val="1"/>
      <w:marLeft w:val="0"/>
      <w:marRight w:val="0"/>
      <w:marTop w:val="0"/>
      <w:marBottom w:val="0"/>
      <w:divBdr>
        <w:top w:val="none" w:sz="0" w:space="0" w:color="auto"/>
        <w:left w:val="none" w:sz="0" w:space="0" w:color="auto"/>
        <w:bottom w:val="none" w:sz="0" w:space="0" w:color="auto"/>
        <w:right w:val="none" w:sz="0" w:space="0" w:color="auto"/>
      </w:divBdr>
    </w:div>
    <w:div w:id="628979446">
      <w:bodyDiv w:val="1"/>
      <w:marLeft w:val="0"/>
      <w:marRight w:val="0"/>
      <w:marTop w:val="0"/>
      <w:marBottom w:val="0"/>
      <w:divBdr>
        <w:top w:val="none" w:sz="0" w:space="0" w:color="auto"/>
        <w:left w:val="none" w:sz="0" w:space="0" w:color="auto"/>
        <w:bottom w:val="none" w:sz="0" w:space="0" w:color="auto"/>
        <w:right w:val="none" w:sz="0" w:space="0" w:color="auto"/>
      </w:divBdr>
    </w:div>
    <w:div w:id="632176194">
      <w:bodyDiv w:val="1"/>
      <w:marLeft w:val="0"/>
      <w:marRight w:val="0"/>
      <w:marTop w:val="0"/>
      <w:marBottom w:val="0"/>
      <w:divBdr>
        <w:top w:val="none" w:sz="0" w:space="0" w:color="auto"/>
        <w:left w:val="none" w:sz="0" w:space="0" w:color="auto"/>
        <w:bottom w:val="none" w:sz="0" w:space="0" w:color="auto"/>
        <w:right w:val="none" w:sz="0" w:space="0" w:color="auto"/>
      </w:divBdr>
    </w:div>
    <w:div w:id="641230678">
      <w:bodyDiv w:val="1"/>
      <w:marLeft w:val="0"/>
      <w:marRight w:val="0"/>
      <w:marTop w:val="0"/>
      <w:marBottom w:val="0"/>
      <w:divBdr>
        <w:top w:val="none" w:sz="0" w:space="0" w:color="auto"/>
        <w:left w:val="none" w:sz="0" w:space="0" w:color="auto"/>
        <w:bottom w:val="none" w:sz="0" w:space="0" w:color="auto"/>
        <w:right w:val="none" w:sz="0" w:space="0" w:color="auto"/>
      </w:divBdr>
    </w:div>
    <w:div w:id="651560657">
      <w:bodyDiv w:val="1"/>
      <w:marLeft w:val="0"/>
      <w:marRight w:val="0"/>
      <w:marTop w:val="0"/>
      <w:marBottom w:val="0"/>
      <w:divBdr>
        <w:top w:val="none" w:sz="0" w:space="0" w:color="auto"/>
        <w:left w:val="none" w:sz="0" w:space="0" w:color="auto"/>
        <w:bottom w:val="none" w:sz="0" w:space="0" w:color="auto"/>
        <w:right w:val="none" w:sz="0" w:space="0" w:color="auto"/>
      </w:divBdr>
    </w:div>
    <w:div w:id="665940178">
      <w:bodyDiv w:val="1"/>
      <w:marLeft w:val="0"/>
      <w:marRight w:val="0"/>
      <w:marTop w:val="0"/>
      <w:marBottom w:val="0"/>
      <w:divBdr>
        <w:top w:val="none" w:sz="0" w:space="0" w:color="auto"/>
        <w:left w:val="none" w:sz="0" w:space="0" w:color="auto"/>
        <w:bottom w:val="none" w:sz="0" w:space="0" w:color="auto"/>
        <w:right w:val="none" w:sz="0" w:space="0" w:color="auto"/>
      </w:divBdr>
    </w:div>
    <w:div w:id="699160656">
      <w:bodyDiv w:val="1"/>
      <w:marLeft w:val="0"/>
      <w:marRight w:val="0"/>
      <w:marTop w:val="0"/>
      <w:marBottom w:val="0"/>
      <w:divBdr>
        <w:top w:val="none" w:sz="0" w:space="0" w:color="auto"/>
        <w:left w:val="none" w:sz="0" w:space="0" w:color="auto"/>
        <w:bottom w:val="none" w:sz="0" w:space="0" w:color="auto"/>
        <w:right w:val="none" w:sz="0" w:space="0" w:color="auto"/>
      </w:divBdr>
    </w:div>
    <w:div w:id="776950837">
      <w:bodyDiv w:val="1"/>
      <w:marLeft w:val="0"/>
      <w:marRight w:val="0"/>
      <w:marTop w:val="0"/>
      <w:marBottom w:val="0"/>
      <w:divBdr>
        <w:top w:val="none" w:sz="0" w:space="0" w:color="auto"/>
        <w:left w:val="none" w:sz="0" w:space="0" w:color="auto"/>
        <w:bottom w:val="none" w:sz="0" w:space="0" w:color="auto"/>
        <w:right w:val="none" w:sz="0" w:space="0" w:color="auto"/>
      </w:divBdr>
    </w:div>
    <w:div w:id="847908618">
      <w:bodyDiv w:val="1"/>
      <w:marLeft w:val="0"/>
      <w:marRight w:val="0"/>
      <w:marTop w:val="0"/>
      <w:marBottom w:val="0"/>
      <w:divBdr>
        <w:top w:val="none" w:sz="0" w:space="0" w:color="auto"/>
        <w:left w:val="none" w:sz="0" w:space="0" w:color="auto"/>
        <w:bottom w:val="none" w:sz="0" w:space="0" w:color="auto"/>
        <w:right w:val="none" w:sz="0" w:space="0" w:color="auto"/>
      </w:divBdr>
    </w:div>
    <w:div w:id="856162515">
      <w:bodyDiv w:val="1"/>
      <w:marLeft w:val="0"/>
      <w:marRight w:val="0"/>
      <w:marTop w:val="0"/>
      <w:marBottom w:val="0"/>
      <w:divBdr>
        <w:top w:val="none" w:sz="0" w:space="0" w:color="auto"/>
        <w:left w:val="none" w:sz="0" w:space="0" w:color="auto"/>
        <w:bottom w:val="none" w:sz="0" w:space="0" w:color="auto"/>
        <w:right w:val="none" w:sz="0" w:space="0" w:color="auto"/>
      </w:divBdr>
    </w:div>
    <w:div w:id="857619824">
      <w:bodyDiv w:val="1"/>
      <w:marLeft w:val="0"/>
      <w:marRight w:val="0"/>
      <w:marTop w:val="0"/>
      <w:marBottom w:val="0"/>
      <w:divBdr>
        <w:top w:val="none" w:sz="0" w:space="0" w:color="auto"/>
        <w:left w:val="none" w:sz="0" w:space="0" w:color="auto"/>
        <w:bottom w:val="none" w:sz="0" w:space="0" w:color="auto"/>
        <w:right w:val="none" w:sz="0" w:space="0" w:color="auto"/>
      </w:divBdr>
    </w:div>
    <w:div w:id="858662510">
      <w:bodyDiv w:val="1"/>
      <w:marLeft w:val="0"/>
      <w:marRight w:val="0"/>
      <w:marTop w:val="0"/>
      <w:marBottom w:val="0"/>
      <w:divBdr>
        <w:top w:val="none" w:sz="0" w:space="0" w:color="auto"/>
        <w:left w:val="none" w:sz="0" w:space="0" w:color="auto"/>
        <w:bottom w:val="none" w:sz="0" w:space="0" w:color="auto"/>
        <w:right w:val="none" w:sz="0" w:space="0" w:color="auto"/>
      </w:divBdr>
    </w:div>
    <w:div w:id="864053832">
      <w:bodyDiv w:val="1"/>
      <w:marLeft w:val="0"/>
      <w:marRight w:val="0"/>
      <w:marTop w:val="0"/>
      <w:marBottom w:val="0"/>
      <w:divBdr>
        <w:top w:val="none" w:sz="0" w:space="0" w:color="auto"/>
        <w:left w:val="none" w:sz="0" w:space="0" w:color="auto"/>
        <w:bottom w:val="none" w:sz="0" w:space="0" w:color="auto"/>
        <w:right w:val="none" w:sz="0" w:space="0" w:color="auto"/>
      </w:divBdr>
    </w:div>
    <w:div w:id="866063881">
      <w:bodyDiv w:val="1"/>
      <w:marLeft w:val="0"/>
      <w:marRight w:val="0"/>
      <w:marTop w:val="0"/>
      <w:marBottom w:val="0"/>
      <w:divBdr>
        <w:top w:val="none" w:sz="0" w:space="0" w:color="auto"/>
        <w:left w:val="none" w:sz="0" w:space="0" w:color="auto"/>
        <w:bottom w:val="none" w:sz="0" w:space="0" w:color="auto"/>
        <w:right w:val="none" w:sz="0" w:space="0" w:color="auto"/>
      </w:divBdr>
    </w:div>
    <w:div w:id="903033117">
      <w:bodyDiv w:val="1"/>
      <w:marLeft w:val="0"/>
      <w:marRight w:val="0"/>
      <w:marTop w:val="0"/>
      <w:marBottom w:val="0"/>
      <w:divBdr>
        <w:top w:val="none" w:sz="0" w:space="0" w:color="auto"/>
        <w:left w:val="none" w:sz="0" w:space="0" w:color="auto"/>
        <w:bottom w:val="none" w:sz="0" w:space="0" w:color="auto"/>
        <w:right w:val="none" w:sz="0" w:space="0" w:color="auto"/>
      </w:divBdr>
    </w:div>
    <w:div w:id="920142035">
      <w:bodyDiv w:val="1"/>
      <w:marLeft w:val="0"/>
      <w:marRight w:val="0"/>
      <w:marTop w:val="0"/>
      <w:marBottom w:val="0"/>
      <w:divBdr>
        <w:top w:val="none" w:sz="0" w:space="0" w:color="auto"/>
        <w:left w:val="none" w:sz="0" w:space="0" w:color="auto"/>
        <w:bottom w:val="none" w:sz="0" w:space="0" w:color="auto"/>
        <w:right w:val="none" w:sz="0" w:space="0" w:color="auto"/>
      </w:divBdr>
    </w:div>
    <w:div w:id="939483074">
      <w:bodyDiv w:val="1"/>
      <w:marLeft w:val="0"/>
      <w:marRight w:val="0"/>
      <w:marTop w:val="0"/>
      <w:marBottom w:val="0"/>
      <w:divBdr>
        <w:top w:val="none" w:sz="0" w:space="0" w:color="auto"/>
        <w:left w:val="none" w:sz="0" w:space="0" w:color="auto"/>
        <w:bottom w:val="none" w:sz="0" w:space="0" w:color="auto"/>
        <w:right w:val="none" w:sz="0" w:space="0" w:color="auto"/>
      </w:divBdr>
    </w:div>
    <w:div w:id="970086914">
      <w:bodyDiv w:val="1"/>
      <w:marLeft w:val="0"/>
      <w:marRight w:val="0"/>
      <w:marTop w:val="0"/>
      <w:marBottom w:val="0"/>
      <w:divBdr>
        <w:top w:val="none" w:sz="0" w:space="0" w:color="auto"/>
        <w:left w:val="none" w:sz="0" w:space="0" w:color="auto"/>
        <w:bottom w:val="none" w:sz="0" w:space="0" w:color="auto"/>
        <w:right w:val="none" w:sz="0" w:space="0" w:color="auto"/>
      </w:divBdr>
    </w:div>
    <w:div w:id="972295575">
      <w:bodyDiv w:val="1"/>
      <w:marLeft w:val="0"/>
      <w:marRight w:val="0"/>
      <w:marTop w:val="0"/>
      <w:marBottom w:val="0"/>
      <w:divBdr>
        <w:top w:val="none" w:sz="0" w:space="0" w:color="auto"/>
        <w:left w:val="none" w:sz="0" w:space="0" w:color="auto"/>
        <w:bottom w:val="none" w:sz="0" w:space="0" w:color="auto"/>
        <w:right w:val="none" w:sz="0" w:space="0" w:color="auto"/>
      </w:divBdr>
    </w:div>
    <w:div w:id="1048526369">
      <w:bodyDiv w:val="1"/>
      <w:marLeft w:val="0"/>
      <w:marRight w:val="0"/>
      <w:marTop w:val="0"/>
      <w:marBottom w:val="0"/>
      <w:divBdr>
        <w:top w:val="none" w:sz="0" w:space="0" w:color="auto"/>
        <w:left w:val="none" w:sz="0" w:space="0" w:color="auto"/>
        <w:bottom w:val="none" w:sz="0" w:space="0" w:color="auto"/>
        <w:right w:val="none" w:sz="0" w:space="0" w:color="auto"/>
      </w:divBdr>
    </w:div>
    <w:div w:id="1054279043">
      <w:bodyDiv w:val="1"/>
      <w:marLeft w:val="0"/>
      <w:marRight w:val="0"/>
      <w:marTop w:val="0"/>
      <w:marBottom w:val="0"/>
      <w:divBdr>
        <w:top w:val="none" w:sz="0" w:space="0" w:color="auto"/>
        <w:left w:val="none" w:sz="0" w:space="0" w:color="auto"/>
        <w:bottom w:val="none" w:sz="0" w:space="0" w:color="auto"/>
        <w:right w:val="none" w:sz="0" w:space="0" w:color="auto"/>
      </w:divBdr>
    </w:div>
    <w:div w:id="1072200120">
      <w:bodyDiv w:val="1"/>
      <w:marLeft w:val="0"/>
      <w:marRight w:val="0"/>
      <w:marTop w:val="0"/>
      <w:marBottom w:val="0"/>
      <w:divBdr>
        <w:top w:val="none" w:sz="0" w:space="0" w:color="auto"/>
        <w:left w:val="none" w:sz="0" w:space="0" w:color="auto"/>
        <w:bottom w:val="none" w:sz="0" w:space="0" w:color="auto"/>
        <w:right w:val="none" w:sz="0" w:space="0" w:color="auto"/>
      </w:divBdr>
    </w:div>
    <w:div w:id="1076975387">
      <w:bodyDiv w:val="1"/>
      <w:marLeft w:val="0"/>
      <w:marRight w:val="0"/>
      <w:marTop w:val="0"/>
      <w:marBottom w:val="0"/>
      <w:divBdr>
        <w:top w:val="none" w:sz="0" w:space="0" w:color="auto"/>
        <w:left w:val="none" w:sz="0" w:space="0" w:color="auto"/>
        <w:bottom w:val="none" w:sz="0" w:space="0" w:color="auto"/>
        <w:right w:val="none" w:sz="0" w:space="0" w:color="auto"/>
      </w:divBdr>
    </w:div>
    <w:div w:id="1097752612">
      <w:bodyDiv w:val="1"/>
      <w:marLeft w:val="0"/>
      <w:marRight w:val="0"/>
      <w:marTop w:val="0"/>
      <w:marBottom w:val="0"/>
      <w:divBdr>
        <w:top w:val="none" w:sz="0" w:space="0" w:color="auto"/>
        <w:left w:val="none" w:sz="0" w:space="0" w:color="auto"/>
        <w:bottom w:val="none" w:sz="0" w:space="0" w:color="auto"/>
        <w:right w:val="none" w:sz="0" w:space="0" w:color="auto"/>
      </w:divBdr>
    </w:div>
    <w:div w:id="1157502923">
      <w:bodyDiv w:val="1"/>
      <w:marLeft w:val="0"/>
      <w:marRight w:val="0"/>
      <w:marTop w:val="0"/>
      <w:marBottom w:val="0"/>
      <w:divBdr>
        <w:top w:val="none" w:sz="0" w:space="0" w:color="auto"/>
        <w:left w:val="none" w:sz="0" w:space="0" w:color="auto"/>
        <w:bottom w:val="none" w:sz="0" w:space="0" w:color="auto"/>
        <w:right w:val="none" w:sz="0" w:space="0" w:color="auto"/>
      </w:divBdr>
      <w:divsChild>
        <w:div w:id="607276892">
          <w:marLeft w:val="547"/>
          <w:marRight w:val="0"/>
          <w:marTop w:val="0"/>
          <w:marBottom w:val="0"/>
          <w:divBdr>
            <w:top w:val="none" w:sz="0" w:space="0" w:color="auto"/>
            <w:left w:val="none" w:sz="0" w:space="0" w:color="auto"/>
            <w:bottom w:val="none" w:sz="0" w:space="0" w:color="auto"/>
            <w:right w:val="none" w:sz="0" w:space="0" w:color="auto"/>
          </w:divBdr>
        </w:div>
        <w:div w:id="264383349">
          <w:marLeft w:val="1166"/>
          <w:marRight w:val="0"/>
          <w:marTop w:val="0"/>
          <w:marBottom w:val="0"/>
          <w:divBdr>
            <w:top w:val="none" w:sz="0" w:space="0" w:color="auto"/>
            <w:left w:val="none" w:sz="0" w:space="0" w:color="auto"/>
            <w:bottom w:val="none" w:sz="0" w:space="0" w:color="auto"/>
            <w:right w:val="none" w:sz="0" w:space="0" w:color="auto"/>
          </w:divBdr>
        </w:div>
        <w:div w:id="1011638303">
          <w:marLeft w:val="1166"/>
          <w:marRight w:val="0"/>
          <w:marTop w:val="0"/>
          <w:marBottom w:val="0"/>
          <w:divBdr>
            <w:top w:val="none" w:sz="0" w:space="0" w:color="auto"/>
            <w:left w:val="none" w:sz="0" w:space="0" w:color="auto"/>
            <w:bottom w:val="none" w:sz="0" w:space="0" w:color="auto"/>
            <w:right w:val="none" w:sz="0" w:space="0" w:color="auto"/>
          </w:divBdr>
        </w:div>
        <w:div w:id="745960415">
          <w:marLeft w:val="1166"/>
          <w:marRight w:val="0"/>
          <w:marTop w:val="0"/>
          <w:marBottom w:val="0"/>
          <w:divBdr>
            <w:top w:val="none" w:sz="0" w:space="0" w:color="auto"/>
            <w:left w:val="none" w:sz="0" w:space="0" w:color="auto"/>
            <w:bottom w:val="none" w:sz="0" w:space="0" w:color="auto"/>
            <w:right w:val="none" w:sz="0" w:space="0" w:color="auto"/>
          </w:divBdr>
        </w:div>
        <w:div w:id="1341084572">
          <w:marLeft w:val="1166"/>
          <w:marRight w:val="0"/>
          <w:marTop w:val="0"/>
          <w:marBottom w:val="0"/>
          <w:divBdr>
            <w:top w:val="none" w:sz="0" w:space="0" w:color="auto"/>
            <w:left w:val="none" w:sz="0" w:space="0" w:color="auto"/>
            <w:bottom w:val="none" w:sz="0" w:space="0" w:color="auto"/>
            <w:right w:val="none" w:sz="0" w:space="0" w:color="auto"/>
          </w:divBdr>
        </w:div>
        <w:div w:id="427627861">
          <w:marLeft w:val="1166"/>
          <w:marRight w:val="0"/>
          <w:marTop w:val="0"/>
          <w:marBottom w:val="0"/>
          <w:divBdr>
            <w:top w:val="none" w:sz="0" w:space="0" w:color="auto"/>
            <w:left w:val="none" w:sz="0" w:space="0" w:color="auto"/>
            <w:bottom w:val="none" w:sz="0" w:space="0" w:color="auto"/>
            <w:right w:val="none" w:sz="0" w:space="0" w:color="auto"/>
          </w:divBdr>
        </w:div>
        <w:div w:id="1775899992">
          <w:marLeft w:val="1166"/>
          <w:marRight w:val="0"/>
          <w:marTop w:val="0"/>
          <w:marBottom w:val="0"/>
          <w:divBdr>
            <w:top w:val="none" w:sz="0" w:space="0" w:color="auto"/>
            <w:left w:val="none" w:sz="0" w:space="0" w:color="auto"/>
            <w:bottom w:val="none" w:sz="0" w:space="0" w:color="auto"/>
            <w:right w:val="none" w:sz="0" w:space="0" w:color="auto"/>
          </w:divBdr>
        </w:div>
        <w:div w:id="1449157537">
          <w:marLeft w:val="1166"/>
          <w:marRight w:val="0"/>
          <w:marTop w:val="0"/>
          <w:marBottom w:val="0"/>
          <w:divBdr>
            <w:top w:val="none" w:sz="0" w:space="0" w:color="auto"/>
            <w:left w:val="none" w:sz="0" w:space="0" w:color="auto"/>
            <w:bottom w:val="none" w:sz="0" w:space="0" w:color="auto"/>
            <w:right w:val="none" w:sz="0" w:space="0" w:color="auto"/>
          </w:divBdr>
        </w:div>
        <w:div w:id="1292974406">
          <w:marLeft w:val="1166"/>
          <w:marRight w:val="0"/>
          <w:marTop w:val="0"/>
          <w:marBottom w:val="0"/>
          <w:divBdr>
            <w:top w:val="none" w:sz="0" w:space="0" w:color="auto"/>
            <w:left w:val="none" w:sz="0" w:space="0" w:color="auto"/>
            <w:bottom w:val="none" w:sz="0" w:space="0" w:color="auto"/>
            <w:right w:val="none" w:sz="0" w:space="0" w:color="auto"/>
          </w:divBdr>
        </w:div>
        <w:div w:id="1381441790">
          <w:marLeft w:val="1166"/>
          <w:marRight w:val="0"/>
          <w:marTop w:val="0"/>
          <w:marBottom w:val="0"/>
          <w:divBdr>
            <w:top w:val="none" w:sz="0" w:space="0" w:color="auto"/>
            <w:left w:val="none" w:sz="0" w:space="0" w:color="auto"/>
            <w:bottom w:val="none" w:sz="0" w:space="0" w:color="auto"/>
            <w:right w:val="none" w:sz="0" w:space="0" w:color="auto"/>
          </w:divBdr>
        </w:div>
      </w:divsChild>
    </w:div>
    <w:div w:id="1203636704">
      <w:bodyDiv w:val="1"/>
      <w:marLeft w:val="0"/>
      <w:marRight w:val="0"/>
      <w:marTop w:val="0"/>
      <w:marBottom w:val="0"/>
      <w:divBdr>
        <w:top w:val="none" w:sz="0" w:space="0" w:color="auto"/>
        <w:left w:val="none" w:sz="0" w:space="0" w:color="auto"/>
        <w:bottom w:val="none" w:sz="0" w:space="0" w:color="auto"/>
        <w:right w:val="none" w:sz="0" w:space="0" w:color="auto"/>
      </w:divBdr>
    </w:div>
    <w:div w:id="1230385449">
      <w:bodyDiv w:val="1"/>
      <w:marLeft w:val="0"/>
      <w:marRight w:val="0"/>
      <w:marTop w:val="0"/>
      <w:marBottom w:val="0"/>
      <w:divBdr>
        <w:top w:val="none" w:sz="0" w:space="0" w:color="auto"/>
        <w:left w:val="none" w:sz="0" w:space="0" w:color="auto"/>
        <w:bottom w:val="none" w:sz="0" w:space="0" w:color="auto"/>
        <w:right w:val="none" w:sz="0" w:space="0" w:color="auto"/>
      </w:divBdr>
    </w:div>
    <w:div w:id="1263539081">
      <w:bodyDiv w:val="1"/>
      <w:marLeft w:val="0"/>
      <w:marRight w:val="0"/>
      <w:marTop w:val="0"/>
      <w:marBottom w:val="0"/>
      <w:divBdr>
        <w:top w:val="none" w:sz="0" w:space="0" w:color="auto"/>
        <w:left w:val="none" w:sz="0" w:space="0" w:color="auto"/>
        <w:bottom w:val="none" w:sz="0" w:space="0" w:color="auto"/>
        <w:right w:val="none" w:sz="0" w:space="0" w:color="auto"/>
      </w:divBdr>
    </w:div>
    <w:div w:id="1266232447">
      <w:bodyDiv w:val="1"/>
      <w:marLeft w:val="0"/>
      <w:marRight w:val="0"/>
      <w:marTop w:val="0"/>
      <w:marBottom w:val="0"/>
      <w:divBdr>
        <w:top w:val="none" w:sz="0" w:space="0" w:color="auto"/>
        <w:left w:val="none" w:sz="0" w:space="0" w:color="auto"/>
        <w:bottom w:val="none" w:sz="0" w:space="0" w:color="auto"/>
        <w:right w:val="none" w:sz="0" w:space="0" w:color="auto"/>
      </w:divBdr>
      <w:divsChild>
        <w:div w:id="1750423600">
          <w:marLeft w:val="547"/>
          <w:marRight w:val="0"/>
          <w:marTop w:val="0"/>
          <w:marBottom w:val="0"/>
          <w:divBdr>
            <w:top w:val="none" w:sz="0" w:space="0" w:color="auto"/>
            <w:left w:val="none" w:sz="0" w:space="0" w:color="auto"/>
            <w:bottom w:val="none" w:sz="0" w:space="0" w:color="auto"/>
            <w:right w:val="none" w:sz="0" w:space="0" w:color="auto"/>
          </w:divBdr>
        </w:div>
      </w:divsChild>
    </w:div>
    <w:div w:id="1269316499">
      <w:bodyDiv w:val="1"/>
      <w:marLeft w:val="0"/>
      <w:marRight w:val="0"/>
      <w:marTop w:val="0"/>
      <w:marBottom w:val="0"/>
      <w:divBdr>
        <w:top w:val="none" w:sz="0" w:space="0" w:color="auto"/>
        <w:left w:val="none" w:sz="0" w:space="0" w:color="auto"/>
        <w:bottom w:val="none" w:sz="0" w:space="0" w:color="auto"/>
        <w:right w:val="none" w:sz="0" w:space="0" w:color="auto"/>
      </w:divBdr>
    </w:div>
    <w:div w:id="1293443805">
      <w:bodyDiv w:val="1"/>
      <w:marLeft w:val="0"/>
      <w:marRight w:val="0"/>
      <w:marTop w:val="0"/>
      <w:marBottom w:val="0"/>
      <w:divBdr>
        <w:top w:val="none" w:sz="0" w:space="0" w:color="auto"/>
        <w:left w:val="none" w:sz="0" w:space="0" w:color="auto"/>
        <w:bottom w:val="none" w:sz="0" w:space="0" w:color="auto"/>
        <w:right w:val="none" w:sz="0" w:space="0" w:color="auto"/>
      </w:divBdr>
    </w:div>
    <w:div w:id="1319962064">
      <w:bodyDiv w:val="1"/>
      <w:marLeft w:val="0"/>
      <w:marRight w:val="0"/>
      <w:marTop w:val="0"/>
      <w:marBottom w:val="0"/>
      <w:divBdr>
        <w:top w:val="none" w:sz="0" w:space="0" w:color="auto"/>
        <w:left w:val="none" w:sz="0" w:space="0" w:color="auto"/>
        <w:bottom w:val="none" w:sz="0" w:space="0" w:color="auto"/>
        <w:right w:val="none" w:sz="0" w:space="0" w:color="auto"/>
      </w:divBdr>
      <w:divsChild>
        <w:div w:id="2114787342">
          <w:marLeft w:val="547"/>
          <w:marRight w:val="0"/>
          <w:marTop w:val="0"/>
          <w:marBottom w:val="0"/>
          <w:divBdr>
            <w:top w:val="none" w:sz="0" w:space="0" w:color="auto"/>
            <w:left w:val="none" w:sz="0" w:space="0" w:color="auto"/>
            <w:bottom w:val="none" w:sz="0" w:space="0" w:color="auto"/>
            <w:right w:val="none" w:sz="0" w:space="0" w:color="auto"/>
          </w:divBdr>
        </w:div>
      </w:divsChild>
    </w:div>
    <w:div w:id="1330476383">
      <w:bodyDiv w:val="1"/>
      <w:marLeft w:val="0"/>
      <w:marRight w:val="0"/>
      <w:marTop w:val="0"/>
      <w:marBottom w:val="0"/>
      <w:divBdr>
        <w:top w:val="none" w:sz="0" w:space="0" w:color="auto"/>
        <w:left w:val="none" w:sz="0" w:space="0" w:color="auto"/>
        <w:bottom w:val="none" w:sz="0" w:space="0" w:color="auto"/>
        <w:right w:val="none" w:sz="0" w:space="0" w:color="auto"/>
      </w:divBdr>
    </w:div>
    <w:div w:id="1333490695">
      <w:bodyDiv w:val="1"/>
      <w:marLeft w:val="0"/>
      <w:marRight w:val="0"/>
      <w:marTop w:val="0"/>
      <w:marBottom w:val="0"/>
      <w:divBdr>
        <w:top w:val="none" w:sz="0" w:space="0" w:color="auto"/>
        <w:left w:val="none" w:sz="0" w:space="0" w:color="auto"/>
        <w:bottom w:val="none" w:sz="0" w:space="0" w:color="auto"/>
        <w:right w:val="none" w:sz="0" w:space="0" w:color="auto"/>
      </w:divBdr>
    </w:div>
    <w:div w:id="1366129839">
      <w:bodyDiv w:val="1"/>
      <w:marLeft w:val="0"/>
      <w:marRight w:val="0"/>
      <w:marTop w:val="0"/>
      <w:marBottom w:val="0"/>
      <w:divBdr>
        <w:top w:val="none" w:sz="0" w:space="0" w:color="auto"/>
        <w:left w:val="none" w:sz="0" w:space="0" w:color="auto"/>
        <w:bottom w:val="none" w:sz="0" w:space="0" w:color="auto"/>
        <w:right w:val="none" w:sz="0" w:space="0" w:color="auto"/>
      </w:divBdr>
    </w:div>
    <w:div w:id="1370110219">
      <w:bodyDiv w:val="1"/>
      <w:marLeft w:val="0"/>
      <w:marRight w:val="0"/>
      <w:marTop w:val="0"/>
      <w:marBottom w:val="0"/>
      <w:divBdr>
        <w:top w:val="none" w:sz="0" w:space="0" w:color="auto"/>
        <w:left w:val="none" w:sz="0" w:space="0" w:color="auto"/>
        <w:bottom w:val="none" w:sz="0" w:space="0" w:color="auto"/>
        <w:right w:val="none" w:sz="0" w:space="0" w:color="auto"/>
      </w:divBdr>
      <w:divsChild>
        <w:div w:id="599921288">
          <w:marLeft w:val="547"/>
          <w:marRight w:val="0"/>
          <w:marTop w:val="0"/>
          <w:marBottom w:val="0"/>
          <w:divBdr>
            <w:top w:val="none" w:sz="0" w:space="0" w:color="auto"/>
            <w:left w:val="none" w:sz="0" w:space="0" w:color="auto"/>
            <w:bottom w:val="none" w:sz="0" w:space="0" w:color="auto"/>
            <w:right w:val="none" w:sz="0" w:space="0" w:color="auto"/>
          </w:divBdr>
        </w:div>
        <w:div w:id="1745840096">
          <w:marLeft w:val="1166"/>
          <w:marRight w:val="0"/>
          <w:marTop w:val="0"/>
          <w:marBottom w:val="0"/>
          <w:divBdr>
            <w:top w:val="none" w:sz="0" w:space="0" w:color="auto"/>
            <w:left w:val="none" w:sz="0" w:space="0" w:color="auto"/>
            <w:bottom w:val="none" w:sz="0" w:space="0" w:color="auto"/>
            <w:right w:val="none" w:sz="0" w:space="0" w:color="auto"/>
          </w:divBdr>
        </w:div>
        <w:div w:id="513426558">
          <w:marLeft w:val="1166"/>
          <w:marRight w:val="0"/>
          <w:marTop w:val="0"/>
          <w:marBottom w:val="0"/>
          <w:divBdr>
            <w:top w:val="none" w:sz="0" w:space="0" w:color="auto"/>
            <w:left w:val="none" w:sz="0" w:space="0" w:color="auto"/>
            <w:bottom w:val="none" w:sz="0" w:space="0" w:color="auto"/>
            <w:right w:val="none" w:sz="0" w:space="0" w:color="auto"/>
          </w:divBdr>
        </w:div>
        <w:div w:id="544097376">
          <w:marLeft w:val="1166"/>
          <w:marRight w:val="0"/>
          <w:marTop w:val="0"/>
          <w:marBottom w:val="0"/>
          <w:divBdr>
            <w:top w:val="none" w:sz="0" w:space="0" w:color="auto"/>
            <w:left w:val="none" w:sz="0" w:space="0" w:color="auto"/>
            <w:bottom w:val="none" w:sz="0" w:space="0" w:color="auto"/>
            <w:right w:val="none" w:sz="0" w:space="0" w:color="auto"/>
          </w:divBdr>
        </w:div>
        <w:div w:id="1168328730">
          <w:marLeft w:val="1166"/>
          <w:marRight w:val="0"/>
          <w:marTop w:val="0"/>
          <w:marBottom w:val="0"/>
          <w:divBdr>
            <w:top w:val="none" w:sz="0" w:space="0" w:color="auto"/>
            <w:left w:val="none" w:sz="0" w:space="0" w:color="auto"/>
            <w:bottom w:val="none" w:sz="0" w:space="0" w:color="auto"/>
            <w:right w:val="none" w:sz="0" w:space="0" w:color="auto"/>
          </w:divBdr>
        </w:div>
        <w:div w:id="926040076">
          <w:marLeft w:val="1166"/>
          <w:marRight w:val="0"/>
          <w:marTop w:val="0"/>
          <w:marBottom w:val="0"/>
          <w:divBdr>
            <w:top w:val="none" w:sz="0" w:space="0" w:color="auto"/>
            <w:left w:val="none" w:sz="0" w:space="0" w:color="auto"/>
            <w:bottom w:val="none" w:sz="0" w:space="0" w:color="auto"/>
            <w:right w:val="none" w:sz="0" w:space="0" w:color="auto"/>
          </w:divBdr>
        </w:div>
        <w:div w:id="481309575">
          <w:marLeft w:val="1166"/>
          <w:marRight w:val="0"/>
          <w:marTop w:val="0"/>
          <w:marBottom w:val="0"/>
          <w:divBdr>
            <w:top w:val="none" w:sz="0" w:space="0" w:color="auto"/>
            <w:left w:val="none" w:sz="0" w:space="0" w:color="auto"/>
            <w:bottom w:val="none" w:sz="0" w:space="0" w:color="auto"/>
            <w:right w:val="none" w:sz="0" w:space="0" w:color="auto"/>
          </w:divBdr>
        </w:div>
        <w:div w:id="1340351613">
          <w:marLeft w:val="1166"/>
          <w:marRight w:val="0"/>
          <w:marTop w:val="0"/>
          <w:marBottom w:val="0"/>
          <w:divBdr>
            <w:top w:val="none" w:sz="0" w:space="0" w:color="auto"/>
            <w:left w:val="none" w:sz="0" w:space="0" w:color="auto"/>
            <w:bottom w:val="none" w:sz="0" w:space="0" w:color="auto"/>
            <w:right w:val="none" w:sz="0" w:space="0" w:color="auto"/>
          </w:divBdr>
        </w:div>
        <w:div w:id="1795714607">
          <w:marLeft w:val="1166"/>
          <w:marRight w:val="0"/>
          <w:marTop w:val="0"/>
          <w:marBottom w:val="0"/>
          <w:divBdr>
            <w:top w:val="none" w:sz="0" w:space="0" w:color="auto"/>
            <w:left w:val="none" w:sz="0" w:space="0" w:color="auto"/>
            <w:bottom w:val="none" w:sz="0" w:space="0" w:color="auto"/>
            <w:right w:val="none" w:sz="0" w:space="0" w:color="auto"/>
          </w:divBdr>
        </w:div>
        <w:div w:id="428700952">
          <w:marLeft w:val="1166"/>
          <w:marRight w:val="0"/>
          <w:marTop w:val="0"/>
          <w:marBottom w:val="0"/>
          <w:divBdr>
            <w:top w:val="none" w:sz="0" w:space="0" w:color="auto"/>
            <w:left w:val="none" w:sz="0" w:space="0" w:color="auto"/>
            <w:bottom w:val="none" w:sz="0" w:space="0" w:color="auto"/>
            <w:right w:val="none" w:sz="0" w:space="0" w:color="auto"/>
          </w:divBdr>
        </w:div>
        <w:div w:id="1163621649">
          <w:marLeft w:val="1166"/>
          <w:marRight w:val="0"/>
          <w:marTop w:val="0"/>
          <w:marBottom w:val="0"/>
          <w:divBdr>
            <w:top w:val="none" w:sz="0" w:space="0" w:color="auto"/>
            <w:left w:val="none" w:sz="0" w:space="0" w:color="auto"/>
            <w:bottom w:val="none" w:sz="0" w:space="0" w:color="auto"/>
            <w:right w:val="none" w:sz="0" w:space="0" w:color="auto"/>
          </w:divBdr>
        </w:div>
        <w:div w:id="967399050">
          <w:marLeft w:val="1166"/>
          <w:marRight w:val="0"/>
          <w:marTop w:val="0"/>
          <w:marBottom w:val="0"/>
          <w:divBdr>
            <w:top w:val="none" w:sz="0" w:space="0" w:color="auto"/>
            <w:left w:val="none" w:sz="0" w:space="0" w:color="auto"/>
            <w:bottom w:val="none" w:sz="0" w:space="0" w:color="auto"/>
            <w:right w:val="none" w:sz="0" w:space="0" w:color="auto"/>
          </w:divBdr>
        </w:div>
        <w:div w:id="6370213">
          <w:marLeft w:val="1166"/>
          <w:marRight w:val="0"/>
          <w:marTop w:val="0"/>
          <w:marBottom w:val="0"/>
          <w:divBdr>
            <w:top w:val="none" w:sz="0" w:space="0" w:color="auto"/>
            <w:left w:val="none" w:sz="0" w:space="0" w:color="auto"/>
            <w:bottom w:val="none" w:sz="0" w:space="0" w:color="auto"/>
            <w:right w:val="none" w:sz="0" w:space="0" w:color="auto"/>
          </w:divBdr>
        </w:div>
      </w:divsChild>
    </w:div>
    <w:div w:id="1402947721">
      <w:bodyDiv w:val="1"/>
      <w:marLeft w:val="0"/>
      <w:marRight w:val="0"/>
      <w:marTop w:val="0"/>
      <w:marBottom w:val="0"/>
      <w:divBdr>
        <w:top w:val="none" w:sz="0" w:space="0" w:color="auto"/>
        <w:left w:val="none" w:sz="0" w:space="0" w:color="auto"/>
        <w:bottom w:val="none" w:sz="0" w:space="0" w:color="auto"/>
        <w:right w:val="none" w:sz="0" w:space="0" w:color="auto"/>
      </w:divBdr>
    </w:div>
    <w:div w:id="1416435782">
      <w:bodyDiv w:val="1"/>
      <w:marLeft w:val="0"/>
      <w:marRight w:val="0"/>
      <w:marTop w:val="0"/>
      <w:marBottom w:val="0"/>
      <w:divBdr>
        <w:top w:val="none" w:sz="0" w:space="0" w:color="auto"/>
        <w:left w:val="none" w:sz="0" w:space="0" w:color="auto"/>
        <w:bottom w:val="none" w:sz="0" w:space="0" w:color="auto"/>
        <w:right w:val="none" w:sz="0" w:space="0" w:color="auto"/>
      </w:divBdr>
    </w:div>
    <w:div w:id="1427574466">
      <w:bodyDiv w:val="1"/>
      <w:marLeft w:val="0"/>
      <w:marRight w:val="0"/>
      <w:marTop w:val="0"/>
      <w:marBottom w:val="0"/>
      <w:divBdr>
        <w:top w:val="none" w:sz="0" w:space="0" w:color="auto"/>
        <w:left w:val="none" w:sz="0" w:space="0" w:color="auto"/>
        <w:bottom w:val="none" w:sz="0" w:space="0" w:color="auto"/>
        <w:right w:val="none" w:sz="0" w:space="0" w:color="auto"/>
      </w:divBdr>
    </w:div>
    <w:div w:id="1428381196">
      <w:bodyDiv w:val="1"/>
      <w:marLeft w:val="0"/>
      <w:marRight w:val="0"/>
      <w:marTop w:val="0"/>
      <w:marBottom w:val="0"/>
      <w:divBdr>
        <w:top w:val="none" w:sz="0" w:space="0" w:color="auto"/>
        <w:left w:val="none" w:sz="0" w:space="0" w:color="auto"/>
        <w:bottom w:val="none" w:sz="0" w:space="0" w:color="auto"/>
        <w:right w:val="none" w:sz="0" w:space="0" w:color="auto"/>
      </w:divBdr>
    </w:div>
    <w:div w:id="1450856432">
      <w:bodyDiv w:val="1"/>
      <w:marLeft w:val="0"/>
      <w:marRight w:val="0"/>
      <w:marTop w:val="0"/>
      <w:marBottom w:val="0"/>
      <w:divBdr>
        <w:top w:val="none" w:sz="0" w:space="0" w:color="auto"/>
        <w:left w:val="none" w:sz="0" w:space="0" w:color="auto"/>
        <w:bottom w:val="none" w:sz="0" w:space="0" w:color="auto"/>
        <w:right w:val="none" w:sz="0" w:space="0" w:color="auto"/>
      </w:divBdr>
    </w:div>
    <w:div w:id="1492406483">
      <w:bodyDiv w:val="1"/>
      <w:marLeft w:val="0"/>
      <w:marRight w:val="0"/>
      <w:marTop w:val="0"/>
      <w:marBottom w:val="0"/>
      <w:divBdr>
        <w:top w:val="none" w:sz="0" w:space="0" w:color="auto"/>
        <w:left w:val="none" w:sz="0" w:space="0" w:color="auto"/>
        <w:bottom w:val="none" w:sz="0" w:space="0" w:color="auto"/>
        <w:right w:val="none" w:sz="0" w:space="0" w:color="auto"/>
      </w:divBdr>
    </w:div>
    <w:div w:id="1556431864">
      <w:bodyDiv w:val="1"/>
      <w:marLeft w:val="0"/>
      <w:marRight w:val="0"/>
      <w:marTop w:val="0"/>
      <w:marBottom w:val="0"/>
      <w:divBdr>
        <w:top w:val="none" w:sz="0" w:space="0" w:color="auto"/>
        <w:left w:val="none" w:sz="0" w:space="0" w:color="auto"/>
        <w:bottom w:val="none" w:sz="0" w:space="0" w:color="auto"/>
        <w:right w:val="none" w:sz="0" w:space="0" w:color="auto"/>
      </w:divBdr>
    </w:div>
    <w:div w:id="1556745509">
      <w:bodyDiv w:val="1"/>
      <w:marLeft w:val="0"/>
      <w:marRight w:val="0"/>
      <w:marTop w:val="0"/>
      <w:marBottom w:val="0"/>
      <w:divBdr>
        <w:top w:val="none" w:sz="0" w:space="0" w:color="auto"/>
        <w:left w:val="none" w:sz="0" w:space="0" w:color="auto"/>
        <w:bottom w:val="none" w:sz="0" w:space="0" w:color="auto"/>
        <w:right w:val="none" w:sz="0" w:space="0" w:color="auto"/>
      </w:divBdr>
    </w:div>
    <w:div w:id="1637292122">
      <w:bodyDiv w:val="1"/>
      <w:marLeft w:val="0"/>
      <w:marRight w:val="0"/>
      <w:marTop w:val="0"/>
      <w:marBottom w:val="0"/>
      <w:divBdr>
        <w:top w:val="none" w:sz="0" w:space="0" w:color="auto"/>
        <w:left w:val="none" w:sz="0" w:space="0" w:color="auto"/>
        <w:bottom w:val="none" w:sz="0" w:space="0" w:color="auto"/>
        <w:right w:val="none" w:sz="0" w:space="0" w:color="auto"/>
      </w:divBdr>
    </w:div>
    <w:div w:id="1647468516">
      <w:bodyDiv w:val="1"/>
      <w:marLeft w:val="0"/>
      <w:marRight w:val="0"/>
      <w:marTop w:val="0"/>
      <w:marBottom w:val="0"/>
      <w:divBdr>
        <w:top w:val="none" w:sz="0" w:space="0" w:color="auto"/>
        <w:left w:val="none" w:sz="0" w:space="0" w:color="auto"/>
        <w:bottom w:val="none" w:sz="0" w:space="0" w:color="auto"/>
        <w:right w:val="none" w:sz="0" w:space="0" w:color="auto"/>
      </w:divBdr>
    </w:div>
    <w:div w:id="1662848176">
      <w:bodyDiv w:val="1"/>
      <w:marLeft w:val="0"/>
      <w:marRight w:val="0"/>
      <w:marTop w:val="0"/>
      <w:marBottom w:val="0"/>
      <w:divBdr>
        <w:top w:val="none" w:sz="0" w:space="0" w:color="auto"/>
        <w:left w:val="none" w:sz="0" w:space="0" w:color="auto"/>
        <w:bottom w:val="none" w:sz="0" w:space="0" w:color="auto"/>
        <w:right w:val="none" w:sz="0" w:space="0" w:color="auto"/>
      </w:divBdr>
    </w:div>
    <w:div w:id="1690571432">
      <w:bodyDiv w:val="1"/>
      <w:marLeft w:val="0"/>
      <w:marRight w:val="0"/>
      <w:marTop w:val="0"/>
      <w:marBottom w:val="0"/>
      <w:divBdr>
        <w:top w:val="none" w:sz="0" w:space="0" w:color="auto"/>
        <w:left w:val="none" w:sz="0" w:space="0" w:color="auto"/>
        <w:bottom w:val="none" w:sz="0" w:space="0" w:color="auto"/>
        <w:right w:val="none" w:sz="0" w:space="0" w:color="auto"/>
      </w:divBdr>
    </w:div>
    <w:div w:id="1719166647">
      <w:bodyDiv w:val="1"/>
      <w:marLeft w:val="0"/>
      <w:marRight w:val="0"/>
      <w:marTop w:val="0"/>
      <w:marBottom w:val="0"/>
      <w:divBdr>
        <w:top w:val="none" w:sz="0" w:space="0" w:color="auto"/>
        <w:left w:val="none" w:sz="0" w:space="0" w:color="auto"/>
        <w:bottom w:val="none" w:sz="0" w:space="0" w:color="auto"/>
        <w:right w:val="none" w:sz="0" w:space="0" w:color="auto"/>
      </w:divBdr>
      <w:divsChild>
        <w:div w:id="266087049">
          <w:marLeft w:val="547"/>
          <w:marRight w:val="0"/>
          <w:marTop w:val="0"/>
          <w:marBottom w:val="0"/>
          <w:divBdr>
            <w:top w:val="none" w:sz="0" w:space="0" w:color="auto"/>
            <w:left w:val="none" w:sz="0" w:space="0" w:color="auto"/>
            <w:bottom w:val="none" w:sz="0" w:space="0" w:color="auto"/>
            <w:right w:val="none" w:sz="0" w:space="0" w:color="auto"/>
          </w:divBdr>
        </w:div>
      </w:divsChild>
    </w:div>
    <w:div w:id="1723750358">
      <w:bodyDiv w:val="1"/>
      <w:marLeft w:val="0"/>
      <w:marRight w:val="0"/>
      <w:marTop w:val="0"/>
      <w:marBottom w:val="0"/>
      <w:divBdr>
        <w:top w:val="none" w:sz="0" w:space="0" w:color="auto"/>
        <w:left w:val="none" w:sz="0" w:space="0" w:color="auto"/>
        <w:bottom w:val="none" w:sz="0" w:space="0" w:color="auto"/>
        <w:right w:val="none" w:sz="0" w:space="0" w:color="auto"/>
      </w:divBdr>
    </w:div>
    <w:div w:id="1766924109">
      <w:bodyDiv w:val="1"/>
      <w:marLeft w:val="0"/>
      <w:marRight w:val="0"/>
      <w:marTop w:val="0"/>
      <w:marBottom w:val="0"/>
      <w:divBdr>
        <w:top w:val="none" w:sz="0" w:space="0" w:color="auto"/>
        <w:left w:val="none" w:sz="0" w:space="0" w:color="auto"/>
        <w:bottom w:val="none" w:sz="0" w:space="0" w:color="auto"/>
        <w:right w:val="none" w:sz="0" w:space="0" w:color="auto"/>
      </w:divBdr>
    </w:div>
    <w:div w:id="1800803121">
      <w:bodyDiv w:val="1"/>
      <w:marLeft w:val="0"/>
      <w:marRight w:val="0"/>
      <w:marTop w:val="0"/>
      <w:marBottom w:val="0"/>
      <w:divBdr>
        <w:top w:val="none" w:sz="0" w:space="0" w:color="auto"/>
        <w:left w:val="none" w:sz="0" w:space="0" w:color="auto"/>
        <w:bottom w:val="none" w:sz="0" w:space="0" w:color="auto"/>
        <w:right w:val="none" w:sz="0" w:space="0" w:color="auto"/>
      </w:divBdr>
    </w:div>
    <w:div w:id="1813523031">
      <w:bodyDiv w:val="1"/>
      <w:marLeft w:val="0"/>
      <w:marRight w:val="0"/>
      <w:marTop w:val="0"/>
      <w:marBottom w:val="0"/>
      <w:divBdr>
        <w:top w:val="none" w:sz="0" w:space="0" w:color="auto"/>
        <w:left w:val="none" w:sz="0" w:space="0" w:color="auto"/>
        <w:bottom w:val="none" w:sz="0" w:space="0" w:color="auto"/>
        <w:right w:val="none" w:sz="0" w:space="0" w:color="auto"/>
      </w:divBdr>
    </w:div>
    <w:div w:id="1832059160">
      <w:bodyDiv w:val="1"/>
      <w:marLeft w:val="0"/>
      <w:marRight w:val="0"/>
      <w:marTop w:val="0"/>
      <w:marBottom w:val="0"/>
      <w:divBdr>
        <w:top w:val="none" w:sz="0" w:space="0" w:color="auto"/>
        <w:left w:val="none" w:sz="0" w:space="0" w:color="auto"/>
        <w:bottom w:val="none" w:sz="0" w:space="0" w:color="auto"/>
        <w:right w:val="none" w:sz="0" w:space="0" w:color="auto"/>
      </w:divBdr>
    </w:div>
    <w:div w:id="1859195434">
      <w:bodyDiv w:val="1"/>
      <w:marLeft w:val="0"/>
      <w:marRight w:val="0"/>
      <w:marTop w:val="0"/>
      <w:marBottom w:val="0"/>
      <w:divBdr>
        <w:top w:val="none" w:sz="0" w:space="0" w:color="auto"/>
        <w:left w:val="none" w:sz="0" w:space="0" w:color="auto"/>
        <w:bottom w:val="none" w:sz="0" w:space="0" w:color="auto"/>
        <w:right w:val="none" w:sz="0" w:space="0" w:color="auto"/>
      </w:divBdr>
      <w:divsChild>
        <w:div w:id="480194363">
          <w:marLeft w:val="0"/>
          <w:marRight w:val="0"/>
          <w:marTop w:val="0"/>
          <w:marBottom w:val="0"/>
          <w:divBdr>
            <w:top w:val="none" w:sz="0" w:space="0" w:color="auto"/>
            <w:left w:val="none" w:sz="0" w:space="0" w:color="auto"/>
            <w:bottom w:val="none" w:sz="0" w:space="0" w:color="auto"/>
            <w:right w:val="none" w:sz="0" w:space="0" w:color="auto"/>
          </w:divBdr>
        </w:div>
      </w:divsChild>
    </w:div>
    <w:div w:id="1897860529">
      <w:bodyDiv w:val="1"/>
      <w:marLeft w:val="0"/>
      <w:marRight w:val="0"/>
      <w:marTop w:val="0"/>
      <w:marBottom w:val="0"/>
      <w:divBdr>
        <w:top w:val="none" w:sz="0" w:space="0" w:color="auto"/>
        <w:left w:val="none" w:sz="0" w:space="0" w:color="auto"/>
        <w:bottom w:val="none" w:sz="0" w:space="0" w:color="auto"/>
        <w:right w:val="none" w:sz="0" w:space="0" w:color="auto"/>
      </w:divBdr>
    </w:div>
    <w:div w:id="1907185564">
      <w:bodyDiv w:val="1"/>
      <w:marLeft w:val="0"/>
      <w:marRight w:val="0"/>
      <w:marTop w:val="0"/>
      <w:marBottom w:val="0"/>
      <w:divBdr>
        <w:top w:val="none" w:sz="0" w:space="0" w:color="auto"/>
        <w:left w:val="none" w:sz="0" w:space="0" w:color="auto"/>
        <w:bottom w:val="none" w:sz="0" w:space="0" w:color="auto"/>
        <w:right w:val="none" w:sz="0" w:space="0" w:color="auto"/>
      </w:divBdr>
    </w:div>
    <w:div w:id="1960455044">
      <w:bodyDiv w:val="1"/>
      <w:marLeft w:val="0"/>
      <w:marRight w:val="0"/>
      <w:marTop w:val="0"/>
      <w:marBottom w:val="0"/>
      <w:divBdr>
        <w:top w:val="none" w:sz="0" w:space="0" w:color="auto"/>
        <w:left w:val="none" w:sz="0" w:space="0" w:color="auto"/>
        <w:bottom w:val="none" w:sz="0" w:space="0" w:color="auto"/>
        <w:right w:val="none" w:sz="0" w:space="0" w:color="auto"/>
      </w:divBdr>
    </w:div>
    <w:div w:id="1966764688">
      <w:bodyDiv w:val="1"/>
      <w:marLeft w:val="0"/>
      <w:marRight w:val="0"/>
      <w:marTop w:val="0"/>
      <w:marBottom w:val="0"/>
      <w:divBdr>
        <w:top w:val="none" w:sz="0" w:space="0" w:color="auto"/>
        <w:left w:val="none" w:sz="0" w:space="0" w:color="auto"/>
        <w:bottom w:val="none" w:sz="0" w:space="0" w:color="auto"/>
        <w:right w:val="none" w:sz="0" w:space="0" w:color="auto"/>
      </w:divBdr>
    </w:div>
    <w:div w:id="1980837171">
      <w:bodyDiv w:val="1"/>
      <w:marLeft w:val="0"/>
      <w:marRight w:val="0"/>
      <w:marTop w:val="0"/>
      <w:marBottom w:val="0"/>
      <w:divBdr>
        <w:top w:val="none" w:sz="0" w:space="0" w:color="auto"/>
        <w:left w:val="none" w:sz="0" w:space="0" w:color="auto"/>
        <w:bottom w:val="none" w:sz="0" w:space="0" w:color="auto"/>
        <w:right w:val="none" w:sz="0" w:space="0" w:color="auto"/>
      </w:divBdr>
    </w:div>
    <w:div w:id="2025159641">
      <w:bodyDiv w:val="1"/>
      <w:marLeft w:val="0"/>
      <w:marRight w:val="0"/>
      <w:marTop w:val="0"/>
      <w:marBottom w:val="0"/>
      <w:divBdr>
        <w:top w:val="none" w:sz="0" w:space="0" w:color="auto"/>
        <w:left w:val="none" w:sz="0" w:space="0" w:color="auto"/>
        <w:bottom w:val="none" w:sz="0" w:space="0" w:color="auto"/>
        <w:right w:val="none" w:sz="0" w:space="0" w:color="auto"/>
      </w:divBdr>
    </w:div>
    <w:div w:id="2072001961">
      <w:bodyDiv w:val="1"/>
      <w:marLeft w:val="0"/>
      <w:marRight w:val="0"/>
      <w:marTop w:val="0"/>
      <w:marBottom w:val="0"/>
      <w:divBdr>
        <w:top w:val="none" w:sz="0" w:space="0" w:color="auto"/>
        <w:left w:val="none" w:sz="0" w:space="0" w:color="auto"/>
        <w:bottom w:val="none" w:sz="0" w:space="0" w:color="auto"/>
        <w:right w:val="none" w:sz="0" w:space="0" w:color="auto"/>
      </w:divBdr>
    </w:div>
    <w:div w:id="2109231403">
      <w:bodyDiv w:val="1"/>
      <w:marLeft w:val="0"/>
      <w:marRight w:val="0"/>
      <w:marTop w:val="0"/>
      <w:marBottom w:val="0"/>
      <w:divBdr>
        <w:top w:val="none" w:sz="0" w:space="0" w:color="auto"/>
        <w:left w:val="none" w:sz="0" w:space="0" w:color="auto"/>
        <w:bottom w:val="none" w:sz="0" w:space="0" w:color="auto"/>
        <w:right w:val="none" w:sz="0" w:space="0" w:color="auto"/>
      </w:divBdr>
    </w:div>
    <w:div w:id="211000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theme" Target="theme/theme1.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Quality input comprises of standard requirements from ISO 9001:2015 and covers the functions performed by the organization to achieve product and service realization through process control. The Environmental input comprises the standard requirements from ISO 14001:2015 to demonstrate a positive view of environmental issues and the impact on the environment by controlled processes. The Health &amp; Safety Management input meets requirements from OHSAS 18001:2007 series to enhance, control and manage all Health &amp; Safety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348EE1-A0DC-43F5-AF26-5C4CBADD2D9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ISO 9001:2015</dc:title>
  <dc:subject>Control of Design &amp; Development</dc:subject>
  <dc:creator>Dhairyasheel Mulik Patil</dc:creator>
  <lastModifiedBy>Rajukumar Kandasamy</lastModifiedBy>
  <revision>92</revision>
  <lastPrinted>2016-02-14T12:18:00.0000000Z</lastPrinted>
  <dcterms:created xsi:type="dcterms:W3CDTF">2020-12-14T12:53:00.0000000Z</dcterms:created>
  <dcterms:modified xsi:type="dcterms:W3CDTF">2025-04-17T09:22:55.0554128Z</dcterms:modified>
</coreProperties>
</file>