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14:paraId="36973259" w14:textId="77777777" w:rsidR="001F3422" w:rsidRDefault="00FD1E33" w:rsidP="001F3422">
              <w:r w:rsidRPr="00FD1E33">
                <w:rPr>
                  <w:noProof/>
                </w:rPr>
                <mc:AlternateContent>
                  <mc:Choice Requires="wps">
                    <w:drawing>
                      <wp:anchor distT="0" distB="0" distL="114300" distR="114300" simplePos="0" relativeHeight="251654656" behindDoc="0" locked="0" layoutInCell="1" allowOverlap="1" wp14:anchorId="6702F729" wp14:editId="77D0C784">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17F8AF" w14:textId="77777777" w:rsidR="00A3001D" w:rsidRDefault="00A3001D" w:rsidP="00FD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2F729"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fillcolor="white [3201]" strokeweight=".5pt">
                        <v:textbox>
                          <w:txbxContent>
                            <w:p w14:paraId="5217F8AF" w14:textId="77777777" w:rsidR="00A3001D" w:rsidRDefault="00A3001D" w:rsidP="00FD1E33"/>
                          </w:txbxContent>
                        </v:textbox>
                      </v:shape>
                    </w:pict>
                  </mc:Fallback>
                </mc:AlternateContent>
              </w:r>
              <w:r w:rsidRPr="00FD1E33">
                <w:rPr>
                  <w:noProof/>
                </w:rPr>
                <mc:AlternateContent>
                  <mc:Choice Requires="wps">
                    <w:drawing>
                      <wp:anchor distT="0" distB="0" distL="114300" distR="114300" simplePos="0" relativeHeight="251655680" behindDoc="0" locked="0" layoutInCell="1" allowOverlap="1" wp14:anchorId="1F831B2D" wp14:editId="03B64985">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ACBD70" w14:textId="77777777" w:rsidR="00743A15" w:rsidRDefault="00743A15" w:rsidP="00743A15">
                                    <w:r>
                                      <w:rPr>
                                        <w:noProof/>
                                        <w:bdr w:val="none" w:sz="0" w:space="0" w:color="auto" w:frame="1"/>
                                      </w:rPr>
                                      <w:drawing>
                                        <wp:inline distT="0" distB="0" distL="0" distR="0" wp14:anchorId="419B4EE0" wp14:editId="7E2DC28F">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77EC5C3C" w14:textId="77777777" w:rsidR="00743A15" w:rsidRDefault="00743A15" w:rsidP="00743A15">
                                    <w:pPr>
                                      <w:jc w:val="left"/>
                                    </w:pPr>
                                    <w:bookmarkStart w:id="1" w:name="_Hlk193881698"/>
                                    <w:r>
                                      <w:t>XMP House, Starnhill Close,</w:t>
                                    </w:r>
                                    <w:r>
                                      <w:br/>
                                      <w:t>Ecclesfield, Sheffield,</w:t>
                                    </w:r>
                                    <w:r>
                                      <w:br/>
                                      <w:t>S35 9TG, United Kingdom.</w:t>
                                    </w:r>
                                    <w:bookmarkEnd w:id="1"/>
                                  </w:p>
                                  <w:p w14:paraId="20E80E4C" w14:textId="77777777" w:rsidR="00A3001D" w:rsidRDefault="00A3001D" w:rsidP="00FD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31B2D" id="Text Box 51" o:spid="_x0000_s1027" type="#_x0000_t202" style="position:absolute;left:0;text-align:left;margin-left:252.25pt;margin-top:17pt;width:237.6pt;height:156.6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42ACBD70" w14:textId="77777777" w:rsidR="00743A15" w:rsidRDefault="00743A15" w:rsidP="00743A15">
                              <w:r>
                                <w:rPr>
                                  <w:noProof/>
                                  <w:bdr w:val="none" w:sz="0" w:space="0" w:color="auto" w:frame="1"/>
                                </w:rPr>
                                <w:drawing>
                                  <wp:inline distT="0" distB="0" distL="0" distR="0" wp14:anchorId="419B4EE0" wp14:editId="7E2DC28F">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77EC5C3C" w14:textId="77777777" w:rsidR="00743A15" w:rsidRDefault="00743A15" w:rsidP="00743A15">
                              <w:pPr>
                                <w:jc w:val="left"/>
                              </w:pPr>
                              <w:bookmarkStart w:id="2" w:name="_Hlk193881698"/>
                              <w:r>
                                <w:t>XMP House, Starnhill Close,</w:t>
                              </w:r>
                              <w:r>
                                <w:br/>
                                <w:t>Ecclesfield, Sheffield,</w:t>
                              </w:r>
                              <w:r>
                                <w:br/>
                                <w:t>S35 9TG, United Kingdom.</w:t>
                              </w:r>
                              <w:bookmarkEnd w:id="2"/>
                            </w:p>
                            <w:p w14:paraId="20E80E4C" w14:textId="77777777" w:rsidR="00A3001D" w:rsidRDefault="00A3001D" w:rsidP="00FD1E33"/>
                          </w:txbxContent>
                        </v:textbox>
                      </v:shape>
                    </w:pict>
                  </mc:Fallback>
                </mc:AlternateContent>
              </w:r>
              <w:r w:rsidRPr="00FD1E33">
                <w:rPr>
                  <w:noProof/>
                </w:rPr>
                <mc:AlternateContent>
                  <mc:Choice Requires="wps">
                    <w:drawing>
                      <wp:anchor distT="0" distB="0" distL="114300" distR="114300" simplePos="0" relativeHeight="251656704" behindDoc="0" locked="0" layoutInCell="1" allowOverlap="1" wp14:anchorId="032F2154" wp14:editId="421E34DC">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9B387A" w14:textId="7455AF10" w:rsidR="00A3001D" w:rsidRPr="0096687D" w:rsidRDefault="00A3001D" w:rsidP="00FD1E33">
                                    <w:pPr>
                                      <w:rPr>
                                        <w:color w:val="000000" w:themeColor="text1"/>
                                        <w:sz w:val="18"/>
                                        <w:szCs w:val="20"/>
                                      </w:rPr>
                                    </w:pPr>
                                    <w:r w:rsidRPr="0096687D">
                                      <w:rPr>
                                        <w:color w:val="000000" w:themeColor="text1"/>
                                        <w:sz w:val="18"/>
                                        <w:szCs w:val="20"/>
                                      </w:rPr>
                                      <w:t xml:space="preserve">This </w:t>
                                    </w:r>
                                    <w:r>
                                      <w:rPr>
                                        <w:color w:val="000000" w:themeColor="text1"/>
                                        <w:sz w:val="18"/>
                                        <w:szCs w:val="20"/>
                                      </w:rPr>
                                      <w:t>procedure</w:t>
                                    </w:r>
                                    <w:r w:rsidRPr="0096687D">
                                      <w:rPr>
                                        <w:color w:val="000000" w:themeColor="text1"/>
                                        <w:sz w:val="18"/>
                                        <w:szCs w:val="20"/>
                                      </w:rPr>
                                      <w:t xml:space="preserve"> is the property of </w:t>
                                    </w:r>
                                    <w:r w:rsidR="00CF6447">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7DD266AD" w14:textId="77777777" w:rsidR="00A3001D" w:rsidRPr="0096687D" w:rsidRDefault="00A3001D" w:rsidP="00FD1E33">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F2154" id="Text Box 61" o:spid="_x0000_s1028" type="#_x0000_t202" style="position:absolute;left:0;text-align:left;margin-left:14.65pt;margin-top:625.4pt;width:475.2pt;height:97.2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fillcolor="white [3201]" strokeweight=".5pt">
                        <v:textbox>
                          <w:txbxContent>
                            <w:p w14:paraId="209B387A" w14:textId="7455AF10" w:rsidR="00A3001D" w:rsidRPr="0096687D" w:rsidRDefault="00A3001D" w:rsidP="00FD1E33">
                              <w:pPr>
                                <w:rPr>
                                  <w:color w:val="000000" w:themeColor="text1"/>
                                  <w:sz w:val="18"/>
                                  <w:szCs w:val="20"/>
                                </w:rPr>
                              </w:pPr>
                              <w:r w:rsidRPr="0096687D">
                                <w:rPr>
                                  <w:color w:val="000000" w:themeColor="text1"/>
                                  <w:sz w:val="18"/>
                                  <w:szCs w:val="20"/>
                                </w:rPr>
                                <w:t xml:space="preserve">This </w:t>
                              </w:r>
                              <w:r>
                                <w:rPr>
                                  <w:color w:val="000000" w:themeColor="text1"/>
                                  <w:sz w:val="18"/>
                                  <w:szCs w:val="20"/>
                                </w:rPr>
                                <w:t>procedure</w:t>
                              </w:r>
                              <w:r w:rsidRPr="0096687D">
                                <w:rPr>
                                  <w:color w:val="000000" w:themeColor="text1"/>
                                  <w:sz w:val="18"/>
                                  <w:szCs w:val="20"/>
                                </w:rPr>
                                <w:t xml:space="preserve"> is the property of </w:t>
                              </w:r>
                              <w:r w:rsidR="00CF6447">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7DD266AD" w14:textId="77777777" w:rsidR="00A3001D" w:rsidRPr="0096687D" w:rsidRDefault="00A3001D" w:rsidP="00FD1E33">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61735992" w14:textId="77777777" w:rsidR="001F3422" w:rsidRDefault="00FD1E33" w:rsidP="001F3422">
              <w:pPr>
                <w:autoSpaceDE/>
                <w:autoSpaceDN/>
                <w:adjustRightInd/>
                <w:spacing w:before="0" w:after="0"/>
                <w:jc w:val="left"/>
                <w:rPr>
                  <w:lang w:val="en-US"/>
                </w:rPr>
              </w:pPr>
              <w:r>
                <w:rPr>
                  <w:noProof/>
                </w:rPr>
                <mc:AlternateContent>
                  <mc:Choice Requires="wps">
                    <w:drawing>
                      <wp:anchor distT="0" distB="0" distL="114300" distR="114300" simplePos="0" relativeHeight="251657728" behindDoc="0" locked="0" layoutInCell="1" allowOverlap="1" wp14:anchorId="1BDEAF3F" wp14:editId="48F5CD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8808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68808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14:paraId="78136CAD" w14:textId="77777777" w:rsidR="00A3001D" w:rsidRPr="00B506FE" w:rsidRDefault="00A3001D"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14:paraId="1C3D1FD6" w14:textId="70823F11" w:rsidR="00A3001D" w:rsidRDefault="00A3001D"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EE6AE8">
                                          <w:rPr>
                                            <w:rFonts w:ascii="Arial" w:hAnsi="Arial"/>
                                            <w:b/>
                                            <w:noProof/>
                                            <w:color w:val="7F7F7F" w:themeColor="text1" w:themeTint="80"/>
                                            <w:sz w:val="24"/>
                                            <w:szCs w:val="40"/>
                                          </w:rPr>
                                          <w:t xml:space="preserve">Human Resources &amp; </w:t>
                                        </w:r>
                                        <w:r>
                                          <w:rPr>
                                            <w:rFonts w:ascii="Arial" w:hAnsi="Arial"/>
                                            <w:b/>
                                            <w:noProof/>
                                            <w:color w:val="7F7F7F" w:themeColor="text1" w:themeTint="80"/>
                                            <w:sz w:val="24"/>
                                            <w:szCs w:val="40"/>
                                          </w:rPr>
                                          <w:t>Competence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BDEAF3F" id="Text Box 39" o:spid="_x0000_s1029" type="#_x0000_t202" style="position:absolute;margin-left:0;margin-top:0;width:290.4pt;height:194.9pt;z-index:251657728;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14:paraId="78136CAD" w14:textId="77777777" w:rsidR="00A3001D" w:rsidRPr="00B506FE" w:rsidRDefault="00A3001D"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14:paraId="1C3D1FD6" w14:textId="70823F11" w:rsidR="00A3001D" w:rsidRDefault="00A3001D"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EE6AE8">
                                    <w:rPr>
                                      <w:rFonts w:ascii="Arial" w:hAnsi="Arial"/>
                                      <w:b/>
                                      <w:noProof/>
                                      <w:color w:val="7F7F7F" w:themeColor="text1" w:themeTint="80"/>
                                      <w:sz w:val="24"/>
                                      <w:szCs w:val="40"/>
                                    </w:rPr>
                                    <w:t xml:space="preserve">Human Resources &amp; </w:t>
                                  </w:r>
                                  <w:r>
                                    <w:rPr>
                                      <w:rFonts w:ascii="Arial" w:hAnsi="Arial"/>
                                      <w:b/>
                                      <w:noProof/>
                                      <w:color w:val="7F7F7F" w:themeColor="text1" w:themeTint="80"/>
                                      <w:sz w:val="24"/>
                                      <w:szCs w:val="40"/>
                                    </w:rPr>
                                    <w:t>Competence</w:t>
                                  </w:r>
                                </w:p>
                              </w:sdtContent>
                            </w:sdt>
                          </w:txbxContent>
                        </v:textbox>
                        <w10:wrap type="square" anchorx="page" anchory="page"/>
                      </v:shape>
                    </w:pict>
                  </mc:Fallback>
                </mc:AlternateContent>
              </w:r>
              <w:r w:rsidR="001F3422">
                <w:rPr>
                  <w:lang w:val="en-US"/>
                </w:rPr>
                <w:br w:type="page"/>
              </w:r>
            </w:p>
          </w:sdtContent>
        </w:sdt>
        <w:p w14:paraId="21401CB1" w14:textId="77777777" w:rsidR="001F3422" w:rsidRPr="00382782" w:rsidRDefault="001F3422" w:rsidP="00AA3C0B">
          <w:pPr>
            <w:pStyle w:val="TOC1"/>
            <w:rPr>
              <w:lang w:val="en-US"/>
            </w:rPr>
          </w:pPr>
          <w:r>
            <w:rPr>
              <w:lang w:val="en-US"/>
            </w:rPr>
            <w:lastRenderedPageBreak/>
            <w:t>Approval</w:t>
          </w:r>
        </w:p>
        <w:p w14:paraId="3399864C"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14:paraId="76134BA8" w14:textId="77777777" w:rsidTr="00D6594C">
            <w:trPr>
              <w:trHeight w:val="284"/>
            </w:trPr>
            <w:tc>
              <w:tcPr>
                <w:tcW w:w="1418" w:type="dxa"/>
                <w:shd w:val="clear" w:color="auto" w:fill="auto"/>
                <w:vAlign w:val="center"/>
              </w:tcPr>
              <w:p w14:paraId="23C1DCD7" w14:textId="77777777" w:rsidR="001F3422" w:rsidRPr="00382782" w:rsidRDefault="001F3422" w:rsidP="001F3422">
                <w:pPr>
                  <w:pStyle w:val="NoSpacing"/>
                </w:pPr>
              </w:p>
            </w:tc>
            <w:tc>
              <w:tcPr>
                <w:tcW w:w="2551" w:type="dxa"/>
                <w:shd w:val="clear" w:color="auto" w:fill="69676D" w:themeFill="text2"/>
                <w:vAlign w:val="center"/>
              </w:tcPr>
              <w:p w14:paraId="5F41E5A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7E14A87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7990954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14:paraId="3ABCBFB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0198F030" w14:textId="77777777" w:rsidTr="00D6594C">
            <w:trPr>
              <w:trHeight w:val="680"/>
            </w:trPr>
            <w:tc>
              <w:tcPr>
                <w:tcW w:w="1418" w:type="dxa"/>
                <w:shd w:val="clear" w:color="auto" w:fill="69676D" w:themeFill="text2"/>
                <w:vAlign w:val="center"/>
              </w:tcPr>
              <w:p w14:paraId="5D4A621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09A2FCEE" w14:textId="7D5A1150" w:rsidR="001F3422" w:rsidRPr="00382782" w:rsidRDefault="00CF6447"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4CCDFCBE"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1565ED67" w14:textId="2BF9D5A1" w:rsidR="001F3422" w:rsidRPr="00382782" w:rsidRDefault="00CF6447" w:rsidP="001F3422">
                <w:pPr>
                  <w:spacing w:before="0" w:after="0"/>
                  <w:jc w:val="left"/>
                  <w:rPr>
                    <w:lang w:val="en-US"/>
                  </w:rPr>
                </w:pPr>
                <w:r>
                  <w:rPr>
                    <w:lang w:val="en-US"/>
                  </w:rPr>
                  <w:t>Quality Manager</w:t>
                </w:r>
              </w:p>
            </w:tc>
            <w:tc>
              <w:tcPr>
                <w:tcW w:w="1275" w:type="dxa"/>
                <w:shd w:val="clear" w:color="auto" w:fill="F2F2F2" w:themeFill="background1" w:themeFillShade="F2"/>
                <w:vAlign w:val="center"/>
              </w:tcPr>
              <w:p w14:paraId="02513CDF" w14:textId="77777777" w:rsidR="001F3422" w:rsidRPr="00382782" w:rsidRDefault="001F3422" w:rsidP="001F3422">
                <w:pPr>
                  <w:spacing w:before="0" w:after="0"/>
                  <w:jc w:val="left"/>
                  <w:rPr>
                    <w:lang w:val="en-US"/>
                  </w:rPr>
                </w:pPr>
              </w:p>
            </w:tc>
          </w:tr>
          <w:tr w:rsidR="001F3422" w:rsidRPr="00382782" w14:paraId="1CA264D3" w14:textId="77777777" w:rsidTr="00D6594C">
            <w:trPr>
              <w:trHeight w:val="680"/>
            </w:trPr>
            <w:tc>
              <w:tcPr>
                <w:tcW w:w="1418" w:type="dxa"/>
                <w:shd w:val="clear" w:color="auto" w:fill="69676D" w:themeFill="text2"/>
                <w:vAlign w:val="center"/>
              </w:tcPr>
              <w:p w14:paraId="6343054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1D2D78B5" w14:textId="49A5E0DD" w:rsidR="001F3422" w:rsidRPr="00382782" w:rsidRDefault="00CF6447" w:rsidP="001F3422">
                <w:pPr>
                  <w:spacing w:before="0" w:after="0"/>
                  <w:jc w:val="left"/>
                  <w:rPr>
                    <w:lang w:val="en-US"/>
                  </w:rPr>
                </w:pPr>
                <w:r>
                  <w:rPr>
                    <w:lang w:val="en-US"/>
                  </w:rPr>
                  <w:t>Dr Prveen Bidare</w:t>
                </w:r>
              </w:p>
            </w:tc>
            <w:tc>
              <w:tcPr>
                <w:tcW w:w="2025" w:type="dxa"/>
                <w:shd w:val="clear" w:color="auto" w:fill="F2F2F2" w:themeFill="background1" w:themeFillShade="F2"/>
                <w:vAlign w:val="center"/>
              </w:tcPr>
              <w:p w14:paraId="747C8647"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838396B" w14:textId="7ED2A594" w:rsidR="001F3422" w:rsidRPr="00382782" w:rsidRDefault="00CF6447" w:rsidP="001F3422">
                <w:pPr>
                  <w:spacing w:before="0" w:after="0"/>
                  <w:jc w:val="left"/>
                  <w:rPr>
                    <w:lang w:val="en-US"/>
                  </w:rPr>
                </w:pPr>
                <w:r>
                  <w:rPr>
                    <w:lang w:val="en-US"/>
                  </w:rPr>
                  <w:t>Senior Engineer</w:t>
                </w:r>
              </w:p>
            </w:tc>
            <w:tc>
              <w:tcPr>
                <w:tcW w:w="1275" w:type="dxa"/>
                <w:shd w:val="clear" w:color="auto" w:fill="F2F2F2" w:themeFill="background1" w:themeFillShade="F2"/>
                <w:vAlign w:val="center"/>
              </w:tcPr>
              <w:p w14:paraId="4FFF9FCD" w14:textId="77777777" w:rsidR="001F3422" w:rsidRPr="00382782" w:rsidRDefault="001F3422" w:rsidP="001F3422">
                <w:pPr>
                  <w:spacing w:before="0" w:after="0"/>
                  <w:jc w:val="left"/>
                  <w:rPr>
                    <w:lang w:val="en-US"/>
                  </w:rPr>
                </w:pPr>
              </w:p>
            </w:tc>
          </w:tr>
          <w:tr w:rsidR="001F3422" w:rsidRPr="00382782" w14:paraId="755B7CD8" w14:textId="77777777" w:rsidTr="00D6594C">
            <w:trPr>
              <w:trHeight w:val="680"/>
            </w:trPr>
            <w:tc>
              <w:tcPr>
                <w:tcW w:w="1418" w:type="dxa"/>
                <w:shd w:val="clear" w:color="auto" w:fill="69676D" w:themeFill="text2"/>
                <w:vAlign w:val="center"/>
              </w:tcPr>
              <w:p w14:paraId="1D02B4F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0BE5380F" w14:textId="09A123FD" w:rsidR="001F3422" w:rsidRPr="00382782" w:rsidRDefault="00CF6447" w:rsidP="001F3422">
                <w:pPr>
                  <w:spacing w:before="0" w:after="0"/>
                  <w:jc w:val="left"/>
                  <w:rPr>
                    <w:lang w:val="en-US"/>
                  </w:rPr>
                </w:pPr>
                <w:r>
                  <w:rPr>
                    <w:lang w:val="en-US"/>
                  </w:rPr>
                  <w:t>Joyti Bidare</w:t>
                </w:r>
              </w:p>
            </w:tc>
            <w:tc>
              <w:tcPr>
                <w:tcW w:w="2025" w:type="dxa"/>
                <w:shd w:val="clear" w:color="auto" w:fill="F2F2F2" w:themeFill="background1" w:themeFillShade="F2"/>
                <w:vAlign w:val="center"/>
              </w:tcPr>
              <w:p w14:paraId="73A44022"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F3D4A64" w14:textId="4BF049F7" w:rsidR="001F3422" w:rsidRPr="00382782" w:rsidRDefault="00CF6447" w:rsidP="001F3422">
                <w:pPr>
                  <w:spacing w:before="0" w:after="0"/>
                  <w:jc w:val="left"/>
                  <w:rPr>
                    <w:lang w:val="en-US"/>
                  </w:rPr>
                </w:pPr>
                <w:r>
                  <w:rPr>
                    <w:lang w:val="en-US"/>
                  </w:rPr>
                  <w:t>CEO</w:t>
                </w:r>
              </w:p>
            </w:tc>
            <w:tc>
              <w:tcPr>
                <w:tcW w:w="1275" w:type="dxa"/>
                <w:shd w:val="clear" w:color="auto" w:fill="F2F2F2" w:themeFill="background1" w:themeFillShade="F2"/>
                <w:vAlign w:val="center"/>
              </w:tcPr>
              <w:p w14:paraId="6D5BC9D9" w14:textId="77777777" w:rsidR="001F3422" w:rsidRPr="00382782" w:rsidRDefault="001F3422" w:rsidP="001F3422">
                <w:pPr>
                  <w:spacing w:before="0" w:after="0"/>
                  <w:jc w:val="left"/>
                  <w:rPr>
                    <w:lang w:val="en-US"/>
                  </w:rPr>
                </w:pPr>
              </w:p>
            </w:tc>
          </w:tr>
        </w:tbl>
        <w:p w14:paraId="51D163C7" w14:textId="77777777" w:rsidR="001F3422" w:rsidRPr="00382782" w:rsidRDefault="001F3422" w:rsidP="00AA3C0B">
          <w:pPr>
            <w:pStyle w:val="TOC1"/>
            <w:rPr>
              <w:lang w:val="en-US"/>
            </w:rPr>
          </w:pPr>
          <w:r w:rsidRPr="00382782">
            <w:rPr>
              <w:lang w:val="en-US"/>
            </w:rPr>
            <w:t>Amendment Record</w:t>
          </w:r>
        </w:p>
        <w:p w14:paraId="68EDA620"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14:paraId="5A4A9033" w14:textId="77777777" w:rsidTr="00D6594C">
            <w:trPr>
              <w:trHeight w:val="284"/>
            </w:trPr>
            <w:tc>
              <w:tcPr>
                <w:tcW w:w="1418" w:type="dxa"/>
                <w:shd w:val="clear" w:color="auto" w:fill="69676D" w:themeFill="text2"/>
                <w:vAlign w:val="center"/>
              </w:tcPr>
              <w:p w14:paraId="000B1BD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45384832"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B36836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14:paraId="155ADFD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1F77D1EC" w14:textId="77777777" w:rsidTr="001F3422">
            <w:trPr>
              <w:trHeight w:val="340"/>
            </w:trPr>
            <w:tc>
              <w:tcPr>
                <w:tcW w:w="1418" w:type="dxa"/>
                <w:shd w:val="clear" w:color="auto" w:fill="F2F2F2" w:themeFill="background1" w:themeFillShade="F2"/>
                <w:vAlign w:val="center"/>
              </w:tcPr>
              <w:p w14:paraId="798AE4D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07A170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6D21207"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40A7003" w14:textId="77777777" w:rsidR="001F3422" w:rsidRPr="00382782" w:rsidRDefault="001F3422" w:rsidP="001F3422">
                <w:pPr>
                  <w:spacing w:before="0" w:after="0"/>
                  <w:jc w:val="left"/>
                  <w:rPr>
                    <w:lang w:val="en-US"/>
                  </w:rPr>
                </w:pPr>
              </w:p>
            </w:tc>
          </w:tr>
          <w:tr w:rsidR="001F3422" w:rsidRPr="00382782" w14:paraId="1FA9E11F" w14:textId="77777777" w:rsidTr="001F3422">
            <w:trPr>
              <w:trHeight w:val="340"/>
            </w:trPr>
            <w:tc>
              <w:tcPr>
                <w:tcW w:w="1418" w:type="dxa"/>
                <w:shd w:val="clear" w:color="auto" w:fill="F2F2F2" w:themeFill="background1" w:themeFillShade="F2"/>
                <w:vAlign w:val="center"/>
              </w:tcPr>
              <w:p w14:paraId="52BD125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A766C80"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C2D47DC"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02AA934" w14:textId="77777777" w:rsidR="001F3422" w:rsidRPr="00382782" w:rsidRDefault="001F3422" w:rsidP="001F3422">
                <w:pPr>
                  <w:spacing w:before="0" w:after="0"/>
                  <w:jc w:val="left"/>
                  <w:rPr>
                    <w:lang w:val="en-US"/>
                  </w:rPr>
                </w:pPr>
              </w:p>
            </w:tc>
          </w:tr>
          <w:tr w:rsidR="001F3422" w:rsidRPr="00382782" w14:paraId="5C84A3D5" w14:textId="77777777" w:rsidTr="001F3422">
            <w:trPr>
              <w:trHeight w:val="340"/>
            </w:trPr>
            <w:tc>
              <w:tcPr>
                <w:tcW w:w="1418" w:type="dxa"/>
                <w:shd w:val="clear" w:color="auto" w:fill="F2F2F2" w:themeFill="background1" w:themeFillShade="F2"/>
                <w:vAlign w:val="center"/>
              </w:tcPr>
              <w:p w14:paraId="532E22B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BF60EF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9A8B65B"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868835E" w14:textId="77777777" w:rsidR="001F3422" w:rsidRPr="00382782" w:rsidRDefault="001F3422" w:rsidP="001F3422">
                <w:pPr>
                  <w:spacing w:before="0" w:after="0"/>
                  <w:jc w:val="left"/>
                  <w:rPr>
                    <w:lang w:val="en-US"/>
                  </w:rPr>
                </w:pPr>
              </w:p>
            </w:tc>
          </w:tr>
          <w:tr w:rsidR="001F3422" w:rsidRPr="00382782" w14:paraId="35EF5835" w14:textId="77777777" w:rsidTr="001F3422">
            <w:trPr>
              <w:trHeight w:val="340"/>
            </w:trPr>
            <w:tc>
              <w:tcPr>
                <w:tcW w:w="1418" w:type="dxa"/>
                <w:shd w:val="clear" w:color="auto" w:fill="F2F2F2" w:themeFill="background1" w:themeFillShade="F2"/>
                <w:vAlign w:val="center"/>
              </w:tcPr>
              <w:p w14:paraId="678E17CA"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133926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285249B"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8DA3351" w14:textId="77777777" w:rsidR="001F3422" w:rsidRPr="00382782" w:rsidRDefault="001F3422" w:rsidP="001F3422">
                <w:pPr>
                  <w:spacing w:before="0" w:after="0"/>
                  <w:jc w:val="left"/>
                  <w:rPr>
                    <w:lang w:val="en-US"/>
                  </w:rPr>
                </w:pPr>
              </w:p>
            </w:tc>
          </w:tr>
          <w:tr w:rsidR="001F3422" w:rsidRPr="00382782" w14:paraId="1091AAF9" w14:textId="77777777" w:rsidTr="001F3422">
            <w:trPr>
              <w:trHeight w:val="340"/>
            </w:trPr>
            <w:tc>
              <w:tcPr>
                <w:tcW w:w="1418" w:type="dxa"/>
                <w:shd w:val="clear" w:color="auto" w:fill="F2F2F2" w:themeFill="background1" w:themeFillShade="F2"/>
                <w:vAlign w:val="center"/>
              </w:tcPr>
              <w:p w14:paraId="3A17C26B"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C8A628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3F3B9B4"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827F93E" w14:textId="77777777" w:rsidR="001F3422" w:rsidRPr="00382782" w:rsidRDefault="001F3422" w:rsidP="001F3422">
                <w:pPr>
                  <w:spacing w:before="0" w:after="0"/>
                  <w:jc w:val="left"/>
                  <w:rPr>
                    <w:lang w:val="en-US"/>
                  </w:rPr>
                </w:pPr>
              </w:p>
            </w:tc>
          </w:tr>
          <w:tr w:rsidR="001F3422" w:rsidRPr="00382782" w14:paraId="70DCA71D" w14:textId="77777777" w:rsidTr="001F3422">
            <w:trPr>
              <w:trHeight w:val="340"/>
            </w:trPr>
            <w:tc>
              <w:tcPr>
                <w:tcW w:w="1418" w:type="dxa"/>
                <w:shd w:val="clear" w:color="auto" w:fill="F2F2F2" w:themeFill="background1" w:themeFillShade="F2"/>
                <w:vAlign w:val="center"/>
              </w:tcPr>
              <w:p w14:paraId="3F58D81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E65D43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38A8211"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63ACA256" w14:textId="77777777" w:rsidR="001F3422" w:rsidRPr="00382782" w:rsidRDefault="001F3422" w:rsidP="001F3422">
                <w:pPr>
                  <w:spacing w:before="0" w:after="0"/>
                  <w:jc w:val="left"/>
                  <w:rPr>
                    <w:lang w:val="en-US"/>
                  </w:rPr>
                </w:pPr>
              </w:p>
            </w:tc>
          </w:tr>
          <w:tr w:rsidR="001F3422" w:rsidRPr="00382782" w14:paraId="63492D6C" w14:textId="77777777" w:rsidTr="001F3422">
            <w:trPr>
              <w:trHeight w:val="340"/>
            </w:trPr>
            <w:tc>
              <w:tcPr>
                <w:tcW w:w="1418" w:type="dxa"/>
                <w:shd w:val="clear" w:color="auto" w:fill="F2F2F2" w:themeFill="background1" w:themeFillShade="F2"/>
                <w:vAlign w:val="center"/>
              </w:tcPr>
              <w:p w14:paraId="5C03F6A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F1931F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49EA268"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4C922CE" w14:textId="77777777" w:rsidR="001F3422" w:rsidRPr="00382782" w:rsidRDefault="001F3422" w:rsidP="001F3422">
                <w:pPr>
                  <w:spacing w:before="0" w:after="0"/>
                  <w:jc w:val="left"/>
                  <w:rPr>
                    <w:lang w:val="en-US"/>
                  </w:rPr>
                </w:pPr>
              </w:p>
            </w:tc>
          </w:tr>
          <w:tr w:rsidR="001F3422" w:rsidRPr="00382782" w14:paraId="06EA98C5" w14:textId="77777777" w:rsidTr="001F3422">
            <w:trPr>
              <w:trHeight w:val="340"/>
            </w:trPr>
            <w:tc>
              <w:tcPr>
                <w:tcW w:w="1418" w:type="dxa"/>
                <w:shd w:val="clear" w:color="auto" w:fill="F2F2F2" w:themeFill="background1" w:themeFillShade="F2"/>
                <w:vAlign w:val="center"/>
              </w:tcPr>
              <w:p w14:paraId="09607A5B"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5429AA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734995D"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7EC7FAB" w14:textId="77777777" w:rsidR="001F3422" w:rsidRPr="00382782" w:rsidRDefault="001F3422" w:rsidP="001F3422">
                <w:pPr>
                  <w:spacing w:before="0" w:after="0"/>
                  <w:jc w:val="left"/>
                  <w:rPr>
                    <w:lang w:val="en-US"/>
                  </w:rPr>
                </w:pPr>
              </w:p>
            </w:tc>
          </w:tr>
          <w:tr w:rsidR="001F3422" w:rsidRPr="00382782" w14:paraId="4CEFB3E0" w14:textId="77777777" w:rsidTr="001F3422">
            <w:trPr>
              <w:trHeight w:val="340"/>
            </w:trPr>
            <w:tc>
              <w:tcPr>
                <w:tcW w:w="1418" w:type="dxa"/>
                <w:shd w:val="clear" w:color="auto" w:fill="F2F2F2" w:themeFill="background1" w:themeFillShade="F2"/>
                <w:vAlign w:val="center"/>
              </w:tcPr>
              <w:p w14:paraId="70F3624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40E3E2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172F11F"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619930BD" w14:textId="77777777" w:rsidR="001F3422" w:rsidRPr="00382782" w:rsidRDefault="001F3422" w:rsidP="001F3422">
                <w:pPr>
                  <w:spacing w:before="0" w:after="0"/>
                  <w:jc w:val="left"/>
                  <w:rPr>
                    <w:lang w:val="en-US"/>
                  </w:rPr>
                </w:pPr>
              </w:p>
            </w:tc>
          </w:tr>
          <w:tr w:rsidR="00C81B64" w:rsidRPr="00382782" w14:paraId="29BF6251" w14:textId="77777777" w:rsidTr="001F3422">
            <w:trPr>
              <w:trHeight w:val="340"/>
            </w:trPr>
            <w:tc>
              <w:tcPr>
                <w:tcW w:w="1418" w:type="dxa"/>
                <w:shd w:val="clear" w:color="auto" w:fill="F2F2F2" w:themeFill="background1" w:themeFillShade="F2"/>
                <w:vAlign w:val="center"/>
              </w:tcPr>
              <w:p w14:paraId="22D483D3"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4DD1FB43"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0BA1095E" w14:textId="77777777"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14:paraId="3BF10E53" w14:textId="77777777" w:rsidR="00C81B64" w:rsidRPr="00382782" w:rsidRDefault="00C81B64" w:rsidP="001F3422">
                <w:pPr>
                  <w:spacing w:before="0" w:after="0"/>
                  <w:jc w:val="left"/>
                  <w:rPr>
                    <w:lang w:val="en-US"/>
                  </w:rPr>
                </w:pPr>
              </w:p>
            </w:tc>
          </w:tr>
          <w:tr w:rsidR="001F3422" w:rsidRPr="00382782" w14:paraId="0F0C7542" w14:textId="77777777" w:rsidTr="001F3422">
            <w:trPr>
              <w:trHeight w:val="340"/>
            </w:trPr>
            <w:tc>
              <w:tcPr>
                <w:tcW w:w="1418" w:type="dxa"/>
                <w:shd w:val="clear" w:color="auto" w:fill="F2F2F2" w:themeFill="background1" w:themeFillShade="F2"/>
                <w:vAlign w:val="center"/>
              </w:tcPr>
              <w:p w14:paraId="2E2B80F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5FE43E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68041DA"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16AF381" w14:textId="77777777" w:rsidR="001F3422" w:rsidRPr="00382782" w:rsidRDefault="001F3422" w:rsidP="001F3422">
                <w:pPr>
                  <w:spacing w:before="0" w:after="0"/>
                  <w:jc w:val="left"/>
                  <w:rPr>
                    <w:lang w:val="en-US"/>
                  </w:rPr>
                </w:pPr>
              </w:p>
            </w:tc>
          </w:tr>
          <w:tr w:rsidR="001F3422" w:rsidRPr="00382782" w14:paraId="628DF518" w14:textId="77777777" w:rsidTr="001F3422">
            <w:trPr>
              <w:trHeight w:val="340"/>
            </w:trPr>
            <w:tc>
              <w:tcPr>
                <w:tcW w:w="1418" w:type="dxa"/>
                <w:shd w:val="clear" w:color="auto" w:fill="F2F2F2" w:themeFill="background1" w:themeFillShade="F2"/>
                <w:vAlign w:val="center"/>
              </w:tcPr>
              <w:p w14:paraId="6BFB0CD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9285FD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CF246F9"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599A64F" w14:textId="77777777" w:rsidR="001F3422" w:rsidRPr="00382782" w:rsidRDefault="001F3422" w:rsidP="001F3422">
                <w:pPr>
                  <w:spacing w:before="0" w:after="0"/>
                  <w:jc w:val="left"/>
                  <w:rPr>
                    <w:lang w:val="en-US"/>
                  </w:rPr>
                </w:pPr>
              </w:p>
            </w:tc>
          </w:tr>
        </w:tbl>
        <w:p w14:paraId="7B009619" w14:textId="77777777" w:rsidR="001F3422" w:rsidRPr="006D17F7" w:rsidRDefault="001F3422" w:rsidP="00AA3C0B">
          <w:pPr>
            <w:pStyle w:val="TOC1"/>
          </w:pPr>
          <w:r w:rsidRPr="006D17F7">
            <w:t>Company Proprietary Information</w:t>
          </w:r>
        </w:p>
        <w:p w14:paraId="608B2B00"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350F3FA8" w14:textId="77777777" w:rsidTr="006A014E">
            <w:trPr>
              <w:trHeight w:val="362"/>
            </w:trPr>
            <w:tc>
              <w:tcPr>
                <w:tcW w:w="1843" w:type="dxa"/>
                <w:vAlign w:val="center"/>
              </w:tcPr>
              <w:p w14:paraId="55FD8AD2"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7AC382BC" w14:textId="77777777" w:rsidR="001F3422" w:rsidRPr="00252903" w:rsidRDefault="001F3422" w:rsidP="001F3422">
                <w:pPr>
                  <w:pStyle w:val="NoSpacing"/>
                  <w:rPr>
                    <w:color w:val="auto"/>
                    <w:sz w:val="18"/>
                    <w:szCs w:val="18"/>
                  </w:rPr>
                </w:pPr>
              </w:p>
            </w:tc>
            <w:tc>
              <w:tcPr>
                <w:tcW w:w="709" w:type="dxa"/>
                <w:vAlign w:val="center"/>
              </w:tcPr>
              <w:p w14:paraId="397B6E71"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4F48C08A" w14:textId="77777777" w:rsidR="001F3422" w:rsidRPr="00252903" w:rsidRDefault="001F3422" w:rsidP="001F3422">
                <w:pPr>
                  <w:pStyle w:val="NoSpacing"/>
                  <w:rPr>
                    <w:color w:val="auto"/>
                    <w:sz w:val="18"/>
                    <w:szCs w:val="18"/>
                  </w:rPr>
                </w:pPr>
              </w:p>
            </w:tc>
          </w:tr>
          <w:tr w:rsidR="001F3422" w:rsidRPr="00252903" w14:paraId="37290E6B" w14:textId="77777777" w:rsidTr="006A014E">
            <w:trPr>
              <w:trHeight w:val="92"/>
            </w:trPr>
            <w:tc>
              <w:tcPr>
                <w:tcW w:w="1843" w:type="dxa"/>
                <w:vAlign w:val="center"/>
              </w:tcPr>
              <w:p w14:paraId="2509DB7C"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0635FA85"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5FD864F4" w14:textId="77777777" w:rsidR="001F3422" w:rsidRPr="00252903" w:rsidRDefault="001F3422" w:rsidP="001F3422">
                <w:pPr>
                  <w:pStyle w:val="NoSpacing"/>
                  <w:rPr>
                    <w:color w:val="auto"/>
                    <w:sz w:val="18"/>
                    <w:szCs w:val="18"/>
                  </w:rPr>
                </w:pPr>
              </w:p>
            </w:tc>
            <w:tc>
              <w:tcPr>
                <w:tcW w:w="709" w:type="dxa"/>
                <w:vAlign w:val="center"/>
              </w:tcPr>
              <w:p w14:paraId="0BA5DE07"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75436FE8" w14:textId="77777777" w:rsidR="001F3422" w:rsidRPr="00252903" w:rsidRDefault="001F3422" w:rsidP="001F3422">
                <w:pPr>
                  <w:pStyle w:val="NoSpacing"/>
                  <w:rPr>
                    <w:color w:val="auto"/>
                    <w:sz w:val="18"/>
                    <w:szCs w:val="18"/>
                  </w:rPr>
                </w:pPr>
              </w:p>
            </w:tc>
          </w:tr>
          <w:tr w:rsidR="001F3422" w:rsidRPr="00252903" w14:paraId="7C4A924A" w14:textId="77777777" w:rsidTr="006A014E">
            <w:trPr>
              <w:trHeight w:val="334"/>
            </w:trPr>
            <w:tc>
              <w:tcPr>
                <w:tcW w:w="1843" w:type="dxa"/>
                <w:tcBorders>
                  <w:right w:val="single" w:sz="4" w:space="0" w:color="BFBFBF" w:themeColor="background1" w:themeShade="BF"/>
                </w:tcBorders>
                <w:vAlign w:val="center"/>
              </w:tcPr>
              <w:p w14:paraId="3D1AF184"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B03C34"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7D027C44"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636633B0"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D9D1DC"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5954C67A"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244F2331"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0B05E5B9"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1836F31A" w14:textId="77777777" w:rsidR="00514151" w:rsidRDefault="001F3422" w:rsidP="00514151">
              <w:pPr>
                <w:pStyle w:val="Heading1"/>
                <w:numPr>
                  <w:ilvl w:val="0"/>
                  <w:numId w:val="0"/>
                </w:numPr>
                <w:spacing w:after="120" w:line="240" w:lineRule="auto"/>
                <w:ind w:left="709" w:hanging="709"/>
                <w:rPr>
                  <w:noProof/>
                </w:rPr>
              </w:pPr>
              <w:r w:rsidRPr="00382782">
                <w:t>Contents</w:t>
              </w:r>
              <w:r w:rsidR="00514151">
                <w:fldChar w:fldCharType="begin"/>
              </w:r>
              <w:r w:rsidR="00514151">
                <w:instrText xml:space="preserve"> TOC \o "1-3" \h \z \u </w:instrText>
              </w:r>
              <w:r w:rsidR="00514151">
                <w:fldChar w:fldCharType="separate"/>
              </w:r>
            </w:p>
            <w:p w14:paraId="4B02337F" w14:textId="258BEA5B" w:rsidR="00514151" w:rsidRPr="00514151" w:rsidRDefault="00514151">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57801978" w:history="1">
                <w:r w:rsidRPr="00514151">
                  <w:rPr>
                    <w:rStyle w:val="Hyperlink"/>
                    <w:rFonts w:ascii="Segoe UI" w:hAnsi="Segoe UI" w:cs="Segoe UI"/>
                    <w:i w:val="0"/>
                    <w:iCs w:val="0"/>
                    <w:noProof/>
                    <w:sz w:val="20"/>
                    <w:szCs w:val="20"/>
                  </w:rPr>
                  <w:t>1</w:t>
                </w:r>
                <w:r w:rsidRPr="00514151">
                  <w:rPr>
                    <w:rFonts w:ascii="Segoe UI" w:eastAsiaTheme="minorEastAsia" w:hAnsi="Segoe UI" w:cs="Segoe UI"/>
                    <w:b w:val="0"/>
                    <w:bCs w:val="0"/>
                    <w:i w:val="0"/>
                    <w:iCs w:val="0"/>
                    <w:noProof/>
                    <w:color w:val="auto"/>
                    <w:sz w:val="20"/>
                    <w:szCs w:val="20"/>
                  </w:rPr>
                  <w:tab/>
                </w:r>
                <w:r w:rsidRPr="00514151">
                  <w:rPr>
                    <w:rStyle w:val="Hyperlink"/>
                    <w:rFonts w:ascii="Segoe UI" w:hAnsi="Segoe UI" w:cs="Segoe UI"/>
                    <w:i w:val="0"/>
                    <w:iCs w:val="0"/>
                    <w:noProof/>
                    <w:sz w:val="20"/>
                    <w:szCs w:val="20"/>
                  </w:rPr>
                  <w:t>Control of Human Resources &amp; Competence</w:t>
                </w:r>
                <w:r w:rsidRPr="00514151">
                  <w:rPr>
                    <w:rFonts w:ascii="Segoe UI" w:hAnsi="Segoe UI" w:cs="Segoe UI"/>
                    <w:i w:val="0"/>
                    <w:iCs w:val="0"/>
                    <w:noProof/>
                    <w:webHidden/>
                    <w:sz w:val="20"/>
                    <w:szCs w:val="20"/>
                  </w:rPr>
                  <w:tab/>
                </w:r>
                <w:r w:rsidRPr="00514151">
                  <w:rPr>
                    <w:rFonts w:ascii="Segoe UI" w:hAnsi="Segoe UI" w:cs="Segoe UI"/>
                    <w:i w:val="0"/>
                    <w:iCs w:val="0"/>
                    <w:noProof/>
                    <w:webHidden/>
                    <w:sz w:val="20"/>
                    <w:szCs w:val="20"/>
                  </w:rPr>
                  <w:fldChar w:fldCharType="begin"/>
                </w:r>
                <w:r w:rsidRPr="00514151">
                  <w:rPr>
                    <w:rFonts w:ascii="Segoe UI" w:hAnsi="Segoe UI" w:cs="Segoe UI"/>
                    <w:i w:val="0"/>
                    <w:iCs w:val="0"/>
                    <w:noProof/>
                    <w:webHidden/>
                    <w:sz w:val="20"/>
                    <w:szCs w:val="20"/>
                  </w:rPr>
                  <w:instrText xml:space="preserve"> PAGEREF _Toc57801978 \h </w:instrText>
                </w:r>
                <w:r w:rsidRPr="00514151">
                  <w:rPr>
                    <w:rFonts w:ascii="Segoe UI" w:hAnsi="Segoe UI" w:cs="Segoe UI"/>
                    <w:i w:val="0"/>
                    <w:iCs w:val="0"/>
                    <w:noProof/>
                    <w:webHidden/>
                    <w:sz w:val="20"/>
                    <w:szCs w:val="20"/>
                  </w:rPr>
                </w:r>
                <w:r w:rsidRPr="00514151">
                  <w:rPr>
                    <w:rFonts w:ascii="Segoe UI" w:hAnsi="Segoe UI" w:cs="Segoe UI"/>
                    <w:i w:val="0"/>
                    <w:iCs w:val="0"/>
                    <w:noProof/>
                    <w:webHidden/>
                    <w:sz w:val="20"/>
                    <w:szCs w:val="20"/>
                  </w:rPr>
                  <w:fldChar w:fldCharType="separate"/>
                </w:r>
                <w:r w:rsidRPr="00514151">
                  <w:rPr>
                    <w:rFonts w:ascii="Segoe UI" w:hAnsi="Segoe UI" w:cs="Segoe UI"/>
                    <w:i w:val="0"/>
                    <w:iCs w:val="0"/>
                    <w:noProof/>
                    <w:webHidden/>
                    <w:sz w:val="20"/>
                    <w:szCs w:val="20"/>
                  </w:rPr>
                  <w:t>3</w:t>
                </w:r>
                <w:r w:rsidRPr="00514151">
                  <w:rPr>
                    <w:rFonts w:ascii="Segoe UI" w:hAnsi="Segoe UI" w:cs="Segoe UI"/>
                    <w:i w:val="0"/>
                    <w:iCs w:val="0"/>
                    <w:noProof/>
                    <w:webHidden/>
                    <w:sz w:val="20"/>
                    <w:szCs w:val="20"/>
                  </w:rPr>
                  <w:fldChar w:fldCharType="end"/>
                </w:r>
              </w:hyperlink>
            </w:p>
            <w:p w14:paraId="2E7E750A" w14:textId="026C608C"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1979" w:history="1">
                <w:r w:rsidRPr="00514151">
                  <w:rPr>
                    <w:rStyle w:val="Hyperlink"/>
                    <w:rFonts w:ascii="Segoe UI" w:hAnsi="Segoe UI" w:cs="Segoe UI"/>
                    <w:noProof/>
                    <w:sz w:val="20"/>
                    <w:szCs w:val="20"/>
                  </w:rPr>
                  <w:t>1.1</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Introduction &amp; Purpose</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_Toc57801979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3</w:t>
                </w:r>
                <w:r w:rsidRPr="00514151">
                  <w:rPr>
                    <w:rFonts w:ascii="Segoe UI" w:hAnsi="Segoe UI" w:cs="Segoe UI"/>
                    <w:noProof/>
                    <w:webHidden/>
                    <w:sz w:val="20"/>
                    <w:szCs w:val="20"/>
                  </w:rPr>
                  <w:fldChar w:fldCharType="end"/>
                </w:r>
              </w:hyperlink>
            </w:p>
            <w:p w14:paraId="445CDBAC" w14:textId="5BB0D362"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0" w:history="1">
                <w:r w:rsidRPr="00514151">
                  <w:rPr>
                    <w:rStyle w:val="Hyperlink"/>
                    <w:rFonts w:ascii="Segoe UI" w:hAnsi="Segoe UI" w:cs="Segoe UI"/>
                    <w:noProof/>
                  </w:rPr>
                  <w:t>1.1.1</w:t>
                </w:r>
                <w:r w:rsidRPr="00514151">
                  <w:rPr>
                    <w:rFonts w:ascii="Segoe UI" w:eastAsiaTheme="minorEastAsia" w:hAnsi="Segoe UI" w:cs="Segoe UI"/>
                    <w:noProof/>
                    <w:color w:val="auto"/>
                  </w:rPr>
                  <w:tab/>
                </w:r>
                <w:r w:rsidRPr="00514151">
                  <w:rPr>
                    <w:rStyle w:val="Hyperlink"/>
                    <w:rFonts w:ascii="Segoe UI" w:hAnsi="Segoe UI" w:cs="Segoe UI"/>
                    <w:noProof/>
                  </w:rPr>
                  <w:t>Process Activity Map</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_Toc57801980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3</w:t>
                </w:r>
                <w:r w:rsidRPr="00514151">
                  <w:rPr>
                    <w:rFonts w:ascii="Segoe UI" w:hAnsi="Segoe UI" w:cs="Segoe UI"/>
                    <w:noProof/>
                    <w:webHidden/>
                  </w:rPr>
                  <w:fldChar w:fldCharType="end"/>
                </w:r>
              </w:hyperlink>
            </w:p>
            <w:p w14:paraId="3964238F" w14:textId="4D8CB158"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1" w:history="1">
                <w:r w:rsidRPr="00514151">
                  <w:rPr>
                    <w:rStyle w:val="Hyperlink"/>
                    <w:rFonts w:ascii="Segoe UI" w:hAnsi="Segoe UI" w:cs="Segoe UI"/>
                    <w:noProof/>
                  </w:rPr>
                  <w:t>1.1.2</w:t>
                </w:r>
                <w:r w:rsidRPr="00514151">
                  <w:rPr>
                    <w:rFonts w:ascii="Segoe UI" w:eastAsiaTheme="minorEastAsia" w:hAnsi="Segoe UI" w:cs="Segoe UI"/>
                    <w:noProof/>
                    <w:color w:val="auto"/>
                  </w:rPr>
                  <w:tab/>
                </w:r>
                <w:r w:rsidRPr="00514151">
                  <w:rPr>
                    <w:rStyle w:val="Hyperlink"/>
                    <w:rFonts w:ascii="Segoe UI" w:hAnsi="Segoe UI" w:cs="Segoe UI"/>
                    <w:noProof/>
                  </w:rPr>
                  <w:t>References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_Toc57801981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3</w:t>
                </w:r>
                <w:r w:rsidRPr="00514151">
                  <w:rPr>
                    <w:rFonts w:ascii="Segoe UI" w:hAnsi="Segoe UI" w:cs="Segoe UI"/>
                    <w:noProof/>
                    <w:webHidden/>
                  </w:rPr>
                  <w:fldChar w:fldCharType="end"/>
                </w:r>
              </w:hyperlink>
            </w:p>
            <w:p w14:paraId="51B50921" w14:textId="1931EC9A"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2" w:history="1">
                <w:r w:rsidRPr="00514151">
                  <w:rPr>
                    <w:rStyle w:val="Hyperlink"/>
                    <w:rFonts w:ascii="Segoe UI" w:hAnsi="Segoe UI" w:cs="Segoe UI"/>
                    <w:noProof/>
                  </w:rPr>
                  <w:t>1.1.3</w:t>
                </w:r>
                <w:r w:rsidRPr="00514151">
                  <w:rPr>
                    <w:rFonts w:ascii="Segoe UI" w:eastAsiaTheme="minorEastAsia" w:hAnsi="Segoe UI" w:cs="Segoe UI"/>
                    <w:noProof/>
                    <w:color w:val="auto"/>
                  </w:rPr>
                  <w:tab/>
                </w:r>
                <w:r w:rsidRPr="00514151">
                  <w:rPr>
                    <w:rStyle w:val="Hyperlink"/>
                    <w:rFonts w:ascii="Segoe UI" w:hAnsi="Segoe UI" w:cs="Segoe UI"/>
                    <w:noProof/>
                  </w:rPr>
                  <w:t>Terms &amp; Definitions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_Toc57801982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3</w:t>
                </w:r>
                <w:r w:rsidRPr="00514151">
                  <w:rPr>
                    <w:rFonts w:ascii="Segoe UI" w:hAnsi="Segoe UI" w:cs="Segoe UI"/>
                    <w:noProof/>
                    <w:webHidden/>
                  </w:rPr>
                  <w:fldChar w:fldCharType="end"/>
                </w:r>
              </w:hyperlink>
            </w:p>
            <w:p w14:paraId="292C0B36" w14:textId="6E41675B"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1983" w:history="1">
                <w:r w:rsidRPr="00514151">
                  <w:rPr>
                    <w:rStyle w:val="Hyperlink"/>
                    <w:rFonts w:ascii="Segoe UI" w:hAnsi="Segoe UI" w:cs="Segoe UI"/>
                    <w:noProof/>
                    <w:sz w:val="20"/>
                    <w:szCs w:val="20"/>
                  </w:rPr>
                  <w:t>1.2</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Application &amp; Scope</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_Toc57801983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4</w:t>
                </w:r>
                <w:r w:rsidRPr="00514151">
                  <w:rPr>
                    <w:rFonts w:ascii="Segoe UI" w:hAnsi="Segoe UI" w:cs="Segoe UI"/>
                    <w:noProof/>
                    <w:webHidden/>
                    <w:sz w:val="20"/>
                    <w:szCs w:val="20"/>
                  </w:rPr>
                  <w:fldChar w:fldCharType="end"/>
                </w:r>
              </w:hyperlink>
            </w:p>
            <w:p w14:paraId="19B6D064" w14:textId="702C4F8B"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1984" w:history="1">
                <w:r w:rsidRPr="00514151">
                  <w:rPr>
                    <w:rStyle w:val="Hyperlink"/>
                    <w:rFonts w:ascii="Segoe UI" w:hAnsi="Segoe UI" w:cs="Segoe UI"/>
                    <w:noProof/>
                    <w:sz w:val="20"/>
                    <w:szCs w:val="20"/>
                  </w:rPr>
                  <w:t>1.3</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Responsibilities</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_Toc57801984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4</w:t>
                </w:r>
                <w:r w:rsidRPr="00514151">
                  <w:rPr>
                    <w:rFonts w:ascii="Segoe UI" w:hAnsi="Segoe UI" w:cs="Segoe UI"/>
                    <w:noProof/>
                    <w:webHidden/>
                    <w:sz w:val="20"/>
                    <w:szCs w:val="20"/>
                  </w:rPr>
                  <w:fldChar w:fldCharType="end"/>
                </w:r>
              </w:hyperlink>
            </w:p>
            <w:p w14:paraId="15654188" w14:textId="577A5D48"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1985" w:history="1">
                <w:r w:rsidRPr="00514151">
                  <w:rPr>
                    <w:rStyle w:val="Hyperlink"/>
                    <w:rFonts w:ascii="Segoe UI" w:hAnsi="Segoe UI" w:cs="Segoe UI"/>
                    <w:noProof/>
                    <w:sz w:val="20"/>
                    <w:szCs w:val="20"/>
                  </w:rPr>
                  <w:t>1.4</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Human Resources</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_Toc57801985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5</w:t>
                </w:r>
                <w:r w:rsidRPr="00514151">
                  <w:rPr>
                    <w:rFonts w:ascii="Segoe UI" w:hAnsi="Segoe UI" w:cs="Segoe UI"/>
                    <w:noProof/>
                    <w:webHidden/>
                    <w:sz w:val="20"/>
                    <w:szCs w:val="20"/>
                  </w:rPr>
                  <w:fldChar w:fldCharType="end"/>
                </w:r>
              </w:hyperlink>
            </w:p>
            <w:p w14:paraId="688FB088" w14:textId="241F292E"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6" w:history="1">
                <w:r w:rsidRPr="00514151">
                  <w:rPr>
                    <w:rStyle w:val="Hyperlink"/>
                    <w:rFonts w:ascii="Segoe UI" w:hAnsi="Segoe UI" w:cs="Segoe UI"/>
                    <w:noProof/>
                  </w:rPr>
                  <w:t>1.4.1</w:t>
                </w:r>
                <w:r w:rsidRPr="00514151">
                  <w:rPr>
                    <w:rFonts w:ascii="Segoe UI" w:eastAsiaTheme="minorEastAsia" w:hAnsi="Segoe UI" w:cs="Segoe UI"/>
                    <w:noProof/>
                    <w:color w:val="auto"/>
                  </w:rPr>
                  <w:tab/>
                </w:r>
                <w:r w:rsidRPr="00514151">
                  <w:rPr>
                    <w:rStyle w:val="Hyperlink"/>
                    <w:rFonts w:ascii="Segoe UI" w:hAnsi="Segoe UI" w:cs="Segoe UI"/>
                    <w:noProof/>
                  </w:rPr>
                  <w:t>Recruitment &amp; Selection</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_Toc57801986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5</w:t>
                </w:r>
                <w:r w:rsidRPr="00514151">
                  <w:rPr>
                    <w:rFonts w:ascii="Segoe UI" w:hAnsi="Segoe UI" w:cs="Segoe UI"/>
                    <w:noProof/>
                    <w:webHidden/>
                  </w:rPr>
                  <w:fldChar w:fldCharType="end"/>
                </w:r>
              </w:hyperlink>
            </w:p>
            <w:p w14:paraId="6B743F19" w14:textId="452F9213"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7" w:history="1">
                <w:r w:rsidRPr="00514151">
                  <w:rPr>
                    <w:rStyle w:val="Hyperlink"/>
                    <w:rFonts w:ascii="Segoe UI" w:hAnsi="Segoe UI" w:cs="Segoe UI"/>
                    <w:noProof/>
                  </w:rPr>
                  <w:t>1.4.2</w:t>
                </w:r>
                <w:r w:rsidRPr="00514151">
                  <w:rPr>
                    <w:rFonts w:ascii="Segoe UI" w:eastAsiaTheme="minorEastAsia" w:hAnsi="Segoe UI" w:cs="Segoe UI"/>
                    <w:noProof/>
                    <w:color w:val="auto"/>
                  </w:rPr>
                  <w:tab/>
                </w:r>
                <w:r w:rsidRPr="00514151">
                  <w:rPr>
                    <w:rStyle w:val="Hyperlink"/>
                    <w:rFonts w:ascii="Segoe UI" w:hAnsi="Segoe UI" w:cs="Segoe UI"/>
                    <w:noProof/>
                  </w:rPr>
                  <w:t>Training Plan</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_Toc57801987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5</w:t>
                </w:r>
                <w:r w:rsidRPr="00514151">
                  <w:rPr>
                    <w:rFonts w:ascii="Segoe UI" w:hAnsi="Segoe UI" w:cs="Segoe UI"/>
                    <w:noProof/>
                    <w:webHidden/>
                  </w:rPr>
                  <w:fldChar w:fldCharType="end"/>
                </w:r>
              </w:hyperlink>
            </w:p>
            <w:p w14:paraId="65A59F49" w14:textId="6C747DD5"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8" w:history="1">
                <w:r w:rsidRPr="00514151">
                  <w:rPr>
                    <w:rStyle w:val="Hyperlink"/>
                    <w:rFonts w:ascii="Segoe UI" w:hAnsi="Segoe UI" w:cs="Segoe UI"/>
                    <w:noProof/>
                  </w:rPr>
                  <w:t>1.4.3</w:t>
                </w:r>
                <w:r w:rsidRPr="00514151">
                  <w:rPr>
                    <w:rFonts w:ascii="Segoe UI" w:eastAsiaTheme="minorEastAsia" w:hAnsi="Segoe UI" w:cs="Segoe UI"/>
                    <w:noProof/>
                    <w:color w:val="auto"/>
                  </w:rPr>
                  <w:tab/>
                </w:r>
                <w:r w:rsidRPr="00514151">
                  <w:rPr>
                    <w:rStyle w:val="Hyperlink"/>
                    <w:rFonts w:ascii="Segoe UI" w:hAnsi="Segoe UI" w:cs="Segoe UI"/>
                    <w:noProof/>
                  </w:rPr>
                  <w:t>Competency Matrix</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_Toc57801988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6</w:t>
                </w:r>
                <w:r w:rsidRPr="00514151">
                  <w:rPr>
                    <w:rFonts w:ascii="Segoe UI" w:hAnsi="Segoe UI" w:cs="Segoe UI"/>
                    <w:noProof/>
                    <w:webHidden/>
                  </w:rPr>
                  <w:fldChar w:fldCharType="end"/>
                </w:r>
              </w:hyperlink>
            </w:p>
            <w:p w14:paraId="1DDCA171" w14:textId="1E0A9AE5"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89" w:history="1">
                <w:r w:rsidRPr="00514151">
                  <w:rPr>
                    <w:rStyle w:val="Hyperlink"/>
                    <w:rFonts w:ascii="Segoe UI" w:hAnsi="Segoe UI" w:cs="Segoe UI"/>
                    <w:noProof/>
                  </w:rPr>
                  <w:t>1.4.4</w:t>
                </w:r>
                <w:r w:rsidRPr="00514151">
                  <w:rPr>
                    <w:rFonts w:ascii="Segoe UI" w:eastAsiaTheme="minorEastAsia" w:hAnsi="Segoe UI" w:cs="Segoe UI"/>
                    <w:noProof/>
                    <w:color w:val="auto"/>
                  </w:rPr>
                  <w:tab/>
                </w:r>
                <w:r w:rsidRPr="00514151">
                  <w:rPr>
                    <w:rStyle w:val="Hyperlink"/>
                    <w:rFonts w:ascii="Segoe UI" w:hAnsi="Segoe UI" w:cs="Segoe UI"/>
                    <w:noProof/>
                  </w:rPr>
                  <w:t>Organization Chart</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_Toc57801989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7</w:t>
                </w:r>
                <w:r w:rsidRPr="00514151">
                  <w:rPr>
                    <w:rFonts w:ascii="Segoe UI" w:hAnsi="Segoe UI" w:cs="Segoe UI"/>
                    <w:noProof/>
                    <w:webHidden/>
                  </w:rPr>
                  <w:fldChar w:fldCharType="end"/>
                </w:r>
              </w:hyperlink>
            </w:p>
            <w:p w14:paraId="342A316F" w14:textId="72507950"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0" w:history="1">
                <w:r w:rsidRPr="00514151">
                  <w:rPr>
                    <w:rStyle w:val="Hyperlink"/>
                    <w:rFonts w:ascii="Segoe UI" w:hAnsi="Segoe UI" w:cs="Segoe UI"/>
                    <w:noProof/>
                  </w:rPr>
                  <w:t>1.4.5</w:t>
                </w:r>
                <w:r w:rsidRPr="00514151">
                  <w:rPr>
                    <w:rFonts w:ascii="Segoe UI" w:eastAsiaTheme="minorEastAsia" w:hAnsi="Segoe UI" w:cs="Segoe UI"/>
                    <w:noProof/>
                    <w:color w:val="auto"/>
                  </w:rPr>
                  <w:tab/>
                </w:r>
                <w:r w:rsidRPr="00514151">
                  <w:rPr>
                    <w:rStyle w:val="Hyperlink"/>
                    <w:rFonts w:ascii="Segoe UI" w:hAnsi="Segoe UI" w:cs="Segoe UI"/>
                    <w:noProof/>
                  </w:rPr>
                  <w:t>Job Descriptions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_Toc57801990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7</w:t>
                </w:r>
                <w:r w:rsidRPr="00514151">
                  <w:rPr>
                    <w:rFonts w:ascii="Segoe UI" w:hAnsi="Segoe UI" w:cs="Segoe UI"/>
                    <w:noProof/>
                    <w:webHidden/>
                  </w:rPr>
                  <w:fldChar w:fldCharType="end"/>
                </w:r>
              </w:hyperlink>
            </w:p>
            <w:p w14:paraId="51B750CE" w14:textId="2495CB69"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1" w:history="1">
                <w:r w:rsidRPr="00514151">
                  <w:rPr>
                    <w:rStyle w:val="Hyperlink"/>
                    <w:rFonts w:ascii="Segoe UI" w:hAnsi="Segoe UI" w:cs="Segoe UI"/>
                    <w:noProof/>
                  </w:rPr>
                  <w:t>1.4.6</w:t>
                </w:r>
                <w:r w:rsidRPr="00514151">
                  <w:rPr>
                    <w:rFonts w:ascii="Segoe UI" w:eastAsiaTheme="minorEastAsia" w:hAnsi="Segoe UI" w:cs="Segoe UI"/>
                    <w:noProof/>
                    <w:color w:val="auto"/>
                  </w:rPr>
                  <w:tab/>
                </w:r>
                <w:r w:rsidRPr="00514151">
                  <w:rPr>
                    <w:rStyle w:val="Hyperlink"/>
                    <w:rFonts w:ascii="Segoe UI" w:hAnsi="Segoe UI" w:cs="Segoe UI"/>
                    <w:noProof/>
                  </w:rPr>
                  <w:t>Annual Appraisal Reviews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_Toc57801991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8</w:t>
                </w:r>
                <w:r w:rsidRPr="00514151">
                  <w:rPr>
                    <w:rFonts w:ascii="Segoe UI" w:hAnsi="Segoe UI" w:cs="Segoe UI"/>
                    <w:noProof/>
                    <w:webHidden/>
                  </w:rPr>
                  <w:fldChar w:fldCharType="end"/>
                </w:r>
              </w:hyperlink>
            </w:p>
            <w:p w14:paraId="00A3D4BE" w14:textId="4FDD23AE"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2" w:history="1">
                <w:r w:rsidRPr="00514151">
                  <w:rPr>
                    <w:rStyle w:val="Hyperlink"/>
                    <w:rFonts w:ascii="Segoe UI" w:hAnsi="Segoe UI" w:cs="Segoe UI"/>
                    <w:noProof/>
                  </w:rPr>
                  <w:t>1.4.7</w:t>
                </w:r>
                <w:r w:rsidRPr="00514151">
                  <w:rPr>
                    <w:rFonts w:ascii="Segoe UI" w:eastAsiaTheme="minorEastAsia" w:hAnsi="Segoe UI" w:cs="Segoe UI"/>
                    <w:noProof/>
                    <w:color w:val="auto"/>
                  </w:rPr>
                  <w:tab/>
                </w:r>
                <w:r w:rsidRPr="00514151">
                  <w:rPr>
                    <w:rStyle w:val="Hyperlink"/>
                    <w:rFonts w:ascii="Segoe UI" w:hAnsi="Segoe UI" w:cs="Segoe UI"/>
                    <w:noProof/>
                  </w:rPr>
                  <w:t>Career Development</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_Toc57801992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8</w:t>
                </w:r>
                <w:r w:rsidRPr="00514151">
                  <w:rPr>
                    <w:rFonts w:ascii="Segoe UI" w:hAnsi="Segoe UI" w:cs="Segoe UI"/>
                    <w:noProof/>
                    <w:webHidden/>
                  </w:rPr>
                  <w:fldChar w:fldCharType="end"/>
                </w:r>
              </w:hyperlink>
            </w:p>
            <w:p w14:paraId="282531B3" w14:textId="0D3A73BC"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1993" w:history="1">
                <w:r w:rsidRPr="00514151">
                  <w:rPr>
                    <w:rStyle w:val="Hyperlink"/>
                    <w:rFonts w:ascii="Segoe UI" w:hAnsi="Segoe UI" w:cs="Segoe UI"/>
                    <w:noProof/>
                    <w:sz w:val="20"/>
                    <w:szCs w:val="20"/>
                  </w:rPr>
                  <w:t>1.5</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Competence</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_Toc57801993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8</w:t>
                </w:r>
                <w:r w:rsidRPr="00514151">
                  <w:rPr>
                    <w:rFonts w:ascii="Segoe UI" w:hAnsi="Segoe UI" w:cs="Segoe UI"/>
                    <w:noProof/>
                    <w:webHidden/>
                    <w:sz w:val="20"/>
                    <w:szCs w:val="20"/>
                  </w:rPr>
                  <w:fldChar w:fldCharType="end"/>
                </w:r>
              </w:hyperlink>
            </w:p>
            <w:p w14:paraId="35F06E1B" w14:textId="1DF1E405"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4" w:history="1">
                <w:r w:rsidRPr="00514151">
                  <w:rPr>
                    <w:rStyle w:val="Hyperlink"/>
                    <w:rFonts w:ascii="Segoe UI" w:hAnsi="Segoe UI" w:cs="Segoe UI"/>
                    <w:noProof/>
                  </w:rPr>
                  <w:t>1.5.1</w:t>
                </w:r>
                <w:r w:rsidRPr="00514151">
                  <w:rPr>
                    <w:rFonts w:ascii="Segoe UI" w:eastAsiaTheme="minorEastAsia" w:hAnsi="Segoe UI" w:cs="Segoe UI"/>
                    <w:noProof/>
                    <w:color w:val="auto"/>
                  </w:rPr>
                  <w:tab/>
                </w:r>
                <w:r w:rsidRPr="00514151">
                  <w:rPr>
                    <w:rStyle w:val="Hyperlink"/>
                    <w:rFonts w:ascii="Segoe UI" w:hAnsi="Segoe UI" w:cs="Segoe UI"/>
                    <w:noProof/>
                  </w:rPr>
                  <w:t>Permanent Employees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_Toc57801994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8</w:t>
                </w:r>
                <w:r w:rsidRPr="00514151">
                  <w:rPr>
                    <w:rFonts w:ascii="Segoe UI" w:hAnsi="Segoe UI" w:cs="Segoe UI"/>
                    <w:noProof/>
                    <w:webHidden/>
                  </w:rPr>
                  <w:fldChar w:fldCharType="end"/>
                </w:r>
              </w:hyperlink>
            </w:p>
            <w:p w14:paraId="63BCCB20" w14:textId="339952F2"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5" w:history="1">
                <w:r w:rsidRPr="00514151">
                  <w:rPr>
                    <w:rStyle w:val="Hyperlink"/>
                    <w:rFonts w:ascii="Segoe UI" w:hAnsi="Segoe UI" w:cs="Segoe UI"/>
                    <w:noProof/>
                  </w:rPr>
                  <w:t>1.5.2</w:t>
                </w:r>
                <w:r w:rsidRPr="00514151">
                  <w:rPr>
                    <w:rFonts w:ascii="Segoe UI" w:eastAsiaTheme="minorEastAsia" w:hAnsi="Segoe UI" w:cs="Segoe UI"/>
                    <w:noProof/>
                    <w:color w:val="auto"/>
                  </w:rPr>
                  <w:tab/>
                </w:r>
                <w:r w:rsidRPr="00514151">
                  <w:rPr>
                    <w:rStyle w:val="Hyperlink"/>
                    <w:rFonts w:ascii="Segoe UI" w:hAnsi="Segoe UI" w:cs="Segoe UI"/>
                    <w:noProof/>
                  </w:rPr>
                  <w:t>Temporary Employees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_Toc57801995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9</w:t>
                </w:r>
                <w:r w:rsidRPr="00514151">
                  <w:rPr>
                    <w:rFonts w:ascii="Segoe UI" w:hAnsi="Segoe UI" w:cs="Segoe UI"/>
                    <w:noProof/>
                    <w:webHidden/>
                  </w:rPr>
                  <w:fldChar w:fldCharType="end"/>
                </w:r>
              </w:hyperlink>
            </w:p>
            <w:p w14:paraId="5CC96D87" w14:textId="59FF1E4C"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6" w:history="1">
                <w:r w:rsidRPr="00514151">
                  <w:rPr>
                    <w:rStyle w:val="Hyperlink"/>
                    <w:rFonts w:ascii="Segoe UI" w:hAnsi="Segoe UI" w:cs="Segoe UI"/>
                    <w:noProof/>
                  </w:rPr>
                  <w:t>1.5.3</w:t>
                </w:r>
                <w:r w:rsidRPr="00514151">
                  <w:rPr>
                    <w:rFonts w:ascii="Segoe UI" w:eastAsiaTheme="minorEastAsia" w:hAnsi="Segoe UI" w:cs="Segoe UI"/>
                    <w:noProof/>
                    <w:color w:val="auto"/>
                  </w:rPr>
                  <w:tab/>
                </w:r>
                <w:r w:rsidRPr="00514151">
                  <w:rPr>
                    <w:rStyle w:val="Hyperlink"/>
                    <w:rFonts w:ascii="Segoe UI" w:hAnsi="Segoe UI" w:cs="Segoe UI"/>
                    <w:noProof/>
                  </w:rPr>
                  <w:t>Visitors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_Toc57801996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10</w:t>
                </w:r>
                <w:r w:rsidRPr="00514151">
                  <w:rPr>
                    <w:rFonts w:ascii="Segoe UI" w:hAnsi="Segoe UI" w:cs="Segoe UI"/>
                    <w:noProof/>
                    <w:webHidden/>
                  </w:rPr>
                  <w:fldChar w:fldCharType="end"/>
                </w:r>
              </w:hyperlink>
            </w:p>
            <w:p w14:paraId="367BCB41" w14:textId="0E7B7CE3"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7" w:history="1">
                <w:r w:rsidRPr="00514151">
                  <w:rPr>
                    <w:rStyle w:val="Hyperlink"/>
                    <w:rFonts w:ascii="Segoe UI" w:hAnsi="Segoe UI" w:cs="Segoe UI"/>
                    <w:noProof/>
                  </w:rPr>
                  <w:t>1.5.4</w:t>
                </w:r>
                <w:r w:rsidRPr="00514151">
                  <w:rPr>
                    <w:rFonts w:ascii="Segoe UI" w:eastAsiaTheme="minorEastAsia" w:hAnsi="Segoe UI" w:cs="Segoe UI"/>
                    <w:noProof/>
                    <w:color w:val="auto"/>
                  </w:rPr>
                  <w:tab/>
                </w:r>
                <w:r w:rsidRPr="00514151">
                  <w:rPr>
                    <w:rStyle w:val="Hyperlink"/>
                    <w:rFonts w:ascii="Segoe UI" w:hAnsi="Segoe UI" w:cs="Segoe UI"/>
                    <w:noProof/>
                  </w:rPr>
                  <w:t>Training Needs Analysis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_Toc57801997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10</w:t>
                </w:r>
                <w:r w:rsidRPr="00514151">
                  <w:rPr>
                    <w:rFonts w:ascii="Segoe UI" w:hAnsi="Segoe UI" w:cs="Segoe UI"/>
                    <w:noProof/>
                    <w:webHidden/>
                  </w:rPr>
                  <w:fldChar w:fldCharType="end"/>
                </w:r>
              </w:hyperlink>
            </w:p>
            <w:p w14:paraId="46315614" w14:textId="2F24218F"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8" w:history="1">
                <w:r w:rsidRPr="00514151">
                  <w:rPr>
                    <w:rStyle w:val="Hyperlink"/>
                    <w:rFonts w:ascii="Segoe UI" w:hAnsi="Segoe UI" w:cs="Segoe UI"/>
                    <w:noProof/>
                  </w:rPr>
                  <w:t>1.5.5</w:t>
                </w:r>
                <w:r w:rsidRPr="00514151">
                  <w:rPr>
                    <w:rFonts w:ascii="Segoe UI" w:eastAsiaTheme="minorEastAsia" w:hAnsi="Segoe UI" w:cs="Segoe UI"/>
                    <w:noProof/>
                    <w:color w:val="auto"/>
                  </w:rPr>
                  <w:tab/>
                </w:r>
                <w:r w:rsidRPr="00514151">
                  <w:rPr>
                    <w:rStyle w:val="Hyperlink"/>
                    <w:rFonts w:ascii="Segoe UI" w:hAnsi="Segoe UI" w:cs="Segoe UI"/>
                    <w:noProof/>
                  </w:rPr>
                  <w:t>Specialist Training</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_Toc57801998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10</w:t>
                </w:r>
                <w:r w:rsidRPr="00514151">
                  <w:rPr>
                    <w:rFonts w:ascii="Segoe UI" w:hAnsi="Segoe UI" w:cs="Segoe UI"/>
                    <w:noProof/>
                    <w:webHidden/>
                  </w:rPr>
                  <w:fldChar w:fldCharType="end"/>
                </w:r>
              </w:hyperlink>
            </w:p>
            <w:p w14:paraId="6DC01275" w14:textId="2275FE6D"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1999" w:history="1">
                <w:r w:rsidRPr="00514151">
                  <w:rPr>
                    <w:rStyle w:val="Hyperlink"/>
                    <w:rFonts w:ascii="Segoe UI" w:hAnsi="Segoe UI" w:cs="Segoe UI"/>
                    <w:noProof/>
                  </w:rPr>
                  <w:t>1.5.6</w:t>
                </w:r>
                <w:r w:rsidRPr="00514151">
                  <w:rPr>
                    <w:rFonts w:ascii="Segoe UI" w:eastAsiaTheme="minorEastAsia" w:hAnsi="Segoe UI" w:cs="Segoe UI"/>
                    <w:noProof/>
                    <w:color w:val="auto"/>
                  </w:rPr>
                  <w:tab/>
                </w:r>
                <w:r w:rsidRPr="00514151">
                  <w:rPr>
                    <w:rStyle w:val="Hyperlink"/>
                    <w:rFonts w:ascii="Segoe UI" w:hAnsi="Segoe UI" w:cs="Segoe UI"/>
                    <w:noProof/>
                  </w:rPr>
                  <w:t>On-the-Job Training (OJT)</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_Toc57801999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11</w:t>
                </w:r>
                <w:r w:rsidRPr="00514151">
                  <w:rPr>
                    <w:rFonts w:ascii="Segoe UI" w:hAnsi="Segoe UI" w:cs="Segoe UI"/>
                    <w:noProof/>
                    <w:webHidden/>
                  </w:rPr>
                  <w:fldChar w:fldCharType="end"/>
                </w:r>
              </w:hyperlink>
            </w:p>
            <w:p w14:paraId="7C91007F" w14:textId="20285297"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2000" w:history="1">
                <w:r w:rsidRPr="00514151">
                  <w:rPr>
                    <w:rStyle w:val="Hyperlink"/>
                    <w:rFonts w:ascii="Segoe UI" w:hAnsi="Segoe UI" w:cs="Segoe UI"/>
                    <w:noProof/>
                  </w:rPr>
                  <w:t>1.5.7</w:t>
                </w:r>
                <w:r w:rsidRPr="00514151">
                  <w:rPr>
                    <w:rFonts w:ascii="Segoe UI" w:eastAsiaTheme="minorEastAsia" w:hAnsi="Segoe UI" w:cs="Segoe UI"/>
                    <w:noProof/>
                    <w:color w:val="auto"/>
                  </w:rPr>
                  <w:tab/>
                </w:r>
                <w:r w:rsidRPr="00514151">
                  <w:rPr>
                    <w:rStyle w:val="Hyperlink"/>
                    <w:rFonts w:ascii="Segoe UI" w:hAnsi="Segoe UI" w:cs="Segoe UI"/>
                    <w:noProof/>
                  </w:rPr>
                  <w:t>Evaluation of Training Providers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_Toc57802000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11</w:t>
                </w:r>
                <w:r w:rsidRPr="00514151">
                  <w:rPr>
                    <w:rFonts w:ascii="Segoe UI" w:hAnsi="Segoe UI" w:cs="Segoe UI"/>
                    <w:noProof/>
                    <w:webHidden/>
                  </w:rPr>
                  <w:fldChar w:fldCharType="end"/>
                </w:r>
              </w:hyperlink>
            </w:p>
            <w:p w14:paraId="61CCFADA" w14:textId="4B18A772"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2001" w:history="1">
                <w:r w:rsidRPr="00514151">
                  <w:rPr>
                    <w:rStyle w:val="Hyperlink"/>
                    <w:rFonts w:ascii="Segoe UI" w:hAnsi="Segoe UI" w:cs="Segoe UI"/>
                    <w:noProof/>
                    <w:sz w:val="20"/>
                    <w:szCs w:val="20"/>
                  </w:rPr>
                  <w:t>1.6</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Awareness</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_Toc57802001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12</w:t>
                </w:r>
                <w:r w:rsidRPr="00514151">
                  <w:rPr>
                    <w:rFonts w:ascii="Segoe UI" w:hAnsi="Segoe UI" w:cs="Segoe UI"/>
                    <w:noProof/>
                    <w:webHidden/>
                    <w:sz w:val="20"/>
                    <w:szCs w:val="20"/>
                  </w:rPr>
                  <w:fldChar w:fldCharType="end"/>
                </w:r>
              </w:hyperlink>
            </w:p>
            <w:p w14:paraId="0FC05AA2" w14:textId="5209F415"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2002" w:history="1">
                <w:r w:rsidRPr="00514151">
                  <w:rPr>
                    <w:rStyle w:val="Hyperlink"/>
                    <w:rFonts w:ascii="Segoe UI" w:hAnsi="Segoe UI" w:cs="Segoe UI"/>
                    <w:noProof/>
                  </w:rPr>
                  <w:t>1.6.1</w:t>
                </w:r>
                <w:r w:rsidRPr="00514151">
                  <w:rPr>
                    <w:rFonts w:ascii="Segoe UI" w:eastAsiaTheme="minorEastAsia" w:hAnsi="Segoe UI" w:cs="Segoe UI"/>
                    <w:noProof/>
                    <w:color w:val="auto"/>
                  </w:rPr>
                  <w:tab/>
                </w:r>
                <w:r w:rsidRPr="00514151">
                  <w:rPr>
                    <w:rStyle w:val="Hyperlink"/>
                    <w:rFonts w:ascii="Segoe UI" w:hAnsi="Segoe UI" w:cs="Segoe UI"/>
                    <w:noProof/>
                  </w:rPr>
                  <w:t>General QMS Awareness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_Toc57802002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12</w:t>
                </w:r>
                <w:r w:rsidRPr="00514151">
                  <w:rPr>
                    <w:rFonts w:ascii="Segoe UI" w:hAnsi="Segoe UI" w:cs="Segoe UI"/>
                    <w:noProof/>
                    <w:webHidden/>
                  </w:rPr>
                  <w:fldChar w:fldCharType="end"/>
                </w:r>
              </w:hyperlink>
            </w:p>
            <w:p w14:paraId="6161BFBB" w14:textId="775EE387"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2003" w:history="1">
                <w:r w:rsidRPr="00514151">
                  <w:rPr>
                    <w:rStyle w:val="Hyperlink"/>
                    <w:rFonts w:ascii="Segoe UI" w:hAnsi="Segoe UI" w:cs="Segoe UI"/>
                    <w:noProof/>
                  </w:rPr>
                  <w:t>1.6.2</w:t>
                </w:r>
                <w:r w:rsidRPr="00514151">
                  <w:rPr>
                    <w:rFonts w:ascii="Segoe UI" w:eastAsiaTheme="minorEastAsia" w:hAnsi="Segoe UI" w:cs="Segoe UI"/>
                    <w:noProof/>
                    <w:color w:val="auto"/>
                  </w:rPr>
                  <w:tab/>
                </w:r>
                <w:r w:rsidRPr="00514151">
                  <w:rPr>
                    <w:rStyle w:val="Hyperlink"/>
                    <w:rFonts w:ascii="Segoe UI" w:hAnsi="Segoe UI" w:cs="Segoe UI"/>
                    <w:noProof/>
                  </w:rPr>
                  <w:t>Company Induction</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_Toc57802003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12</w:t>
                </w:r>
                <w:r w:rsidRPr="00514151">
                  <w:rPr>
                    <w:rFonts w:ascii="Segoe UI" w:hAnsi="Segoe UI" w:cs="Segoe UI"/>
                    <w:noProof/>
                    <w:webHidden/>
                  </w:rPr>
                  <w:fldChar w:fldCharType="end"/>
                </w:r>
              </w:hyperlink>
            </w:p>
            <w:p w14:paraId="7E0562B0" w14:textId="76CD26D9" w:rsidR="00514151" w:rsidRPr="00514151" w:rsidRDefault="00514151">
              <w:pPr>
                <w:pStyle w:val="TOC3"/>
                <w:tabs>
                  <w:tab w:val="left" w:pos="1200"/>
                  <w:tab w:val="right" w:leader="underscore" w:pos="9628"/>
                </w:tabs>
                <w:rPr>
                  <w:rFonts w:ascii="Segoe UI" w:eastAsiaTheme="minorEastAsia" w:hAnsi="Segoe UI" w:cs="Segoe UI"/>
                  <w:noProof/>
                  <w:color w:val="auto"/>
                </w:rPr>
              </w:pPr>
              <w:hyperlink w:anchor="_Toc57802004" w:history="1">
                <w:r w:rsidRPr="00514151">
                  <w:rPr>
                    <w:rStyle w:val="Hyperlink"/>
                    <w:rFonts w:ascii="Segoe UI" w:hAnsi="Segoe UI" w:cs="Segoe UI"/>
                    <w:noProof/>
                  </w:rPr>
                  <w:t>1.6.3</w:t>
                </w:r>
                <w:r w:rsidRPr="00514151">
                  <w:rPr>
                    <w:rFonts w:ascii="Segoe UI" w:eastAsiaTheme="minorEastAsia" w:hAnsi="Segoe UI" w:cs="Segoe UI"/>
                    <w:noProof/>
                    <w:color w:val="auto"/>
                  </w:rPr>
                  <w:tab/>
                </w:r>
                <w:r w:rsidRPr="00514151">
                  <w:rPr>
                    <w:rStyle w:val="Hyperlink"/>
                    <w:rFonts w:ascii="Segoe UI" w:hAnsi="Segoe UI" w:cs="Segoe UI"/>
                    <w:noProof/>
                  </w:rPr>
                  <w:t>Tool-box Talks &amp; Team Meetings</w:t>
                </w:r>
                <w:r w:rsidRPr="00514151">
                  <w:rPr>
                    <w:rFonts w:ascii="Segoe UI" w:hAnsi="Segoe UI" w:cs="Segoe UI"/>
                    <w:noProof/>
                    <w:webHidden/>
                  </w:rPr>
                  <w:tab/>
                </w:r>
                <w:r w:rsidRPr="00514151">
                  <w:rPr>
                    <w:rFonts w:ascii="Segoe UI" w:hAnsi="Segoe UI" w:cs="Segoe UI"/>
                    <w:noProof/>
                    <w:webHidden/>
                  </w:rPr>
                  <w:fldChar w:fldCharType="begin"/>
                </w:r>
                <w:r w:rsidRPr="00514151">
                  <w:rPr>
                    <w:rFonts w:ascii="Segoe UI" w:hAnsi="Segoe UI" w:cs="Segoe UI"/>
                    <w:noProof/>
                    <w:webHidden/>
                  </w:rPr>
                  <w:instrText xml:space="preserve"> PAGEREF _Toc57802004 \h </w:instrText>
                </w:r>
                <w:r w:rsidRPr="00514151">
                  <w:rPr>
                    <w:rFonts w:ascii="Segoe UI" w:hAnsi="Segoe UI" w:cs="Segoe UI"/>
                    <w:noProof/>
                    <w:webHidden/>
                  </w:rPr>
                </w:r>
                <w:r w:rsidRPr="00514151">
                  <w:rPr>
                    <w:rFonts w:ascii="Segoe UI" w:hAnsi="Segoe UI" w:cs="Segoe UI"/>
                    <w:noProof/>
                    <w:webHidden/>
                  </w:rPr>
                  <w:fldChar w:fldCharType="separate"/>
                </w:r>
                <w:r w:rsidRPr="00514151">
                  <w:rPr>
                    <w:rFonts w:ascii="Segoe UI" w:hAnsi="Segoe UI" w:cs="Segoe UI"/>
                    <w:noProof/>
                    <w:webHidden/>
                  </w:rPr>
                  <w:t>13</w:t>
                </w:r>
                <w:r w:rsidRPr="00514151">
                  <w:rPr>
                    <w:rFonts w:ascii="Segoe UI" w:hAnsi="Segoe UI" w:cs="Segoe UI"/>
                    <w:noProof/>
                    <w:webHidden/>
                  </w:rPr>
                  <w:fldChar w:fldCharType="end"/>
                </w:r>
              </w:hyperlink>
            </w:p>
            <w:p w14:paraId="2FA80083" w14:textId="671B27AA"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2005" w:history="1">
                <w:r w:rsidRPr="00514151">
                  <w:rPr>
                    <w:rStyle w:val="Hyperlink"/>
                    <w:rFonts w:ascii="Segoe UI" w:hAnsi="Segoe UI" w:cs="Segoe UI"/>
                    <w:noProof/>
                    <w:sz w:val="20"/>
                    <w:szCs w:val="20"/>
                  </w:rPr>
                  <w:t>1.7</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Effectiveness &amp; Evaluation</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_Toc57802005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13</w:t>
                </w:r>
                <w:r w:rsidRPr="00514151">
                  <w:rPr>
                    <w:rFonts w:ascii="Segoe UI" w:hAnsi="Segoe UI" w:cs="Segoe UI"/>
                    <w:noProof/>
                    <w:webHidden/>
                    <w:sz w:val="20"/>
                    <w:szCs w:val="20"/>
                  </w:rPr>
                  <w:fldChar w:fldCharType="end"/>
                </w:r>
              </w:hyperlink>
            </w:p>
            <w:p w14:paraId="5B285DC2" w14:textId="265C11B5"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2006" w:history="1">
                <w:r w:rsidRPr="00514151">
                  <w:rPr>
                    <w:rStyle w:val="Hyperlink"/>
                    <w:rFonts w:ascii="Segoe UI" w:hAnsi="Segoe UI" w:cs="Segoe UI"/>
                    <w:noProof/>
                    <w:sz w:val="20"/>
                    <w:szCs w:val="20"/>
                  </w:rPr>
                  <w:t>1.8</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Forms &amp; Records</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_Toc57802006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14</w:t>
                </w:r>
                <w:r w:rsidRPr="00514151">
                  <w:rPr>
                    <w:rFonts w:ascii="Segoe UI" w:hAnsi="Segoe UI" w:cs="Segoe UI"/>
                    <w:noProof/>
                    <w:webHidden/>
                    <w:sz w:val="20"/>
                    <w:szCs w:val="20"/>
                  </w:rPr>
                  <w:fldChar w:fldCharType="end"/>
                </w:r>
              </w:hyperlink>
            </w:p>
            <w:p w14:paraId="36A1AFD9" w14:textId="2E720784" w:rsidR="00514151" w:rsidRPr="00514151" w:rsidRDefault="00514151">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7802007" w:history="1">
                <w:r w:rsidRPr="00514151">
                  <w:rPr>
                    <w:rStyle w:val="Hyperlink"/>
                    <w:rFonts w:ascii="Segoe UI" w:hAnsi="Segoe UI" w:cs="Segoe UI"/>
                    <w:noProof/>
                    <w:sz w:val="20"/>
                    <w:szCs w:val="20"/>
                  </w:rPr>
                  <w:t>1.9</w:t>
                </w:r>
                <w:r w:rsidRPr="00514151">
                  <w:rPr>
                    <w:rFonts w:ascii="Segoe UI" w:eastAsiaTheme="minorEastAsia" w:hAnsi="Segoe UI" w:cs="Segoe UI"/>
                    <w:b w:val="0"/>
                    <w:bCs w:val="0"/>
                    <w:noProof/>
                    <w:color w:val="auto"/>
                    <w:sz w:val="20"/>
                    <w:szCs w:val="20"/>
                  </w:rPr>
                  <w:tab/>
                </w:r>
                <w:r w:rsidRPr="00514151">
                  <w:rPr>
                    <w:rStyle w:val="Hyperlink"/>
                    <w:rFonts w:ascii="Segoe UI" w:hAnsi="Segoe UI" w:cs="Segoe UI"/>
                    <w:noProof/>
                    <w:sz w:val="20"/>
                    <w:szCs w:val="20"/>
                  </w:rPr>
                  <w:t>Human Resources &amp; Competence Process Map</w:t>
                </w:r>
                <w:r w:rsidRPr="00514151">
                  <w:rPr>
                    <w:rFonts w:ascii="Segoe UI" w:hAnsi="Segoe UI" w:cs="Segoe UI"/>
                    <w:noProof/>
                    <w:webHidden/>
                    <w:sz w:val="20"/>
                    <w:szCs w:val="20"/>
                  </w:rPr>
                  <w:tab/>
                </w:r>
                <w:r w:rsidRPr="00514151">
                  <w:rPr>
                    <w:rFonts w:ascii="Segoe UI" w:hAnsi="Segoe UI" w:cs="Segoe UI"/>
                    <w:noProof/>
                    <w:webHidden/>
                    <w:sz w:val="20"/>
                    <w:szCs w:val="20"/>
                  </w:rPr>
                  <w:fldChar w:fldCharType="begin"/>
                </w:r>
                <w:r w:rsidRPr="00514151">
                  <w:rPr>
                    <w:rFonts w:ascii="Segoe UI" w:hAnsi="Segoe UI" w:cs="Segoe UI"/>
                    <w:noProof/>
                    <w:webHidden/>
                    <w:sz w:val="20"/>
                    <w:szCs w:val="20"/>
                  </w:rPr>
                  <w:instrText xml:space="preserve"> PAGEREF _Toc57802007 \h </w:instrText>
                </w:r>
                <w:r w:rsidRPr="00514151">
                  <w:rPr>
                    <w:rFonts w:ascii="Segoe UI" w:hAnsi="Segoe UI" w:cs="Segoe UI"/>
                    <w:noProof/>
                    <w:webHidden/>
                    <w:sz w:val="20"/>
                    <w:szCs w:val="20"/>
                  </w:rPr>
                </w:r>
                <w:r w:rsidRPr="00514151">
                  <w:rPr>
                    <w:rFonts w:ascii="Segoe UI" w:hAnsi="Segoe UI" w:cs="Segoe UI"/>
                    <w:noProof/>
                    <w:webHidden/>
                    <w:sz w:val="20"/>
                    <w:szCs w:val="20"/>
                  </w:rPr>
                  <w:fldChar w:fldCharType="separate"/>
                </w:r>
                <w:r w:rsidRPr="00514151">
                  <w:rPr>
                    <w:rFonts w:ascii="Segoe UI" w:hAnsi="Segoe UI" w:cs="Segoe UI"/>
                    <w:noProof/>
                    <w:webHidden/>
                    <w:sz w:val="20"/>
                    <w:szCs w:val="20"/>
                  </w:rPr>
                  <w:t>15</w:t>
                </w:r>
                <w:r w:rsidRPr="00514151">
                  <w:rPr>
                    <w:rFonts w:ascii="Segoe UI" w:hAnsi="Segoe UI" w:cs="Segoe UI"/>
                    <w:noProof/>
                    <w:webHidden/>
                    <w:sz w:val="20"/>
                    <w:szCs w:val="20"/>
                  </w:rPr>
                  <w:fldChar w:fldCharType="end"/>
                </w:r>
              </w:hyperlink>
            </w:p>
            <w:p w14:paraId="458E44AE" w14:textId="071DAB07" w:rsidR="001F3422" w:rsidRPr="00382782" w:rsidRDefault="00514151" w:rsidP="00514151">
              <w:pPr>
                <w:rPr>
                  <w:lang w:val="en-US"/>
                </w:rPr>
              </w:pPr>
              <w:r>
                <w:fldChar w:fldCharType="end"/>
              </w:r>
            </w:p>
          </w:sdtContent>
        </w:sdt>
        <w:p w14:paraId="7DEDB1E8"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1B00C812" w14:textId="4ACE6ABB" w:rsidR="00A3001D" w:rsidRPr="00C94785" w:rsidRDefault="00A3001D" w:rsidP="00A3001D">
          <w:pPr>
            <w:pStyle w:val="Heading01"/>
          </w:pPr>
          <w:bookmarkStart w:id="3" w:name="_Toc57801128"/>
          <w:bookmarkStart w:id="4" w:name="_Toc57801978"/>
          <w:r>
            <w:lastRenderedPageBreak/>
            <w:t xml:space="preserve">Control of Human Resources &amp; </w:t>
          </w:r>
          <w:r w:rsidRPr="00F26D54">
            <w:t>Competenc</w:t>
          </w:r>
          <w:bookmarkEnd w:id="3"/>
          <w:r>
            <w:t>e</w:t>
          </w:r>
          <w:bookmarkEnd w:id="4"/>
        </w:p>
        <w:p w14:paraId="08080806" w14:textId="77777777" w:rsidR="00A3001D" w:rsidRPr="00C94785" w:rsidRDefault="00A3001D" w:rsidP="00A3001D">
          <w:pPr>
            <w:pStyle w:val="Heading02"/>
          </w:pPr>
          <w:bookmarkStart w:id="5" w:name="_9.4_Abbreviations_&amp;"/>
          <w:bookmarkStart w:id="6" w:name="_Toc283194680"/>
          <w:bookmarkStart w:id="7" w:name="_Toc295055139"/>
          <w:bookmarkStart w:id="8" w:name="_Toc295071412"/>
          <w:bookmarkStart w:id="9" w:name="_Toc295138510"/>
          <w:bookmarkStart w:id="10" w:name="_Toc295214562"/>
          <w:bookmarkStart w:id="11" w:name="_Toc295405669"/>
          <w:bookmarkStart w:id="12" w:name="_Toc352070046"/>
          <w:bookmarkStart w:id="13" w:name="_Toc57801129"/>
          <w:bookmarkStart w:id="14" w:name="_Toc57801979"/>
          <w:bookmarkStart w:id="15" w:name="_Toc279133346"/>
          <w:bookmarkStart w:id="16" w:name="_Toc282526625"/>
          <w:bookmarkEnd w:id="5"/>
          <w:r w:rsidRPr="00C94785">
            <w:t>Introduction &amp; Purpose</w:t>
          </w:r>
          <w:bookmarkEnd w:id="6"/>
          <w:bookmarkEnd w:id="7"/>
          <w:bookmarkEnd w:id="8"/>
          <w:bookmarkEnd w:id="9"/>
          <w:bookmarkEnd w:id="10"/>
          <w:bookmarkEnd w:id="11"/>
          <w:bookmarkEnd w:id="12"/>
          <w:bookmarkEnd w:id="13"/>
          <w:bookmarkEnd w:id="14"/>
        </w:p>
        <w:p w14:paraId="37288B79" w14:textId="0C7F0AD0" w:rsidR="00A3001D" w:rsidRDefault="00A3001D" w:rsidP="00A3001D">
          <w:pPr>
            <w:rPr>
              <w:lang w:val="en-US" w:eastAsia="en-US"/>
            </w:rPr>
          </w:pPr>
          <w:bookmarkStart w:id="17" w:name="_Toc283194681"/>
          <w:bookmarkStart w:id="18" w:name="_Toc295055140"/>
          <w:bookmarkStart w:id="19" w:name="_Toc295071413"/>
          <w:bookmarkStart w:id="20" w:name="_Toc295138511"/>
          <w:bookmarkStart w:id="21" w:name="_Toc295214563"/>
          <w:bookmarkStart w:id="22" w:name="_Toc295405670"/>
          <w:r w:rsidRPr="00494F10">
            <w:rPr>
              <w:lang w:val="en-US" w:eastAsia="en-US"/>
            </w:rPr>
            <w:t xml:space="preserve">The purpose of this procedure is to define </w:t>
          </w:r>
          <w:r w:rsidR="00CF6447">
            <w:rPr>
              <w:lang w:val="en-US" w:eastAsia="en-US"/>
            </w:rPr>
            <w:t xml:space="preserve">Manufacturing Made Easy </w:t>
          </w:r>
          <w:r w:rsidR="000E5583">
            <w:rPr>
              <w:lang w:val="en-US" w:eastAsia="en-US"/>
            </w:rPr>
            <w:t>Ltd.’s</w:t>
          </w:r>
          <w:r>
            <w:rPr>
              <w:color w:val="0000FF"/>
              <w:lang w:val="en-US"/>
            </w:rPr>
            <w:t xml:space="preserve"> </w:t>
          </w:r>
          <w:r w:rsidRPr="00494F10">
            <w:rPr>
              <w:lang w:val="en-US" w:eastAsia="en-US"/>
            </w:rPr>
            <w:t xml:space="preserve">process for </w:t>
          </w:r>
          <w:r>
            <w:rPr>
              <w:lang w:val="en-US" w:eastAsia="en-US"/>
            </w:rPr>
            <w:t xml:space="preserve">employing and empowering human resources by </w:t>
          </w:r>
          <w:r w:rsidRPr="0046446C">
            <w:rPr>
              <w:lang w:val="en-US" w:eastAsia="en-US"/>
            </w:rPr>
            <w:t xml:space="preserve">identifying </w:t>
          </w:r>
          <w:r>
            <w:rPr>
              <w:lang w:val="en-US" w:eastAsia="en-US"/>
            </w:rPr>
            <w:t xml:space="preserve">and roles, responsibilities and authorities, identifying training needs, </w:t>
          </w:r>
          <w:r w:rsidRPr="0046446C">
            <w:rPr>
              <w:lang w:val="en-US" w:eastAsia="en-US"/>
            </w:rPr>
            <w:t xml:space="preserve">providing </w:t>
          </w:r>
          <w:r>
            <w:rPr>
              <w:lang w:val="en-US" w:eastAsia="en-US"/>
            </w:rPr>
            <w:t xml:space="preserve">opportunities for attaining </w:t>
          </w:r>
          <w:r w:rsidRPr="0046446C">
            <w:rPr>
              <w:lang w:val="en-US" w:eastAsia="en-US"/>
            </w:rPr>
            <w:t>competenc</w:t>
          </w:r>
          <w:r>
            <w:rPr>
              <w:lang w:val="en-US" w:eastAsia="en-US"/>
            </w:rPr>
            <w:t>ies</w:t>
          </w:r>
          <w:r w:rsidRPr="0046446C">
            <w:rPr>
              <w:lang w:val="en-US" w:eastAsia="en-US"/>
            </w:rPr>
            <w:t xml:space="preserve">, assessing </w:t>
          </w:r>
          <w:r>
            <w:rPr>
              <w:lang w:val="en-US" w:eastAsia="en-US"/>
            </w:rPr>
            <w:t xml:space="preserve">the </w:t>
          </w:r>
          <w:r w:rsidRPr="0046446C">
            <w:rPr>
              <w:lang w:val="en-US" w:eastAsia="en-US"/>
            </w:rPr>
            <w:t>effectiveness of training</w:t>
          </w:r>
          <w:r>
            <w:rPr>
              <w:lang w:val="en-US" w:eastAsia="en-US"/>
            </w:rPr>
            <w:t>,</w:t>
          </w:r>
          <w:r w:rsidRPr="0046446C">
            <w:rPr>
              <w:lang w:val="en-US" w:eastAsia="en-US"/>
            </w:rPr>
            <w:t xml:space="preserve"> and </w:t>
          </w:r>
          <w:r>
            <w:rPr>
              <w:lang w:val="en-US" w:eastAsia="en-US"/>
            </w:rPr>
            <w:t>for planning, reporting and retaining associated training files and records.</w:t>
          </w:r>
        </w:p>
        <w:p w14:paraId="297B6AC3" w14:textId="77777777" w:rsidR="00A3001D" w:rsidRDefault="00A3001D" w:rsidP="00A3001D">
          <w:pPr>
            <w:pStyle w:val="Heading03"/>
          </w:pPr>
          <w:bookmarkStart w:id="23" w:name="_Toc447878398"/>
          <w:bookmarkStart w:id="24" w:name="_Toc57801130"/>
          <w:bookmarkStart w:id="25" w:name="_Toc57801980"/>
          <w:r w:rsidRPr="004B0567">
            <w:t>Process Activity Map</w:t>
          </w:r>
          <w:bookmarkEnd w:id="23"/>
          <w:bookmarkEnd w:id="24"/>
          <w:bookmarkEnd w:id="25"/>
        </w:p>
        <w:p w14:paraId="7EBB9174" w14:textId="77777777" w:rsidR="00A3001D" w:rsidRDefault="00A3001D" w:rsidP="00A3001D">
          <w:r w:rsidRPr="004B0567">
            <w:rPr>
              <w:noProof/>
            </w:rPr>
            <mc:AlternateContent>
              <mc:Choice Requires="wpg">
                <w:drawing>
                  <wp:inline distT="0" distB="0" distL="0" distR="0" wp14:anchorId="459111A7" wp14:editId="695EFBAC">
                    <wp:extent cx="6035961" cy="4208506"/>
                    <wp:effectExtent l="0" t="0" r="22225" b="20955"/>
                    <wp:docPr id="33" name="Group 33"/>
                    <wp:cNvGraphicFramePr/>
                    <a:graphic xmlns:a="http://schemas.openxmlformats.org/drawingml/2006/main">
                      <a:graphicData uri="http://schemas.microsoft.com/office/word/2010/wordprocessingGroup">
                        <wpg:wgp>
                          <wpg:cNvGrpSpPr/>
                          <wpg:grpSpPr>
                            <a:xfrm>
                              <a:off x="0" y="0"/>
                              <a:ext cx="6035961" cy="4208506"/>
                              <a:chOff x="-681" y="516624"/>
                              <a:chExt cx="6036201" cy="4209978"/>
                            </a:xfrm>
                          </wpg:grpSpPr>
                          <wpg:grpSp>
                            <wpg:cNvPr id="268" name="Group 268"/>
                            <wpg:cNvGrpSpPr/>
                            <wpg:grpSpPr>
                              <a:xfrm>
                                <a:off x="4267196" y="1645888"/>
                                <a:ext cx="1768036" cy="1851786"/>
                                <a:chOff x="4267196" y="1645869"/>
                                <a:chExt cx="1768036" cy="1852163"/>
                              </a:xfrm>
                            </wpg:grpSpPr>
                            <wps:wsp>
                              <wps:cNvPr id="295" name="Text Box 24"/>
                              <wps:cNvSpPr txBox="1"/>
                              <wps:spPr>
                                <a:xfrm>
                                  <a:off x="4267196" y="1645869"/>
                                  <a:ext cx="1767844" cy="373380"/>
                                </a:xfrm>
                                <a:prstGeom prst="snip1Rect">
                                  <a:avLst>
                                    <a:gd name="adj" fmla="val 8575"/>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2CFCBFF3" w14:textId="77777777" w:rsidR="00A3001D" w:rsidRDefault="00A3001D" w:rsidP="00A3001D">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7512" y="2018691"/>
                                  <a:ext cx="1767720" cy="1479341"/>
                                </a:xfrm>
                                <a:prstGeom prst="snip1Rect">
                                  <a:avLst>
                                    <a:gd name="adj" fmla="val 3091"/>
                                  </a:avLst>
                                </a:prstGeom>
                                <a:ln w="6350"/>
                              </wps:spPr>
                              <wps:style>
                                <a:lnRef idx="2">
                                  <a:schemeClr val="dk1"/>
                                </a:lnRef>
                                <a:fillRef idx="1">
                                  <a:schemeClr val="lt1"/>
                                </a:fillRef>
                                <a:effectRef idx="0">
                                  <a:schemeClr val="dk1"/>
                                </a:effectRef>
                                <a:fontRef idx="minor">
                                  <a:schemeClr val="dk1"/>
                                </a:fontRef>
                              </wps:style>
                              <wps:txbx>
                                <w:txbxContent>
                                  <w:p w14:paraId="775CA2FF"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Trained operators and staff</w:t>
                                    </w:r>
                                  </w:p>
                                  <w:p w14:paraId="37E5F9B0"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Continual improvement</w:t>
                                    </w:r>
                                  </w:p>
                                  <w:p w14:paraId="0CA8A1E4"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satisfaction</w:t>
                                    </w:r>
                                  </w:p>
                                  <w:p w14:paraId="3C577036"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Training needs</w:t>
                                    </w:r>
                                  </w:p>
                                  <w:p w14:paraId="01788CEE"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sidRPr="006B4F0B">
                                      <w:rPr>
                                        <w:color w:val="auto"/>
                                        <w:sz w:val="18"/>
                                      </w:rPr>
                                      <w:t>Post course evaluations</w:t>
                                    </w:r>
                                  </w:p>
                                  <w:p w14:paraId="08C33A9D"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Skilled workers</w:t>
                                    </w:r>
                                  </w:p>
                                  <w:p w14:paraId="44AC5CB2"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Safe visitors</w:t>
                                    </w:r>
                                  </w:p>
                                  <w:p w14:paraId="236CFED5"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satisfaction</w:t>
                                    </w:r>
                                  </w:p>
                                  <w:p w14:paraId="2778EB3A" w14:textId="77777777" w:rsidR="00A3001D" w:rsidRDefault="00A3001D" w:rsidP="00A3001D">
                                    <w:pPr>
                                      <w:pStyle w:val="ListParagraph"/>
                                      <w:autoSpaceDE w:val="0"/>
                                      <w:autoSpaceDN w:val="0"/>
                                      <w:adjustRightInd w:val="0"/>
                                      <w:spacing w:after="0"/>
                                      <w:ind w:left="142"/>
                                      <w:jc w:val="left"/>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200" y="3902907"/>
                                <a:ext cx="2674620" cy="453759"/>
                                <a:chOff x="1706200" y="4141883"/>
                                <a:chExt cx="2674620" cy="615123"/>
                              </a:xfrm>
                            </wpg:grpSpPr>
                            <wps:wsp>
                              <wps:cNvPr id="293" name="Straight Arrow Connector 293"/>
                              <wps:cNvCnPr/>
                              <wps:spPr>
                                <a:xfrm flipV="1">
                                  <a:off x="3021895" y="4141883"/>
                                  <a:ext cx="0" cy="61512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200" y="4757006"/>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681" y="3552124"/>
                                <a:ext cx="1753200" cy="1174478"/>
                                <a:chOff x="-681" y="3552124"/>
                                <a:chExt cx="1753200" cy="1174478"/>
                              </a:xfrm>
                            </wpg:grpSpPr>
                            <wps:wsp>
                              <wps:cNvPr id="291" name="Text Box 15"/>
                              <wps:cNvSpPr txBox="1"/>
                              <wps:spPr>
                                <a:xfrm>
                                  <a:off x="-681" y="3552124"/>
                                  <a:ext cx="1752723" cy="373380"/>
                                </a:xfrm>
                                <a:prstGeom prst="snip1Rect">
                                  <a:avLst>
                                    <a:gd name="adj" fmla="val 12605"/>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64E4CC3C" w14:textId="77777777" w:rsidR="00A3001D" w:rsidRDefault="00A3001D" w:rsidP="00A3001D">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81" y="3925589"/>
                                  <a:ext cx="1752600" cy="801013"/>
                                </a:xfrm>
                                <a:prstGeom prst="snip1Rect">
                                  <a:avLst>
                                    <a:gd name="adj" fmla="val 5264"/>
                                  </a:avLst>
                                </a:prstGeom>
                                <a:ln w="6350"/>
                              </wps:spPr>
                              <wps:style>
                                <a:lnRef idx="2">
                                  <a:schemeClr val="dk1"/>
                                </a:lnRef>
                                <a:fillRef idx="1">
                                  <a:schemeClr val="lt1"/>
                                </a:fillRef>
                                <a:effectRef idx="0">
                                  <a:schemeClr val="dk1"/>
                                </a:effectRef>
                                <a:fontRef idx="minor">
                                  <a:schemeClr val="dk1"/>
                                </a:fontRef>
                              </wps:style>
                              <wps:txbx>
                                <w:txbxContent>
                                  <w:p w14:paraId="387C1488"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Training plan</w:t>
                                    </w:r>
                                  </w:p>
                                  <w:p w14:paraId="0B2C6D1E"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Skills &amp; competency matrix</w:t>
                                    </w:r>
                                  </w:p>
                                  <w:p w14:paraId="4262C4DB"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Appraisal forms</w:t>
                                    </w:r>
                                  </w:p>
                                  <w:p w14:paraId="6226DECC"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Development review</w:t>
                                    </w:r>
                                  </w:p>
                                  <w:p w14:paraId="083E1EC4" w14:textId="77777777" w:rsidR="00A3001D" w:rsidRDefault="00A3001D" w:rsidP="00A3001D">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6516" y="3559744"/>
                                <a:ext cx="1768323" cy="1166855"/>
                                <a:chOff x="4266516" y="3559744"/>
                                <a:chExt cx="1768323" cy="1166855"/>
                              </a:xfrm>
                            </wpg:grpSpPr>
                            <wps:wsp>
                              <wps:cNvPr id="289" name="Text Box 27"/>
                              <wps:cNvSpPr txBox="1"/>
                              <wps:spPr>
                                <a:xfrm>
                                  <a:off x="4266516" y="3559744"/>
                                  <a:ext cx="1767844" cy="373381"/>
                                </a:xfrm>
                                <a:prstGeom prst="snip1Rect">
                                  <a:avLst>
                                    <a:gd name="adj" fmla="val 8728"/>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522EF2D5" w14:textId="77777777" w:rsidR="00A3001D" w:rsidRDefault="00A3001D" w:rsidP="00A3001D">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119" y="3933206"/>
                                  <a:ext cx="1767720" cy="793393"/>
                                </a:xfrm>
                                <a:prstGeom prst="snip1Rect">
                                  <a:avLst>
                                    <a:gd name="adj" fmla="val 4240"/>
                                  </a:avLst>
                                </a:prstGeom>
                                <a:ln w="6350"/>
                              </wps:spPr>
                              <wps:style>
                                <a:lnRef idx="2">
                                  <a:schemeClr val="dk1"/>
                                </a:lnRef>
                                <a:fillRef idx="1">
                                  <a:schemeClr val="lt1"/>
                                </a:fillRef>
                                <a:effectRef idx="0">
                                  <a:schemeClr val="dk1"/>
                                </a:effectRef>
                                <a:fontRef idx="minor">
                                  <a:schemeClr val="dk1"/>
                                </a:fontRef>
                              </wps:style>
                              <wps:txbx>
                                <w:txbxContent>
                                  <w:p w14:paraId="6E26C6F8"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No. of training sessions</w:t>
                                    </w:r>
                                  </w:p>
                                  <w:p w14:paraId="60AC0005"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No. of inductions</w:t>
                                    </w:r>
                                  </w:p>
                                  <w:p w14:paraId="41899742"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No. of corrective actions</w:t>
                                    </w:r>
                                  </w:p>
                                  <w:p w14:paraId="567C97D7"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Feedback from employees</w:t>
                                    </w:r>
                                  </w:p>
                                  <w:p w14:paraId="04D9FD48"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Feedback from customers</w:t>
                                    </w:r>
                                  </w:p>
                                  <w:p w14:paraId="39D67565" w14:textId="77777777" w:rsidR="00A3001D" w:rsidRDefault="00A3001D" w:rsidP="00A3001D">
                                    <w:pPr>
                                      <w:spacing w:before="0" w:after="0"/>
                                      <w:ind w:left="142" w:hanging="142"/>
                                      <w:rPr>
                                        <w:color w:val="auto"/>
                                        <w:sz w:val="18"/>
                                      </w:rPr>
                                    </w:pPr>
                                  </w:p>
                                  <w:p w14:paraId="73626D0B" w14:textId="77777777" w:rsidR="00A3001D" w:rsidRDefault="00A3001D" w:rsidP="00A3001D">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2069" y="989056"/>
                                <a:ext cx="2721600" cy="352923"/>
                                <a:chOff x="1592100" y="939279"/>
                                <a:chExt cx="2721600" cy="416706"/>
                              </a:xfrm>
                            </wpg:grpSpPr>
                            <wps:wsp>
                              <wps:cNvPr id="287" name="Straight Arrow Connector 287"/>
                              <wps:cNvCnPr/>
                              <wps:spPr>
                                <a:xfrm rot="10800000">
                                  <a:off x="2895840" y="939279"/>
                                  <a:ext cx="0" cy="416706"/>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100" y="1355969"/>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599" y="516624"/>
                                <a:ext cx="1753080" cy="1067078"/>
                                <a:chOff x="599" y="516624"/>
                                <a:chExt cx="1753080" cy="1067078"/>
                              </a:xfrm>
                            </wpg:grpSpPr>
                            <wps:wsp>
                              <wps:cNvPr id="285" name="Text Box 155"/>
                              <wps:cNvSpPr txBox="1"/>
                              <wps:spPr>
                                <a:xfrm>
                                  <a:off x="599" y="516624"/>
                                  <a:ext cx="1752723" cy="373380"/>
                                </a:xfrm>
                                <a:prstGeom prst="snip1Rect">
                                  <a:avLst>
                                    <a:gd name="adj" fmla="val 10563"/>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21FE3888" w14:textId="77777777" w:rsidR="00A3001D" w:rsidRDefault="00A3001D" w:rsidP="00A3001D">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1079" y="889961"/>
                                  <a:ext cx="1752600" cy="693741"/>
                                </a:xfrm>
                                <a:prstGeom prst="snip1Rect">
                                  <a:avLst>
                                    <a:gd name="adj" fmla="val 4541"/>
                                  </a:avLst>
                                </a:prstGeom>
                                <a:ln w="6350"/>
                              </wps:spPr>
                              <wps:style>
                                <a:lnRef idx="2">
                                  <a:schemeClr val="dk1"/>
                                </a:lnRef>
                                <a:fillRef idx="1">
                                  <a:schemeClr val="lt1"/>
                                </a:fillRef>
                                <a:effectRef idx="0">
                                  <a:schemeClr val="dk1"/>
                                </a:effectRef>
                                <a:fontRef idx="minor">
                                  <a:schemeClr val="dk1"/>
                                </a:fontRef>
                              </wps:style>
                              <wps:txbx>
                                <w:txbxContent>
                                  <w:p w14:paraId="30CB84DC" w14:textId="77777777" w:rsidR="00A3001D" w:rsidRDefault="00A3001D" w:rsidP="00FC1E50">
                                    <w:pPr>
                                      <w:pStyle w:val="ListParagraph"/>
                                      <w:numPr>
                                        <w:ilvl w:val="0"/>
                                        <w:numId w:val="6"/>
                                      </w:numPr>
                                      <w:spacing w:after="0"/>
                                      <w:ind w:left="142" w:hanging="142"/>
                                      <w:jc w:val="left"/>
                                      <w:rPr>
                                        <w:color w:val="auto"/>
                                        <w:sz w:val="18"/>
                                      </w:rPr>
                                    </w:pPr>
                                    <w:r>
                                      <w:rPr>
                                        <w:color w:val="auto"/>
                                        <w:sz w:val="18"/>
                                      </w:rPr>
                                      <w:t>Training matrix</w:t>
                                    </w:r>
                                  </w:p>
                                  <w:p w14:paraId="0AB4C265" w14:textId="77777777" w:rsidR="00A3001D" w:rsidRDefault="00A3001D" w:rsidP="00FC1E50">
                                    <w:pPr>
                                      <w:pStyle w:val="ListParagraph"/>
                                      <w:numPr>
                                        <w:ilvl w:val="0"/>
                                        <w:numId w:val="6"/>
                                      </w:numPr>
                                      <w:spacing w:after="0"/>
                                      <w:ind w:left="142" w:hanging="142"/>
                                      <w:jc w:val="left"/>
                                      <w:rPr>
                                        <w:color w:val="auto"/>
                                        <w:sz w:val="18"/>
                                      </w:rPr>
                                    </w:pPr>
                                    <w:r>
                                      <w:rPr>
                                        <w:color w:val="auto"/>
                                        <w:sz w:val="18"/>
                                      </w:rPr>
                                      <w:t>Training records</w:t>
                                    </w:r>
                                  </w:p>
                                  <w:p w14:paraId="53924155" w14:textId="77777777" w:rsidR="00A3001D" w:rsidRDefault="00A3001D" w:rsidP="00FC1E50">
                                    <w:pPr>
                                      <w:pStyle w:val="ListParagraph"/>
                                      <w:numPr>
                                        <w:ilvl w:val="0"/>
                                        <w:numId w:val="5"/>
                                      </w:numPr>
                                      <w:spacing w:after="0"/>
                                      <w:ind w:left="142" w:hanging="142"/>
                                      <w:jc w:val="left"/>
                                      <w:rPr>
                                        <w:color w:val="auto"/>
                                        <w:sz w:val="18"/>
                                      </w:rPr>
                                    </w:pPr>
                                    <w:r>
                                      <w:rPr>
                                        <w:color w:val="auto"/>
                                        <w:sz w:val="18"/>
                                      </w:rPr>
                                      <w:t>New starter qualifications</w:t>
                                    </w:r>
                                  </w:p>
                                  <w:p w14:paraId="2CE12CE7" w14:textId="77777777" w:rsidR="00A3001D" w:rsidRPr="00DD7CD1" w:rsidRDefault="00A3001D" w:rsidP="00FC1E50">
                                    <w:pPr>
                                      <w:pStyle w:val="ListParagraph"/>
                                      <w:numPr>
                                        <w:ilvl w:val="0"/>
                                        <w:numId w:val="6"/>
                                      </w:numPr>
                                      <w:spacing w:after="0"/>
                                      <w:ind w:left="142" w:hanging="142"/>
                                      <w:jc w:val="left"/>
                                      <w:rPr>
                                        <w:color w:val="auto"/>
                                        <w:sz w:val="18"/>
                                      </w:rPr>
                                    </w:pPr>
                                    <w:r w:rsidRPr="00DD7CD1">
                                      <w:rPr>
                                        <w:color w:val="auto"/>
                                        <w:sz w:val="18"/>
                                      </w:rPr>
                                      <w:t>Training plan</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7176" y="516624"/>
                                <a:ext cx="1768344" cy="1067172"/>
                                <a:chOff x="4267176" y="516624"/>
                                <a:chExt cx="1768344" cy="1067172"/>
                              </a:xfrm>
                            </wpg:grpSpPr>
                            <wps:wsp>
                              <wps:cNvPr id="283" name="Text Box 9"/>
                              <wps:cNvSpPr txBox="1"/>
                              <wps:spPr>
                                <a:xfrm>
                                  <a:off x="4267676" y="516624"/>
                                  <a:ext cx="1767844" cy="373380"/>
                                </a:xfrm>
                                <a:prstGeom prst="snip1Rect">
                                  <a:avLst>
                                    <a:gd name="adj" fmla="val 14701"/>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55845749" w14:textId="77777777" w:rsidR="00A3001D" w:rsidRDefault="00A3001D" w:rsidP="00A3001D">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7176" y="889903"/>
                                  <a:ext cx="1767720" cy="693893"/>
                                </a:xfrm>
                                <a:prstGeom prst="snip1Rect">
                                  <a:avLst>
                                    <a:gd name="adj" fmla="val 7846"/>
                                  </a:avLst>
                                </a:prstGeom>
                                <a:ln w="6350"/>
                              </wps:spPr>
                              <wps:style>
                                <a:lnRef idx="2">
                                  <a:schemeClr val="dk1"/>
                                </a:lnRef>
                                <a:fillRef idx="1">
                                  <a:schemeClr val="lt1"/>
                                </a:fillRef>
                                <a:effectRef idx="0">
                                  <a:schemeClr val="dk1"/>
                                </a:effectRef>
                                <a:fontRef idx="minor">
                                  <a:schemeClr val="dk1"/>
                                </a:fontRef>
                              </wps:style>
                              <wps:txbx>
                                <w:txbxContent>
                                  <w:p w14:paraId="51155C4B" w14:textId="49E57943" w:rsidR="00A3001D" w:rsidRDefault="00CF6447" w:rsidP="00FC1E50">
                                    <w:pPr>
                                      <w:pStyle w:val="ListParagraph"/>
                                      <w:numPr>
                                        <w:ilvl w:val="0"/>
                                        <w:numId w:val="5"/>
                                      </w:numPr>
                                      <w:autoSpaceDE w:val="0"/>
                                      <w:autoSpaceDN w:val="0"/>
                                      <w:adjustRightInd w:val="0"/>
                                      <w:spacing w:after="0"/>
                                      <w:ind w:left="142" w:hanging="142"/>
                                      <w:rPr>
                                        <w:color w:val="auto"/>
                                        <w:sz w:val="18"/>
                                      </w:rPr>
                                    </w:pPr>
                                    <w:r>
                                      <w:rPr>
                                        <w:color w:val="auto"/>
                                        <w:sz w:val="18"/>
                                      </w:rPr>
                                      <w:t>CEO</w:t>
                                    </w:r>
                                  </w:p>
                                  <w:p w14:paraId="02818303" w14:textId="3752BA10"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Quality Manager</w:t>
                                    </w:r>
                                  </w:p>
                                  <w:p w14:paraId="17D20157" w14:textId="4CE82FE0"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Employees</w:t>
                                    </w:r>
                                  </w:p>
                                  <w:p w14:paraId="460E4729" w14:textId="34B9B524" w:rsidR="00A3001D" w:rsidRPr="007E2939" w:rsidRDefault="00CF6447" w:rsidP="00FC1E50">
                                    <w:pPr>
                                      <w:pStyle w:val="ListParagraph"/>
                                      <w:numPr>
                                        <w:ilvl w:val="0"/>
                                        <w:numId w:val="5"/>
                                      </w:numPr>
                                      <w:autoSpaceDE w:val="0"/>
                                      <w:autoSpaceDN w:val="0"/>
                                      <w:adjustRightInd w:val="0"/>
                                      <w:spacing w:after="0"/>
                                      <w:ind w:left="142" w:hanging="142"/>
                                      <w:rPr>
                                        <w:color w:val="auto"/>
                                        <w:sz w:val="18"/>
                                      </w:rPr>
                                    </w:pPr>
                                    <w:r>
                                      <w:rPr>
                                        <w:color w:val="auto"/>
                                        <w:sz w:val="18"/>
                                      </w:rPr>
                                      <w:t>Senior Engineer</w:t>
                                    </w: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681" y="1351604"/>
                                <a:ext cx="1706899" cy="2567727"/>
                                <a:chOff x="2171681" y="1351524"/>
                                <a:chExt cx="1706899" cy="2568251"/>
                              </a:xfrm>
                            </wpg:grpSpPr>
                            <wps:wsp>
                              <wps:cNvPr id="281" name="Text Box 19"/>
                              <wps:cNvSpPr txBox="1"/>
                              <wps:spPr>
                                <a:xfrm>
                                  <a:off x="2171700" y="1351524"/>
                                  <a:ext cx="1706880" cy="373380"/>
                                </a:xfrm>
                                <a:prstGeom prst="snip1Rect">
                                  <a:avLst>
                                    <a:gd name="adj" fmla="val 8547"/>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2CCCBBA6" w14:textId="77777777" w:rsidR="00A3001D" w:rsidRDefault="00A3001D" w:rsidP="00A3001D">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1681" y="1724165"/>
                                  <a:ext cx="1706760" cy="2195610"/>
                                </a:xfrm>
                                <a:prstGeom prst="snip1Rect">
                                  <a:avLst>
                                    <a:gd name="adj" fmla="val 2158"/>
                                  </a:avLst>
                                </a:prstGeom>
                                <a:ln w="6350"/>
                              </wps:spPr>
                              <wps:style>
                                <a:lnRef idx="2">
                                  <a:schemeClr val="dk1"/>
                                </a:lnRef>
                                <a:fillRef idx="1">
                                  <a:schemeClr val="lt1"/>
                                </a:fillRef>
                                <a:effectRef idx="0">
                                  <a:schemeClr val="dk1"/>
                                </a:effectRef>
                                <a:fontRef idx="minor">
                                  <a:schemeClr val="dk1"/>
                                </a:fontRef>
                              </wps:style>
                              <wps:txbx>
                                <w:txbxContent>
                                  <w:p w14:paraId="45479B48" w14:textId="77777777" w:rsidR="00A3001D" w:rsidRDefault="00A3001D" w:rsidP="00A3001D">
                                    <w:pPr>
                                      <w:spacing w:before="0" w:after="0" w:line="240" w:lineRule="auto"/>
                                      <w:jc w:val="center"/>
                                      <w:rPr>
                                        <w:color w:val="auto"/>
                                        <w:sz w:val="18"/>
                                      </w:rPr>
                                    </w:pPr>
                                    <w:r>
                                      <w:rPr>
                                        <w:color w:val="auto"/>
                                        <w:sz w:val="18"/>
                                      </w:rPr>
                                      <w:t xml:space="preserve">Ensure </w:t>
                                    </w:r>
                                    <w:r w:rsidRPr="00052C45">
                                      <w:rPr>
                                        <w:color w:val="auto"/>
                                        <w:sz w:val="18"/>
                                      </w:rPr>
                                      <w:t xml:space="preserve">that information, training and instruction is provided to </w:t>
                                    </w:r>
                                    <w:r>
                                      <w:rPr>
                                        <w:color w:val="auto"/>
                                        <w:sz w:val="18"/>
                                      </w:rPr>
                                      <w:t>employees</w:t>
                                    </w:r>
                                    <w:r w:rsidRPr="00052C45">
                                      <w:rPr>
                                        <w:color w:val="auto"/>
                                        <w:sz w:val="18"/>
                                      </w:rPr>
                                      <w:t xml:space="preserve"> and that training is suitable and adequate having regard to the nature of the work, the nature of the risks associated</w:t>
                                    </w:r>
                                    <w:r>
                                      <w:rPr>
                                        <w:color w:val="auto"/>
                                        <w:sz w:val="18"/>
                                      </w:rPr>
                                      <w:t xml:space="preserve"> by </w:t>
                                    </w:r>
                                    <w:r w:rsidRPr="00052C45">
                                      <w:rPr>
                                        <w:color w:val="auto"/>
                                        <w:sz w:val="18"/>
                                      </w:rPr>
                                      <w:t>identifying training needs so the relevant training plans can be implemented to ensure that the person has the necessary skill, knowledge and qualifications to carry out their activities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645889"/>
                                <a:ext cx="1753200" cy="1852043"/>
                                <a:chOff x="-1" y="1645870"/>
                                <a:chExt cx="1753200" cy="1852420"/>
                              </a:xfrm>
                            </wpg:grpSpPr>
                            <wps:wsp>
                              <wps:cNvPr id="279" name="Text Box 12"/>
                              <wps:cNvSpPr txBox="1"/>
                              <wps:spPr>
                                <a:xfrm>
                                  <a:off x="-1" y="1645870"/>
                                  <a:ext cx="1752723" cy="373380"/>
                                </a:xfrm>
                                <a:prstGeom prst="snip1Rect">
                                  <a:avLst>
                                    <a:gd name="adj" fmla="val 8520"/>
                                  </a:avLst>
                                </a:prstGeom>
                                <a:solidFill>
                                  <a:schemeClr val="tx2">
                                    <a:lumMod val="20000"/>
                                    <a:lumOff val="80000"/>
                                  </a:schemeClr>
                                </a:solidFill>
                                <a:ln w="6350"/>
                              </wps:spPr>
                              <wps:style>
                                <a:lnRef idx="2">
                                  <a:schemeClr val="dk1"/>
                                </a:lnRef>
                                <a:fillRef idx="1">
                                  <a:schemeClr val="lt1"/>
                                </a:fillRef>
                                <a:effectRef idx="0">
                                  <a:schemeClr val="dk1"/>
                                </a:effectRef>
                                <a:fontRef idx="minor">
                                  <a:schemeClr val="dk1"/>
                                </a:fontRef>
                              </wps:style>
                              <wps:txbx>
                                <w:txbxContent>
                                  <w:p w14:paraId="671CFA09" w14:textId="77777777" w:rsidR="00A3001D" w:rsidRDefault="00A3001D" w:rsidP="00A3001D">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599" y="2018326"/>
                                  <a:ext cx="1752600" cy="1479964"/>
                                </a:xfrm>
                                <a:prstGeom prst="snip1Rect">
                                  <a:avLst>
                                    <a:gd name="adj" fmla="val 3049"/>
                                  </a:avLst>
                                </a:prstGeom>
                                <a:ln w="6350"/>
                              </wps:spPr>
                              <wps:style>
                                <a:lnRef idx="2">
                                  <a:schemeClr val="dk1"/>
                                </a:lnRef>
                                <a:fillRef idx="1">
                                  <a:schemeClr val="lt1"/>
                                </a:fillRef>
                                <a:effectRef idx="0">
                                  <a:schemeClr val="dk1"/>
                                </a:effectRef>
                                <a:fontRef idx="minor">
                                  <a:schemeClr val="dk1"/>
                                </a:fontRef>
                              </wps:style>
                              <wps:txbx>
                                <w:txbxContent>
                                  <w:p w14:paraId="5DB12627"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Competency records</w:t>
                                    </w:r>
                                  </w:p>
                                  <w:p w14:paraId="70117BCF"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Job descriptions</w:t>
                                    </w:r>
                                  </w:p>
                                  <w:p w14:paraId="69C7A5A3" w14:textId="77777777" w:rsidR="00A3001D" w:rsidRPr="006B4F0B" w:rsidRDefault="00A3001D" w:rsidP="00FC1E50">
                                    <w:pPr>
                                      <w:pStyle w:val="ListParagraph"/>
                                      <w:numPr>
                                        <w:ilvl w:val="0"/>
                                        <w:numId w:val="5"/>
                                      </w:numPr>
                                      <w:spacing w:after="0"/>
                                      <w:ind w:left="142" w:hanging="142"/>
                                      <w:jc w:val="left"/>
                                      <w:rPr>
                                        <w:color w:val="auto"/>
                                        <w:sz w:val="18"/>
                                      </w:rPr>
                                    </w:pPr>
                                    <w:r>
                                      <w:rPr>
                                        <w:color w:val="auto"/>
                                        <w:sz w:val="18"/>
                                      </w:rPr>
                                      <w:t>Business objectives</w:t>
                                    </w:r>
                                  </w:p>
                                  <w:p w14:paraId="2B2A5EB8"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 xml:space="preserve">Performance </w:t>
                                    </w:r>
                                    <w:r>
                                      <w:rPr>
                                        <w:color w:val="auto"/>
                                        <w:sz w:val="18"/>
                                      </w:rPr>
                                      <w:t>objectives</w:t>
                                    </w:r>
                                  </w:p>
                                  <w:p w14:paraId="13808007"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Legislation</w:t>
                                    </w:r>
                                  </w:p>
                                  <w:p w14:paraId="43BC5573"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sidRPr="006B4F0B">
                                      <w:rPr>
                                        <w:color w:val="auto"/>
                                        <w:sz w:val="18"/>
                                      </w:rPr>
                                      <w:t>Resources</w:t>
                                    </w:r>
                                  </w:p>
                                  <w:p w14:paraId="2B26EC81"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In-house experience</w:t>
                                    </w:r>
                                  </w:p>
                                  <w:p w14:paraId="0F4BCE88" w14:textId="77777777" w:rsidR="00A3001D" w:rsidRDefault="00A3001D" w:rsidP="00FC1E50">
                                    <w:pPr>
                                      <w:pStyle w:val="ListParagraph"/>
                                      <w:numPr>
                                        <w:ilvl w:val="0"/>
                                        <w:numId w:val="5"/>
                                      </w:numPr>
                                      <w:spacing w:after="0"/>
                                      <w:ind w:left="142" w:hanging="142"/>
                                      <w:jc w:val="left"/>
                                      <w:rPr>
                                        <w:color w:val="auto"/>
                                        <w:sz w:val="18"/>
                                      </w:rPr>
                                    </w:pPr>
                                    <w:r>
                                      <w:rPr>
                                        <w:color w:val="auto"/>
                                        <w:sz w:val="18"/>
                                      </w:rPr>
                                      <w:t>Job descriptions</w:t>
                                    </w:r>
                                  </w:p>
                                  <w:p w14:paraId="6A3EFDB0" w14:textId="77777777" w:rsidR="00A3001D" w:rsidRPr="00044E3A" w:rsidRDefault="00A3001D" w:rsidP="00FC1E50">
                                    <w:pPr>
                                      <w:pStyle w:val="ListParagraph"/>
                                      <w:numPr>
                                        <w:ilvl w:val="0"/>
                                        <w:numId w:val="5"/>
                                      </w:numPr>
                                      <w:spacing w:after="0"/>
                                      <w:ind w:left="142" w:hanging="142"/>
                                      <w:jc w:val="left"/>
                                      <w:rPr>
                                        <w:color w:val="auto"/>
                                        <w:sz w:val="18"/>
                                      </w:rPr>
                                    </w:pPr>
                                    <w:r>
                                      <w:rPr>
                                        <w:color w:val="auto"/>
                                        <w:sz w:val="18"/>
                                      </w:rPr>
                                      <w:t>Appraisal information</w:t>
                                    </w:r>
                                  </w:p>
                                  <w:p w14:paraId="0D973151" w14:textId="77777777" w:rsidR="00A3001D" w:rsidRDefault="00A3001D" w:rsidP="00A3001D">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459111A7" id="Group 33" o:spid="_x0000_s1030" style="width:475.25pt;height:331.4pt;mso-position-horizontal-relative:char;mso-position-vertical-relative:line" coordorigin="-6,5166" coordsize="60362,4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">
                    <v:group id="Group 268" o:spid="_x0000_s1031" style="position:absolute;left:42671;top:16458;width:17681;height:18518" coordorigin="42671,16458" coordsize="17680,18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2" style="position:absolute;left:42671;top:16458;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" adj="-11796480,,5400" path="m,l1735827,r32017,32017l1767844,373380,,373380,,xe" fillcolor="#e0e0e2 [671]" strokecolor="black [3200]" strokeweight=".5pt">
                        <v:stroke joinstyle="miter"/>
                        <v:formulas/>
                        <v:path arrowok="t" o:connecttype="custom" o:connectlocs="0,0;1735827,0;1767844,32017;1767844,373380;0,373380;0,0" o:connectangles="0,0,0,0,0,0" textboxrect="0,0,1767844,373380"/>
                        <v:textbox inset=",0,,0">
                          <w:txbxContent>
                            <w:p w14:paraId="2CFCBFF3" w14:textId="77777777" w:rsidR="00A3001D" w:rsidRDefault="00A3001D" w:rsidP="00A3001D">
                              <w:pPr>
                                <w:jc w:val="center"/>
                                <w:rPr>
                                  <w:color w:val="FFFFFF" w:themeColor="background1"/>
                                </w:rPr>
                              </w:pPr>
                              <w:r>
                                <w:rPr>
                                  <w:color w:val="FFFFFF" w:themeColor="background1"/>
                                </w:rPr>
                                <w:t>Output</w:t>
                              </w:r>
                            </w:p>
                          </w:txbxContent>
                        </v:textbox>
                      </v:shape>
                      <v:shape id="Text Box 25" o:spid="_x0000_s1033" style="position:absolute;left:42675;top:20186;width:17677;height:14794;visibility:visible;mso-wrap-style:square;v-text-anchor:top" coordsize="1767720,1479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" adj="-11796480,,5400" path="m,l1721994,r45726,45726l1767720,1479341,,1479341,,xe" fillcolor="white [3201]" strokecolor="black [3200]" strokeweight=".5pt">
                        <v:stroke joinstyle="miter"/>
                        <v:formulas/>
                        <v:path arrowok="t" o:connecttype="custom" o:connectlocs="0,0;1721994,0;1767720,45726;1767720,1479341;0,1479341;0,0" o:connectangles="0,0,0,0,0,0" textboxrect="0,0,1767720,1479341"/>
                        <v:textbox inset=",0,,0">
                          <w:txbxContent>
                            <w:p w14:paraId="775CA2FF"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Trained operators and staff</w:t>
                              </w:r>
                            </w:p>
                            <w:p w14:paraId="37E5F9B0"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Continual improvement</w:t>
                              </w:r>
                            </w:p>
                            <w:p w14:paraId="0CA8A1E4"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satisfaction</w:t>
                              </w:r>
                            </w:p>
                            <w:p w14:paraId="3C577036"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Training needs</w:t>
                              </w:r>
                            </w:p>
                            <w:p w14:paraId="01788CEE"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sidRPr="006B4F0B">
                                <w:rPr>
                                  <w:color w:val="auto"/>
                                  <w:sz w:val="18"/>
                                </w:rPr>
                                <w:t>Post course evaluations</w:t>
                              </w:r>
                            </w:p>
                            <w:p w14:paraId="08C33A9D"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Skilled workers</w:t>
                              </w:r>
                            </w:p>
                            <w:p w14:paraId="44AC5CB2"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Safe visitors</w:t>
                              </w:r>
                            </w:p>
                            <w:p w14:paraId="236CFED5"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satisfaction</w:t>
                              </w:r>
                            </w:p>
                            <w:p w14:paraId="2778EB3A" w14:textId="77777777" w:rsidR="00A3001D" w:rsidRDefault="00A3001D" w:rsidP="00A3001D">
                              <w:pPr>
                                <w:pStyle w:val="ListParagraph"/>
                                <w:autoSpaceDE w:val="0"/>
                                <w:autoSpaceDN w:val="0"/>
                                <w:adjustRightInd w:val="0"/>
                                <w:spacing w:after="0"/>
                                <w:ind w:left="142"/>
                                <w:jc w:val="left"/>
                                <w:rPr>
                                  <w:color w:val="auto"/>
                                  <w:sz w:val="18"/>
                                </w:rPr>
                              </w:pPr>
                            </w:p>
                          </w:txbxContent>
                        </v:textbox>
                      </v:shape>
                    </v:group>
                    <v:group id="Group 269" o:spid="_x0000_s1034" style="position:absolute;left:17062;top:39029;width:26746;height:4537" coordorigin="17062,41418" coordsize="26746,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5" type="#_x0000_t32" style="position:absolute;left:30218;top:41418;width:0;height:6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6" style="position:absolute;visibility:visible;mso-wrap-style:square" from="17062,47570" to="43808,47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7" style="position:absolute;left:-6;top:35521;width:17531;height:11745" coordorigin="-6,35521" coordsize="17532,1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8" style="position:absolute;left:-6;top:35521;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" adj="-11796480,,5400" path="m,l1705658,r47065,47065l1752723,373380,,373380,,xe" fillcolor="#e0e0e2 [671]" strokecolor="black [3200]" strokeweight=".5pt">
                        <v:stroke joinstyle="miter"/>
                        <v:formulas/>
                        <v:path arrowok="t" o:connecttype="custom" o:connectlocs="0,0;1705658,0;1752723,47065;1752723,373380;0,373380;0,0" o:connectangles="0,0,0,0,0,0" textboxrect="0,0,1752723,373380"/>
                        <v:textbox inset=",0,,0">
                          <w:txbxContent>
                            <w:p w14:paraId="64E4CC3C" w14:textId="77777777" w:rsidR="00A3001D" w:rsidRDefault="00A3001D" w:rsidP="00A3001D">
                              <w:pPr>
                                <w:jc w:val="center"/>
                                <w:rPr>
                                  <w:color w:val="FFFFFF" w:themeColor="background1"/>
                                </w:rPr>
                              </w:pPr>
                              <w:r>
                                <w:rPr>
                                  <w:color w:val="FFFFFF" w:themeColor="background1"/>
                                </w:rPr>
                                <w:t>How</w:t>
                              </w:r>
                            </w:p>
                          </w:txbxContent>
                        </v:textbox>
                      </v:shape>
                      <v:shape id="Text Box 16" o:spid="_x0000_s1039" style="position:absolute;top:39255;width:17525;height:8011;visibility:visible;mso-wrap-style:square;v-text-anchor:top" coordsize="1752600,801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" adj="-11796480,,5400" path="m,l1710435,r42165,42165l1752600,801013,,801013,,xe" fillcolor="white [3201]" strokecolor="black [3200]" strokeweight=".5pt">
                        <v:stroke joinstyle="miter"/>
                        <v:formulas/>
                        <v:path arrowok="t" o:connecttype="custom" o:connectlocs="0,0;1710435,0;1752600,42165;1752600,801013;0,801013;0,0" o:connectangles="0,0,0,0,0,0" textboxrect="0,0,1752600,801013"/>
                        <v:textbox inset=",0,,0">
                          <w:txbxContent>
                            <w:p w14:paraId="387C1488"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Training plan</w:t>
                              </w:r>
                            </w:p>
                            <w:p w14:paraId="0B2C6D1E"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Skills &amp; competency matrix</w:t>
                              </w:r>
                            </w:p>
                            <w:p w14:paraId="4262C4DB"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Appraisal forms</w:t>
                              </w:r>
                            </w:p>
                            <w:p w14:paraId="6226DECC"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Development review</w:t>
                              </w:r>
                            </w:p>
                            <w:p w14:paraId="083E1EC4" w14:textId="77777777" w:rsidR="00A3001D" w:rsidRDefault="00A3001D" w:rsidP="00A3001D">
                              <w:pPr>
                                <w:spacing w:before="0" w:after="0"/>
                                <w:ind w:left="142" w:hanging="142"/>
                                <w:rPr>
                                  <w:color w:val="auto"/>
                                  <w:sz w:val="18"/>
                                </w:rPr>
                              </w:pPr>
                            </w:p>
                          </w:txbxContent>
                        </v:textbox>
                      </v:shape>
                    </v:group>
                    <v:group id="Group 271" o:spid="_x0000_s1040" style="position:absolute;left:42665;top:35597;width:17683;height:11668" coordorigin="42665,35597" coordsize="17683,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41" style="position:absolute;left:42665;top:35597;width:17678;height:3734;visibility:visible;mso-wrap-style:square;v-text-anchor:top" coordsize="1767844,3733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" adj="-11796480,,5400" path="m,l1735255,r32589,32589l1767844,373381,,373381,,xe" fillcolor="#e0e0e2 [671]" strokecolor="black [3200]" strokeweight=".5pt">
                        <v:stroke joinstyle="miter"/>
                        <v:formulas/>
                        <v:path arrowok="t" o:connecttype="custom" o:connectlocs="0,0;1735255,0;1767844,32589;1767844,373381;0,373381;0,0" o:connectangles="0,0,0,0,0,0" textboxrect="0,0,1767844,373381"/>
                        <v:textbox inset=",0,,0">
                          <w:txbxContent>
                            <w:p w14:paraId="522EF2D5" w14:textId="77777777" w:rsidR="00A3001D" w:rsidRDefault="00A3001D" w:rsidP="00A3001D">
                              <w:pPr>
                                <w:jc w:val="center"/>
                                <w:rPr>
                                  <w:color w:val="FFFFFF" w:themeColor="background1"/>
                                </w:rPr>
                              </w:pPr>
                              <w:r>
                                <w:rPr>
                                  <w:color w:val="FFFFFF" w:themeColor="background1"/>
                                </w:rPr>
                                <w:t>With what measure</w:t>
                              </w:r>
                            </w:p>
                          </w:txbxContent>
                        </v:textbox>
                      </v:shape>
                      <v:shape id="Text Box 28" o:spid="_x0000_s1042" style="position:absolute;left:42671;top:39332;width:17677;height:7933;visibility:visible;mso-wrap-style:square;v-text-anchor:top" coordsize="1767720,7933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" adj="-11796480,,5400" path="m,l1734080,r33640,33640l1767720,793393,,793393,,xe" fillcolor="white [3201]" strokecolor="black [3200]" strokeweight=".5pt">
                        <v:stroke joinstyle="miter"/>
                        <v:formulas/>
                        <v:path arrowok="t" o:connecttype="custom" o:connectlocs="0,0;1734080,0;1767720,33640;1767720,793393;0,793393;0,0" o:connectangles="0,0,0,0,0,0" textboxrect="0,0,1767720,793393"/>
                        <v:textbox inset=",0,,0">
                          <w:txbxContent>
                            <w:p w14:paraId="6E26C6F8"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No. of training sessions</w:t>
                              </w:r>
                            </w:p>
                            <w:p w14:paraId="60AC0005"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No. of inductions</w:t>
                              </w:r>
                            </w:p>
                            <w:p w14:paraId="41899742"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No. of corrective actions</w:t>
                              </w:r>
                            </w:p>
                            <w:p w14:paraId="567C97D7"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Feedback from employees</w:t>
                              </w:r>
                            </w:p>
                            <w:p w14:paraId="04D9FD48"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Feedback from customers</w:t>
                              </w:r>
                            </w:p>
                            <w:p w14:paraId="39D67565" w14:textId="77777777" w:rsidR="00A3001D" w:rsidRDefault="00A3001D" w:rsidP="00A3001D">
                              <w:pPr>
                                <w:spacing w:before="0" w:after="0"/>
                                <w:ind w:left="142" w:hanging="142"/>
                                <w:rPr>
                                  <w:color w:val="auto"/>
                                  <w:sz w:val="18"/>
                                </w:rPr>
                              </w:pPr>
                            </w:p>
                            <w:p w14:paraId="73626D0B" w14:textId="77777777" w:rsidR="00A3001D" w:rsidRDefault="00A3001D" w:rsidP="00A3001D">
                              <w:pPr>
                                <w:spacing w:before="0" w:after="0"/>
                                <w:ind w:left="142" w:hanging="142"/>
                                <w:rPr>
                                  <w:color w:val="auto"/>
                                  <w:sz w:val="18"/>
                                </w:rPr>
                              </w:pPr>
                            </w:p>
                          </w:txbxContent>
                        </v:textbox>
                      </v:shape>
                    </v:group>
                    <v:group id="Group 272" o:spid="_x0000_s1043" style="position:absolute;left:15920;top:9890;width:27216;height:3529;rotation:180" coordorigin="15921,9392" coordsize="27216,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4" type="#_x0000_t32" style="position:absolute;left:28958;top:9392;width:0;height:416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" strokecolor="#6f6023 [1540]" strokeweight=".5pt">
                        <v:stroke endarrow="open"/>
                      </v:shape>
                      <v:line id="Straight Connector 288" o:spid="_x0000_s1045" style="position:absolute;visibility:visible;mso-wrap-style:square" from="15921,13559" to="43137,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6" style="position:absolute;left:5;top:5166;width:17531;height:10671" coordorigin="5,5166" coordsize="17530,1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7" style="position:absolute;left:5;top:5166;width:17528;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" adj="-11796480,,5400" path="m,l1713283,r39440,39440l1752723,373380,,373380,,xe" fillcolor="#e0e0e2 [671]" strokecolor="black [3200]" strokeweight=".5pt">
                        <v:stroke joinstyle="miter"/>
                        <v:formulas/>
                        <v:path arrowok="t" o:connecttype="custom" o:connectlocs="0,0;1713283,0;1752723,39440;1752723,373380;0,373380;0,0" o:connectangles="0,0,0,0,0,0" textboxrect="0,0,1752723,373380"/>
                        <v:textbox inset=",0,,0">
                          <w:txbxContent>
                            <w:p w14:paraId="21FE3888" w14:textId="77777777" w:rsidR="00A3001D" w:rsidRDefault="00A3001D" w:rsidP="00A3001D">
                              <w:pPr>
                                <w:jc w:val="center"/>
                                <w:rPr>
                                  <w:color w:val="FFFFFF" w:themeColor="background1"/>
                                </w:rPr>
                              </w:pPr>
                              <w:r>
                                <w:rPr>
                                  <w:color w:val="FFFFFF" w:themeColor="background1"/>
                                </w:rPr>
                                <w:t>With what</w:t>
                              </w:r>
                            </w:p>
                          </w:txbxContent>
                        </v:textbox>
                      </v:shape>
                      <v:shape id="Text Box 4" o:spid="_x0000_s1048" style="position:absolute;left:10;top:8899;width:17526;height:6938;visibility:visible;mso-wrap-style:square;v-text-anchor:top" coordsize="1752600,6937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" adj="-11796480,,5400" path="m,l1721097,r31503,31503l1752600,693741,,693741,,xe" fillcolor="white [3201]" strokecolor="black [3200]" strokeweight=".5pt">
                        <v:stroke joinstyle="miter"/>
                        <v:formulas/>
                        <v:path arrowok="t" o:connecttype="custom" o:connectlocs="0,0;1721097,0;1752600,31503;1752600,693741;0,693741;0,0" o:connectangles="0,0,0,0,0,0" textboxrect="0,0,1752600,693741"/>
                        <v:textbox inset=",0,,0">
                          <w:txbxContent>
                            <w:p w14:paraId="30CB84DC" w14:textId="77777777" w:rsidR="00A3001D" w:rsidRDefault="00A3001D" w:rsidP="00FC1E50">
                              <w:pPr>
                                <w:pStyle w:val="ListParagraph"/>
                                <w:numPr>
                                  <w:ilvl w:val="0"/>
                                  <w:numId w:val="6"/>
                                </w:numPr>
                                <w:spacing w:after="0"/>
                                <w:ind w:left="142" w:hanging="142"/>
                                <w:jc w:val="left"/>
                                <w:rPr>
                                  <w:color w:val="auto"/>
                                  <w:sz w:val="18"/>
                                </w:rPr>
                              </w:pPr>
                              <w:r>
                                <w:rPr>
                                  <w:color w:val="auto"/>
                                  <w:sz w:val="18"/>
                                </w:rPr>
                                <w:t>Training matrix</w:t>
                              </w:r>
                            </w:p>
                            <w:p w14:paraId="0AB4C265" w14:textId="77777777" w:rsidR="00A3001D" w:rsidRDefault="00A3001D" w:rsidP="00FC1E50">
                              <w:pPr>
                                <w:pStyle w:val="ListParagraph"/>
                                <w:numPr>
                                  <w:ilvl w:val="0"/>
                                  <w:numId w:val="6"/>
                                </w:numPr>
                                <w:spacing w:after="0"/>
                                <w:ind w:left="142" w:hanging="142"/>
                                <w:jc w:val="left"/>
                                <w:rPr>
                                  <w:color w:val="auto"/>
                                  <w:sz w:val="18"/>
                                </w:rPr>
                              </w:pPr>
                              <w:r>
                                <w:rPr>
                                  <w:color w:val="auto"/>
                                  <w:sz w:val="18"/>
                                </w:rPr>
                                <w:t>Training records</w:t>
                              </w:r>
                            </w:p>
                            <w:p w14:paraId="53924155" w14:textId="77777777" w:rsidR="00A3001D" w:rsidRDefault="00A3001D" w:rsidP="00FC1E50">
                              <w:pPr>
                                <w:pStyle w:val="ListParagraph"/>
                                <w:numPr>
                                  <w:ilvl w:val="0"/>
                                  <w:numId w:val="5"/>
                                </w:numPr>
                                <w:spacing w:after="0"/>
                                <w:ind w:left="142" w:hanging="142"/>
                                <w:jc w:val="left"/>
                                <w:rPr>
                                  <w:color w:val="auto"/>
                                  <w:sz w:val="18"/>
                                </w:rPr>
                              </w:pPr>
                              <w:r>
                                <w:rPr>
                                  <w:color w:val="auto"/>
                                  <w:sz w:val="18"/>
                                </w:rPr>
                                <w:t>New starter qualifications</w:t>
                              </w:r>
                            </w:p>
                            <w:p w14:paraId="2CE12CE7" w14:textId="77777777" w:rsidR="00A3001D" w:rsidRPr="00DD7CD1" w:rsidRDefault="00A3001D" w:rsidP="00FC1E50">
                              <w:pPr>
                                <w:pStyle w:val="ListParagraph"/>
                                <w:numPr>
                                  <w:ilvl w:val="0"/>
                                  <w:numId w:val="6"/>
                                </w:numPr>
                                <w:spacing w:after="0"/>
                                <w:ind w:left="142" w:hanging="142"/>
                                <w:jc w:val="left"/>
                                <w:rPr>
                                  <w:color w:val="auto"/>
                                  <w:sz w:val="18"/>
                                </w:rPr>
                              </w:pPr>
                              <w:r w:rsidRPr="00DD7CD1">
                                <w:rPr>
                                  <w:color w:val="auto"/>
                                  <w:sz w:val="18"/>
                                </w:rPr>
                                <w:t>Training plan</w:t>
                              </w:r>
                            </w:p>
                          </w:txbxContent>
                        </v:textbox>
                      </v:shape>
                    </v:group>
                    <v:group id="Group 274" o:spid="_x0000_s1049" style="position:absolute;left:42671;top:5166;width:17684;height:10671" coordorigin="42671,5166" coordsize="17683,1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0" style="position:absolute;left:42676;top:5166;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" adj="-11796480,,5400" path="m,l1712953,r54891,54891l1767844,373380,,373380,,xe" fillcolor="#e0e0e2 [671]" strokecolor="black [3200]" strokeweight=".5pt">
                        <v:stroke joinstyle="miter"/>
                        <v:formulas/>
                        <v:path arrowok="t" o:connecttype="custom" o:connectlocs="0,0;1712953,0;1767844,54891;1767844,373380;0,373380;0,0" o:connectangles="0,0,0,0,0,0" textboxrect="0,0,1767844,373380"/>
                        <v:textbox inset=",0,,0">
                          <w:txbxContent>
                            <w:p w14:paraId="55845749" w14:textId="77777777" w:rsidR="00A3001D" w:rsidRDefault="00A3001D" w:rsidP="00A3001D">
                              <w:pPr>
                                <w:jc w:val="center"/>
                                <w:rPr>
                                  <w:color w:val="FFFFFF" w:themeColor="background1"/>
                                </w:rPr>
                              </w:pPr>
                              <w:r>
                                <w:rPr>
                                  <w:color w:val="FFFFFF" w:themeColor="background1"/>
                                </w:rPr>
                                <w:t>With who</w:t>
                              </w:r>
                            </w:p>
                          </w:txbxContent>
                        </v:textbox>
                      </v:shape>
                      <v:shape id="Text Box 10" o:spid="_x0000_s1051" style="position:absolute;left:42671;top:8899;width:17677;height:6938;visibility:visible;mso-wrap-style:square;v-text-anchor:top" coordsize="1767720,6938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" adj="-11796480,,5400" path="m,l1713277,r54443,54443l1767720,693893,,693893,,xe" fillcolor="white [3201]" strokecolor="black [3200]" strokeweight=".5pt">
                        <v:stroke joinstyle="miter"/>
                        <v:formulas/>
                        <v:path arrowok="t" o:connecttype="custom" o:connectlocs="0,0;1713277,0;1767720,54443;1767720,693893;0,693893;0,0" o:connectangles="0,0,0,0,0,0" textboxrect="0,0,1767720,693893"/>
                        <v:textbox inset=",0,,0">
                          <w:txbxContent>
                            <w:p w14:paraId="51155C4B" w14:textId="49E57943" w:rsidR="00A3001D" w:rsidRDefault="00CF6447" w:rsidP="00FC1E50">
                              <w:pPr>
                                <w:pStyle w:val="ListParagraph"/>
                                <w:numPr>
                                  <w:ilvl w:val="0"/>
                                  <w:numId w:val="5"/>
                                </w:numPr>
                                <w:autoSpaceDE w:val="0"/>
                                <w:autoSpaceDN w:val="0"/>
                                <w:adjustRightInd w:val="0"/>
                                <w:spacing w:after="0"/>
                                <w:ind w:left="142" w:hanging="142"/>
                                <w:rPr>
                                  <w:color w:val="auto"/>
                                  <w:sz w:val="18"/>
                                </w:rPr>
                              </w:pPr>
                              <w:r>
                                <w:rPr>
                                  <w:color w:val="auto"/>
                                  <w:sz w:val="18"/>
                                </w:rPr>
                                <w:t>CEO</w:t>
                              </w:r>
                            </w:p>
                            <w:p w14:paraId="02818303" w14:textId="3752BA10"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Quality Manager</w:t>
                              </w:r>
                            </w:p>
                            <w:p w14:paraId="17D20157" w14:textId="4CE82FE0"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Pr>
                                  <w:color w:val="auto"/>
                                  <w:sz w:val="18"/>
                                </w:rPr>
                                <w:t>Employees</w:t>
                              </w:r>
                            </w:p>
                            <w:p w14:paraId="460E4729" w14:textId="34B9B524" w:rsidR="00A3001D" w:rsidRPr="007E2939" w:rsidRDefault="00CF6447" w:rsidP="00FC1E50">
                              <w:pPr>
                                <w:pStyle w:val="ListParagraph"/>
                                <w:numPr>
                                  <w:ilvl w:val="0"/>
                                  <w:numId w:val="5"/>
                                </w:numPr>
                                <w:autoSpaceDE w:val="0"/>
                                <w:autoSpaceDN w:val="0"/>
                                <w:adjustRightInd w:val="0"/>
                                <w:spacing w:after="0"/>
                                <w:ind w:left="142" w:hanging="142"/>
                                <w:rPr>
                                  <w:color w:val="auto"/>
                                  <w:sz w:val="18"/>
                                </w:rPr>
                              </w:pPr>
                              <w:r>
                                <w:rPr>
                                  <w:color w:val="auto"/>
                                  <w:sz w:val="18"/>
                                </w:rPr>
                                <w:t>Senior Engineer</w:t>
                              </w:r>
                            </w:p>
                          </w:txbxContent>
                        </v:textbox>
                      </v:shape>
                    </v:group>
                    <v:shape id="Straight Arrow Connector 275"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4" style="position:absolute;left:21716;top:13516;width:17069;height:25677" coordorigin="21716,13515" coordsize="17068,2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5" style="position:absolute;left:21717;top:13515;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" adj="-11796480,,5400" path="m,l1674967,r31913,31913l1706880,373380,,373380,,xe" fillcolor="#e0e0e2 [671]" strokecolor="black [3200]" strokeweight=".5pt">
                        <v:stroke joinstyle="miter"/>
                        <v:formulas/>
                        <v:path arrowok="t" o:connecttype="custom" o:connectlocs="0,0;1674967,0;1706880,31913;1706880,373380;0,373380;0,0" o:connectangles="0,0,0,0,0,0" textboxrect="0,0,1706880,373380"/>
                        <v:textbox inset=",0,,0">
                          <w:txbxContent>
                            <w:p w14:paraId="2CCCBBA6" w14:textId="77777777" w:rsidR="00A3001D" w:rsidRDefault="00A3001D" w:rsidP="00A3001D">
                              <w:pPr>
                                <w:jc w:val="center"/>
                                <w:rPr>
                                  <w:color w:val="FFFFFF" w:themeColor="background1"/>
                                </w:rPr>
                              </w:pPr>
                              <w:r>
                                <w:rPr>
                                  <w:color w:val="FFFFFF" w:themeColor="background1"/>
                                </w:rPr>
                                <w:t>Activity</w:t>
                              </w:r>
                            </w:p>
                          </w:txbxContent>
                        </v:textbox>
                      </v:shape>
                      <v:shape id="Text Box 20" o:spid="_x0000_s1056" style="position:absolute;left:21716;top:17241;width:17068;height:21956;visibility:visible;mso-wrap-style:square;v-text-anchor:top" coordsize="1706760,21956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" adj="-11796480,,5400" path="m,l1669928,r36832,36832l1706760,2195610,,2195610,,xe" fillcolor="white [3201]" strokecolor="black [3200]" strokeweight=".5pt">
                        <v:stroke joinstyle="miter"/>
                        <v:formulas/>
                        <v:path arrowok="t" o:connecttype="custom" o:connectlocs="0,0;1669928,0;1706760,36832;1706760,2195610;0,2195610;0,0" o:connectangles="0,0,0,0,0,0" textboxrect="0,0,1706760,2195610"/>
                        <v:textbox inset=",0,,0">
                          <w:txbxContent>
                            <w:p w14:paraId="45479B48" w14:textId="77777777" w:rsidR="00A3001D" w:rsidRDefault="00A3001D" w:rsidP="00A3001D">
                              <w:pPr>
                                <w:spacing w:before="0" w:after="0" w:line="240" w:lineRule="auto"/>
                                <w:jc w:val="center"/>
                                <w:rPr>
                                  <w:color w:val="auto"/>
                                  <w:sz w:val="18"/>
                                </w:rPr>
                              </w:pPr>
                              <w:r>
                                <w:rPr>
                                  <w:color w:val="auto"/>
                                  <w:sz w:val="18"/>
                                </w:rPr>
                                <w:t xml:space="preserve">Ensure </w:t>
                              </w:r>
                              <w:r w:rsidRPr="00052C45">
                                <w:rPr>
                                  <w:color w:val="auto"/>
                                  <w:sz w:val="18"/>
                                </w:rPr>
                                <w:t xml:space="preserve">that information, training and instruction is provided to </w:t>
                              </w:r>
                              <w:r>
                                <w:rPr>
                                  <w:color w:val="auto"/>
                                  <w:sz w:val="18"/>
                                </w:rPr>
                                <w:t>employees</w:t>
                              </w:r>
                              <w:r w:rsidRPr="00052C45">
                                <w:rPr>
                                  <w:color w:val="auto"/>
                                  <w:sz w:val="18"/>
                                </w:rPr>
                                <w:t xml:space="preserve"> and that training is suitable and adequate having regard to the nature of the work, the nature of the risks associated</w:t>
                              </w:r>
                              <w:r>
                                <w:rPr>
                                  <w:color w:val="auto"/>
                                  <w:sz w:val="18"/>
                                </w:rPr>
                                <w:t xml:space="preserve"> by </w:t>
                              </w:r>
                              <w:r w:rsidRPr="00052C45">
                                <w:rPr>
                                  <w:color w:val="auto"/>
                                  <w:sz w:val="18"/>
                                </w:rPr>
                                <w:t>identifying training needs so the relevant training plans can be implemented to ensure that the person has the necessary skill, knowledge and qualifications to carry out their activities</w:t>
                              </w:r>
                            </w:p>
                          </w:txbxContent>
                        </v:textbox>
                      </v:shape>
                    </v:group>
                    <v:group id="Group 278" o:spid="_x0000_s1057" style="position:absolute;top:16458;width:17531;height:18521" coordorigin=",16458" coordsize="17532,1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8" style="position:absolute;top:16458;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" adj="-11796480,,5400" path="m,l1720911,r31812,31812l1752723,373380,,373380,,xe" fillcolor="#e0e0e2 [671]" strokecolor="black [3200]" strokeweight=".5pt">
                        <v:stroke joinstyle="miter"/>
                        <v:formulas/>
                        <v:path arrowok="t" o:connecttype="custom" o:connectlocs="0,0;1720911,0;1752723,31812;1752723,373380;0,373380;0,0" o:connectangles="0,0,0,0,0,0" textboxrect="0,0,1752723,373380"/>
                        <v:textbox inset=",0,,0">
                          <w:txbxContent>
                            <w:p w14:paraId="671CFA09" w14:textId="77777777" w:rsidR="00A3001D" w:rsidRDefault="00A3001D" w:rsidP="00A3001D">
                              <w:pPr>
                                <w:jc w:val="center"/>
                                <w:rPr>
                                  <w:color w:val="FFFFFF" w:themeColor="background1"/>
                                </w:rPr>
                              </w:pPr>
                              <w:r>
                                <w:rPr>
                                  <w:color w:val="FFFFFF" w:themeColor="background1"/>
                                </w:rPr>
                                <w:t>Input</w:t>
                              </w:r>
                            </w:p>
                          </w:txbxContent>
                        </v:textbox>
                      </v:shape>
                      <v:shape id="Text Box 13" o:spid="_x0000_s1059" style="position:absolute;left:5;top:20183;width:17526;height:14799;visibility:visible;mso-wrap-style:square;v-text-anchor:top" coordsize="1752600,14799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" adj="-11796480,,5400" path="m,l1707476,r45124,45124l1752600,1479964,,1479964,,xe" fillcolor="white [3201]" strokecolor="black [3200]" strokeweight=".5pt">
                        <v:stroke joinstyle="miter"/>
                        <v:formulas/>
                        <v:path arrowok="t" o:connecttype="custom" o:connectlocs="0,0;1707476,0;1752600,45124;1752600,1479964;0,1479964;0,0" o:connectangles="0,0,0,0,0,0" textboxrect="0,0,1752600,1479964"/>
                        <v:textbox inset=",0,,0">
                          <w:txbxContent>
                            <w:p w14:paraId="5DB12627"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Competency records</w:t>
                              </w:r>
                            </w:p>
                            <w:p w14:paraId="70117BCF"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Job descriptions</w:t>
                              </w:r>
                            </w:p>
                            <w:p w14:paraId="69C7A5A3" w14:textId="77777777" w:rsidR="00A3001D" w:rsidRPr="006B4F0B" w:rsidRDefault="00A3001D" w:rsidP="00FC1E50">
                              <w:pPr>
                                <w:pStyle w:val="ListParagraph"/>
                                <w:numPr>
                                  <w:ilvl w:val="0"/>
                                  <w:numId w:val="5"/>
                                </w:numPr>
                                <w:spacing w:after="0"/>
                                <w:ind w:left="142" w:hanging="142"/>
                                <w:jc w:val="left"/>
                                <w:rPr>
                                  <w:color w:val="auto"/>
                                  <w:sz w:val="18"/>
                                </w:rPr>
                              </w:pPr>
                              <w:r>
                                <w:rPr>
                                  <w:color w:val="auto"/>
                                  <w:sz w:val="18"/>
                                </w:rPr>
                                <w:t>Business objectives</w:t>
                              </w:r>
                            </w:p>
                            <w:p w14:paraId="2B2A5EB8"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 xml:space="preserve">Performance </w:t>
                              </w:r>
                              <w:r>
                                <w:rPr>
                                  <w:color w:val="auto"/>
                                  <w:sz w:val="18"/>
                                </w:rPr>
                                <w:t>objectives</w:t>
                              </w:r>
                            </w:p>
                            <w:p w14:paraId="13808007" w14:textId="77777777" w:rsidR="00A3001D" w:rsidRPr="006B4F0B" w:rsidRDefault="00A3001D" w:rsidP="00FC1E50">
                              <w:pPr>
                                <w:pStyle w:val="ListParagraph"/>
                                <w:numPr>
                                  <w:ilvl w:val="0"/>
                                  <w:numId w:val="5"/>
                                </w:numPr>
                                <w:spacing w:after="0"/>
                                <w:ind w:left="142" w:hanging="142"/>
                                <w:jc w:val="left"/>
                                <w:rPr>
                                  <w:color w:val="auto"/>
                                  <w:sz w:val="18"/>
                                </w:rPr>
                              </w:pPr>
                              <w:r w:rsidRPr="006B4F0B">
                                <w:rPr>
                                  <w:color w:val="auto"/>
                                  <w:sz w:val="18"/>
                                </w:rPr>
                                <w:t>Legislation</w:t>
                              </w:r>
                            </w:p>
                            <w:p w14:paraId="43BC5573" w14:textId="77777777" w:rsidR="00A3001D" w:rsidRDefault="00A3001D" w:rsidP="00FC1E50">
                              <w:pPr>
                                <w:pStyle w:val="ListParagraph"/>
                                <w:numPr>
                                  <w:ilvl w:val="0"/>
                                  <w:numId w:val="5"/>
                                </w:numPr>
                                <w:autoSpaceDE w:val="0"/>
                                <w:autoSpaceDN w:val="0"/>
                                <w:adjustRightInd w:val="0"/>
                                <w:spacing w:after="0"/>
                                <w:ind w:left="142" w:hanging="142"/>
                                <w:jc w:val="left"/>
                                <w:rPr>
                                  <w:color w:val="auto"/>
                                  <w:sz w:val="18"/>
                                </w:rPr>
                              </w:pPr>
                              <w:r w:rsidRPr="006B4F0B">
                                <w:rPr>
                                  <w:color w:val="auto"/>
                                  <w:sz w:val="18"/>
                                </w:rPr>
                                <w:t>Resources</w:t>
                              </w:r>
                            </w:p>
                            <w:p w14:paraId="2B26EC81" w14:textId="77777777" w:rsidR="00A3001D" w:rsidRDefault="00A3001D" w:rsidP="00FC1E50">
                              <w:pPr>
                                <w:pStyle w:val="ListParagraph"/>
                                <w:numPr>
                                  <w:ilvl w:val="0"/>
                                  <w:numId w:val="5"/>
                                </w:numPr>
                                <w:autoSpaceDE w:val="0"/>
                                <w:autoSpaceDN w:val="0"/>
                                <w:adjustRightInd w:val="0"/>
                                <w:spacing w:after="0"/>
                                <w:ind w:left="142" w:hanging="142"/>
                                <w:rPr>
                                  <w:color w:val="auto"/>
                                  <w:sz w:val="18"/>
                                </w:rPr>
                              </w:pPr>
                              <w:r>
                                <w:rPr>
                                  <w:color w:val="auto"/>
                                  <w:sz w:val="18"/>
                                </w:rPr>
                                <w:t>In-house experience</w:t>
                              </w:r>
                            </w:p>
                            <w:p w14:paraId="0F4BCE88" w14:textId="77777777" w:rsidR="00A3001D" w:rsidRDefault="00A3001D" w:rsidP="00FC1E50">
                              <w:pPr>
                                <w:pStyle w:val="ListParagraph"/>
                                <w:numPr>
                                  <w:ilvl w:val="0"/>
                                  <w:numId w:val="5"/>
                                </w:numPr>
                                <w:spacing w:after="0"/>
                                <w:ind w:left="142" w:hanging="142"/>
                                <w:jc w:val="left"/>
                                <w:rPr>
                                  <w:color w:val="auto"/>
                                  <w:sz w:val="18"/>
                                </w:rPr>
                              </w:pPr>
                              <w:r>
                                <w:rPr>
                                  <w:color w:val="auto"/>
                                  <w:sz w:val="18"/>
                                </w:rPr>
                                <w:t>Job descriptions</w:t>
                              </w:r>
                            </w:p>
                            <w:p w14:paraId="6A3EFDB0" w14:textId="77777777" w:rsidR="00A3001D" w:rsidRPr="00044E3A" w:rsidRDefault="00A3001D" w:rsidP="00FC1E50">
                              <w:pPr>
                                <w:pStyle w:val="ListParagraph"/>
                                <w:numPr>
                                  <w:ilvl w:val="0"/>
                                  <w:numId w:val="5"/>
                                </w:numPr>
                                <w:spacing w:after="0"/>
                                <w:ind w:left="142" w:hanging="142"/>
                                <w:jc w:val="left"/>
                                <w:rPr>
                                  <w:color w:val="auto"/>
                                  <w:sz w:val="18"/>
                                </w:rPr>
                              </w:pPr>
                              <w:r>
                                <w:rPr>
                                  <w:color w:val="auto"/>
                                  <w:sz w:val="18"/>
                                </w:rPr>
                                <w:t>Appraisal information</w:t>
                              </w:r>
                            </w:p>
                            <w:p w14:paraId="0D973151" w14:textId="77777777" w:rsidR="00A3001D" w:rsidRDefault="00A3001D" w:rsidP="00A3001D">
                              <w:pPr>
                                <w:spacing w:before="0" w:after="0"/>
                                <w:rPr>
                                  <w:color w:val="auto"/>
                                  <w:sz w:val="18"/>
                                </w:rPr>
                              </w:pPr>
                            </w:p>
                          </w:txbxContent>
                        </v:textbox>
                      </v:shape>
                    </v:group>
                    <w10:anchorlock/>
                  </v:group>
                </w:pict>
              </mc:Fallback>
            </mc:AlternateContent>
          </w:r>
        </w:p>
        <w:p w14:paraId="7CC80E71" w14:textId="77777777" w:rsidR="00A3001D" w:rsidRDefault="00A3001D" w:rsidP="00A3001D">
          <w:pPr>
            <w:pStyle w:val="Heading03"/>
          </w:pPr>
          <w:bookmarkStart w:id="26" w:name="_Toc352070047"/>
          <w:bookmarkStart w:id="27" w:name="_Toc57801131"/>
          <w:bookmarkStart w:id="28" w:name="_Toc57801981"/>
          <w:r w:rsidRPr="00F512E5">
            <w:t>References</w:t>
          </w:r>
          <w:bookmarkEnd w:id="17"/>
          <w:bookmarkEnd w:id="18"/>
          <w:bookmarkEnd w:id="19"/>
          <w:bookmarkEnd w:id="20"/>
          <w:bookmarkEnd w:id="21"/>
          <w:bookmarkEnd w:id="22"/>
          <w:bookmarkEnd w:id="26"/>
          <w:bookmarkEnd w:id="27"/>
          <w:bookmarkEnd w:id="2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A3001D" w:rsidRPr="00964BBB" w14:paraId="76DDDF35" w14:textId="77777777" w:rsidTr="00514151">
            <w:trPr>
              <w:trHeight w:val="284"/>
              <w:tblHeader/>
              <w:jc w:val="center"/>
            </w:trPr>
            <w:tc>
              <w:tcPr>
                <w:tcW w:w="2268" w:type="dxa"/>
                <w:shd w:val="clear" w:color="auto" w:fill="E0E0E2" w:themeFill="text2" w:themeFillTint="33"/>
                <w:vAlign w:val="center"/>
              </w:tcPr>
              <w:p w14:paraId="21DEF645" w14:textId="77777777" w:rsidR="00A3001D" w:rsidRPr="007D5FCF" w:rsidRDefault="00A3001D" w:rsidP="00A3001D">
                <w:pPr>
                  <w:pStyle w:val="NoSpacing"/>
                  <w:rPr>
                    <w:rFonts w:ascii="Segoe UI" w:hAnsi="Segoe UI" w:cs="Segoe UI"/>
                    <w:b/>
                    <w:color w:val="auto"/>
                    <w:sz w:val="18"/>
                    <w:szCs w:val="18"/>
                  </w:rPr>
                </w:pPr>
                <w:r w:rsidRPr="007D5FCF">
                  <w:rPr>
                    <w:rFonts w:ascii="Segoe UI" w:hAnsi="Segoe UI" w:cs="Segoe UI"/>
                    <w:b/>
                    <w:color w:val="auto"/>
                    <w:sz w:val="18"/>
                    <w:szCs w:val="18"/>
                  </w:rPr>
                  <w:t>Standard</w:t>
                </w:r>
              </w:p>
            </w:tc>
            <w:tc>
              <w:tcPr>
                <w:tcW w:w="3119" w:type="dxa"/>
                <w:shd w:val="clear" w:color="auto" w:fill="E0E0E2" w:themeFill="text2" w:themeFillTint="33"/>
                <w:vAlign w:val="center"/>
              </w:tcPr>
              <w:p w14:paraId="019A7A3B" w14:textId="77777777" w:rsidR="00A3001D" w:rsidRPr="007D5FCF" w:rsidRDefault="00A3001D" w:rsidP="00A3001D">
                <w:pPr>
                  <w:pStyle w:val="NoSpacing"/>
                  <w:rPr>
                    <w:rFonts w:ascii="Segoe UI" w:hAnsi="Segoe UI" w:cs="Segoe UI"/>
                    <w:b/>
                    <w:color w:val="auto"/>
                    <w:sz w:val="18"/>
                    <w:szCs w:val="18"/>
                  </w:rPr>
                </w:pPr>
                <w:r w:rsidRPr="007D5FCF">
                  <w:rPr>
                    <w:rFonts w:ascii="Segoe UI" w:hAnsi="Segoe UI" w:cs="Segoe UI"/>
                    <w:b/>
                    <w:color w:val="auto"/>
                    <w:sz w:val="18"/>
                    <w:szCs w:val="18"/>
                  </w:rPr>
                  <w:t>Title</w:t>
                </w:r>
              </w:p>
            </w:tc>
            <w:tc>
              <w:tcPr>
                <w:tcW w:w="4252" w:type="dxa"/>
                <w:shd w:val="clear" w:color="auto" w:fill="E0E0E2" w:themeFill="text2" w:themeFillTint="33"/>
                <w:vAlign w:val="center"/>
              </w:tcPr>
              <w:p w14:paraId="1E4FCFA6" w14:textId="77777777" w:rsidR="00A3001D" w:rsidRPr="007D5FCF" w:rsidRDefault="00A3001D" w:rsidP="00A3001D">
                <w:pPr>
                  <w:pStyle w:val="NoSpacing"/>
                  <w:rPr>
                    <w:rFonts w:ascii="Segoe UI" w:hAnsi="Segoe UI" w:cs="Segoe UI"/>
                    <w:b/>
                    <w:color w:val="auto"/>
                    <w:sz w:val="18"/>
                    <w:szCs w:val="18"/>
                  </w:rPr>
                </w:pPr>
                <w:r w:rsidRPr="007D5FCF">
                  <w:rPr>
                    <w:rFonts w:ascii="Segoe UI" w:hAnsi="Segoe UI" w:cs="Segoe UI"/>
                    <w:b/>
                    <w:color w:val="auto"/>
                    <w:sz w:val="18"/>
                    <w:szCs w:val="18"/>
                  </w:rPr>
                  <w:t>Description</w:t>
                </w:r>
              </w:p>
            </w:tc>
          </w:tr>
          <w:tr w:rsidR="00A3001D" w:rsidRPr="00382782" w14:paraId="45959E57" w14:textId="77777777" w:rsidTr="00514151">
            <w:trPr>
              <w:trHeight w:val="340"/>
              <w:jc w:val="center"/>
            </w:trPr>
            <w:tc>
              <w:tcPr>
                <w:tcW w:w="2268" w:type="dxa"/>
                <w:shd w:val="clear" w:color="auto" w:fill="auto"/>
                <w:vAlign w:val="center"/>
              </w:tcPr>
              <w:p w14:paraId="38C8D9AC" w14:textId="77777777" w:rsidR="00A3001D" w:rsidRPr="00382782" w:rsidRDefault="00A3001D" w:rsidP="00A3001D">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0C535C73" w14:textId="77777777" w:rsidR="00A3001D" w:rsidRPr="00382782" w:rsidRDefault="00A3001D" w:rsidP="00A3001D">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750E6DC2" w14:textId="77777777" w:rsidR="00A3001D" w:rsidRPr="00382782" w:rsidRDefault="00A3001D" w:rsidP="00A3001D">
                <w:pPr>
                  <w:spacing w:before="0" w:after="0" w:line="240" w:lineRule="auto"/>
                  <w:jc w:val="left"/>
                  <w:rPr>
                    <w:sz w:val="18"/>
                    <w:lang w:val="en-US"/>
                  </w:rPr>
                </w:pPr>
                <w:r w:rsidRPr="00382782">
                  <w:rPr>
                    <w:sz w:val="18"/>
                    <w:lang w:val="en-US"/>
                  </w:rPr>
                  <w:t xml:space="preserve">Fundamentals and vocabulary  </w:t>
                </w:r>
              </w:p>
            </w:tc>
          </w:tr>
          <w:tr w:rsidR="00A3001D" w:rsidRPr="00382782" w14:paraId="2BCF0A47" w14:textId="77777777" w:rsidTr="00514151">
            <w:trPr>
              <w:trHeight w:val="340"/>
              <w:jc w:val="center"/>
            </w:trPr>
            <w:tc>
              <w:tcPr>
                <w:tcW w:w="2268" w:type="dxa"/>
                <w:shd w:val="clear" w:color="auto" w:fill="auto"/>
                <w:vAlign w:val="center"/>
              </w:tcPr>
              <w:p w14:paraId="17E85AFB" w14:textId="77777777" w:rsidR="00A3001D" w:rsidRPr="00382782" w:rsidRDefault="00A3001D" w:rsidP="00A3001D">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47F70DD3" w14:textId="77777777" w:rsidR="00A3001D" w:rsidRPr="00382782" w:rsidRDefault="00A3001D" w:rsidP="00A3001D">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6BDA2BCB" w14:textId="77777777" w:rsidR="00A3001D" w:rsidRPr="00382782" w:rsidRDefault="00A3001D" w:rsidP="00A3001D">
                <w:pPr>
                  <w:spacing w:before="0" w:after="0" w:line="240" w:lineRule="auto"/>
                  <w:jc w:val="left"/>
                  <w:rPr>
                    <w:sz w:val="18"/>
                    <w:lang w:val="en-US"/>
                  </w:rPr>
                </w:pPr>
                <w:r>
                  <w:rPr>
                    <w:sz w:val="18"/>
                    <w:lang w:val="en-US"/>
                  </w:rPr>
                  <w:t>Requirements</w:t>
                </w:r>
              </w:p>
            </w:tc>
          </w:tr>
          <w:tr w:rsidR="00A3001D" w:rsidRPr="00382782" w14:paraId="1C95122C" w14:textId="77777777" w:rsidTr="00514151">
            <w:trPr>
              <w:trHeight w:val="340"/>
              <w:jc w:val="center"/>
            </w:trPr>
            <w:tc>
              <w:tcPr>
                <w:tcW w:w="2268" w:type="dxa"/>
                <w:shd w:val="clear" w:color="auto" w:fill="auto"/>
                <w:vAlign w:val="center"/>
              </w:tcPr>
              <w:p w14:paraId="40C9FF43" w14:textId="77777777" w:rsidR="00A3001D" w:rsidRPr="00382782" w:rsidRDefault="00A3001D" w:rsidP="00A3001D">
                <w:pPr>
                  <w:spacing w:before="0" w:after="0" w:line="240" w:lineRule="auto"/>
                  <w:jc w:val="left"/>
                  <w:rPr>
                    <w:sz w:val="18"/>
                    <w:lang w:val="en-US"/>
                  </w:rPr>
                </w:pPr>
                <w:r w:rsidRPr="00382782">
                  <w:rPr>
                    <w:sz w:val="18"/>
                    <w:lang w:val="en-US"/>
                  </w:rPr>
                  <w:t>BS EN ISO 9004:20</w:t>
                </w:r>
                <w:r>
                  <w:rPr>
                    <w:sz w:val="18"/>
                    <w:lang w:val="en-US"/>
                  </w:rPr>
                  <w:t>18</w:t>
                </w:r>
              </w:p>
            </w:tc>
            <w:tc>
              <w:tcPr>
                <w:tcW w:w="3119" w:type="dxa"/>
                <w:shd w:val="clear" w:color="auto" w:fill="auto"/>
                <w:vAlign w:val="center"/>
              </w:tcPr>
              <w:p w14:paraId="20529365" w14:textId="77777777" w:rsidR="00A3001D" w:rsidRPr="00382782" w:rsidRDefault="00A3001D" w:rsidP="00A3001D">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1AED4C4E" w14:textId="77777777" w:rsidR="00A3001D" w:rsidRPr="00382782" w:rsidRDefault="00A3001D" w:rsidP="00A3001D">
                <w:pPr>
                  <w:spacing w:before="0" w:after="0" w:line="240" w:lineRule="auto"/>
                  <w:jc w:val="left"/>
                  <w:rPr>
                    <w:sz w:val="18"/>
                    <w:lang w:val="en-US"/>
                  </w:rPr>
                </w:pPr>
                <w:r w:rsidRPr="00382782">
                  <w:rPr>
                    <w:sz w:val="18"/>
                    <w:lang w:val="en-US"/>
                  </w:rPr>
                  <w:t>Guidelines for performance improvements</w:t>
                </w:r>
              </w:p>
            </w:tc>
          </w:tr>
        </w:tbl>
        <w:p w14:paraId="1DE6E08D" w14:textId="77777777" w:rsidR="00A3001D" w:rsidRDefault="00A3001D" w:rsidP="00A3001D">
          <w:pPr>
            <w:pStyle w:val="Heading03"/>
          </w:pPr>
          <w:bookmarkStart w:id="29" w:name="_Toc283194682"/>
          <w:bookmarkStart w:id="30" w:name="_Toc295055141"/>
          <w:bookmarkStart w:id="31" w:name="_Toc295071414"/>
          <w:bookmarkStart w:id="32" w:name="_Toc295138512"/>
          <w:bookmarkStart w:id="33" w:name="_Toc295214564"/>
          <w:bookmarkStart w:id="34" w:name="_Toc295405671"/>
          <w:bookmarkStart w:id="35" w:name="_Toc352070048"/>
          <w:bookmarkStart w:id="36" w:name="_Toc57801132"/>
          <w:bookmarkStart w:id="37" w:name="_Toc57801982"/>
          <w:r w:rsidRPr="00CD51C3">
            <w:t>Terms &amp; Definitions</w:t>
          </w:r>
          <w:bookmarkEnd w:id="29"/>
          <w:bookmarkEnd w:id="30"/>
          <w:bookmarkEnd w:id="31"/>
          <w:bookmarkEnd w:id="32"/>
          <w:bookmarkEnd w:id="33"/>
          <w:bookmarkEnd w:id="34"/>
          <w:bookmarkEnd w:id="35"/>
          <w:bookmarkEnd w:id="36"/>
          <w:bookmarkEnd w:id="37"/>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A3001D" w:rsidRPr="00964BBB" w14:paraId="22D3F4EB" w14:textId="77777777" w:rsidTr="00514151">
            <w:trPr>
              <w:trHeight w:val="284"/>
              <w:tblHeader/>
              <w:jc w:val="center"/>
            </w:trPr>
            <w:tc>
              <w:tcPr>
                <w:tcW w:w="2268" w:type="dxa"/>
                <w:shd w:val="clear" w:color="auto" w:fill="E0E0E2" w:themeFill="text2" w:themeFillTint="33"/>
                <w:vAlign w:val="center"/>
              </w:tcPr>
              <w:p w14:paraId="3D414E66" w14:textId="77777777" w:rsidR="00A3001D" w:rsidRPr="007D5FCF" w:rsidRDefault="00A3001D" w:rsidP="00A3001D">
                <w:pPr>
                  <w:pStyle w:val="NoSpacing"/>
                  <w:rPr>
                    <w:rFonts w:ascii="Segoe UI" w:hAnsi="Segoe UI" w:cs="Segoe UI"/>
                    <w:b/>
                    <w:color w:val="auto"/>
                    <w:sz w:val="18"/>
                    <w:szCs w:val="18"/>
                  </w:rPr>
                </w:pPr>
                <w:r w:rsidRPr="007D5FCF">
                  <w:rPr>
                    <w:rFonts w:ascii="Segoe UI" w:hAnsi="Segoe UI" w:cs="Segoe UI"/>
                    <w:b/>
                    <w:color w:val="auto"/>
                    <w:sz w:val="18"/>
                    <w:szCs w:val="18"/>
                  </w:rPr>
                  <w:t>Term</w:t>
                </w:r>
              </w:p>
            </w:tc>
            <w:tc>
              <w:tcPr>
                <w:tcW w:w="7371" w:type="dxa"/>
                <w:shd w:val="clear" w:color="auto" w:fill="E0E0E2" w:themeFill="text2" w:themeFillTint="33"/>
                <w:vAlign w:val="center"/>
              </w:tcPr>
              <w:p w14:paraId="0D697C58" w14:textId="77777777" w:rsidR="00A3001D" w:rsidRPr="007D5FCF" w:rsidRDefault="00A3001D" w:rsidP="00A3001D">
                <w:pPr>
                  <w:pStyle w:val="NoSpacing"/>
                  <w:rPr>
                    <w:rFonts w:ascii="Segoe UI" w:hAnsi="Segoe UI" w:cs="Segoe UI"/>
                    <w:b/>
                    <w:color w:val="auto"/>
                    <w:sz w:val="18"/>
                    <w:szCs w:val="18"/>
                  </w:rPr>
                </w:pPr>
                <w:r w:rsidRPr="007D5FCF">
                  <w:rPr>
                    <w:rFonts w:ascii="Segoe UI" w:hAnsi="Segoe UI" w:cs="Segoe UI"/>
                    <w:b/>
                    <w:color w:val="auto"/>
                    <w:sz w:val="18"/>
                    <w:szCs w:val="18"/>
                  </w:rPr>
                  <w:t>ISO 9000:2015 Definition</w:t>
                </w:r>
              </w:p>
            </w:tc>
          </w:tr>
          <w:tr w:rsidR="00A3001D" w:rsidRPr="00382782" w14:paraId="3B1AD7A1" w14:textId="77777777" w:rsidTr="00514151">
            <w:trPr>
              <w:trHeight w:val="340"/>
              <w:jc w:val="center"/>
            </w:trPr>
            <w:tc>
              <w:tcPr>
                <w:tcW w:w="2268" w:type="dxa"/>
                <w:shd w:val="clear" w:color="auto" w:fill="auto"/>
                <w:vAlign w:val="center"/>
              </w:tcPr>
              <w:p w14:paraId="386790A5" w14:textId="77777777" w:rsidR="00A3001D" w:rsidRPr="00E66359" w:rsidRDefault="00A3001D" w:rsidP="00A3001D">
                <w:pPr>
                  <w:spacing w:before="0" w:after="0" w:line="240" w:lineRule="auto"/>
                  <w:jc w:val="left"/>
                  <w:rPr>
                    <w:sz w:val="18"/>
                  </w:rPr>
                </w:pPr>
                <w:r>
                  <w:rPr>
                    <w:sz w:val="18"/>
                  </w:rPr>
                  <w:t>Competence</w:t>
                </w:r>
              </w:p>
            </w:tc>
            <w:tc>
              <w:tcPr>
                <w:tcW w:w="7371" w:type="dxa"/>
                <w:shd w:val="clear" w:color="auto" w:fill="auto"/>
                <w:vAlign w:val="center"/>
              </w:tcPr>
              <w:p w14:paraId="7824E966" w14:textId="77777777" w:rsidR="00A3001D" w:rsidRPr="00E66359" w:rsidRDefault="00A3001D" w:rsidP="00A3001D">
                <w:pPr>
                  <w:spacing w:before="0" w:after="0" w:line="240" w:lineRule="auto"/>
                  <w:rPr>
                    <w:sz w:val="18"/>
                  </w:rPr>
                </w:pPr>
                <w:r>
                  <w:rPr>
                    <w:sz w:val="18"/>
                  </w:rPr>
                  <w:t>A</w:t>
                </w:r>
                <w:r w:rsidRPr="00241C1E">
                  <w:rPr>
                    <w:sz w:val="18"/>
                  </w:rPr>
                  <w:t>bility to apply knowledge and skills to achieve intended results</w:t>
                </w:r>
              </w:p>
            </w:tc>
          </w:tr>
          <w:tr w:rsidR="00A3001D" w:rsidRPr="00382782" w14:paraId="0A7D3F8C" w14:textId="77777777" w:rsidTr="00514151">
            <w:trPr>
              <w:trHeight w:val="340"/>
              <w:jc w:val="center"/>
            </w:trPr>
            <w:tc>
              <w:tcPr>
                <w:tcW w:w="2268" w:type="dxa"/>
                <w:shd w:val="clear" w:color="auto" w:fill="auto"/>
                <w:vAlign w:val="center"/>
              </w:tcPr>
              <w:p w14:paraId="0FCF12C8" w14:textId="77777777" w:rsidR="00A3001D" w:rsidRPr="00983066" w:rsidRDefault="00A3001D" w:rsidP="00A3001D">
                <w:pPr>
                  <w:spacing w:before="0" w:after="0" w:line="240" w:lineRule="auto"/>
                  <w:rPr>
                    <w:sz w:val="18"/>
                  </w:rPr>
                </w:pPr>
                <w:r>
                  <w:rPr>
                    <w:sz w:val="18"/>
                    <w:lang w:val="en-US" w:eastAsia="en-US"/>
                  </w:rPr>
                  <w:t>Training n</w:t>
                </w:r>
                <w:r w:rsidRPr="00983066">
                  <w:rPr>
                    <w:sz w:val="18"/>
                    <w:lang w:val="en-US" w:eastAsia="en-US"/>
                  </w:rPr>
                  <w:t>eeds a</w:t>
                </w:r>
                <w:r>
                  <w:rPr>
                    <w:sz w:val="18"/>
                    <w:lang w:val="en-US" w:eastAsia="en-US"/>
                  </w:rPr>
                  <w:t>nalysis</w:t>
                </w:r>
              </w:p>
            </w:tc>
            <w:tc>
              <w:tcPr>
                <w:tcW w:w="7371" w:type="dxa"/>
                <w:shd w:val="clear" w:color="auto" w:fill="auto"/>
                <w:vAlign w:val="center"/>
              </w:tcPr>
              <w:p w14:paraId="16104D96" w14:textId="77777777" w:rsidR="00A3001D" w:rsidRPr="00983066" w:rsidRDefault="00A3001D" w:rsidP="00A3001D">
                <w:pPr>
                  <w:spacing w:before="0" w:after="0" w:line="240" w:lineRule="auto"/>
                  <w:rPr>
                    <w:sz w:val="18"/>
                  </w:rPr>
                </w:pPr>
                <w:r w:rsidRPr="00983066">
                  <w:rPr>
                    <w:sz w:val="18"/>
                    <w:lang w:val="en-US" w:eastAsia="en-US"/>
                  </w:rPr>
                  <w:t>Review of education, training, skills, and experience needed to perform work</w:t>
                </w:r>
              </w:p>
            </w:tc>
          </w:tr>
          <w:tr w:rsidR="00A3001D" w:rsidRPr="00382782" w14:paraId="493F80F4" w14:textId="77777777" w:rsidTr="00514151">
            <w:trPr>
              <w:trHeight w:val="340"/>
              <w:jc w:val="center"/>
            </w:trPr>
            <w:tc>
              <w:tcPr>
                <w:tcW w:w="2268" w:type="dxa"/>
                <w:shd w:val="clear" w:color="auto" w:fill="auto"/>
                <w:vAlign w:val="center"/>
              </w:tcPr>
              <w:p w14:paraId="01FB9F5A" w14:textId="77777777" w:rsidR="00A3001D" w:rsidRPr="00983066" w:rsidRDefault="00A3001D" w:rsidP="00A3001D">
                <w:pPr>
                  <w:spacing w:before="0" w:after="0" w:line="240" w:lineRule="auto"/>
                  <w:rPr>
                    <w:sz w:val="18"/>
                  </w:rPr>
                </w:pPr>
                <w:r w:rsidRPr="00983066">
                  <w:rPr>
                    <w:sz w:val="18"/>
                    <w:lang w:val="en-US" w:eastAsia="en-US"/>
                  </w:rPr>
                  <w:t>Awareness</w:t>
                </w:r>
              </w:p>
            </w:tc>
            <w:tc>
              <w:tcPr>
                <w:tcW w:w="7371" w:type="dxa"/>
                <w:shd w:val="clear" w:color="auto" w:fill="auto"/>
                <w:vAlign w:val="center"/>
              </w:tcPr>
              <w:p w14:paraId="2D1CE9BB" w14:textId="77777777" w:rsidR="00A3001D" w:rsidRPr="00983066" w:rsidRDefault="00A3001D" w:rsidP="00A3001D">
                <w:pPr>
                  <w:spacing w:before="0" w:after="0" w:line="240" w:lineRule="auto"/>
                  <w:rPr>
                    <w:sz w:val="18"/>
                  </w:rPr>
                </w:pPr>
                <w:r w:rsidRPr="00983066">
                  <w:rPr>
                    <w:sz w:val="18"/>
                    <w:lang w:val="en-US" w:eastAsia="en-US"/>
                  </w:rPr>
                  <w:t>Having knowledge, being informed</w:t>
                </w:r>
                <w:r>
                  <w:rPr>
                    <w:sz w:val="18"/>
                    <w:lang w:val="en-US" w:eastAsia="en-US"/>
                  </w:rPr>
                  <w:t xml:space="preserve">, or </w:t>
                </w:r>
                <w:r w:rsidRPr="00541D32">
                  <w:rPr>
                    <w:sz w:val="18"/>
                    <w:lang w:val="en-US" w:eastAsia="en-US"/>
                  </w:rPr>
                  <w:t>fully briefed on the QMS</w:t>
                </w:r>
              </w:p>
            </w:tc>
          </w:tr>
        </w:tbl>
        <w:p w14:paraId="2442EF34" w14:textId="77777777" w:rsidR="00A3001D" w:rsidRDefault="00A3001D" w:rsidP="00A3001D">
          <w:pPr>
            <w:pStyle w:val="Heading02"/>
            <w:spacing w:before="120"/>
            <w:ind w:left="578" w:hanging="578"/>
          </w:pPr>
          <w:bookmarkStart w:id="38" w:name="_Toc283194683"/>
          <w:bookmarkStart w:id="39" w:name="_Toc295055142"/>
          <w:bookmarkStart w:id="40" w:name="_Toc295071415"/>
          <w:bookmarkStart w:id="41" w:name="_Toc295138513"/>
          <w:bookmarkStart w:id="42" w:name="_Toc295214565"/>
          <w:bookmarkStart w:id="43" w:name="_Toc295405672"/>
          <w:bookmarkStart w:id="44" w:name="_Toc352070049"/>
          <w:bookmarkStart w:id="45" w:name="_Toc57801133"/>
          <w:bookmarkStart w:id="46" w:name="_Toc57801983"/>
          <w:r w:rsidRPr="00F512E5">
            <w:lastRenderedPageBreak/>
            <w:t>Application</w:t>
          </w:r>
          <w:r>
            <w:t xml:space="preserve"> &amp; Scope</w:t>
          </w:r>
          <w:bookmarkEnd w:id="38"/>
          <w:bookmarkEnd w:id="39"/>
          <w:bookmarkEnd w:id="40"/>
          <w:bookmarkEnd w:id="41"/>
          <w:bookmarkEnd w:id="42"/>
          <w:bookmarkEnd w:id="43"/>
          <w:bookmarkEnd w:id="44"/>
          <w:bookmarkEnd w:id="45"/>
          <w:bookmarkEnd w:id="46"/>
        </w:p>
        <w:p w14:paraId="68BE3E8F" w14:textId="33FF3AF8" w:rsidR="00E77236" w:rsidRPr="00E77236" w:rsidRDefault="00E77236" w:rsidP="00E77236">
          <w:bookmarkStart w:id="47" w:name="_Toc57801134"/>
          <w:bookmarkStart w:id="48" w:name="_Toc57801984"/>
          <w:r w:rsidRPr="00E77236">
            <w:t xml:space="preserve">All new staff, including temporary employees, receive induction training within their first month. Training is delivered by </w:t>
          </w:r>
          <w:r w:rsidRPr="00E77236">
            <w:t>CEO &amp; Senior Engineer</w:t>
          </w:r>
          <w:r w:rsidRPr="00E77236">
            <w:t xml:space="preserve"> and covers:</w:t>
          </w:r>
        </w:p>
        <w:p w14:paraId="6572E9F6" w14:textId="77777777" w:rsidR="00E77236" w:rsidRPr="00E77236" w:rsidRDefault="00E77236" w:rsidP="00A64D16">
          <w:pPr>
            <w:pStyle w:val="ListParagraph"/>
            <w:numPr>
              <w:ilvl w:val="0"/>
              <w:numId w:val="9"/>
            </w:numPr>
          </w:pPr>
          <w:r w:rsidRPr="00E77236">
            <w:t>Job roles and responsibilities</w:t>
          </w:r>
        </w:p>
        <w:p w14:paraId="04865F6F" w14:textId="77777777" w:rsidR="00E77236" w:rsidRPr="00E77236" w:rsidRDefault="00E77236" w:rsidP="00A64D16">
          <w:pPr>
            <w:pStyle w:val="ListParagraph"/>
            <w:numPr>
              <w:ilvl w:val="0"/>
              <w:numId w:val="9"/>
            </w:numPr>
          </w:pPr>
          <w:r w:rsidRPr="00E77236">
            <w:t>Company procedures and expectations</w:t>
          </w:r>
        </w:p>
        <w:p w14:paraId="3207C95E" w14:textId="77777777" w:rsidR="00E77236" w:rsidRPr="00E77236" w:rsidRDefault="00E77236" w:rsidP="00A64D16">
          <w:pPr>
            <w:pStyle w:val="ListParagraph"/>
            <w:numPr>
              <w:ilvl w:val="0"/>
              <w:numId w:val="9"/>
            </w:numPr>
          </w:pPr>
          <w:r w:rsidRPr="00E77236">
            <w:t>The Quality Management System</w:t>
          </w:r>
        </w:p>
        <w:p w14:paraId="6FC4DCC8" w14:textId="77777777" w:rsidR="00E77236" w:rsidRPr="00E77236" w:rsidRDefault="00E77236" w:rsidP="00A64D16">
          <w:pPr>
            <w:pStyle w:val="ListParagraph"/>
            <w:numPr>
              <w:ilvl w:val="0"/>
              <w:numId w:val="9"/>
            </w:numPr>
          </w:pPr>
          <w:r w:rsidRPr="00E77236">
            <w:t>ISO 9001:2015 requirements</w:t>
          </w:r>
        </w:p>
        <w:p w14:paraId="6E56E95A" w14:textId="77777777" w:rsidR="00E77236" w:rsidRPr="00E77236" w:rsidRDefault="00E77236" w:rsidP="00E77236">
          <w:r w:rsidRPr="00E77236">
            <w:t>The aim is to ensure everyone is aware, competent, and prepared to perform their duties effectively.</w:t>
          </w:r>
        </w:p>
        <w:p w14:paraId="31948590" w14:textId="77777777" w:rsidR="00A3001D" w:rsidRDefault="00A3001D" w:rsidP="00A3001D">
          <w:pPr>
            <w:pStyle w:val="Heading02"/>
          </w:pPr>
          <w:r>
            <w:t>Responsibilities</w:t>
          </w:r>
          <w:bookmarkEnd w:id="47"/>
          <w:bookmarkEnd w:id="48"/>
        </w:p>
        <w:p w14:paraId="75A5D933" w14:textId="77777777" w:rsidR="00A134CD" w:rsidRPr="00A134CD" w:rsidRDefault="00A134CD" w:rsidP="00A134CD">
          <w:bookmarkStart w:id="49" w:name="_Toc57801135"/>
          <w:bookmarkStart w:id="50" w:name="_Toc57801985"/>
          <w:bookmarkStart w:id="51" w:name="_Toc13652154"/>
          <w:r w:rsidRPr="00A134CD">
            <w:t>CEO</w:t>
          </w:r>
        </w:p>
        <w:p w14:paraId="768A71C9" w14:textId="77777777" w:rsidR="00A134CD" w:rsidRPr="00A134CD" w:rsidRDefault="00A134CD" w:rsidP="00A64D16">
          <w:pPr>
            <w:pStyle w:val="ListParagraph"/>
            <w:numPr>
              <w:ilvl w:val="0"/>
              <w:numId w:val="10"/>
            </w:numPr>
          </w:pPr>
          <w:r w:rsidRPr="00A134CD">
            <w:t>Plans major training activities for the year</w:t>
          </w:r>
        </w:p>
        <w:p w14:paraId="383C1A64" w14:textId="77777777" w:rsidR="00A134CD" w:rsidRPr="00A134CD" w:rsidRDefault="00A134CD" w:rsidP="00A64D16">
          <w:pPr>
            <w:pStyle w:val="ListParagraph"/>
            <w:numPr>
              <w:ilvl w:val="0"/>
              <w:numId w:val="10"/>
            </w:numPr>
          </w:pPr>
          <w:r w:rsidRPr="00A134CD">
            <w:t>Ensures adequate training resources</w:t>
          </w:r>
        </w:p>
        <w:p w14:paraId="74CD373B" w14:textId="77777777" w:rsidR="00A134CD" w:rsidRPr="00A134CD" w:rsidRDefault="00A134CD" w:rsidP="00A64D16">
          <w:pPr>
            <w:pStyle w:val="ListParagraph"/>
            <w:numPr>
              <w:ilvl w:val="0"/>
              <w:numId w:val="10"/>
            </w:numPr>
          </w:pPr>
          <w:r w:rsidRPr="00A134CD">
            <w:t>Assigns training roles and responsibilities</w:t>
          </w:r>
        </w:p>
        <w:p w14:paraId="7FCCC884" w14:textId="77777777" w:rsidR="00A134CD" w:rsidRPr="00A134CD" w:rsidRDefault="00A134CD" w:rsidP="00A64D16">
          <w:pPr>
            <w:pStyle w:val="ListParagraph"/>
            <w:numPr>
              <w:ilvl w:val="0"/>
              <w:numId w:val="10"/>
            </w:numPr>
          </w:pPr>
          <w:r w:rsidRPr="00A134CD">
            <w:t>Ensures managers complete required training</w:t>
          </w:r>
        </w:p>
        <w:p w14:paraId="6E357A58" w14:textId="77777777" w:rsidR="00A134CD" w:rsidRPr="00A134CD" w:rsidRDefault="00A134CD" w:rsidP="00A134CD">
          <w:r w:rsidRPr="00A134CD">
            <w:t>Senior Engineer</w:t>
          </w:r>
        </w:p>
        <w:p w14:paraId="14A36EB1" w14:textId="77777777" w:rsidR="00A134CD" w:rsidRPr="00A134CD" w:rsidRDefault="00A134CD" w:rsidP="00A64D16">
          <w:pPr>
            <w:pStyle w:val="ListParagraph"/>
            <w:numPr>
              <w:ilvl w:val="0"/>
              <w:numId w:val="11"/>
            </w:numPr>
          </w:pPr>
          <w:r w:rsidRPr="00A134CD">
            <w:t>Completes role-specific training</w:t>
          </w:r>
        </w:p>
        <w:p w14:paraId="5CDA455B" w14:textId="77777777" w:rsidR="00A134CD" w:rsidRPr="00A134CD" w:rsidRDefault="00A134CD" w:rsidP="00A64D16">
          <w:pPr>
            <w:pStyle w:val="ListParagraph"/>
            <w:numPr>
              <w:ilvl w:val="0"/>
              <w:numId w:val="11"/>
            </w:numPr>
          </w:pPr>
          <w:r w:rsidRPr="00A134CD">
            <w:t>Plans department training needs</w:t>
          </w:r>
        </w:p>
        <w:p w14:paraId="3CA391B8" w14:textId="77777777" w:rsidR="00A134CD" w:rsidRPr="00A134CD" w:rsidRDefault="00A134CD" w:rsidP="00A64D16">
          <w:pPr>
            <w:pStyle w:val="ListParagraph"/>
            <w:numPr>
              <w:ilvl w:val="0"/>
              <w:numId w:val="11"/>
            </w:numPr>
          </w:pPr>
          <w:r w:rsidRPr="00A134CD">
            <w:t>Implements training procedures</w:t>
          </w:r>
        </w:p>
        <w:p w14:paraId="6A1A1BA1" w14:textId="77777777" w:rsidR="00A134CD" w:rsidRPr="00A134CD" w:rsidRDefault="00A134CD" w:rsidP="00A64D16">
          <w:pPr>
            <w:pStyle w:val="ListParagraph"/>
            <w:numPr>
              <w:ilvl w:val="0"/>
              <w:numId w:val="11"/>
            </w:numPr>
          </w:pPr>
          <w:r w:rsidRPr="00A134CD">
            <w:t>Identifies employee training needs</w:t>
          </w:r>
        </w:p>
        <w:p w14:paraId="06A2DCE3" w14:textId="77777777" w:rsidR="00A134CD" w:rsidRPr="00A134CD" w:rsidRDefault="00A134CD" w:rsidP="00A64D16">
          <w:pPr>
            <w:pStyle w:val="ListParagraph"/>
            <w:numPr>
              <w:ilvl w:val="0"/>
              <w:numId w:val="11"/>
            </w:numPr>
          </w:pPr>
          <w:r w:rsidRPr="00A134CD">
            <w:t>Includes safety topics in team meetings</w:t>
          </w:r>
        </w:p>
        <w:p w14:paraId="3100AB6F" w14:textId="77777777" w:rsidR="00A134CD" w:rsidRPr="00A134CD" w:rsidRDefault="00A134CD" w:rsidP="00A64D16">
          <w:pPr>
            <w:pStyle w:val="ListParagraph"/>
            <w:numPr>
              <w:ilvl w:val="0"/>
              <w:numId w:val="11"/>
            </w:numPr>
          </w:pPr>
          <w:r w:rsidRPr="00A134CD">
            <w:t>Leads weekly toolbox talks</w:t>
          </w:r>
        </w:p>
        <w:p w14:paraId="01BD994B" w14:textId="77777777" w:rsidR="00A134CD" w:rsidRPr="00A134CD" w:rsidRDefault="00A134CD" w:rsidP="00A64D16">
          <w:pPr>
            <w:pStyle w:val="ListParagraph"/>
            <w:numPr>
              <w:ilvl w:val="0"/>
              <w:numId w:val="11"/>
            </w:numPr>
          </w:pPr>
          <w:r w:rsidRPr="00A134CD">
            <w:t>Reviews staff qualifications and certificates</w:t>
          </w:r>
        </w:p>
        <w:p w14:paraId="61AE8F29" w14:textId="77777777" w:rsidR="00A134CD" w:rsidRPr="00A134CD" w:rsidRDefault="00A134CD" w:rsidP="00A64D16">
          <w:pPr>
            <w:pStyle w:val="ListParagraph"/>
            <w:numPr>
              <w:ilvl w:val="0"/>
              <w:numId w:val="11"/>
            </w:numPr>
          </w:pPr>
          <w:r w:rsidRPr="00A134CD">
            <w:t>Ensures team members and contractors are trained and competent</w:t>
          </w:r>
        </w:p>
        <w:p w14:paraId="00B70B97" w14:textId="77777777" w:rsidR="00A134CD" w:rsidRPr="00A134CD" w:rsidRDefault="00A134CD" w:rsidP="00A64D16">
          <w:pPr>
            <w:pStyle w:val="ListParagraph"/>
            <w:numPr>
              <w:ilvl w:val="0"/>
              <w:numId w:val="11"/>
            </w:numPr>
          </w:pPr>
          <w:r w:rsidRPr="00A134CD">
            <w:t>Verifies that only trained individuals perform specific tasks</w:t>
          </w:r>
        </w:p>
        <w:p w14:paraId="0944555C" w14:textId="77777777" w:rsidR="00A134CD" w:rsidRPr="00A134CD" w:rsidRDefault="00A134CD" w:rsidP="00A64D16">
          <w:pPr>
            <w:pStyle w:val="ListParagraph"/>
            <w:numPr>
              <w:ilvl w:val="0"/>
              <w:numId w:val="11"/>
            </w:numPr>
          </w:pPr>
          <w:r w:rsidRPr="00A134CD">
            <w:t>Confirms contractor inductions are completed</w:t>
          </w:r>
        </w:p>
        <w:p w14:paraId="1D8B5210" w14:textId="1405DC26" w:rsidR="00A134CD" w:rsidRPr="00A134CD" w:rsidRDefault="00A134CD" w:rsidP="00A134CD">
          <w:r>
            <w:t xml:space="preserve">Permanent </w:t>
          </w:r>
          <w:r w:rsidRPr="00A134CD">
            <w:t>Employees</w:t>
          </w:r>
        </w:p>
        <w:p w14:paraId="04D7F22A" w14:textId="77777777" w:rsidR="00A134CD" w:rsidRPr="00A134CD" w:rsidRDefault="00A134CD" w:rsidP="00A64D16">
          <w:pPr>
            <w:pStyle w:val="ListParagraph"/>
            <w:numPr>
              <w:ilvl w:val="0"/>
              <w:numId w:val="12"/>
            </w:numPr>
          </w:pPr>
          <w:r w:rsidRPr="00A134CD">
            <w:t>Understand job risks and controls</w:t>
          </w:r>
        </w:p>
        <w:p w14:paraId="6B71F5E2" w14:textId="77777777" w:rsidR="00A134CD" w:rsidRPr="00A134CD" w:rsidRDefault="00A134CD" w:rsidP="00A64D16">
          <w:pPr>
            <w:pStyle w:val="ListParagraph"/>
            <w:numPr>
              <w:ilvl w:val="0"/>
              <w:numId w:val="12"/>
            </w:numPr>
          </w:pPr>
          <w:r w:rsidRPr="00A134CD">
            <w:t>Maintain necessary licenses and certifications</w:t>
          </w:r>
        </w:p>
        <w:p w14:paraId="0DF2BF47" w14:textId="77777777" w:rsidR="00A134CD" w:rsidRPr="00A134CD" w:rsidRDefault="00A134CD" w:rsidP="00A64D16">
          <w:pPr>
            <w:pStyle w:val="ListParagraph"/>
            <w:numPr>
              <w:ilvl w:val="0"/>
              <w:numId w:val="12"/>
            </w:numPr>
          </w:pPr>
          <w:r w:rsidRPr="00A134CD">
            <w:t>Participate in training needs identification</w:t>
          </w:r>
        </w:p>
        <w:p w14:paraId="34A0AC55" w14:textId="77777777" w:rsidR="00A134CD" w:rsidRPr="00A134CD" w:rsidRDefault="00A134CD" w:rsidP="00A64D16">
          <w:pPr>
            <w:pStyle w:val="ListParagraph"/>
            <w:numPr>
              <w:ilvl w:val="0"/>
              <w:numId w:val="12"/>
            </w:numPr>
          </w:pPr>
          <w:r w:rsidRPr="00A134CD">
            <w:t>Conduct local inductions for contractors</w:t>
          </w:r>
        </w:p>
        <w:p w14:paraId="130012CC" w14:textId="77777777" w:rsidR="00A134CD" w:rsidRPr="00A134CD" w:rsidRDefault="00A134CD" w:rsidP="00A64D16">
          <w:pPr>
            <w:pStyle w:val="ListParagraph"/>
            <w:numPr>
              <w:ilvl w:val="0"/>
              <w:numId w:val="12"/>
            </w:numPr>
          </w:pPr>
          <w:r w:rsidRPr="00A134CD">
            <w:t>Follow safe work practices</w:t>
          </w:r>
        </w:p>
        <w:p w14:paraId="04DDCE64" w14:textId="77777777" w:rsidR="00A134CD" w:rsidRPr="00A134CD" w:rsidRDefault="00A134CD" w:rsidP="00A64D16">
          <w:pPr>
            <w:pStyle w:val="ListParagraph"/>
            <w:numPr>
              <w:ilvl w:val="0"/>
              <w:numId w:val="12"/>
            </w:numPr>
          </w:pPr>
          <w:r w:rsidRPr="00A134CD">
            <w:t>Complete required training and submit qualification documents</w:t>
          </w:r>
        </w:p>
        <w:p w14:paraId="4C43813C" w14:textId="77777777" w:rsidR="00A134CD" w:rsidRPr="00A134CD" w:rsidRDefault="00A134CD" w:rsidP="00A134CD">
          <w:r w:rsidRPr="00A134CD">
            <w:t>Temporary Employees &amp; Contractors</w:t>
          </w:r>
        </w:p>
        <w:p w14:paraId="54C1A965" w14:textId="77777777" w:rsidR="00A134CD" w:rsidRPr="00A134CD" w:rsidRDefault="00A134CD" w:rsidP="00A64D16">
          <w:pPr>
            <w:pStyle w:val="ListParagraph"/>
            <w:numPr>
              <w:ilvl w:val="0"/>
              <w:numId w:val="12"/>
            </w:numPr>
          </w:pPr>
          <w:r w:rsidRPr="00A134CD">
            <w:t>Attend site induction before starting work</w:t>
          </w:r>
        </w:p>
        <w:p w14:paraId="248C764A" w14:textId="77777777" w:rsidR="00A134CD" w:rsidRPr="00A134CD" w:rsidRDefault="00A134CD" w:rsidP="00A64D16">
          <w:pPr>
            <w:pStyle w:val="ListParagraph"/>
            <w:numPr>
              <w:ilvl w:val="0"/>
              <w:numId w:val="12"/>
            </w:numPr>
          </w:pPr>
          <w:r w:rsidRPr="00A134CD">
            <w:t>Work safely and follow all procedures</w:t>
          </w:r>
        </w:p>
        <w:p w14:paraId="3BA2AC41" w14:textId="77777777" w:rsidR="00A134CD" w:rsidRPr="00A134CD" w:rsidRDefault="00A134CD" w:rsidP="00A64D16">
          <w:pPr>
            <w:pStyle w:val="ListParagraph"/>
            <w:numPr>
              <w:ilvl w:val="0"/>
              <w:numId w:val="12"/>
            </w:numPr>
          </w:pPr>
          <w:r w:rsidRPr="00A134CD">
            <w:t>Hold valid licenses and permits for tasks</w:t>
          </w:r>
        </w:p>
        <w:p w14:paraId="6AB71C5E" w14:textId="77777777" w:rsidR="00A134CD" w:rsidRPr="00A134CD" w:rsidRDefault="00A134CD" w:rsidP="00A64D16">
          <w:pPr>
            <w:pStyle w:val="ListParagraph"/>
            <w:numPr>
              <w:ilvl w:val="0"/>
              <w:numId w:val="12"/>
            </w:numPr>
          </w:pPr>
          <w:r w:rsidRPr="00A134CD">
            <w:t>Submit required qualification documents</w:t>
          </w:r>
        </w:p>
        <w:p w14:paraId="2CE24DE4" w14:textId="77777777" w:rsidR="00A3001D" w:rsidRDefault="00A3001D" w:rsidP="00A3001D">
          <w:pPr>
            <w:pStyle w:val="Heading02"/>
          </w:pPr>
          <w:r>
            <w:lastRenderedPageBreak/>
            <w:t>Human Resources</w:t>
          </w:r>
          <w:bookmarkEnd w:id="49"/>
          <w:bookmarkEnd w:id="50"/>
        </w:p>
        <w:p w14:paraId="00D2F5A7" w14:textId="77777777" w:rsidR="00A3001D" w:rsidRDefault="00A3001D" w:rsidP="00A3001D">
          <w:pPr>
            <w:pStyle w:val="Heading03"/>
          </w:pPr>
          <w:bookmarkStart w:id="52" w:name="_Toc57801136"/>
          <w:bookmarkStart w:id="53" w:name="_Toc57801986"/>
          <w:r>
            <w:t>Recruitment &amp; Selection</w:t>
          </w:r>
          <w:bookmarkEnd w:id="52"/>
          <w:bookmarkEnd w:id="53"/>
        </w:p>
        <w:p w14:paraId="22748DAC" w14:textId="77777777" w:rsidR="00AE1D61" w:rsidRPr="009B6A96" w:rsidRDefault="00AE1D61" w:rsidP="00AE1D61">
          <w:bookmarkStart w:id="54" w:name="_Toc57801137"/>
          <w:bookmarkStart w:id="55" w:name="_Toc57801987"/>
          <w:r w:rsidRPr="009B6A96">
            <w:t>Manufacturing Made Easy Ltd ensures it has qualified and competent staff to effectively run the Quality Management System (QMS) and meet customer needs.</w:t>
          </w:r>
        </w:p>
        <w:p w14:paraId="6C6BD713" w14:textId="77777777" w:rsidR="00AE1D61" w:rsidRPr="009B6A96" w:rsidRDefault="00AE1D61" w:rsidP="00AE1D61">
          <w:r w:rsidRPr="009B6A96">
            <w:t>The CEO:</w:t>
          </w:r>
        </w:p>
        <w:p w14:paraId="0026DAB5" w14:textId="09B0DDDF" w:rsidR="00AE1D61" w:rsidRPr="00AE1D61" w:rsidRDefault="00AE1D61" w:rsidP="00A64D16">
          <w:pPr>
            <w:pStyle w:val="ListParagraph"/>
            <w:numPr>
              <w:ilvl w:val="0"/>
              <w:numId w:val="13"/>
            </w:numPr>
          </w:pPr>
          <w:r w:rsidRPr="00AE1D61">
            <w:t xml:space="preserve">Reviews staffing needs during planning or when roles change </w:t>
          </w:r>
        </w:p>
        <w:p w14:paraId="6DA10D52" w14:textId="77777777" w:rsidR="00AE1D61" w:rsidRPr="00AE1D61" w:rsidRDefault="00AE1D61" w:rsidP="00A64D16">
          <w:pPr>
            <w:pStyle w:val="ListParagraph"/>
            <w:numPr>
              <w:ilvl w:val="0"/>
              <w:numId w:val="13"/>
            </w:numPr>
          </w:pPr>
          <w:r w:rsidRPr="00AE1D61">
            <w:t>Defines required competencies and prepares job descriptions</w:t>
          </w:r>
        </w:p>
        <w:p w14:paraId="5688EC23" w14:textId="77777777" w:rsidR="00AE1D61" w:rsidRPr="009B6A96" w:rsidRDefault="00AE1D61" w:rsidP="00AE1D61">
          <w:r w:rsidRPr="009B6A96">
            <w:t>The Senior Engineer:</w:t>
          </w:r>
        </w:p>
        <w:p w14:paraId="5DD7F1C6" w14:textId="77777777" w:rsidR="00AE1D61" w:rsidRPr="00AE1D61" w:rsidRDefault="00AE1D61" w:rsidP="00A64D16">
          <w:pPr>
            <w:pStyle w:val="ListParagraph"/>
            <w:numPr>
              <w:ilvl w:val="0"/>
              <w:numId w:val="14"/>
            </w:numPr>
          </w:pPr>
          <w:r w:rsidRPr="00AE1D61">
            <w:t>Ensures new hires have valid qualifications, licences, and certificates</w:t>
          </w:r>
        </w:p>
        <w:p w14:paraId="40632AD2" w14:textId="77777777" w:rsidR="00AE1D61" w:rsidRPr="00AE1D61" w:rsidRDefault="00AE1D61" w:rsidP="00AE1D61">
          <w:r w:rsidRPr="00AE1D61">
            <w:t>Employees:</w:t>
          </w:r>
        </w:p>
        <w:p w14:paraId="376E97BA" w14:textId="77777777" w:rsidR="00AE1D61" w:rsidRPr="00AE1D61" w:rsidRDefault="00AE1D61" w:rsidP="00A64D16">
          <w:pPr>
            <w:pStyle w:val="ListParagraph"/>
            <w:numPr>
              <w:ilvl w:val="0"/>
              <w:numId w:val="14"/>
            </w:numPr>
          </w:pPr>
          <w:r w:rsidRPr="00AE1D61">
            <w:t>Must keep their qualification records accurate and up to date</w:t>
          </w:r>
        </w:p>
        <w:p w14:paraId="28BF8174" w14:textId="77777777" w:rsidR="00AE1D61" w:rsidRPr="009B6A96" w:rsidRDefault="00AE1D61" w:rsidP="00AE1D61">
          <w:r w:rsidRPr="009B6A96">
            <w:t>Recruitment Process</w:t>
          </w:r>
        </w:p>
        <w:p w14:paraId="55D61289" w14:textId="77777777" w:rsidR="00AE1D61" w:rsidRPr="00AE1D61" w:rsidRDefault="00AE1D61" w:rsidP="00A64D16">
          <w:pPr>
            <w:pStyle w:val="ListParagraph"/>
            <w:numPr>
              <w:ilvl w:val="0"/>
              <w:numId w:val="14"/>
            </w:numPr>
          </w:pPr>
          <w:r w:rsidRPr="00AE1D61">
            <w:t>Identify staffing needs</w:t>
          </w:r>
        </w:p>
        <w:p w14:paraId="1091F1FB" w14:textId="77777777" w:rsidR="00AE1D61" w:rsidRPr="00AE1D61" w:rsidRDefault="00AE1D61" w:rsidP="00A64D16">
          <w:pPr>
            <w:pStyle w:val="ListParagraph"/>
            <w:numPr>
              <w:ilvl w:val="0"/>
              <w:numId w:val="14"/>
            </w:numPr>
          </w:pPr>
          <w:r w:rsidRPr="00AE1D61">
            <w:t>Define job tasks and responsibilities</w:t>
          </w:r>
        </w:p>
        <w:p w14:paraId="49FCE65A" w14:textId="77777777" w:rsidR="00AE1D61" w:rsidRPr="00AE1D61" w:rsidRDefault="00AE1D61" w:rsidP="00A64D16">
          <w:pPr>
            <w:pStyle w:val="ListParagraph"/>
            <w:numPr>
              <w:ilvl w:val="0"/>
              <w:numId w:val="14"/>
            </w:numPr>
          </w:pPr>
          <w:r w:rsidRPr="00AE1D61">
            <w:t>Outline required skills and experience</w:t>
          </w:r>
        </w:p>
        <w:p w14:paraId="061DDF12" w14:textId="77777777" w:rsidR="00AE1D61" w:rsidRPr="00AE1D61" w:rsidRDefault="00AE1D61" w:rsidP="00A64D16">
          <w:pPr>
            <w:pStyle w:val="ListParagraph"/>
            <w:numPr>
              <w:ilvl w:val="0"/>
              <w:numId w:val="14"/>
            </w:numPr>
          </w:pPr>
          <w:r w:rsidRPr="00AE1D61">
            <w:t>Prepare employment terms</w:t>
          </w:r>
        </w:p>
        <w:p w14:paraId="430356E2" w14:textId="77777777" w:rsidR="00AE1D61" w:rsidRPr="00AE1D61" w:rsidRDefault="00AE1D61" w:rsidP="00A64D16">
          <w:pPr>
            <w:pStyle w:val="ListParagraph"/>
            <w:numPr>
              <w:ilvl w:val="0"/>
              <w:numId w:val="14"/>
            </w:numPr>
          </w:pPr>
          <w:r w:rsidRPr="00AE1D61">
            <w:t>Advertise roles internally/externally</w:t>
          </w:r>
        </w:p>
        <w:p w14:paraId="7228EF6B" w14:textId="77777777" w:rsidR="00AE1D61" w:rsidRPr="00AE1D61" w:rsidRDefault="00AE1D61" w:rsidP="00A64D16">
          <w:pPr>
            <w:pStyle w:val="ListParagraph"/>
            <w:numPr>
              <w:ilvl w:val="0"/>
              <w:numId w:val="14"/>
            </w:numPr>
          </w:pPr>
          <w:r w:rsidRPr="00AE1D61">
            <w:t>Form a qualified interview panel</w:t>
          </w:r>
        </w:p>
        <w:p w14:paraId="2775DB7A" w14:textId="77777777" w:rsidR="00AE1D61" w:rsidRPr="00AE1D61" w:rsidRDefault="00AE1D61" w:rsidP="00A64D16">
          <w:pPr>
            <w:pStyle w:val="ListParagraph"/>
            <w:numPr>
              <w:ilvl w:val="0"/>
              <w:numId w:val="14"/>
            </w:numPr>
          </w:pPr>
          <w:r w:rsidRPr="00AE1D61">
            <w:t>Shortlist, interview, and check references</w:t>
          </w:r>
        </w:p>
        <w:p w14:paraId="6F7197AE" w14:textId="77777777" w:rsidR="00AE1D61" w:rsidRPr="00AE1D61" w:rsidRDefault="00AE1D61" w:rsidP="00A64D16">
          <w:pPr>
            <w:pStyle w:val="ListParagraph"/>
            <w:numPr>
              <w:ilvl w:val="0"/>
              <w:numId w:val="14"/>
            </w:numPr>
          </w:pPr>
          <w:r w:rsidRPr="00AE1D61">
            <w:t>Make an offer and confirm start date</w:t>
          </w:r>
        </w:p>
        <w:p w14:paraId="73D4EF89" w14:textId="25B694BA" w:rsidR="00AE1D61" w:rsidRPr="00AE1D61" w:rsidRDefault="007572C4" w:rsidP="00A64D16">
          <w:pPr>
            <w:pStyle w:val="ListParagraph"/>
            <w:numPr>
              <w:ilvl w:val="0"/>
              <w:numId w:val="14"/>
            </w:numPr>
          </w:pPr>
          <w:r>
            <w:t>A</w:t>
          </w:r>
          <w:r w:rsidR="00AE1D61" w:rsidRPr="00AE1D61">
            <w:t>rrange induction</w:t>
          </w:r>
        </w:p>
        <w:p w14:paraId="4AF64864" w14:textId="77777777" w:rsidR="00AE1D61" w:rsidRPr="009B6A96" w:rsidRDefault="00AE1D61" w:rsidP="00AE1D61">
          <w:r w:rsidRPr="009B6A96">
            <w:t>Training Records</w:t>
          </w:r>
        </w:p>
        <w:p w14:paraId="6543F446" w14:textId="77777777" w:rsidR="00AE1D61" w:rsidRPr="009B6A96" w:rsidRDefault="00AE1D61" w:rsidP="00A64D16">
          <w:pPr>
            <w:pStyle w:val="ListParagraph"/>
            <w:numPr>
              <w:ilvl w:val="0"/>
              <w:numId w:val="15"/>
            </w:numPr>
          </w:pPr>
          <w:r w:rsidRPr="009B6A96">
            <w:t>Initial training needs are assessed using the Employee Competency Assessment</w:t>
          </w:r>
        </w:p>
        <w:p w14:paraId="7AFF1A5C" w14:textId="77777777" w:rsidR="00AE1D61" w:rsidRPr="009B6A96" w:rsidRDefault="00AE1D61" w:rsidP="00A64D16">
          <w:pPr>
            <w:pStyle w:val="ListParagraph"/>
            <w:numPr>
              <w:ilvl w:val="0"/>
              <w:numId w:val="15"/>
            </w:numPr>
          </w:pPr>
          <w:r w:rsidRPr="009B6A96">
            <w:t>A training file is maintained for each employee to track completed and planned training</w:t>
          </w:r>
        </w:p>
        <w:p w14:paraId="1348A24A" w14:textId="77777777" w:rsidR="00A3001D" w:rsidRDefault="00A3001D" w:rsidP="00A3001D">
          <w:pPr>
            <w:pStyle w:val="Heading03"/>
          </w:pPr>
          <w:r>
            <w:t>Training Plan</w:t>
          </w:r>
          <w:bookmarkEnd w:id="54"/>
          <w:bookmarkEnd w:id="55"/>
        </w:p>
        <w:p w14:paraId="6CA506B8" w14:textId="06C0A45E" w:rsidR="004A3707" w:rsidRPr="004A3707" w:rsidRDefault="004A3707" w:rsidP="004A3707">
          <w:bookmarkStart w:id="56" w:name="_Toc13652156"/>
          <w:bookmarkStart w:id="57" w:name="_Toc57801138"/>
          <w:bookmarkStart w:id="58" w:name="_Toc57801988"/>
          <w:r w:rsidRPr="004A3707">
            <w:t xml:space="preserve">Top management sets company strategy and objectives annually. </w:t>
          </w:r>
          <w:r>
            <w:t>Employees</w:t>
          </w:r>
          <w:r w:rsidRPr="004A3707">
            <w:t xml:space="preserve"> use this to assess departmental needs and plan training in line with the business plan.</w:t>
          </w:r>
        </w:p>
        <w:p w14:paraId="11FFAB3F" w14:textId="77777777" w:rsidR="004A3707" w:rsidRPr="004A3707" w:rsidRDefault="004A3707" w:rsidP="004A3707">
          <w:r w:rsidRPr="004A3707">
            <w:t>Manufacturing Made Easy Ltd outlines key training initiatives for each budget year.</w:t>
          </w:r>
        </w:p>
        <w:p w14:paraId="185940AB" w14:textId="77777777" w:rsidR="004A3707" w:rsidRPr="004A3707" w:rsidRDefault="004A3707" w:rsidP="004A3707">
          <w:r w:rsidRPr="004A3707">
            <w:t>The Senior Engineer:</w:t>
          </w:r>
        </w:p>
        <w:p w14:paraId="33129D1D" w14:textId="5D551376" w:rsidR="004A3707" w:rsidRPr="004A3707" w:rsidRDefault="004A3707" w:rsidP="00A64D16">
          <w:pPr>
            <w:pStyle w:val="ListParagraph"/>
            <w:numPr>
              <w:ilvl w:val="0"/>
              <w:numId w:val="16"/>
            </w:numPr>
          </w:pPr>
          <w:r w:rsidRPr="004A3707">
            <w:t xml:space="preserve">Develops and monitors team training plans </w:t>
          </w:r>
        </w:p>
        <w:p w14:paraId="6C2235D4" w14:textId="77777777" w:rsidR="004A3707" w:rsidRPr="004A3707" w:rsidRDefault="004A3707" w:rsidP="00A64D16">
          <w:pPr>
            <w:pStyle w:val="ListParagraph"/>
            <w:numPr>
              <w:ilvl w:val="0"/>
              <w:numId w:val="16"/>
            </w:numPr>
          </w:pPr>
          <w:r w:rsidRPr="004A3707">
            <w:t>Reviews and updates plans regularly</w:t>
          </w:r>
        </w:p>
        <w:p w14:paraId="7777ED1D" w14:textId="77777777" w:rsidR="004A3707" w:rsidRPr="004A3707" w:rsidRDefault="004A3707" w:rsidP="004A3707">
          <w:r w:rsidRPr="004A3707">
            <w:t>Training is prioritised based on operational needs, and must be completed:</w:t>
          </w:r>
        </w:p>
        <w:p w14:paraId="4ED06F57" w14:textId="77777777" w:rsidR="004A3707" w:rsidRPr="004A3707" w:rsidRDefault="004A3707" w:rsidP="00A64D16">
          <w:pPr>
            <w:pStyle w:val="ListParagraph"/>
            <w:numPr>
              <w:ilvl w:val="0"/>
              <w:numId w:val="17"/>
            </w:numPr>
          </w:pPr>
          <w:r w:rsidRPr="004A3707">
            <w:t>Before starting safety-critical work</w:t>
          </w:r>
        </w:p>
        <w:p w14:paraId="2D4C358C" w14:textId="77777777" w:rsidR="004A3707" w:rsidRPr="004A3707" w:rsidRDefault="004A3707" w:rsidP="00A64D16">
          <w:pPr>
            <w:pStyle w:val="ListParagraph"/>
            <w:numPr>
              <w:ilvl w:val="0"/>
              <w:numId w:val="17"/>
            </w:numPr>
          </w:pPr>
          <w:r w:rsidRPr="004A3707">
            <w:t>Where a license, certificate, or accreditation is required</w:t>
          </w:r>
        </w:p>
        <w:p w14:paraId="3F86E825" w14:textId="77777777" w:rsidR="00A3001D" w:rsidRDefault="00A3001D" w:rsidP="00A3001D">
          <w:pPr>
            <w:pStyle w:val="Heading03"/>
          </w:pPr>
          <w:r>
            <w:t>Competency Matrix</w:t>
          </w:r>
          <w:bookmarkEnd w:id="56"/>
          <w:bookmarkEnd w:id="57"/>
          <w:bookmarkEnd w:id="58"/>
        </w:p>
        <w:p w14:paraId="3584A770" w14:textId="2CE5A590" w:rsidR="00A3001D" w:rsidRDefault="00A3001D" w:rsidP="00A3001D">
          <w:r>
            <w:lastRenderedPageBreak/>
            <w:t xml:space="preserve">The following competency matrix illustrates how we determine the training needs for each role. The aim of the matrix is to support the </w:t>
          </w:r>
          <w:r w:rsidR="00CF6447" w:rsidRPr="00CF6447">
            <w:rPr>
              <w:color w:val="auto"/>
            </w:rPr>
            <w:t>CEO</w:t>
          </w:r>
          <w:r w:rsidRPr="00CF6447">
            <w:rPr>
              <w:color w:val="auto"/>
            </w:rPr>
            <w:t xml:space="preserve"> and </w:t>
          </w:r>
          <w:r w:rsidR="00CF6447" w:rsidRPr="00CF6447">
            <w:rPr>
              <w:color w:val="auto"/>
            </w:rPr>
            <w:t xml:space="preserve">Senior Engineer </w:t>
          </w:r>
          <w:r>
            <w:t>to ensure that training and skills development is targeted, effective and comprehensive. A suitable training matrix is produced for each workplace or department.</w:t>
          </w:r>
        </w:p>
        <w:tbl>
          <w:tblPr>
            <w:tblW w:w="5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7"/>
            <w:gridCol w:w="679"/>
            <w:gridCol w:w="679"/>
            <w:gridCol w:w="679"/>
            <w:gridCol w:w="706"/>
            <w:gridCol w:w="37"/>
          </w:tblGrid>
          <w:tr w:rsidR="00A3001D" w:rsidRPr="00133B4D" w14:paraId="66327EEE" w14:textId="77777777" w:rsidTr="00756C87">
            <w:trPr>
              <w:cantSplit/>
              <w:trHeight w:val="274"/>
              <w:tblHeader/>
            </w:trPr>
            <w:tc>
              <w:tcPr>
                <w:tcW w:w="5957" w:type="dxa"/>
                <w:gridSpan w:val="6"/>
                <w:shd w:val="clear" w:color="auto" w:fill="E0E0E2" w:themeFill="text2" w:themeFillTint="33"/>
                <w:vAlign w:val="center"/>
              </w:tcPr>
              <w:p w14:paraId="3D183EEA" w14:textId="77777777" w:rsidR="00A3001D" w:rsidRPr="00FB68A9" w:rsidRDefault="00A3001D" w:rsidP="00756C87">
                <w:pPr>
                  <w:pStyle w:val="NoSpacing"/>
                  <w:jc w:val="both"/>
                  <w:rPr>
                    <w:rFonts w:ascii="Segoe UI" w:hAnsi="Segoe UI" w:cs="Segoe UI"/>
                    <w:b/>
                    <w:bCs/>
                    <w:color w:val="FFFFFF" w:themeColor="background1"/>
                    <w:sz w:val="18"/>
                  </w:rPr>
                </w:pPr>
                <w:r w:rsidRPr="00FB68A9">
                  <w:rPr>
                    <w:rFonts w:ascii="Segoe UI" w:hAnsi="Segoe UI" w:cs="Segoe UI"/>
                    <w:b/>
                    <w:bCs/>
                    <w:color w:val="auto"/>
                    <w:sz w:val="18"/>
                  </w:rPr>
                  <w:t>Example Competence Matrix</w:t>
                </w:r>
              </w:p>
            </w:tc>
          </w:tr>
          <w:tr w:rsidR="00756C87" w:rsidRPr="00133B4D" w14:paraId="5176F917" w14:textId="77777777" w:rsidTr="00756C87">
            <w:trPr>
              <w:gridAfter w:val="1"/>
              <w:wAfter w:w="37" w:type="dxa"/>
              <w:cantSplit/>
              <w:trHeight w:val="1818"/>
              <w:tblHeader/>
            </w:trPr>
            <w:tc>
              <w:tcPr>
                <w:tcW w:w="3177" w:type="dxa"/>
                <w:shd w:val="clear" w:color="auto" w:fill="FFFFFF" w:themeFill="background1"/>
                <w:vAlign w:val="center"/>
              </w:tcPr>
              <w:p w14:paraId="3A3C6E31" w14:textId="77777777" w:rsidR="00756C87" w:rsidRPr="006633E4" w:rsidRDefault="00756C87" w:rsidP="00A3001D">
                <w:pPr>
                  <w:spacing w:before="0" w:after="0" w:line="240" w:lineRule="auto"/>
                  <w:jc w:val="left"/>
                  <w:rPr>
                    <w:rFonts w:cs="Segoe UI"/>
                    <w:color w:val="000000" w:themeColor="text1"/>
                    <w:sz w:val="18"/>
                  </w:rPr>
                </w:pPr>
                <w:bookmarkStart w:id="59" w:name="_Hlk13053894"/>
                <w:r w:rsidRPr="004566D7">
                  <w:rPr>
                    <w:rFonts w:cs="Segoe UI"/>
                    <w:color w:val="000000" w:themeColor="text1"/>
                    <w:sz w:val="18"/>
                  </w:rPr>
                  <w:t>Staff with specific roles such as First Aiders</w:t>
                </w:r>
                <w:r>
                  <w:rPr>
                    <w:rFonts w:cs="Segoe UI"/>
                    <w:color w:val="000000" w:themeColor="text1"/>
                    <w:sz w:val="18"/>
                  </w:rPr>
                  <w:t xml:space="preserve"> or</w:t>
                </w:r>
                <w:r w:rsidRPr="004566D7">
                  <w:rPr>
                    <w:rFonts w:cs="Segoe UI"/>
                    <w:color w:val="000000" w:themeColor="text1"/>
                    <w:sz w:val="18"/>
                  </w:rPr>
                  <w:t xml:space="preserve"> Fire Wardens must attend nominated training for that specific role.</w:t>
                </w:r>
              </w:p>
            </w:tc>
            <w:tc>
              <w:tcPr>
                <w:tcW w:w="679" w:type="dxa"/>
                <w:shd w:val="clear" w:color="auto" w:fill="F2F2F2" w:themeFill="background1" w:themeFillShade="F2"/>
                <w:textDirection w:val="btLr"/>
                <w:vAlign w:val="center"/>
              </w:tcPr>
              <w:p w14:paraId="3B5C1FB3" w14:textId="3965F82F" w:rsidR="00756C87" w:rsidRPr="006633E4" w:rsidRDefault="00756C87" w:rsidP="00A3001D">
                <w:pPr>
                  <w:pStyle w:val="NoSpacing"/>
                  <w:ind w:left="108" w:right="113"/>
                  <w:jc w:val="center"/>
                  <w:rPr>
                    <w:rFonts w:ascii="Segoe UI" w:hAnsi="Segoe UI" w:cs="Segoe UI"/>
                    <w:bCs/>
                    <w:color w:val="000000" w:themeColor="text1"/>
                    <w:sz w:val="18"/>
                    <w:szCs w:val="18"/>
                  </w:rPr>
                </w:pPr>
                <w:r>
                  <w:rPr>
                    <w:rFonts w:ascii="Segoe UI" w:hAnsi="Segoe UI" w:cs="Segoe UI"/>
                    <w:color w:val="000000" w:themeColor="text1"/>
                    <w:sz w:val="18"/>
                  </w:rPr>
                  <w:t>CEO</w:t>
                </w:r>
              </w:p>
            </w:tc>
            <w:tc>
              <w:tcPr>
                <w:tcW w:w="679" w:type="dxa"/>
                <w:shd w:val="clear" w:color="auto" w:fill="F2F2F2" w:themeFill="background1" w:themeFillShade="F2"/>
                <w:textDirection w:val="btLr"/>
                <w:vAlign w:val="center"/>
              </w:tcPr>
              <w:p w14:paraId="18A7E83B" w14:textId="1D3D1B45" w:rsidR="00756C87" w:rsidRPr="006633E4" w:rsidRDefault="00756C87" w:rsidP="00A3001D">
                <w:pPr>
                  <w:pStyle w:val="NoSpacing"/>
                  <w:ind w:left="108" w:right="113"/>
                  <w:jc w:val="center"/>
                  <w:rPr>
                    <w:rFonts w:ascii="Segoe UI" w:hAnsi="Segoe UI" w:cs="Segoe UI"/>
                    <w:bCs/>
                    <w:color w:val="000000" w:themeColor="text1"/>
                    <w:sz w:val="18"/>
                    <w:szCs w:val="18"/>
                  </w:rPr>
                </w:pPr>
                <w:r w:rsidRPr="006633E4">
                  <w:rPr>
                    <w:rFonts w:ascii="Segoe UI" w:hAnsi="Segoe UI" w:cs="Segoe UI"/>
                    <w:color w:val="000000" w:themeColor="text1"/>
                    <w:sz w:val="18"/>
                  </w:rPr>
                  <w:t xml:space="preserve">Senior </w:t>
                </w:r>
                <w:r w:rsidR="00D363C4">
                  <w:rPr>
                    <w:rFonts w:ascii="Segoe UI" w:hAnsi="Segoe UI" w:cs="Segoe UI"/>
                    <w:color w:val="000000" w:themeColor="text1"/>
                    <w:sz w:val="18"/>
                  </w:rPr>
                  <w:t>Engineer</w:t>
                </w:r>
              </w:p>
            </w:tc>
            <w:tc>
              <w:tcPr>
                <w:tcW w:w="679" w:type="dxa"/>
                <w:shd w:val="clear" w:color="auto" w:fill="F2F2F2" w:themeFill="background1" w:themeFillShade="F2"/>
                <w:textDirection w:val="btLr"/>
                <w:vAlign w:val="center"/>
              </w:tcPr>
              <w:p w14:paraId="19E963D4" w14:textId="77777777" w:rsidR="00756C87" w:rsidRPr="006633E4" w:rsidRDefault="00756C87" w:rsidP="00A3001D">
                <w:pPr>
                  <w:pStyle w:val="NoSpacing"/>
                  <w:ind w:left="108" w:right="113"/>
                  <w:jc w:val="center"/>
                  <w:rPr>
                    <w:rFonts w:ascii="Segoe UI" w:hAnsi="Segoe UI" w:cs="Segoe UI"/>
                    <w:color w:val="000000" w:themeColor="text1"/>
                    <w:sz w:val="18"/>
                  </w:rPr>
                </w:pPr>
                <w:r>
                  <w:rPr>
                    <w:rFonts w:ascii="Segoe UI" w:hAnsi="Segoe UI" w:cs="Segoe UI"/>
                    <w:color w:val="000000" w:themeColor="text1"/>
                    <w:sz w:val="18"/>
                  </w:rPr>
                  <w:t>Quality Manager</w:t>
                </w:r>
              </w:p>
            </w:tc>
            <w:tc>
              <w:tcPr>
                <w:tcW w:w="706" w:type="dxa"/>
                <w:shd w:val="clear" w:color="auto" w:fill="F2F2F2" w:themeFill="background1" w:themeFillShade="F2"/>
                <w:textDirection w:val="btLr"/>
                <w:vAlign w:val="center"/>
              </w:tcPr>
              <w:p w14:paraId="1883D9E7" w14:textId="2C9E0F53" w:rsidR="00756C87" w:rsidRPr="006633E4" w:rsidRDefault="00D363C4" w:rsidP="00A3001D">
                <w:pPr>
                  <w:pStyle w:val="NoSpacing"/>
                  <w:ind w:left="108" w:right="113"/>
                  <w:jc w:val="center"/>
                  <w:rPr>
                    <w:rFonts w:ascii="Segoe UI" w:hAnsi="Segoe UI" w:cs="Segoe UI"/>
                    <w:bCs/>
                    <w:color w:val="000000" w:themeColor="text1"/>
                    <w:sz w:val="18"/>
                    <w:szCs w:val="18"/>
                  </w:rPr>
                </w:pPr>
                <w:r>
                  <w:rPr>
                    <w:rFonts w:ascii="Segoe UI" w:hAnsi="Segoe UI" w:cs="Segoe UI"/>
                    <w:color w:val="000000" w:themeColor="text1"/>
                    <w:sz w:val="18"/>
                  </w:rPr>
                  <w:t xml:space="preserve">Design </w:t>
                </w:r>
                <w:r w:rsidR="00756C87" w:rsidRPr="006633E4">
                  <w:rPr>
                    <w:rFonts w:ascii="Segoe UI" w:hAnsi="Segoe UI" w:cs="Segoe UI"/>
                    <w:color w:val="000000" w:themeColor="text1"/>
                    <w:sz w:val="18"/>
                  </w:rPr>
                  <w:t>Engineer</w:t>
                </w:r>
              </w:p>
            </w:tc>
          </w:tr>
          <w:bookmarkEnd w:id="59"/>
          <w:tr w:rsidR="00756C87" w:rsidRPr="00133B4D" w14:paraId="19886EAF" w14:textId="77777777" w:rsidTr="00756C87">
            <w:trPr>
              <w:gridAfter w:val="1"/>
              <w:wAfter w:w="37" w:type="dxa"/>
              <w:trHeight w:val="329"/>
            </w:trPr>
            <w:tc>
              <w:tcPr>
                <w:tcW w:w="3177" w:type="dxa"/>
                <w:shd w:val="clear" w:color="auto" w:fill="F2F2F2" w:themeFill="background1" w:themeFillShade="F2"/>
                <w:vAlign w:val="center"/>
              </w:tcPr>
              <w:p w14:paraId="5C3ECCBB" w14:textId="77777777" w:rsidR="00756C87" w:rsidRPr="00133B4D" w:rsidRDefault="00756C87" w:rsidP="00A3001D">
                <w:pPr>
                  <w:spacing w:before="0" w:after="0" w:line="240" w:lineRule="auto"/>
                  <w:jc w:val="left"/>
                  <w:rPr>
                    <w:rFonts w:cs="Segoe UI"/>
                    <w:bCs/>
                    <w:color w:val="auto"/>
                    <w:sz w:val="18"/>
                  </w:rPr>
                </w:pPr>
                <w:r>
                  <w:rPr>
                    <w:rFonts w:cs="Segoe UI"/>
                    <w:bCs/>
                    <w:color w:val="auto"/>
                    <w:sz w:val="18"/>
                  </w:rPr>
                  <w:t>Company Induction</w:t>
                </w:r>
              </w:p>
            </w:tc>
            <w:tc>
              <w:tcPr>
                <w:tcW w:w="679" w:type="dxa"/>
                <w:shd w:val="clear" w:color="auto" w:fill="auto"/>
                <w:vAlign w:val="center"/>
              </w:tcPr>
              <w:p w14:paraId="704118EB" w14:textId="77777777" w:rsidR="00756C87"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c>
              <w:tcPr>
                <w:tcW w:w="679" w:type="dxa"/>
                <w:vAlign w:val="center"/>
              </w:tcPr>
              <w:p w14:paraId="3A7450E1" w14:textId="77777777" w:rsidR="00756C87" w:rsidRDefault="00756C87" w:rsidP="00A3001D">
                <w:pPr>
                  <w:pStyle w:val="NoSpacing"/>
                  <w:jc w:val="center"/>
                  <w:rPr>
                    <w:rFonts w:cs="Segoe UI"/>
                    <w:sz w:val="18"/>
                  </w:rPr>
                </w:pPr>
                <w:r>
                  <w:rPr>
                    <w:rFonts w:ascii="Segoe UI" w:hAnsi="Segoe UI" w:cs="Segoe UI"/>
                    <w:bCs/>
                    <w:color w:val="auto"/>
                    <w:sz w:val="18"/>
                    <w:szCs w:val="18"/>
                  </w:rPr>
                  <w:t>X</w:t>
                </w:r>
              </w:p>
            </w:tc>
            <w:tc>
              <w:tcPr>
                <w:tcW w:w="679" w:type="dxa"/>
                <w:vAlign w:val="center"/>
              </w:tcPr>
              <w:p w14:paraId="6FAE6E1D" w14:textId="77777777" w:rsidR="00756C87"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c>
              <w:tcPr>
                <w:tcW w:w="706" w:type="dxa"/>
                <w:vAlign w:val="center"/>
              </w:tcPr>
              <w:p w14:paraId="0D2EF4B8" w14:textId="77777777" w:rsidR="00756C87" w:rsidRPr="00133B4D"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r>
          <w:tr w:rsidR="00756C87" w:rsidRPr="00133B4D" w14:paraId="0B1C1670" w14:textId="77777777" w:rsidTr="00756C87">
            <w:trPr>
              <w:gridAfter w:val="1"/>
              <w:wAfter w:w="37" w:type="dxa"/>
              <w:trHeight w:val="329"/>
            </w:trPr>
            <w:tc>
              <w:tcPr>
                <w:tcW w:w="3177" w:type="dxa"/>
                <w:shd w:val="clear" w:color="auto" w:fill="F2F2F2" w:themeFill="background1" w:themeFillShade="F2"/>
                <w:vAlign w:val="center"/>
              </w:tcPr>
              <w:p w14:paraId="220AED51" w14:textId="77777777" w:rsidR="00756C87" w:rsidRPr="00133B4D" w:rsidRDefault="00756C87" w:rsidP="00A3001D">
                <w:pPr>
                  <w:spacing w:before="0" w:after="0" w:line="240" w:lineRule="auto"/>
                  <w:jc w:val="left"/>
                  <w:rPr>
                    <w:rFonts w:cs="Segoe UI"/>
                    <w:bCs/>
                    <w:color w:val="auto"/>
                    <w:sz w:val="18"/>
                  </w:rPr>
                </w:pPr>
                <w:r>
                  <w:rPr>
                    <w:rFonts w:cs="Segoe UI"/>
                    <w:bCs/>
                    <w:color w:val="auto"/>
                    <w:sz w:val="18"/>
                  </w:rPr>
                  <w:t>Safety Induction</w:t>
                </w:r>
              </w:p>
            </w:tc>
            <w:tc>
              <w:tcPr>
                <w:tcW w:w="679" w:type="dxa"/>
                <w:shd w:val="clear" w:color="auto" w:fill="auto"/>
                <w:vAlign w:val="center"/>
              </w:tcPr>
              <w:p w14:paraId="183F09AE" w14:textId="77777777" w:rsidR="00756C87"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c>
              <w:tcPr>
                <w:tcW w:w="679" w:type="dxa"/>
                <w:vAlign w:val="center"/>
              </w:tcPr>
              <w:p w14:paraId="0553BEA3" w14:textId="77777777" w:rsidR="00756C87" w:rsidRDefault="00756C87" w:rsidP="00A3001D">
                <w:pPr>
                  <w:pStyle w:val="NoSpacing"/>
                  <w:jc w:val="center"/>
                  <w:rPr>
                    <w:rFonts w:cs="Segoe UI"/>
                    <w:sz w:val="18"/>
                  </w:rPr>
                </w:pPr>
                <w:r>
                  <w:rPr>
                    <w:rFonts w:ascii="Segoe UI" w:hAnsi="Segoe UI" w:cs="Segoe UI"/>
                    <w:bCs/>
                    <w:color w:val="auto"/>
                    <w:sz w:val="18"/>
                    <w:szCs w:val="18"/>
                  </w:rPr>
                  <w:t>X</w:t>
                </w:r>
              </w:p>
            </w:tc>
            <w:tc>
              <w:tcPr>
                <w:tcW w:w="679" w:type="dxa"/>
                <w:vAlign w:val="center"/>
              </w:tcPr>
              <w:p w14:paraId="073999C1" w14:textId="77777777" w:rsidR="00756C87"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c>
              <w:tcPr>
                <w:tcW w:w="706" w:type="dxa"/>
                <w:vAlign w:val="center"/>
              </w:tcPr>
              <w:p w14:paraId="00F8EBCC" w14:textId="77777777" w:rsidR="00756C87" w:rsidRPr="00133B4D"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r>
          <w:tr w:rsidR="00756C87" w:rsidRPr="00133B4D" w14:paraId="7A8879D7" w14:textId="77777777" w:rsidTr="00756C87">
            <w:trPr>
              <w:gridAfter w:val="1"/>
              <w:wAfter w:w="37" w:type="dxa"/>
              <w:trHeight w:val="329"/>
            </w:trPr>
            <w:tc>
              <w:tcPr>
                <w:tcW w:w="3177" w:type="dxa"/>
                <w:shd w:val="clear" w:color="auto" w:fill="F2F2F2" w:themeFill="background1" w:themeFillShade="F2"/>
                <w:vAlign w:val="center"/>
              </w:tcPr>
              <w:p w14:paraId="4F957811" w14:textId="77777777" w:rsidR="00756C87" w:rsidRPr="00133B4D" w:rsidRDefault="00756C87" w:rsidP="00A3001D">
                <w:pPr>
                  <w:spacing w:before="0" w:after="0" w:line="240" w:lineRule="auto"/>
                  <w:jc w:val="left"/>
                  <w:rPr>
                    <w:rFonts w:cs="Segoe UI"/>
                    <w:sz w:val="18"/>
                  </w:rPr>
                </w:pPr>
                <w:r w:rsidRPr="00133B4D">
                  <w:rPr>
                    <w:rFonts w:cs="Segoe UI"/>
                    <w:bCs/>
                    <w:color w:val="auto"/>
                    <w:sz w:val="18"/>
                  </w:rPr>
                  <w:t>Risk Management</w:t>
                </w:r>
              </w:p>
            </w:tc>
            <w:tc>
              <w:tcPr>
                <w:tcW w:w="679" w:type="dxa"/>
                <w:shd w:val="clear" w:color="auto" w:fill="auto"/>
                <w:vAlign w:val="center"/>
              </w:tcPr>
              <w:p w14:paraId="342BF28D" w14:textId="77777777" w:rsidR="00756C87" w:rsidRPr="00133B4D"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c>
              <w:tcPr>
                <w:tcW w:w="679" w:type="dxa"/>
                <w:vAlign w:val="center"/>
              </w:tcPr>
              <w:p w14:paraId="77CEA8BD" w14:textId="77777777" w:rsidR="00756C87" w:rsidRPr="00133B4D" w:rsidRDefault="00756C87" w:rsidP="00A3001D">
                <w:pPr>
                  <w:pStyle w:val="NoSpacing"/>
                  <w:jc w:val="center"/>
                  <w:rPr>
                    <w:rFonts w:ascii="Segoe UI" w:hAnsi="Segoe UI" w:cs="Segoe UI"/>
                    <w:bCs/>
                    <w:color w:val="auto"/>
                    <w:sz w:val="18"/>
                    <w:szCs w:val="18"/>
                  </w:rPr>
                </w:pPr>
                <w:r>
                  <w:rPr>
                    <w:rFonts w:cs="Segoe UI"/>
                    <w:sz w:val="18"/>
                  </w:rPr>
                  <w:t>X</w:t>
                </w:r>
              </w:p>
            </w:tc>
            <w:tc>
              <w:tcPr>
                <w:tcW w:w="679" w:type="dxa"/>
                <w:vAlign w:val="center"/>
              </w:tcPr>
              <w:p w14:paraId="5E3DF1E4" w14:textId="77777777" w:rsidR="00756C87" w:rsidRPr="00133B4D" w:rsidRDefault="00756C87" w:rsidP="00A3001D">
                <w:pPr>
                  <w:pStyle w:val="NoSpacing"/>
                  <w:jc w:val="center"/>
                  <w:rPr>
                    <w:rFonts w:ascii="Segoe UI" w:hAnsi="Segoe UI" w:cs="Segoe UI"/>
                    <w:bCs/>
                    <w:color w:val="auto"/>
                    <w:sz w:val="18"/>
                    <w:szCs w:val="18"/>
                  </w:rPr>
                </w:pPr>
                <w:r>
                  <w:rPr>
                    <w:rFonts w:ascii="Segoe UI" w:hAnsi="Segoe UI" w:cs="Segoe UI"/>
                    <w:bCs/>
                    <w:color w:val="auto"/>
                    <w:sz w:val="18"/>
                    <w:szCs w:val="18"/>
                  </w:rPr>
                  <w:t>X</w:t>
                </w:r>
              </w:p>
            </w:tc>
            <w:tc>
              <w:tcPr>
                <w:tcW w:w="706" w:type="dxa"/>
                <w:vAlign w:val="center"/>
              </w:tcPr>
              <w:p w14:paraId="01DD36B5" w14:textId="77777777" w:rsidR="00756C87" w:rsidRPr="00133B4D" w:rsidRDefault="00756C87" w:rsidP="00A3001D">
                <w:pPr>
                  <w:pStyle w:val="NoSpacing"/>
                  <w:jc w:val="center"/>
                  <w:rPr>
                    <w:rFonts w:ascii="Segoe UI" w:hAnsi="Segoe UI" w:cs="Segoe UI"/>
                    <w:bCs/>
                    <w:color w:val="auto"/>
                    <w:sz w:val="18"/>
                    <w:szCs w:val="18"/>
                  </w:rPr>
                </w:pPr>
              </w:p>
            </w:tc>
          </w:tr>
          <w:tr w:rsidR="00756C87" w:rsidRPr="00133B4D" w14:paraId="10D10A1B" w14:textId="77777777" w:rsidTr="00756C87">
            <w:trPr>
              <w:gridAfter w:val="1"/>
              <w:wAfter w:w="37" w:type="dxa"/>
              <w:trHeight w:val="329"/>
            </w:trPr>
            <w:tc>
              <w:tcPr>
                <w:tcW w:w="3177" w:type="dxa"/>
                <w:shd w:val="clear" w:color="auto" w:fill="F2F2F2" w:themeFill="background1" w:themeFillShade="F2"/>
                <w:vAlign w:val="center"/>
              </w:tcPr>
              <w:p w14:paraId="60B73493" w14:textId="77777777" w:rsidR="00756C87" w:rsidRPr="00133B4D" w:rsidRDefault="00756C87" w:rsidP="00A3001D">
                <w:pPr>
                  <w:spacing w:before="0" w:after="0" w:line="240" w:lineRule="auto"/>
                  <w:jc w:val="left"/>
                  <w:rPr>
                    <w:rFonts w:cs="Segoe UI"/>
                    <w:sz w:val="18"/>
                  </w:rPr>
                </w:pPr>
                <w:r w:rsidRPr="00C24D72">
                  <w:rPr>
                    <w:rFonts w:cs="Segoe UI"/>
                    <w:bCs/>
                    <w:color w:val="auto"/>
                    <w:sz w:val="18"/>
                  </w:rPr>
                  <w:t>Process Management</w:t>
                </w:r>
              </w:p>
            </w:tc>
            <w:tc>
              <w:tcPr>
                <w:tcW w:w="679" w:type="dxa"/>
                <w:shd w:val="clear" w:color="auto" w:fill="auto"/>
                <w:vAlign w:val="center"/>
              </w:tcPr>
              <w:p w14:paraId="6F68D4D3"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212E39F7"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1A07145A" w14:textId="77777777" w:rsidR="00756C87" w:rsidRPr="00133B4D"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6CEF834F" w14:textId="77777777" w:rsidR="00756C87" w:rsidRPr="00133B4D" w:rsidRDefault="00756C87" w:rsidP="00A3001D">
                <w:pPr>
                  <w:spacing w:before="0" w:after="0" w:line="240" w:lineRule="auto"/>
                  <w:jc w:val="center"/>
                  <w:rPr>
                    <w:rFonts w:cs="Segoe UI"/>
                    <w:sz w:val="18"/>
                    <w:lang w:val="en-US"/>
                  </w:rPr>
                </w:pPr>
              </w:p>
            </w:tc>
          </w:tr>
          <w:tr w:rsidR="00756C87" w:rsidRPr="00133B4D" w14:paraId="0AB10469" w14:textId="77777777" w:rsidTr="00756C87">
            <w:trPr>
              <w:gridAfter w:val="1"/>
              <w:wAfter w:w="37" w:type="dxa"/>
              <w:trHeight w:val="329"/>
            </w:trPr>
            <w:tc>
              <w:tcPr>
                <w:tcW w:w="3177" w:type="dxa"/>
                <w:shd w:val="clear" w:color="auto" w:fill="F2F2F2" w:themeFill="background1" w:themeFillShade="F2"/>
                <w:vAlign w:val="center"/>
              </w:tcPr>
              <w:p w14:paraId="3E7D70DF" w14:textId="77777777" w:rsidR="00756C87" w:rsidRPr="00133B4D" w:rsidRDefault="00756C87" w:rsidP="00A3001D">
                <w:pPr>
                  <w:spacing w:before="0" w:after="0" w:line="240" w:lineRule="auto"/>
                  <w:jc w:val="left"/>
                  <w:rPr>
                    <w:rFonts w:cs="Segoe UI"/>
                    <w:sz w:val="18"/>
                  </w:rPr>
                </w:pPr>
                <w:r>
                  <w:rPr>
                    <w:rFonts w:cs="Segoe UI"/>
                    <w:bCs/>
                    <w:color w:val="auto"/>
                    <w:sz w:val="18"/>
                  </w:rPr>
                  <w:t>P</w:t>
                </w:r>
                <w:r w:rsidRPr="00C24D72">
                  <w:rPr>
                    <w:rFonts w:cs="Segoe UI"/>
                    <w:bCs/>
                    <w:color w:val="auto"/>
                    <w:sz w:val="18"/>
                  </w:rPr>
                  <w:t xml:space="preserve">roblem </w:t>
                </w:r>
                <w:r>
                  <w:rPr>
                    <w:rFonts w:cs="Segoe UI"/>
                    <w:bCs/>
                    <w:color w:val="auto"/>
                    <w:sz w:val="18"/>
                  </w:rPr>
                  <w:t>S</w:t>
                </w:r>
                <w:r w:rsidRPr="00C24D72">
                  <w:rPr>
                    <w:rFonts w:cs="Segoe UI"/>
                    <w:bCs/>
                    <w:color w:val="auto"/>
                    <w:sz w:val="18"/>
                  </w:rPr>
                  <w:t xml:space="preserve">olving </w:t>
                </w:r>
                <w:r>
                  <w:rPr>
                    <w:rFonts w:cs="Segoe UI"/>
                    <w:bCs/>
                    <w:color w:val="auto"/>
                    <w:sz w:val="18"/>
                  </w:rPr>
                  <w:t>Techniques</w:t>
                </w:r>
              </w:p>
            </w:tc>
            <w:tc>
              <w:tcPr>
                <w:tcW w:w="679" w:type="dxa"/>
                <w:shd w:val="clear" w:color="auto" w:fill="auto"/>
                <w:vAlign w:val="center"/>
              </w:tcPr>
              <w:p w14:paraId="6D5FE44A"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4BCD5447"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603248B4" w14:textId="77777777" w:rsidR="00756C87" w:rsidRPr="00133B4D"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423C8430" w14:textId="77777777" w:rsidR="00756C87" w:rsidRPr="00133B4D" w:rsidRDefault="00756C87" w:rsidP="00A3001D">
                <w:pPr>
                  <w:spacing w:before="0" w:after="0" w:line="240" w:lineRule="auto"/>
                  <w:jc w:val="center"/>
                  <w:rPr>
                    <w:rFonts w:cs="Segoe UI"/>
                    <w:sz w:val="18"/>
                    <w:lang w:val="en-US"/>
                  </w:rPr>
                </w:pPr>
              </w:p>
            </w:tc>
          </w:tr>
          <w:tr w:rsidR="00756C87" w:rsidRPr="00133B4D" w14:paraId="7AB7DAF8" w14:textId="77777777" w:rsidTr="00756C87">
            <w:trPr>
              <w:gridAfter w:val="1"/>
              <w:wAfter w:w="37" w:type="dxa"/>
              <w:trHeight w:val="329"/>
            </w:trPr>
            <w:tc>
              <w:tcPr>
                <w:tcW w:w="3177" w:type="dxa"/>
                <w:shd w:val="clear" w:color="auto" w:fill="F2F2F2" w:themeFill="background1" w:themeFillShade="F2"/>
                <w:vAlign w:val="center"/>
              </w:tcPr>
              <w:p w14:paraId="4402E066" w14:textId="77777777" w:rsidR="00756C87" w:rsidRPr="00133B4D" w:rsidRDefault="00756C87" w:rsidP="00A3001D">
                <w:pPr>
                  <w:spacing w:before="0" w:after="0" w:line="240" w:lineRule="auto"/>
                  <w:jc w:val="left"/>
                  <w:rPr>
                    <w:rFonts w:cs="Segoe UI"/>
                    <w:sz w:val="18"/>
                  </w:rPr>
                </w:pPr>
                <w:r w:rsidRPr="00C24D72">
                  <w:rPr>
                    <w:rFonts w:cs="Segoe UI"/>
                    <w:bCs/>
                    <w:color w:val="auto"/>
                    <w:sz w:val="18"/>
                  </w:rPr>
                  <w:t>Product or service training</w:t>
                </w:r>
              </w:p>
            </w:tc>
            <w:tc>
              <w:tcPr>
                <w:tcW w:w="679" w:type="dxa"/>
                <w:shd w:val="clear" w:color="auto" w:fill="auto"/>
                <w:vAlign w:val="center"/>
              </w:tcPr>
              <w:p w14:paraId="3D6781FF"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6E4B6CFC"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722B2C21"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6F967A30"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4DA5536B" w14:textId="77777777" w:rsidTr="00756C87">
            <w:trPr>
              <w:gridAfter w:val="1"/>
              <w:wAfter w:w="37" w:type="dxa"/>
              <w:trHeight w:val="329"/>
            </w:trPr>
            <w:tc>
              <w:tcPr>
                <w:tcW w:w="3177" w:type="dxa"/>
                <w:shd w:val="clear" w:color="auto" w:fill="F2F2F2" w:themeFill="background1" w:themeFillShade="F2"/>
                <w:vAlign w:val="center"/>
              </w:tcPr>
              <w:p w14:paraId="7A58661C" w14:textId="77777777" w:rsidR="00756C87" w:rsidRPr="00133B4D" w:rsidRDefault="00756C87" w:rsidP="00A3001D">
                <w:pPr>
                  <w:spacing w:before="0" w:after="0" w:line="240" w:lineRule="auto"/>
                  <w:jc w:val="left"/>
                  <w:rPr>
                    <w:rFonts w:cs="Segoe UI"/>
                    <w:sz w:val="18"/>
                  </w:rPr>
                </w:pPr>
                <w:r>
                  <w:rPr>
                    <w:rFonts w:cs="Segoe UI"/>
                    <w:bCs/>
                    <w:color w:val="auto"/>
                    <w:sz w:val="18"/>
                  </w:rPr>
                  <w:t>Risk Assessment</w:t>
                </w:r>
              </w:p>
            </w:tc>
            <w:tc>
              <w:tcPr>
                <w:tcW w:w="679" w:type="dxa"/>
                <w:shd w:val="clear" w:color="auto" w:fill="auto"/>
                <w:vAlign w:val="center"/>
              </w:tcPr>
              <w:p w14:paraId="2C52307E"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7143274C"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7FFC5CF3"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43F2F204"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7C719A66" w14:textId="77777777" w:rsidTr="00756C87">
            <w:trPr>
              <w:gridAfter w:val="1"/>
              <w:wAfter w:w="37" w:type="dxa"/>
              <w:trHeight w:val="329"/>
            </w:trPr>
            <w:tc>
              <w:tcPr>
                <w:tcW w:w="3177" w:type="dxa"/>
                <w:shd w:val="clear" w:color="auto" w:fill="F2F2F2" w:themeFill="background1" w:themeFillShade="F2"/>
                <w:vAlign w:val="center"/>
              </w:tcPr>
              <w:p w14:paraId="5A7E0909" w14:textId="77777777" w:rsidR="00756C87" w:rsidRPr="00133B4D" w:rsidRDefault="00756C87" w:rsidP="00A3001D">
                <w:pPr>
                  <w:spacing w:before="0" w:after="0" w:line="240" w:lineRule="auto"/>
                  <w:jc w:val="left"/>
                  <w:rPr>
                    <w:rFonts w:cs="Segoe UI"/>
                    <w:sz w:val="18"/>
                  </w:rPr>
                </w:pPr>
                <w:r>
                  <w:rPr>
                    <w:rFonts w:cs="Segoe UI"/>
                    <w:bCs/>
                    <w:color w:val="auto"/>
                    <w:sz w:val="18"/>
                  </w:rPr>
                  <w:t>I</w:t>
                </w:r>
                <w:r w:rsidRPr="00133B4D">
                  <w:rPr>
                    <w:rFonts w:cs="Segoe UI"/>
                    <w:bCs/>
                    <w:color w:val="auto"/>
                    <w:sz w:val="18"/>
                  </w:rPr>
                  <w:t>ncident Reporting</w:t>
                </w:r>
              </w:p>
            </w:tc>
            <w:tc>
              <w:tcPr>
                <w:tcW w:w="679" w:type="dxa"/>
                <w:shd w:val="clear" w:color="auto" w:fill="auto"/>
                <w:vAlign w:val="center"/>
              </w:tcPr>
              <w:p w14:paraId="302D7DF4"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7D8CCA54"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29DED95F"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4520BBDA"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0FB02FEA" w14:textId="77777777" w:rsidTr="00756C87">
            <w:trPr>
              <w:gridAfter w:val="1"/>
              <w:wAfter w:w="37" w:type="dxa"/>
              <w:trHeight w:val="329"/>
            </w:trPr>
            <w:tc>
              <w:tcPr>
                <w:tcW w:w="3177" w:type="dxa"/>
                <w:shd w:val="clear" w:color="auto" w:fill="F2F2F2" w:themeFill="background1" w:themeFillShade="F2"/>
                <w:vAlign w:val="center"/>
              </w:tcPr>
              <w:p w14:paraId="2D3D2EAC" w14:textId="77777777" w:rsidR="00756C87" w:rsidRPr="00133B4D" w:rsidRDefault="00756C87" w:rsidP="00A3001D">
                <w:pPr>
                  <w:spacing w:before="0" w:after="0" w:line="240" w:lineRule="auto"/>
                  <w:jc w:val="left"/>
                  <w:rPr>
                    <w:rFonts w:cs="Segoe UI"/>
                    <w:sz w:val="18"/>
                  </w:rPr>
                </w:pPr>
                <w:r>
                  <w:rPr>
                    <w:rFonts w:cs="Segoe UI"/>
                    <w:bCs/>
                    <w:color w:val="auto"/>
                    <w:sz w:val="18"/>
                  </w:rPr>
                  <w:t>Quality</w:t>
                </w:r>
                <w:r w:rsidRPr="00133B4D">
                  <w:rPr>
                    <w:rFonts w:cs="Segoe UI"/>
                    <w:bCs/>
                    <w:color w:val="auto"/>
                    <w:sz w:val="18"/>
                  </w:rPr>
                  <w:t xml:space="preserve"> Management</w:t>
                </w:r>
              </w:p>
            </w:tc>
            <w:tc>
              <w:tcPr>
                <w:tcW w:w="679" w:type="dxa"/>
                <w:shd w:val="clear" w:color="auto" w:fill="auto"/>
                <w:vAlign w:val="center"/>
              </w:tcPr>
              <w:p w14:paraId="1F343A74"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4242BBB7"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3B059AA6" w14:textId="77777777" w:rsidR="00756C87" w:rsidRPr="00133B4D"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719797D1" w14:textId="77777777" w:rsidR="00756C87" w:rsidRPr="00133B4D" w:rsidRDefault="00756C87" w:rsidP="00A3001D">
                <w:pPr>
                  <w:spacing w:before="0" w:after="0" w:line="240" w:lineRule="auto"/>
                  <w:jc w:val="center"/>
                  <w:rPr>
                    <w:rFonts w:cs="Segoe UI"/>
                    <w:sz w:val="18"/>
                    <w:lang w:val="en-US"/>
                  </w:rPr>
                </w:pPr>
              </w:p>
            </w:tc>
          </w:tr>
          <w:tr w:rsidR="00756C87" w:rsidRPr="00133B4D" w14:paraId="18286F95" w14:textId="77777777" w:rsidTr="00756C87">
            <w:trPr>
              <w:gridAfter w:val="1"/>
              <w:wAfter w:w="37" w:type="dxa"/>
              <w:trHeight w:val="329"/>
            </w:trPr>
            <w:tc>
              <w:tcPr>
                <w:tcW w:w="3177" w:type="dxa"/>
                <w:shd w:val="clear" w:color="auto" w:fill="F2F2F2" w:themeFill="background1" w:themeFillShade="F2"/>
                <w:vAlign w:val="center"/>
              </w:tcPr>
              <w:p w14:paraId="752AE677" w14:textId="77777777" w:rsidR="00756C87" w:rsidRPr="00133B4D" w:rsidRDefault="00756C87" w:rsidP="00A3001D">
                <w:pPr>
                  <w:spacing w:before="0" w:after="0" w:line="240" w:lineRule="auto"/>
                  <w:jc w:val="left"/>
                  <w:rPr>
                    <w:rFonts w:cs="Segoe UI"/>
                    <w:sz w:val="18"/>
                  </w:rPr>
                </w:pPr>
                <w:r>
                  <w:rPr>
                    <w:rFonts w:cs="Segoe UI"/>
                    <w:bCs/>
                    <w:color w:val="auto"/>
                    <w:sz w:val="18"/>
                  </w:rPr>
                  <w:t>Internal Auditing</w:t>
                </w:r>
              </w:p>
            </w:tc>
            <w:tc>
              <w:tcPr>
                <w:tcW w:w="679" w:type="dxa"/>
                <w:shd w:val="clear" w:color="auto" w:fill="auto"/>
                <w:vAlign w:val="center"/>
              </w:tcPr>
              <w:p w14:paraId="09D867DB" w14:textId="77777777" w:rsidR="00756C87" w:rsidRPr="00133B4D" w:rsidRDefault="00756C87" w:rsidP="00A3001D">
                <w:pPr>
                  <w:spacing w:before="0" w:after="0" w:line="240" w:lineRule="auto"/>
                  <w:jc w:val="center"/>
                  <w:rPr>
                    <w:rFonts w:cs="Segoe UI"/>
                    <w:sz w:val="18"/>
                    <w:lang w:val="en-US"/>
                  </w:rPr>
                </w:pPr>
              </w:p>
            </w:tc>
            <w:tc>
              <w:tcPr>
                <w:tcW w:w="679" w:type="dxa"/>
                <w:vAlign w:val="center"/>
              </w:tcPr>
              <w:p w14:paraId="1734B952"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64FAA0FB"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30A5F149" w14:textId="77777777" w:rsidR="00756C87" w:rsidRPr="00133B4D" w:rsidRDefault="00756C87" w:rsidP="00A3001D">
                <w:pPr>
                  <w:spacing w:before="0" w:after="0" w:line="240" w:lineRule="auto"/>
                  <w:jc w:val="center"/>
                  <w:rPr>
                    <w:rFonts w:cs="Segoe UI"/>
                    <w:sz w:val="18"/>
                    <w:lang w:val="en-US"/>
                  </w:rPr>
                </w:pPr>
              </w:p>
            </w:tc>
          </w:tr>
          <w:tr w:rsidR="00756C87" w:rsidRPr="00133B4D" w14:paraId="3DB16554" w14:textId="77777777" w:rsidTr="00756C87">
            <w:trPr>
              <w:gridAfter w:val="1"/>
              <w:wAfter w:w="37" w:type="dxa"/>
              <w:trHeight w:val="329"/>
            </w:trPr>
            <w:tc>
              <w:tcPr>
                <w:tcW w:w="3177" w:type="dxa"/>
                <w:shd w:val="clear" w:color="auto" w:fill="F2F2F2" w:themeFill="background1" w:themeFillShade="F2"/>
                <w:vAlign w:val="center"/>
              </w:tcPr>
              <w:p w14:paraId="624D64F1" w14:textId="77777777" w:rsidR="00756C87" w:rsidRPr="00133B4D" w:rsidRDefault="00756C87" w:rsidP="00A3001D">
                <w:pPr>
                  <w:spacing w:before="0" w:after="0" w:line="240" w:lineRule="auto"/>
                  <w:jc w:val="left"/>
                  <w:rPr>
                    <w:rFonts w:cs="Segoe UI"/>
                    <w:sz w:val="18"/>
                  </w:rPr>
                </w:pPr>
                <w:r w:rsidRPr="00133B4D">
                  <w:rPr>
                    <w:rFonts w:cs="Segoe UI"/>
                    <w:bCs/>
                    <w:color w:val="auto"/>
                    <w:sz w:val="18"/>
                  </w:rPr>
                  <w:t>Permit to Work</w:t>
                </w:r>
              </w:p>
            </w:tc>
            <w:tc>
              <w:tcPr>
                <w:tcW w:w="679" w:type="dxa"/>
                <w:shd w:val="clear" w:color="auto" w:fill="auto"/>
                <w:vAlign w:val="center"/>
              </w:tcPr>
              <w:p w14:paraId="4E266C22" w14:textId="77777777" w:rsidR="00756C87" w:rsidRPr="00133B4D" w:rsidRDefault="00756C87" w:rsidP="00A3001D">
                <w:pPr>
                  <w:spacing w:before="0" w:after="0" w:line="240" w:lineRule="auto"/>
                  <w:jc w:val="center"/>
                  <w:rPr>
                    <w:rFonts w:cs="Segoe UI"/>
                    <w:sz w:val="18"/>
                    <w:lang w:val="en-US"/>
                  </w:rPr>
                </w:pPr>
              </w:p>
            </w:tc>
            <w:tc>
              <w:tcPr>
                <w:tcW w:w="679" w:type="dxa"/>
                <w:vAlign w:val="center"/>
              </w:tcPr>
              <w:p w14:paraId="695D549B"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0EB566B3"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6C1A6801"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649DB251" w14:textId="77777777" w:rsidTr="00756C87">
            <w:trPr>
              <w:gridAfter w:val="1"/>
              <w:wAfter w:w="37" w:type="dxa"/>
              <w:trHeight w:val="329"/>
            </w:trPr>
            <w:tc>
              <w:tcPr>
                <w:tcW w:w="3177" w:type="dxa"/>
                <w:shd w:val="clear" w:color="auto" w:fill="F2F2F2" w:themeFill="background1" w:themeFillShade="F2"/>
                <w:vAlign w:val="center"/>
              </w:tcPr>
              <w:p w14:paraId="59891776" w14:textId="77777777" w:rsidR="00756C87" w:rsidRPr="00133B4D" w:rsidRDefault="00756C87" w:rsidP="00A3001D">
                <w:pPr>
                  <w:spacing w:before="0" w:after="0" w:line="240" w:lineRule="auto"/>
                  <w:jc w:val="left"/>
                  <w:rPr>
                    <w:rFonts w:cs="Segoe UI"/>
                    <w:sz w:val="18"/>
                  </w:rPr>
                </w:pPr>
                <w:r>
                  <w:rPr>
                    <w:rFonts w:cs="Segoe UI"/>
                    <w:bCs/>
                    <w:color w:val="auto"/>
                    <w:sz w:val="18"/>
                  </w:rPr>
                  <w:t xml:space="preserve">1 Day </w:t>
                </w:r>
                <w:r w:rsidRPr="00133B4D">
                  <w:rPr>
                    <w:rFonts w:cs="Segoe UI"/>
                    <w:bCs/>
                    <w:color w:val="auto"/>
                    <w:sz w:val="18"/>
                  </w:rPr>
                  <w:t>First Aid</w:t>
                </w:r>
              </w:p>
            </w:tc>
            <w:tc>
              <w:tcPr>
                <w:tcW w:w="679" w:type="dxa"/>
                <w:shd w:val="clear" w:color="auto" w:fill="auto"/>
                <w:vAlign w:val="center"/>
              </w:tcPr>
              <w:p w14:paraId="7B5602CC"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46919FB0"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3A3175F3" w14:textId="77777777" w:rsidR="00756C87" w:rsidRDefault="00756C87" w:rsidP="00A3001D">
                <w:pPr>
                  <w:spacing w:before="0" w:after="0" w:line="240" w:lineRule="auto"/>
                  <w:jc w:val="center"/>
                  <w:rPr>
                    <w:rFonts w:cs="Segoe UI"/>
                    <w:sz w:val="18"/>
                    <w:lang w:val="en-US"/>
                  </w:rPr>
                </w:pPr>
              </w:p>
            </w:tc>
            <w:tc>
              <w:tcPr>
                <w:tcW w:w="706" w:type="dxa"/>
                <w:vAlign w:val="center"/>
              </w:tcPr>
              <w:p w14:paraId="47904C3F"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24B4F1C9" w14:textId="77777777" w:rsidTr="00756C87">
            <w:trPr>
              <w:gridAfter w:val="1"/>
              <w:wAfter w:w="37" w:type="dxa"/>
              <w:trHeight w:val="329"/>
            </w:trPr>
            <w:tc>
              <w:tcPr>
                <w:tcW w:w="3177" w:type="dxa"/>
                <w:shd w:val="clear" w:color="auto" w:fill="F2F2F2" w:themeFill="background1" w:themeFillShade="F2"/>
                <w:vAlign w:val="center"/>
              </w:tcPr>
              <w:p w14:paraId="10CEB2E2" w14:textId="77777777" w:rsidR="00756C87" w:rsidRPr="00133B4D" w:rsidRDefault="00756C87" w:rsidP="00A3001D">
                <w:pPr>
                  <w:spacing w:before="0" w:after="0" w:line="240" w:lineRule="auto"/>
                  <w:jc w:val="left"/>
                  <w:rPr>
                    <w:rFonts w:cs="Segoe UI"/>
                    <w:bCs/>
                    <w:color w:val="auto"/>
                    <w:sz w:val="18"/>
                  </w:rPr>
                </w:pPr>
                <w:r>
                  <w:rPr>
                    <w:rFonts w:cs="Segoe UI"/>
                    <w:bCs/>
                    <w:color w:val="auto"/>
                    <w:sz w:val="18"/>
                  </w:rPr>
                  <w:t>3 Day First Aid</w:t>
                </w:r>
              </w:p>
            </w:tc>
            <w:tc>
              <w:tcPr>
                <w:tcW w:w="679" w:type="dxa"/>
                <w:shd w:val="clear" w:color="auto" w:fill="auto"/>
                <w:vAlign w:val="center"/>
              </w:tcPr>
              <w:p w14:paraId="64B13954" w14:textId="77777777" w:rsidR="00756C87" w:rsidRDefault="00756C87" w:rsidP="00A3001D">
                <w:pPr>
                  <w:spacing w:before="0" w:after="0" w:line="240" w:lineRule="auto"/>
                  <w:jc w:val="center"/>
                  <w:rPr>
                    <w:rFonts w:cs="Segoe UI"/>
                    <w:sz w:val="18"/>
                    <w:lang w:val="en-US"/>
                  </w:rPr>
                </w:pPr>
              </w:p>
            </w:tc>
            <w:tc>
              <w:tcPr>
                <w:tcW w:w="679" w:type="dxa"/>
                <w:vAlign w:val="center"/>
              </w:tcPr>
              <w:p w14:paraId="29242F5C"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42135FDE" w14:textId="77777777" w:rsidR="00756C87" w:rsidRDefault="00756C87" w:rsidP="00A3001D">
                <w:pPr>
                  <w:spacing w:before="0" w:after="0" w:line="240" w:lineRule="auto"/>
                  <w:jc w:val="center"/>
                  <w:rPr>
                    <w:rFonts w:cs="Segoe UI"/>
                    <w:sz w:val="18"/>
                    <w:lang w:val="en-US"/>
                  </w:rPr>
                </w:pPr>
              </w:p>
            </w:tc>
            <w:tc>
              <w:tcPr>
                <w:tcW w:w="706" w:type="dxa"/>
                <w:vAlign w:val="center"/>
              </w:tcPr>
              <w:p w14:paraId="633703DF" w14:textId="77777777" w:rsidR="00756C87" w:rsidRDefault="00756C87" w:rsidP="00A3001D">
                <w:pPr>
                  <w:spacing w:before="0" w:after="0" w:line="240" w:lineRule="auto"/>
                  <w:jc w:val="center"/>
                  <w:rPr>
                    <w:rFonts w:cs="Segoe UI"/>
                    <w:sz w:val="18"/>
                    <w:lang w:val="en-US"/>
                  </w:rPr>
                </w:pPr>
              </w:p>
            </w:tc>
          </w:tr>
          <w:tr w:rsidR="00756C87" w:rsidRPr="00133B4D" w14:paraId="2AF8133C" w14:textId="77777777" w:rsidTr="00756C87">
            <w:trPr>
              <w:gridAfter w:val="1"/>
              <w:wAfter w:w="37" w:type="dxa"/>
              <w:trHeight w:val="329"/>
            </w:trPr>
            <w:tc>
              <w:tcPr>
                <w:tcW w:w="3177" w:type="dxa"/>
                <w:shd w:val="clear" w:color="auto" w:fill="F2F2F2" w:themeFill="background1" w:themeFillShade="F2"/>
                <w:vAlign w:val="center"/>
              </w:tcPr>
              <w:p w14:paraId="4CAC6E1B" w14:textId="77777777" w:rsidR="00756C87" w:rsidRPr="00133B4D" w:rsidRDefault="00756C87" w:rsidP="00A3001D">
                <w:pPr>
                  <w:spacing w:before="0" w:after="0" w:line="240" w:lineRule="auto"/>
                  <w:jc w:val="left"/>
                  <w:rPr>
                    <w:rFonts w:cs="Segoe UI"/>
                    <w:sz w:val="18"/>
                  </w:rPr>
                </w:pPr>
                <w:r w:rsidRPr="00133B4D">
                  <w:rPr>
                    <w:rFonts w:cs="Segoe UI"/>
                    <w:bCs/>
                    <w:color w:val="auto"/>
                    <w:sz w:val="18"/>
                  </w:rPr>
                  <w:t>Fire Fighting</w:t>
                </w:r>
              </w:p>
            </w:tc>
            <w:tc>
              <w:tcPr>
                <w:tcW w:w="679" w:type="dxa"/>
                <w:shd w:val="clear" w:color="auto" w:fill="auto"/>
                <w:vAlign w:val="center"/>
              </w:tcPr>
              <w:p w14:paraId="0E08E398" w14:textId="77777777" w:rsidR="00756C87" w:rsidRPr="00133B4D" w:rsidRDefault="00756C87" w:rsidP="00A3001D">
                <w:pPr>
                  <w:spacing w:before="0" w:after="0" w:line="240" w:lineRule="auto"/>
                  <w:jc w:val="center"/>
                  <w:rPr>
                    <w:rFonts w:cs="Segoe UI"/>
                    <w:sz w:val="18"/>
                    <w:lang w:val="en-US"/>
                  </w:rPr>
                </w:pPr>
              </w:p>
            </w:tc>
            <w:tc>
              <w:tcPr>
                <w:tcW w:w="679" w:type="dxa"/>
                <w:vAlign w:val="center"/>
              </w:tcPr>
              <w:p w14:paraId="2CF4689F" w14:textId="77777777" w:rsidR="00756C87" w:rsidRPr="00133B4D" w:rsidRDefault="00756C87" w:rsidP="00A3001D">
                <w:pPr>
                  <w:spacing w:before="0" w:after="0" w:line="240" w:lineRule="auto"/>
                  <w:jc w:val="center"/>
                  <w:rPr>
                    <w:rFonts w:cs="Segoe UI"/>
                    <w:sz w:val="18"/>
                    <w:lang w:val="en-US"/>
                  </w:rPr>
                </w:pPr>
              </w:p>
            </w:tc>
            <w:tc>
              <w:tcPr>
                <w:tcW w:w="679" w:type="dxa"/>
                <w:vAlign w:val="center"/>
              </w:tcPr>
              <w:p w14:paraId="4808E9C4" w14:textId="77777777" w:rsidR="00756C87" w:rsidRPr="00133B4D" w:rsidRDefault="00756C87" w:rsidP="00A3001D">
                <w:pPr>
                  <w:spacing w:before="0" w:after="0" w:line="240" w:lineRule="auto"/>
                  <w:jc w:val="center"/>
                  <w:rPr>
                    <w:rFonts w:cs="Segoe UI"/>
                    <w:sz w:val="18"/>
                    <w:lang w:val="en-US"/>
                  </w:rPr>
                </w:pPr>
              </w:p>
            </w:tc>
            <w:tc>
              <w:tcPr>
                <w:tcW w:w="706" w:type="dxa"/>
                <w:vAlign w:val="center"/>
              </w:tcPr>
              <w:p w14:paraId="39F005DF" w14:textId="77777777" w:rsidR="00756C87" w:rsidRPr="00133B4D" w:rsidRDefault="00756C87" w:rsidP="00A3001D">
                <w:pPr>
                  <w:spacing w:before="0" w:after="0" w:line="240" w:lineRule="auto"/>
                  <w:jc w:val="center"/>
                  <w:rPr>
                    <w:rFonts w:cs="Segoe UI"/>
                    <w:sz w:val="18"/>
                    <w:lang w:val="en-US"/>
                  </w:rPr>
                </w:pPr>
              </w:p>
            </w:tc>
          </w:tr>
          <w:tr w:rsidR="00756C87" w:rsidRPr="00133B4D" w14:paraId="20B4B3FA" w14:textId="77777777" w:rsidTr="00756C87">
            <w:trPr>
              <w:gridAfter w:val="1"/>
              <w:wAfter w:w="37" w:type="dxa"/>
              <w:trHeight w:val="329"/>
            </w:trPr>
            <w:tc>
              <w:tcPr>
                <w:tcW w:w="3177" w:type="dxa"/>
                <w:shd w:val="clear" w:color="auto" w:fill="F2F2F2" w:themeFill="background1" w:themeFillShade="F2"/>
                <w:vAlign w:val="center"/>
              </w:tcPr>
              <w:p w14:paraId="0A06BC04" w14:textId="77777777" w:rsidR="00756C87" w:rsidRPr="00133B4D" w:rsidRDefault="00756C87" w:rsidP="00A3001D">
                <w:pPr>
                  <w:spacing w:before="0" w:after="0" w:line="240" w:lineRule="auto"/>
                  <w:jc w:val="left"/>
                  <w:rPr>
                    <w:rFonts w:cs="Segoe UI"/>
                    <w:sz w:val="18"/>
                  </w:rPr>
                </w:pPr>
                <w:r w:rsidRPr="00133B4D">
                  <w:rPr>
                    <w:rFonts w:cs="Segoe UI"/>
                    <w:bCs/>
                    <w:color w:val="auto"/>
                    <w:sz w:val="18"/>
                  </w:rPr>
                  <w:t>Emergency Response</w:t>
                </w:r>
              </w:p>
            </w:tc>
            <w:tc>
              <w:tcPr>
                <w:tcW w:w="679" w:type="dxa"/>
                <w:shd w:val="clear" w:color="auto" w:fill="auto"/>
                <w:vAlign w:val="center"/>
              </w:tcPr>
              <w:p w14:paraId="3F67A96A" w14:textId="77777777" w:rsidR="00756C87"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1E2855B0" w14:textId="77777777" w:rsidR="00756C87" w:rsidRPr="00133B4D" w:rsidRDefault="00756C87" w:rsidP="00A3001D">
                <w:pPr>
                  <w:spacing w:before="0" w:after="0" w:line="240" w:lineRule="auto"/>
                  <w:jc w:val="center"/>
                  <w:rPr>
                    <w:rFonts w:cs="Segoe UI"/>
                    <w:sz w:val="18"/>
                    <w:lang w:val="en-US"/>
                  </w:rPr>
                </w:pPr>
                <w:r>
                  <w:rPr>
                    <w:rFonts w:cs="Segoe UI"/>
                    <w:sz w:val="18"/>
                    <w:lang w:val="en-US"/>
                  </w:rPr>
                  <w:t>X</w:t>
                </w:r>
              </w:p>
            </w:tc>
            <w:tc>
              <w:tcPr>
                <w:tcW w:w="679" w:type="dxa"/>
                <w:vAlign w:val="center"/>
              </w:tcPr>
              <w:p w14:paraId="3C38D0C2"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1C19C604" w14:textId="77777777" w:rsidR="00756C87"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28FD9929" w14:textId="77777777" w:rsidTr="00756C87">
            <w:trPr>
              <w:gridAfter w:val="1"/>
              <w:wAfter w:w="37" w:type="dxa"/>
              <w:trHeight w:val="329"/>
            </w:trPr>
            <w:tc>
              <w:tcPr>
                <w:tcW w:w="3177" w:type="dxa"/>
                <w:shd w:val="clear" w:color="auto" w:fill="F2F2F2" w:themeFill="background1" w:themeFillShade="F2"/>
                <w:vAlign w:val="center"/>
              </w:tcPr>
              <w:p w14:paraId="4F692F0C" w14:textId="77777777" w:rsidR="00756C87" w:rsidRPr="00133B4D" w:rsidRDefault="00756C87" w:rsidP="00A3001D">
                <w:pPr>
                  <w:spacing w:before="0" w:after="0" w:line="240" w:lineRule="auto"/>
                  <w:jc w:val="left"/>
                  <w:rPr>
                    <w:rFonts w:cs="Segoe UI"/>
                    <w:sz w:val="18"/>
                  </w:rPr>
                </w:pPr>
                <w:r>
                  <w:rPr>
                    <w:rFonts w:cs="Segoe UI"/>
                    <w:sz w:val="18"/>
                  </w:rPr>
                  <w:t>Manual Handling</w:t>
                </w:r>
              </w:p>
            </w:tc>
            <w:tc>
              <w:tcPr>
                <w:tcW w:w="679" w:type="dxa"/>
                <w:shd w:val="clear" w:color="auto" w:fill="auto"/>
                <w:vAlign w:val="center"/>
              </w:tcPr>
              <w:p w14:paraId="113EC62A" w14:textId="77777777" w:rsidR="00756C87" w:rsidRDefault="00756C87" w:rsidP="00A3001D">
                <w:pPr>
                  <w:spacing w:before="0" w:after="0" w:line="240" w:lineRule="auto"/>
                  <w:jc w:val="center"/>
                  <w:rPr>
                    <w:rFonts w:cs="Segoe UI"/>
                    <w:sz w:val="18"/>
                    <w:lang w:val="en-US"/>
                  </w:rPr>
                </w:pPr>
              </w:p>
            </w:tc>
            <w:tc>
              <w:tcPr>
                <w:tcW w:w="679" w:type="dxa"/>
                <w:vAlign w:val="center"/>
              </w:tcPr>
              <w:p w14:paraId="60712C00" w14:textId="77777777" w:rsidR="00756C87" w:rsidRPr="00133B4D" w:rsidRDefault="00756C87" w:rsidP="00A3001D">
                <w:pPr>
                  <w:spacing w:before="0" w:after="0" w:line="240" w:lineRule="auto"/>
                  <w:jc w:val="center"/>
                  <w:rPr>
                    <w:rFonts w:cs="Segoe UI"/>
                    <w:sz w:val="18"/>
                    <w:lang w:val="en-US"/>
                  </w:rPr>
                </w:pPr>
              </w:p>
            </w:tc>
            <w:tc>
              <w:tcPr>
                <w:tcW w:w="679" w:type="dxa"/>
                <w:vAlign w:val="center"/>
              </w:tcPr>
              <w:p w14:paraId="25341409"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1D56D729" w14:textId="77777777" w:rsidR="00756C87" w:rsidRDefault="00756C87" w:rsidP="00A3001D">
                <w:pPr>
                  <w:spacing w:before="0" w:after="0" w:line="240" w:lineRule="auto"/>
                  <w:jc w:val="center"/>
                  <w:rPr>
                    <w:rFonts w:cs="Segoe UI"/>
                    <w:sz w:val="18"/>
                    <w:lang w:val="en-US"/>
                  </w:rPr>
                </w:pPr>
                <w:r>
                  <w:rPr>
                    <w:rFonts w:cs="Segoe UI"/>
                    <w:sz w:val="18"/>
                    <w:lang w:val="en-US"/>
                  </w:rPr>
                  <w:t>X</w:t>
                </w:r>
              </w:p>
            </w:tc>
          </w:tr>
          <w:tr w:rsidR="00756C87" w:rsidRPr="00133B4D" w14:paraId="6658D093" w14:textId="77777777" w:rsidTr="00756C87">
            <w:trPr>
              <w:gridAfter w:val="1"/>
              <w:wAfter w:w="37" w:type="dxa"/>
              <w:trHeight w:val="329"/>
            </w:trPr>
            <w:tc>
              <w:tcPr>
                <w:tcW w:w="3177" w:type="dxa"/>
                <w:shd w:val="clear" w:color="auto" w:fill="F2F2F2" w:themeFill="background1" w:themeFillShade="F2"/>
                <w:vAlign w:val="center"/>
              </w:tcPr>
              <w:p w14:paraId="23E98B0B" w14:textId="77777777" w:rsidR="00756C87" w:rsidRPr="00133B4D" w:rsidRDefault="00756C87" w:rsidP="00A3001D">
                <w:pPr>
                  <w:spacing w:before="0" w:after="0" w:line="240" w:lineRule="auto"/>
                  <w:jc w:val="left"/>
                  <w:rPr>
                    <w:rFonts w:cs="Segoe UI"/>
                    <w:sz w:val="18"/>
                  </w:rPr>
                </w:pPr>
                <w:r>
                  <w:rPr>
                    <w:rFonts w:cs="Segoe UI"/>
                    <w:sz w:val="18"/>
                  </w:rPr>
                  <w:t>COSHH</w:t>
                </w:r>
              </w:p>
            </w:tc>
            <w:tc>
              <w:tcPr>
                <w:tcW w:w="679" w:type="dxa"/>
                <w:shd w:val="clear" w:color="auto" w:fill="auto"/>
                <w:vAlign w:val="center"/>
              </w:tcPr>
              <w:p w14:paraId="5187F3F8" w14:textId="77777777" w:rsidR="00756C87" w:rsidRDefault="00756C87" w:rsidP="00A3001D">
                <w:pPr>
                  <w:spacing w:before="0" w:after="0" w:line="240" w:lineRule="auto"/>
                  <w:jc w:val="center"/>
                  <w:rPr>
                    <w:rFonts w:cs="Segoe UI"/>
                    <w:sz w:val="18"/>
                    <w:lang w:val="en-US"/>
                  </w:rPr>
                </w:pPr>
              </w:p>
            </w:tc>
            <w:tc>
              <w:tcPr>
                <w:tcW w:w="679" w:type="dxa"/>
                <w:vAlign w:val="center"/>
              </w:tcPr>
              <w:p w14:paraId="1A87A6C1" w14:textId="77777777" w:rsidR="00756C87" w:rsidRPr="00133B4D" w:rsidRDefault="00756C87" w:rsidP="00A3001D">
                <w:pPr>
                  <w:spacing w:before="0" w:after="0" w:line="240" w:lineRule="auto"/>
                  <w:jc w:val="center"/>
                  <w:rPr>
                    <w:rFonts w:cs="Segoe UI"/>
                    <w:sz w:val="18"/>
                    <w:lang w:val="en-US"/>
                  </w:rPr>
                </w:pPr>
              </w:p>
            </w:tc>
            <w:tc>
              <w:tcPr>
                <w:tcW w:w="679" w:type="dxa"/>
                <w:vAlign w:val="center"/>
              </w:tcPr>
              <w:p w14:paraId="40F023B0" w14:textId="77777777" w:rsidR="00756C87" w:rsidRDefault="00756C87" w:rsidP="00A3001D">
                <w:pPr>
                  <w:spacing w:before="0" w:after="0" w:line="240" w:lineRule="auto"/>
                  <w:jc w:val="center"/>
                  <w:rPr>
                    <w:rFonts w:cs="Segoe UI"/>
                    <w:sz w:val="18"/>
                    <w:lang w:val="en-US"/>
                  </w:rPr>
                </w:pPr>
                <w:r>
                  <w:rPr>
                    <w:rFonts w:cs="Segoe UI"/>
                    <w:bCs/>
                    <w:color w:val="auto"/>
                    <w:sz w:val="18"/>
                  </w:rPr>
                  <w:t>X</w:t>
                </w:r>
              </w:p>
            </w:tc>
            <w:tc>
              <w:tcPr>
                <w:tcW w:w="706" w:type="dxa"/>
                <w:vAlign w:val="center"/>
              </w:tcPr>
              <w:p w14:paraId="2EDE0CFC" w14:textId="77777777" w:rsidR="00756C87" w:rsidRDefault="00756C87" w:rsidP="00A3001D">
                <w:pPr>
                  <w:spacing w:before="0" w:after="0" w:line="240" w:lineRule="auto"/>
                  <w:jc w:val="center"/>
                  <w:rPr>
                    <w:rFonts w:cs="Segoe UI"/>
                    <w:sz w:val="18"/>
                    <w:lang w:val="en-US"/>
                  </w:rPr>
                </w:pPr>
                <w:r>
                  <w:rPr>
                    <w:rFonts w:cs="Segoe UI"/>
                    <w:sz w:val="18"/>
                    <w:lang w:val="en-US"/>
                  </w:rPr>
                  <w:t>X</w:t>
                </w:r>
              </w:p>
            </w:tc>
          </w:tr>
        </w:tbl>
        <w:p w14:paraId="784692A8" w14:textId="77777777" w:rsidR="00A3001D" w:rsidRDefault="00A3001D" w:rsidP="00A3001D">
          <w:pPr>
            <w:rPr>
              <w:lang w:val="en-US"/>
            </w:rPr>
          </w:pPr>
          <w:r w:rsidRPr="00CB5EAF">
            <w:rPr>
              <w:lang w:val="en-US"/>
            </w:rPr>
            <w:t xml:space="preserve">Other requirements for the position such as legislative requirements, including license requirements (e.g. radiation user’s license, high risk work license) </w:t>
          </w:r>
          <w:r>
            <w:rPr>
              <w:lang w:val="en-US"/>
            </w:rPr>
            <w:t>are</w:t>
          </w:r>
          <w:r w:rsidRPr="00CB5EAF">
            <w:rPr>
              <w:lang w:val="en-US"/>
            </w:rPr>
            <w:t xml:space="preserve"> also identified. The training needs </w:t>
          </w:r>
          <w:r>
            <w:rPr>
              <w:lang w:val="en-US"/>
            </w:rPr>
            <w:t>are</w:t>
          </w:r>
          <w:r w:rsidRPr="00CB5EAF">
            <w:rPr>
              <w:lang w:val="en-US"/>
            </w:rPr>
            <w:t xml:space="preserve"> incorporated into individual </w:t>
          </w:r>
          <w:r>
            <w:t>Annual Appraisal Reviews</w:t>
          </w:r>
          <w:r w:rsidRPr="00CB5EAF">
            <w:rPr>
              <w:lang w:val="en-US"/>
            </w:rPr>
            <w:t xml:space="preserve">. </w:t>
          </w:r>
        </w:p>
        <w:p w14:paraId="46752F84" w14:textId="043819DF" w:rsidR="00A3001D" w:rsidRDefault="00A3001D" w:rsidP="00A3001D">
          <w:r w:rsidRPr="00406D00">
            <w:rPr>
              <w:lang w:val="en-US"/>
            </w:rPr>
            <w:t>Where employees are unskilled in the required task</w:t>
          </w:r>
          <w:r>
            <w:rPr>
              <w:lang w:val="en-US"/>
            </w:rPr>
            <w:t>,</w:t>
          </w:r>
          <w:r w:rsidRPr="00406D00">
            <w:rPr>
              <w:lang w:val="en-US"/>
            </w:rPr>
            <w:t xml:space="preserve"> or expired mandatory and statutory competencies are identified, appropriate training or re-training </w:t>
          </w:r>
          <w:r>
            <w:rPr>
              <w:lang w:val="en-US"/>
            </w:rPr>
            <w:t>is</w:t>
          </w:r>
          <w:r w:rsidRPr="00406D00">
            <w:rPr>
              <w:lang w:val="en-US"/>
            </w:rPr>
            <w:t xml:space="preserve"> provided prior to commencement of work. Employee training and re-training </w:t>
          </w:r>
          <w:r>
            <w:rPr>
              <w:lang w:val="en-US"/>
            </w:rPr>
            <w:t>is</w:t>
          </w:r>
          <w:r w:rsidRPr="00406D00">
            <w:rPr>
              <w:lang w:val="en-US"/>
            </w:rPr>
            <w:t xml:space="preserve"> recorded, monitored and kept up to date by their</w:t>
          </w:r>
          <w:r w:rsidR="00001381">
            <w:rPr>
              <w:lang w:val="en-US"/>
            </w:rPr>
            <w:t xml:space="preserve"> Senior Engineer and CEO.</w:t>
          </w:r>
        </w:p>
        <w:p w14:paraId="18ACB7CB" w14:textId="77777777" w:rsidR="00A3001D" w:rsidRDefault="00A3001D" w:rsidP="00A3001D">
          <w:pPr>
            <w:pStyle w:val="Heading03"/>
          </w:pPr>
          <w:bookmarkStart w:id="60" w:name="_Toc57801139"/>
          <w:bookmarkStart w:id="61" w:name="_Toc57801989"/>
          <w:r>
            <w:t>Organization Chart</w:t>
          </w:r>
          <w:bookmarkEnd w:id="60"/>
          <w:bookmarkEnd w:id="61"/>
        </w:p>
        <w:p w14:paraId="0CE6DF16" w14:textId="77777777" w:rsidR="00FA51C5" w:rsidRPr="00FA51C5" w:rsidRDefault="00FA51C5" w:rsidP="00FA51C5">
          <w:bookmarkStart w:id="62" w:name="_Toc57801140"/>
          <w:bookmarkStart w:id="63" w:name="_Toc57801990"/>
          <w:r w:rsidRPr="00FA51C5">
            <w:t>The organization chart shows the structure, roles, responsibilities, and reporting lines within the company and the Quality Management System (QMS).</w:t>
          </w:r>
        </w:p>
        <w:p w14:paraId="10090EAF" w14:textId="77777777" w:rsidR="00FA51C5" w:rsidRPr="00FA51C5" w:rsidRDefault="00FA51C5" w:rsidP="00FA51C5">
          <w:r w:rsidRPr="00FA51C5">
            <w:t>It ensures QMS responsibilities are integrated into daily operations.</w:t>
          </w:r>
        </w:p>
        <w:p w14:paraId="4685122F" w14:textId="77777777" w:rsidR="00FA51C5" w:rsidRPr="00FA51C5" w:rsidRDefault="00FA51C5" w:rsidP="00FA51C5">
          <w:r w:rsidRPr="00FA51C5">
            <w:lastRenderedPageBreak/>
            <w:t>All employees are expected to understand their own and others’ roles in supporting QMS and business processes. Roles and responsibilities are clearly defined in company documentation and shared across the organisation.</w:t>
          </w:r>
        </w:p>
        <w:p w14:paraId="7A178144" w14:textId="77777777" w:rsidR="00FA51C5" w:rsidRPr="00FA51C5" w:rsidRDefault="00FA51C5" w:rsidP="00FA51C5">
          <w:r w:rsidRPr="00FA51C5">
            <w:t>Top management is responsible for keeping the organization chart up to date and communicating any changes.</w:t>
          </w:r>
        </w:p>
        <w:p w14:paraId="4A08E3AD" w14:textId="77777777" w:rsidR="00A3001D" w:rsidRDefault="00A3001D" w:rsidP="00A3001D">
          <w:pPr>
            <w:pStyle w:val="Heading03"/>
          </w:pPr>
          <w:r>
            <w:t>Job Descriptions</w:t>
          </w:r>
          <w:bookmarkEnd w:id="62"/>
          <w:bookmarkEnd w:id="63"/>
        </w:p>
        <w:p w14:paraId="20148B64" w14:textId="77777777" w:rsidR="00E27CB8" w:rsidRPr="00E27CB8" w:rsidRDefault="00E27CB8" w:rsidP="00E27CB8">
          <w:pPr>
            <w:rPr>
              <w:color w:val="auto"/>
            </w:rPr>
          </w:pPr>
          <w:r w:rsidRPr="00E27CB8">
            <w:rPr>
              <w:color w:val="auto"/>
            </w:rPr>
            <w:t>For each job title, Manufacturing Made Easy Ltd prepares a job description outlining key tasks, responsibilities, and required competencies.</w:t>
          </w:r>
        </w:p>
        <w:p w14:paraId="4F3450AC" w14:textId="77777777" w:rsidR="00E27CB8" w:rsidRPr="00E27CB8" w:rsidRDefault="00E27CB8" w:rsidP="00E27CB8">
          <w:pPr>
            <w:rPr>
              <w:color w:val="auto"/>
            </w:rPr>
          </w:pPr>
          <w:r w:rsidRPr="00E27CB8">
            <w:rPr>
              <w:color w:val="auto"/>
            </w:rPr>
            <w:t>Top management (CEO and Senior Engineer) assign roles, responsibilities, and authority across the organisation to support QMS requirements, including:</w:t>
          </w:r>
        </w:p>
        <w:p w14:paraId="2507AC0E" w14:textId="77777777" w:rsidR="00E27CB8" w:rsidRPr="00E27CB8" w:rsidRDefault="00E27CB8" w:rsidP="00A64D16">
          <w:pPr>
            <w:numPr>
              <w:ilvl w:val="0"/>
              <w:numId w:val="18"/>
            </w:numPr>
            <w:rPr>
              <w:color w:val="auto"/>
            </w:rPr>
          </w:pPr>
          <w:r w:rsidRPr="00E27CB8">
            <w:rPr>
              <w:color w:val="auto"/>
            </w:rPr>
            <w:t>Ensuring conformance with ISO 9001</w:t>
          </w:r>
        </w:p>
        <w:p w14:paraId="32605932" w14:textId="77777777" w:rsidR="00E27CB8" w:rsidRPr="00E27CB8" w:rsidRDefault="00E27CB8" w:rsidP="00A64D16">
          <w:pPr>
            <w:numPr>
              <w:ilvl w:val="0"/>
              <w:numId w:val="18"/>
            </w:numPr>
            <w:rPr>
              <w:color w:val="auto"/>
            </w:rPr>
          </w:pPr>
          <w:r w:rsidRPr="00E27CB8">
            <w:rPr>
              <w:color w:val="auto"/>
            </w:rPr>
            <w:t>Delivering process outputs</w:t>
          </w:r>
        </w:p>
        <w:p w14:paraId="354AB146" w14:textId="77777777" w:rsidR="00E27CB8" w:rsidRPr="00E27CB8" w:rsidRDefault="00E27CB8" w:rsidP="00A64D16">
          <w:pPr>
            <w:numPr>
              <w:ilvl w:val="0"/>
              <w:numId w:val="18"/>
            </w:numPr>
            <w:rPr>
              <w:color w:val="auto"/>
            </w:rPr>
          </w:pPr>
          <w:r w:rsidRPr="00E27CB8">
            <w:rPr>
              <w:color w:val="auto"/>
            </w:rPr>
            <w:t>Reporting QMS performance and improvements</w:t>
          </w:r>
        </w:p>
        <w:p w14:paraId="0D7FA9AB" w14:textId="77777777" w:rsidR="00E27CB8" w:rsidRPr="00E27CB8" w:rsidRDefault="00E27CB8" w:rsidP="00A64D16">
          <w:pPr>
            <w:numPr>
              <w:ilvl w:val="0"/>
              <w:numId w:val="18"/>
            </w:numPr>
            <w:rPr>
              <w:color w:val="auto"/>
            </w:rPr>
          </w:pPr>
          <w:r w:rsidRPr="00E27CB8">
            <w:rPr>
              <w:color w:val="auto"/>
            </w:rPr>
            <w:t>Promoting customer focus</w:t>
          </w:r>
        </w:p>
        <w:p w14:paraId="759CB36D" w14:textId="77777777" w:rsidR="00E27CB8" w:rsidRPr="00E27CB8" w:rsidRDefault="00E27CB8" w:rsidP="00A64D16">
          <w:pPr>
            <w:numPr>
              <w:ilvl w:val="0"/>
              <w:numId w:val="18"/>
            </w:numPr>
            <w:rPr>
              <w:color w:val="auto"/>
            </w:rPr>
          </w:pPr>
          <w:r w:rsidRPr="00E27CB8">
            <w:rPr>
              <w:color w:val="auto"/>
            </w:rPr>
            <w:t>Maintaining QMS integrity during changes</w:t>
          </w:r>
        </w:p>
        <w:p w14:paraId="179C402E" w14:textId="77777777" w:rsidR="00E27CB8" w:rsidRPr="00E27CB8" w:rsidRDefault="00E27CB8" w:rsidP="00E27CB8">
          <w:pPr>
            <w:rPr>
              <w:color w:val="auto"/>
            </w:rPr>
          </w:pPr>
          <w:r w:rsidRPr="00E27CB8">
            <w:rPr>
              <w:color w:val="auto"/>
            </w:rPr>
            <w:t>We use tools like the organisation chart, job descriptions, training matrices, and performance reviews to communicate and confirm understanding of responsibilities.</w:t>
          </w:r>
        </w:p>
        <w:p w14:paraId="6056E79F" w14:textId="77777777" w:rsidR="00E27CB8" w:rsidRPr="00E27CB8" w:rsidRDefault="00E27CB8" w:rsidP="00E27CB8">
          <w:pPr>
            <w:rPr>
              <w:color w:val="auto"/>
            </w:rPr>
          </w:pPr>
          <w:r w:rsidRPr="00E27CB8">
            <w:rPr>
              <w:color w:val="auto"/>
            </w:rPr>
            <w:t>Each job description typically includes:</w:t>
          </w:r>
        </w:p>
        <w:p w14:paraId="0100A079" w14:textId="77777777" w:rsidR="00E27CB8" w:rsidRPr="00E27CB8" w:rsidRDefault="00E27CB8" w:rsidP="00A64D16">
          <w:pPr>
            <w:numPr>
              <w:ilvl w:val="0"/>
              <w:numId w:val="19"/>
            </w:numPr>
            <w:rPr>
              <w:color w:val="auto"/>
            </w:rPr>
          </w:pPr>
          <w:r w:rsidRPr="00E27CB8">
            <w:rPr>
              <w:color w:val="auto"/>
            </w:rPr>
            <w:t>Job title and reporting lines</w:t>
          </w:r>
        </w:p>
        <w:p w14:paraId="1018F00B" w14:textId="77777777" w:rsidR="00E27CB8" w:rsidRPr="00E27CB8" w:rsidRDefault="00E27CB8" w:rsidP="00A64D16">
          <w:pPr>
            <w:numPr>
              <w:ilvl w:val="0"/>
              <w:numId w:val="19"/>
            </w:numPr>
            <w:rPr>
              <w:color w:val="auto"/>
            </w:rPr>
          </w:pPr>
          <w:r w:rsidRPr="00E27CB8">
            <w:rPr>
              <w:color w:val="auto"/>
            </w:rPr>
            <w:t>Main duties and expected deliverables</w:t>
          </w:r>
        </w:p>
        <w:p w14:paraId="27BD7E4F" w14:textId="77777777" w:rsidR="00E27CB8" w:rsidRPr="00E27CB8" w:rsidRDefault="00E27CB8" w:rsidP="00A64D16">
          <w:pPr>
            <w:numPr>
              <w:ilvl w:val="0"/>
              <w:numId w:val="19"/>
            </w:numPr>
            <w:rPr>
              <w:color w:val="auto"/>
            </w:rPr>
          </w:pPr>
          <w:r w:rsidRPr="00E27CB8">
            <w:rPr>
              <w:color w:val="auto"/>
            </w:rPr>
            <w:t>Required skills, qualifications, and training</w:t>
          </w:r>
        </w:p>
        <w:p w14:paraId="2BA37767" w14:textId="77777777" w:rsidR="00E27CB8" w:rsidRPr="00E27CB8" w:rsidRDefault="00E27CB8" w:rsidP="00A64D16">
          <w:pPr>
            <w:numPr>
              <w:ilvl w:val="0"/>
              <w:numId w:val="19"/>
            </w:numPr>
            <w:rPr>
              <w:color w:val="auto"/>
            </w:rPr>
          </w:pPr>
          <w:r w:rsidRPr="00E27CB8">
            <w:rPr>
              <w:color w:val="auto"/>
            </w:rPr>
            <w:t>Career development opportunities</w:t>
          </w:r>
        </w:p>
        <w:p w14:paraId="39286C51" w14:textId="77777777" w:rsidR="00E27CB8" w:rsidRPr="00E27CB8" w:rsidRDefault="00E27CB8" w:rsidP="00A64D16">
          <w:pPr>
            <w:numPr>
              <w:ilvl w:val="0"/>
              <w:numId w:val="19"/>
            </w:numPr>
            <w:rPr>
              <w:color w:val="auto"/>
            </w:rPr>
          </w:pPr>
          <w:r w:rsidRPr="00E27CB8">
            <w:rPr>
              <w:color w:val="auto"/>
            </w:rPr>
            <w:t>Location, salary, and benefits</w:t>
          </w:r>
        </w:p>
        <w:p w14:paraId="5ED042F7" w14:textId="77777777" w:rsidR="00E27CB8" w:rsidRPr="00E27CB8" w:rsidRDefault="00E27CB8" w:rsidP="00A64D16">
          <w:pPr>
            <w:numPr>
              <w:ilvl w:val="0"/>
              <w:numId w:val="19"/>
            </w:numPr>
            <w:rPr>
              <w:color w:val="auto"/>
            </w:rPr>
          </w:pPr>
          <w:r w:rsidRPr="00E27CB8">
            <w:rPr>
              <w:color w:val="auto"/>
            </w:rPr>
            <w:t>Cultural values and behavioural expectations</w:t>
          </w:r>
        </w:p>
        <w:p w14:paraId="3AC3856C" w14:textId="77777777" w:rsidR="00A3001D" w:rsidRDefault="00A3001D" w:rsidP="00A3001D">
          <w:r w:rsidRPr="002004F2">
            <w:t xml:space="preserve">The </w:t>
          </w:r>
          <w:r>
            <w:t xml:space="preserve">quality </w:t>
          </w:r>
          <w:r w:rsidRPr="002004F2">
            <w:t xml:space="preserve">accountabilities and responsibilities of each </w:t>
          </w:r>
          <w:r>
            <w:t>employee</w:t>
          </w:r>
          <w:r w:rsidRPr="002004F2">
            <w:t xml:space="preserve"> are integral components of their </w:t>
          </w:r>
          <w:r>
            <w:t xml:space="preserve">respective </w:t>
          </w:r>
          <w:r w:rsidRPr="002004F2">
            <w:t>job descriptions.</w:t>
          </w:r>
        </w:p>
        <w:p w14:paraId="79E2575F" w14:textId="77777777" w:rsidR="00A3001D" w:rsidRDefault="00A3001D" w:rsidP="00A3001D">
          <w:pPr>
            <w:pStyle w:val="Heading03"/>
            <w:rPr>
              <w:rFonts w:ascii="Verdana" w:hAnsi="Verdana"/>
            </w:rPr>
          </w:pPr>
          <w:bookmarkStart w:id="64" w:name="_Toc57801141"/>
          <w:bookmarkStart w:id="65" w:name="_Toc57801991"/>
          <w:r w:rsidRPr="00D362E3">
            <w:t>Annual Appraisal Reviews</w:t>
          </w:r>
          <w:bookmarkEnd w:id="64"/>
          <w:bookmarkEnd w:id="65"/>
          <w:r>
            <w:t xml:space="preserve"> </w:t>
          </w:r>
          <w:r w:rsidRPr="00A11F37">
            <w:t xml:space="preserve"> </w:t>
          </w:r>
        </w:p>
        <w:p w14:paraId="05D2F93D" w14:textId="77777777" w:rsidR="00F379E1" w:rsidRPr="00F379E1" w:rsidRDefault="00F379E1" w:rsidP="00F379E1">
          <w:bookmarkStart w:id="66" w:name="_Toc57801142"/>
          <w:bookmarkStart w:id="67" w:name="_Toc57801992"/>
          <w:r w:rsidRPr="00F379E1">
            <w:t>Training needs are identified through annual appraisal reviews. The CEO and Senior Engineer coordinate training providers and manage course arrangements.</w:t>
          </w:r>
        </w:p>
        <w:p w14:paraId="09B056E8" w14:textId="77777777" w:rsidR="00F379E1" w:rsidRPr="00F379E1" w:rsidRDefault="00F379E1" w:rsidP="00F379E1">
          <w:r w:rsidRPr="00F379E1">
            <w:t>During appraisals:</w:t>
          </w:r>
        </w:p>
        <w:p w14:paraId="4D02A92B" w14:textId="77777777" w:rsidR="00F379E1" w:rsidRPr="00F379E1" w:rsidRDefault="00F379E1" w:rsidP="00A64D16">
          <w:pPr>
            <w:pStyle w:val="ListParagraph"/>
            <w:numPr>
              <w:ilvl w:val="0"/>
              <w:numId w:val="20"/>
            </w:numPr>
          </w:pPr>
          <w:r w:rsidRPr="00F379E1">
            <w:t>Further training needs are discussed and recorded in the employee’s training plan</w:t>
          </w:r>
        </w:p>
        <w:p w14:paraId="7A20BADF" w14:textId="77777777" w:rsidR="00F379E1" w:rsidRPr="00F379E1" w:rsidRDefault="00F379E1" w:rsidP="00A64D16">
          <w:pPr>
            <w:pStyle w:val="ListParagraph"/>
            <w:numPr>
              <w:ilvl w:val="0"/>
              <w:numId w:val="20"/>
            </w:numPr>
          </w:pPr>
          <w:r w:rsidRPr="00F379E1">
            <w:t>The Senior Engineer updates training plans regularly</w:t>
          </w:r>
        </w:p>
        <w:p w14:paraId="54ADFE90" w14:textId="77777777" w:rsidR="00F379E1" w:rsidRPr="00F379E1" w:rsidRDefault="00F379E1" w:rsidP="00A64D16">
          <w:pPr>
            <w:pStyle w:val="ListParagraph"/>
            <w:numPr>
              <w:ilvl w:val="0"/>
              <w:numId w:val="20"/>
            </w:numPr>
          </w:pPr>
          <w:r w:rsidRPr="00F379E1">
            <w:t>Employees are encouraged to request training for personal development</w:t>
          </w:r>
        </w:p>
        <w:p w14:paraId="320BB667" w14:textId="77777777" w:rsidR="00F379E1" w:rsidRPr="00F379E1" w:rsidRDefault="00F379E1" w:rsidP="00F379E1">
          <w:r w:rsidRPr="00F379E1">
            <w:lastRenderedPageBreak/>
            <w:t>Completed appraisals are reviewed by the CEO, and any new training needs are added to the overall training plan.</w:t>
          </w:r>
        </w:p>
        <w:p w14:paraId="066149F7" w14:textId="4742CB8A" w:rsidR="00F379E1" w:rsidRPr="00F379E1" w:rsidRDefault="00F379E1" w:rsidP="00F379E1">
          <w:r w:rsidRPr="00F379E1">
            <w:rPr>
              <w:b/>
              <w:bCs/>
            </w:rPr>
            <w:t>Note:</w:t>
          </w:r>
          <w:r w:rsidRPr="00F379E1">
            <w:t xml:space="preserve"> Appraisals are confidential between the employee, and </w:t>
          </w:r>
          <w:r>
            <w:t>CEO.</w:t>
          </w:r>
        </w:p>
        <w:p w14:paraId="510679EA" w14:textId="77777777" w:rsidR="00A3001D" w:rsidRDefault="00A3001D" w:rsidP="00A3001D">
          <w:pPr>
            <w:pStyle w:val="Heading03"/>
          </w:pPr>
          <w:r>
            <w:t>Career Development</w:t>
          </w:r>
          <w:bookmarkEnd w:id="66"/>
          <w:bookmarkEnd w:id="67"/>
        </w:p>
        <w:p w14:paraId="3A056D22" w14:textId="2367D3A6" w:rsidR="00AF03B3" w:rsidRPr="00AF03B3" w:rsidRDefault="00AF03B3" w:rsidP="00AF03B3">
          <w:r w:rsidRPr="00AF03B3">
            <w:t xml:space="preserve">As technology and processes evolve, training and competence are </w:t>
          </w:r>
          <w:r>
            <w:t>annually</w:t>
          </w:r>
          <w:r w:rsidRPr="00AF03B3">
            <w:t xml:space="preserve"> reviewed. The Quality Manager presents related data and trends during management reviews.</w:t>
          </w:r>
        </w:p>
        <w:p w14:paraId="7D388498" w14:textId="77777777" w:rsidR="00AF03B3" w:rsidRPr="00AF03B3" w:rsidRDefault="00AF03B3" w:rsidP="00AF03B3">
          <w:r w:rsidRPr="00AF03B3">
            <w:t>Top management also reviews customer and operational needs to identify training requirements, such as:</w:t>
          </w:r>
        </w:p>
        <w:p w14:paraId="7C43B3DA" w14:textId="77777777" w:rsidR="00AF03B3" w:rsidRPr="00AF03B3" w:rsidRDefault="00AF03B3" w:rsidP="00A64D16">
          <w:pPr>
            <w:numPr>
              <w:ilvl w:val="0"/>
              <w:numId w:val="21"/>
            </w:numPr>
          </w:pPr>
          <w:r w:rsidRPr="00AF03B3">
            <w:t>Product/service training</w:t>
          </w:r>
        </w:p>
        <w:p w14:paraId="4C579D1E" w14:textId="77777777" w:rsidR="00AF03B3" w:rsidRPr="00AF03B3" w:rsidRDefault="00AF03B3" w:rsidP="00A64D16">
          <w:pPr>
            <w:numPr>
              <w:ilvl w:val="0"/>
              <w:numId w:val="21"/>
            </w:numPr>
          </w:pPr>
          <w:r w:rsidRPr="00AF03B3">
            <w:t>Use and care of measurement tools</w:t>
          </w:r>
        </w:p>
        <w:p w14:paraId="58336987" w14:textId="77777777" w:rsidR="00AF03B3" w:rsidRPr="00AF03B3" w:rsidRDefault="00AF03B3" w:rsidP="00A64D16">
          <w:pPr>
            <w:numPr>
              <w:ilvl w:val="0"/>
              <w:numId w:val="21"/>
            </w:numPr>
          </w:pPr>
          <w:r w:rsidRPr="00AF03B3">
            <w:t>Process mapping and management</w:t>
          </w:r>
        </w:p>
        <w:p w14:paraId="476453E2" w14:textId="77777777" w:rsidR="00AF03B3" w:rsidRPr="00AF03B3" w:rsidRDefault="00AF03B3" w:rsidP="00A64D16">
          <w:pPr>
            <w:numPr>
              <w:ilvl w:val="0"/>
              <w:numId w:val="21"/>
            </w:numPr>
          </w:pPr>
          <w:r w:rsidRPr="00AF03B3">
            <w:t>Problem-solving methods</w:t>
          </w:r>
        </w:p>
        <w:p w14:paraId="6EF2D7E5" w14:textId="77777777" w:rsidR="00AF03B3" w:rsidRPr="00AF03B3" w:rsidRDefault="00AF03B3" w:rsidP="00A64D16">
          <w:pPr>
            <w:numPr>
              <w:ilvl w:val="0"/>
              <w:numId w:val="21"/>
            </w:numPr>
          </w:pPr>
          <w:r w:rsidRPr="00AF03B3">
            <w:t>Internal auditing skills</w:t>
          </w:r>
        </w:p>
        <w:p w14:paraId="75516160" w14:textId="77777777" w:rsidR="00AF03B3" w:rsidRPr="00AF03B3" w:rsidRDefault="00AF03B3" w:rsidP="00AF03B3">
          <w:r w:rsidRPr="00AF03B3">
            <w:t>Additional training may be provided internally or externally to enhance team performance and support professional development. Emerging needs are assessed, and responsibilities are assigned accordingly.</w:t>
          </w:r>
        </w:p>
        <w:p w14:paraId="23423A41" w14:textId="77777777" w:rsidR="00A3001D" w:rsidRDefault="00A3001D" w:rsidP="00A3001D">
          <w:pPr>
            <w:pStyle w:val="Heading02"/>
          </w:pPr>
          <w:bookmarkStart w:id="68" w:name="_Toc57801143"/>
          <w:bookmarkStart w:id="69" w:name="_Toc57801993"/>
          <w:r>
            <w:t>Competence</w:t>
          </w:r>
          <w:bookmarkEnd w:id="51"/>
          <w:bookmarkEnd w:id="68"/>
          <w:bookmarkEnd w:id="69"/>
        </w:p>
        <w:p w14:paraId="3EC198D2" w14:textId="77777777" w:rsidR="00A3001D" w:rsidRDefault="00A3001D" w:rsidP="00A3001D">
          <w:pPr>
            <w:pStyle w:val="Heading03"/>
          </w:pPr>
          <w:bookmarkStart w:id="70" w:name="_Toc57801144"/>
          <w:bookmarkStart w:id="71" w:name="_Toc57801994"/>
          <w:r>
            <w:t>Permanent Employees</w:t>
          </w:r>
          <w:bookmarkEnd w:id="70"/>
          <w:bookmarkEnd w:id="71"/>
        </w:p>
        <w:p w14:paraId="58C05FD6" w14:textId="77777777" w:rsidR="00DB5D19" w:rsidRPr="004164CA" w:rsidRDefault="00DB5D19" w:rsidP="006C34B3">
          <w:bookmarkStart w:id="72" w:name="_Toc57801145"/>
          <w:bookmarkStart w:id="73" w:name="_Toc57801995"/>
          <w:r w:rsidRPr="004164CA">
            <w:t>Training is most effective before an employee begins a task or when roles change. If training is part of risk mitigation, it must occur before work starts.</w:t>
          </w:r>
        </w:p>
        <w:p w14:paraId="67297E3D" w14:textId="77777777" w:rsidR="00DB5D19" w:rsidRPr="00DB5D19" w:rsidRDefault="00DB5D19" w:rsidP="006C34B3">
          <w:r w:rsidRPr="004164CA">
            <w:t>An employee is considered competent</w:t>
          </w:r>
          <w:r w:rsidRPr="00DB5D19">
            <w:t xml:space="preserve"> when they meet job requirements. If not yet competent, they must be supervised appropriately.</w:t>
          </w:r>
        </w:p>
        <w:p w14:paraId="3DDCE0C6" w14:textId="06940C2D" w:rsidR="00DB5D19" w:rsidRPr="00DB5D19" w:rsidRDefault="00DB5D19" w:rsidP="006C34B3">
          <w:pPr>
            <w:rPr>
              <w:b/>
              <w:bCs/>
            </w:rPr>
          </w:pPr>
          <w:r w:rsidRPr="00DB5D19">
            <w:rPr>
              <w:b/>
              <w:bCs/>
            </w:rPr>
            <w:t>Induction Process</w:t>
          </w:r>
          <w:r w:rsidR="004164CA">
            <w:rPr>
              <w:b/>
              <w:bCs/>
            </w:rPr>
            <w:t>:</w:t>
          </w:r>
        </w:p>
        <w:p w14:paraId="5DA7D402" w14:textId="77777777" w:rsidR="00DB5D19" w:rsidRPr="004164CA" w:rsidRDefault="00DB5D19" w:rsidP="00A64D16">
          <w:pPr>
            <w:pStyle w:val="ListParagraph"/>
            <w:numPr>
              <w:ilvl w:val="0"/>
              <w:numId w:val="22"/>
            </w:numPr>
          </w:pPr>
          <w:r w:rsidRPr="00DB5D19">
            <w:t xml:space="preserve">When joining </w:t>
          </w:r>
          <w:r w:rsidRPr="004164CA">
            <w:t>Manufacturing Made Easy Ltd, all new permanent employees:</w:t>
          </w:r>
        </w:p>
        <w:p w14:paraId="0A7D46E4" w14:textId="77777777" w:rsidR="00DB5D19" w:rsidRPr="004164CA" w:rsidRDefault="00DB5D19" w:rsidP="00A64D16">
          <w:pPr>
            <w:pStyle w:val="ListParagraph"/>
            <w:numPr>
              <w:ilvl w:val="0"/>
              <w:numId w:val="22"/>
            </w:numPr>
          </w:pPr>
          <w:r w:rsidRPr="004164CA">
            <w:t>Receive a verbal induction and orientation</w:t>
          </w:r>
        </w:p>
        <w:p w14:paraId="03155D77" w14:textId="77777777" w:rsidR="00DB5D19" w:rsidRPr="004164CA" w:rsidRDefault="00DB5D19" w:rsidP="00A64D16">
          <w:pPr>
            <w:pStyle w:val="ListParagraph"/>
            <w:numPr>
              <w:ilvl w:val="0"/>
              <w:numId w:val="22"/>
            </w:numPr>
          </w:pPr>
          <w:r w:rsidRPr="004164CA">
            <w:t>Are assessed and placed by the Senior Engineer</w:t>
          </w:r>
        </w:p>
        <w:p w14:paraId="65AF6064" w14:textId="77777777" w:rsidR="00DB5D19" w:rsidRPr="004164CA" w:rsidRDefault="00DB5D19" w:rsidP="00A64D16">
          <w:pPr>
            <w:pStyle w:val="ListParagraph"/>
            <w:numPr>
              <w:ilvl w:val="0"/>
              <w:numId w:val="22"/>
            </w:numPr>
          </w:pPr>
          <w:r w:rsidRPr="004164CA">
            <w:t>Have skills recorded in the Departmental Competency Matrix</w:t>
          </w:r>
        </w:p>
        <w:p w14:paraId="1411C515" w14:textId="77777777" w:rsidR="00DB5D19" w:rsidRPr="00DB5D19" w:rsidRDefault="00DB5D19" w:rsidP="006C34B3">
          <w:r w:rsidRPr="00DB5D19">
            <w:t>Responsibilities during induction:</w:t>
          </w:r>
        </w:p>
        <w:p w14:paraId="08C27E90" w14:textId="77777777" w:rsidR="00DB5D19" w:rsidRPr="004164CA" w:rsidRDefault="00DB5D19" w:rsidP="00A64D16">
          <w:pPr>
            <w:pStyle w:val="ListParagraph"/>
            <w:numPr>
              <w:ilvl w:val="0"/>
              <w:numId w:val="23"/>
            </w:numPr>
          </w:pPr>
          <w:r w:rsidRPr="004164CA">
            <w:t>CEO introduces the QMS and provides safety training (evacuation, emergency response, MSDS)</w:t>
          </w:r>
        </w:p>
        <w:p w14:paraId="287E1C2D" w14:textId="77777777" w:rsidR="00DB5D19" w:rsidRPr="004164CA" w:rsidRDefault="00DB5D19" w:rsidP="00A64D16">
          <w:pPr>
            <w:pStyle w:val="ListParagraph"/>
            <w:numPr>
              <w:ilvl w:val="0"/>
              <w:numId w:val="23"/>
            </w:numPr>
          </w:pPr>
          <w:r w:rsidRPr="004164CA">
            <w:t>Quality Manager gives an overview of the QMS processes</w:t>
          </w:r>
        </w:p>
        <w:p w14:paraId="090BB73A" w14:textId="77777777" w:rsidR="00DB5D19" w:rsidRPr="004164CA" w:rsidRDefault="00DB5D19" w:rsidP="00A64D16">
          <w:pPr>
            <w:pStyle w:val="ListParagraph"/>
            <w:numPr>
              <w:ilvl w:val="0"/>
              <w:numId w:val="23"/>
            </w:numPr>
          </w:pPr>
          <w:r w:rsidRPr="004164CA">
            <w:t>Senior Engineer:</w:t>
          </w:r>
        </w:p>
        <w:p w14:paraId="2180ED7C" w14:textId="77777777" w:rsidR="00DB5D19" w:rsidRPr="004164CA" w:rsidRDefault="00DB5D19" w:rsidP="00A64D16">
          <w:pPr>
            <w:pStyle w:val="ListParagraph"/>
            <w:numPr>
              <w:ilvl w:val="0"/>
              <w:numId w:val="24"/>
            </w:numPr>
          </w:pPr>
          <w:r w:rsidRPr="004164CA">
            <w:t>Reviews job duties and operational tasks with the employee</w:t>
          </w:r>
        </w:p>
        <w:p w14:paraId="6A237779" w14:textId="77777777" w:rsidR="00DB5D19" w:rsidRPr="004164CA" w:rsidRDefault="00DB5D19" w:rsidP="00A64D16">
          <w:pPr>
            <w:pStyle w:val="ListParagraph"/>
            <w:numPr>
              <w:ilvl w:val="0"/>
              <w:numId w:val="24"/>
            </w:numPr>
          </w:pPr>
          <w:r w:rsidRPr="004164CA">
            <w:t>Introduces team members</w:t>
          </w:r>
        </w:p>
        <w:p w14:paraId="6DAB5D75" w14:textId="77777777" w:rsidR="00DB5D19" w:rsidRPr="004164CA" w:rsidRDefault="00DB5D19" w:rsidP="00A64D16">
          <w:pPr>
            <w:pStyle w:val="ListParagraph"/>
            <w:numPr>
              <w:ilvl w:val="0"/>
              <w:numId w:val="24"/>
            </w:numPr>
          </w:pPr>
          <w:r w:rsidRPr="004164CA">
            <w:t>Conducts a workplace tour</w:t>
          </w:r>
        </w:p>
        <w:p w14:paraId="622D3F0C" w14:textId="77777777" w:rsidR="00DB5D19" w:rsidRPr="004164CA" w:rsidRDefault="00DB5D19" w:rsidP="00A64D16">
          <w:pPr>
            <w:pStyle w:val="ListParagraph"/>
            <w:numPr>
              <w:ilvl w:val="0"/>
              <w:numId w:val="24"/>
            </w:numPr>
          </w:pPr>
          <w:r w:rsidRPr="004164CA">
            <w:t>Starts the employee’s training file</w:t>
          </w:r>
        </w:p>
        <w:p w14:paraId="7CD89EC6" w14:textId="6D9EF7C4" w:rsidR="00DB5D19" w:rsidRPr="00DB5D19" w:rsidRDefault="00DB5D19" w:rsidP="006C34B3">
          <w:pPr>
            <w:rPr>
              <w:b/>
              <w:bCs/>
            </w:rPr>
          </w:pPr>
          <w:r w:rsidRPr="00DB5D19">
            <w:rPr>
              <w:b/>
              <w:bCs/>
            </w:rPr>
            <w:t>Internal Transfers</w:t>
          </w:r>
          <w:r w:rsidR="004164CA">
            <w:rPr>
              <w:b/>
              <w:bCs/>
            </w:rPr>
            <w:t>:</w:t>
          </w:r>
        </w:p>
        <w:p w14:paraId="1D5015F5" w14:textId="77777777" w:rsidR="00DB5D19" w:rsidRPr="00DB5D19" w:rsidRDefault="00DB5D19" w:rsidP="006C34B3">
          <w:r w:rsidRPr="00DB5D19">
            <w:lastRenderedPageBreak/>
            <w:t xml:space="preserve">For job role changes, </w:t>
          </w:r>
          <w:r w:rsidRPr="004164CA">
            <w:t>the Senior Engineer reviews new responsibilities and compares them with the competency matrix to determine any training needs</w:t>
          </w:r>
          <w:r w:rsidRPr="00DB5D19">
            <w:t>. The training file is updated accordingly.</w:t>
          </w:r>
        </w:p>
        <w:p w14:paraId="24670D94" w14:textId="0195DF2A" w:rsidR="00DB5D19" w:rsidRPr="00DB5D19" w:rsidRDefault="00DB5D19" w:rsidP="006C34B3">
          <w:pPr>
            <w:rPr>
              <w:b/>
              <w:bCs/>
            </w:rPr>
          </w:pPr>
          <w:r w:rsidRPr="00DB5D19">
            <w:rPr>
              <w:b/>
              <w:bCs/>
            </w:rPr>
            <w:t>Internal Trainers</w:t>
          </w:r>
          <w:r w:rsidR="004164CA">
            <w:rPr>
              <w:b/>
              <w:bCs/>
            </w:rPr>
            <w:t>:</w:t>
          </w:r>
        </w:p>
        <w:p w14:paraId="2080BBBD" w14:textId="77777777" w:rsidR="00DB5D19" w:rsidRPr="00DB5D19" w:rsidRDefault="00DB5D19" w:rsidP="006C34B3">
          <w:r w:rsidRPr="00DB5D19">
            <w:t xml:space="preserve">Where possible, </w:t>
          </w:r>
          <w:r w:rsidRPr="004164CA">
            <w:t>key staff</w:t>
          </w:r>
          <w:r w:rsidRPr="00DB5D19">
            <w:t xml:space="preserve"> are trained to serve as internal trainers. This helps spread knowledge efficiently and cost-effectively across the company.</w:t>
          </w:r>
        </w:p>
        <w:p w14:paraId="1DEEF277" w14:textId="77777777" w:rsidR="00A3001D" w:rsidRDefault="00A3001D" w:rsidP="00A3001D">
          <w:pPr>
            <w:pStyle w:val="Heading03"/>
          </w:pPr>
          <w:r>
            <w:t>Temporary Employees</w:t>
          </w:r>
          <w:bookmarkEnd w:id="72"/>
          <w:bookmarkEnd w:id="73"/>
        </w:p>
        <w:p w14:paraId="7B6A6E71" w14:textId="77777777" w:rsidR="00483648" w:rsidRPr="000F7044" w:rsidRDefault="00483648" w:rsidP="000F7044">
          <w:bookmarkStart w:id="74" w:name="_Toc57801146"/>
          <w:bookmarkStart w:id="75" w:name="_Toc57801996"/>
          <w:bookmarkStart w:id="76" w:name="_Toc13652157"/>
          <w:r w:rsidRPr="000F7044">
            <w:t>After induction, the Senior Engineer assesses skill levels and assigns temporary staff to appropriate work areas. If the role affects product quality, essential safety and quality training is provided immediately and recorded in the training file.</w:t>
          </w:r>
        </w:p>
        <w:p w14:paraId="3D1BEB3F" w14:textId="77777777" w:rsidR="00483648" w:rsidRPr="000F7044" w:rsidRDefault="00483648" w:rsidP="000F7044">
          <w:r w:rsidRPr="000F7044">
            <w:t>For contractors, the Senior Engineer must:</w:t>
          </w:r>
        </w:p>
        <w:p w14:paraId="731CB603" w14:textId="77777777" w:rsidR="00483648" w:rsidRPr="000F7044" w:rsidRDefault="00483648" w:rsidP="00A64D16">
          <w:pPr>
            <w:pStyle w:val="ListParagraph"/>
            <w:numPr>
              <w:ilvl w:val="0"/>
              <w:numId w:val="26"/>
            </w:numPr>
          </w:pPr>
          <w:r w:rsidRPr="000F7044">
            <w:t>Conduct a local area induction</w:t>
          </w:r>
        </w:p>
        <w:p w14:paraId="2F7F8109" w14:textId="77777777" w:rsidR="00483648" w:rsidRPr="000F7044" w:rsidRDefault="00483648" w:rsidP="00A64D16">
          <w:pPr>
            <w:pStyle w:val="ListParagraph"/>
            <w:numPr>
              <w:ilvl w:val="0"/>
              <w:numId w:val="26"/>
            </w:numPr>
          </w:pPr>
          <w:r w:rsidRPr="000F7044">
            <w:t>Provide information on known hazards</w:t>
          </w:r>
        </w:p>
        <w:p w14:paraId="4985F822" w14:textId="77777777" w:rsidR="00483648" w:rsidRPr="000F7044" w:rsidRDefault="00483648" w:rsidP="00A64D16">
          <w:pPr>
            <w:pStyle w:val="ListParagraph"/>
            <w:numPr>
              <w:ilvl w:val="0"/>
              <w:numId w:val="26"/>
            </w:numPr>
          </w:pPr>
          <w:r w:rsidRPr="000F7044">
            <w:t>Ensure all necessary qualifications and licences are documented</w:t>
          </w:r>
        </w:p>
        <w:p w14:paraId="338CFD3B" w14:textId="77777777" w:rsidR="00483648" w:rsidRPr="000F7044" w:rsidRDefault="00483648" w:rsidP="000F7044">
          <w:r w:rsidRPr="000F7044">
            <w:t>Contractors must not begin work until they have completed:</w:t>
          </w:r>
        </w:p>
        <w:p w14:paraId="42DB81D9" w14:textId="77777777" w:rsidR="00483648" w:rsidRPr="000F7044" w:rsidRDefault="00483648" w:rsidP="00A64D16">
          <w:pPr>
            <w:pStyle w:val="ListParagraph"/>
            <w:numPr>
              <w:ilvl w:val="0"/>
              <w:numId w:val="25"/>
            </w:numPr>
          </w:pPr>
          <w:r w:rsidRPr="000F7044">
            <w:t>General induction</w:t>
          </w:r>
        </w:p>
        <w:p w14:paraId="7A112B42" w14:textId="77777777" w:rsidR="00483648" w:rsidRPr="000F7044" w:rsidRDefault="00483648" w:rsidP="00A64D16">
          <w:pPr>
            <w:pStyle w:val="ListParagraph"/>
            <w:numPr>
              <w:ilvl w:val="0"/>
              <w:numId w:val="25"/>
            </w:numPr>
          </w:pPr>
          <w:r w:rsidRPr="000F7044">
            <w:t>Safety induction</w:t>
          </w:r>
        </w:p>
        <w:p w14:paraId="7FB5837A" w14:textId="77777777" w:rsidR="00483648" w:rsidRPr="000F7044" w:rsidRDefault="00483648" w:rsidP="00A64D16">
          <w:pPr>
            <w:pStyle w:val="ListParagraph"/>
            <w:numPr>
              <w:ilvl w:val="0"/>
              <w:numId w:val="25"/>
            </w:numPr>
          </w:pPr>
          <w:r w:rsidRPr="000F7044">
            <w:t>Task-specific briefing</w:t>
          </w:r>
        </w:p>
        <w:p w14:paraId="7181CCF0" w14:textId="77777777" w:rsidR="00483648" w:rsidRPr="00483648" w:rsidRDefault="00483648" w:rsidP="000F7044">
          <w:r w:rsidRPr="000F7044">
            <w:t>The Quality Manager, in collaboration</w:t>
          </w:r>
          <w:r w:rsidRPr="00483648">
            <w:t xml:space="preserve"> with the company, oversees the selection and management of competent contractors.</w:t>
          </w:r>
        </w:p>
        <w:p w14:paraId="43AE92B4" w14:textId="77777777" w:rsidR="00A3001D" w:rsidRDefault="00A3001D" w:rsidP="00A3001D">
          <w:pPr>
            <w:pStyle w:val="Heading03"/>
          </w:pPr>
          <w:r>
            <w:t>Visitors</w:t>
          </w:r>
          <w:bookmarkEnd w:id="74"/>
          <w:bookmarkEnd w:id="75"/>
        </w:p>
        <w:p w14:paraId="1B83DD3E" w14:textId="77777777" w:rsidR="004F402B" w:rsidRPr="004F402B" w:rsidRDefault="004F402B" w:rsidP="004F402B">
          <w:bookmarkStart w:id="77" w:name="_Toc13652158"/>
          <w:bookmarkStart w:id="78" w:name="_Toc57801147"/>
          <w:bookmarkStart w:id="79" w:name="_Toc57801997"/>
          <w:bookmarkEnd w:id="76"/>
          <w:r w:rsidRPr="004F402B">
            <w:t>Employees hosting visitors must inform them of emergency procedures. Event organisers must share relevant safety and hazard information with all attendees.</w:t>
          </w:r>
        </w:p>
        <w:p w14:paraId="2CCB5CE1" w14:textId="16A3868C" w:rsidR="004F402B" w:rsidRPr="004F402B" w:rsidRDefault="004F402B" w:rsidP="004F402B">
          <w:r w:rsidRPr="004F402B">
            <w:t xml:space="preserve">In low-risk areas, an induction may not be needed if visitors are supervised. In higher-risk areas (e.g. workshops, </w:t>
          </w:r>
          <w:r w:rsidR="00B6354C">
            <w:t>labs</w:t>
          </w:r>
          <w:r w:rsidRPr="004F402B">
            <w:t>), a safety induction may be required if visitors are exposed to potential hazards.</w:t>
          </w:r>
        </w:p>
        <w:p w14:paraId="28882C52" w14:textId="77777777" w:rsidR="00A3001D" w:rsidRPr="00CB5EAF" w:rsidRDefault="00A3001D" w:rsidP="00A3001D">
          <w:pPr>
            <w:pStyle w:val="Heading03"/>
          </w:pPr>
          <w:r w:rsidRPr="00CB5EAF">
            <w:t>Training Needs Analysis</w:t>
          </w:r>
          <w:bookmarkEnd w:id="77"/>
          <w:bookmarkEnd w:id="78"/>
          <w:bookmarkEnd w:id="79"/>
        </w:p>
        <w:p w14:paraId="64099C1B" w14:textId="77777777" w:rsidR="00D84CED" w:rsidRPr="00D84CED" w:rsidRDefault="00D84CED" w:rsidP="00D84CED">
          <w:bookmarkStart w:id="80" w:name="_Toc13652159"/>
          <w:bookmarkStart w:id="81" w:name="_Toc57801148"/>
          <w:bookmarkStart w:id="82" w:name="_Toc57801998"/>
          <w:r w:rsidRPr="00D84CED">
            <w:t>Manufacturing Made Easy Ltd provides a structured training programme for all employees, based on individual and organisational needs.</w:t>
          </w:r>
        </w:p>
        <w:p w14:paraId="5FB69578" w14:textId="77777777" w:rsidR="00D84CED" w:rsidRPr="00D84CED" w:rsidRDefault="00D84CED" w:rsidP="00D84CED">
          <w:r w:rsidRPr="00D84CED">
            <w:t>Training is identified through:</w:t>
          </w:r>
        </w:p>
        <w:p w14:paraId="7A90F861" w14:textId="77777777" w:rsidR="00D84CED" w:rsidRPr="00D84CED" w:rsidRDefault="00D84CED" w:rsidP="00A64D16">
          <w:pPr>
            <w:pStyle w:val="ListParagraph"/>
            <w:numPr>
              <w:ilvl w:val="0"/>
              <w:numId w:val="27"/>
            </w:numPr>
          </w:pPr>
          <w:r w:rsidRPr="00D84CED">
            <w:t xml:space="preserve">Initial </w:t>
          </w:r>
          <w:r w:rsidRPr="00EB6FEF">
            <w:rPr>
              <w:i/>
              <w:iCs/>
              <w:u w:val="single"/>
            </w:rPr>
            <w:t>Training Needs Assessment</w:t>
          </w:r>
          <w:r w:rsidRPr="00D84CED">
            <w:t xml:space="preserve"> (TNA)</w:t>
          </w:r>
        </w:p>
        <w:p w14:paraId="26958EA3" w14:textId="77777777" w:rsidR="00D84CED" w:rsidRPr="00D84CED" w:rsidRDefault="00D84CED" w:rsidP="00A64D16">
          <w:pPr>
            <w:pStyle w:val="ListParagraph"/>
            <w:numPr>
              <w:ilvl w:val="0"/>
              <w:numId w:val="27"/>
            </w:numPr>
          </w:pPr>
          <w:r w:rsidRPr="00D84CED">
            <w:t>Job descriptions and work instructions</w:t>
          </w:r>
        </w:p>
        <w:p w14:paraId="528DBE2F" w14:textId="77777777" w:rsidR="00D84CED" w:rsidRPr="00D84CED" w:rsidRDefault="00D84CED" w:rsidP="00A64D16">
          <w:pPr>
            <w:pStyle w:val="ListParagraph"/>
            <w:numPr>
              <w:ilvl w:val="0"/>
              <w:numId w:val="27"/>
            </w:numPr>
          </w:pPr>
          <w:r w:rsidRPr="00D84CED">
            <w:t>Annual appraisals and performance reviews</w:t>
          </w:r>
        </w:p>
        <w:p w14:paraId="22C5E90B" w14:textId="77777777" w:rsidR="00D84CED" w:rsidRPr="00D84CED" w:rsidRDefault="00D84CED" w:rsidP="00A64D16">
          <w:pPr>
            <w:pStyle w:val="ListParagraph"/>
            <w:numPr>
              <w:ilvl w:val="0"/>
              <w:numId w:val="27"/>
            </w:numPr>
          </w:pPr>
          <w:r w:rsidRPr="00D84CED">
            <w:t>Changes in role or responsibilities</w:t>
          </w:r>
        </w:p>
        <w:p w14:paraId="1D8A07EA" w14:textId="77777777" w:rsidR="00D84CED" w:rsidRPr="00D84CED" w:rsidRDefault="00D84CED" w:rsidP="00D84CED">
          <w:r w:rsidRPr="00D84CED">
            <w:t>The Senior Engineer:</w:t>
          </w:r>
        </w:p>
        <w:p w14:paraId="535E6955" w14:textId="77777777" w:rsidR="00D84CED" w:rsidRPr="00D84CED" w:rsidRDefault="00D84CED" w:rsidP="00A64D16">
          <w:pPr>
            <w:pStyle w:val="ListParagraph"/>
            <w:numPr>
              <w:ilvl w:val="0"/>
              <w:numId w:val="28"/>
            </w:numPr>
          </w:pPr>
          <w:r w:rsidRPr="00D84CED">
            <w:t>Conducts a gap analysis (skills required vs. skills held)</w:t>
          </w:r>
        </w:p>
        <w:p w14:paraId="67FBCD19" w14:textId="77777777" w:rsidR="00D84CED" w:rsidRPr="00D84CED" w:rsidRDefault="00D84CED" w:rsidP="00A64D16">
          <w:pPr>
            <w:pStyle w:val="ListParagraph"/>
            <w:numPr>
              <w:ilvl w:val="0"/>
              <w:numId w:val="28"/>
            </w:numPr>
          </w:pPr>
          <w:r w:rsidRPr="00D84CED">
            <w:t>Prepares and updates individual training plans</w:t>
          </w:r>
        </w:p>
        <w:p w14:paraId="41F83583" w14:textId="77777777" w:rsidR="00D84CED" w:rsidRPr="00D84CED" w:rsidRDefault="00D84CED" w:rsidP="00A64D16">
          <w:pPr>
            <w:pStyle w:val="ListParagraph"/>
            <w:numPr>
              <w:ilvl w:val="0"/>
              <w:numId w:val="28"/>
            </w:numPr>
          </w:pPr>
          <w:r w:rsidRPr="00D84CED">
            <w:t>Monitors employee competence and development</w:t>
          </w:r>
        </w:p>
        <w:p w14:paraId="6A29BEF9" w14:textId="77777777" w:rsidR="00D84CED" w:rsidRPr="00D84CED" w:rsidRDefault="00D84CED" w:rsidP="00D84CED">
          <w:r w:rsidRPr="00D84CED">
            <w:lastRenderedPageBreak/>
            <w:t>Employees assess their skill level using a scale from 1 (low) to 5 (high). Training needs are then prioritised as:</w:t>
          </w:r>
        </w:p>
        <w:p w14:paraId="5E90553C" w14:textId="77777777" w:rsidR="00D84CED" w:rsidRPr="00D84CED" w:rsidRDefault="00D84CED" w:rsidP="00A64D16">
          <w:pPr>
            <w:pStyle w:val="ListParagraph"/>
            <w:numPr>
              <w:ilvl w:val="0"/>
              <w:numId w:val="29"/>
            </w:numPr>
          </w:pPr>
          <w:r w:rsidRPr="00D84CED">
            <w:rPr>
              <w:b/>
              <w:bCs/>
            </w:rPr>
            <w:t>High</w:t>
          </w:r>
          <w:r w:rsidRPr="00D84CED">
            <w:t xml:space="preserve"> – required soon</w:t>
          </w:r>
        </w:p>
        <w:p w14:paraId="6222C586" w14:textId="77777777" w:rsidR="00D84CED" w:rsidRPr="00D84CED" w:rsidRDefault="00D84CED" w:rsidP="00A64D16">
          <w:pPr>
            <w:pStyle w:val="ListParagraph"/>
            <w:numPr>
              <w:ilvl w:val="0"/>
              <w:numId w:val="29"/>
            </w:numPr>
          </w:pPr>
          <w:r w:rsidRPr="00D84CED">
            <w:rPr>
              <w:b/>
              <w:bCs/>
            </w:rPr>
            <w:t>Medium</w:t>
          </w:r>
          <w:r w:rsidRPr="00D84CED">
            <w:t xml:space="preserve"> – needed this year</w:t>
          </w:r>
        </w:p>
        <w:p w14:paraId="6B0080A4" w14:textId="77777777" w:rsidR="00D84CED" w:rsidRPr="00D84CED" w:rsidRDefault="00D84CED" w:rsidP="00A64D16">
          <w:pPr>
            <w:pStyle w:val="ListParagraph"/>
            <w:numPr>
              <w:ilvl w:val="0"/>
              <w:numId w:val="29"/>
            </w:numPr>
          </w:pPr>
          <w:r w:rsidRPr="00D84CED">
            <w:rPr>
              <w:b/>
              <w:bCs/>
            </w:rPr>
            <w:t>Low</w:t>
          </w:r>
          <w:r w:rsidRPr="00D84CED">
            <w:t xml:space="preserve"> – future development</w:t>
          </w:r>
        </w:p>
        <w:p w14:paraId="0D54010D" w14:textId="77777777" w:rsidR="00D84CED" w:rsidRPr="00D84CED" w:rsidRDefault="00D84CED" w:rsidP="00D84CED">
          <w:r w:rsidRPr="00D84CED">
            <w:t>The CEO reviews training needs for employees taking on new roles, safety responsibilities, or when competency is in question.</w:t>
          </w:r>
        </w:p>
        <w:p w14:paraId="6AB911BB" w14:textId="6533965B" w:rsidR="00D84CED" w:rsidRPr="00D84CED" w:rsidRDefault="00D84CED" w:rsidP="00D84CED">
          <w:r w:rsidRPr="00D84CED">
            <w:t xml:space="preserve">When employees transfer roles, a new TNA and site-specific training is completed. Training effectiveness is reviewed during the annual appraisal and recorded using the </w:t>
          </w:r>
          <w:r w:rsidRPr="00EB6FEF">
            <w:rPr>
              <w:i/>
              <w:iCs/>
              <w:u w:val="single"/>
            </w:rPr>
            <w:t>Training Evaluation Form</w:t>
          </w:r>
          <w:r w:rsidRPr="00D84CED">
            <w:t>.</w:t>
          </w:r>
        </w:p>
        <w:p w14:paraId="5D61504C" w14:textId="77777777" w:rsidR="00A3001D" w:rsidRDefault="00A3001D" w:rsidP="00B026C2">
          <w:pPr>
            <w:pStyle w:val="Heading03"/>
          </w:pPr>
          <w:r>
            <w:t>Specialist Training</w:t>
          </w:r>
          <w:bookmarkEnd w:id="80"/>
          <w:bookmarkEnd w:id="81"/>
          <w:bookmarkEnd w:id="82"/>
        </w:p>
        <w:p w14:paraId="21D8A8F7" w14:textId="77777777" w:rsidR="00215D0C" w:rsidRPr="00215D0C" w:rsidRDefault="00215D0C" w:rsidP="00215D0C">
          <w:bookmarkStart w:id="83" w:name="_Toc352069072"/>
          <w:bookmarkStart w:id="84" w:name="_Toc524429251"/>
          <w:bookmarkStart w:id="85" w:name="_Toc13652160"/>
          <w:bookmarkStart w:id="86" w:name="_Toc57801149"/>
          <w:bookmarkStart w:id="87" w:name="_Toc57801999"/>
          <w:r w:rsidRPr="00B96695">
            <w:t>For special processes, targeted</w:t>
          </w:r>
          <w:r w:rsidRPr="00215D0C">
            <w:t xml:space="preserve"> training is provided based on risk assessments and work instructions. This may include:</w:t>
          </w:r>
        </w:p>
        <w:p w14:paraId="0FD6C37B" w14:textId="77777777" w:rsidR="00215D0C" w:rsidRPr="00215D0C" w:rsidRDefault="00215D0C" w:rsidP="00A64D16">
          <w:pPr>
            <w:pStyle w:val="ListParagraph"/>
            <w:numPr>
              <w:ilvl w:val="0"/>
              <w:numId w:val="30"/>
            </w:numPr>
          </w:pPr>
          <w:r w:rsidRPr="00215D0C">
            <w:t>Hazard-specific training (e.g. chemicals, electrical safety, manual handling)</w:t>
          </w:r>
        </w:p>
        <w:p w14:paraId="3D15FE8E" w14:textId="3D665575" w:rsidR="00215D0C" w:rsidRPr="00215D0C" w:rsidRDefault="00215D0C" w:rsidP="00A64D16">
          <w:pPr>
            <w:pStyle w:val="ListParagraph"/>
            <w:numPr>
              <w:ilvl w:val="0"/>
              <w:numId w:val="30"/>
            </w:numPr>
          </w:pPr>
          <w:r w:rsidRPr="00215D0C">
            <w:t xml:space="preserve">Licence-based training </w:t>
          </w:r>
        </w:p>
        <w:p w14:paraId="0FD36242" w14:textId="77777777" w:rsidR="00215D0C" w:rsidRPr="00215D0C" w:rsidRDefault="00215D0C" w:rsidP="00A64D16">
          <w:pPr>
            <w:pStyle w:val="ListParagraph"/>
            <w:numPr>
              <w:ilvl w:val="0"/>
              <w:numId w:val="30"/>
            </w:numPr>
          </w:pPr>
          <w:r w:rsidRPr="00215D0C">
            <w:t>Safety role training (e.g. first aiders, fire wardens)</w:t>
          </w:r>
        </w:p>
        <w:p w14:paraId="3B6D3B32" w14:textId="77777777" w:rsidR="00215D0C" w:rsidRPr="00B96695" w:rsidRDefault="00215D0C" w:rsidP="00215D0C">
          <w:r w:rsidRPr="00B96695">
            <w:t>The CEO and Senior Engineer:</w:t>
          </w:r>
        </w:p>
        <w:p w14:paraId="6884AFFF" w14:textId="77777777" w:rsidR="00215D0C" w:rsidRPr="00215D0C" w:rsidRDefault="00215D0C" w:rsidP="00A64D16">
          <w:pPr>
            <w:pStyle w:val="ListParagraph"/>
            <w:numPr>
              <w:ilvl w:val="0"/>
              <w:numId w:val="31"/>
            </w:numPr>
          </w:pPr>
          <w:r w:rsidRPr="00215D0C">
            <w:t>Select approved training providers</w:t>
          </w:r>
        </w:p>
        <w:p w14:paraId="4560CABD" w14:textId="77777777" w:rsidR="00215D0C" w:rsidRPr="00215D0C" w:rsidRDefault="00215D0C" w:rsidP="00A64D16">
          <w:pPr>
            <w:pStyle w:val="ListParagraph"/>
            <w:numPr>
              <w:ilvl w:val="0"/>
              <w:numId w:val="31"/>
            </w:numPr>
          </w:pPr>
          <w:r w:rsidRPr="00215D0C">
            <w:t>Manage course arrangements and administration</w:t>
          </w:r>
        </w:p>
        <w:p w14:paraId="2D4E8D3A" w14:textId="77777777" w:rsidR="00215D0C" w:rsidRPr="00215D0C" w:rsidRDefault="00215D0C" w:rsidP="00215D0C">
          <w:r w:rsidRPr="00215D0C">
            <w:t xml:space="preserve">Training effectiveness is reviewed through annual appraisals and the </w:t>
          </w:r>
          <w:r w:rsidRPr="00215D0C">
            <w:rPr>
              <w:i/>
              <w:iCs/>
              <w:u w:val="single"/>
            </w:rPr>
            <w:t>Training Evaluation Form</w:t>
          </w:r>
          <w:r w:rsidRPr="00215D0C">
            <w:t>.</w:t>
          </w:r>
        </w:p>
        <w:p w14:paraId="6BD19A74" w14:textId="77777777" w:rsidR="00A3001D" w:rsidRPr="007903E9" w:rsidRDefault="00A3001D" w:rsidP="00A3001D">
          <w:pPr>
            <w:pStyle w:val="Heading03"/>
          </w:pPr>
          <w:r>
            <w:t>On-the-Job Training</w:t>
          </w:r>
          <w:bookmarkEnd w:id="83"/>
          <w:bookmarkEnd w:id="84"/>
          <w:bookmarkEnd w:id="85"/>
          <w:r>
            <w:t xml:space="preserve"> (OJT)</w:t>
          </w:r>
          <w:bookmarkEnd w:id="86"/>
          <w:bookmarkEnd w:id="87"/>
        </w:p>
        <w:p w14:paraId="59BB7222" w14:textId="77777777" w:rsidR="003606E5" w:rsidRPr="003606E5" w:rsidRDefault="003606E5" w:rsidP="003606E5">
          <w:bookmarkStart w:id="88" w:name="_Toc57801150"/>
          <w:bookmarkStart w:id="89" w:name="_Toc57802000"/>
          <w:r w:rsidRPr="003606E5">
            <w:t>On-the-job training (OJT) is delivered by an experienced employee or qualified external trainer. The employee and trainer work together to ensure the required skill level is achieved.</w:t>
          </w:r>
        </w:p>
        <w:p w14:paraId="071657EC" w14:textId="3FD54DBC" w:rsidR="003606E5" w:rsidRPr="003606E5" w:rsidRDefault="003606E5" w:rsidP="003606E5">
          <w:r w:rsidRPr="003606E5">
            <w:t>Training</w:t>
          </w:r>
          <w:r w:rsidR="009932BF">
            <w:t xml:space="preserve"> may</w:t>
          </w:r>
          <w:r w:rsidRPr="003606E5">
            <w:t xml:space="preserve"> includes:</w:t>
          </w:r>
        </w:p>
        <w:p w14:paraId="7F37BCD7" w14:textId="77777777" w:rsidR="003606E5" w:rsidRPr="003606E5" w:rsidRDefault="003606E5" w:rsidP="00A64D16">
          <w:pPr>
            <w:pStyle w:val="ListParagraph"/>
            <w:numPr>
              <w:ilvl w:val="0"/>
              <w:numId w:val="32"/>
            </w:numPr>
          </w:pPr>
          <w:r w:rsidRPr="003606E5">
            <w:t>Work instructions and procedures</w:t>
          </w:r>
        </w:p>
        <w:p w14:paraId="18548895" w14:textId="77777777" w:rsidR="003606E5" w:rsidRPr="003606E5" w:rsidRDefault="003606E5" w:rsidP="00A64D16">
          <w:pPr>
            <w:pStyle w:val="ListParagraph"/>
            <w:numPr>
              <w:ilvl w:val="0"/>
              <w:numId w:val="32"/>
            </w:numPr>
          </w:pPr>
          <w:r w:rsidRPr="003606E5">
            <w:t>Task-specific guidance</w:t>
          </w:r>
        </w:p>
        <w:p w14:paraId="7E0874FF" w14:textId="77777777" w:rsidR="003606E5" w:rsidRPr="003606E5" w:rsidRDefault="003606E5" w:rsidP="00A64D16">
          <w:pPr>
            <w:pStyle w:val="ListParagraph"/>
            <w:numPr>
              <w:ilvl w:val="0"/>
              <w:numId w:val="32"/>
            </w:numPr>
          </w:pPr>
          <w:r w:rsidRPr="003606E5">
            <w:t>Use of tools and equipment</w:t>
          </w:r>
        </w:p>
        <w:p w14:paraId="257D55AC" w14:textId="77777777" w:rsidR="003606E5" w:rsidRPr="003606E5" w:rsidRDefault="003606E5" w:rsidP="00A64D16">
          <w:pPr>
            <w:pStyle w:val="ListParagraph"/>
            <w:numPr>
              <w:ilvl w:val="0"/>
              <w:numId w:val="32"/>
            </w:numPr>
          </w:pPr>
          <w:r w:rsidRPr="003606E5">
            <w:t>Quality standards and inspection checks</w:t>
          </w:r>
        </w:p>
        <w:p w14:paraId="544C64DA" w14:textId="77777777" w:rsidR="003606E5" w:rsidRPr="003606E5" w:rsidRDefault="003606E5" w:rsidP="00A64D16">
          <w:pPr>
            <w:pStyle w:val="ListParagraph"/>
            <w:numPr>
              <w:ilvl w:val="0"/>
              <w:numId w:val="32"/>
            </w:numPr>
          </w:pPr>
          <w:r w:rsidRPr="003606E5">
            <w:t>Nonconformance handling</w:t>
          </w:r>
        </w:p>
        <w:p w14:paraId="11C5CFF9" w14:textId="77777777" w:rsidR="003606E5" w:rsidRPr="003606E5" w:rsidRDefault="003606E5" w:rsidP="00A64D16">
          <w:pPr>
            <w:pStyle w:val="ListParagraph"/>
            <w:numPr>
              <w:ilvl w:val="0"/>
              <w:numId w:val="32"/>
            </w:numPr>
          </w:pPr>
          <w:r w:rsidRPr="003606E5">
            <w:t>Recordkeeping</w:t>
          </w:r>
        </w:p>
        <w:p w14:paraId="6CC82F96" w14:textId="77777777" w:rsidR="003606E5" w:rsidRPr="003606E5" w:rsidRDefault="003606E5" w:rsidP="00A64D16">
          <w:pPr>
            <w:pStyle w:val="ListParagraph"/>
            <w:numPr>
              <w:ilvl w:val="0"/>
              <w:numId w:val="32"/>
            </w:numPr>
          </w:pPr>
          <w:r w:rsidRPr="003606E5">
            <w:t>PPE use and material handling</w:t>
          </w:r>
        </w:p>
        <w:p w14:paraId="56D68D2B" w14:textId="77777777" w:rsidR="003606E5" w:rsidRPr="003606E5" w:rsidRDefault="003606E5" w:rsidP="003606E5">
          <w:r w:rsidRPr="003606E5">
            <w:t>The Senior Engineer:</w:t>
          </w:r>
        </w:p>
        <w:p w14:paraId="7FF2983D" w14:textId="77777777" w:rsidR="003606E5" w:rsidRPr="003606E5" w:rsidRDefault="003606E5" w:rsidP="00A64D16">
          <w:pPr>
            <w:pStyle w:val="ListParagraph"/>
            <w:numPr>
              <w:ilvl w:val="0"/>
              <w:numId w:val="33"/>
            </w:numPr>
          </w:pPr>
          <w:r w:rsidRPr="003606E5">
            <w:t>Assigns a mentor</w:t>
          </w:r>
        </w:p>
        <w:p w14:paraId="18C75266" w14:textId="77777777" w:rsidR="003606E5" w:rsidRPr="003606E5" w:rsidRDefault="003606E5" w:rsidP="00A64D16">
          <w:pPr>
            <w:pStyle w:val="ListParagraph"/>
            <w:numPr>
              <w:ilvl w:val="0"/>
              <w:numId w:val="33"/>
            </w:numPr>
          </w:pPr>
          <w:r w:rsidRPr="003606E5">
            <w:t>Creates a basic training plan</w:t>
          </w:r>
        </w:p>
        <w:p w14:paraId="31B0DECF" w14:textId="77777777" w:rsidR="003606E5" w:rsidRPr="003606E5" w:rsidRDefault="003606E5" w:rsidP="00A64D16">
          <w:pPr>
            <w:pStyle w:val="ListParagraph"/>
            <w:numPr>
              <w:ilvl w:val="0"/>
              <w:numId w:val="33"/>
            </w:numPr>
          </w:pPr>
          <w:r w:rsidRPr="003606E5">
            <w:t>Oversees training delivery</w:t>
          </w:r>
        </w:p>
        <w:p w14:paraId="6960772D" w14:textId="77777777" w:rsidR="003606E5" w:rsidRPr="003606E5" w:rsidRDefault="003606E5" w:rsidP="00A64D16">
          <w:pPr>
            <w:pStyle w:val="ListParagraph"/>
            <w:numPr>
              <w:ilvl w:val="0"/>
              <w:numId w:val="33"/>
            </w:numPr>
          </w:pPr>
          <w:r w:rsidRPr="003606E5">
            <w:t>Reviews effectiveness during appraisals</w:t>
          </w:r>
        </w:p>
        <w:p w14:paraId="34C8DA3B" w14:textId="77777777" w:rsidR="003606E5" w:rsidRPr="003606E5" w:rsidRDefault="003606E5" w:rsidP="003606E5">
          <w:r w:rsidRPr="003606E5">
            <w:t>For special processes, additional training is provided as needed. Training records are updated once competency is confirmed.</w:t>
          </w:r>
        </w:p>
        <w:p w14:paraId="40B692A7" w14:textId="77777777" w:rsidR="00A3001D" w:rsidRDefault="00A3001D" w:rsidP="00A3001D">
          <w:pPr>
            <w:pStyle w:val="Heading03"/>
          </w:pPr>
          <w:r>
            <w:lastRenderedPageBreak/>
            <w:t>Evaluation of Training Providers</w:t>
          </w:r>
          <w:bookmarkEnd w:id="88"/>
          <w:bookmarkEnd w:id="89"/>
        </w:p>
        <w:p w14:paraId="3724E9D5" w14:textId="76E80D3D" w:rsidR="00A3001D" w:rsidRDefault="00A3001D" w:rsidP="00A3001D">
          <w:r>
            <w:t xml:space="preserve">The </w:t>
          </w:r>
          <w:r w:rsidR="00C42CB7">
            <w:t xml:space="preserve">CEO </w:t>
          </w:r>
          <w:r>
            <w:t>is responsible for the evaluation of training providers by any of the following means:</w:t>
          </w:r>
        </w:p>
        <w:p w14:paraId="1E2B7011" w14:textId="77777777" w:rsidR="00A3001D" w:rsidRDefault="00A3001D" w:rsidP="00A64D16">
          <w:pPr>
            <w:pStyle w:val="ListParagraph"/>
            <w:numPr>
              <w:ilvl w:val="0"/>
              <w:numId w:val="8"/>
            </w:numPr>
          </w:pPr>
          <w:r>
            <w:t>Identifying accredited training providers;</w:t>
          </w:r>
        </w:p>
        <w:p w14:paraId="0376EDEF" w14:textId="77777777" w:rsidR="00A3001D" w:rsidRDefault="00A3001D" w:rsidP="00A64D16">
          <w:pPr>
            <w:pStyle w:val="ListParagraph"/>
            <w:numPr>
              <w:ilvl w:val="0"/>
              <w:numId w:val="8"/>
            </w:numPr>
          </w:pPr>
          <w:r>
            <w:t>Sourcing references;</w:t>
          </w:r>
        </w:p>
        <w:p w14:paraId="04928E51" w14:textId="77777777" w:rsidR="00A3001D" w:rsidRDefault="00A3001D" w:rsidP="00A64D16">
          <w:pPr>
            <w:pStyle w:val="ListParagraph"/>
            <w:numPr>
              <w:ilvl w:val="0"/>
              <w:numId w:val="8"/>
            </w:numPr>
          </w:pPr>
          <w:r>
            <w:t>Viewing training facilities and sampling courses.</w:t>
          </w:r>
        </w:p>
        <w:p w14:paraId="056A7E83" w14:textId="77777777" w:rsidR="00A3001D" w:rsidRPr="00006875" w:rsidRDefault="00A3001D" w:rsidP="00A3001D">
          <w:pPr>
            <w:pStyle w:val="Heading02"/>
          </w:pPr>
          <w:bookmarkStart w:id="90" w:name="_Toc352069071"/>
          <w:bookmarkStart w:id="91" w:name="_Toc524429254"/>
          <w:bookmarkStart w:id="92" w:name="_Toc13652162"/>
          <w:bookmarkStart w:id="93" w:name="_Toc57801151"/>
          <w:bookmarkStart w:id="94" w:name="_Toc57802001"/>
          <w:r>
            <w:t>Awareness</w:t>
          </w:r>
          <w:bookmarkEnd w:id="90"/>
          <w:bookmarkEnd w:id="91"/>
          <w:bookmarkEnd w:id="92"/>
          <w:bookmarkEnd w:id="93"/>
          <w:bookmarkEnd w:id="94"/>
        </w:p>
        <w:p w14:paraId="61842D32" w14:textId="77777777" w:rsidR="00A3001D" w:rsidRDefault="00A3001D" w:rsidP="00A3001D">
          <w:pPr>
            <w:pStyle w:val="Heading03"/>
          </w:pPr>
          <w:bookmarkStart w:id="95" w:name="_Toc13652163"/>
          <w:bookmarkStart w:id="96" w:name="_Toc57801152"/>
          <w:bookmarkStart w:id="97" w:name="_Toc57802002"/>
          <w:r>
            <w:t>General</w:t>
          </w:r>
          <w:bookmarkEnd w:id="95"/>
          <w:r>
            <w:t xml:space="preserve"> QMS Awareness</w:t>
          </w:r>
          <w:bookmarkEnd w:id="96"/>
          <w:bookmarkEnd w:id="97"/>
        </w:p>
        <w:p w14:paraId="5590EB4E" w14:textId="77777777" w:rsidR="00D309B4" w:rsidRPr="00D309B4" w:rsidRDefault="00D309B4" w:rsidP="00D309B4">
          <w:bookmarkStart w:id="98" w:name="_Toc524429249"/>
          <w:bookmarkStart w:id="99" w:name="_Toc13652164"/>
          <w:bookmarkStart w:id="100" w:name="_Toc57801153"/>
          <w:bookmarkStart w:id="101" w:name="_Toc57802003"/>
          <w:r w:rsidRPr="00D309B4">
            <w:rPr>
              <w:b/>
              <w:bCs/>
            </w:rPr>
            <w:t>All new employees</w:t>
          </w:r>
          <w:r w:rsidRPr="00D309B4">
            <w:t xml:space="preserve"> begin induction training within their </w:t>
          </w:r>
          <w:r w:rsidRPr="00D309B4">
            <w:rPr>
              <w:b/>
              <w:bCs/>
            </w:rPr>
            <w:t>first week</w:t>
          </w:r>
          <w:r w:rsidRPr="00D309B4">
            <w:t xml:space="preserve">, led by the </w:t>
          </w:r>
          <w:r w:rsidRPr="00D309B4">
            <w:rPr>
              <w:b/>
              <w:bCs/>
            </w:rPr>
            <w:t>Quality Manager</w:t>
          </w:r>
          <w:r w:rsidRPr="00D309B4">
            <w:t>.</w:t>
          </w:r>
        </w:p>
        <w:p w14:paraId="339FDFE3" w14:textId="77777777" w:rsidR="00D309B4" w:rsidRPr="00D309B4" w:rsidRDefault="00D309B4" w:rsidP="00D309B4">
          <w:r w:rsidRPr="00D309B4">
            <w:t>Awareness training focuses on increasing understanding of quality and safety—not specific skills. It may be delivered through:</w:t>
          </w:r>
        </w:p>
        <w:p w14:paraId="175CC50F" w14:textId="77777777" w:rsidR="00D309B4" w:rsidRPr="00D309B4" w:rsidRDefault="00D309B4" w:rsidP="00A64D16">
          <w:pPr>
            <w:pStyle w:val="ListParagraph"/>
            <w:numPr>
              <w:ilvl w:val="0"/>
              <w:numId w:val="35"/>
            </w:numPr>
          </w:pPr>
          <w:r w:rsidRPr="00D309B4">
            <w:t>Induction sessions</w:t>
          </w:r>
        </w:p>
        <w:p w14:paraId="5D008FC3" w14:textId="77777777" w:rsidR="00D309B4" w:rsidRPr="00D309B4" w:rsidRDefault="00D309B4" w:rsidP="00A64D16">
          <w:pPr>
            <w:pStyle w:val="ListParagraph"/>
            <w:numPr>
              <w:ilvl w:val="0"/>
              <w:numId w:val="34"/>
            </w:numPr>
          </w:pPr>
          <w:r w:rsidRPr="00D309B4">
            <w:t>Toolbox talks</w:t>
          </w:r>
        </w:p>
        <w:p w14:paraId="79981855" w14:textId="77777777" w:rsidR="00D309B4" w:rsidRPr="00D309B4" w:rsidRDefault="00D309B4" w:rsidP="00A64D16">
          <w:pPr>
            <w:pStyle w:val="ListParagraph"/>
            <w:numPr>
              <w:ilvl w:val="0"/>
              <w:numId w:val="34"/>
            </w:numPr>
          </w:pPr>
          <w:r w:rsidRPr="00D309B4">
            <w:t>Safety briefings</w:t>
          </w:r>
        </w:p>
        <w:p w14:paraId="5AEA75AE" w14:textId="77777777" w:rsidR="00D309B4" w:rsidRPr="00D309B4" w:rsidRDefault="00D309B4" w:rsidP="00A64D16">
          <w:pPr>
            <w:pStyle w:val="ListParagraph"/>
            <w:numPr>
              <w:ilvl w:val="0"/>
              <w:numId w:val="34"/>
            </w:numPr>
          </w:pPr>
          <w:r w:rsidRPr="00D309B4">
            <w:t>Specific awareness sessions</w:t>
          </w:r>
        </w:p>
        <w:p w14:paraId="6FB17757" w14:textId="77777777" w:rsidR="00D309B4" w:rsidRPr="00D309B4" w:rsidRDefault="00D309B4" w:rsidP="00D309B4">
          <w:r w:rsidRPr="00D309B4">
            <w:t xml:space="preserve">Employees complete </w:t>
          </w:r>
          <w:r w:rsidRPr="00470712">
            <w:t xml:space="preserve">a </w:t>
          </w:r>
          <w:r w:rsidRPr="00470712">
            <w:rPr>
              <w:i/>
              <w:iCs/>
              <w:u w:val="single"/>
            </w:rPr>
            <w:t>Training Evaluation Form</w:t>
          </w:r>
          <w:r w:rsidRPr="00470712">
            <w:t xml:space="preserve"> to</w:t>
          </w:r>
          <w:r w:rsidRPr="00D309B4">
            <w:t xml:space="preserve"> confirm understanding of:</w:t>
          </w:r>
        </w:p>
        <w:p w14:paraId="063C2A5D" w14:textId="77777777" w:rsidR="00D309B4" w:rsidRPr="00D309B4" w:rsidRDefault="00D309B4" w:rsidP="00A64D16">
          <w:pPr>
            <w:pStyle w:val="ListParagraph"/>
            <w:numPr>
              <w:ilvl w:val="0"/>
              <w:numId w:val="36"/>
            </w:numPr>
          </w:pPr>
          <w:r w:rsidRPr="00D309B4">
            <w:t>The importance of following quality policies (ISO 9001: 5.2)</w:t>
          </w:r>
        </w:p>
        <w:p w14:paraId="4D31D8AC" w14:textId="77777777" w:rsidR="00D309B4" w:rsidRPr="00D309B4" w:rsidRDefault="00D309B4" w:rsidP="00A64D16">
          <w:pPr>
            <w:pStyle w:val="ListParagraph"/>
            <w:numPr>
              <w:ilvl w:val="0"/>
              <w:numId w:val="36"/>
            </w:numPr>
          </w:pPr>
          <w:r w:rsidRPr="00D309B4">
            <w:t>Quality objectives and targets (ISO 9001: 6.2)</w:t>
          </w:r>
        </w:p>
        <w:p w14:paraId="0C5222BE" w14:textId="77777777" w:rsidR="00D309B4" w:rsidRPr="00D309B4" w:rsidRDefault="00D309B4" w:rsidP="00A64D16">
          <w:pPr>
            <w:pStyle w:val="ListParagraph"/>
            <w:numPr>
              <w:ilvl w:val="0"/>
              <w:numId w:val="36"/>
            </w:numPr>
          </w:pPr>
          <w:r w:rsidRPr="00D309B4">
            <w:t>Their role in QMS effectiveness and product safety</w:t>
          </w:r>
        </w:p>
        <w:p w14:paraId="460B87D9" w14:textId="77777777" w:rsidR="00D309B4" w:rsidRPr="00D309B4" w:rsidRDefault="00D309B4" w:rsidP="00A64D16">
          <w:pPr>
            <w:pStyle w:val="ListParagraph"/>
            <w:numPr>
              <w:ilvl w:val="0"/>
              <w:numId w:val="36"/>
            </w:numPr>
          </w:pPr>
          <w:r w:rsidRPr="00D309B4">
            <w:t>Risks of not following procedures</w:t>
          </w:r>
        </w:p>
        <w:p w14:paraId="43676BD8" w14:textId="77777777" w:rsidR="00D309B4" w:rsidRPr="00D309B4" w:rsidRDefault="00D309B4" w:rsidP="00A64D16">
          <w:pPr>
            <w:pStyle w:val="ListParagraph"/>
            <w:numPr>
              <w:ilvl w:val="0"/>
              <w:numId w:val="36"/>
            </w:numPr>
          </w:pPr>
          <w:r w:rsidRPr="00D309B4">
            <w:t>Relevant documented information</w:t>
          </w:r>
        </w:p>
        <w:p w14:paraId="71A11967" w14:textId="77777777" w:rsidR="00D309B4" w:rsidRPr="00470712" w:rsidRDefault="00D309B4" w:rsidP="00D309B4">
          <w:r w:rsidRPr="00470712">
            <w:t>Attendance records and training history are maintained for all awareness training and submitted to the CEO.</w:t>
          </w:r>
        </w:p>
        <w:p w14:paraId="65B27F13" w14:textId="77777777" w:rsidR="00A3001D" w:rsidRPr="00241C1E" w:rsidRDefault="00A3001D" w:rsidP="00A3001D">
          <w:pPr>
            <w:pStyle w:val="Heading03"/>
          </w:pPr>
          <w:r>
            <w:t xml:space="preserve">Company </w:t>
          </w:r>
          <w:r w:rsidRPr="00241C1E">
            <w:t>Induction</w:t>
          </w:r>
          <w:bookmarkEnd w:id="98"/>
          <w:bookmarkEnd w:id="99"/>
          <w:bookmarkEnd w:id="100"/>
          <w:bookmarkEnd w:id="101"/>
        </w:p>
        <w:p w14:paraId="5D6249A5" w14:textId="77777777" w:rsidR="007E1F08" w:rsidRPr="007E1F08" w:rsidRDefault="007E1F08" w:rsidP="007E1F08">
          <w:bookmarkStart w:id="102" w:name="_Toc13652165"/>
          <w:bookmarkStart w:id="103" w:name="_Toc57801154"/>
          <w:bookmarkStart w:id="104" w:name="_Toc57802004"/>
          <w:r w:rsidRPr="007E1F08">
            <w:t xml:space="preserve">All new employees, contractors, and temporary staff receive </w:t>
          </w:r>
          <w:r w:rsidRPr="007E1F08">
            <w:rPr>
              <w:b/>
              <w:bCs/>
            </w:rPr>
            <w:t>induction training</w:t>
          </w:r>
          <w:r w:rsidRPr="007E1F08">
            <w:t xml:space="preserve"> based on their role and responsibilities. This ensures they understand their job, workplace, and company values.</w:t>
          </w:r>
        </w:p>
        <w:p w14:paraId="1EB0358F" w14:textId="77777777" w:rsidR="007E1F08" w:rsidRPr="007E1F08" w:rsidRDefault="007E1F08" w:rsidP="007E1F08">
          <w:r w:rsidRPr="007E1F08">
            <w:t>Induction covers:</w:t>
          </w:r>
        </w:p>
        <w:p w14:paraId="690367AB" w14:textId="77777777" w:rsidR="007E1F08" w:rsidRPr="007E1F08" w:rsidRDefault="007E1F08" w:rsidP="00A64D16">
          <w:pPr>
            <w:pStyle w:val="ListParagraph"/>
            <w:numPr>
              <w:ilvl w:val="0"/>
              <w:numId w:val="37"/>
            </w:numPr>
          </w:pPr>
          <w:r w:rsidRPr="007E1F08">
            <w:t>Mission and core values</w:t>
          </w:r>
        </w:p>
        <w:p w14:paraId="42ACF838" w14:textId="77777777" w:rsidR="007E1F08" w:rsidRPr="007E1F08" w:rsidRDefault="007E1F08" w:rsidP="00A64D16">
          <w:pPr>
            <w:pStyle w:val="ListParagraph"/>
            <w:numPr>
              <w:ilvl w:val="0"/>
              <w:numId w:val="37"/>
            </w:numPr>
          </w:pPr>
          <w:r w:rsidRPr="007E1F08">
            <w:t>Company overview and structure</w:t>
          </w:r>
        </w:p>
        <w:p w14:paraId="00BB41CE" w14:textId="77777777" w:rsidR="007E1F08" w:rsidRPr="007E1F08" w:rsidRDefault="007E1F08" w:rsidP="00A64D16">
          <w:pPr>
            <w:pStyle w:val="ListParagraph"/>
            <w:numPr>
              <w:ilvl w:val="0"/>
              <w:numId w:val="37"/>
            </w:numPr>
          </w:pPr>
          <w:r w:rsidRPr="007E1F08">
            <w:t>Roles, responsibilities, and admin details</w:t>
          </w:r>
        </w:p>
        <w:p w14:paraId="2AD83DED" w14:textId="77777777" w:rsidR="007E1F08" w:rsidRPr="007E1F08" w:rsidRDefault="007E1F08" w:rsidP="00A64D16">
          <w:pPr>
            <w:pStyle w:val="ListParagraph"/>
            <w:numPr>
              <w:ilvl w:val="0"/>
              <w:numId w:val="37"/>
            </w:numPr>
          </w:pPr>
          <w:r w:rsidRPr="007E1F08">
            <w:t>Employment terms and benefits</w:t>
          </w:r>
        </w:p>
        <w:p w14:paraId="44CC6884" w14:textId="77777777" w:rsidR="007E1F08" w:rsidRPr="007E1F08" w:rsidRDefault="007E1F08" w:rsidP="00A64D16">
          <w:pPr>
            <w:pStyle w:val="ListParagraph"/>
            <w:numPr>
              <w:ilvl w:val="0"/>
              <w:numId w:val="37"/>
            </w:numPr>
          </w:pPr>
          <w:r w:rsidRPr="007E1F08">
            <w:t>Health and safety basics</w:t>
          </w:r>
        </w:p>
        <w:p w14:paraId="70D276DD" w14:textId="77777777" w:rsidR="007E1F08" w:rsidRPr="007E1F08" w:rsidRDefault="007E1F08" w:rsidP="007E1F08">
          <w:r w:rsidRPr="007E1F08">
            <w:t>The Senior Engineer is responsible for delivering and documenting induction. The Employee Induction Checklist is completed and signed, then submitted to the CEO.</w:t>
          </w:r>
        </w:p>
        <w:p w14:paraId="5526FBD0" w14:textId="77777777" w:rsidR="007E1F08" w:rsidRPr="007E1F08" w:rsidRDefault="007E1F08" w:rsidP="007E1F08">
          <w:r w:rsidRPr="007E1F08">
            <w:t>Site-specific training is also provided to ensure employees can perform their tasks safely and competently, using relevant work instructions and risk assessments.</w:t>
          </w:r>
        </w:p>
        <w:p w14:paraId="5F3B8271" w14:textId="77777777" w:rsidR="00A3001D" w:rsidRDefault="00A3001D" w:rsidP="00A3001D">
          <w:pPr>
            <w:pStyle w:val="Heading03"/>
          </w:pPr>
          <w:r>
            <w:t>Tool-box Talks &amp; Team Meetings</w:t>
          </w:r>
          <w:bookmarkEnd w:id="102"/>
          <w:bookmarkEnd w:id="103"/>
          <w:bookmarkEnd w:id="104"/>
        </w:p>
        <w:p w14:paraId="3978048A" w14:textId="77777777" w:rsidR="003572EE" w:rsidRPr="003572EE" w:rsidRDefault="003572EE" w:rsidP="003572EE">
          <w:bookmarkStart w:id="105" w:name="_Toc57801155"/>
          <w:bookmarkStart w:id="106" w:name="_Toc57802005"/>
          <w:r w:rsidRPr="003572EE">
            <w:lastRenderedPageBreak/>
            <w:t>Toolbox talks and team meetings are held weekly for operational staff and at least fortnightly for all teams. These sessions are led by the Senior Engineer or relevant supervisor.</w:t>
          </w:r>
        </w:p>
        <w:p w14:paraId="4C52E485" w14:textId="77777777" w:rsidR="003572EE" w:rsidRPr="003572EE" w:rsidRDefault="003572EE" w:rsidP="003572EE">
          <w:r w:rsidRPr="003572EE">
            <w:t>They focus on raising awareness, not teaching specific skills, and are used to:</w:t>
          </w:r>
        </w:p>
        <w:p w14:paraId="2315999C" w14:textId="77777777" w:rsidR="003572EE" w:rsidRPr="003572EE" w:rsidRDefault="003572EE" w:rsidP="00A64D16">
          <w:pPr>
            <w:pStyle w:val="ListParagraph"/>
            <w:numPr>
              <w:ilvl w:val="0"/>
              <w:numId w:val="38"/>
            </w:numPr>
          </w:pPr>
          <w:r w:rsidRPr="003572EE">
            <w:t>Share important updates (e.g. safety alerts, quality notices)</w:t>
          </w:r>
        </w:p>
        <w:p w14:paraId="0EB2C09A" w14:textId="77777777" w:rsidR="003572EE" w:rsidRPr="003572EE" w:rsidRDefault="003572EE" w:rsidP="00A64D16">
          <w:pPr>
            <w:pStyle w:val="ListParagraph"/>
            <w:numPr>
              <w:ilvl w:val="0"/>
              <w:numId w:val="38"/>
            </w:numPr>
          </w:pPr>
          <w:r w:rsidRPr="003572EE">
            <w:t>Review nonconformities, corrective actions, and performance data</w:t>
          </w:r>
        </w:p>
        <w:p w14:paraId="7A939FFF" w14:textId="77777777" w:rsidR="003572EE" w:rsidRPr="003572EE" w:rsidRDefault="003572EE" w:rsidP="00A64D16">
          <w:pPr>
            <w:pStyle w:val="ListParagraph"/>
            <w:numPr>
              <w:ilvl w:val="0"/>
              <w:numId w:val="38"/>
            </w:numPr>
          </w:pPr>
          <w:r w:rsidRPr="003572EE">
            <w:t>Confirm understanding of specific hazards and controls</w:t>
          </w:r>
        </w:p>
        <w:p w14:paraId="0C6DE17E" w14:textId="77777777" w:rsidR="003572EE" w:rsidRPr="003572EE" w:rsidRDefault="003572EE" w:rsidP="00A64D16">
          <w:pPr>
            <w:pStyle w:val="ListParagraph"/>
            <w:numPr>
              <w:ilvl w:val="0"/>
              <w:numId w:val="38"/>
            </w:numPr>
          </w:pPr>
          <w:r w:rsidRPr="003572EE">
            <w:t>Allow staff to raise concerns and suggest improvements</w:t>
          </w:r>
        </w:p>
        <w:p w14:paraId="6E7048F5" w14:textId="77777777" w:rsidR="003572EE" w:rsidRPr="003572EE" w:rsidRDefault="003572EE" w:rsidP="00A64D16">
          <w:pPr>
            <w:pStyle w:val="ListParagraph"/>
            <w:numPr>
              <w:ilvl w:val="0"/>
              <w:numId w:val="38"/>
            </w:numPr>
          </w:pPr>
          <w:r w:rsidRPr="003572EE">
            <w:t>Maintain safety and quality awareness</w:t>
          </w:r>
        </w:p>
        <w:p w14:paraId="64ABC2F5" w14:textId="77777777" w:rsidR="003572EE" w:rsidRPr="003572EE" w:rsidRDefault="003572EE" w:rsidP="003572EE">
          <w:r w:rsidRPr="003572EE">
            <w:t xml:space="preserve">An </w:t>
          </w:r>
          <w:r w:rsidRPr="003572EE">
            <w:rPr>
              <w:i/>
              <w:iCs/>
              <w:u w:val="single"/>
            </w:rPr>
            <w:t>Attendance List</w:t>
          </w:r>
          <w:r w:rsidRPr="003572EE">
            <w:t xml:space="preserve"> is completed and sent to the CEO after each session.</w:t>
          </w:r>
        </w:p>
        <w:p w14:paraId="705989A0" w14:textId="77777777" w:rsidR="00A3001D" w:rsidRDefault="00A3001D" w:rsidP="00A3001D">
          <w:pPr>
            <w:pStyle w:val="Heading02"/>
          </w:pPr>
          <w:r>
            <w:t>Effectiveness &amp; Evaluation</w:t>
          </w:r>
          <w:bookmarkEnd w:id="105"/>
          <w:bookmarkEnd w:id="106"/>
        </w:p>
        <w:p w14:paraId="46870050" w14:textId="7FAD901C" w:rsidR="00A64D16" w:rsidRPr="00A64D16" w:rsidRDefault="00A64D16" w:rsidP="00A64D16">
          <w:bookmarkStart w:id="107" w:name="_Toc57801156"/>
          <w:bookmarkStart w:id="108" w:name="_Toc57802006"/>
          <w:r w:rsidRPr="00A64D16">
            <w:t>Manufacturing Made Easy Ltd monitors and evaluates data related to training, competence to support improvement and customer satisfaction. This may involve using statistical tools and trend analysis.</w:t>
          </w:r>
        </w:p>
        <w:p w14:paraId="4423DE2B" w14:textId="77777777" w:rsidR="00A64D16" w:rsidRPr="00A64D16" w:rsidRDefault="00A64D16" w:rsidP="00A64D16">
          <w:r w:rsidRPr="00A64D16">
            <w:t>Key metrics tracked include:</w:t>
          </w:r>
        </w:p>
        <w:p w14:paraId="2F0F010C" w14:textId="77777777" w:rsidR="00A64D16" w:rsidRPr="00A64D16" w:rsidRDefault="00A64D16" w:rsidP="00A64D16">
          <w:pPr>
            <w:pStyle w:val="ListParagraph"/>
            <w:numPr>
              <w:ilvl w:val="0"/>
              <w:numId w:val="39"/>
            </w:numPr>
          </w:pPr>
          <w:r w:rsidRPr="00A64D16">
            <w:t>Planned vs. completed training and inductions</w:t>
          </w:r>
        </w:p>
        <w:p w14:paraId="6DA7F2A3" w14:textId="77777777" w:rsidR="00A64D16" w:rsidRPr="00A64D16" w:rsidRDefault="00A64D16" w:rsidP="00A64D16">
          <w:pPr>
            <w:pStyle w:val="ListParagraph"/>
            <w:numPr>
              <w:ilvl w:val="0"/>
              <w:numId w:val="39"/>
            </w:numPr>
          </w:pPr>
          <w:r w:rsidRPr="00A64D16">
            <w:t>Job openings and headcount</w:t>
          </w:r>
        </w:p>
        <w:p w14:paraId="5F1449C7" w14:textId="77777777" w:rsidR="00A64D16" w:rsidRPr="00A64D16" w:rsidRDefault="00A64D16" w:rsidP="00A64D16">
          <w:pPr>
            <w:pStyle w:val="ListParagraph"/>
            <w:numPr>
              <w:ilvl w:val="0"/>
              <w:numId w:val="39"/>
            </w:numPr>
          </w:pPr>
          <w:r w:rsidRPr="00A64D16">
            <w:t>Corrective actions and their status</w:t>
          </w:r>
        </w:p>
        <w:p w14:paraId="285F4D28" w14:textId="77777777" w:rsidR="00A64D16" w:rsidRPr="00A64D16" w:rsidRDefault="00A64D16" w:rsidP="00A64D16">
          <w:pPr>
            <w:pStyle w:val="ListParagraph"/>
            <w:numPr>
              <w:ilvl w:val="0"/>
              <w:numId w:val="39"/>
            </w:numPr>
          </w:pPr>
          <w:r w:rsidRPr="00A64D16">
            <w:t>Feedback from employees, managers, trainers, and customers</w:t>
          </w:r>
        </w:p>
        <w:p w14:paraId="6B1FC6A7" w14:textId="77777777" w:rsidR="00A64D16" w:rsidRPr="00A64D16" w:rsidRDefault="00A64D16" w:rsidP="00A64D16">
          <w:r w:rsidRPr="00A64D16">
            <w:t>Training effectiveness is reviewed during appraisals, and methods are updated to reflect new tools, technologies, and regulations.</w:t>
          </w:r>
        </w:p>
        <w:p w14:paraId="3D14EDAD" w14:textId="77777777" w:rsidR="00A64D16" w:rsidRPr="00A64D16" w:rsidRDefault="00A64D16" w:rsidP="00A64D16">
          <w:r w:rsidRPr="00A64D16">
            <w:t>This procedure is reviewed every 2 years, or earlier if:</w:t>
          </w:r>
        </w:p>
        <w:p w14:paraId="66EEED2C" w14:textId="77777777" w:rsidR="00A64D16" w:rsidRPr="00A64D16" w:rsidRDefault="00A64D16" w:rsidP="00A64D16">
          <w:pPr>
            <w:pStyle w:val="ListParagraph"/>
            <w:numPr>
              <w:ilvl w:val="0"/>
              <w:numId w:val="40"/>
            </w:numPr>
          </w:pPr>
          <w:r w:rsidRPr="00A64D16">
            <w:t>New risks are identified</w:t>
          </w:r>
        </w:p>
        <w:p w14:paraId="770D9D54" w14:textId="77777777" w:rsidR="00A64D16" w:rsidRPr="00A64D16" w:rsidRDefault="00A64D16" w:rsidP="00A64D16">
          <w:pPr>
            <w:pStyle w:val="ListParagraph"/>
            <w:numPr>
              <w:ilvl w:val="0"/>
              <w:numId w:val="40"/>
            </w:numPr>
          </w:pPr>
          <w:r w:rsidRPr="00A64D16">
            <w:t>Major incidents or nonconformities occur</w:t>
          </w:r>
        </w:p>
        <w:p w14:paraId="60599261" w14:textId="77777777" w:rsidR="00A64D16" w:rsidRPr="00A64D16" w:rsidRDefault="00A64D16" w:rsidP="00A64D16">
          <w:pPr>
            <w:pStyle w:val="ListParagraph"/>
            <w:numPr>
              <w:ilvl w:val="0"/>
              <w:numId w:val="40"/>
            </w:numPr>
          </w:pPr>
          <w:r w:rsidRPr="00A64D16">
            <w:t>Audits reveal issues</w:t>
          </w:r>
        </w:p>
        <w:p w14:paraId="67517E9C" w14:textId="77777777" w:rsidR="00A64D16" w:rsidRPr="00A64D16" w:rsidRDefault="00A64D16" w:rsidP="00A64D16">
          <w:pPr>
            <w:pStyle w:val="ListParagraph"/>
            <w:numPr>
              <w:ilvl w:val="0"/>
              <w:numId w:val="40"/>
            </w:numPr>
          </w:pPr>
          <w:r w:rsidRPr="00A64D16">
            <w:t>Legislation changes</w:t>
          </w:r>
        </w:p>
        <w:p w14:paraId="3C730BAD" w14:textId="77777777" w:rsidR="00A64D16" w:rsidRPr="00A64D16" w:rsidRDefault="00A64D16" w:rsidP="00A64D16">
          <w:pPr>
            <w:pStyle w:val="ListParagraph"/>
            <w:numPr>
              <w:ilvl w:val="0"/>
              <w:numId w:val="40"/>
            </w:numPr>
          </w:pPr>
          <w:r w:rsidRPr="00A64D16">
            <w:t>Procedure is not delivering expected results</w:t>
          </w:r>
        </w:p>
        <w:p w14:paraId="2493BFFE" w14:textId="77777777" w:rsidR="00A64D16" w:rsidRPr="00A64D16" w:rsidRDefault="00A64D16" w:rsidP="00A64D16">
          <w:r w:rsidRPr="00A64D16">
            <w:t>For external training, employees are evaluated post-training and again after three months by the Senior Engineer to assess its impact.</w:t>
          </w:r>
        </w:p>
        <w:p w14:paraId="53394C70" w14:textId="77777777" w:rsidR="00A64D16" w:rsidRPr="00A64D16" w:rsidRDefault="00A64D16" w:rsidP="00A64D16">
          <w:r w:rsidRPr="00A64D16">
            <w:t xml:space="preserve">The CEO reviews </w:t>
          </w:r>
          <w:r w:rsidRPr="00A64D16">
            <w:rPr>
              <w:i/>
              <w:iCs/>
              <w:u w:val="single"/>
            </w:rPr>
            <w:t>Training Evaluation Forms</w:t>
          </w:r>
          <w:r w:rsidRPr="00A64D16">
            <w:t xml:space="preserve"> to decide if training should be repeated, revised, or if a new provider is needed. Internal trainers are evaluated for both technical knowledge and training skills.</w:t>
          </w:r>
        </w:p>
        <w:p w14:paraId="2175981D" w14:textId="77777777" w:rsidR="00A3001D" w:rsidRDefault="00A3001D" w:rsidP="00A3001D">
          <w:pPr>
            <w:pStyle w:val="Heading02"/>
          </w:pPr>
          <w:r>
            <w:t>Forms &amp; Records</w:t>
          </w:r>
          <w:bookmarkEnd w:id="107"/>
          <w:bookmarkEnd w:id="108"/>
        </w:p>
        <w:p w14:paraId="375961C2" w14:textId="5B9CE633" w:rsidR="00A3001D" w:rsidRPr="00F365F9" w:rsidRDefault="00A3001D" w:rsidP="00A3001D">
          <w:pPr>
            <w:rPr>
              <w:color w:val="auto"/>
            </w:rPr>
          </w:pPr>
          <w:r w:rsidRPr="00CB5EAF">
            <w:t xml:space="preserve">Training records </w:t>
          </w:r>
          <w:r>
            <w:t>are</w:t>
          </w:r>
          <w:r w:rsidRPr="00CB5EAF">
            <w:t xml:space="preserve"> maintained as evidence of training delivery and assessment of competence.</w:t>
          </w:r>
          <w:r>
            <w:t xml:space="preserve"> </w:t>
          </w:r>
          <w:r w:rsidR="00F365F9" w:rsidRPr="00F365F9">
            <w:rPr>
              <w:color w:val="auto"/>
            </w:rPr>
            <w:t xml:space="preserve">Senior Engineer </w:t>
          </w:r>
          <w:r w:rsidRPr="00F365F9">
            <w:rPr>
              <w:color w:val="auto"/>
            </w:rPr>
            <w:t xml:space="preserve">verify, monitor and ensure relevant training records are available and maintained. All completed training documentation is held in central file in the </w:t>
          </w:r>
          <w:r w:rsidR="00F365F9">
            <w:rPr>
              <w:color w:val="auto"/>
            </w:rPr>
            <w:t>CEO</w:t>
          </w:r>
          <w:r w:rsidRPr="00F365F9">
            <w:rPr>
              <w:color w:val="auto"/>
            </w:rPr>
            <w:t xml:space="preserve"> office and contain:</w:t>
          </w:r>
        </w:p>
        <w:p w14:paraId="7B08256B" w14:textId="77777777" w:rsidR="00A3001D" w:rsidRDefault="00A3001D" w:rsidP="00A64D16">
          <w:pPr>
            <w:pStyle w:val="ListParagraph"/>
            <w:numPr>
              <w:ilvl w:val="0"/>
              <w:numId w:val="7"/>
            </w:numPr>
          </w:pPr>
          <w:r>
            <w:t>Trainee’s name, payroll number, position, team;</w:t>
          </w:r>
        </w:p>
        <w:p w14:paraId="029060D4" w14:textId="77777777" w:rsidR="00A3001D" w:rsidRDefault="00A3001D" w:rsidP="00A64D16">
          <w:pPr>
            <w:pStyle w:val="ListParagraph"/>
            <w:numPr>
              <w:ilvl w:val="0"/>
              <w:numId w:val="7"/>
            </w:numPr>
          </w:pPr>
          <w:r>
            <w:t>Type of training provided;</w:t>
          </w:r>
        </w:p>
        <w:p w14:paraId="77DF484E" w14:textId="77777777" w:rsidR="00A3001D" w:rsidRDefault="00A3001D" w:rsidP="00A64D16">
          <w:pPr>
            <w:pStyle w:val="ListParagraph"/>
            <w:numPr>
              <w:ilvl w:val="0"/>
              <w:numId w:val="7"/>
            </w:numPr>
          </w:pPr>
          <w:r>
            <w:t>Competencies achieved and qualifications or skills obtained;</w:t>
          </w:r>
        </w:p>
        <w:p w14:paraId="4BE5C762" w14:textId="77777777" w:rsidR="00A3001D" w:rsidRDefault="00A3001D" w:rsidP="00A64D16">
          <w:pPr>
            <w:pStyle w:val="ListParagraph"/>
            <w:numPr>
              <w:ilvl w:val="0"/>
              <w:numId w:val="7"/>
            </w:numPr>
          </w:pPr>
          <w:r>
            <w:lastRenderedPageBreak/>
            <w:t>Expiry dates of licences, qualifications and/or competencies obtained;</w:t>
          </w:r>
        </w:p>
        <w:p w14:paraId="491ECC7F" w14:textId="77777777" w:rsidR="00A3001D" w:rsidRDefault="00A3001D" w:rsidP="00A64D16">
          <w:pPr>
            <w:pStyle w:val="ListParagraph"/>
            <w:numPr>
              <w:ilvl w:val="0"/>
              <w:numId w:val="7"/>
            </w:numPr>
          </w:pPr>
          <w:r>
            <w:t xml:space="preserve">Date, time and location of training. </w:t>
          </w:r>
        </w:p>
        <w:p w14:paraId="3D98126E" w14:textId="77777777" w:rsidR="00A3001D" w:rsidRDefault="00A3001D" w:rsidP="00A3001D">
          <w:r>
            <w:t xml:space="preserve">All documentation and records generated by the competence and awareness process are retained and managed in accordance with the </w:t>
          </w:r>
          <w:r w:rsidRPr="00641A86">
            <w:rPr>
              <w:i/>
              <w:u w:val="single"/>
            </w:rPr>
            <w:t xml:space="preserve">Documented Information </w:t>
          </w:r>
          <w:r>
            <w:rPr>
              <w:i/>
              <w:u w:val="single"/>
            </w:rPr>
            <w:t>P</w:t>
          </w:r>
          <w:r w:rsidRPr="00641A86">
            <w:rPr>
              <w:i/>
              <w:u w:val="single"/>
            </w:rPr>
            <w:t>rocedure</w:t>
          </w:r>
          <w:r>
            <w:t xml:space="preserve">. </w:t>
          </w:r>
          <w:r w:rsidRPr="00D7011D">
            <w:t xml:space="preserve">Records are maintained for up to 2 years after the employee leaves the </w:t>
          </w:r>
          <w:r>
            <w:t>c</w:t>
          </w:r>
          <w:r w:rsidRPr="00D7011D">
            <w:t>ompany.</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A3001D" w:rsidRPr="00014D6E" w14:paraId="61497450" w14:textId="77777777" w:rsidTr="00514151">
            <w:trPr>
              <w:trHeight w:val="284"/>
              <w:tblHeader/>
              <w:jc w:val="center"/>
            </w:trPr>
            <w:tc>
              <w:tcPr>
                <w:tcW w:w="9639" w:type="dxa"/>
                <w:shd w:val="clear" w:color="auto" w:fill="E0E0E2" w:themeFill="text2" w:themeFillTint="33"/>
                <w:vAlign w:val="center"/>
              </w:tcPr>
              <w:p w14:paraId="0E07EE31" w14:textId="77777777" w:rsidR="00A3001D" w:rsidRPr="007D5FCF" w:rsidRDefault="00A3001D" w:rsidP="00A3001D">
                <w:pPr>
                  <w:pStyle w:val="NoSpacing"/>
                  <w:rPr>
                    <w:rFonts w:ascii="Segoe UI" w:hAnsi="Segoe UI" w:cs="Segoe UI"/>
                    <w:b/>
                    <w:color w:val="FFFFFF" w:themeColor="background1"/>
                    <w:sz w:val="18"/>
                    <w:szCs w:val="18"/>
                  </w:rPr>
                </w:pPr>
                <w:r w:rsidRPr="007D5FCF">
                  <w:rPr>
                    <w:rFonts w:ascii="Segoe UI" w:hAnsi="Segoe UI" w:cs="Segoe UI"/>
                    <w:b/>
                    <w:color w:val="auto"/>
                    <w:sz w:val="18"/>
                    <w:szCs w:val="18"/>
                  </w:rPr>
                  <w:t>Title &amp; Description</w:t>
                </w:r>
              </w:p>
            </w:tc>
          </w:tr>
          <w:tr w:rsidR="00A3001D" w:rsidRPr="004168CB" w14:paraId="4E5FE989" w14:textId="77777777" w:rsidTr="00514151">
            <w:trPr>
              <w:trHeight w:val="340"/>
              <w:jc w:val="center"/>
            </w:trPr>
            <w:tc>
              <w:tcPr>
                <w:tcW w:w="9639" w:type="dxa"/>
                <w:shd w:val="clear" w:color="auto" w:fill="FFFFFF" w:themeFill="background1"/>
                <w:vAlign w:val="center"/>
              </w:tcPr>
              <w:p w14:paraId="5A0008D6" w14:textId="77777777" w:rsidR="00A3001D" w:rsidRPr="00FD48B6" w:rsidRDefault="00A3001D" w:rsidP="00A3001D">
                <w:pPr>
                  <w:spacing w:before="0" w:after="0"/>
                  <w:rPr>
                    <w:sz w:val="18"/>
                    <w:highlight w:val="green"/>
                    <w:lang w:val="en-US"/>
                  </w:rPr>
                </w:pPr>
                <w:r w:rsidRPr="00FD48B6">
                  <w:rPr>
                    <w:sz w:val="18"/>
                    <w:highlight w:val="green"/>
                    <w:lang w:val="en-US"/>
                  </w:rPr>
                  <w:t>Training Needs Analysis</w:t>
                </w:r>
              </w:p>
            </w:tc>
          </w:tr>
          <w:tr w:rsidR="00A3001D" w:rsidRPr="004168CB" w14:paraId="1A08DFD4" w14:textId="77777777" w:rsidTr="00514151">
            <w:trPr>
              <w:trHeight w:val="340"/>
              <w:jc w:val="center"/>
            </w:trPr>
            <w:tc>
              <w:tcPr>
                <w:tcW w:w="9639" w:type="dxa"/>
                <w:shd w:val="clear" w:color="auto" w:fill="FFFFFF" w:themeFill="background1"/>
                <w:vAlign w:val="center"/>
              </w:tcPr>
              <w:p w14:paraId="508F06E8" w14:textId="77777777" w:rsidR="00A3001D" w:rsidRPr="00FD48B6" w:rsidRDefault="00A3001D" w:rsidP="00A3001D">
                <w:pPr>
                  <w:spacing w:before="0" w:after="0"/>
                  <w:rPr>
                    <w:sz w:val="18"/>
                    <w:highlight w:val="green"/>
                    <w:lang w:val="en-US"/>
                  </w:rPr>
                </w:pPr>
                <w:r w:rsidRPr="00FD48B6">
                  <w:rPr>
                    <w:sz w:val="18"/>
                    <w:highlight w:val="green"/>
                    <w:lang w:val="en-US"/>
                  </w:rPr>
                  <w:t>Departmental Competency Matrix</w:t>
                </w:r>
              </w:p>
            </w:tc>
          </w:tr>
          <w:tr w:rsidR="00A3001D" w:rsidRPr="004168CB" w14:paraId="75E77D75" w14:textId="77777777" w:rsidTr="00514151">
            <w:trPr>
              <w:trHeight w:val="340"/>
              <w:jc w:val="center"/>
            </w:trPr>
            <w:tc>
              <w:tcPr>
                <w:tcW w:w="9639" w:type="dxa"/>
                <w:shd w:val="clear" w:color="auto" w:fill="FFFFFF" w:themeFill="background1"/>
                <w:vAlign w:val="center"/>
              </w:tcPr>
              <w:p w14:paraId="617F90EB" w14:textId="77777777" w:rsidR="00A3001D" w:rsidRPr="00FD48B6" w:rsidRDefault="00A3001D" w:rsidP="00A3001D">
                <w:pPr>
                  <w:spacing w:before="0" w:after="0"/>
                  <w:rPr>
                    <w:sz w:val="18"/>
                    <w:highlight w:val="green"/>
                    <w:lang w:val="en-US"/>
                  </w:rPr>
                </w:pPr>
                <w:r w:rsidRPr="00FD48B6">
                  <w:rPr>
                    <w:sz w:val="18"/>
                    <w:highlight w:val="green"/>
                    <w:lang w:val="en-US"/>
                  </w:rPr>
                  <w:t>Job Description</w:t>
                </w:r>
              </w:p>
            </w:tc>
          </w:tr>
          <w:tr w:rsidR="00A3001D" w:rsidRPr="004168CB" w14:paraId="3640AF21" w14:textId="77777777" w:rsidTr="00514151">
            <w:trPr>
              <w:trHeight w:val="340"/>
              <w:jc w:val="center"/>
            </w:trPr>
            <w:tc>
              <w:tcPr>
                <w:tcW w:w="9639" w:type="dxa"/>
                <w:shd w:val="clear" w:color="auto" w:fill="FFFFFF" w:themeFill="background1"/>
                <w:vAlign w:val="center"/>
              </w:tcPr>
              <w:p w14:paraId="4CC4D588" w14:textId="77777777" w:rsidR="00A3001D" w:rsidRPr="00FD48B6" w:rsidRDefault="00A3001D" w:rsidP="00A3001D">
                <w:pPr>
                  <w:spacing w:before="0" w:after="0"/>
                  <w:rPr>
                    <w:sz w:val="18"/>
                    <w:highlight w:val="green"/>
                    <w:lang w:val="en-US"/>
                  </w:rPr>
                </w:pPr>
                <w:r w:rsidRPr="00FD48B6">
                  <w:rPr>
                    <w:sz w:val="18"/>
                    <w:highlight w:val="green"/>
                    <w:lang w:val="en-US"/>
                  </w:rPr>
                  <w:t>Employee Competency Assessment</w:t>
                </w:r>
              </w:p>
            </w:tc>
          </w:tr>
          <w:tr w:rsidR="00A3001D" w:rsidRPr="004168CB" w14:paraId="7D3AF9C8" w14:textId="77777777" w:rsidTr="00514151">
            <w:trPr>
              <w:trHeight w:val="340"/>
              <w:jc w:val="center"/>
            </w:trPr>
            <w:tc>
              <w:tcPr>
                <w:tcW w:w="9639" w:type="dxa"/>
                <w:shd w:val="clear" w:color="auto" w:fill="FFFFFF" w:themeFill="background1"/>
                <w:vAlign w:val="center"/>
              </w:tcPr>
              <w:p w14:paraId="6A8B4DF7" w14:textId="77777777" w:rsidR="00A3001D" w:rsidRPr="00FD48B6" w:rsidRDefault="00A3001D" w:rsidP="00A3001D">
                <w:pPr>
                  <w:spacing w:before="0" w:after="0"/>
                  <w:rPr>
                    <w:sz w:val="18"/>
                    <w:highlight w:val="green"/>
                    <w:lang w:val="en-US"/>
                  </w:rPr>
                </w:pPr>
                <w:r w:rsidRPr="00FD48B6">
                  <w:rPr>
                    <w:sz w:val="18"/>
                    <w:highlight w:val="green"/>
                    <w:lang w:val="en-US"/>
                  </w:rPr>
                  <w:t>Employee Induction Checklist</w:t>
                </w:r>
              </w:p>
            </w:tc>
          </w:tr>
          <w:tr w:rsidR="00A3001D" w:rsidRPr="004168CB" w14:paraId="7FA5381D" w14:textId="77777777" w:rsidTr="00514151">
            <w:trPr>
              <w:trHeight w:val="340"/>
              <w:jc w:val="center"/>
            </w:trPr>
            <w:tc>
              <w:tcPr>
                <w:tcW w:w="9639" w:type="dxa"/>
                <w:shd w:val="clear" w:color="auto" w:fill="FFFFFF" w:themeFill="background1"/>
                <w:vAlign w:val="center"/>
              </w:tcPr>
              <w:p w14:paraId="5A8D73ED" w14:textId="77777777" w:rsidR="00A3001D" w:rsidRPr="00FD48B6" w:rsidRDefault="00A3001D" w:rsidP="00A3001D">
                <w:pPr>
                  <w:spacing w:before="0" w:after="0"/>
                  <w:rPr>
                    <w:sz w:val="18"/>
                    <w:highlight w:val="green"/>
                    <w:lang w:val="en-US"/>
                  </w:rPr>
                </w:pPr>
                <w:r w:rsidRPr="00FD48B6">
                  <w:rPr>
                    <w:sz w:val="18"/>
                    <w:highlight w:val="green"/>
                    <w:lang w:val="en-US"/>
                  </w:rPr>
                  <w:t>Attendance List</w:t>
                </w:r>
              </w:p>
            </w:tc>
          </w:tr>
          <w:tr w:rsidR="00A3001D" w:rsidRPr="004168CB" w14:paraId="003DA17A" w14:textId="77777777" w:rsidTr="00514151">
            <w:trPr>
              <w:trHeight w:val="340"/>
              <w:jc w:val="center"/>
            </w:trPr>
            <w:tc>
              <w:tcPr>
                <w:tcW w:w="9639" w:type="dxa"/>
                <w:shd w:val="clear" w:color="auto" w:fill="FFFFFF" w:themeFill="background1"/>
                <w:vAlign w:val="center"/>
              </w:tcPr>
              <w:p w14:paraId="0066BBC2" w14:textId="77777777" w:rsidR="00A3001D" w:rsidRPr="00FD48B6" w:rsidRDefault="00A3001D" w:rsidP="00A3001D">
                <w:pPr>
                  <w:spacing w:before="0" w:after="0"/>
                  <w:rPr>
                    <w:sz w:val="18"/>
                    <w:highlight w:val="green"/>
                    <w:lang w:val="en-US"/>
                  </w:rPr>
                </w:pPr>
                <w:r w:rsidRPr="00FD48B6">
                  <w:rPr>
                    <w:sz w:val="18"/>
                    <w:highlight w:val="green"/>
                    <w:lang w:val="en-US"/>
                  </w:rPr>
                  <w:t>Training Evaluation</w:t>
                </w:r>
              </w:p>
            </w:tc>
          </w:tr>
          <w:bookmarkEnd w:id="15"/>
          <w:bookmarkEnd w:id="16"/>
        </w:tbl>
        <w:p w14:paraId="576867F0" w14:textId="77777777" w:rsidR="00A3001D" w:rsidRDefault="00A3001D" w:rsidP="00A3001D"/>
        <w:p w14:paraId="5B684741" w14:textId="77777777" w:rsidR="00A3001D" w:rsidRDefault="00A3001D" w:rsidP="00A3001D">
          <w:pPr>
            <w:autoSpaceDE/>
            <w:autoSpaceDN/>
            <w:adjustRightInd/>
            <w:spacing w:before="0" w:after="0" w:line="240" w:lineRule="auto"/>
            <w:jc w:val="left"/>
            <w:rPr>
              <w:rFonts w:ascii="Century Gothic" w:hAnsi="Century Gothic"/>
              <w:color w:val="595959" w:themeColor="text1" w:themeTint="A6"/>
              <w:sz w:val="30"/>
              <w:szCs w:val="30"/>
              <w:lang w:val="en-US"/>
            </w:rPr>
          </w:pPr>
          <w:r>
            <w:br w:type="page"/>
          </w:r>
        </w:p>
        <w:p w14:paraId="4A825E1B" w14:textId="77777777" w:rsidR="00A3001D" w:rsidRDefault="00A3001D" w:rsidP="00A3001D">
          <w:pPr>
            <w:pStyle w:val="Heading02"/>
          </w:pPr>
          <w:bookmarkStart w:id="109" w:name="_Toc57801157"/>
          <w:bookmarkStart w:id="110" w:name="_Toc57802007"/>
          <w:r>
            <w:lastRenderedPageBreak/>
            <w:t>Human Resources &amp; Competence Process Map</w:t>
          </w:r>
          <w:bookmarkEnd w:id="109"/>
          <w:bookmarkEnd w:id="110"/>
        </w:p>
        <w:tbl>
          <w:tblPr>
            <w:tblStyle w:val="TableGrid"/>
            <w:tblW w:w="0" w:type="auto"/>
            <w:jc w:val="center"/>
            <w:tblLook w:val="04A0" w:firstRow="1" w:lastRow="0" w:firstColumn="1" w:lastColumn="0" w:noHBand="0" w:noVBand="1"/>
          </w:tblPr>
          <w:tblGrid>
            <w:gridCol w:w="3284"/>
            <w:gridCol w:w="3285"/>
            <w:gridCol w:w="3285"/>
          </w:tblGrid>
          <w:tr w:rsidR="00A3001D" w14:paraId="52729000" w14:textId="77777777" w:rsidTr="00514151">
            <w:trPr>
              <w:jc w:val="center"/>
            </w:trPr>
            <w:tc>
              <w:tcPr>
                <w:tcW w:w="3284" w:type="dxa"/>
                <w:shd w:val="clear" w:color="auto" w:fill="E0E0E2" w:themeFill="text2" w:themeFillTint="33"/>
                <w:vAlign w:val="center"/>
              </w:tcPr>
              <w:p w14:paraId="06611551" w14:textId="38EA03EB" w:rsidR="00A3001D" w:rsidRPr="00F80B5E" w:rsidRDefault="00F365F9" w:rsidP="00A3001D">
                <w:pPr>
                  <w:pStyle w:val="ListParagraph"/>
                  <w:tabs>
                    <w:tab w:val="center" w:pos="1128"/>
                    <w:tab w:val="right" w:pos="2256"/>
                  </w:tabs>
                  <w:spacing w:after="0"/>
                  <w:jc w:val="center"/>
                  <w:rPr>
                    <w:rFonts w:cs="Segoe UI"/>
                    <w:b/>
                    <w:bCs/>
                    <w:color w:val="auto"/>
                    <w:szCs w:val="20"/>
                  </w:rPr>
                </w:pPr>
                <w:r>
                  <w:rPr>
                    <w:rFonts w:cs="Segoe UI"/>
                    <w:b/>
                    <w:bCs/>
                    <w:color w:val="auto"/>
                    <w:szCs w:val="20"/>
                  </w:rPr>
                  <w:t>CEO</w:t>
                </w:r>
              </w:p>
            </w:tc>
            <w:tc>
              <w:tcPr>
                <w:tcW w:w="3285" w:type="dxa"/>
                <w:shd w:val="clear" w:color="auto" w:fill="E0E0E2" w:themeFill="text2" w:themeFillTint="33"/>
              </w:tcPr>
              <w:p w14:paraId="557B804B" w14:textId="77777777" w:rsidR="00A3001D" w:rsidRPr="00F80B5E" w:rsidRDefault="00A3001D" w:rsidP="00A3001D">
                <w:pPr>
                  <w:pStyle w:val="ListParagraph"/>
                  <w:spacing w:after="0"/>
                  <w:jc w:val="center"/>
                  <w:rPr>
                    <w:rFonts w:cs="Segoe UI"/>
                    <w:b/>
                    <w:bCs/>
                    <w:color w:val="auto"/>
                    <w:szCs w:val="20"/>
                  </w:rPr>
                </w:pPr>
                <w:r>
                  <w:rPr>
                    <w:rFonts w:cs="Segoe UI"/>
                    <w:b/>
                    <w:bCs/>
                    <w:color w:val="auto"/>
                    <w:szCs w:val="20"/>
                  </w:rPr>
                  <w:t>Quality Manager</w:t>
                </w:r>
              </w:p>
            </w:tc>
            <w:tc>
              <w:tcPr>
                <w:tcW w:w="3285" w:type="dxa"/>
                <w:shd w:val="clear" w:color="auto" w:fill="E0E0E2" w:themeFill="text2" w:themeFillTint="33"/>
                <w:vAlign w:val="center"/>
              </w:tcPr>
              <w:p w14:paraId="7DF59C1A" w14:textId="77777777" w:rsidR="00A3001D" w:rsidRPr="00F80B5E" w:rsidRDefault="00A3001D" w:rsidP="00A3001D">
                <w:pPr>
                  <w:pStyle w:val="ListParagraph"/>
                  <w:spacing w:after="0"/>
                  <w:jc w:val="center"/>
                  <w:rPr>
                    <w:rFonts w:cs="Segoe UI"/>
                    <w:b/>
                    <w:bCs/>
                    <w:color w:val="auto"/>
                    <w:szCs w:val="20"/>
                  </w:rPr>
                </w:pPr>
                <w:r>
                  <w:rPr>
                    <w:rFonts w:cs="Segoe UI"/>
                    <w:b/>
                    <w:bCs/>
                    <w:color w:val="auto"/>
                    <w:szCs w:val="20"/>
                  </w:rPr>
                  <w:t>Employee</w:t>
                </w:r>
              </w:p>
            </w:tc>
          </w:tr>
          <w:tr w:rsidR="00A3001D" w14:paraId="470DCB43" w14:textId="77777777" w:rsidTr="00514151">
            <w:trPr>
              <w:trHeight w:val="11686"/>
              <w:jc w:val="center"/>
            </w:trPr>
            <w:tc>
              <w:tcPr>
                <w:tcW w:w="3284" w:type="dxa"/>
                <w:tcBorders>
                  <w:right w:val="dashed" w:sz="4" w:space="0" w:color="auto"/>
                </w:tcBorders>
              </w:tcPr>
              <w:p w14:paraId="100B21E6" w14:textId="77777777" w:rsidR="00A3001D" w:rsidRDefault="00A3001D" w:rsidP="00A3001D">
                <w:pPr>
                  <w:rPr>
                    <w:lang w:val="en-US"/>
                  </w:rPr>
                </w:pPr>
                <w:r>
                  <w:rPr>
                    <w:noProof/>
                    <w:lang w:val="en-US"/>
                  </w:rPr>
                  <mc:AlternateContent>
                    <mc:Choice Requires="wpg">
                      <w:drawing>
                        <wp:anchor distT="0" distB="0" distL="114300" distR="114300" simplePos="0" relativeHeight="251659776" behindDoc="0" locked="0" layoutInCell="1" allowOverlap="1" wp14:anchorId="7BE9E4AD" wp14:editId="56F6AFF7">
                          <wp:simplePos x="0" y="0"/>
                          <wp:positionH relativeFrom="column">
                            <wp:posOffset>68580</wp:posOffset>
                          </wp:positionH>
                          <wp:positionV relativeFrom="paragraph">
                            <wp:posOffset>114300</wp:posOffset>
                          </wp:positionV>
                          <wp:extent cx="5638800" cy="6850380"/>
                          <wp:effectExtent l="0" t="0" r="19050" b="26670"/>
                          <wp:wrapNone/>
                          <wp:docPr id="42" name="Group 42"/>
                          <wp:cNvGraphicFramePr/>
                          <a:graphic xmlns:a="http://schemas.openxmlformats.org/drawingml/2006/main">
                            <a:graphicData uri="http://schemas.microsoft.com/office/word/2010/wordprocessingGroup">
                              <wpg:wgp>
                                <wpg:cNvGrpSpPr/>
                                <wpg:grpSpPr>
                                  <a:xfrm>
                                    <a:off x="0" y="0"/>
                                    <a:ext cx="5638800" cy="6850380"/>
                                    <a:chOff x="0" y="0"/>
                                    <a:chExt cx="5638800" cy="6850380"/>
                                  </a:xfrm>
                                </wpg:grpSpPr>
                                <wps:wsp>
                                  <wps:cNvPr id="32" name="Text Box 32"/>
                                  <wps:cNvSpPr txBox="1"/>
                                  <wps:spPr>
                                    <a:xfrm>
                                      <a:off x="4312920" y="5318760"/>
                                      <a:ext cx="1325880" cy="4343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C4BA4DF" w14:textId="77777777" w:rsidR="00A3001D" w:rsidRPr="00AD70C0" w:rsidRDefault="00A3001D" w:rsidP="00A3001D">
                                        <w:pPr>
                                          <w:spacing w:before="60" w:after="60" w:line="240" w:lineRule="auto"/>
                                          <w:jc w:val="center"/>
                                          <w:rPr>
                                            <w:sz w:val="18"/>
                                          </w:rPr>
                                        </w:pPr>
                                        <w:r>
                                          <w:rPr>
                                            <w:sz w:val="18"/>
                                          </w:rPr>
                                          <w:t>Provide feedback on training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cNvPr id="41" name="Group 41"/>
                                  <wpg:cNvGrpSpPr/>
                                  <wpg:grpSpPr>
                                    <a:xfrm>
                                      <a:off x="0" y="0"/>
                                      <a:ext cx="5631180" cy="6850380"/>
                                      <a:chOff x="0" y="0"/>
                                      <a:chExt cx="5631180" cy="6850380"/>
                                    </a:xfrm>
                                  </wpg:grpSpPr>
                                  <wps:wsp>
                                    <wps:cNvPr id="38" name="Straight Arrow Connector 38"/>
                                    <wps:cNvCnPr/>
                                    <wps:spPr>
                                      <a:xfrm>
                                        <a:off x="899160" y="563118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933700" y="525780"/>
                                        <a:ext cx="0" cy="144000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767840" y="525780"/>
                                        <a:ext cx="1162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883920" y="1333500"/>
                                        <a:ext cx="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83920" y="269748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379220" y="244602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99160" y="462534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933700" y="3124200"/>
                                        <a:ext cx="0" cy="81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975860" y="4648200"/>
                                        <a:ext cx="0" cy="66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554480" y="4450080"/>
                                        <a:ext cx="712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546860" y="5539740"/>
                                        <a:ext cx="2771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14300" y="1394460"/>
                                        <a:ext cx="0" cy="5147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581400" y="4290060"/>
                                        <a:ext cx="712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891540" y="352044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0"/>
                                        <a:ext cx="5631180" cy="6850380"/>
                                        <a:chOff x="0" y="0"/>
                                        <a:chExt cx="5631180" cy="6850380"/>
                                      </a:xfrm>
                                    </wpg:grpSpPr>
                                    <wpg:grpSp>
                                      <wpg:cNvPr id="29" name="Group 29"/>
                                      <wpg:cNvGrpSpPr/>
                                      <wpg:grpSpPr>
                                        <a:xfrm>
                                          <a:off x="0" y="0"/>
                                          <a:ext cx="5631180" cy="6541770"/>
                                          <a:chOff x="0" y="0"/>
                                          <a:chExt cx="5631180" cy="6541770"/>
                                        </a:xfrm>
                                      </wpg:grpSpPr>
                                      <wpg:grpSp>
                                        <wpg:cNvPr id="10" name="Group 10"/>
                                        <wpg:cNvGrpSpPr/>
                                        <wpg:grpSpPr>
                                          <a:xfrm>
                                            <a:off x="0" y="0"/>
                                            <a:ext cx="5631180" cy="6541770"/>
                                            <a:chOff x="-228600" y="7620"/>
                                            <a:chExt cx="5631180" cy="6541770"/>
                                          </a:xfrm>
                                        </wpg:grpSpPr>
                                        <wpg:grpSp>
                                          <wpg:cNvPr id="223" name="Group 223"/>
                                          <wpg:cNvGrpSpPr/>
                                          <wpg:grpSpPr>
                                            <a:xfrm>
                                              <a:off x="-106320" y="1950720"/>
                                              <a:ext cx="5508900" cy="4598670"/>
                                              <a:chOff x="-129180" y="1950720"/>
                                              <a:chExt cx="5508900" cy="4598670"/>
                                            </a:xfrm>
                                          </wpg:grpSpPr>
                                          <wps:wsp>
                                            <wps:cNvPr id="203" name="Elbow Connector 203"/>
                                            <wps:cNvCnPr/>
                                            <wps:spPr>
                                              <a:xfrm rot="10800000" flipV="1">
                                                <a:off x="-129180" y="6549390"/>
                                                <a:ext cx="136800" cy="0"/>
                                              </a:xfrm>
                                              <a:prstGeom prst="bentConnector3">
                                                <a:avLst>
                                                  <a:gd name="adj1" fmla="val 50000"/>
                                                </a:avLst>
                                              </a:prstGeom>
                                              <a:ln w="6350">
                                                <a:solidFill>
                                                  <a:schemeClr val="accent1"/>
                                                </a:solidFill>
                                                <a:headEnd type="none"/>
                                                <a:tailEnd type="none"/>
                                              </a:ln>
                                            </wps:spPr>
                                            <wps:style>
                                              <a:lnRef idx="2">
                                                <a:schemeClr val="dk1"/>
                                              </a:lnRef>
                                              <a:fillRef idx="1">
                                                <a:schemeClr val="lt1"/>
                                              </a:fillRef>
                                              <a:effectRef idx="0">
                                                <a:schemeClr val="dk1"/>
                                              </a:effectRef>
                                              <a:fontRef idx="minor">
                                                <a:schemeClr val="dk1"/>
                                              </a:fontRef>
                                            </wps:style>
                                            <wps:bodyPr/>
                                          </wps:wsp>
                                          <wpg:grpSp>
                                            <wpg:cNvPr id="220" name="Group 220"/>
                                            <wpg:cNvGrpSpPr/>
                                            <wpg:grpSpPr>
                                              <a:xfrm>
                                                <a:off x="-30480" y="1950720"/>
                                                <a:ext cx="5410200" cy="3276600"/>
                                                <a:chOff x="-30480" y="1950720"/>
                                                <a:chExt cx="5410200" cy="3276600"/>
                                              </a:xfrm>
                                            </wpg:grpSpPr>
                                            <wps:wsp>
                                              <wps:cNvPr id="182" name="Text Box 182"/>
                                              <wps:cNvSpPr txBox="1"/>
                                              <wps:spPr>
                                                <a:xfrm>
                                                  <a:off x="-30480" y="1973580"/>
                                                  <a:ext cx="1325880" cy="8915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B2628E6" w14:textId="77777777" w:rsidR="00A3001D" w:rsidRPr="00AD70C0" w:rsidRDefault="00A3001D" w:rsidP="00A3001D">
                                                    <w:pPr>
                                                      <w:spacing w:before="60" w:after="0" w:line="240" w:lineRule="auto"/>
                                                      <w:jc w:val="center"/>
                                                      <w:rPr>
                                                        <w:sz w:val="18"/>
                                                      </w:rPr>
                                                    </w:pPr>
                                                    <w:r w:rsidRPr="002C1921">
                                                      <w:rPr>
                                                        <w:sz w:val="18"/>
                                                      </w:rPr>
                                                      <w:t>Define the competencies required and draw up a job description</w:t>
                                                    </w:r>
                                                    <w:r>
                                                      <w:rPr>
                                                        <w:sz w:val="18"/>
                                                      </w:rPr>
                                                      <w:t xml:space="preserve"> as</w:t>
                                                    </w:r>
                                                    <w:r w:rsidRPr="002C1921">
                                                      <w:rPr>
                                                        <w:sz w:val="18"/>
                                                      </w:rPr>
                                                      <w:t xml:space="preserve"> appropriate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86" name="Text Box 186"/>
                                              <wps:cNvSpPr txBox="1"/>
                                              <wps:spPr>
                                                <a:xfrm>
                                                  <a:off x="2011680" y="3954780"/>
                                                  <a:ext cx="1325880" cy="12725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5DB48D8" w14:textId="77777777" w:rsidR="00A3001D" w:rsidRPr="00AD70C0" w:rsidRDefault="00A3001D" w:rsidP="00A3001D">
                                                    <w:pPr>
                                                      <w:spacing w:line="240" w:lineRule="auto"/>
                                                      <w:jc w:val="center"/>
                                                      <w:rPr>
                                                        <w:sz w:val="18"/>
                                                      </w:rPr>
                                                    </w:pPr>
                                                    <w:r w:rsidRPr="00041D0E">
                                                      <w:rPr>
                                                        <w:sz w:val="18"/>
                                                      </w:rPr>
                                                      <w:t xml:space="preserve">Provide induction training and assess development needs. </w:t>
                                                    </w:r>
                                                    <w:r>
                                                      <w:rPr>
                                                        <w:sz w:val="18"/>
                                                      </w:rPr>
                                                      <w:t>The i</w:t>
                                                    </w:r>
                                                    <w:r w:rsidRPr="00041D0E">
                                                      <w:rPr>
                                                        <w:sz w:val="18"/>
                                                      </w:rPr>
                                                      <w:t>nduction includes any relevant quality, environmental and H&amp;S training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87" name="Text Box 187"/>
                                              <wps:cNvSpPr txBox="1"/>
                                              <wps:spPr>
                                                <a:xfrm>
                                                  <a:off x="-30480" y="3252470"/>
                                                  <a:ext cx="1325880" cy="4800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9656320" w14:textId="77777777" w:rsidR="00A3001D" w:rsidRPr="00AD70C0" w:rsidRDefault="00A3001D" w:rsidP="00A3001D">
                                                    <w:pPr>
                                                      <w:jc w:val="center"/>
                                                      <w:rPr>
                                                        <w:sz w:val="18"/>
                                                      </w:rPr>
                                                    </w:pPr>
                                                    <w:r>
                                                      <w:rPr>
                                                        <w:sz w:val="18"/>
                                                      </w:rPr>
                                                      <w:t>Recruit appropriate staff</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89" name="Flowchart: Document 189"/>
                                              <wps:cNvSpPr/>
                                              <wps:spPr>
                                                <a:xfrm>
                                                  <a:off x="1844040" y="1950720"/>
                                                  <a:ext cx="1684020" cy="1280160"/>
                                                </a:xfrm>
                                                <a:prstGeom prst="flowChartDocument">
                                                  <a:avLst/>
                                                </a:prstGeom>
                                                <a:ln w="12700"/>
                                              </wps:spPr>
                                              <wps:style>
                                                <a:lnRef idx="2">
                                                  <a:schemeClr val="dk1"/>
                                                </a:lnRef>
                                                <a:fillRef idx="1">
                                                  <a:schemeClr val="lt1"/>
                                                </a:fillRef>
                                                <a:effectRef idx="0">
                                                  <a:schemeClr val="dk1"/>
                                                </a:effectRef>
                                                <a:fontRef idx="minor">
                                                  <a:schemeClr val="dk1"/>
                                                </a:fontRef>
                                              </wps:style>
                                              <wps:txbx>
                                                <w:txbxContent>
                                                  <w:p w14:paraId="67020F8A" w14:textId="77777777" w:rsidR="00A3001D" w:rsidRPr="002C1921" w:rsidRDefault="00A3001D" w:rsidP="00A3001D">
                                                    <w:pPr>
                                                      <w:spacing w:before="60" w:after="60" w:line="240" w:lineRule="auto"/>
                                                      <w:jc w:val="center"/>
                                                      <w:rPr>
                                                        <w:sz w:val="18"/>
                                                      </w:rPr>
                                                    </w:pPr>
                                                    <w:r w:rsidRPr="002C1921">
                                                      <w:rPr>
                                                        <w:sz w:val="18"/>
                                                      </w:rPr>
                                                      <w:t xml:space="preserve">Ensure the relevant quality, environmental and H&amp;S issues are defined including any specific </w:t>
                                                    </w:r>
                                                    <w:r>
                                                      <w:rPr>
                                                        <w:sz w:val="18"/>
                                                      </w:rPr>
                                                      <w:t>QC/</w:t>
                                                    </w:r>
                                                    <w:r w:rsidRPr="002C1921">
                                                      <w:rPr>
                                                        <w:sz w:val="18"/>
                                                      </w:rPr>
                                                      <w:t>QA</w:t>
                                                    </w:r>
                                                    <w:r>
                                                      <w:rPr>
                                                        <w:sz w:val="18"/>
                                                      </w:rPr>
                                                      <w:t>/</w:t>
                                                    </w:r>
                                                    <w:r w:rsidRPr="002C1921">
                                                      <w:rPr>
                                                        <w:sz w:val="18"/>
                                                      </w:rPr>
                                                      <w:t>Env</w:t>
                                                    </w:r>
                                                    <w:r>
                                                      <w:rPr>
                                                        <w:sz w:val="18"/>
                                                      </w:rPr>
                                                      <w:t>/</w:t>
                                                    </w:r>
                                                    <w:r w:rsidRPr="002C1921">
                                                      <w:rPr>
                                                        <w:sz w:val="18"/>
                                                      </w:rPr>
                                                      <w:t xml:space="preserve"> and/or H&amp;S roles and responsibilities</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218" name="Text Box 218"/>
                                              <wps:cNvSpPr txBox="1"/>
                                              <wps:spPr>
                                                <a:xfrm>
                                                  <a:off x="4053840" y="3924300"/>
                                                  <a:ext cx="1325880" cy="7391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83A6733" w14:textId="77777777" w:rsidR="00A3001D" w:rsidRPr="00AD70C0" w:rsidRDefault="00A3001D" w:rsidP="00A3001D">
                                                    <w:pPr>
                                                      <w:spacing w:before="60" w:after="60" w:line="240" w:lineRule="auto"/>
                                                      <w:jc w:val="center"/>
                                                      <w:rPr>
                                                        <w:sz w:val="18"/>
                                                      </w:rPr>
                                                    </w:pPr>
                                                    <w:r>
                                                      <w:rPr>
                                                        <w:sz w:val="18"/>
                                                      </w:rPr>
                                                      <w:t>Undertake required inductions, training and awareness briefings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s:wsp>
                                          <wps:cNvPr id="1" name="Flowchart: Document 1"/>
                                          <wps:cNvSpPr/>
                                          <wps:spPr>
                                            <a:xfrm>
                                              <a:off x="-228600" y="7620"/>
                                              <a:ext cx="1760220" cy="1455420"/>
                                            </a:xfrm>
                                            <a:prstGeom prst="flowChartDocument">
                                              <a:avLst/>
                                            </a:prstGeom>
                                            <a:ln w="12700"/>
                                          </wps:spPr>
                                          <wps:style>
                                            <a:lnRef idx="2">
                                              <a:schemeClr val="dk1"/>
                                            </a:lnRef>
                                            <a:fillRef idx="1">
                                              <a:schemeClr val="lt1"/>
                                            </a:fillRef>
                                            <a:effectRef idx="0">
                                              <a:schemeClr val="dk1"/>
                                            </a:effectRef>
                                            <a:fontRef idx="minor">
                                              <a:schemeClr val="dk1"/>
                                            </a:fontRef>
                                          </wps:style>
                                          <wps:txbx>
                                            <w:txbxContent>
                                              <w:p w14:paraId="64D0FEBD" w14:textId="77777777" w:rsidR="00A3001D" w:rsidRPr="002C1921" w:rsidRDefault="00A3001D" w:rsidP="00A3001D">
                                                <w:pPr>
                                                  <w:spacing w:before="60" w:after="60"/>
                                                  <w:jc w:val="center"/>
                                                  <w:rPr>
                                                    <w:sz w:val="18"/>
                                                  </w:rPr>
                                                </w:pPr>
                                                <w:r w:rsidRPr="002C1921">
                                                  <w:rPr>
                                                    <w:sz w:val="18"/>
                                                  </w:rPr>
                                                  <w:t>Review</w:t>
                                                </w:r>
                                                <w:r>
                                                  <w:rPr>
                                                    <w:sz w:val="18"/>
                                                  </w:rPr>
                                                  <w:t xml:space="preserve"> </w:t>
                                                </w:r>
                                                <w:r w:rsidRPr="002C1921">
                                                  <w:rPr>
                                                    <w:sz w:val="18"/>
                                                  </w:rPr>
                                                  <w:t>requirements and</w:t>
                                                </w:r>
                                                <w:r>
                                                  <w:rPr>
                                                    <w:sz w:val="18"/>
                                                  </w:rPr>
                                                  <w:t xml:space="preserve"> </w:t>
                                                </w:r>
                                                <w:r w:rsidRPr="002C1921">
                                                  <w:rPr>
                                                    <w:sz w:val="18"/>
                                                  </w:rPr>
                                                  <w:t>identify human</w:t>
                                                </w:r>
                                                <w:r>
                                                  <w:rPr>
                                                    <w:sz w:val="18"/>
                                                  </w:rPr>
                                                  <w:t xml:space="preserve"> </w:t>
                                                </w:r>
                                                <w:r w:rsidRPr="002C1921">
                                                  <w:rPr>
                                                    <w:sz w:val="18"/>
                                                  </w:rPr>
                                                  <w:t>resource need</w:t>
                                                </w:r>
                                                <w:r>
                                                  <w:rPr>
                                                    <w:sz w:val="18"/>
                                                  </w:rPr>
                                                  <w:t xml:space="preserve">s </w:t>
                                                </w:r>
                                                <w:r w:rsidRPr="002C1921">
                                                  <w:rPr>
                                                    <w:sz w:val="18"/>
                                                  </w:rPr>
                                                  <w:t>when objectives are reviewed or as the need arises (e.g. to cover maternity leave, leavers etc.)</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g:grpSp>
                                      <wps:wsp>
                                        <wps:cNvPr id="23" name="Text Box 23"/>
                                        <wps:cNvSpPr txBox="1"/>
                                        <wps:spPr>
                                          <a:xfrm>
                                            <a:off x="236220" y="5234940"/>
                                            <a:ext cx="1325880" cy="609600"/>
                                          </a:xfrm>
                                          <a:prstGeom prst="rect">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14:paraId="0DD54C2C" w14:textId="77777777" w:rsidR="00A3001D" w:rsidRPr="00AD70C0" w:rsidRDefault="00A3001D" w:rsidP="00A3001D">
                                              <w:pPr>
                                                <w:spacing w:line="240" w:lineRule="auto"/>
                                                <w:jc w:val="center"/>
                                                <w:rPr>
                                                  <w:sz w:val="18"/>
                                                </w:rPr>
                                              </w:pPr>
                                              <w:r w:rsidRPr="00F715FA">
                                                <w:rPr>
                                                  <w:sz w:val="18"/>
                                                </w:rPr>
                                                <w:t>Review the effectiveness of the training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s:wsp>
                                      <wps:cNvPr id="36" name="Text Box 36"/>
                                      <wps:cNvSpPr txBox="1"/>
                                      <wps:spPr>
                                        <a:xfrm>
                                          <a:off x="236220" y="6240780"/>
                                          <a:ext cx="1325880" cy="6096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8392724" w14:textId="77777777" w:rsidR="00A3001D" w:rsidRPr="00AD70C0" w:rsidRDefault="00A3001D" w:rsidP="00A3001D">
                                            <w:pPr>
                                              <w:spacing w:line="240" w:lineRule="auto"/>
                                              <w:jc w:val="center"/>
                                              <w:rPr>
                                                <w:sz w:val="18"/>
                                              </w:rPr>
                                            </w:pPr>
                                            <w:r w:rsidRPr="00F715FA">
                                              <w:rPr>
                                                <w:sz w:val="18"/>
                                              </w:rPr>
                                              <w:t>Review the effectiveness of the training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s:wsp>
                                  <wps:cNvPr id="34" name="Text Box 34"/>
                                  <wps:cNvSpPr txBox="1"/>
                                  <wps:spPr>
                                    <a:xfrm>
                                      <a:off x="228600" y="4076700"/>
                                      <a:ext cx="1325880" cy="7924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79D97CD" w14:textId="77777777" w:rsidR="00A3001D" w:rsidRPr="00AD70C0" w:rsidRDefault="00A3001D" w:rsidP="00A3001D">
                                        <w:pPr>
                                          <w:spacing w:line="240" w:lineRule="auto"/>
                                          <w:jc w:val="center"/>
                                          <w:rPr>
                                            <w:sz w:val="18"/>
                                          </w:rPr>
                                        </w:pPr>
                                        <w:r w:rsidRPr="00041D0E">
                                          <w:rPr>
                                            <w:sz w:val="18"/>
                                          </w:rPr>
                                          <w:t>Conduct interview, assess, take references, evaluate skill levels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7BE9E4AD" id="Group 42" o:spid="_x0000_s1060" style="position:absolute;left:0;text-align:left;margin-left:5.4pt;margin-top:9pt;width:444pt;height:539.4pt;z-index:251659776;mso-position-horizontal-relative:text;mso-position-vertical-relative:text" coordsize="56388,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">
                          <v:shape id="Text Box 32" o:spid="_x0000_s1061" type="#_x0000_t202" style="position:absolute;left:43129;top:53187;width:13259;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" fillcolor="white [3201]" strokecolor="black [3200]" strokeweight="1pt">
                            <v:textbox inset=",0,,0">
                              <w:txbxContent>
                                <w:p w14:paraId="7C4BA4DF" w14:textId="77777777" w:rsidR="00A3001D" w:rsidRPr="00AD70C0" w:rsidRDefault="00A3001D" w:rsidP="00A3001D">
                                  <w:pPr>
                                    <w:spacing w:before="60" w:after="60" w:line="240" w:lineRule="auto"/>
                                    <w:jc w:val="center"/>
                                    <w:rPr>
                                      <w:sz w:val="18"/>
                                    </w:rPr>
                                  </w:pPr>
                                  <w:r>
                                    <w:rPr>
                                      <w:sz w:val="18"/>
                                    </w:rPr>
                                    <w:t>Provide feedback on training</w:t>
                                  </w:r>
                                </w:p>
                              </w:txbxContent>
                            </v:textbox>
                          </v:shape>
                          <v:group id="Group 41" o:spid="_x0000_s1062" style="position:absolute;width:56311;height:68503" coordsize="56311,6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38" o:spid="_x0000_s1063" type="#_x0000_t32" style="position:absolute;left:8991;top:56311;width:0;height:5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" strokecolor="#6f6023 [1540]">
                              <v:stroke endarrow="block"/>
                            </v:shape>
                            <v:shape id="Straight Arrow Connector 2" o:spid="_x0000_s1064" type="#_x0000_t32" style="position:absolute;left:29337;top:5257;width:0;height:14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" strokecolor="#6f6023 [1540]"/>
                            <v:shape id="Straight Arrow Connector 4" o:spid="_x0000_s1065" type="#_x0000_t32" style="position:absolute;left:17678;top:5257;width:116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" strokecolor="#6f6023 [1540]">
                              <v:stroke endarrow="block"/>
                            </v:shape>
                            <v:shape id="Straight Arrow Connector 8" o:spid="_x0000_s1066" type="#_x0000_t32" style="position:absolute;left:8839;top:13335;width:0;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" strokecolor="#6f6023 [1540]">
                              <v:stroke endarrow="block"/>
                            </v:shape>
                            <v:shape id="Straight Arrow Connector 14" o:spid="_x0000_s1067" type="#_x0000_t32" style="position:absolute;left:8839;top:26974;width:0;height:5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" strokecolor="#6f6023 [1540]">
                              <v:stroke endarrow="block"/>
                            </v:shape>
                            <v:shape id="Straight Arrow Connector 15" o:spid="_x0000_s1068" type="#_x0000_t32" style="position:absolute;left:13792;top:24460;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" strokecolor="#6f6023 [1540]">
                              <v:stroke endarrow="block"/>
                            </v:shape>
                            <v:shape id="Straight Arrow Connector 16" o:spid="_x0000_s1069" type="#_x0000_t32" style="position:absolute;left:8991;top:46253;width:0;height:5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" strokecolor="#6f6023 [1540]">
                              <v:stroke endarrow="block"/>
                            </v:shape>
                            <v:shape id="Straight Arrow Connector 21" o:spid="_x0000_s1070" type="#_x0000_t32" style="position:absolute;left:29337;top:31242;width:0;height:8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" strokecolor="#6f6023 [1540]">
                              <v:stroke endarrow="block"/>
                            </v:shape>
                            <v:shape id="Straight Arrow Connector 22" o:spid="_x0000_s1071" type="#_x0000_t32" style="position:absolute;left:49758;top:46482;width:0;height:6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" strokecolor="#6f6023 [1540]">
                              <v:stroke endarrow="block"/>
                            </v:shape>
                            <v:shape id="Straight Arrow Connector 24" o:spid="_x0000_s1072" type="#_x0000_t32" style="position:absolute;left:15544;top:44500;width:71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" strokecolor="#6f6023 [1540]">
                              <v:stroke endarrow="block"/>
                            </v:shape>
                            <v:shape id="Straight Arrow Connector 26" o:spid="_x0000_s1073" type="#_x0000_t32" style="position:absolute;left:15468;top:55397;width:27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" strokecolor="#6f6023 [1540]">
                              <v:stroke endarrow="block"/>
                            </v:shape>
                            <v:shape id="Straight Arrow Connector 27" o:spid="_x0000_s1074" type="#_x0000_t32" style="position:absolute;left:1143;top:13944;width:0;height:51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" strokecolor="#6f6023 [1540]">
                              <v:stroke endarrow="block"/>
                            </v:shape>
                            <v:shape id="Straight Arrow Connector 11" o:spid="_x0000_s1075" type="#_x0000_t32" style="position:absolute;left:35814;top:42900;width:71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" strokecolor="#6f6023 [1540]">
                              <v:stroke endarrow="block"/>
                            </v:shape>
                            <v:shape id="Straight Arrow Connector 35" o:spid="_x0000_s1076" type="#_x0000_t32" style="position:absolute;left:8915;top:35204;width:0;height:5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" strokecolor="#6f6023 [1540]">
                              <v:stroke endarrow="block"/>
                            </v:shape>
                            <v:group id="Group 37" o:spid="_x0000_s1077" style="position:absolute;width:56311;height:68503" coordsize="56311,6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29" o:spid="_x0000_s1078" style="position:absolute;width:56311;height:65417" coordsize="56311,6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0" o:spid="_x0000_s1079" style="position:absolute;width:56311;height:65417" coordorigin="-2286,76" coordsize="56311,6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23" o:spid="_x0000_s1080" style="position:absolute;left:-1063;top:19507;width:55088;height:45986" coordorigin="-1291,19507" coordsize="55089,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3" o:spid="_x0000_s1081" type="#_x0000_t34" style="position:absolute;left:-1291;top:65493;width:1367;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" filled="t" fillcolor="white [3201]" strokecolor="#ceb966 [3204]" strokeweight=".5pt"/>
                                    <v:group id="Group 220" o:spid="_x0000_s1082" style="position:absolute;left:-304;top:19507;width:54101;height:32766" coordorigin="-304,19507" coordsize="54102,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Text Box 182" o:spid="_x0000_s1083" type="#_x0000_t202" style="position:absolute;left:-304;top:19735;width:13258;height:8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" fillcolor="white [3201]" strokecolor="black [3200]" strokeweight="1pt">
                                        <v:textbox inset=",0,,0">
                                          <w:txbxContent>
                                            <w:p w14:paraId="2B2628E6" w14:textId="77777777" w:rsidR="00A3001D" w:rsidRPr="00AD70C0" w:rsidRDefault="00A3001D" w:rsidP="00A3001D">
                                              <w:pPr>
                                                <w:spacing w:before="60" w:after="0" w:line="240" w:lineRule="auto"/>
                                                <w:jc w:val="center"/>
                                                <w:rPr>
                                                  <w:sz w:val="18"/>
                                                </w:rPr>
                                              </w:pPr>
                                              <w:r w:rsidRPr="002C1921">
                                                <w:rPr>
                                                  <w:sz w:val="18"/>
                                                </w:rPr>
                                                <w:t>Define the competencies required and draw up a job description</w:t>
                                              </w:r>
                                              <w:r>
                                                <w:rPr>
                                                  <w:sz w:val="18"/>
                                                </w:rPr>
                                                <w:t xml:space="preserve"> as</w:t>
                                              </w:r>
                                              <w:r w:rsidRPr="002C1921">
                                                <w:rPr>
                                                  <w:sz w:val="18"/>
                                                </w:rPr>
                                                <w:t xml:space="preserve"> appropriate</w:t>
                                              </w:r>
                                            </w:p>
                                          </w:txbxContent>
                                        </v:textbox>
                                      </v:shape>
                                      <v:shape id="Text Box 186" o:spid="_x0000_s1084" type="#_x0000_t202" style="position:absolute;left:20116;top:39547;width:13259;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" fillcolor="white [3201]" strokecolor="black [3200]" strokeweight="1pt">
                                        <v:textbox inset=",0,,0">
                                          <w:txbxContent>
                                            <w:p w14:paraId="65DB48D8" w14:textId="77777777" w:rsidR="00A3001D" w:rsidRPr="00AD70C0" w:rsidRDefault="00A3001D" w:rsidP="00A3001D">
                                              <w:pPr>
                                                <w:spacing w:line="240" w:lineRule="auto"/>
                                                <w:jc w:val="center"/>
                                                <w:rPr>
                                                  <w:sz w:val="18"/>
                                                </w:rPr>
                                              </w:pPr>
                                              <w:r w:rsidRPr="00041D0E">
                                                <w:rPr>
                                                  <w:sz w:val="18"/>
                                                </w:rPr>
                                                <w:t xml:space="preserve">Provide induction training and assess development needs. </w:t>
                                              </w:r>
                                              <w:r>
                                                <w:rPr>
                                                  <w:sz w:val="18"/>
                                                </w:rPr>
                                                <w:t>The i</w:t>
                                              </w:r>
                                              <w:r w:rsidRPr="00041D0E">
                                                <w:rPr>
                                                  <w:sz w:val="18"/>
                                                </w:rPr>
                                                <w:t>nduction includes any relevant quality, environmental and H&amp;S training</w:t>
                                              </w:r>
                                            </w:p>
                                          </w:txbxContent>
                                        </v:textbox>
                                      </v:shape>
                                      <v:shape id="Text Box 187" o:spid="_x0000_s1085" type="#_x0000_t202" style="position:absolute;left:-304;top:32524;width:1325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" fillcolor="white [3201]" strokecolor="black [3200]" strokeweight="1pt">
                                        <v:textbox inset=",0,,0">
                                          <w:txbxContent>
                                            <w:p w14:paraId="49656320" w14:textId="77777777" w:rsidR="00A3001D" w:rsidRPr="00AD70C0" w:rsidRDefault="00A3001D" w:rsidP="00A3001D">
                                              <w:pPr>
                                                <w:jc w:val="center"/>
                                                <w:rPr>
                                                  <w:sz w:val="18"/>
                                                </w:rPr>
                                              </w:pPr>
                                              <w:r>
                                                <w:rPr>
                                                  <w:sz w:val="18"/>
                                                </w:rPr>
                                                <w:t>Recruit appropriate staff</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89" o:spid="_x0000_s1086" type="#_x0000_t114" style="position:absolute;left:18440;top:19507;width:1684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" fillcolor="white [3201]" strokecolor="black [3200]" strokeweight="1pt">
                                        <v:textbox inset=",1mm,,1mm">
                                          <w:txbxContent>
                                            <w:p w14:paraId="67020F8A" w14:textId="77777777" w:rsidR="00A3001D" w:rsidRPr="002C1921" w:rsidRDefault="00A3001D" w:rsidP="00A3001D">
                                              <w:pPr>
                                                <w:spacing w:before="60" w:after="60" w:line="240" w:lineRule="auto"/>
                                                <w:jc w:val="center"/>
                                                <w:rPr>
                                                  <w:sz w:val="18"/>
                                                </w:rPr>
                                              </w:pPr>
                                              <w:r w:rsidRPr="002C1921">
                                                <w:rPr>
                                                  <w:sz w:val="18"/>
                                                </w:rPr>
                                                <w:t xml:space="preserve">Ensure the relevant quality, environmental and H&amp;S issues are defined including any specific </w:t>
                                              </w:r>
                                              <w:r>
                                                <w:rPr>
                                                  <w:sz w:val="18"/>
                                                </w:rPr>
                                                <w:t>QC/</w:t>
                                              </w:r>
                                              <w:r w:rsidRPr="002C1921">
                                                <w:rPr>
                                                  <w:sz w:val="18"/>
                                                </w:rPr>
                                                <w:t>QA</w:t>
                                              </w:r>
                                              <w:r>
                                                <w:rPr>
                                                  <w:sz w:val="18"/>
                                                </w:rPr>
                                                <w:t>/</w:t>
                                              </w:r>
                                              <w:r w:rsidRPr="002C1921">
                                                <w:rPr>
                                                  <w:sz w:val="18"/>
                                                </w:rPr>
                                                <w:t>Env</w:t>
                                              </w:r>
                                              <w:r>
                                                <w:rPr>
                                                  <w:sz w:val="18"/>
                                                </w:rPr>
                                                <w:t>/</w:t>
                                              </w:r>
                                              <w:r w:rsidRPr="002C1921">
                                                <w:rPr>
                                                  <w:sz w:val="18"/>
                                                </w:rPr>
                                                <w:t xml:space="preserve"> and/or H&amp;S roles and responsibilities</w:t>
                                              </w:r>
                                            </w:p>
                                          </w:txbxContent>
                                        </v:textbox>
                                      </v:shape>
                                      <v:shape id="Text Box 218" o:spid="_x0000_s1087" type="#_x0000_t202" style="position:absolute;left:40538;top:39243;width:13259;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" fillcolor="white [3201]" strokecolor="black [3200]" strokeweight="1pt">
                                        <v:textbox inset=",0,,0">
                                          <w:txbxContent>
                                            <w:p w14:paraId="083A6733" w14:textId="77777777" w:rsidR="00A3001D" w:rsidRPr="00AD70C0" w:rsidRDefault="00A3001D" w:rsidP="00A3001D">
                                              <w:pPr>
                                                <w:spacing w:before="60" w:after="60" w:line="240" w:lineRule="auto"/>
                                                <w:jc w:val="center"/>
                                                <w:rPr>
                                                  <w:sz w:val="18"/>
                                                </w:rPr>
                                              </w:pPr>
                                              <w:r>
                                                <w:rPr>
                                                  <w:sz w:val="18"/>
                                                </w:rPr>
                                                <w:t>Undertake required inductions, training and awareness briefings</w:t>
                                              </w:r>
                                            </w:p>
                                          </w:txbxContent>
                                        </v:textbox>
                                      </v:shape>
                                    </v:group>
                                  </v:group>
                                  <v:shape id="Flowchart: Document 1" o:spid="_x0000_s1088" type="#_x0000_t114" style="position:absolute;left:-2286;top:76;width:17602;height:1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" fillcolor="white [3201]" strokecolor="black [3200]" strokeweight="1pt">
                                    <v:textbox inset=",1mm,,1mm">
                                      <w:txbxContent>
                                        <w:p w14:paraId="64D0FEBD" w14:textId="77777777" w:rsidR="00A3001D" w:rsidRPr="002C1921" w:rsidRDefault="00A3001D" w:rsidP="00A3001D">
                                          <w:pPr>
                                            <w:spacing w:before="60" w:after="60"/>
                                            <w:jc w:val="center"/>
                                            <w:rPr>
                                              <w:sz w:val="18"/>
                                            </w:rPr>
                                          </w:pPr>
                                          <w:r w:rsidRPr="002C1921">
                                            <w:rPr>
                                              <w:sz w:val="18"/>
                                            </w:rPr>
                                            <w:t>Review</w:t>
                                          </w:r>
                                          <w:r>
                                            <w:rPr>
                                              <w:sz w:val="18"/>
                                            </w:rPr>
                                            <w:t xml:space="preserve"> </w:t>
                                          </w:r>
                                          <w:r w:rsidRPr="002C1921">
                                            <w:rPr>
                                              <w:sz w:val="18"/>
                                            </w:rPr>
                                            <w:t>requirements and</w:t>
                                          </w:r>
                                          <w:r>
                                            <w:rPr>
                                              <w:sz w:val="18"/>
                                            </w:rPr>
                                            <w:t xml:space="preserve"> </w:t>
                                          </w:r>
                                          <w:r w:rsidRPr="002C1921">
                                            <w:rPr>
                                              <w:sz w:val="18"/>
                                            </w:rPr>
                                            <w:t>identify human</w:t>
                                          </w:r>
                                          <w:r>
                                            <w:rPr>
                                              <w:sz w:val="18"/>
                                            </w:rPr>
                                            <w:t xml:space="preserve"> </w:t>
                                          </w:r>
                                          <w:r w:rsidRPr="002C1921">
                                            <w:rPr>
                                              <w:sz w:val="18"/>
                                            </w:rPr>
                                            <w:t>resource need</w:t>
                                          </w:r>
                                          <w:r>
                                            <w:rPr>
                                              <w:sz w:val="18"/>
                                            </w:rPr>
                                            <w:t xml:space="preserve">s </w:t>
                                          </w:r>
                                          <w:r w:rsidRPr="002C1921">
                                            <w:rPr>
                                              <w:sz w:val="18"/>
                                            </w:rPr>
                                            <w:t>when objectives are reviewed or as the need arises (e.g. to cover maternity leave, leavers etc.)</w:t>
                                          </w:r>
                                        </w:p>
                                      </w:txbxContent>
                                    </v:textbox>
                                  </v:shape>
                                </v:group>
                                <v:shape id="Text Box 23" o:spid="_x0000_s1089" type="#_x0000_t202" style="position:absolute;left:2362;top:52349;width:1325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" fillcolor="white [3212]" strokecolor="black [3200]" strokeweight="1pt">
                                  <v:textbox inset=",0,,0">
                                    <w:txbxContent>
                                      <w:p w14:paraId="0DD54C2C" w14:textId="77777777" w:rsidR="00A3001D" w:rsidRPr="00AD70C0" w:rsidRDefault="00A3001D" w:rsidP="00A3001D">
                                        <w:pPr>
                                          <w:spacing w:line="240" w:lineRule="auto"/>
                                          <w:jc w:val="center"/>
                                          <w:rPr>
                                            <w:sz w:val="18"/>
                                          </w:rPr>
                                        </w:pPr>
                                        <w:r w:rsidRPr="00F715FA">
                                          <w:rPr>
                                            <w:sz w:val="18"/>
                                          </w:rPr>
                                          <w:t>Review the effectiveness of the training</w:t>
                                        </w:r>
                                      </w:p>
                                    </w:txbxContent>
                                  </v:textbox>
                                </v:shape>
                              </v:group>
                              <v:shape id="Text Box 36" o:spid="_x0000_s1090" type="#_x0000_t202" style="position:absolute;left:2362;top:62407;width:1325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" fillcolor="white [3201]" strokecolor="black [3200]" strokeweight="1pt">
                                <v:textbox inset=",0,,0">
                                  <w:txbxContent>
                                    <w:p w14:paraId="58392724" w14:textId="77777777" w:rsidR="00A3001D" w:rsidRPr="00AD70C0" w:rsidRDefault="00A3001D" w:rsidP="00A3001D">
                                      <w:pPr>
                                        <w:spacing w:line="240" w:lineRule="auto"/>
                                        <w:jc w:val="center"/>
                                        <w:rPr>
                                          <w:sz w:val="18"/>
                                        </w:rPr>
                                      </w:pPr>
                                      <w:r w:rsidRPr="00F715FA">
                                        <w:rPr>
                                          <w:sz w:val="18"/>
                                        </w:rPr>
                                        <w:t>Review the effectiveness of the training</w:t>
                                      </w:r>
                                    </w:p>
                                  </w:txbxContent>
                                </v:textbox>
                              </v:shape>
                            </v:group>
                          </v:group>
                          <v:shape id="Text Box 34" o:spid="_x0000_s1091" type="#_x0000_t202" style="position:absolute;left:2286;top:40767;width:13258;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" fillcolor="white [3201]" strokecolor="black [3200]" strokeweight="1pt">
                            <v:textbox inset=",0,,0">
                              <w:txbxContent>
                                <w:p w14:paraId="379D97CD" w14:textId="77777777" w:rsidR="00A3001D" w:rsidRPr="00AD70C0" w:rsidRDefault="00A3001D" w:rsidP="00A3001D">
                                  <w:pPr>
                                    <w:spacing w:line="240" w:lineRule="auto"/>
                                    <w:jc w:val="center"/>
                                    <w:rPr>
                                      <w:sz w:val="18"/>
                                    </w:rPr>
                                  </w:pPr>
                                  <w:r w:rsidRPr="00041D0E">
                                    <w:rPr>
                                      <w:sz w:val="18"/>
                                    </w:rPr>
                                    <w:t>Conduct interview, assess, take references, evaluate skill levels</w:t>
                                  </w:r>
                                </w:p>
                              </w:txbxContent>
                            </v:textbox>
                          </v:shape>
                        </v:group>
                      </w:pict>
                    </mc:Fallback>
                  </mc:AlternateContent>
                </w:r>
              </w:p>
            </w:tc>
            <w:tc>
              <w:tcPr>
                <w:tcW w:w="3285" w:type="dxa"/>
                <w:tcBorders>
                  <w:left w:val="dashed" w:sz="4" w:space="0" w:color="auto"/>
                  <w:right w:val="dashed" w:sz="4" w:space="0" w:color="auto"/>
                </w:tcBorders>
              </w:tcPr>
              <w:p w14:paraId="16203C7D" w14:textId="77777777" w:rsidR="00A3001D" w:rsidRDefault="00A3001D" w:rsidP="00A3001D">
                <w:pPr>
                  <w:rPr>
                    <w:lang w:val="en-US"/>
                  </w:rPr>
                </w:pPr>
              </w:p>
            </w:tc>
            <w:tc>
              <w:tcPr>
                <w:tcW w:w="3285" w:type="dxa"/>
                <w:tcBorders>
                  <w:left w:val="dashed" w:sz="4" w:space="0" w:color="auto"/>
                </w:tcBorders>
              </w:tcPr>
              <w:p w14:paraId="6DBD4945" w14:textId="77777777" w:rsidR="00A3001D" w:rsidRDefault="00A3001D" w:rsidP="00A3001D">
                <w:pPr>
                  <w:rPr>
                    <w:lang w:val="en-US"/>
                  </w:rPr>
                </w:pPr>
              </w:p>
              <w:p w14:paraId="11B0CF4F" w14:textId="77777777" w:rsidR="00A3001D" w:rsidRDefault="00A3001D" w:rsidP="00A3001D">
                <w:pPr>
                  <w:rPr>
                    <w:lang w:val="en-US"/>
                  </w:rPr>
                </w:pPr>
              </w:p>
            </w:tc>
          </w:tr>
        </w:tbl>
        <w:p w14:paraId="773BA0B4" w14:textId="77777777" w:rsidR="00A3001D" w:rsidRPr="0008139D" w:rsidRDefault="00A3001D" w:rsidP="00A3001D">
          <w:pPr>
            <w:autoSpaceDE/>
            <w:autoSpaceDN/>
            <w:adjustRightInd/>
            <w:spacing w:before="0" w:after="0" w:line="240" w:lineRule="auto"/>
            <w:jc w:val="left"/>
            <w:rPr>
              <w:rFonts w:ascii="Arial Narrow" w:hAnsi="Arial Narrow"/>
              <w:b/>
              <w:color w:val="595959" w:themeColor="text1" w:themeTint="A6"/>
              <w:sz w:val="30"/>
              <w:szCs w:val="30"/>
              <w:lang w:val="en-US"/>
            </w:rPr>
          </w:pPr>
        </w:p>
        <w:p w14:paraId="43EC9AFF" w14:textId="77777777" w:rsidR="001F3422" w:rsidRPr="0008139D" w:rsidRDefault="003E549B" w:rsidP="0008139D">
          <w:pPr>
            <w:autoSpaceDE/>
            <w:autoSpaceDN/>
            <w:adjustRightInd/>
            <w:spacing w:before="0" w:after="0" w:line="240" w:lineRule="auto"/>
            <w:jc w:val="left"/>
            <w:rPr>
              <w:rFonts w:ascii="Arial Narrow" w:hAnsi="Arial Narrow"/>
              <w:b/>
              <w:color w:val="595959" w:themeColor="text1" w:themeTint="A6"/>
              <w:sz w:val="30"/>
              <w:szCs w:val="30"/>
              <w:lang w:val="en-US"/>
            </w:rPr>
          </w:pPr>
        </w:p>
      </w:sdtContent>
    </w:sdt>
    <w:bookmarkEnd w:id="0" w:displacedByCustomXml="prev"/>
    <w:sectPr w:rsidR="001F3422" w:rsidRPr="0008139D"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3F875" w14:textId="77777777" w:rsidR="00672BBD" w:rsidRDefault="00672BBD" w:rsidP="0007745A">
      <w:r>
        <w:separator/>
      </w:r>
    </w:p>
    <w:p w14:paraId="2FEF4B11" w14:textId="77777777" w:rsidR="00672BBD" w:rsidRDefault="00672BBD" w:rsidP="0007745A"/>
    <w:p w14:paraId="0A1F8540" w14:textId="77777777" w:rsidR="00672BBD" w:rsidRDefault="00672BBD" w:rsidP="0007745A"/>
  </w:endnote>
  <w:endnote w:type="continuationSeparator" w:id="0">
    <w:p w14:paraId="32DDAF60" w14:textId="77777777" w:rsidR="00672BBD" w:rsidRDefault="00672BBD" w:rsidP="0007745A">
      <w:r>
        <w:continuationSeparator/>
      </w:r>
    </w:p>
    <w:p w14:paraId="7D9DBEC7" w14:textId="77777777" w:rsidR="00672BBD" w:rsidRDefault="00672BBD" w:rsidP="0007745A"/>
    <w:p w14:paraId="27ACCE62" w14:textId="77777777" w:rsidR="00672BBD" w:rsidRDefault="00672BBD"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9C031" w14:textId="77777777" w:rsidR="00A3001D" w:rsidRPr="003C43C0" w:rsidRDefault="00A3001D" w:rsidP="0007745A">
    <w:pPr>
      <w:pStyle w:val="Footer"/>
    </w:pPr>
  </w:p>
  <w:tbl>
    <w:tblPr>
      <w:tblW w:w="9923"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111"/>
    </w:tblGrid>
    <w:tr w:rsidR="00A3001D" w:rsidRPr="00CE596B" w14:paraId="2441D569" w14:textId="77777777" w:rsidTr="003C43C0">
      <w:trPr>
        <w:trHeight w:hRule="exact" w:val="288"/>
      </w:trPr>
      <w:tc>
        <w:tcPr>
          <w:tcW w:w="1418" w:type="dxa"/>
          <w:vAlign w:val="center"/>
        </w:tcPr>
        <w:p w14:paraId="3D0EEC52" w14:textId="77777777" w:rsidR="00A3001D" w:rsidRPr="0007745A" w:rsidRDefault="00A3001D"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008CDB70" w14:textId="77777777" w:rsidR="00A3001D" w:rsidRPr="0007745A" w:rsidRDefault="00A3001D" w:rsidP="0007745A">
          <w:pPr>
            <w:pStyle w:val="Footer"/>
            <w:spacing w:before="0" w:after="0" w:line="240" w:lineRule="auto"/>
            <w:rPr>
              <w:color w:val="808080" w:themeColor="background1" w:themeShade="80"/>
              <w:sz w:val="18"/>
            </w:rPr>
          </w:pPr>
        </w:p>
      </w:tc>
      <w:tc>
        <w:tcPr>
          <w:tcW w:w="4111" w:type="dxa"/>
          <w:vAlign w:val="center"/>
        </w:tcPr>
        <w:p w14:paraId="36CAFC67" w14:textId="77777777" w:rsidR="00A3001D" w:rsidRPr="00F375FA" w:rsidRDefault="00A3001D" w:rsidP="0007745A">
          <w:pPr>
            <w:pStyle w:val="Footer"/>
            <w:spacing w:before="0" w:after="0" w:line="240" w:lineRule="auto"/>
            <w:jc w:val="right"/>
            <w:rPr>
              <w:b/>
              <w:i/>
              <w:color w:val="808080" w:themeColor="background1" w:themeShade="80"/>
              <w:sz w:val="18"/>
            </w:rPr>
          </w:pPr>
          <w:r w:rsidRPr="00F375FA">
            <w:rPr>
              <w:rStyle w:val="PageNumber"/>
              <w:b/>
              <w:i/>
              <w:color w:val="auto"/>
              <w:sz w:val="18"/>
            </w:rPr>
            <w:t xml:space="preserve">Page </w:t>
          </w:r>
          <w:r w:rsidRPr="00F375FA">
            <w:rPr>
              <w:rStyle w:val="PageNumber"/>
              <w:b/>
              <w:i/>
              <w:color w:val="auto"/>
              <w:sz w:val="18"/>
            </w:rPr>
            <w:fldChar w:fldCharType="begin"/>
          </w:r>
          <w:r w:rsidRPr="00F375FA">
            <w:rPr>
              <w:rStyle w:val="PageNumber"/>
              <w:b/>
              <w:i/>
              <w:color w:val="auto"/>
              <w:sz w:val="18"/>
            </w:rPr>
            <w:instrText xml:space="preserve"> PAGE </w:instrText>
          </w:r>
          <w:r w:rsidRPr="00F375FA">
            <w:rPr>
              <w:rStyle w:val="PageNumber"/>
              <w:b/>
              <w:i/>
              <w:color w:val="auto"/>
              <w:sz w:val="18"/>
            </w:rPr>
            <w:fldChar w:fldCharType="separate"/>
          </w:r>
          <w:r>
            <w:rPr>
              <w:rStyle w:val="PageNumber"/>
              <w:b/>
              <w:i/>
              <w:noProof/>
              <w:color w:val="auto"/>
              <w:sz w:val="18"/>
            </w:rPr>
            <w:t>1</w:t>
          </w:r>
          <w:r w:rsidRPr="00F375FA">
            <w:rPr>
              <w:rStyle w:val="PageNumber"/>
              <w:b/>
              <w:i/>
              <w:color w:val="auto"/>
              <w:sz w:val="18"/>
            </w:rPr>
            <w:fldChar w:fldCharType="end"/>
          </w:r>
          <w:r w:rsidRPr="00F375FA">
            <w:rPr>
              <w:rStyle w:val="PageNumber"/>
              <w:b/>
              <w:i/>
              <w:color w:val="auto"/>
              <w:sz w:val="18"/>
            </w:rPr>
            <w:t xml:space="preserve"> of </w:t>
          </w:r>
          <w:r w:rsidRPr="00F375FA">
            <w:rPr>
              <w:rStyle w:val="PageNumber"/>
              <w:b/>
              <w:i/>
              <w:color w:val="auto"/>
              <w:sz w:val="18"/>
            </w:rPr>
            <w:fldChar w:fldCharType="begin"/>
          </w:r>
          <w:r w:rsidRPr="00F375FA">
            <w:rPr>
              <w:rStyle w:val="PageNumber"/>
              <w:b/>
              <w:i/>
              <w:color w:val="auto"/>
              <w:sz w:val="18"/>
            </w:rPr>
            <w:instrText xml:space="preserve"> NUMPAGES </w:instrText>
          </w:r>
          <w:r w:rsidRPr="00F375FA">
            <w:rPr>
              <w:rStyle w:val="PageNumber"/>
              <w:b/>
              <w:i/>
              <w:color w:val="auto"/>
              <w:sz w:val="18"/>
            </w:rPr>
            <w:fldChar w:fldCharType="separate"/>
          </w:r>
          <w:r>
            <w:rPr>
              <w:rStyle w:val="PageNumber"/>
              <w:b/>
              <w:i/>
              <w:noProof/>
              <w:color w:val="auto"/>
              <w:sz w:val="18"/>
            </w:rPr>
            <w:t>6</w:t>
          </w:r>
          <w:r w:rsidRPr="00F375FA">
            <w:rPr>
              <w:rStyle w:val="PageNumber"/>
              <w:b/>
              <w:i/>
              <w:color w:val="auto"/>
              <w:sz w:val="18"/>
            </w:rPr>
            <w:fldChar w:fldCharType="end"/>
          </w:r>
        </w:p>
      </w:tc>
    </w:tr>
  </w:tbl>
  <w:p w14:paraId="0CA4E1DB" w14:textId="77777777" w:rsidR="00A3001D" w:rsidRPr="003C43C0" w:rsidRDefault="00A3001D" w:rsidP="0007745A">
    <w:pPr>
      <w:pStyle w:val="Footer"/>
    </w:pPr>
  </w:p>
  <w:p w14:paraId="2C7957B1" w14:textId="77777777" w:rsidR="00A3001D" w:rsidRDefault="00A3001D"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5EE80" w14:textId="77777777" w:rsidR="00672BBD" w:rsidRDefault="00672BBD" w:rsidP="0007745A">
      <w:r>
        <w:separator/>
      </w:r>
    </w:p>
    <w:p w14:paraId="15FB84A3" w14:textId="77777777" w:rsidR="00672BBD" w:rsidRDefault="00672BBD" w:rsidP="0007745A"/>
    <w:p w14:paraId="6D1C1669" w14:textId="77777777" w:rsidR="00672BBD" w:rsidRDefault="00672BBD" w:rsidP="0007745A"/>
  </w:footnote>
  <w:footnote w:type="continuationSeparator" w:id="0">
    <w:p w14:paraId="0989FC69" w14:textId="77777777" w:rsidR="00672BBD" w:rsidRDefault="00672BBD" w:rsidP="0007745A">
      <w:r>
        <w:continuationSeparator/>
      </w:r>
    </w:p>
    <w:p w14:paraId="0DA4FF98" w14:textId="77777777" w:rsidR="00672BBD" w:rsidRDefault="00672BBD" w:rsidP="0007745A"/>
    <w:p w14:paraId="0DEE2D95" w14:textId="77777777" w:rsidR="00672BBD" w:rsidRDefault="00672BBD"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A3001D" w14:paraId="78DA1834" w14:textId="77777777">
      <w:trPr>
        <w:trHeight w:val="556"/>
      </w:trPr>
      <w:tc>
        <w:tcPr>
          <w:tcW w:w="4261" w:type="dxa"/>
          <w:vAlign w:val="center"/>
        </w:tcPr>
        <w:p w14:paraId="53DCF6E4" w14:textId="77777777" w:rsidR="00A3001D" w:rsidRPr="004D790D" w:rsidRDefault="00A3001D" w:rsidP="0007745A">
          <w:pPr>
            <w:pStyle w:val="Header"/>
          </w:pPr>
          <w:r w:rsidRPr="004D790D">
            <w:t>Insert company name/logo here</w:t>
          </w:r>
        </w:p>
      </w:tc>
      <w:tc>
        <w:tcPr>
          <w:tcW w:w="4261" w:type="dxa"/>
          <w:vAlign w:val="center"/>
        </w:tcPr>
        <w:p w14:paraId="5EF85B79" w14:textId="77777777" w:rsidR="00A3001D" w:rsidRPr="004D790D" w:rsidRDefault="00A3001D" w:rsidP="0007745A">
          <w:pPr>
            <w:pStyle w:val="Header"/>
          </w:pPr>
          <w:r w:rsidRPr="004D790D">
            <w:t>Quality Manual</w:t>
          </w:r>
        </w:p>
      </w:tc>
    </w:tr>
  </w:tbl>
  <w:p w14:paraId="61DF8EA1" w14:textId="77777777" w:rsidR="00A3001D" w:rsidRDefault="003E549B" w:rsidP="0007745A">
    <w:pPr>
      <w:rPr>
        <w:lang w:val="en-US"/>
      </w:rPr>
    </w:pPr>
    <w:r>
      <w:rPr>
        <w:lang w:val="en-US"/>
      </w:rPr>
      <w:pict w14:anchorId="02B41861">
        <v:rect id="_x0000_i1025" style="width:415.3pt;height:1.5pt" o:hralign="center" o:hrstd="t" o:hr="t" fillcolor="#aca899" stroked="f"/>
      </w:pict>
    </w:r>
  </w:p>
  <w:p w14:paraId="586FAD8C" w14:textId="77777777" w:rsidR="00A3001D" w:rsidRPr="00283348" w:rsidRDefault="00A3001D" w:rsidP="0007745A">
    <w:pPr>
      <w:pStyle w:val="Header"/>
    </w:pPr>
    <w:r w:rsidRPr="00283348">
      <w:t>Introduction</w:t>
    </w:r>
  </w:p>
  <w:p w14:paraId="4F61C5C0" w14:textId="77777777" w:rsidR="00A3001D" w:rsidRDefault="00A3001D" w:rsidP="0007745A">
    <w:pPr>
      <w:pStyle w:val="Header"/>
    </w:pPr>
  </w:p>
  <w:p w14:paraId="74EC342F" w14:textId="77777777" w:rsidR="00A3001D" w:rsidRDefault="00A3001D"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237"/>
    </w:tblGrid>
    <w:tr w:rsidR="00A3001D" w:rsidRPr="00E119F4" w14:paraId="071B00B7" w14:textId="77777777" w:rsidTr="009338F8">
      <w:trPr>
        <w:trHeight w:hRule="exact" w:val="475"/>
      </w:trPr>
      <w:tc>
        <w:tcPr>
          <w:tcW w:w="3686" w:type="dxa"/>
          <w:vMerge w:val="restart"/>
          <w:vAlign w:val="center"/>
        </w:tcPr>
        <w:p w14:paraId="64030955" w14:textId="07A69B13" w:rsidR="00A3001D" w:rsidRPr="004C1A3F" w:rsidRDefault="00743A15" w:rsidP="0094519C">
          <w:pPr>
            <w:pStyle w:val="Footer"/>
            <w:spacing w:before="0" w:after="0" w:line="240" w:lineRule="auto"/>
            <w:jc w:val="left"/>
          </w:pPr>
          <w:r>
            <w:rPr>
              <w:noProof/>
              <w:bdr w:val="none" w:sz="0" w:space="0" w:color="auto" w:frame="1"/>
            </w:rPr>
            <w:drawing>
              <wp:inline distT="0" distB="0" distL="0" distR="0" wp14:anchorId="1D97E652" wp14:editId="676B9707">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237" w:type="dxa"/>
          <w:vAlign w:val="center"/>
        </w:tcPr>
        <w:p w14:paraId="6389F006" w14:textId="77777777" w:rsidR="00A3001D" w:rsidRDefault="00A3001D"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3DC9F078" w14:textId="77777777" w:rsidR="00A3001D" w:rsidRPr="00745BBC" w:rsidRDefault="00A3001D" w:rsidP="0007745A">
          <w:pPr>
            <w:pStyle w:val="Footer"/>
            <w:spacing w:before="0" w:after="0" w:line="240" w:lineRule="auto"/>
            <w:jc w:val="right"/>
            <w:rPr>
              <w:rStyle w:val="PageNumber"/>
              <w:sz w:val="18"/>
              <w:szCs w:val="16"/>
            </w:rPr>
          </w:pPr>
        </w:p>
      </w:tc>
    </w:tr>
    <w:tr w:rsidR="00A3001D" w:rsidRPr="00E119F4" w14:paraId="74A851FE" w14:textId="77777777" w:rsidTr="009338F8">
      <w:trPr>
        <w:trHeight w:hRule="exact" w:val="424"/>
      </w:trPr>
      <w:tc>
        <w:tcPr>
          <w:tcW w:w="3686" w:type="dxa"/>
          <w:vMerge/>
          <w:vAlign w:val="center"/>
        </w:tcPr>
        <w:p w14:paraId="31F72D25" w14:textId="77777777" w:rsidR="00A3001D" w:rsidRPr="00745BBC" w:rsidRDefault="00A3001D" w:rsidP="0007745A">
          <w:pPr>
            <w:pStyle w:val="Footer"/>
          </w:pPr>
        </w:p>
      </w:tc>
      <w:tc>
        <w:tcPr>
          <w:tcW w:w="6237" w:type="dxa"/>
          <w:vAlign w:val="center"/>
        </w:tcPr>
        <w:p w14:paraId="728BB4E9" w14:textId="77C57EEA" w:rsidR="00A3001D" w:rsidRPr="00D1480E" w:rsidRDefault="00A3001D" w:rsidP="001B76D5">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00514151">
            <w:rPr>
              <w:rFonts w:ascii="Arial" w:hAnsi="Arial"/>
              <w:b/>
              <w:color w:val="808080" w:themeColor="background1" w:themeShade="80"/>
              <w:sz w:val="24"/>
            </w:rPr>
            <w:t xml:space="preserve">Human Resources &amp; </w:t>
          </w:r>
          <w:r>
            <w:rPr>
              <w:rFonts w:ascii="Arial" w:hAnsi="Arial"/>
              <w:b/>
              <w:noProof/>
              <w:color w:val="7F7F7F" w:themeColor="text1" w:themeTint="80"/>
              <w:sz w:val="24"/>
              <w:szCs w:val="40"/>
            </w:rPr>
            <w:t>Competence</w:t>
          </w:r>
        </w:p>
      </w:tc>
    </w:tr>
  </w:tbl>
  <w:p w14:paraId="785E6725" w14:textId="77777777" w:rsidR="00A3001D" w:rsidRPr="00E7550B" w:rsidRDefault="00A3001D"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112468A"/>
    <w:multiLevelType w:val="hybridMultilevel"/>
    <w:tmpl w:val="D14E4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75AC8"/>
    <w:multiLevelType w:val="hybridMultilevel"/>
    <w:tmpl w:val="F3824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D3505"/>
    <w:multiLevelType w:val="hybridMultilevel"/>
    <w:tmpl w:val="8042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82ACD"/>
    <w:multiLevelType w:val="hybridMultilevel"/>
    <w:tmpl w:val="6B40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0F5E"/>
    <w:multiLevelType w:val="hybridMultilevel"/>
    <w:tmpl w:val="5F607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23F93BEE"/>
    <w:multiLevelType w:val="hybridMultilevel"/>
    <w:tmpl w:val="47585B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0C1130"/>
    <w:multiLevelType w:val="hybridMultilevel"/>
    <w:tmpl w:val="013825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076DA4"/>
    <w:multiLevelType w:val="hybridMultilevel"/>
    <w:tmpl w:val="DA56A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7C7125"/>
    <w:multiLevelType w:val="hybridMultilevel"/>
    <w:tmpl w:val="B0F0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60541"/>
    <w:multiLevelType w:val="multilevel"/>
    <w:tmpl w:val="645C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928E2"/>
    <w:multiLevelType w:val="hybridMultilevel"/>
    <w:tmpl w:val="200CF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1419D"/>
    <w:multiLevelType w:val="hybridMultilevel"/>
    <w:tmpl w:val="DF06A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C3535F"/>
    <w:multiLevelType w:val="hybridMultilevel"/>
    <w:tmpl w:val="6A022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2009A0"/>
    <w:multiLevelType w:val="hybridMultilevel"/>
    <w:tmpl w:val="F768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B5084"/>
    <w:multiLevelType w:val="hybridMultilevel"/>
    <w:tmpl w:val="2FB0EBE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FAB523F"/>
    <w:multiLevelType w:val="hybridMultilevel"/>
    <w:tmpl w:val="217C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0" w15:restartNumberingAfterBreak="0">
    <w:nsid w:val="432233BE"/>
    <w:multiLevelType w:val="hybridMultilevel"/>
    <w:tmpl w:val="638EB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F25EB0"/>
    <w:multiLevelType w:val="hybridMultilevel"/>
    <w:tmpl w:val="6066A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19432C"/>
    <w:multiLevelType w:val="hybridMultilevel"/>
    <w:tmpl w:val="5CDA8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BC7F2E"/>
    <w:multiLevelType w:val="hybridMultilevel"/>
    <w:tmpl w:val="B5AE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DA4E5A"/>
    <w:multiLevelType w:val="hybridMultilevel"/>
    <w:tmpl w:val="325C7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33551A"/>
    <w:multiLevelType w:val="multilevel"/>
    <w:tmpl w:val="14B0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56591"/>
    <w:multiLevelType w:val="hybridMultilevel"/>
    <w:tmpl w:val="58508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E64E5"/>
    <w:multiLevelType w:val="hybridMultilevel"/>
    <w:tmpl w:val="C2DAD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1501DA"/>
    <w:multiLevelType w:val="hybridMultilevel"/>
    <w:tmpl w:val="92707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43ED4"/>
    <w:multiLevelType w:val="hybridMultilevel"/>
    <w:tmpl w:val="FD206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D24B7A"/>
    <w:multiLevelType w:val="multilevel"/>
    <w:tmpl w:val="85D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01CDB"/>
    <w:multiLevelType w:val="hybridMultilevel"/>
    <w:tmpl w:val="6D7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E95A4B"/>
    <w:multiLevelType w:val="hybridMultilevel"/>
    <w:tmpl w:val="7CFC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2307C7"/>
    <w:multiLevelType w:val="hybridMultilevel"/>
    <w:tmpl w:val="F6F01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6E7A84"/>
    <w:multiLevelType w:val="hybridMultilevel"/>
    <w:tmpl w:val="B5DA1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827638"/>
    <w:multiLevelType w:val="hybridMultilevel"/>
    <w:tmpl w:val="43EA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B47DAC"/>
    <w:multiLevelType w:val="hybridMultilevel"/>
    <w:tmpl w:val="29C4C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7C551580"/>
    <w:multiLevelType w:val="hybridMultilevel"/>
    <w:tmpl w:val="31D2B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3108740">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506335644">
    <w:abstractNumId w:val="38"/>
  </w:num>
  <w:num w:numId="3" w16cid:durableId="326444039">
    <w:abstractNumId w:val="10"/>
  </w:num>
  <w:num w:numId="4" w16cid:durableId="841552591">
    <w:abstractNumId w:val="37"/>
  </w:num>
  <w:num w:numId="5" w16cid:durableId="1292707583">
    <w:abstractNumId w:val="19"/>
  </w:num>
  <w:num w:numId="6" w16cid:durableId="964384849">
    <w:abstractNumId w:val="6"/>
  </w:num>
  <w:num w:numId="7" w16cid:durableId="596014834">
    <w:abstractNumId w:val="34"/>
  </w:num>
  <w:num w:numId="8" w16cid:durableId="1837377578">
    <w:abstractNumId w:val="16"/>
  </w:num>
  <w:num w:numId="9" w16cid:durableId="1661276192">
    <w:abstractNumId w:val="14"/>
  </w:num>
  <w:num w:numId="10" w16cid:durableId="766005888">
    <w:abstractNumId w:val="27"/>
  </w:num>
  <w:num w:numId="11" w16cid:durableId="1520008091">
    <w:abstractNumId w:val="9"/>
  </w:num>
  <w:num w:numId="12" w16cid:durableId="2023124848">
    <w:abstractNumId w:val="39"/>
  </w:num>
  <w:num w:numId="13" w16cid:durableId="1428237652">
    <w:abstractNumId w:val="13"/>
  </w:num>
  <w:num w:numId="14" w16cid:durableId="752050534">
    <w:abstractNumId w:val="21"/>
  </w:num>
  <w:num w:numId="15" w16cid:durableId="1089276613">
    <w:abstractNumId w:val="28"/>
  </w:num>
  <w:num w:numId="16" w16cid:durableId="1374890882">
    <w:abstractNumId w:val="26"/>
  </w:num>
  <w:num w:numId="17" w16cid:durableId="1520240819">
    <w:abstractNumId w:val="35"/>
  </w:num>
  <w:num w:numId="18" w16cid:durableId="1555893647">
    <w:abstractNumId w:val="25"/>
  </w:num>
  <w:num w:numId="19" w16cid:durableId="1688562993">
    <w:abstractNumId w:val="30"/>
  </w:num>
  <w:num w:numId="20" w16cid:durableId="303237153">
    <w:abstractNumId w:val="1"/>
  </w:num>
  <w:num w:numId="21" w16cid:durableId="234751100">
    <w:abstractNumId w:val="12"/>
  </w:num>
  <w:num w:numId="22" w16cid:durableId="1916235020">
    <w:abstractNumId w:val="15"/>
  </w:num>
  <w:num w:numId="23" w16cid:durableId="616836708">
    <w:abstractNumId w:val="31"/>
  </w:num>
  <w:num w:numId="24" w16cid:durableId="1257711666">
    <w:abstractNumId w:val="17"/>
  </w:num>
  <w:num w:numId="25" w16cid:durableId="470287266">
    <w:abstractNumId w:val="8"/>
  </w:num>
  <w:num w:numId="26" w16cid:durableId="1700475577">
    <w:abstractNumId w:val="7"/>
  </w:num>
  <w:num w:numId="27" w16cid:durableId="1704860164">
    <w:abstractNumId w:val="18"/>
  </w:num>
  <w:num w:numId="28" w16cid:durableId="1210845668">
    <w:abstractNumId w:val="4"/>
  </w:num>
  <w:num w:numId="29" w16cid:durableId="1065909539">
    <w:abstractNumId w:val="3"/>
  </w:num>
  <w:num w:numId="30" w16cid:durableId="1076437752">
    <w:abstractNumId w:val="11"/>
  </w:num>
  <w:num w:numId="31" w16cid:durableId="1018458848">
    <w:abstractNumId w:val="23"/>
  </w:num>
  <w:num w:numId="32" w16cid:durableId="976059642">
    <w:abstractNumId w:val="32"/>
  </w:num>
  <w:num w:numId="33" w16cid:durableId="680395183">
    <w:abstractNumId w:val="20"/>
  </w:num>
  <w:num w:numId="34" w16cid:durableId="161240381">
    <w:abstractNumId w:val="29"/>
  </w:num>
  <w:num w:numId="35" w16cid:durableId="364671043">
    <w:abstractNumId w:val="5"/>
  </w:num>
  <w:num w:numId="36" w16cid:durableId="1591768073">
    <w:abstractNumId w:val="24"/>
  </w:num>
  <w:num w:numId="37" w16cid:durableId="782265317">
    <w:abstractNumId w:val="2"/>
  </w:num>
  <w:num w:numId="38" w16cid:durableId="1215969983">
    <w:abstractNumId w:val="36"/>
  </w:num>
  <w:num w:numId="39" w16cid:durableId="2146503399">
    <w:abstractNumId w:val="33"/>
  </w:num>
  <w:num w:numId="40" w16cid:durableId="486839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2MDIxNbUwMDc2MzJU0lEKTi0uzszPAykwrAUA0bA88iwAAAA="/>
  </w:docVars>
  <w:rsids>
    <w:rsidRoot w:val="00283348"/>
    <w:rsid w:val="00000908"/>
    <w:rsid w:val="00001381"/>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3C6"/>
    <w:rsid w:val="00061400"/>
    <w:rsid w:val="00061615"/>
    <w:rsid w:val="0006314E"/>
    <w:rsid w:val="00063C11"/>
    <w:rsid w:val="00063D01"/>
    <w:rsid w:val="00063D23"/>
    <w:rsid w:val="00064B3F"/>
    <w:rsid w:val="000670EE"/>
    <w:rsid w:val="0006789F"/>
    <w:rsid w:val="000701FB"/>
    <w:rsid w:val="00070BE9"/>
    <w:rsid w:val="000721D8"/>
    <w:rsid w:val="000725AF"/>
    <w:rsid w:val="00073EC2"/>
    <w:rsid w:val="0007625F"/>
    <w:rsid w:val="0007745A"/>
    <w:rsid w:val="000775D1"/>
    <w:rsid w:val="0008139D"/>
    <w:rsid w:val="00081E53"/>
    <w:rsid w:val="00082B2F"/>
    <w:rsid w:val="00082D11"/>
    <w:rsid w:val="00083931"/>
    <w:rsid w:val="00084032"/>
    <w:rsid w:val="00084675"/>
    <w:rsid w:val="0008470D"/>
    <w:rsid w:val="00085BC8"/>
    <w:rsid w:val="00086970"/>
    <w:rsid w:val="00087964"/>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11F"/>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592"/>
    <w:rsid w:val="000C583E"/>
    <w:rsid w:val="000C59B0"/>
    <w:rsid w:val="000C5CBD"/>
    <w:rsid w:val="000C62E2"/>
    <w:rsid w:val="000C7D86"/>
    <w:rsid w:val="000C7ED9"/>
    <w:rsid w:val="000D0088"/>
    <w:rsid w:val="000D0A84"/>
    <w:rsid w:val="000D0B99"/>
    <w:rsid w:val="000D24C7"/>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583"/>
    <w:rsid w:val="000E5910"/>
    <w:rsid w:val="000E691D"/>
    <w:rsid w:val="000E695A"/>
    <w:rsid w:val="000E6A0C"/>
    <w:rsid w:val="000F07A2"/>
    <w:rsid w:val="000F0C17"/>
    <w:rsid w:val="000F0F23"/>
    <w:rsid w:val="000F14EF"/>
    <w:rsid w:val="000F1533"/>
    <w:rsid w:val="000F2024"/>
    <w:rsid w:val="000F2A36"/>
    <w:rsid w:val="000F31C5"/>
    <w:rsid w:val="000F3841"/>
    <w:rsid w:val="000F3F37"/>
    <w:rsid w:val="000F4252"/>
    <w:rsid w:val="000F59EB"/>
    <w:rsid w:val="000F5CA8"/>
    <w:rsid w:val="000F5F75"/>
    <w:rsid w:val="000F613B"/>
    <w:rsid w:val="000F63ED"/>
    <w:rsid w:val="000F6751"/>
    <w:rsid w:val="000F7044"/>
    <w:rsid w:val="001017DE"/>
    <w:rsid w:val="00101A00"/>
    <w:rsid w:val="00101D27"/>
    <w:rsid w:val="00101EE0"/>
    <w:rsid w:val="0010235F"/>
    <w:rsid w:val="00102581"/>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3F6D"/>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2C40"/>
    <w:rsid w:val="00172E8F"/>
    <w:rsid w:val="001736AB"/>
    <w:rsid w:val="00173AE1"/>
    <w:rsid w:val="00173B7F"/>
    <w:rsid w:val="00173C83"/>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6D5"/>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12B2F"/>
    <w:rsid w:val="0021373C"/>
    <w:rsid w:val="0021481B"/>
    <w:rsid w:val="00214B4D"/>
    <w:rsid w:val="00215D0C"/>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1C1E"/>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6A40"/>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236B"/>
    <w:rsid w:val="00352EAE"/>
    <w:rsid w:val="0035329D"/>
    <w:rsid w:val="0035375A"/>
    <w:rsid w:val="00353C7E"/>
    <w:rsid w:val="00354BD5"/>
    <w:rsid w:val="003572EE"/>
    <w:rsid w:val="00357350"/>
    <w:rsid w:val="003578BD"/>
    <w:rsid w:val="003606E5"/>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5E17"/>
    <w:rsid w:val="00376A16"/>
    <w:rsid w:val="00380643"/>
    <w:rsid w:val="00380763"/>
    <w:rsid w:val="00382442"/>
    <w:rsid w:val="00382782"/>
    <w:rsid w:val="0038369F"/>
    <w:rsid w:val="00383BDB"/>
    <w:rsid w:val="0038425B"/>
    <w:rsid w:val="0038448F"/>
    <w:rsid w:val="00384C50"/>
    <w:rsid w:val="003856D2"/>
    <w:rsid w:val="0038610F"/>
    <w:rsid w:val="003866E7"/>
    <w:rsid w:val="003904A3"/>
    <w:rsid w:val="003914F7"/>
    <w:rsid w:val="00392917"/>
    <w:rsid w:val="003936C9"/>
    <w:rsid w:val="00393922"/>
    <w:rsid w:val="0039428D"/>
    <w:rsid w:val="00394791"/>
    <w:rsid w:val="00394CB9"/>
    <w:rsid w:val="003953EE"/>
    <w:rsid w:val="00395C24"/>
    <w:rsid w:val="00395CC6"/>
    <w:rsid w:val="00395F81"/>
    <w:rsid w:val="00396291"/>
    <w:rsid w:val="00396D44"/>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C39B8"/>
    <w:rsid w:val="003C43C0"/>
    <w:rsid w:val="003C59E2"/>
    <w:rsid w:val="003D0021"/>
    <w:rsid w:val="003D0B61"/>
    <w:rsid w:val="003D25C7"/>
    <w:rsid w:val="003D3141"/>
    <w:rsid w:val="003D3427"/>
    <w:rsid w:val="003D357F"/>
    <w:rsid w:val="003D3F01"/>
    <w:rsid w:val="003D4129"/>
    <w:rsid w:val="003D4A46"/>
    <w:rsid w:val="003D57FE"/>
    <w:rsid w:val="003D7BED"/>
    <w:rsid w:val="003E0224"/>
    <w:rsid w:val="003E0BA0"/>
    <w:rsid w:val="003E14C4"/>
    <w:rsid w:val="003E233C"/>
    <w:rsid w:val="003E306C"/>
    <w:rsid w:val="003E3FA0"/>
    <w:rsid w:val="003E4DD9"/>
    <w:rsid w:val="003E549B"/>
    <w:rsid w:val="003E5870"/>
    <w:rsid w:val="003E6887"/>
    <w:rsid w:val="003E68B5"/>
    <w:rsid w:val="003E6BFE"/>
    <w:rsid w:val="003E7CF8"/>
    <w:rsid w:val="003F00BB"/>
    <w:rsid w:val="003F1003"/>
    <w:rsid w:val="003F1D65"/>
    <w:rsid w:val="003F33B5"/>
    <w:rsid w:val="003F3F5F"/>
    <w:rsid w:val="003F50D3"/>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164CA"/>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8AF"/>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712"/>
    <w:rsid w:val="00470C0C"/>
    <w:rsid w:val="004719C9"/>
    <w:rsid w:val="00472394"/>
    <w:rsid w:val="0047296A"/>
    <w:rsid w:val="0047482D"/>
    <w:rsid w:val="00474FF7"/>
    <w:rsid w:val="004764F7"/>
    <w:rsid w:val="00477AC1"/>
    <w:rsid w:val="0048079A"/>
    <w:rsid w:val="00481789"/>
    <w:rsid w:val="00482BA8"/>
    <w:rsid w:val="00483604"/>
    <w:rsid w:val="00483648"/>
    <w:rsid w:val="004838BA"/>
    <w:rsid w:val="00483F31"/>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3707"/>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219A"/>
    <w:rsid w:val="004F298C"/>
    <w:rsid w:val="004F39E5"/>
    <w:rsid w:val="004F402B"/>
    <w:rsid w:val="004F5B14"/>
    <w:rsid w:val="004F7922"/>
    <w:rsid w:val="004F7EE0"/>
    <w:rsid w:val="00500007"/>
    <w:rsid w:val="00500C8C"/>
    <w:rsid w:val="00501C31"/>
    <w:rsid w:val="00501D0A"/>
    <w:rsid w:val="0050228C"/>
    <w:rsid w:val="00502F17"/>
    <w:rsid w:val="0050542D"/>
    <w:rsid w:val="005057FE"/>
    <w:rsid w:val="00505B2E"/>
    <w:rsid w:val="00505EAD"/>
    <w:rsid w:val="00506604"/>
    <w:rsid w:val="00507804"/>
    <w:rsid w:val="00507A62"/>
    <w:rsid w:val="00511C2C"/>
    <w:rsid w:val="0051277D"/>
    <w:rsid w:val="00512D97"/>
    <w:rsid w:val="00512EEB"/>
    <w:rsid w:val="0051391B"/>
    <w:rsid w:val="00513C50"/>
    <w:rsid w:val="00513E71"/>
    <w:rsid w:val="00514151"/>
    <w:rsid w:val="00514651"/>
    <w:rsid w:val="005147F1"/>
    <w:rsid w:val="00515469"/>
    <w:rsid w:val="00517A83"/>
    <w:rsid w:val="00517D3E"/>
    <w:rsid w:val="005212B6"/>
    <w:rsid w:val="00522916"/>
    <w:rsid w:val="00522DA2"/>
    <w:rsid w:val="00522EDF"/>
    <w:rsid w:val="0052356A"/>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20E9"/>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B0"/>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837"/>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0D5"/>
    <w:rsid w:val="005C01F1"/>
    <w:rsid w:val="005C1C14"/>
    <w:rsid w:val="005C22A9"/>
    <w:rsid w:val="005C2EAB"/>
    <w:rsid w:val="005C5004"/>
    <w:rsid w:val="005C5AC9"/>
    <w:rsid w:val="005C7152"/>
    <w:rsid w:val="005C7336"/>
    <w:rsid w:val="005D03C5"/>
    <w:rsid w:val="005D21E6"/>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8BA"/>
    <w:rsid w:val="00626B05"/>
    <w:rsid w:val="0063067D"/>
    <w:rsid w:val="00630C05"/>
    <w:rsid w:val="00631B84"/>
    <w:rsid w:val="00631C71"/>
    <w:rsid w:val="006329F3"/>
    <w:rsid w:val="00634768"/>
    <w:rsid w:val="00635552"/>
    <w:rsid w:val="00635818"/>
    <w:rsid w:val="00635B20"/>
    <w:rsid w:val="006360C3"/>
    <w:rsid w:val="00637076"/>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68FA"/>
    <w:rsid w:val="006677B0"/>
    <w:rsid w:val="00671096"/>
    <w:rsid w:val="00671835"/>
    <w:rsid w:val="00672A7F"/>
    <w:rsid w:val="00672BBD"/>
    <w:rsid w:val="00673ABE"/>
    <w:rsid w:val="00674F40"/>
    <w:rsid w:val="00675E17"/>
    <w:rsid w:val="006762BF"/>
    <w:rsid w:val="0068007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332"/>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4B3"/>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6FA9"/>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467"/>
    <w:rsid w:val="00725F07"/>
    <w:rsid w:val="00726C75"/>
    <w:rsid w:val="007310D9"/>
    <w:rsid w:val="00732AD1"/>
    <w:rsid w:val="00732C0B"/>
    <w:rsid w:val="00732D34"/>
    <w:rsid w:val="007337C0"/>
    <w:rsid w:val="00733D5C"/>
    <w:rsid w:val="00735811"/>
    <w:rsid w:val="00736CB2"/>
    <w:rsid w:val="00737F82"/>
    <w:rsid w:val="00740510"/>
    <w:rsid w:val="007412C6"/>
    <w:rsid w:val="00741A45"/>
    <w:rsid w:val="00743212"/>
    <w:rsid w:val="00743238"/>
    <w:rsid w:val="00743A15"/>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6C87"/>
    <w:rsid w:val="007572C4"/>
    <w:rsid w:val="00757D5C"/>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2E0D"/>
    <w:rsid w:val="007840C3"/>
    <w:rsid w:val="00784B62"/>
    <w:rsid w:val="00784EC6"/>
    <w:rsid w:val="00785782"/>
    <w:rsid w:val="00785B7A"/>
    <w:rsid w:val="00786FF9"/>
    <w:rsid w:val="007870CA"/>
    <w:rsid w:val="00787D56"/>
    <w:rsid w:val="007908E9"/>
    <w:rsid w:val="007914C2"/>
    <w:rsid w:val="0079254C"/>
    <w:rsid w:val="00792D62"/>
    <w:rsid w:val="00793A21"/>
    <w:rsid w:val="0079451A"/>
    <w:rsid w:val="0079513F"/>
    <w:rsid w:val="00795492"/>
    <w:rsid w:val="00795D28"/>
    <w:rsid w:val="00796390"/>
    <w:rsid w:val="00796B77"/>
    <w:rsid w:val="00797785"/>
    <w:rsid w:val="00797A93"/>
    <w:rsid w:val="007A1563"/>
    <w:rsid w:val="007A2DE5"/>
    <w:rsid w:val="007A4DDD"/>
    <w:rsid w:val="007A563E"/>
    <w:rsid w:val="007A5B43"/>
    <w:rsid w:val="007A5BFE"/>
    <w:rsid w:val="007A5F31"/>
    <w:rsid w:val="007A6090"/>
    <w:rsid w:val="007A621F"/>
    <w:rsid w:val="007A623C"/>
    <w:rsid w:val="007B03FA"/>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53CC"/>
    <w:rsid w:val="007D68CC"/>
    <w:rsid w:val="007E153D"/>
    <w:rsid w:val="007E1F08"/>
    <w:rsid w:val="007E2939"/>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5CA2"/>
    <w:rsid w:val="007F6DA2"/>
    <w:rsid w:val="007F7BA1"/>
    <w:rsid w:val="007F7C50"/>
    <w:rsid w:val="00800472"/>
    <w:rsid w:val="00801C71"/>
    <w:rsid w:val="008023ED"/>
    <w:rsid w:val="00804146"/>
    <w:rsid w:val="008053E6"/>
    <w:rsid w:val="00805C1D"/>
    <w:rsid w:val="00807118"/>
    <w:rsid w:val="008072F1"/>
    <w:rsid w:val="0080776A"/>
    <w:rsid w:val="00811CE6"/>
    <w:rsid w:val="008130C6"/>
    <w:rsid w:val="008131E1"/>
    <w:rsid w:val="00814729"/>
    <w:rsid w:val="0081643E"/>
    <w:rsid w:val="00816750"/>
    <w:rsid w:val="008207C2"/>
    <w:rsid w:val="00820946"/>
    <w:rsid w:val="00820B68"/>
    <w:rsid w:val="00821A35"/>
    <w:rsid w:val="00823AB7"/>
    <w:rsid w:val="00825417"/>
    <w:rsid w:val="0082585E"/>
    <w:rsid w:val="00825EDB"/>
    <w:rsid w:val="008263FB"/>
    <w:rsid w:val="00826995"/>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656F"/>
    <w:rsid w:val="008472BA"/>
    <w:rsid w:val="00850384"/>
    <w:rsid w:val="00851548"/>
    <w:rsid w:val="008541EE"/>
    <w:rsid w:val="0085464D"/>
    <w:rsid w:val="00855A14"/>
    <w:rsid w:val="00856214"/>
    <w:rsid w:val="008569B4"/>
    <w:rsid w:val="008571A0"/>
    <w:rsid w:val="008606A2"/>
    <w:rsid w:val="00860FA8"/>
    <w:rsid w:val="00861768"/>
    <w:rsid w:val="00861BF8"/>
    <w:rsid w:val="008623CF"/>
    <w:rsid w:val="00862C49"/>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1E36"/>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2EDD"/>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CDC"/>
    <w:rsid w:val="00912DE4"/>
    <w:rsid w:val="009135B6"/>
    <w:rsid w:val="009139AB"/>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3A9"/>
    <w:rsid w:val="009436B5"/>
    <w:rsid w:val="0094418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87AAE"/>
    <w:rsid w:val="00990BE5"/>
    <w:rsid w:val="00992257"/>
    <w:rsid w:val="009932BF"/>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1B7"/>
    <w:rsid w:val="009B4628"/>
    <w:rsid w:val="009B4BC4"/>
    <w:rsid w:val="009B4C31"/>
    <w:rsid w:val="009B50F6"/>
    <w:rsid w:val="009B5BA8"/>
    <w:rsid w:val="009B6A96"/>
    <w:rsid w:val="009B7189"/>
    <w:rsid w:val="009B7334"/>
    <w:rsid w:val="009C0423"/>
    <w:rsid w:val="009C09BA"/>
    <w:rsid w:val="009C302D"/>
    <w:rsid w:val="009C3287"/>
    <w:rsid w:val="009C4344"/>
    <w:rsid w:val="009C50F2"/>
    <w:rsid w:val="009C51E1"/>
    <w:rsid w:val="009C566A"/>
    <w:rsid w:val="009C5F74"/>
    <w:rsid w:val="009D0B16"/>
    <w:rsid w:val="009D2AC3"/>
    <w:rsid w:val="009D430F"/>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3E7"/>
    <w:rsid w:val="00A06D64"/>
    <w:rsid w:val="00A07E76"/>
    <w:rsid w:val="00A1076C"/>
    <w:rsid w:val="00A10A8F"/>
    <w:rsid w:val="00A10C6F"/>
    <w:rsid w:val="00A10DFF"/>
    <w:rsid w:val="00A12817"/>
    <w:rsid w:val="00A12912"/>
    <w:rsid w:val="00A134CD"/>
    <w:rsid w:val="00A13A80"/>
    <w:rsid w:val="00A13EFA"/>
    <w:rsid w:val="00A14BD1"/>
    <w:rsid w:val="00A15A43"/>
    <w:rsid w:val="00A15FFD"/>
    <w:rsid w:val="00A169D1"/>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27F08"/>
    <w:rsid w:val="00A3001D"/>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50A23"/>
    <w:rsid w:val="00A517C9"/>
    <w:rsid w:val="00A51C38"/>
    <w:rsid w:val="00A541A9"/>
    <w:rsid w:val="00A54729"/>
    <w:rsid w:val="00A5567C"/>
    <w:rsid w:val="00A568D1"/>
    <w:rsid w:val="00A574AB"/>
    <w:rsid w:val="00A57D0A"/>
    <w:rsid w:val="00A60F15"/>
    <w:rsid w:val="00A60F1C"/>
    <w:rsid w:val="00A62CDC"/>
    <w:rsid w:val="00A62EAC"/>
    <w:rsid w:val="00A63232"/>
    <w:rsid w:val="00A63418"/>
    <w:rsid w:val="00A63D58"/>
    <w:rsid w:val="00A642F6"/>
    <w:rsid w:val="00A648C1"/>
    <w:rsid w:val="00A64D16"/>
    <w:rsid w:val="00A65B55"/>
    <w:rsid w:val="00A66E56"/>
    <w:rsid w:val="00A7085A"/>
    <w:rsid w:val="00A70C3C"/>
    <w:rsid w:val="00A719DA"/>
    <w:rsid w:val="00A72369"/>
    <w:rsid w:val="00A73047"/>
    <w:rsid w:val="00A73C2C"/>
    <w:rsid w:val="00A73C55"/>
    <w:rsid w:val="00A741D9"/>
    <w:rsid w:val="00A7442F"/>
    <w:rsid w:val="00A751DE"/>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C7FCF"/>
    <w:rsid w:val="00AD02E6"/>
    <w:rsid w:val="00AD0C4F"/>
    <w:rsid w:val="00AD1272"/>
    <w:rsid w:val="00AD1F79"/>
    <w:rsid w:val="00AD299C"/>
    <w:rsid w:val="00AD37E1"/>
    <w:rsid w:val="00AD4526"/>
    <w:rsid w:val="00AD5D4D"/>
    <w:rsid w:val="00AD6BAC"/>
    <w:rsid w:val="00AE07A1"/>
    <w:rsid w:val="00AE0E2C"/>
    <w:rsid w:val="00AE1001"/>
    <w:rsid w:val="00AE1445"/>
    <w:rsid w:val="00AE1CF6"/>
    <w:rsid w:val="00AE1D61"/>
    <w:rsid w:val="00AE356F"/>
    <w:rsid w:val="00AE3BFA"/>
    <w:rsid w:val="00AE3DF1"/>
    <w:rsid w:val="00AE3F89"/>
    <w:rsid w:val="00AE450D"/>
    <w:rsid w:val="00AE5062"/>
    <w:rsid w:val="00AE53ED"/>
    <w:rsid w:val="00AE56A0"/>
    <w:rsid w:val="00AE5AF2"/>
    <w:rsid w:val="00AE5FD2"/>
    <w:rsid w:val="00AE64B2"/>
    <w:rsid w:val="00AE64BA"/>
    <w:rsid w:val="00AE7109"/>
    <w:rsid w:val="00AE77C8"/>
    <w:rsid w:val="00AE7A86"/>
    <w:rsid w:val="00AF03B3"/>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6C2"/>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04BE"/>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CB4"/>
    <w:rsid w:val="00B46EDC"/>
    <w:rsid w:val="00B506FE"/>
    <w:rsid w:val="00B50EEA"/>
    <w:rsid w:val="00B511F3"/>
    <w:rsid w:val="00B52BC8"/>
    <w:rsid w:val="00B53B52"/>
    <w:rsid w:val="00B543AB"/>
    <w:rsid w:val="00B564DC"/>
    <w:rsid w:val="00B5651D"/>
    <w:rsid w:val="00B56793"/>
    <w:rsid w:val="00B567C5"/>
    <w:rsid w:val="00B57829"/>
    <w:rsid w:val="00B57A08"/>
    <w:rsid w:val="00B57F97"/>
    <w:rsid w:val="00B57FF5"/>
    <w:rsid w:val="00B60140"/>
    <w:rsid w:val="00B60F76"/>
    <w:rsid w:val="00B61947"/>
    <w:rsid w:val="00B6218F"/>
    <w:rsid w:val="00B6248F"/>
    <w:rsid w:val="00B633ED"/>
    <w:rsid w:val="00B6354C"/>
    <w:rsid w:val="00B651B5"/>
    <w:rsid w:val="00B6675B"/>
    <w:rsid w:val="00B66C7D"/>
    <w:rsid w:val="00B708BE"/>
    <w:rsid w:val="00B71312"/>
    <w:rsid w:val="00B71D5E"/>
    <w:rsid w:val="00B72856"/>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6695"/>
    <w:rsid w:val="00B973B1"/>
    <w:rsid w:val="00B97F2C"/>
    <w:rsid w:val="00BA0743"/>
    <w:rsid w:val="00BA1799"/>
    <w:rsid w:val="00BA1D25"/>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674F"/>
    <w:rsid w:val="00C373F7"/>
    <w:rsid w:val="00C37756"/>
    <w:rsid w:val="00C40077"/>
    <w:rsid w:val="00C40323"/>
    <w:rsid w:val="00C40910"/>
    <w:rsid w:val="00C419EF"/>
    <w:rsid w:val="00C41B60"/>
    <w:rsid w:val="00C42198"/>
    <w:rsid w:val="00C42218"/>
    <w:rsid w:val="00C42537"/>
    <w:rsid w:val="00C42679"/>
    <w:rsid w:val="00C42CB7"/>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16F"/>
    <w:rsid w:val="00C55B9D"/>
    <w:rsid w:val="00C56175"/>
    <w:rsid w:val="00C56E9E"/>
    <w:rsid w:val="00C6033B"/>
    <w:rsid w:val="00C60C3B"/>
    <w:rsid w:val="00C61C64"/>
    <w:rsid w:val="00C62079"/>
    <w:rsid w:val="00C628D0"/>
    <w:rsid w:val="00C63BC6"/>
    <w:rsid w:val="00C6430E"/>
    <w:rsid w:val="00C648DE"/>
    <w:rsid w:val="00C64BB0"/>
    <w:rsid w:val="00C6559C"/>
    <w:rsid w:val="00C66821"/>
    <w:rsid w:val="00C674F6"/>
    <w:rsid w:val="00C67AA5"/>
    <w:rsid w:val="00C67BAC"/>
    <w:rsid w:val="00C67BB0"/>
    <w:rsid w:val="00C67DC2"/>
    <w:rsid w:val="00C71193"/>
    <w:rsid w:val="00C7177E"/>
    <w:rsid w:val="00C71DDA"/>
    <w:rsid w:val="00C74289"/>
    <w:rsid w:val="00C74956"/>
    <w:rsid w:val="00C7496A"/>
    <w:rsid w:val="00C753F1"/>
    <w:rsid w:val="00C7640F"/>
    <w:rsid w:val="00C80152"/>
    <w:rsid w:val="00C80232"/>
    <w:rsid w:val="00C80834"/>
    <w:rsid w:val="00C81066"/>
    <w:rsid w:val="00C81953"/>
    <w:rsid w:val="00C81B0D"/>
    <w:rsid w:val="00C81B64"/>
    <w:rsid w:val="00C82284"/>
    <w:rsid w:val="00C82D33"/>
    <w:rsid w:val="00C82FB3"/>
    <w:rsid w:val="00C845A7"/>
    <w:rsid w:val="00C845C2"/>
    <w:rsid w:val="00C84717"/>
    <w:rsid w:val="00C855BF"/>
    <w:rsid w:val="00C85A4D"/>
    <w:rsid w:val="00C85F6A"/>
    <w:rsid w:val="00C87281"/>
    <w:rsid w:val="00C8780A"/>
    <w:rsid w:val="00C901B4"/>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414"/>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37C"/>
    <w:rsid w:val="00CC2579"/>
    <w:rsid w:val="00CC3033"/>
    <w:rsid w:val="00CC40FC"/>
    <w:rsid w:val="00CC4ED5"/>
    <w:rsid w:val="00CC65FC"/>
    <w:rsid w:val="00CC68D8"/>
    <w:rsid w:val="00CC7354"/>
    <w:rsid w:val="00CC7671"/>
    <w:rsid w:val="00CC7A35"/>
    <w:rsid w:val="00CD0930"/>
    <w:rsid w:val="00CD0A33"/>
    <w:rsid w:val="00CD1803"/>
    <w:rsid w:val="00CD3168"/>
    <w:rsid w:val="00CD5479"/>
    <w:rsid w:val="00CD6A2F"/>
    <w:rsid w:val="00CD6ED1"/>
    <w:rsid w:val="00CD7326"/>
    <w:rsid w:val="00CD7C24"/>
    <w:rsid w:val="00CE3033"/>
    <w:rsid w:val="00CE3E50"/>
    <w:rsid w:val="00CE4151"/>
    <w:rsid w:val="00CE4710"/>
    <w:rsid w:val="00CE53BC"/>
    <w:rsid w:val="00CE5422"/>
    <w:rsid w:val="00CF1F45"/>
    <w:rsid w:val="00CF274A"/>
    <w:rsid w:val="00CF285D"/>
    <w:rsid w:val="00CF3528"/>
    <w:rsid w:val="00CF3E18"/>
    <w:rsid w:val="00CF3E36"/>
    <w:rsid w:val="00CF414C"/>
    <w:rsid w:val="00CF45FE"/>
    <w:rsid w:val="00CF4F09"/>
    <w:rsid w:val="00CF557C"/>
    <w:rsid w:val="00CF56E4"/>
    <w:rsid w:val="00CF6447"/>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485F"/>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09B4"/>
    <w:rsid w:val="00D31002"/>
    <w:rsid w:val="00D314D7"/>
    <w:rsid w:val="00D31897"/>
    <w:rsid w:val="00D31D48"/>
    <w:rsid w:val="00D321A8"/>
    <w:rsid w:val="00D32FC7"/>
    <w:rsid w:val="00D333A6"/>
    <w:rsid w:val="00D34B1D"/>
    <w:rsid w:val="00D34C52"/>
    <w:rsid w:val="00D355C5"/>
    <w:rsid w:val="00D363C4"/>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CED"/>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571"/>
    <w:rsid w:val="00DA2E21"/>
    <w:rsid w:val="00DA2E3C"/>
    <w:rsid w:val="00DA4370"/>
    <w:rsid w:val="00DA544C"/>
    <w:rsid w:val="00DA5A5A"/>
    <w:rsid w:val="00DA5E78"/>
    <w:rsid w:val="00DA71B2"/>
    <w:rsid w:val="00DA7A37"/>
    <w:rsid w:val="00DB0E39"/>
    <w:rsid w:val="00DB10EE"/>
    <w:rsid w:val="00DB271C"/>
    <w:rsid w:val="00DB2889"/>
    <w:rsid w:val="00DB3666"/>
    <w:rsid w:val="00DB5017"/>
    <w:rsid w:val="00DB5D19"/>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E7E2B"/>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C8"/>
    <w:rsid w:val="00E130F2"/>
    <w:rsid w:val="00E13C3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27CB8"/>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566F"/>
    <w:rsid w:val="00E473DD"/>
    <w:rsid w:val="00E475F0"/>
    <w:rsid w:val="00E47E5F"/>
    <w:rsid w:val="00E50480"/>
    <w:rsid w:val="00E508F2"/>
    <w:rsid w:val="00E51419"/>
    <w:rsid w:val="00E5142B"/>
    <w:rsid w:val="00E51677"/>
    <w:rsid w:val="00E51F0E"/>
    <w:rsid w:val="00E51F13"/>
    <w:rsid w:val="00E5469D"/>
    <w:rsid w:val="00E54A3A"/>
    <w:rsid w:val="00E56292"/>
    <w:rsid w:val="00E57120"/>
    <w:rsid w:val="00E6054E"/>
    <w:rsid w:val="00E60A3C"/>
    <w:rsid w:val="00E611A4"/>
    <w:rsid w:val="00E611EC"/>
    <w:rsid w:val="00E621A4"/>
    <w:rsid w:val="00E62D97"/>
    <w:rsid w:val="00E6361C"/>
    <w:rsid w:val="00E6521F"/>
    <w:rsid w:val="00E663FB"/>
    <w:rsid w:val="00E676DD"/>
    <w:rsid w:val="00E67CE0"/>
    <w:rsid w:val="00E704CF"/>
    <w:rsid w:val="00E7132E"/>
    <w:rsid w:val="00E714F9"/>
    <w:rsid w:val="00E71777"/>
    <w:rsid w:val="00E73E85"/>
    <w:rsid w:val="00E75000"/>
    <w:rsid w:val="00E75335"/>
    <w:rsid w:val="00E75456"/>
    <w:rsid w:val="00E7550B"/>
    <w:rsid w:val="00E755E4"/>
    <w:rsid w:val="00E75CB3"/>
    <w:rsid w:val="00E77236"/>
    <w:rsid w:val="00E80626"/>
    <w:rsid w:val="00E80AD8"/>
    <w:rsid w:val="00E81638"/>
    <w:rsid w:val="00E85260"/>
    <w:rsid w:val="00E85F62"/>
    <w:rsid w:val="00E861C1"/>
    <w:rsid w:val="00E9029C"/>
    <w:rsid w:val="00E90D65"/>
    <w:rsid w:val="00E916D4"/>
    <w:rsid w:val="00E918DE"/>
    <w:rsid w:val="00E92BC9"/>
    <w:rsid w:val="00E93CC7"/>
    <w:rsid w:val="00E9429B"/>
    <w:rsid w:val="00E95E0E"/>
    <w:rsid w:val="00E962CE"/>
    <w:rsid w:val="00E965E3"/>
    <w:rsid w:val="00E97A28"/>
    <w:rsid w:val="00EA27ED"/>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6FEF"/>
    <w:rsid w:val="00EB71E8"/>
    <w:rsid w:val="00EB7504"/>
    <w:rsid w:val="00EC01FF"/>
    <w:rsid w:val="00EC10B4"/>
    <w:rsid w:val="00EC226F"/>
    <w:rsid w:val="00EC2A88"/>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6AE8"/>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AE9"/>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6BB6"/>
    <w:rsid w:val="00F175FA"/>
    <w:rsid w:val="00F17D5A"/>
    <w:rsid w:val="00F2052E"/>
    <w:rsid w:val="00F20FB0"/>
    <w:rsid w:val="00F21F52"/>
    <w:rsid w:val="00F22C38"/>
    <w:rsid w:val="00F23216"/>
    <w:rsid w:val="00F2325B"/>
    <w:rsid w:val="00F23B8C"/>
    <w:rsid w:val="00F26543"/>
    <w:rsid w:val="00F26B31"/>
    <w:rsid w:val="00F26D54"/>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65F9"/>
    <w:rsid w:val="00F375FA"/>
    <w:rsid w:val="00F376C0"/>
    <w:rsid w:val="00F379E1"/>
    <w:rsid w:val="00F40199"/>
    <w:rsid w:val="00F41CA4"/>
    <w:rsid w:val="00F4260E"/>
    <w:rsid w:val="00F42F48"/>
    <w:rsid w:val="00F44CC0"/>
    <w:rsid w:val="00F44F2E"/>
    <w:rsid w:val="00F455F6"/>
    <w:rsid w:val="00F465C3"/>
    <w:rsid w:val="00F46F1C"/>
    <w:rsid w:val="00F47059"/>
    <w:rsid w:val="00F470E2"/>
    <w:rsid w:val="00F47834"/>
    <w:rsid w:val="00F50733"/>
    <w:rsid w:val="00F50B27"/>
    <w:rsid w:val="00F512E5"/>
    <w:rsid w:val="00F52917"/>
    <w:rsid w:val="00F52957"/>
    <w:rsid w:val="00F5366D"/>
    <w:rsid w:val="00F54C05"/>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77DB6"/>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51C5"/>
    <w:rsid w:val="00FA6021"/>
    <w:rsid w:val="00FA62A8"/>
    <w:rsid w:val="00FA7238"/>
    <w:rsid w:val="00FA7B47"/>
    <w:rsid w:val="00FB2102"/>
    <w:rsid w:val="00FB2185"/>
    <w:rsid w:val="00FB2197"/>
    <w:rsid w:val="00FB3D56"/>
    <w:rsid w:val="00FB45D0"/>
    <w:rsid w:val="00FB4DAE"/>
    <w:rsid w:val="00FB5124"/>
    <w:rsid w:val="00FC02F5"/>
    <w:rsid w:val="00FC1A3B"/>
    <w:rsid w:val="00FC1A91"/>
    <w:rsid w:val="00FC1AEE"/>
    <w:rsid w:val="00FC1E50"/>
    <w:rsid w:val="00FC253D"/>
    <w:rsid w:val="00FC3AD5"/>
    <w:rsid w:val="00FC50DE"/>
    <w:rsid w:val="00FC6072"/>
    <w:rsid w:val="00FC632F"/>
    <w:rsid w:val="00FC6BDF"/>
    <w:rsid w:val="00FC7599"/>
    <w:rsid w:val="00FC765C"/>
    <w:rsid w:val="00FC7C3C"/>
    <w:rsid w:val="00FD1C64"/>
    <w:rsid w:val="00FD1E33"/>
    <w:rsid w:val="00FD23A9"/>
    <w:rsid w:val="00FD3794"/>
    <w:rsid w:val="00FD39D9"/>
    <w:rsid w:val="00FD48B6"/>
    <w:rsid w:val="00FD4915"/>
    <w:rsid w:val="00FD57BA"/>
    <w:rsid w:val="00FD6642"/>
    <w:rsid w:val="00FD7345"/>
    <w:rsid w:val="00FD7462"/>
    <w:rsid w:val="00FD7995"/>
    <w:rsid w:val="00FD7C56"/>
    <w:rsid w:val="00FE067D"/>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787567B3"/>
  <w15:docId w15:val="{23A7A0A5-8DD3-4506-9233-19261369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8F2EDD"/>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uiPriority w:val="22"/>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9974">
      <w:bodyDiv w:val="1"/>
      <w:marLeft w:val="0"/>
      <w:marRight w:val="0"/>
      <w:marTop w:val="0"/>
      <w:marBottom w:val="0"/>
      <w:divBdr>
        <w:top w:val="none" w:sz="0" w:space="0" w:color="auto"/>
        <w:left w:val="none" w:sz="0" w:space="0" w:color="auto"/>
        <w:bottom w:val="none" w:sz="0" w:space="0" w:color="auto"/>
        <w:right w:val="none" w:sz="0" w:space="0" w:color="auto"/>
      </w:divBdr>
    </w:div>
    <w:div w:id="22169405">
      <w:bodyDiv w:val="1"/>
      <w:marLeft w:val="0"/>
      <w:marRight w:val="0"/>
      <w:marTop w:val="0"/>
      <w:marBottom w:val="0"/>
      <w:divBdr>
        <w:top w:val="none" w:sz="0" w:space="0" w:color="auto"/>
        <w:left w:val="none" w:sz="0" w:space="0" w:color="auto"/>
        <w:bottom w:val="none" w:sz="0" w:space="0" w:color="auto"/>
        <w:right w:val="none" w:sz="0" w:space="0" w:color="auto"/>
      </w:divBdr>
    </w:div>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07304017">
      <w:bodyDiv w:val="1"/>
      <w:marLeft w:val="0"/>
      <w:marRight w:val="0"/>
      <w:marTop w:val="0"/>
      <w:marBottom w:val="0"/>
      <w:divBdr>
        <w:top w:val="none" w:sz="0" w:space="0" w:color="auto"/>
        <w:left w:val="none" w:sz="0" w:space="0" w:color="auto"/>
        <w:bottom w:val="none" w:sz="0" w:space="0" w:color="auto"/>
        <w:right w:val="none" w:sz="0" w:space="0" w:color="auto"/>
      </w:divBdr>
    </w:div>
    <w:div w:id="256015743">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299381777">
      <w:bodyDiv w:val="1"/>
      <w:marLeft w:val="0"/>
      <w:marRight w:val="0"/>
      <w:marTop w:val="0"/>
      <w:marBottom w:val="0"/>
      <w:divBdr>
        <w:top w:val="none" w:sz="0" w:space="0" w:color="auto"/>
        <w:left w:val="none" w:sz="0" w:space="0" w:color="auto"/>
        <w:bottom w:val="none" w:sz="0" w:space="0" w:color="auto"/>
        <w:right w:val="none" w:sz="0" w:space="0" w:color="auto"/>
      </w:divBdr>
    </w:div>
    <w:div w:id="343944517">
      <w:bodyDiv w:val="1"/>
      <w:marLeft w:val="0"/>
      <w:marRight w:val="0"/>
      <w:marTop w:val="0"/>
      <w:marBottom w:val="0"/>
      <w:divBdr>
        <w:top w:val="none" w:sz="0" w:space="0" w:color="auto"/>
        <w:left w:val="none" w:sz="0" w:space="0" w:color="auto"/>
        <w:bottom w:val="none" w:sz="0" w:space="0" w:color="auto"/>
        <w:right w:val="none" w:sz="0" w:space="0" w:color="auto"/>
      </w:divBdr>
    </w:div>
    <w:div w:id="389422677">
      <w:bodyDiv w:val="1"/>
      <w:marLeft w:val="0"/>
      <w:marRight w:val="0"/>
      <w:marTop w:val="0"/>
      <w:marBottom w:val="0"/>
      <w:divBdr>
        <w:top w:val="none" w:sz="0" w:space="0" w:color="auto"/>
        <w:left w:val="none" w:sz="0" w:space="0" w:color="auto"/>
        <w:bottom w:val="none" w:sz="0" w:space="0" w:color="auto"/>
        <w:right w:val="none" w:sz="0" w:space="0" w:color="auto"/>
      </w:divBdr>
    </w:div>
    <w:div w:id="430048816">
      <w:bodyDiv w:val="1"/>
      <w:marLeft w:val="0"/>
      <w:marRight w:val="0"/>
      <w:marTop w:val="0"/>
      <w:marBottom w:val="0"/>
      <w:divBdr>
        <w:top w:val="none" w:sz="0" w:space="0" w:color="auto"/>
        <w:left w:val="none" w:sz="0" w:space="0" w:color="auto"/>
        <w:bottom w:val="none" w:sz="0" w:space="0" w:color="auto"/>
        <w:right w:val="none" w:sz="0" w:space="0" w:color="auto"/>
      </w:divBdr>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477966502">
      <w:bodyDiv w:val="1"/>
      <w:marLeft w:val="0"/>
      <w:marRight w:val="0"/>
      <w:marTop w:val="0"/>
      <w:marBottom w:val="0"/>
      <w:divBdr>
        <w:top w:val="none" w:sz="0" w:space="0" w:color="auto"/>
        <w:left w:val="none" w:sz="0" w:space="0" w:color="auto"/>
        <w:bottom w:val="none" w:sz="0" w:space="0" w:color="auto"/>
        <w:right w:val="none" w:sz="0" w:space="0" w:color="auto"/>
      </w:divBdr>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669214324">
      <w:bodyDiv w:val="1"/>
      <w:marLeft w:val="0"/>
      <w:marRight w:val="0"/>
      <w:marTop w:val="0"/>
      <w:marBottom w:val="0"/>
      <w:divBdr>
        <w:top w:val="none" w:sz="0" w:space="0" w:color="auto"/>
        <w:left w:val="none" w:sz="0" w:space="0" w:color="auto"/>
        <w:bottom w:val="none" w:sz="0" w:space="0" w:color="auto"/>
        <w:right w:val="none" w:sz="0" w:space="0" w:color="auto"/>
      </w:divBdr>
    </w:div>
    <w:div w:id="680811873">
      <w:bodyDiv w:val="1"/>
      <w:marLeft w:val="0"/>
      <w:marRight w:val="0"/>
      <w:marTop w:val="0"/>
      <w:marBottom w:val="0"/>
      <w:divBdr>
        <w:top w:val="none" w:sz="0" w:space="0" w:color="auto"/>
        <w:left w:val="none" w:sz="0" w:space="0" w:color="auto"/>
        <w:bottom w:val="none" w:sz="0" w:space="0" w:color="auto"/>
        <w:right w:val="none" w:sz="0" w:space="0" w:color="auto"/>
      </w:divBdr>
    </w:div>
    <w:div w:id="743114670">
      <w:bodyDiv w:val="1"/>
      <w:marLeft w:val="0"/>
      <w:marRight w:val="0"/>
      <w:marTop w:val="0"/>
      <w:marBottom w:val="0"/>
      <w:divBdr>
        <w:top w:val="none" w:sz="0" w:space="0" w:color="auto"/>
        <w:left w:val="none" w:sz="0" w:space="0" w:color="auto"/>
        <w:bottom w:val="none" w:sz="0" w:space="0" w:color="auto"/>
        <w:right w:val="none" w:sz="0" w:space="0" w:color="auto"/>
      </w:divBdr>
    </w:div>
    <w:div w:id="804660234">
      <w:bodyDiv w:val="1"/>
      <w:marLeft w:val="0"/>
      <w:marRight w:val="0"/>
      <w:marTop w:val="0"/>
      <w:marBottom w:val="0"/>
      <w:divBdr>
        <w:top w:val="none" w:sz="0" w:space="0" w:color="auto"/>
        <w:left w:val="none" w:sz="0" w:space="0" w:color="auto"/>
        <w:bottom w:val="none" w:sz="0" w:space="0" w:color="auto"/>
        <w:right w:val="none" w:sz="0" w:space="0" w:color="auto"/>
      </w:divBdr>
    </w:div>
    <w:div w:id="815224399">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997417314">
      <w:bodyDiv w:val="1"/>
      <w:marLeft w:val="0"/>
      <w:marRight w:val="0"/>
      <w:marTop w:val="0"/>
      <w:marBottom w:val="0"/>
      <w:divBdr>
        <w:top w:val="none" w:sz="0" w:space="0" w:color="auto"/>
        <w:left w:val="none" w:sz="0" w:space="0" w:color="auto"/>
        <w:bottom w:val="none" w:sz="0" w:space="0" w:color="auto"/>
        <w:right w:val="none" w:sz="0" w:space="0" w:color="auto"/>
      </w:divBdr>
    </w:div>
    <w:div w:id="1056972731">
      <w:bodyDiv w:val="1"/>
      <w:marLeft w:val="0"/>
      <w:marRight w:val="0"/>
      <w:marTop w:val="0"/>
      <w:marBottom w:val="0"/>
      <w:divBdr>
        <w:top w:val="none" w:sz="0" w:space="0" w:color="auto"/>
        <w:left w:val="none" w:sz="0" w:space="0" w:color="auto"/>
        <w:bottom w:val="none" w:sz="0" w:space="0" w:color="auto"/>
        <w:right w:val="none" w:sz="0" w:space="0" w:color="auto"/>
      </w:divBdr>
    </w:div>
    <w:div w:id="1061295704">
      <w:bodyDiv w:val="1"/>
      <w:marLeft w:val="0"/>
      <w:marRight w:val="0"/>
      <w:marTop w:val="0"/>
      <w:marBottom w:val="0"/>
      <w:divBdr>
        <w:top w:val="none" w:sz="0" w:space="0" w:color="auto"/>
        <w:left w:val="none" w:sz="0" w:space="0" w:color="auto"/>
        <w:bottom w:val="none" w:sz="0" w:space="0" w:color="auto"/>
        <w:right w:val="none" w:sz="0" w:space="0" w:color="auto"/>
      </w:divBdr>
    </w:div>
    <w:div w:id="1069377723">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30518687">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158884213">
      <w:bodyDiv w:val="1"/>
      <w:marLeft w:val="0"/>
      <w:marRight w:val="0"/>
      <w:marTop w:val="0"/>
      <w:marBottom w:val="0"/>
      <w:divBdr>
        <w:top w:val="none" w:sz="0" w:space="0" w:color="auto"/>
        <w:left w:val="none" w:sz="0" w:space="0" w:color="auto"/>
        <w:bottom w:val="none" w:sz="0" w:space="0" w:color="auto"/>
        <w:right w:val="none" w:sz="0" w:space="0" w:color="auto"/>
      </w:divBdr>
    </w:div>
    <w:div w:id="1209145127">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287082660">
      <w:bodyDiv w:val="1"/>
      <w:marLeft w:val="0"/>
      <w:marRight w:val="0"/>
      <w:marTop w:val="0"/>
      <w:marBottom w:val="0"/>
      <w:divBdr>
        <w:top w:val="none" w:sz="0" w:space="0" w:color="auto"/>
        <w:left w:val="none" w:sz="0" w:space="0" w:color="auto"/>
        <w:bottom w:val="none" w:sz="0" w:space="0" w:color="auto"/>
        <w:right w:val="none" w:sz="0" w:space="0" w:color="auto"/>
      </w:divBdr>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428034930">
      <w:bodyDiv w:val="1"/>
      <w:marLeft w:val="0"/>
      <w:marRight w:val="0"/>
      <w:marTop w:val="0"/>
      <w:marBottom w:val="0"/>
      <w:divBdr>
        <w:top w:val="none" w:sz="0" w:space="0" w:color="auto"/>
        <w:left w:val="none" w:sz="0" w:space="0" w:color="auto"/>
        <w:bottom w:val="none" w:sz="0" w:space="0" w:color="auto"/>
        <w:right w:val="none" w:sz="0" w:space="0" w:color="auto"/>
      </w:divBdr>
    </w:div>
    <w:div w:id="1480999762">
      <w:bodyDiv w:val="1"/>
      <w:marLeft w:val="0"/>
      <w:marRight w:val="0"/>
      <w:marTop w:val="0"/>
      <w:marBottom w:val="0"/>
      <w:divBdr>
        <w:top w:val="none" w:sz="0" w:space="0" w:color="auto"/>
        <w:left w:val="none" w:sz="0" w:space="0" w:color="auto"/>
        <w:bottom w:val="none" w:sz="0" w:space="0" w:color="auto"/>
        <w:right w:val="none" w:sz="0" w:space="0" w:color="auto"/>
      </w:divBdr>
    </w:div>
    <w:div w:id="1611938905">
      <w:bodyDiv w:val="1"/>
      <w:marLeft w:val="0"/>
      <w:marRight w:val="0"/>
      <w:marTop w:val="0"/>
      <w:marBottom w:val="0"/>
      <w:divBdr>
        <w:top w:val="none" w:sz="0" w:space="0" w:color="auto"/>
        <w:left w:val="none" w:sz="0" w:space="0" w:color="auto"/>
        <w:bottom w:val="none" w:sz="0" w:space="0" w:color="auto"/>
        <w:right w:val="none" w:sz="0" w:space="0" w:color="auto"/>
      </w:divBdr>
    </w:div>
    <w:div w:id="162438633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729189592">
      <w:bodyDiv w:val="1"/>
      <w:marLeft w:val="0"/>
      <w:marRight w:val="0"/>
      <w:marTop w:val="0"/>
      <w:marBottom w:val="0"/>
      <w:divBdr>
        <w:top w:val="none" w:sz="0" w:space="0" w:color="auto"/>
        <w:left w:val="none" w:sz="0" w:space="0" w:color="auto"/>
        <w:bottom w:val="none" w:sz="0" w:space="0" w:color="auto"/>
        <w:right w:val="none" w:sz="0" w:space="0" w:color="auto"/>
      </w:divBdr>
    </w:div>
    <w:div w:id="1729527033">
      <w:bodyDiv w:val="1"/>
      <w:marLeft w:val="0"/>
      <w:marRight w:val="0"/>
      <w:marTop w:val="0"/>
      <w:marBottom w:val="0"/>
      <w:divBdr>
        <w:top w:val="none" w:sz="0" w:space="0" w:color="auto"/>
        <w:left w:val="none" w:sz="0" w:space="0" w:color="auto"/>
        <w:bottom w:val="none" w:sz="0" w:space="0" w:color="auto"/>
        <w:right w:val="none" w:sz="0" w:space="0" w:color="auto"/>
      </w:divBdr>
    </w:div>
    <w:div w:id="1799372917">
      <w:bodyDiv w:val="1"/>
      <w:marLeft w:val="0"/>
      <w:marRight w:val="0"/>
      <w:marTop w:val="0"/>
      <w:marBottom w:val="0"/>
      <w:divBdr>
        <w:top w:val="none" w:sz="0" w:space="0" w:color="auto"/>
        <w:left w:val="none" w:sz="0" w:space="0" w:color="auto"/>
        <w:bottom w:val="none" w:sz="0" w:space="0" w:color="auto"/>
        <w:right w:val="none" w:sz="0" w:space="0" w:color="auto"/>
      </w:divBdr>
    </w:div>
    <w:div w:id="1830438694">
      <w:bodyDiv w:val="1"/>
      <w:marLeft w:val="0"/>
      <w:marRight w:val="0"/>
      <w:marTop w:val="0"/>
      <w:marBottom w:val="0"/>
      <w:divBdr>
        <w:top w:val="none" w:sz="0" w:space="0" w:color="auto"/>
        <w:left w:val="none" w:sz="0" w:space="0" w:color="auto"/>
        <w:bottom w:val="none" w:sz="0" w:space="0" w:color="auto"/>
        <w:right w:val="none" w:sz="0" w:space="0" w:color="auto"/>
      </w:divBdr>
    </w:div>
    <w:div w:id="1839467482">
      <w:bodyDiv w:val="1"/>
      <w:marLeft w:val="0"/>
      <w:marRight w:val="0"/>
      <w:marTop w:val="0"/>
      <w:marBottom w:val="0"/>
      <w:divBdr>
        <w:top w:val="none" w:sz="0" w:space="0" w:color="auto"/>
        <w:left w:val="none" w:sz="0" w:space="0" w:color="auto"/>
        <w:bottom w:val="none" w:sz="0" w:space="0" w:color="auto"/>
        <w:right w:val="none" w:sz="0" w:space="0" w:color="auto"/>
      </w:divBdr>
    </w:div>
    <w:div w:id="1840579704">
      <w:bodyDiv w:val="1"/>
      <w:marLeft w:val="0"/>
      <w:marRight w:val="0"/>
      <w:marTop w:val="0"/>
      <w:marBottom w:val="0"/>
      <w:divBdr>
        <w:top w:val="none" w:sz="0" w:space="0" w:color="auto"/>
        <w:left w:val="none" w:sz="0" w:space="0" w:color="auto"/>
        <w:bottom w:val="none" w:sz="0" w:space="0" w:color="auto"/>
        <w:right w:val="none" w:sz="0" w:space="0" w:color="auto"/>
      </w:divBdr>
    </w:div>
    <w:div w:id="1850487353">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44457958">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EEEF9-4719-4011-8B96-F07EB634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15</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Human Resources &amp; Competence</dc:subject>
  <dc:creator>Dicky</dc:creator>
  <cp:lastModifiedBy>Dhairyasheel Mulik Patil</cp:lastModifiedBy>
  <cp:revision>233</cp:revision>
  <cp:lastPrinted>2016-02-14T12:18:00Z</cp:lastPrinted>
  <dcterms:created xsi:type="dcterms:W3CDTF">2016-04-02T11:07:00Z</dcterms:created>
  <dcterms:modified xsi:type="dcterms:W3CDTF">2025-04-16T16:13:00Z</dcterms:modified>
</cp:coreProperties>
</file>