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279133267" w:displacedByCustomXml="next"/>
    <w:sdt>
      <w:sdtPr>
        <w:id w:val="-1219741158"/>
        <w:docPartObj>
          <w:docPartGallery w:val="Cover Pages"/>
          <w:docPartUnique/>
        </w:docPartObj>
      </w:sdtPr>
      <w:sdtEndPr/>
      <w:sdtContent>
        <w:p w14:paraId="05F6CF58" w14:textId="45104B8C" w:rsidR="0096687D" w:rsidRDefault="0064280C" w:rsidP="0096687D">
          <w:pPr>
            <w:rPr>
              <w:lang w:val="en-US"/>
            </w:rPr>
          </w:pPr>
          <w:sdt>
            <w:sdtPr>
              <w:id w:val="1239909295"/>
              <w:docPartObj>
                <w:docPartGallery w:val="Cover Pages"/>
                <w:docPartUnique/>
              </w:docPartObj>
            </w:sdtPr>
            <w:sdtEndPr>
              <w:rPr>
                <w:lang w:val="en-US"/>
              </w:rPr>
            </w:sdtEndPr>
            <w:sdtContent>
              <w:r w:rsidR="0096687D">
                <w:rPr>
                  <w:noProof/>
                </w:rPr>
                <mc:AlternateContent>
                  <mc:Choice Requires="wps">
                    <w:drawing>
                      <wp:anchor distT="0" distB="0" distL="114300" distR="114300" simplePos="0" relativeHeight="251658247" behindDoc="0" locked="0" layoutInCell="1" allowOverlap="1" wp14:anchorId="71C10766" wp14:editId="1545C19A">
                        <wp:simplePos x="0" y="0"/>
                        <wp:positionH relativeFrom="column">
                          <wp:posOffset>3051175</wp:posOffset>
                        </wp:positionH>
                        <wp:positionV relativeFrom="paragraph">
                          <wp:posOffset>63500</wp:posOffset>
                        </wp:positionV>
                        <wp:extent cx="3017520" cy="1988820"/>
                        <wp:effectExtent l="0" t="0" r="11430" b="11430"/>
                        <wp:wrapNone/>
                        <wp:docPr id="51" name="Text Box 51"/>
                        <wp:cNvGraphicFramePr/>
                        <a:graphic xmlns:a="http://schemas.openxmlformats.org/drawingml/2006/main">
                          <a:graphicData uri="http://schemas.microsoft.com/office/word/2010/wordprocessingShape">
                            <wps:wsp>
                              <wps:cNvSpPr txBox="1"/>
                              <wps:spPr>
                                <a:xfrm>
                                  <a:off x="0" y="0"/>
                                  <a:ext cx="3017520" cy="1988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2E05DA" w14:textId="48387CC0" w:rsidR="0096687D" w:rsidRDefault="00C2381B">
                                    <w:r>
                                      <w:rPr>
                                        <w:noProof/>
                                        <w:bdr w:val="none" w:sz="0" w:space="0" w:color="auto" w:frame="1"/>
                                      </w:rPr>
                                      <w:drawing>
                                        <wp:inline distT="0" distB="0" distL="0" distR="0" wp14:anchorId="42C2FC6C" wp14:editId="2E492C62">
                                          <wp:extent cx="2581275" cy="714375"/>
                                          <wp:effectExtent l="0" t="0" r="0" b="0"/>
                                          <wp:docPr id="423217256"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714375"/>
                                                  </a:xfrm>
                                                  <a:prstGeom prst="rect">
                                                    <a:avLst/>
                                                  </a:prstGeom>
                                                  <a:noFill/>
                                                  <a:ln>
                                                    <a:noFill/>
                                                  </a:ln>
                                                </pic:spPr>
                                              </pic:pic>
                                            </a:graphicData>
                                          </a:graphic>
                                        </wp:inline>
                                      </w:drawing>
                                    </w:r>
                                  </w:p>
                                  <w:p w14:paraId="4C9F7170" w14:textId="6A107955" w:rsidR="00C2381B" w:rsidRDefault="00D11940" w:rsidP="00D11940">
                                    <w:pPr>
                                      <w:jc w:val="left"/>
                                    </w:pPr>
                                    <w:bookmarkStart w:id="1" w:name="_Hlk193881698"/>
                                    <w:r>
                                      <w:t xml:space="preserve">XMP House, </w:t>
                                    </w:r>
                                    <w:proofErr w:type="spellStart"/>
                                    <w:r>
                                      <w:t>Starnhill</w:t>
                                    </w:r>
                                    <w:proofErr w:type="spellEnd"/>
                                    <w:r>
                                      <w:t xml:space="preserve"> Close,</w:t>
                                    </w:r>
                                    <w:r>
                                      <w:br/>
                                      <w:t>Ecclesfield, Sheffield,</w:t>
                                    </w:r>
                                    <w:r>
                                      <w:br/>
                                      <w:t>S35 9TG, United Kingdom.</w:t>
                                    </w:r>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1C10766" id="_x0000_t202" coordsize="21600,21600" o:spt="202" path="m,l,21600r21600,l21600,xe">
                        <v:stroke joinstyle="miter"/>
                        <v:path gradientshapeok="t" o:connecttype="rect"/>
                      </v:shapetype>
                      <v:shape id="Text Box 51" o:spid="_x0000_s1026" type="#_x0000_t202" style="position:absolute;left:0;text-align:left;margin-left:240.25pt;margin-top:5pt;width:237.6pt;height:156.6pt;z-index:2516582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" fillcolor="white [3201]" strokeweight=".5pt">
                        <v:textbox>
                          <w:txbxContent>
                            <w:p w14:paraId="552E05DA" w14:textId="48387CC0" w:rsidR="0096687D" w:rsidRDefault="00C2381B">
                              <w:r>
                                <w:rPr>
                                  <w:noProof/>
                                  <w:bdr w:val="none" w:sz="0" w:space="0" w:color="auto" w:frame="1"/>
                                </w:rPr>
                                <w:drawing>
                                  <wp:inline distT="0" distB="0" distL="0" distR="0" wp14:anchorId="42C2FC6C" wp14:editId="2E492C62">
                                    <wp:extent cx="2581275" cy="714375"/>
                                    <wp:effectExtent l="0" t="0" r="0" b="0"/>
                                    <wp:docPr id="423217256"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714375"/>
                                            </a:xfrm>
                                            <a:prstGeom prst="rect">
                                              <a:avLst/>
                                            </a:prstGeom>
                                            <a:noFill/>
                                            <a:ln>
                                              <a:noFill/>
                                            </a:ln>
                                          </pic:spPr>
                                        </pic:pic>
                                      </a:graphicData>
                                    </a:graphic>
                                  </wp:inline>
                                </w:drawing>
                              </w:r>
                            </w:p>
                            <w:p w14:paraId="4C9F7170" w14:textId="6A107955" w:rsidR="00C2381B" w:rsidRDefault="00D11940" w:rsidP="00D11940">
                              <w:pPr>
                                <w:jc w:val="left"/>
                              </w:pPr>
                              <w:bookmarkStart w:id="2" w:name="_Hlk193881698"/>
                              <w:r>
                                <w:t xml:space="preserve">XMP House, </w:t>
                              </w:r>
                              <w:proofErr w:type="spellStart"/>
                              <w:r>
                                <w:t>Starnhill</w:t>
                              </w:r>
                              <w:proofErr w:type="spellEnd"/>
                              <w:r>
                                <w:t xml:space="preserve"> Close,</w:t>
                              </w:r>
                              <w:r>
                                <w:br/>
                                <w:t>Ecclesfield, Sheffield,</w:t>
                              </w:r>
                              <w:r>
                                <w:br/>
                                <w:t>S35 9TG, United Kingdom.</w:t>
                              </w:r>
                              <w:bookmarkEnd w:id="2"/>
                            </w:p>
                          </w:txbxContent>
                        </v:textbox>
                      </v:shape>
                    </w:pict>
                  </mc:Fallback>
                </mc:AlternateContent>
              </w:r>
              <w:r w:rsidR="0096687D">
                <w:rPr>
                  <w:noProof/>
                </w:rPr>
                <mc:AlternateContent>
                  <mc:Choice Requires="wps">
                    <w:drawing>
                      <wp:anchor distT="0" distB="0" distL="114300" distR="114300" simplePos="0" relativeHeight="251658240" behindDoc="0" locked="0" layoutInCell="1" allowOverlap="1" wp14:anchorId="3020FA00" wp14:editId="7C23AFA8">
                        <wp:simplePos x="0" y="0"/>
                        <wp:positionH relativeFrom="column">
                          <wp:posOffset>33655</wp:posOffset>
                        </wp:positionH>
                        <wp:positionV relativeFrom="paragraph">
                          <wp:posOffset>2452370</wp:posOffset>
                        </wp:positionV>
                        <wp:extent cx="6035040" cy="2049780"/>
                        <wp:effectExtent l="0" t="0" r="22860" b="26670"/>
                        <wp:wrapNone/>
                        <wp:docPr id="50" name="Text Box 50"/>
                        <wp:cNvGraphicFramePr/>
                        <a:graphic xmlns:a="http://schemas.openxmlformats.org/drawingml/2006/main">
                          <a:graphicData uri="http://schemas.microsoft.com/office/word/2010/wordprocessingShape">
                            <wps:wsp>
                              <wps:cNvSpPr txBox="1"/>
                              <wps:spPr>
                                <a:xfrm>
                                  <a:off x="0" y="0"/>
                                  <a:ext cx="6035040" cy="2049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278E552" w14:textId="77777777" w:rsidR="001D3853" w:rsidRDefault="001D38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0FA00" id="Text Box 50" o:spid="_x0000_s1027" type="#_x0000_t202" style="position:absolute;left:0;text-align:left;margin-left:2.65pt;margin-top:193.1pt;width:475.2pt;height:16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" fillcolor="white [3201]" strokeweight=".5pt">
                        <v:textbox>
                          <w:txbxContent>
                            <w:p w14:paraId="5278E552" w14:textId="77777777" w:rsidR="001D3853" w:rsidRDefault="001D3853"/>
                          </w:txbxContent>
                        </v:textbox>
                      </v:shape>
                    </w:pict>
                  </mc:Fallback>
                </mc:AlternateContent>
              </w:r>
              <w:r w:rsidR="0096687D">
                <w:rPr>
                  <w:noProof/>
                </w:rPr>
                <mc:AlternateContent>
                  <mc:Choice Requires="wps">
                    <w:drawing>
                      <wp:anchor distT="0" distB="0" distL="114300" distR="114300" simplePos="0" relativeHeight="251658248" behindDoc="0" locked="0" layoutInCell="1" allowOverlap="1" wp14:anchorId="7F8B6902" wp14:editId="36E08165">
                        <wp:simplePos x="0" y="0"/>
                        <wp:positionH relativeFrom="column">
                          <wp:posOffset>33655</wp:posOffset>
                        </wp:positionH>
                        <wp:positionV relativeFrom="paragraph">
                          <wp:posOffset>7790180</wp:posOffset>
                        </wp:positionV>
                        <wp:extent cx="6035040" cy="1234440"/>
                        <wp:effectExtent l="0" t="0" r="22860" b="22860"/>
                        <wp:wrapNone/>
                        <wp:docPr id="61" name="Text Box 61"/>
                        <wp:cNvGraphicFramePr/>
                        <a:graphic xmlns:a="http://schemas.openxmlformats.org/drawingml/2006/main">
                          <a:graphicData uri="http://schemas.microsoft.com/office/word/2010/wordprocessingShape">
                            <wps:wsp>
                              <wps:cNvSpPr txBox="1"/>
                              <wps:spPr>
                                <a:xfrm>
                                  <a:off x="0" y="0"/>
                                  <a:ext cx="6035040" cy="1234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1DFBC" w14:textId="370F3257" w:rsidR="0096687D" w:rsidRPr="0096687D" w:rsidRDefault="0096687D" w:rsidP="0096687D">
                                    <w:pPr>
                                      <w:rPr>
                                        <w:color w:val="000000" w:themeColor="text1"/>
                                        <w:sz w:val="18"/>
                                        <w:szCs w:val="20"/>
                                      </w:rPr>
                                    </w:pPr>
                                    <w:r w:rsidRPr="0096687D">
                                      <w:rPr>
                                        <w:color w:val="000000" w:themeColor="text1"/>
                                        <w:sz w:val="18"/>
                                        <w:szCs w:val="20"/>
                                      </w:rPr>
                                      <w:t xml:space="preserve">This </w:t>
                                    </w:r>
                                    <w:r>
                                      <w:rPr>
                                        <w:color w:val="000000" w:themeColor="text1"/>
                                        <w:sz w:val="18"/>
                                        <w:szCs w:val="20"/>
                                      </w:rPr>
                                      <w:t xml:space="preserve">quality </w:t>
                                    </w:r>
                                    <w:r w:rsidRPr="0096687D">
                                      <w:rPr>
                                        <w:color w:val="000000" w:themeColor="text1"/>
                                        <w:sz w:val="18"/>
                                        <w:szCs w:val="20"/>
                                      </w:rPr>
                                      <w:t xml:space="preserve">manual is the property of </w:t>
                                    </w:r>
                                    <w:r w:rsidR="00D11940">
                                      <w:rPr>
                                        <w:color w:val="000000" w:themeColor="text1"/>
                                        <w:sz w:val="18"/>
                                        <w:szCs w:val="20"/>
                                      </w:rPr>
                                      <w:t>Manufacturing Made Easy Ltd</w:t>
                                    </w:r>
                                    <w:r w:rsidRPr="0096687D">
                                      <w:rPr>
                                        <w:color w:val="000000" w:themeColor="text1"/>
                                        <w:sz w:val="18"/>
                                        <w:szCs w:val="20"/>
                                      </w:rPr>
                                      <w:t>. It must not be reproduced in whole or in part or otherwise disclosed without prior written consent.</w:t>
                                    </w:r>
                                  </w:p>
                                  <w:p w14:paraId="1FC1083D" w14:textId="77777777" w:rsidR="0096687D" w:rsidRPr="0096687D" w:rsidRDefault="0096687D" w:rsidP="0096687D">
                                    <w:pPr>
                                      <w:rPr>
                                        <w:color w:val="000000" w:themeColor="text1"/>
                                        <w:sz w:val="18"/>
                                        <w:szCs w:val="20"/>
                                      </w:rPr>
                                    </w:pPr>
                                    <w:r w:rsidRPr="0096687D">
                                      <w:rPr>
                                        <w:color w:val="000000" w:themeColor="text1"/>
                                        <w:sz w:val="18"/>
                                        <w:szCs w:val="20"/>
                                      </w:rPr>
                                      <w:t>The official controlled copy of this</w:t>
                                    </w:r>
                                    <w:r>
                                      <w:rPr>
                                        <w:color w:val="000000" w:themeColor="text1"/>
                                        <w:sz w:val="18"/>
                                        <w:szCs w:val="20"/>
                                      </w:rPr>
                                      <w:t xml:space="preserve"> quality</w:t>
                                    </w:r>
                                    <w:r w:rsidRPr="0096687D">
                                      <w:rPr>
                                        <w:color w:val="000000" w:themeColor="text1"/>
                                        <w:sz w:val="18"/>
                                        <w:szCs w:val="20"/>
                                      </w:rPr>
                                      <w:t xml:space="preserve"> manual is the digitally signed PDF document </w:t>
                                    </w:r>
                                    <w:r>
                                      <w:rPr>
                                        <w:color w:val="000000" w:themeColor="text1"/>
                                        <w:sz w:val="18"/>
                                        <w:szCs w:val="20"/>
                                      </w:rPr>
                                      <w:t>held within our</w:t>
                                    </w:r>
                                    <w:r w:rsidRPr="0096687D">
                                      <w:rPr>
                                        <w:color w:val="000000" w:themeColor="text1"/>
                                        <w:sz w:val="18"/>
                                        <w:szCs w:val="20"/>
                                      </w:rPr>
                                      <w:t xml:space="preserve"> network server and visible to all authori</w:t>
                                    </w:r>
                                    <w:r>
                                      <w:rPr>
                                        <w:color w:val="000000" w:themeColor="text1"/>
                                        <w:sz w:val="18"/>
                                        <w:szCs w:val="20"/>
                                      </w:rPr>
                                      <w:t>s</w:t>
                                    </w:r>
                                    <w:r w:rsidRPr="0096687D">
                                      <w:rPr>
                                        <w:color w:val="000000" w:themeColor="text1"/>
                                        <w:sz w:val="18"/>
                                        <w:szCs w:val="20"/>
                                      </w:rPr>
                                      <w:t>ed users. All printed copies, and all electronic copies and versions</w:t>
                                    </w:r>
                                    <w:r>
                                      <w:rPr>
                                        <w:color w:val="000000" w:themeColor="text1"/>
                                        <w:sz w:val="18"/>
                                        <w:szCs w:val="20"/>
                                      </w:rPr>
                                      <w:t>,</w:t>
                                    </w:r>
                                    <w:r w:rsidRPr="0096687D">
                                      <w:rPr>
                                        <w:color w:val="000000" w:themeColor="text1"/>
                                        <w:sz w:val="18"/>
                                        <w:szCs w:val="20"/>
                                      </w:rPr>
                                      <w:t xml:space="preserve"> except the ones described above, are considered uncontrolled copies </w:t>
                                    </w:r>
                                    <w:r>
                                      <w:rPr>
                                        <w:color w:val="000000" w:themeColor="text1"/>
                                        <w:sz w:val="18"/>
                                        <w:szCs w:val="20"/>
                                      </w:rPr>
                                      <w:t xml:space="preserve">which should be </w:t>
                                    </w:r>
                                    <w:r w:rsidRPr="0096687D">
                                      <w:rPr>
                                        <w:color w:val="000000" w:themeColor="text1"/>
                                        <w:sz w:val="18"/>
                                        <w:szCs w:val="20"/>
                                      </w:rPr>
                                      <w:t>used for reference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8B6902" id="Text Box 61" o:spid="_x0000_s1028" type="#_x0000_t202" style="position:absolute;left:0;text-align:left;margin-left:2.65pt;margin-top:613.4pt;width:475.2pt;height:97.2pt;z-index:251658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" fillcolor="white [3201]" strokeweight=".5pt">
                        <v:textbox>
                          <w:txbxContent>
                            <w:p w14:paraId="4311DFBC" w14:textId="370F3257" w:rsidR="0096687D" w:rsidRPr="0096687D" w:rsidRDefault="0096687D" w:rsidP="0096687D">
                              <w:pPr>
                                <w:rPr>
                                  <w:color w:val="000000" w:themeColor="text1"/>
                                  <w:sz w:val="18"/>
                                  <w:szCs w:val="20"/>
                                </w:rPr>
                              </w:pPr>
                              <w:r w:rsidRPr="0096687D">
                                <w:rPr>
                                  <w:color w:val="000000" w:themeColor="text1"/>
                                  <w:sz w:val="18"/>
                                  <w:szCs w:val="20"/>
                                </w:rPr>
                                <w:t xml:space="preserve">This </w:t>
                              </w:r>
                              <w:r>
                                <w:rPr>
                                  <w:color w:val="000000" w:themeColor="text1"/>
                                  <w:sz w:val="18"/>
                                  <w:szCs w:val="20"/>
                                </w:rPr>
                                <w:t xml:space="preserve">quality </w:t>
                              </w:r>
                              <w:r w:rsidRPr="0096687D">
                                <w:rPr>
                                  <w:color w:val="000000" w:themeColor="text1"/>
                                  <w:sz w:val="18"/>
                                  <w:szCs w:val="20"/>
                                </w:rPr>
                                <w:t xml:space="preserve">manual is the property of </w:t>
                              </w:r>
                              <w:r w:rsidR="00D11940">
                                <w:rPr>
                                  <w:color w:val="000000" w:themeColor="text1"/>
                                  <w:sz w:val="18"/>
                                  <w:szCs w:val="20"/>
                                </w:rPr>
                                <w:t>Manufacturing Made Easy Ltd</w:t>
                              </w:r>
                              <w:r w:rsidRPr="0096687D">
                                <w:rPr>
                                  <w:color w:val="000000" w:themeColor="text1"/>
                                  <w:sz w:val="18"/>
                                  <w:szCs w:val="20"/>
                                </w:rPr>
                                <w:t>. It must not be reproduced in whole or in part or otherwise disclosed without prior written consent.</w:t>
                              </w:r>
                            </w:p>
                            <w:p w14:paraId="1FC1083D" w14:textId="77777777" w:rsidR="0096687D" w:rsidRPr="0096687D" w:rsidRDefault="0096687D" w:rsidP="0096687D">
                              <w:pPr>
                                <w:rPr>
                                  <w:color w:val="000000" w:themeColor="text1"/>
                                  <w:sz w:val="18"/>
                                  <w:szCs w:val="20"/>
                                </w:rPr>
                              </w:pPr>
                              <w:r w:rsidRPr="0096687D">
                                <w:rPr>
                                  <w:color w:val="000000" w:themeColor="text1"/>
                                  <w:sz w:val="18"/>
                                  <w:szCs w:val="20"/>
                                </w:rPr>
                                <w:t>The official controlled copy of this</w:t>
                              </w:r>
                              <w:r>
                                <w:rPr>
                                  <w:color w:val="000000" w:themeColor="text1"/>
                                  <w:sz w:val="18"/>
                                  <w:szCs w:val="20"/>
                                </w:rPr>
                                <w:t xml:space="preserve"> quality</w:t>
                              </w:r>
                              <w:r w:rsidRPr="0096687D">
                                <w:rPr>
                                  <w:color w:val="000000" w:themeColor="text1"/>
                                  <w:sz w:val="18"/>
                                  <w:szCs w:val="20"/>
                                </w:rPr>
                                <w:t xml:space="preserve"> manual is the digitally signed PDF document </w:t>
                              </w:r>
                              <w:r>
                                <w:rPr>
                                  <w:color w:val="000000" w:themeColor="text1"/>
                                  <w:sz w:val="18"/>
                                  <w:szCs w:val="20"/>
                                </w:rPr>
                                <w:t>held within our</w:t>
                              </w:r>
                              <w:r w:rsidRPr="0096687D">
                                <w:rPr>
                                  <w:color w:val="000000" w:themeColor="text1"/>
                                  <w:sz w:val="18"/>
                                  <w:szCs w:val="20"/>
                                </w:rPr>
                                <w:t xml:space="preserve"> network server and visible to all authori</w:t>
                              </w:r>
                              <w:r>
                                <w:rPr>
                                  <w:color w:val="000000" w:themeColor="text1"/>
                                  <w:sz w:val="18"/>
                                  <w:szCs w:val="20"/>
                                </w:rPr>
                                <w:t>s</w:t>
                              </w:r>
                              <w:r w:rsidRPr="0096687D">
                                <w:rPr>
                                  <w:color w:val="000000" w:themeColor="text1"/>
                                  <w:sz w:val="18"/>
                                  <w:szCs w:val="20"/>
                                </w:rPr>
                                <w:t>ed users. All printed copies, and all electronic copies and versions</w:t>
                              </w:r>
                              <w:r>
                                <w:rPr>
                                  <w:color w:val="000000" w:themeColor="text1"/>
                                  <w:sz w:val="18"/>
                                  <w:szCs w:val="20"/>
                                </w:rPr>
                                <w:t>,</w:t>
                              </w:r>
                              <w:r w:rsidRPr="0096687D">
                                <w:rPr>
                                  <w:color w:val="000000" w:themeColor="text1"/>
                                  <w:sz w:val="18"/>
                                  <w:szCs w:val="20"/>
                                </w:rPr>
                                <w:t xml:space="preserve"> except the ones described above, are considered uncontrolled copies </w:t>
                              </w:r>
                              <w:r>
                                <w:rPr>
                                  <w:color w:val="000000" w:themeColor="text1"/>
                                  <w:sz w:val="18"/>
                                  <w:szCs w:val="20"/>
                                </w:rPr>
                                <w:t xml:space="preserve">which should be </w:t>
                              </w:r>
                              <w:r w:rsidRPr="0096687D">
                                <w:rPr>
                                  <w:color w:val="000000" w:themeColor="text1"/>
                                  <w:sz w:val="18"/>
                                  <w:szCs w:val="20"/>
                                </w:rPr>
                                <w:t>used for reference only.</w:t>
                              </w:r>
                            </w:p>
                          </w:txbxContent>
                        </v:textbox>
                      </v:shape>
                    </w:pict>
                  </mc:Fallback>
                </mc:AlternateContent>
              </w:r>
            </w:sdtContent>
          </w:sdt>
        </w:p>
        <w:p w14:paraId="687D1DEF" w14:textId="1D2F24C9" w:rsidR="0096687D" w:rsidRDefault="00D11940">
          <w:pPr>
            <w:autoSpaceDE/>
            <w:autoSpaceDN/>
            <w:adjustRightInd/>
            <w:spacing w:before="0" w:after="0" w:line="240" w:lineRule="auto"/>
            <w:jc w:val="left"/>
            <w:rPr>
              <w:lang w:val="en-US"/>
            </w:rPr>
          </w:pPr>
          <w:r>
            <w:rPr>
              <w:noProof/>
            </w:rPr>
            <mc:AlternateContent>
              <mc:Choice Requires="wps">
                <w:drawing>
                  <wp:anchor distT="0" distB="0" distL="114300" distR="114300" simplePos="0" relativeHeight="251658244" behindDoc="0" locked="0" layoutInCell="1" allowOverlap="1" wp14:anchorId="0016C230" wp14:editId="624379C4">
                    <wp:simplePos x="0" y="0"/>
                    <wp:positionH relativeFrom="page">
                      <wp:posOffset>2438400</wp:posOffset>
                    </wp:positionH>
                    <wp:positionV relativeFrom="page">
                      <wp:posOffset>3609975</wp:posOffset>
                    </wp:positionV>
                    <wp:extent cx="4552315" cy="1272540"/>
                    <wp:effectExtent l="0" t="0" r="0" b="3810"/>
                    <wp:wrapSquare wrapText="bothSides"/>
                    <wp:docPr id="39" name="Text Box 39"/>
                    <wp:cNvGraphicFramePr/>
                    <a:graphic xmlns:a="http://schemas.openxmlformats.org/drawingml/2006/main">
                      <a:graphicData uri="http://schemas.microsoft.com/office/word/2010/wordprocessingShape">
                        <wps:wsp>
                          <wps:cNvSpPr txBox="1"/>
                          <wps:spPr>
                            <a:xfrm>
                              <a:off x="0" y="0"/>
                              <a:ext cx="4552315" cy="1272540"/>
                            </a:xfrm>
                            <a:prstGeom prst="rect">
                              <a:avLst/>
                            </a:prstGeom>
                            <a:noFill/>
                            <a:ln w="6350">
                              <a:noFill/>
                            </a:ln>
                            <a:effectLst/>
                          </wps:spPr>
                          <wps:txbx>
                            <w:txbxContent>
                              <w:sdt>
                                <w:sdtPr>
                                  <w:rPr>
                                    <w:noProof/>
                                  </w:rPr>
                                  <w:alias w:val="Title"/>
                                  <w:id w:val="-1236009224"/>
                                  <w:dataBinding w:prefixMappings="xmlns:ns0='http://schemas.openxmlformats.org/package/2006/metadata/core-properties' xmlns:ns1='http://purl.org/dc/elements/1.1/'" w:xpath="/ns0:coreProperties[1]/ns1:title[1]" w:storeItemID="{6C3C8BC8-F283-45AE-878A-BAB7291924A1}"/>
                                  <w:text/>
                                </w:sdtPr>
                                <w:sdtEndPr/>
                                <w:sdtContent>
                                  <w:p w14:paraId="0B58B775" w14:textId="70A0E61D" w:rsidR="001D3853" w:rsidRPr="00B506FE" w:rsidRDefault="00D11940" w:rsidP="00557763">
                                    <w:pPr>
                                      <w:pStyle w:val="Title"/>
                                      <w:rPr>
                                        <w:noProof/>
                                      </w:rPr>
                                    </w:pPr>
                                    <w:r>
                                      <w:rPr>
                                        <w:noProof/>
                                      </w:rPr>
                                      <w:t>Quality Manual</w:t>
                                    </w:r>
                                  </w:p>
                                </w:sdtContent>
                              </w:sdt>
                              <w:sdt>
                                <w:sdtPr>
                                  <w:rPr>
                                    <w:rFonts w:ascii="Arial" w:hAnsi="Arial"/>
                                    <w:b/>
                                    <w:noProof/>
                                    <w:color w:val="7F7F7F" w:themeColor="text1" w:themeTint="80"/>
                                    <w:sz w:val="24"/>
                                    <w:szCs w:val="40"/>
                                  </w:rPr>
                                  <w:alias w:val="Subtitle"/>
                                  <w:id w:val="-559634116"/>
                                  <w:showingPlcHdr/>
                                  <w:dataBinding w:prefixMappings="xmlns:ns0='http://schemas.openxmlformats.org/package/2006/metadata/core-properties' xmlns:ns1='http://purl.org/dc/elements/1.1/'" w:xpath="/ns0:coreProperties[1]/ns1:subject[1]" w:storeItemID="{6C3C8BC8-F283-45AE-878A-BAB7291924A1}"/>
                                  <w:text/>
                                </w:sdtPr>
                                <w:sdtEndPr/>
                                <w:sdtContent>
                                  <w:p w14:paraId="6582B961" w14:textId="77777777" w:rsidR="001D3853" w:rsidRDefault="00C2381B" w:rsidP="00D11940">
                                    <w:pPr>
                                      <w:jc w:val="left"/>
                                      <w:rPr>
                                        <w:rFonts w:asciiTheme="majorHAnsi" w:hAnsiTheme="majorHAnsi"/>
                                        <w:noProof/>
                                        <w:color w:val="69676D" w:themeColor="text2"/>
                                        <w:sz w:val="32"/>
                                        <w:szCs w:val="40"/>
                                      </w:rPr>
                                    </w:pPr>
                                    <w:r>
                                      <w:rPr>
                                        <w:rFonts w:ascii="Arial" w:hAnsi="Arial"/>
                                        <w:b/>
                                        <w:noProof/>
                                        <w:color w:val="7F7F7F" w:themeColor="text1" w:themeTint="80"/>
                                        <w:sz w:val="24"/>
                                        <w:szCs w:val="40"/>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016C230" id="Text Box 39" o:spid="_x0000_s1029" type="#_x0000_t202" style="position:absolute;margin-left:192pt;margin-top:284.25pt;width:358.45pt;height:100.2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" filled="f" stroked="f" strokeweight=".5pt">
                    <v:textbox>
                      <w:txbxContent>
                        <w:sdt>
                          <w:sdtPr>
                            <w:rPr>
                              <w:noProof/>
                            </w:rPr>
                            <w:alias w:val="Title"/>
                            <w:id w:val="-1236009224"/>
                            <w:dataBinding w:prefixMappings="xmlns:ns0='http://schemas.openxmlformats.org/package/2006/metadata/core-properties' xmlns:ns1='http://purl.org/dc/elements/1.1/'" w:xpath="/ns0:coreProperties[1]/ns1:title[1]" w:storeItemID="{6C3C8BC8-F283-45AE-878A-BAB7291924A1}"/>
                            <w:text/>
                          </w:sdtPr>
                          <w:sdtEndPr/>
                          <w:sdtContent>
                            <w:p w14:paraId="0B58B775" w14:textId="70A0E61D" w:rsidR="001D3853" w:rsidRPr="00B506FE" w:rsidRDefault="00D11940" w:rsidP="00557763">
                              <w:pPr>
                                <w:pStyle w:val="Title"/>
                                <w:rPr>
                                  <w:noProof/>
                                </w:rPr>
                              </w:pPr>
                              <w:r>
                                <w:rPr>
                                  <w:noProof/>
                                </w:rPr>
                                <w:t>Quality Manual</w:t>
                              </w:r>
                            </w:p>
                          </w:sdtContent>
                        </w:sdt>
                        <w:sdt>
                          <w:sdtPr>
                            <w:rPr>
                              <w:rFonts w:ascii="Arial" w:hAnsi="Arial"/>
                              <w:b/>
                              <w:noProof/>
                              <w:color w:val="7F7F7F" w:themeColor="text1" w:themeTint="80"/>
                              <w:sz w:val="24"/>
                              <w:szCs w:val="40"/>
                            </w:rPr>
                            <w:alias w:val="Subtitle"/>
                            <w:id w:val="-559634116"/>
                            <w:showingPlcHdr/>
                            <w:dataBinding w:prefixMappings="xmlns:ns0='http://schemas.openxmlformats.org/package/2006/metadata/core-properties' xmlns:ns1='http://purl.org/dc/elements/1.1/'" w:xpath="/ns0:coreProperties[1]/ns1:subject[1]" w:storeItemID="{6C3C8BC8-F283-45AE-878A-BAB7291924A1}"/>
                            <w:text/>
                          </w:sdtPr>
                          <w:sdtEndPr/>
                          <w:sdtContent>
                            <w:p w14:paraId="6582B961" w14:textId="77777777" w:rsidR="001D3853" w:rsidRDefault="00C2381B" w:rsidP="00D11940">
                              <w:pPr>
                                <w:jc w:val="left"/>
                                <w:rPr>
                                  <w:rFonts w:asciiTheme="majorHAnsi" w:hAnsiTheme="majorHAnsi"/>
                                  <w:noProof/>
                                  <w:color w:val="69676D" w:themeColor="text2"/>
                                  <w:sz w:val="32"/>
                                  <w:szCs w:val="40"/>
                                </w:rPr>
                              </w:pPr>
                              <w:r>
                                <w:rPr>
                                  <w:rFonts w:ascii="Arial" w:hAnsi="Arial"/>
                                  <w:b/>
                                  <w:noProof/>
                                  <w:color w:val="7F7F7F" w:themeColor="text1" w:themeTint="80"/>
                                  <w:sz w:val="24"/>
                                  <w:szCs w:val="40"/>
                                </w:rPr>
                                <w:t xml:space="preserve">     </w:t>
                              </w:r>
                            </w:p>
                          </w:sdtContent>
                        </w:sdt>
                      </w:txbxContent>
                    </v:textbox>
                    <w10:wrap type="square" anchorx="page" anchory="page"/>
                  </v:shape>
                </w:pict>
              </mc:Fallback>
            </mc:AlternateContent>
          </w:r>
          <w:r w:rsidR="0096687D">
            <w:rPr>
              <w:lang w:val="en-US"/>
            </w:rPr>
            <w:br w:type="page"/>
          </w:r>
        </w:p>
        <w:p w14:paraId="22F25828" w14:textId="77777777" w:rsidR="00224579" w:rsidRPr="00A63AED" w:rsidRDefault="00C2737F" w:rsidP="00A63AED">
          <w:pPr>
            <w:pStyle w:val="TOC1"/>
          </w:pPr>
          <w:r w:rsidRPr="00A63AED">
            <w:lastRenderedPageBreak/>
            <w:t>Approval</w:t>
          </w:r>
        </w:p>
        <w:p w14:paraId="462CB373" w14:textId="77777777" w:rsidR="001F3422" w:rsidRPr="00382782" w:rsidRDefault="001F3422" w:rsidP="001F3422">
          <w:pPr>
            <w:spacing w:after="240"/>
            <w:rPr>
              <w:rFonts w:asciiTheme="minorHAnsi" w:hAnsiTheme="minorHAnsi" w:cstheme="minorHAnsi"/>
              <w:szCs w:val="20"/>
              <w:lang w:val="en-US"/>
            </w:rPr>
          </w:pPr>
          <w:r w:rsidRPr="00382782">
            <w:rPr>
              <w:rFonts w:asciiTheme="minorHAnsi" w:hAnsiTheme="minorHAnsi" w:cstheme="minorHAnsi"/>
              <w:szCs w:val="20"/>
              <w:lang w:val="en-US"/>
            </w:rPr>
            <w:t xml:space="preserve">The </w:t>
          </w:r>
          <w:r w:rsidRPr="00382782">
            <w:rPr>
              <w:szCs w:val="20"/>
              <w:lang w:val="en-US"/>
            </w:rPr>
            <w:t xml:space="preserve">signatures below certify that this management system manual has been reviewed and </w:t>
          </w:r>
          <w:proofErr w:type="gramStart"/>
          <w:r w:rsidRPr="00382782">
            <w:rPr>
              <w:szCs w:val="20"/>
              <w:lang w:val="en-US"/>
            </w:rPr>
            <w:t>accepted, and</w:t>
          </w:r>
          <w:proofErr w:type="gramEnd"/>
          <w:r w:rsidRPr="00382782">
            <w:rPr>
              <w:szCs w:val="20"/>
              <w:lang w:val="en-US"/>
            </w:rPr>
            <w:t xml:space="preserve"> demonstrates that the signatories are aware of all the requirements contained herein and are committed to ensuring their provision</w:t>
          </w:r>
          <w:r w:rsidRPr="00382782">
            <w:rPr>
              <w:rFonts w:asciiTheme="minorHAnsi" w:hAnsiTheme="minorHAnsi" w:cstheme="minorHAnsi"/>
              <w:szCs w:val="20"/>
              <w:lang w:val="en-US"/>
            </w:rPr>
            <w:t>.</w:t>
          </w:r>
        </w:p>
        <w:tbl>
          <w:tblPr>
            <w:tblW w:w="9639"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1418"/>
            <w:gridCol w:w="2551"/>
            <w:gridCol w:w="2025"/>
            <w:gridCol w:w="2370"/>
            <w:gridCol w:w="1275"/>
          </w:tblGrid>
          <w:tr w:rsidR="001F3422" w:rsidRPr="00382782" w14:paraId="4F94B5C6" w14:textId="77777777" w:rsidTr="00D6594C">
            <w:trPr>
              <w:trHeight w:val="284"/>
            </w:trPr>
            <w:tc>
              <w:tcPr>
                <w:tcW w:w="1418" w:type="dxa"/>
                <w:shd w:val="clear" w:color="auto" w:fill="auto"/>
                <w:vAlign w:val="center"/>
              </w:tcPr>
              <w:p w14:paraId="3BED101B" w14:textId="77777777" w:rsidR="001F3422" w:rsidRPr="00382782" w:rsidRDefault="001F3422" w:rsidP="001F3422">
                <w:pPr>
                  <w:pStyle w:val="NoSpacing"/>
                </w:pPr>
              </w:p>
            </w:tc>
            <w:tc>
              <w:tcPr>
                <w:tcW w:w="2551" w:type="dxa"/>
                <w:shd w:val="clear" w:color="auto" w:fill="69676D" w:themeFill="text2"/>
                <w:vAlign w:val="center"/>
              </w:tcPr>
              <w:p w14:paraId="108FA0AC"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Name</w:t>
                </w:r>
              </w:p>
            </w:tc>
            <w:tc>
              <w:tcPr>
                <w:tcW w:w="2025" w:type="dxa"/>
                <w:shd w:val="clear" w:color="auto" w:fill="69676D" w:themeFill="text2"/>
                <w:vAlign w:val="center"/>
              </w:tcPr>
              <w:p w14:paraId="7113972F"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Signature</w:t>
                </w:r>
              </w:p>
            </w:tc>
            <w:tc>
              <w:tcPr>
                <w:tcW w:w="2370" w:type="dxa"/>
                <w:shd w:val="clear" w:color="auto" w:fill="69676D" w:themeFill="text2"/>
                <w:vAlign w:val="center"/>
              </w:tcPr>
              <w:p w14:paraId="179BE8D4"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Position</w:t>
                </w:r>
              </w:p>
            </w:tc>
            <w:tc>
              <w:tcPr>
                <w:tcW w:w="1275" w:type="dxa"/>
                <w:shd w:val="clear" w:color="auto" w:fill="69676D" w:themeFill="text2"/>
                <w:vAlign w:val="center"/>
              </w:tcPr>
              <w:p w14:paraId="533FBF24"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Date</w:t>
                </w:r>
              </w:p>
            </w:tc>
          </w:tr>
          <w:tr w:rsidR="001F3422" w:rsidRPr="00382782" w14:paraId="0077B134" w14:textId="77777777" w:rsidTr="00D6594C">
            <w:trPr>
              <w:trHeight w:val="680"/>
            </w:trPr>
            <w:tc>
              <w:tcPr>
                <w:tcW w:w="1418" w:type="dxa"/>
                <w:shd w:val="clear" w:color="auto" w:fill="69676D" w:themeFill="text2"/>
                <w:vAlign w:val="center"/>
              </w:tcPr>
              <w:p w14:paraId="170E43C6"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Prepared by</w:t>
                </w:r>
              </w:p>
            </w:tc>
            <w:tc>
              <w:tcPr>
                <w:tcW w:w="2551" w:type="dxa"/>
                <w:shd w:val="clear" w:color="auto" w:fill="F2F2F2" w:themeFill="background1" w:themeFillShade="F2"/>
                <w:vAlign w:val="center"/>
              </w:tcPr>
              <w:p w14:paraId="194ACA6A" w14:textId="65BD367E" w:rsidR="001F3422" w:rsidRPr="00382782" w:rsidRDefault="00D11940" w:rsidP="001F3422">
                <w:pPr>
                  <w:spacing w:before="0" w:after="0"/>
                  <w:jc w:val="left"/>
                  <w:rPr>
                    <w:lang w:val="en-US"/>
                  </w:rPr>
                </w:pPr>
                <w:r>
                  <w:rPr>
                    <w:lang w:val="en-US"/>
                  </w:rPr>
                  <w:t>Dhairyasheel Ashok Mulik Patil</w:t>
                </w:r>
              </w:p>
            </w:tc>
            <w:tc>
              <w:tcPr>
                <w:tcW w:w="2025" w:type="dxa"/>
                <w:shd w:val="clear" w:color="auto" w:fill="F2F2F2" w:themeFill="background1" w:themeFillShade="F2"/>
                <w:vAlign w:val="center"/>
              </w:tcPr>
              <w:p w14:paraId="654402EC" w14:textId="77777777" w:rsidR="001F3422" w:rsidRPr="00382782" w:rsidRDefault="001F3422" w:rsidP="001F3422">
                <w:pPr>
                  <w:spacing w:before="0" w:after="0"/>
                  <w:jc w:val="left"/>
                  <w:rPr>
                    <w:lang w:val="en-US"/>
                  </w:rPr>
                </w:pPr>
              </w:p>
            </w:tc>
            <w:tc>
              <w:tcPr>
                <w:tcW w:w="2370" w:type="dxa"/>
                <w:shd w:val="clear" w:color="auto" w:fill="F2F2F2" w:themeFill="background1" w:themeFillShade="F2"/>
                <w:vAlign w:val="center"/>
              </w:tcPr>
              <w:p w14:paraId="7D30FD55" w14:textId="5B540FF6" w:rsidR="001F3422" w:rsidRPr="00382782" w:rsidRDefault="00D11940" w:rsidP="001F3422">
                <w:pPr>
                  <w:spacing w:before="0" w:after="0"/>
                  <w:jc w:val="left"/>
                  <w:rPr>
                    <w:lang w:val="en-US"/>
                  </w:rPr>
                </w:pPr>
                <w:r>
                  <w:rPr>
                    <w:lang w:val="en-US"/>
                  </w:rPr>
                  <w:t>Quality Engineer</w:t>
                </w:r>
              </w:p>
            </w:tc>
            <w:tc>
              <w:tcPr>
                <w:tcW w:w="1275" w:type="dxa"/>
                <w:shd w:val="clear" w:color="auto" w:fill="F2F2F2" w:themeFill="background1" w:themeFillShade="F2"/>
                <w:vAlign w:val="center"/>
              </w:tcPr>
              <w:p w14:paraId="5B73B1C5" w14:textId="77777777" w:rsidR="001F3422" w:rsidRPr="00382782" w:rsidRDefault="001F3422" w:rsidP="001F3422">
                <w:pPr>
                  <w:spacing w:before="0" w:after="0"/>
                  <w:jc w:val="left"/>
                  <w:rPr>
                    <w:lang w:val="en-US"/>
                  </w:rPr>
                </w:pPr>
              </w:p>
            </w:tc>
          </w:tr>
          <w:tr w:rsidR="001F3422" w:rsidRPr="00382782" w14:paraId="2DEE4A78" w14:textId="77777777" w:rsidTr="00D6594C">
            <w:trPr>
              <w:trHeight w:val="680"/>
            </w:trPr>
            <w:tc>
              <w:tcPr>
                <w:tcW w:w="1418" w:type="dxa"/>
                <w:shd w:val="clear" w:color="auto" w:fill="69676D" w:themeFill="text2"/>
                <w:vAlign w:val="center"/>
              </w:tcPr>
              <w:p w14:paraId="0AD5DB2E"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Reviewed by</w:t>
                </w:r>
              </w:p>
            </w:tc>
            <w:tc>
              <w:tcPr>
                <w:tcW w:w="2551" w:type="dxa"/>
                <w:shd w:val="clear" w:color="auto" w:fill="F2F2F2" w:themeFill="background1" w:themeFillShade="F2"/>
                <w:vAlign w:val="center"/>
              </w:tcPr>
              <w:p w14:paraId="49462B89" w14:textId="71CA5FE5" w:rsidR="001F3422" w:rsidRPr="00382782" w:rsidRDefault="00D11940" w:rsidP="001F3422">
                <w:pPr>
                  <w:spacing w:before="0" w:after="0"/>
                  <w:jc w:val="left"/>
                  <w:rPr>
                    <w:lang w:val="en-US"/>
                  </w:rPr>
                </w:pPr>
                <w:proofErr w:type="spellStart"/>
                <w:r>
                  <w:rPr>
                    <w:lang w:val="en-US"/>
                  </w:rPr>
                  <w:t>Prveen</w:t>
                </w:r>
                <w:proofErr w:type="spellEnd"/>
                <w:r>
                  <w:rPr>
                    <w:lang w:val="en-US"/>
                  </w:rPr>
                  <w:t xml:space="preserve"> </w:t>
                </w:r>
                <w:proofErr w:type="spellStart"/>
                <w:r>
                  <w:rPr>
                    <w:lang w:val="en-US"/>
                  </w:rPr>
                  <w:t>Bidare</w:t>
                </w:r>
                <w:proofErr w:type="spellEnd"/>
              </w:p>
            </w:tc>
            <w:tc>
              <w:tcPr>
                <w:tcW w:w="2025" w:type="dxa"/>
                <w:shd w:val="clear" w:color="auto" w:fill="F2F2F2" w:themeFill="background1" w:themeFillShade="F2"/>
                <w:vAlign w:val="center"/>
              </w:tcPr>
              <w:p w14:paraId="2400F21D" w14:textId="77777777" w:rsidR="001F3422" w:rsidRPr="00382782" w:rsidRDefault="001F3422" w:rsidP="001F3422">
                <w:pPr>
                  <w:spacing w:before="0" w:after="0"/>
                  <w:jc w:val="left"/>
                  <w:rPr>
                    <w:lang w:val="en-US"/>
                  </w:rPr>
                </w:pPr>
              </w:p>
            </w:tc>
            <w:tc>
              <w:tcPr>
                <w:tcW w:w="2370" w:type="dxa"/>
                <w:shd w:val="clear" w:color="auto" w:fill="F2F2F2" w:themeFill="background1" w:themeFillShade="F2"/>
                <w:vAlign w:val="center"/>
              </w:tcPr>
              <w:p w14:paraId="5354FB54" w14:textId="206CE382" w:rsidR="001F3422" w:rsidRPr="00382782" w:rsidRDefault="00D11940" w:rsidP="001F3422">
                <w:pPr>
                  <w:spacing w:before="0" w:after="0"/>
                  <w:jc w:val="left"/>
                  <w:rPr>
                    <w:lang w:val="en-US"/>
                  </w:rPr>
                </w:pPr>
                <w:r>
                  <w:rPr>
                    <w:lang w:val="en-US"/>
                  </w:rPr>
                  <w:t>Senior Engineer</w:t>
                </w:r>
              </w:p>
            </w:tc>
            <w:tc>
              <w:tcPr>
                <w:tcW w:w="1275" w:type="dxa"/>
                <w:shd w:val="clear" w:color="auto" w:fill="F2F2F2" w:themeFill="background1" w:themeFillShade="F2"/>
                <w:vAlign w:val="center"/>
              </w:tcPr>
              <w:p w14:paraId="7E3AB993" w14:textId="77777777" w:rsidR="001F3422" w:rsidRPr="00382782" w:rsidRDefault="001F3422" w:rsidP="001F3422">
                <w:pPr>
                  <w:spacing w:before="0" w:after="0"/>
                  <w:jc w:val="left"/>
                  <w:rPr>
                    <w:lang w:val="en-US"/>
                  </w:rPr>
                </w:pPr>
              </w:p>
            </w:tc>
          </w:tr>
          <w:tr w:rsidR="001F3422" w:rsidRPr="00382782" w14:paraId="2BDABFF5" w14:textId="77777777" w:rsidTr="00D6594C">
            <w:trPr>
              <w:trHeight w:val="680"/>
            </w:trPr>
            <w:tc>
              <w:tcPr>
                <w:tcW w:w="1418" w:type="dxa"/>
                <w:shd w:val="clear" w:color="auto" w:fill="69676D" w:themeFill="text2"/>
                <w:vAlign w:val="center"/>
              </w:tcPr>
              <w:p w14:paraId="29ABA00F"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Approved by</w:t>
                </w:r>
              </w:p>
            </w:tc>
            <w:tc>
              <w:tcPr>
                <w:tcW w:w="2551" w:type="dxa"/>
                <w:shd w:val="clear" w:color="auto" w:fill="F2F2F2" w:themeFill="background1" w:themeFillShade="F2"/>
                <w:vAlign w:val="center"/>
              </w:tcPr>
              <w:p w14:paraId="38281759" w14:textId="3DE95D2F" w:rsidR="001F3422" w:rsidRPr="00382782" w:rsidRDefault="00D11940" w:rsidP="001F3422">
                <w:pPr>
                  <w:spacing w:before="0" w:after="0"/>
                  <w:jc w:val="left"/>
                  <w:rPr>
                    <w:lang w:val="en-US"/>
                  </w:rPr>
                </w:pPr>
                <w:r>
                  <w:rPr>
                    <w:lang w:val="en-US"/>
                  </w:rPr>
                  <w:t>Jy</w:t>
                </w:r>
                <w:r w:rsidR="00500923">
                  <w:rPr>
                    <w:lang w:val="en-US"/>
                  </w:rPr>
                  <w:t>o</w:t>
                </w:r>
                <w:r>
                  <w:rPr>
                    <w:lang w:val="en-US"/>
                  </w:rPr>
                  <w:t xml:space="preserve">ti </w:t>
                </w:r>
                <w:proofErr w:type="spellStart"/>
                <w:r>
                  <w:rPr>
                    <w:lang w:val="en-US"/>
                  </w:rPr>
                  <w:t>Bidare</w:t>
                </w:r>
                <w:proofErr w:type="spellEnd"/>
              </w:p>
            </w:tc>
            <w:tc>
              <w:tcPr>
                <w:tcW w:w="2025" w:type="dxa"/>
                <w:shd w:val="clear" w:color="auto" w:fill="F2F2F2" w:themeFill="background1" w:themeFillShade="F2"/>
                <w:vAlign w:val="center"/>
              </w:tcPr>
              <w:p w14:paraId="75147823" w14:textId="77777777" w:rsidR="001F3422" w:rsidRPr="00382782" w:rsidRDefault="001F3422" w:rsidP="001F3422">
                <w:pPr>
                  <w:spacing w:before="0" w:after="0"/>
                  <w:jc w:val="left"/>
                  <w:rPr>
                    <w:lang w:val="en-US"/>
                  </w:rPr>
                </w:pPr>
              </w:p>
            </w:tc>
            <w:tc>
              <w:tcPr>
                <w:tcW w:w="2370" w:type="dxa"/>
                <w:shd w:val="clear" w:color="auto" w:fill="F2F2F2" w:themeFill="background1" w:themeFillShade="F2"/>
                <w:vAlign w:val="center"/>
              </w:tcPr>
              <w:p w14:paraId="2D51C982" w14:textId="653DCB1B" w:rsidR="001F3422" w:rsidRPr="00382782" w:rsidRDefault="00D11940" w:rsidP="001F3422">
                <w:pPr>
                  <w:spacing w:before="0" w:after="0"/>
                  <w:jc w:val="left"/>
                  <w:rPr>
                    <w:lang w:val="en-US"/>
                  </w:rPr>
                </w:pPr>
                <w:r>
                  <w:rPr>
                    <w:lang w:val="en-US"/>
                  </w:rPr>
                  <w:t>CEO</w:t>
                </w:r>
              </w:p>
            </w:tc>
            <w:tc>
              <w:tcPr>
                <w:tcW w:w="1275" w:type="dxa"/>
                <w:shd w:val="clear" w:color="auto" w:fill="F2F2F2" w:themeFill="background1" w:themeFillShade="F2"/>
                <w:vAlign w:val="center"/>
              </w:tcPr>
              <w:p w14:paraId="35AC3E31" w14:textId="77777777" w:rsidR="001F3422" w:rsidRPr="00382782" w:rsidRDefault="001F3422" w:rsidP="001F3422">
                <w:pPr>
                  <w:spacing w:before="0" w:after="0"/>
                  <w:jc w:val="left"/>
                  <w:rPr>
                    <w:lang w:val="en-US"/>
                  </w:rPr>
                </w:pPr>
              </w:p>
            </w:tc>
          </w:tr>
        </w:tbl>
        <w:p w14:paraId="0202F1E6" w14:textId="77777777" w:rsidR="001F3422" w:rsidRPr="0096687D" w:rsidRDefault="00C2737F" w:rsidP="00A63AED">
          <w:pPr>
            <w:pStyle w:val="TOC1"/>
          </w:pPr>
          <w:r w:rsidRPr="0096687D">
            <w:t>Amendment Record</w:t>
          </w:r>
        </w:p>
        <w:p w14:paraId="4606BA81" w14:textId="77777777" w:rsidR="001F3422" w:rsidRPr="00382782" w:rsidRDefault="001F3422" w:rsidP="001F3422">
          <w:pPr>
            <w:spacing w:after="240"/>
            <w:rPr>
              <w:lang w:val="en-US"/>
            </w:rPr>
          </w:pPr>
          <w:r w:rsidRPr="00382782">
            <w:rPr>
              <w:lang w:val="en-US"/>
            </w:rPr>
            <w:t xml:space="preserve">This </w:t>
          </w:r>
          <w:r w:rsidR="006402D8">
            <w:rPr>
              <w:szCs w:val="20"/>
              <w:lang w:val="en-US"/>
            </w:rPr>
            <w:t>quality</w:t>
          </w:r>
          <w:r w:rsidRPr="00382782">
            <w:rPr>
              <w:lang w:val="en-US"/>
            </w:rPr>
            <w:t xml:space="preserve"> manual is reviewed to ensure its continuing relevance to the systems and process that it describes. A record of contextual additions or omissions is given below:</w:t>
          </w:r>
        </w:p>
        <w:tbl>
          <w:tblPr>
            <w:tblW w:w="9639"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1418"/>
            <w:gridCol w:w="5528"/>
            <w:gridCol w:w="1418"/>
            <w:gridCol w:w="1275"/>
          </w:tblGrid>
          <w:tr w:rsidR="001F3422" w:rsidRPr="00382782" w14:paraId="07DD02A7" w14:textId="77777777" w:rsidTr="00D6594C">
            <w:trPr>
              <w:trHeight w:val="284"/>
            </w:trPr>
            <w:tc>
              <w:tcPr>
                <w:tcW w:w="1418" w:type="dxa"/>
                <w:shd w:val="clear" w:color="auto" w:fill="69676D" w:themeFill="text2"/>
                <w:vAlign w:val="center"/>
              </w:tcPr>
              <w:p w14:paraId="0B2DB851"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Page No.</w:t>
                </w:r>
              </w:p>
            </w:tc>
            <w:tc>
              <w:tcPr>
                <w:tcW w:w="5528" w:type="dxa"/>
                <w:shd w:val="clear" w:color="auto" w:fill="69676D" w:themeFill="text2"/>
                <w:vAlign w:val="center"/>
              </w:tcPr>
              <w:p w14:paraId="7404B08C"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Context</w:t>
                </w:r>
              </w:p>
            </w:tc>
            <w:tc>
              <w:tcPr>
                <w:tcW w:w="1418" w:type="dxa"/>
                <w:shd w:val="clear" w:color="auto" w:fill="69676D" w:themeFill="text2"/>
                <w:vAlign w:val="center"/>
              </w:tcPr>
              <w:p w14:paraId="72F5E2BE"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Revision</w:t>
                </w:r>
              </w:p>
            </w:tc>
            <w:tc>
              <w:tcPr>
                <w:tcW w:w="1275" w:type="dxa"/>
                <w:shd w:val="clear" w:color="auto" w:fill="69676D" w:themeFill="text2"/>
                <w:vAlign w:val="center"/>
              </w:tcPr>
              <w:p w14:paraId="5E0884D7"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Date</w:t>
                </w:r>
              </w:p>
            </w:tc>
          </w:tr>
          <w:tr w:rsidR="001F3422" w:rsidRPr="00382782" w14:paraId="0040AE2A" w14:textId="77777777" w:rsidTr="001F3422">
            <w:trPr>
              <w:trHeight w:val="340"/>
            </w:trPr>
            <w:tc>
              <w:tcPr>
                <w:tcW w:w="1418" w:type="dxa"/>
                <w:shd w:val="clear" w:color="auto" w:fill="F2F2F2" w:themeFill="background1" w:themeFillShade="F2"/>
                <w:vAlign w:val="center"/>
              </w:tcPr>
              <w:p w14:paraId="44BB6C47"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6535AEB1"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577BA067"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3CC58308" w14:textId="77777777" w:rsidR="001F3422" w:rsidRPr="00382782" w:rsidRDefault="001F3422" w:rsidP="001F3422">
                <w:pPr>
                  <w:spacing w:before="0" w:after="0"/>
                  <w:jc w:val="left"/>
                  <w:rPr>
                    <w:lang w:val="en-US"/>
                  </w:rPr>
                </w:pPr>
              </w:p>
            </w:tc>
          </w:tr>
          <w:tr w:rsidR="001F3422" w:rsidRPr="00382782" w14:paraId="609B8FD4" w14:textId="77777777" w:rsidTr="001F3422">
            <w:trPr>
              <w:trHeight w:val="340"/>
            </w:trPr>
            <w:tc>
              <w:tcPr>
                <w:tcW w:w="1418" w:type="dxa"/>
                <w:shd w:val="clear" w:color="auto" w:fill="F2F2F2" w:themeFill="background1" w:themeFillShade="F2"/>
                <w:vAlign w:val="center"/>
              </w:tcPr>
              <w:p w14:paraId="4C663615"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08359FA5"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0C3A40E8"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31D8AE18" w14:textId="77777777" w:rsidR="001F3422" w:rsidRPr="00382782" w:rsidRDefault="001F3422" w:rsidP="001F3422">
                <w:pPr>
                  <w:spacing w:before="0" w:after="0"/>
                  <w:jc w:val="left"/>
                  <w:rPr>
                    <w:lang w:val="en-US"/>
                  </w:rPr>
                </w:pPr>
              </w:p>
            </w:tc>
          </w:tr>
          <w:tr w:rsidR="001F3422" w:rsidRPr="00382782" w14:paraId="299FDD45" w14:textId="77777777" w:rsidTr="001F3422">
            <w:trPr>
              <w:trHeight w:val="340"/>
            </w:trPr>
            <w:tc>
              <w:tcPr>
                <w:tcW w:w="1418" w:type="dxa"/>
                <w:shd w:val="clear" w:color="auto" w:fill="F2F2F2" w:themeFill="background1" w:themeFillShade="F2"/>
                <w:vAlign w:val="center"/>
              </w:tcPr>
              <w:p w14:paraId="4AE9B24C"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0269F83D"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3664DB7B"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5644D4AD" w14:textId="77777777" w:rsidR="001F3422" w:rsidRPr="00382782" w:rsidRDefault="001F3422" w:rsidP="001F3422">
                <w:pPr>
                  <w:spacing w:before="0" w:after="0"/>
                  <w:jc w:val="left"/>
                  <w:rPr>
                    <w:lang w:val="en-US"/>
                  </w:rPr>
                </w:pPr>
              </w:p>
            </w:tc>
          </w:tr>
          <w:tr w:rsidR="001F3422" w:rsidRPr="00382782" w14:paraId="441DF493" w14:textId="77777777" w:rsidTr="001F3422">
            <w:trPr>
              <w:trHeight w:val="340"/>
            </w:trPr>
            <w:tc>
              <w:tcPr>
                <w:tcW w:w="1418" w:type="dxa"/>
                <w:shd w:val="clear" w:color="auto" w:fill="F2F2F2" w:themeFill="background1" w:themeFillShade="F2"/>
                <w:vAlign w:val="center"/>
              </w:tcPr>
              <w:p w14:paraId="74F87389"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7A7535F1"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7DA36365"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00291BD9" w14:textId="77777777" w:rsidR="001F3422" w:rsidRPr="00382782" w:rsidRDefault="001F3422" w:rsidP="001F3422">
                <w:pPr>
                  <w:spacing w:before="0" w:after="0"/>
                  <w:jc w:val="left"/>
                  <w:rPr>
                    <w:lang w:val="en-US"/>
                  </w:rPr>
                </w:pPr>
              </w:p>
            </w:tc>
          </w:tr>
          <w:tr w:rsidR="001F3422" w:rsidRPr="00382782" w14:paraId="46978D76" w14:textId="77777777" w:rsidTr="001F3422">
            <w:trPr>
              <w:trHeight w:val="340"/>
            </w:trPr>
            <w:tc>
              <w:tcPr>
                <w:tcW w:w="1418" w:type="dxa"/>
                <w:shd w:val="clear" w:color="auto" w:fill="F2F2F2" w:themeFill="background1" w:themeFillShade="F2"/>
                <w:vAlign w:val="center"/>
              </w:tcPr>
              <w:p w14:paraId="4C3C93B4"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4AFB429F"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2437AC9F"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06E627F5" w14:textId="77777777" w:rsidR="001F3422" w:rsidRPr="00382782" w:rsidRDefault="001F3422" w:rsidP="001F3422">
                <w:pPr>
                  <w:spacing w:before="0" w:after="0"/>
                  <w:jc w:val="left"/>
                  <w:rPr>
                    <w:lang w:val="en-US"/>
                  </w:rPr>
                </w:pPr>
              </w:p>
            </w:tc>
          </w:tr>
          <w:tr w:rsidR="001F3422" w:rsidRPr="00382782" w14:paraId="1B53CBE4" w14:textId="77777777" w:rsidTr="001F3422">
            <w:trPr>
              <w:trHeight w:val="340"/>
            </w:trPr>
            <w:tc>
              <w:tcPr>
                <w:tcW w:w="1418" w:type="dxa"/>
                <w:shd w:val="clear" w:color="auto" w:fill="F2F2F2" w:themeFill="background1" w:themeFillShade="F2"/>
                <w:vAlign w:val="center"/>
              </w:tcPr>
              <w:p w14:paraId="3F1ACF32"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028B7727"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3B66B94F"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6EDFD0A2" w14:textId="77777777" w:rsidR="001F3422" w:rsidRPr="00382782" w:rsidRDefault="001F3422" w:rsidP="001F3422">
                <w:pPr>
                  <w:spacing w:before="0" w:after="0"/>
                  <w:jc w:val="left"/>
                  <w:rPr>
                    <w:lang w:val="en-US"/>
                  </w:rPr>
                </w:pPr>
              </w:p>
            </w:tc>
          </w:tr>
          <w:tr w:rsidR="001F3422" w:rsidRPr="00382782" w14:paraId="3BB5E66D" w14:textId="77777777" w:rsidTr="001F3422">
            <w:trPr>
              <w:trHeight w:val="340"/>
            </w:trPr>
            <w:tc>
              <w:tcPr>
                <w:tcW w:w="1418" w:type="dxa"/>
                <w:shd w:val="clear" w:color="auto" w:fill="F2F2F2" w:themeFill="background1" w:themeFillShade="F2"/>
                <w:vAlign w:val="center"/>
              </w:tcPr>
              <w:p w14:paraId="78C1B92D"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3AE9DAE6"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387F8498"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0F0E894C" w14:textId="77777777" w:rsidR="001F3422" w:rsidRPr="00382782" w:rsidRDefault="001F3422" w:rsidP="001F3422">
                <w:pPr>
                  <w:spacing w:before="0" w:after="0"/>
                  <w:jc w:val="left"/>
                  <w:rPr>
                    <w:lang w:val="en-US"/>
                  </w:rPr>
                </w:pPr>
              </w:p>
            </w:tc>
          </w:tr>
          <w:tr w:rsidR="001F3422" w:rsidRPr="00382782" w14:paraId="666CEE75" w14:textId="77777777" w:rsidTr="001F3422">
            <w:trPr>
              <w:trHeight w:val="340"/>
            </w:trPr>
            <w:tc>
              <w:tcPr>
                <w:tcW w:w="1418" w:type="dxa"/>
                <w:shd w:val="clear" w:color="auto" w:fill="F2F2F2" w:themeFill="background1" w:themeFillShade="F2"/>
                <w:vAlign w:val="center"/>
              </w:tcPr>
              <w:p w14:paraId="4C55B7D1"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0F79AD10"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49F0F403"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3BCDEF95" w14:textId="77777777" w:rsidR="001F3422" w:rsidRPr="00382782" w:rsidRDefault="001F3422" w:rsidP="001F3422">
                <w:pPr>
                  <w:spacing w:before="0" w:after="0"/>
                  <w:jc w:val="left"/>
                  <w:rPr>
                    <w:lang w:val="en-US"/>
                  </w:rPr>
                </w:pPr>
              </w:p>
            </w:tc>
          </w:tr>
          <w:tr w:rsidR="001F3422" w:rsidRPr="00382782" w14:paraId="5F6E407D" w14:textId="77777777" w:rsidTr="001F3422">
            <w:trPr>
              <w:trHeight w:val="340"/>
            </w:trPr>
            <w:tc>
              <w:tcPr>
                <w:tcW w:w="1418" w:type="dxa"/>
                <w:shd w:val="clear" w:color="auto" w:fill="F2F2F2" w:themeFill="background1" w:themeFillShade="F2"/>
                <w:vAlign w:val="center"/>
              </w:tcPr>
              <w:p w14:paraId="7C04FBB5"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66393C99"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3CD69E83"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108BD4C5" w14:textId="77777777" w:rsidR="001F3422" w:rsidRPr="00382782" w:rsidRDefault="001F3422" w:rsidP="001F3422">
                <w:pPr>
                  <w:spacing w:before="0" w:after="0"/>
                  <w:jc w:val="left"/>
                  <w:rPr>
                    <w:lang w:val="en-US"/>
                  </w:rPr>
                </w:pPr>
              </w:p>
            </w:tc>
          </w:tr>
          <w:tr w:rsidR="00C81B64" w:rsidRPr="00382782" w14:paraId="761891E2" w14:textId="77777777" w:rsidTr="001F3422">
            <w:trPr>
              <w:trHeight w:val="340"/>
            </w:trPr>
            <w:tc>
              <w:tcPr>
                <w:tcW w:w="1418" w:type="dxa"/>
                <w:shd w:val="clear" w:color="auto" w:fill="F2F2F2" w:themeFill="background1" w:themeFillShade="F2"/>
                <w:vAlign w:val="center"/>
              </w:tcPr>
              <w:p w14:paraId="23ACDAB9" w14:textId="77777777" w:rsidR="00C81B64" w:rsidRPr="00382782" w:rsidRDefault="00C81B64" w:rsidP="001F3422">
                <w:pPr>
                  <w:spacing w:before="0" w:after="0"/>
                  <w:jc w:val="left"/>
                  <w:rPr>
                    <w:lang w:val="en-US"/>
                  </w:rPr>
                </w:pPr>
              </w:p>
            </w:tc>
            <w:tc>
              <w:tcPr>
                <w:tcW w:w="5528" w:type="dxa"/>
                <w:shd w:val="clear" w:color="auto" w:fill="F2F2F2" w:themeFill="background1" w:themeFillShade="F2"/>
                <w:vAlign w:val="center"/>
              </w:tcPr>
              <w:p w14:paraId="394FA07B" w14:textId="77777777" w:rsidR="00C81B64" w:rsidRPr="00382782" w:rsidRDefault="00C81B64" w:rsidP="001F3422">
                <w:pPr>
                  <w:spacing w:before="0" w:after="0"/>
                  <w:jc w:val="left"/>
                  <w:rPr>
                    <w:lang w:val="en-US"/>
                  </w:rPr>
                </w:pPr>
              </w:p>
            </w:tc>
            <w:tc>
              <w:tcPr>
                <w:tcW w:w="1418" w:type="dxa"/>
                <w:shd w:val="clear" w:color="auto" w:fill="F2F2F2" w:themeFill="background1" w:themeFillShade="F2"/>
                <w:vAlign w:val="center"/>
              </w:tcPr>
              <w:p w14:paraId="3ECC6E25" w14:textId="77777777" w:rsidR="00C81B64" w:rsidRPr="00382782" w:rsidRDefault="00C81B64" w:rsidP="001F3422">
                <w:pPr>
                  <w:spacing w:before="0" w:after="0"/>
                  <w:jc w:val="left"/>
                  <w:rPr>
                    <w:lang w:val="en-US"/>
                  </w:rPr>
                </w:pPr>
              </w:p>
            </w:tc>
            <w:tc>
              <w:tcPr>
                <w:tcW w:w="1275" w:type="dxa"/>
                <w:shd w:val="clear" w:color="auto" w:fill="F2F2F2" w:themeFill="background1" w:themeFillShade="F2"/>
                <w:vAlign w:val="center"/>
              </w:tcPr>
              <w:p w14:paraId="43AA44A7" w14:textId="77777777" w:rsidR="00C81B64" w:rsidRPr="00382782" w:rsidRDefault="00C81B64" w:rsidP="001F3422">
                <w:pPr>
                  <w:spacing w:before="0" w:after="0"/>
                  <w:jc w:val="left"/>
                  <w:rPr>
                    <w:lang w:val="en-US"/>
                  </w:rPr>
                </w:pPr>
              </w:p>
            </w:tc>
          </w:tr>
          <w:tr w:rsidR="001F3422" w:rsidRPr="00382782" w14:paraId="4EDFD393" w14:textId="77777777" w:rsidTr="001F3422">
            <w:trPr>
              <w:trHeight w:val="340"/>
            </w:trPr>
            <w:tc>
              <w:tcPr>
                <w:tcW w:w="1418" w:type="dxa"/>
                <w:shd w:val="clear" w:color="auto" w:fill="F2F2F2" w:themeFill="background1" w:themeFillShade="F2"/>
                <w:vAlign w:val="center"/>
              </w:tcPr>
              <w:p w14:paraId="27A1756D"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7822A6D8"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64679AE9"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75AED2F4" w14:textId="77777777" w:rsidR="001F3422" w:rsidRPr="00382782" w:rsidRDefault="001F3422" w:rsidP="001F3422">
                <w:pPr>
                  <w:spacing w:before="0" w:after="0"/>
                  <w:jc w:val="left"/>
                  <w:rPr>
                    <w:lang w:val="en-US"/>
                  </w:rPr>
                </w:pPr>
              </w:p>
            </w:tc>
          </w:tr>
          <w:tr w:rsidR="001F3422" w:rsidRPr="00382782" w14:paraId="592F5791" w14:textId="77777777" w:rsidTr="001F3422">
            <w:trPr>
              <w:trHeight w:val="340"/>
            </w:trPr>
            <w:tc>
              <w:tcPr>
                <w:tcW w:w="1418" w:type="dxa"/>
                <w:shd w:val="clear" w:color="auto" w:fill="F2F2F2" w:themeFill="background1" w:themeFillShade="F2"/>
                <w:vAlign w:val="center"/>
              </w:tcPr>
              <w:p w14:paraId="7BC48ED5"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3EA878D1"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602FB215"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20CFA666" w14:textId="77777777" w:rsidR="001F3422" w:rsidRPr="00382782" w:rsidRDefault="001F3422" w:rsidP="001F3422">
                <w:pPr>
                  <w:spacing w:before="0" w:after="0"/>
                  <w:jc w:val="left"/>
                  <w:rPr>
                    <w:lang w:val="en-US"/>
                  </w:rPr>
                </w:pPr>
              </w:p>
            </w:tc>
          </w:tr>
        </w:tbl>
        <w:p w14:paraId="083F3E94" w14:textId="77777777" w:rsidR="001F3422" w:rsidRPr="006D17F7" w:rsidRDefault="00C2737F" w:rsidP="00A63AED">
          <w:pPr>
            <w:pStyle w:val="TOC1"/>
          </w:pPr>
          <w:r w:rsidRPr="006D17F7">
            <w:t>Company Proprietary Information</w:t>
          </w:r>
        </w:p>
        <w:p w14:paraId="7D5072A1" w14:textId="77777777" w:rsidR="001F3422" w:rsidRPr="00CA1799" w:rsidRDefault="001F3422" w:rsidP="001F3422">
          <w:pPr>
            <w:spacing w:after="240"/>
            <w:rPr>
              <w:color w:val="auto"/>
            </w:rPr>
          </w:pPr>
          <w:r w:rsidRPr="00CA1799">
            <w:rPr>
              <w:color w:val="auto"/>
            </w:rPr>
            <w:t xml:space="preserve">The electronic version of this document is the latest revision. It is the responsibility of the individual to ensure that any paper material is the current revision. The printed version of this manual is uncontrolled, except when provided with a document </w:t>
          </w:r>
          <w:r w:rsidR="001159C2">
            <w:rPr>
              <w:color w:val="auto"/>
            </w:rPr>
            <w:t xml:space="preserve">reference </w:t>
          </w:r>
          <w:r w:rsidRPr="00CA1799">
            <w:rPr>
              <w:color w:val="auto"/>
            </w:rPr>
            <w:t>number</w:t>
          </w:r>
          <w:r w:rsidR="001159C2">
            <w:rPr>
              <w:color w:val="auto"/>
            </w:rPr>
            <w:t xml:space="preserve"> and revision</w:t>
          </w:r>
          <w:r w:rsidRPr="00CA1799">
            <w:rPr>
              <w:color w:val="auto"/>
            </w:rPr>
            <w:t xml:space="preserve"> in the field below:</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425"/>
            <w:gridCol w:w="1174"/>
            <w:gridCol w:w="1557"/>
            <w:gridCol w:w="388"/>
            <w:gridCol w:w="2126"/>
            <w:gridCol w:w="709"/>
            <w:gridCol w:w="1417"/>
          </w:tblGrid>
          <w:tr w:rsidR="001F3422" w:rsidRPr="00252903" w14:paraId="5A116B96" w14:textId="77777777" w:rsidTr="006A014E">
            <w:trPr>
              <w:trHeight w:val="362"/>
            </w:trPr>
            <w:tc>
              <w:tcPr>
                <w:tcW w:w="1843" w:type="dxa"/>
                <w:vAlign w:val="center"/>
              </w:tcPr>
              <w:p w14:paraId="124A738A" w14:textId="77777777" w:rsidR="001F3422" w:rsidRPr="0094519C" w:rsidRDefault="001F3422" w:rsidP="0094519C">
                <w:pPr>
                  <w:pStyle w:val="NoSpacing"/>
                  <w:rPr>
                    <w:rFonts w:ascii="Segoe UI" w:hAnsi="Segoe UI" w:cs="Segoe UI"/>
                    <w:color w:val="auto"/>
                    <w:sz w:val="16"/>
                    <w:szCs w:val="18"/>
                  </w:rPr>
                </w:pPr>
                <w:r w:rsidRPr="0094519C">
                  <w:rPr>
                    <w:rFonts w:ascii="Segoe UI" w:hAnsi="Segoe UI" w:cs="Segoe UI"/>
                    <w:color w:val="auto"/>
                    <w:sz w:val="16"/>
                    <w:szCs w:val="18"/>
                  </w:rPr>
                  <w:t xml:space="preserve">Document </w:t>
                </w:r>
                <w:r w:rsidR="0094519C">
                  <w:rPr>
                    <w:rFonts w:ascii="Segoe UI" w:hAnsi="Segoe UI" w:cs="Segoe UI"/>
                    <w:color w:val="auto"/>
                    <w:sz w:val="16"/>
                    <w:szCs w:val="18"/>
                  </w:rPr>
                  <w:t>Ref.</w:t>
                </w:r>
              </w:p>
            </w:tc>
            <w:tc>
              <w:tcPr>
                <w:tcW w:w="5670" w:type="dxa"/>
                <w:gridSpan w:val="5"/>
                <w:tcBorders>
                  <w:bottom w:val="single" w:sz="4" w:space="0" w:color="BFBFBF" w:themeColor="background1" w:themeShade="BF"/>
                </w:tcBorders>
                <w:vAlign w:val="center"/>
              </w:tcPr>
              <w:p w14:paraId="4D3F4215" w14:textId="77777777" w:rsidR="001F3422" w:rsidRPr="00252903" w:rsidRDefault="001F3422" w:rsidP="001F3422">
                <w:pPr>
                  <w:pStyle w:val="NoSpacing"/>
                  <w:rPr>
                    <w:color w:val="auto"/>
                    <w:sz w:val="18"/>
                    <w:szCs w:val="18"/>
                  </w:rPr>
                </w:pPr>
              </w:p>
            </w:tc>
            <w:tc>
              <w:tcPr>
                <w:tcW w:w="709" w:type="dxa"/>
                <w:vAlign w:val="center"/>
              </w:tcPr>
              <w:p w14:paraId="0ED70E60" w14:textId="77777777" w:rsidR="001F3422" w:rsidRPr="0094519C" w:rsidRDefault="001F3422" w:rsidP="001F3422">
                <w:pPr>
                  <w:pStyle w:val="NoSpacing"/>
                  <w:rPr>
                    <w:rFonts w:ascii="Segoe UI" w:hAnsi="Segoe UI" w:cs="Segoe UI"/>
                    <w:color w:val="auto"/>
                    <w:sz w:val="16"/>
                    <w:szCs w:val="18"/>
                  </w:rPr>
                </w:pPr>
                <w:r w:rsidRPr="0094519C">
                  <w:rPr>
                    <w:rFonts w:ascii="Segoe UI" w:hAnsi="Segoe UI" w:cs="Segoe UI"/>
                    <w:color w:val="auto"/>
                    <w:sz w:val="16"/>
                    <w:szCs w:val="18"/>
                  </w:rPr>
                  <w:t>Rev</w:t>
                </w:r>
              </w:p>
            </w:tc>
            <w:tc>
              <w:tcPr>
                <w:tcW w:w="1417" w:type="dxa"/>
                <w:tcBorders>
                  <w:bottom w:val="single" w:sz="4" w:space="0" w:color="BFBFBF" w:themeColor="background1" w:themeShade="BF"/>
                </w:tcBorders>
                <w:vAlign w:val="center"/>
              </w:tcPr>
              <w:p w14:paraId="6B4F3E2E" w14:textId="77777777" w:rsidR="001F3422" w:rsidRPr="00252903" w:rsidRDefault="001F3422" w:rsidP="001F3422">
                <w:pPr>
                  <w:pStyle w:val="NoSpacing"/>
                  <w:rPr>
                    <w:color w:val="auto"/>
                    <w:sz w:val="18"/>
                    <w:szCs w:val="18"/>
                  </w:rPr>
                </w:pPr>
              </w:p>
            </w:tc>
          </w:tr>
          <w:tr w:rsidR="001F3422" w:rsidRPr="00252903" w14:paraId="75B15A7C" w14:textId="77777777" w:rsidTr="006A014E">
            <w:trPr>
              <w:trHeight w:val="92"/>
            </w:trPr>
            <w:tc>
              <w:tcPr>
                <w:tcW w:w="1843" w:type="dxa"/>
                <w:vAlign w:val="center"/>
              </w:tcPr>
              <w:p w14:paraId="69594383" w14:textId="77777777" w:rsidR="001F3422" w:rsidRPr="0094519C" w:rsidRDefault="001F3422" w:rsidP="006A014E">
                <w:pPr>
                  <w:pStyle w:val="NoSpacing"/>
                  <w:rPr>
                    <w:rFonts w:ascii="Segoe UI" w:hAnsi="Segoe UI" w:cs="Segoe UI"/>
                    <w:color w:val="auto"/>
                    <w:sz w:val="16"/>
                    <w:szCs w:val="18"/>
                  </w:rPr>
                </w:pPr>
              </w:p>
            </w:tc>
            <w:tc>
              <w:tcPr>
                <w:tcW w:w="425" w:type="dxa"/>
                <w:tcBorders>
                  <w:top w:val="single" w:sz="4" w:space="0" w:color="BFBFBF" w:themeColor="background1" w:themeShade="BF"/>
                  <w:bottom w:val="single" w:sz="4" w:space="0" w:color="BFBFBF" w:themeColor="background1" w:themeShade="BF"/>
                </w:tcBorders>
                <w:vAlign w:val="center"/>
              </w:tcPr>
              <w:p w14:paraId="207FF99E" w14:textId="77777777" w:rsidR="001F3422" w:rsidRPr="00252903" w:rsidRDefault="001F3422" w:rsidP="001F3422">
                <w:pPr>
                  <w:pStyle w:val="NoSpacing"/>
                  <w:rPr>
                    <w:color w:val="auto"/>
                    <w:sz w:val="18"/>
                    <w:szCs w:val="18"/>
                  </w:rPr>
                </w:pPr>
              </w:p>
            </w:tc>
            <w:tc>
              <w:tcPr>
                <w:tcW w:w="5245" w:type="dxa"/>
                <w:gridSpan w:val="4"/>
                <w:tcBorders>
                  <w:top w:val="single" w:sz="4" w:space="0" w:color="BFBFBF" w:themeColor="background1" w:themeShade="BF"/>
                  <w:left w:val="nil"/>
                </w:tcBorders>
                <w:vAlign w:val="center"/>
              </w:tcPr>
              <w:p w14:paraId="6897F3FE" w14:textId="77777777" w:rsidR="001F3422" w:rsidRPr="00252903" w:rsidRDefault="001F3422" w:rsidP="001F3422">
                <w:pPr>
                  <w:pStyle w:val="NoSpacing"/>
                  <w:rPr>
                    <w:color w:val="auto"/>
                    <w:sz w:val="18"/>
                    <w:szCs w:val="18"/>
                  </w:rPr>
                </w:pPr>
              </w:p>
            </w:tc>
            <w:tc>
              <w:tcPr>
                <w:tcW w:w="709" w:type="dxa"/>
                <w:vAlign w:val="center"/>
              </w:tcPr>
              <w:p w14:paraId="2878500F" w14:textId="77777777" w:rsidR="001F3422" w:rsidRPr="0094519C" w:rsidRDefault="001F3422" w:rsidP="001F3422">
                <w:pPr>
                  <w:pStyle w:val="NoSpacing"/>
                  <w:rPr>
                    <w:rFonts w:ascii="Segoe UI" w:hAnsi="Segoe UI" w:cs="Segoe UI"/>
                    <w:color w:val="auto"/>
                    <w:sz w:val="16"/>
                    <w:szCs w:val="18"/>
                  </w:rPr>
                </w:pPr>
              </w:p>
            </w:tc>
            <w:tc>
              <w:tcPr>
                <w:tcW w:w="1417" w:type="dxa"/>
                <w:tcBorders>
                  <w:top w:val="single" w:sz="4" w:space="0" w:color="BFBFBF" w:themeColor="background1" w:themeShade="BF"/>
                </w:tcBorders>
                <w:vAlign w:val="center"/>
              </w:tcPr>
              <w:p w14:paraId="2AA421CC" w14:textId="77777777" w:rsidR="001F3422" w:rsidRPr="00252903" w:rsidRDefault="001F3422" w:rsidP="001F3422">
                <w:pPr>
                  <w:pStyle w:val="NoSpacing"/>
                  <w:rPr>
                    <w:color w:val="auto"/>
                    <w:sz w:val="18"/>
                    <w:szCs w:val="18"/>
                  </w:rPr>
                </w:pPr>
              </w:p>
            </w:tc>
          </w:tr>
          <w:tr w:rsidR="001F3422" w:rsidRPr="00252903" w14:paraId="121A6080" w14:textId="77777777" w:rsidTr="006A014E">
            <w:trPr>
              <w:trHeight w:val="334"/>
            </w:trPr>
            <w:tc>
              <w:tcPr>
                <w:tcW w:w="1843" w:type="dxa"/>
                <w:tcBorders>
                  <w:right w:val="single" w:sz="4" w:space="0" w:color="BFBFBF" w:themeColor="background1" w:themeShade="BF"/>
                </w:tcBorders>
                <w:vAlign w:val="center"/>
              </w:tcPr>
              <w:p w14:paraId="2FE93CE9" w14:textId="77777777" w:rsidR="001F3422" w:rsidRPr="0094519C" w:rsidRDefault="001F3422" w:rsidP="006A014E">
                <w:pPr>
                  <w:pStyle w:val="NoSpacing"/>
                  <w:rPr>
                    <w:rFonts w:ascii="Segoe UI" w:hAnsi="Segoe UI" w:cs="Segoe UI"/>
                    <w:color w:val="auto"/>
                    <w:sz w:val="16"/>
                    <w:szCs w:val="18"/>
                  </w:rPr>
                </w:pPr>
                <w:r w:rsidRPr="0094519C">
                  <w:rPr>
                    <w:rFonts w:ascii="Segoe UI" w:hAnsi="Segoe UI" w:cs="Segoe UI"/>
                    <w:color w:val="auto"/>
                    <w:sz w:val="16"/>
                    <w:szCs w:val="18"/>
                  </w:rPr>
                  <w:t>Uncontrolled Copy</w:t>
                </w:r>
              </w:p>
            </w:tc>
            <w:tc>
              <w:tcPr>
                <w:tcW w:w="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1D285D9" w14:textId="77777777" w:rsidR="001F3422" w:rsidRPr="00252903" w:rsidRDefault="001F3422" w:rsidP="001F3422">
                <w:pPr>
                  <w:pStyle w:val="NoSpacing"/>
                  <w:rPr>
                    <w:rFonts w:ascii="Wingdings 2" w:hAnsi="Wingdings 2"/>
                    <w:color w:val="auto"/>
                    <w:sz w:val="18"/>
                    <w:szCs w:val="18"/>
                  </w:rPr>
                </w:pPr>
                <w:r w:rsidRPr="00252903">
                  <w:rPr>
                    <w:rFonts w:ascii="Wingdings 2" w:hAnsi="Wingdings 2"/>
                    <w:color w:val="auto"/>
                    <w:sz w:val="18"/>
                    <w:szCs w:val="18"/>
                  </w:rPr>
                  <w:t></w:t>
                </w:r>
              </w:p>
            </w:tc>
            <w:tc>
              <w:tcPr>
                <w:tcW w:w="1174" w:type="dxa"/>
                <w:tcBorders>
                  <w:left w:val="single" w:sz="4" w:space="0" w:color="BFBFBF" w:themeColor="background1" w:themeShade="BF"/>
                </w:tcBorders>
                <w:vAlign w:val="center"/>
              </w:tcPr>
              <w:p w14:paraId="24658916" w14:textId="77777777" w:rsidR="001F3422" w:rsidRPr="00252903" w:rsidRDefault="001F3422" w:rsidP="001F3422">
                <w:pPr>
                  <w:pStyle w:val="NoSpacing"/>
                  <w:rPr>
                    <w:color w:val="auto"/>
                    <w:sz w:val="18"/>
                    <w:szCs w:val="18"/>
                  </w:rPr>
                </w:pPr>
              </w:p>
            </w:tc>
            <w:tc>
              <w:tcPr>
                <w:tcW w:w="1557" w:type="dxa"/>
                <w:tcBorders>
                  <w:left w:val="nil"/>
                  <w:right w:val="single" w:sz="4" w:space="0" w:color="BFBFBF" w:themeColor="background1" w:themeShade="BF"/>
                </w:tcBorders>
                <w:vAlign w:val="center"/>
              </w:tcPr>
              <w:p w14:paraId="6648CDC2" w14:textId="77777777" w:rsidR="001F3422" w:rsidRPr="006A014E" w:rsidRDefault="001F3422" w:rsidP="001F3422">
                <w:pPr>
                  <w:pStyle w:val="NoSpacing"/>
                  <w:rPr>
                    <w:rFonts w:ascii="Segoe UI" w:hAnsi="Segoe UI" w:cs="Segoe UI"/>
                    <w:color w:val="auto"/>
                    <w:sz w:val="18"/>
                    <w:szCs w:val="18"/>
                  </w:rPr>
                </w:pPr>
                <w:r w:rsidRPr="0094519C">
                  <w:rPr>
                    <w:rFonts w:ascii="Segoe UI" w:hAnsi="Segoe UI" w:cs="Segoe UI"/>
                    <w:color w:val="auto"/>
                    <w:sz w:val="16"/>
                    <w:szCs w:val="18"/>
                  </w:rPr>
                  <w:t>Controlled Copy</w:t>
                </w:r>
              </w:p>
            </w:tc>
            <w:tc>
              <w:tcPr>
                <w:tcW w:w="3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20A713B" w14:textId="77777777" w:rsidR="001F3422" w:rsidRPr="00252903" w:rsidRDefault="001F3422" w:rsidP="001F3422">
                <w:pPr>
                  <w:pStyle w:val="NoSpacing"/>
                  <w:rPr>
                    <w:color w:val="auto"/>
                    <w:sz w:val="18"/>
                    <w:szCs w:val="18"/>
                  </w:rPr>
                </w:pPr>
              </w:p>
            </w:tc>
            <w:tc>
              <w:tcPr>
                <w:tcW w:w="2126" w:type="dxa"/>
                <w:tcBorders>
                  <w:left w:val="single" w:sz="4" w:space="0" w:color="BFBFBF" w:themeColor="background1" w:themeShade="BF"/>
                </w:tcBorders>
                <w:vAlign w:val="center"/>
              </w:tcPr>
              <w:p w14:paraId="35A6B189" w14:textId="77777777" w:rsidR="001F3422" w:rsidRPr="00252903" w:rsidRDefault="001F3422" w:rsidP="001F3422">
                <w:pPr>
                  <w:pStyle w:val="NoSpacing"/>
                  <w:rPr>
                    <w:color w:val="auto"/>
                    <w:sz w:val="18"/>
                    <w:szCs w:val="18"/>
                  </w:rPr>
                </w:pPr>
              </w:p>
            </w:tc>
            <w:tc>
              <w:tcPr>
                <w:tcW w:w="709" w:type="dxa"/>
                <w:tcBorders>
                  <w:left w:val="nil"/>
                </w:tcBorders>
                <w:vAlign w:val="center"/>
              </w:tcPr>
              <w:p w14:paraId="56F5AB16" w14:textId="77777777" w:rsidR="001F3422" w:rsidRPr="0094519C" w:rsidRDefault="001F3422" w:rsidP="001F3422">
                <w:pPr>
                  <w:pStyle w:val="NoSpacing"/>
                  <w:rPr>
                    <w:rFonts w:ascii="Segoe UI" w:hAnsi="Segoe UI" w:cs="Segoe UI"/>
                    <w:color w:val="auto"/>
                    <w:sz w:val="16"/>
                    <w:szCs w:val="18"/>
                  </w:rPr>
                </w:pPr>
                <w:r w:rsidRPr="0094519C">
                  <w:rPr>
                    <w:rFonts w:ascii="Segoe UI" w:hAnsi="Segoe UI" w:cs="Segoe UI"/>
                    <w:color w:val="auto"/>
                    <w:sz w:val="16"/>
                    <w:szCs w:val="18"/>
                  </w:rPr>
                  <w:t>Date</w:t>
                </w:r>
              </w:p>
            </w:tc>
            <w:tc>
              <w:tcPr>
                <w:tcW w:w="1417" w:type="dxa"/>
                <w:tcBorders>
                  <w:bottom w:val="single" w:sz="4" w:space="0" w:color="BFBFBF" w:themeColor="background1" w:themeShade="BF"/>
                </w:tcBorders>
                <w:vAlign w:val="center"/>
              </w:tcPr>
              <w:p w14:paraId="29B14E6C" w14:textId="77777777" w:rsidR="001F3422" w:rsidRPr="00252903" w:rsidRDefault="001F3422" w:rsidP="001F3422">
                <w:pPr>
                  <w:pStyle w:val="NoSpacing"/>
                  <w:rPr>
                    <w:color w:val="auto"/>
                    <w:sz w:val="18"/>
                    <w:szCs w:val="18"/>
                  </w:rPr>
                </w:pPr>
              </w:p>
            </w:tc>
          </w:tr>
        </w:tbl>
        <w:p w14:paraId="18F4CB1F" w14:textId="77777777" w:rsidR="009761AC" w:rsidRDefault="009761AC">
          <w:pPr>
            <w:autoSpaceDE/>
            <w:autoSpaceDN/>
            <w:adjustRightInd/>
            <w:spacing w:before="0" w:after="0" w:line="240" w:lineRule="auto"/>
            <w:jc w:val="left"/>
            <w:rPr>
              <w:rFonts w:ascii="Arial Narrow" w:hAnsi="Arial Narrow"/>
              <w:b/>
              <w:sz w:val="36"/>
              <w:szCs w:val="34"/>
              <w:lang w:val="en-US"/>
            </w:rPr>
          </w:pPr>
          <w:r>
            <w:br w:type="page"/>
          </w:r>
        </w:p>
        <w:p w14:paraId="022115B8" w14:textId="77777777" w:rsidR="002317FE" w:rsidRDefault="002317FE">
          <w:pPr>
            <w:autoSpaceDE/>
            <w:autoSpaceDN/>
            <w:adjustRightInd/>
            <w:spacing w:before="0" w:after="0" w:line="240" w:lineRule="auto"/>
            <w:jc w:val="left"/>
            <w:rPr>
              <w:rFonts w:ascii="Arial Narrow" w:hAnsi="Arial Narrow"/>
              <w:b/>
              <w:sz w:val="36"/>
            </w:rPr>
          </w:pPr>
          <w:r w:rsidRPr="002317FE">
            <w:rPr>
              <w:rFonts w:ascii="Arial Narrow" w:hAnsi="Arial Narrow"/>
              <w:b/>
              <w:sz w:val="36"/>
            </w:rPr>
            <w:lastRenderedPageBreak/>
            <w:t>Contents</w:t>
          </w:r>
        </w:p>
        <w:p w14:paraId="4A4AE2D3" w14:textId="77777777" w:rsidR="00D01AEF" w:rsidRPr="00D01AEF" w:rsidRDefault="00D01AEF">
          <w:pPr>
            <w:pStyle w:val="TOC1"/>
            <w:tabs>
              <w:tab w:val="left" w:pos="400"/>
              <w:tab w:val="right" w:leader="underscore" w:pos="9628"/>
            </w:tabs>
            <w:rPr>
              <w:rFonts w:ascii="Segoe UI" w:eastAsiaTheme="minorEastAsia" w:hAnsi="Segoe UI" w:cs="Segoe UI"/>
              <w:b w:val="0"/>
              <w:bCs w:val="0"/>
              <w:i w:val="0"/>
              <w:iCs w:val="0"/>
              <w:noProof/>
              <w:color w:val="auto"/>
              <w:sz w:val="20"/>
              <w:szCs w:val="20"/>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w:anchor="_Toc482261307" w:history="1">
            <w:r w:rsidRPr="00D01AEF">
              <w:rPr>
                <w:rStyle w:val="Hyperlink"/>
                <w:rFonts w:ascii="Segoe UI" w:hAnsi="Segoe UI" w:cs="Segoe UI"/>
                <w:i w:val="0"/>
                <w:noProof/>
                <w:sz w:val="20"/>
                <w:szCs w:val="20"/>
              </w:rPr>
              <w:t>1</w:t>
            </w:r>
            <w:r w:rsidRPr="00D01AEF">
              <w:rPr>
                <w:rFonts w:ascii="Segoe UI" w:eastAsiaTheme="minorEastAsia" w:hAnsi="Segoe UI" w:cs="Segoe UI"/>
                <w:b w:val="0"/>
                <w:bCs w:val="0"/>
                <w:i w:val="0"/>
                <w:iCs w:val="0"/>
                <w:noProof/>
                <w:color w:val="auto"/>
                <w:sz w:val="20"/>
                <w:szCs w:val="20"/>
              </w:rPr>
              <w:tab/>
            </w:r>
            <w:r w:rsidRPr="00D01AEF">
              <w:rPr>
                <w:rStyle w:val="Hyperlink"/>
                <w:rFonts w:ascii="Segoe UI" w:hAnsi="Segoe UI" w:cs="Segoe UI"/>
                <w:i w:val="0"/>
                <w:noProof/>
                <w:sz w:val="20"/>
                <w:szCs w:val="20"/>
              </w:rPr>
              <w:t>Introduction</w:t>
            </w:r>
            <w:r w:rsidRPr="00D01AEF">
              <w:rPr>
                <w:rFonts w:ascii="Segoe UI" w:hAnsi="Segoe UI" w:cs="Segoe UI"/>
                <w:i w:val="0"/>
                <w:noProof/>
                <w:webHidden/>
                <w:sz w:val="20"/>
                <w:szCs w:val="20"/>
              </w:rPr>
              <w:tab/>
            </w:r>
            <w:r w:rsidRPr="00D01AEF">
              <w:rPr>
                <w:rFonts w:ascii="Segoe UI" w:hAnsi="Segoe UI" w:cs="Segoe UI"/>
                <w:i w:val="0"/>
                <w:noProof/>
                <w:webHidden/>
                <w:sz w:val="20"/>
                <w:szCs w:val="20"/>
              </w:rPr>
              <w:fldChar w:fldCharType="begin"/>
            </w:r>
            <w:r w:rsidRPr="00D01AEF">
              <w:rPr>
                <w:rFonts w:ascii="Segoe UI" w:hAnsi="Segoe UI" w:cs="Segoe UI"/>
                <w:i w:val="0"/>
                <w:noProof/>
                <w:webHidden/>
                <w:sz w:val="20"/>
                <w:szCs w:val="20"/>
              </w:rPr>
              <w:instrText xml:space="preserve"> PAGEREF _Toc482261307 \h </w:instrText>
            </w:r>
            <w:r w:rsidRPr="00D01AEF">
              <w:rPr>
                <w:rFonts w:ascii="Segoe UI" w:hAnsi="Segoe UI" w:cs="Segoe UI"/>
                <w:i w:val="0"/>
                <w:noProof/>
                <w:webHidden/>
                <w:sz w:val="20"/>
                <w:szCs w:val="20"/>
              </w:rPr>
            </w:r>
            <w:r w:rsidRPr="00D01AEF">
              <w:rPr>
                <w:rFonts w:ascii="Segoe UI" w:hAnsi="Segoe UI" w:cs="Segoe UI"/>
                <w:i w:val="0"/>
                <w:noProof/>
                <w:webHidden/>
                <w:sz w:val="20"/>
                <w:szCs w:val="20"/>
              </w:rPr>
              <w:fldChar w:fldCharType="separate"/>
            </w:r>
            <w:r w:rsidRPr="00D01AEF">
              <w:rPr>
                <w:rFonts w:ascii="Segoe UI" w:hAnsi="Segoe UI" w:cs="Segoe UI"/>
                <w:i w:val="0"/>
                <w:noProof/>
                <w:webHidden/>
                <w:sz w:val="20"/>
                <w:szCs w:val="20"/>
              </w:rPr>
              <w:t>5</w:t>
            </w:r>
            <w:r w:rsidRPr="00D01AEF">
              <w:rPr>
                <w:rFonts w:ascii="Segoe UI" w:hAnsi="Segoe UI" w:cs="Segoe UI"/>
                <w:i w:val="0"/>
                <w:noProof/>
                <w:webHidden/>
                <w:sz w:val="20"/>
                <w:szCs w:val="20"/>
              </w:rPr>
              <w:fldChar w:fldCharType="end"/>
            </w:r>
          </w:hyperlink>
        </w:p>
        <w:p w14:paraId="35EC8E39" w14:textId="77777777" w:rsidR="00D01AEF" w:rsidRPr="00D01AEF" w:rsidRDefault="00D01AEF">
          <w:pPr>
            <w:pStyle w:val="TOC1"/>
            <w:tabs>
              <w:tab w:val="left" w:pos="400"/>
              <w:tab w:val="right" w:leader="underscore" w:pos="9628"/>
            </w:tabs>
            <w:rPr>
              <w:rFonts w:ascii="Segoe UI" w:eastAsiaTheme="minorEastAsia" w:hAnsi="Segoe UI" w:cs="Segoe UI"/>
              <w:b w:val="0"/>
              <w:bCs w:val="0"/>
              <w:i w:val="0"/>
              <w:iCs w:val="0"/>
              <w:noProof/>
              <w:color w:val="auto"/>
              <w:sz w:val="20"/>
              <w:szCs w:val="20"/>
            </w:rPr>
          </w:pPr>
          <w:hyperlink w:anchor="_Toc482261308" w:history="1">
            <w:r w:rsidRPr="00D01AEF">
              <w:rPr>
                <w:rStyle w:val="Hyperlink"/>
                <w:rFonts w:ascii="Segoe UI" w:hAnsi="Segoe UI" w:cs="Segoe UI"/>
                <w:i w:val="0"/>
                <w:noProof/>
                <w:sz w:val="20"/>
                <w:szCs w:val="20"/>
              </w:rPr>
              <w:t>2</w:t>
            </w:r>
            <w:r w:rsidRPr="00D01AEF">
              <w:rPr>
                <w:rFonts w:ascii="Segoe UI" w:eastAsiaTheme="minorEastAsia" w:hAnsi="Segoe UI" w:cs="Segoe UI"/>
                <w:b w:val="0"/>
                <w:bCs w:val="0"/>
                <w:i w:val="0"/>
                <w:iCs w:val="0"/>
                <w:noProof/>
                <w:color w:val="auto"/>
                <w:sz w:val="20"/>
                <w:szCs w:val="20"/>
              </w:rPr>
              <w:tab/>
            </w:r>
            <w:r w:rsidRPr="00D01AEF">
              <w:rPr>
                <w:rStyle w:val="Hyperlink"/>
                <w:rFonts w:ascii="Segoe UI" w:hAnsi="Segoe UI" w:cs="Segoe UI"/>
                <w:i w:val="0"/>
                <w:noProof/>
                <w:sz w:val="20"/>
                <w:szCs w:val="20"/>
              </w:rPr>
              <w:t>References</w:t>
            </w:r>
            <w:r w:rsidRPr="00D01AEF">
              <w:rPr>
                <w:rFonts w:ascii="Segoe UI" w:hAnsi="Segoe UI" w:cs="Segoe UI"/>
                <w:i w:val="0"/>
                <w:noProof/>
                <w:webHidden/>
                <w:sz w:val="20"/>
                <w:szCs w:val="20"/>
              </w:rPr>
              <w:tab/>
            </w:r>
            <w:r w:rsidRPr="00D01AEF">
              <w:rPr>
                <w:rFonts w:ascii="Segoe UI" w:hAnsi="Segoe UI" w:cs="Segoe UI"/>
                <w:i w:val="0"/>
                <w:noProof/>
                <w:webHidden/>
                <w:sz w:val="20"/>
                <w:szCs w:val="20"/>
              </w:rPr>
              <w:fldChar w:fldCharType="begin"/>
            </w:r>
            <w:r w:rsidRPr="00D01AEF">
              <w:rPr>
                <w:rFonts w:ascii="Segoe UI" w:hAnsi="Segoe UI" w:cs="Segoe UI"/>
                <w:i w:val="0"/>
                <w:noProof/>
                <w:webHidden/>
                <w:sz w:val="20"/>
                <w:szCs w:val="20"/>
              </w:rPr>
              <w:instrText xml:space="preserve"> PAGEREF _Toc482261308 \h </w:instrText>
            </w:r>
            <w:r w:rsidRPr="00D01AEF">
              <w:rPr>
                <w:rFonts w:ascii="Segoe UI" w:hAnsi="Segoe UI" w:cs="Segoe UI"/>
                <w:i w:val="0"/>
                <w:noProof/>
                <w:webHidden/>
                <w:sz w:val="20"/>
                <w:szCs w:val="20"/>
              </w:rPr>
            </w:r>
            <w:r w:rsidRPr="00D01AEF">
              <w:rPr>
                <w:rFonts w:ascii="Segoe UI" w:hAnsi="Segoe UI" w:cs="Segoe UI"/>
                <w:i w:val="0"/>
                <w:noProof/>
                <w:webHidden/>
                <w:sz w:val="20"/>
                <w:szCs w:val="20"/>
              </w:rPr>
              <w:fldChar w:fldCharType="separate"/>
            </w:r>
            <w:r w:rsidRPr="00D01AEF">
              <w:rPr>
                <w:rFonts w:ascii="Segoe UI" w:hAnsi="Segoe UI" w:cs="Segoe UI"/>
                <w:i w:val="0"/>
                <w:noProof/>
                <w:webHidden/>
                <w:sz w:val="20"/>
                <w:szCs w:val="20"/>
              </w:rPr>
              <w:t>5</w:t>
            </w:r>
            <w:r w:rsidRPr="00D01AEF">
              <w:rPr>
                <w:rFonts w:ascii="Segoe UI" w:hAnsi="Segoe UI" w:cs="Segoe UI"/>
                <w:i w:val="0"/>
                <w:noProof/>
                <w:webHidden/>
                <w:sz w:val="20"/>
                <w:szCs w:val="20"/>
              </w:rPr>
              <w:fldChar w:fldCharType="end"/>
            </w:r>
          </w:hyperlink>
        </w:p>
        <w:p w14:paraId="4F18FBD2" w14:textId="77777777" w:rsidR="00D01AEF" w:rsidRPr="00D01AEF" w:rsidRDefault="00D01AEF">
          <w:pPr>
            <w:pStyle w:val="TOC1"/>
            <w:tabs>
              <w:tab w:val="left" w:pos="400"/>
              <w:tab w:val="right" w:leader="underscore" w:pos="9628"/>
            </w:tabs>
            <w:rPr>
              <w:rFonts w:ascii="Segoe UI" w:eastAsiaTheme="minorEastAsia" w:hAnsi="Segoe UI" w:cs="Segoe UI"/>
              <w:b w:val="0"/>
              <w:bCs w:val="0"/>
              <w:i w:val="0"/>
              <w:iCs w:val="0"/>
              <w:noProof/>
              <w:color w:val="auto"/>
              <w:sz w:val="20"/>
              <w:szCs w:val="20"/>
            </w:rPr>
          </w:pPr>
          <w:hyperlink w:anchor="_Toc482261309" w:history="1">
            <w:r w:rsidRPr="00D01AEF">
              <w:rPr>
                <w:rStyle w:val="Hyperlink"/>
                <w:rFonts w:ascii="Segoe UI" w:hAnsi="Segoe UI" w:cs="Segoe UI"/>
                <w:i w:val="0"/>
                <w:noProof/>
                <w:sz w:val="20"/>
                <w:szCs w:val="20"/>
                <w:lang w:eastAsia="en-US"/>
              </w:rPr>
              <w:t>3</w:t>
            </w:r>
            <w:r w:rsidRPr="00D01AEF">
              <w:rPr>
                <w:rFonts w:ascii="Segoe UI" w:eastAsiaTheme="minorEastAsia" w:hAnsi="Segoe UI" w:cs="Segoe UI"/>
                <w:b w:val="0"/>
                <w:bCs w:val="0"/>
                <w:i w:val="0"/>
                <w:iCs w:val="0"/>
                <w:noProof/>
                <w:color w:val="auto"/>
                <w:sz w:val="20"/>
                <w:szCs w:val="20"/>
              </w:rPr>
              <w:tab/>
            </w:r>
            <w:r w:rsidRPr="00D01AEF">
              <w:rPr>
                <w:rStyle w:val="Hyperlink"/>
                <w:rFonts w:ascii="Segoe UI" w:hAnsi="Segoe UI" w:cs="Segoe UI"/>
                <w:i w:val="0"/>
                <w:noProof/>
                <w:sz w:val="20"/>
                <w:szCs w:val="20"/>
              </w:rPr>
              <w:t>Definitions</w:t>
            </w:r>
            <w:r w:rsidRPr="00D01AEF">
              <w:rPr>
                <w:rFonts w:ascii="Segoe UI" w:hAnsi="Segoe UI" w:cs="Segoe UI"/>
                <w:i w:val="0"/>
                <w:noProof/>
                <w:webHidden/>
                <w:sz w:val="20"/>
                <w:szCs w:val="20"/>
              </w:rPr>
              <w:tab/>
            </w:r>
            <w:r w:rsidRPr="00D01AEF">
              <w:rPr>
                <w:rFonts w:ascii="Segoe UI" w:hAnsi="Segoe UI" w:cs="Segoe UI"/>
                <w:i w:val="0"/>
                <w:noProof/>
                <w:webHidden/>
                <w:sz w:val="20"/>
                <w:szCs w:val="20"/>
              </w:rPr>
              <w:fldChar w:fldCharType="begin"/>
            </w:r>
            <w:r w:rsidRPr="00D01AEF">
              <w:rPr>
                <w:rFonts w:ascii="Segoe UI" w:hAnsi="Segoe UI" w:cs="Segoe UI"/>
                <w:i w:val="0"/>
                <w:noProof/>
                <w:webHidden/>
                <w:sz w:val="20"/>
                <w:szCs w:val="20"/>
              </w:rPr>
              <w:instrText xml:space="preserve"> PAGEREF _Toc482261309 \h </w:instrText>
            </w:r>
            <w:r w:rsidRPr="00D01AEF">
              <w:rPr>
                <w:rFonts w:ascii="Segoe UI" w:hAnsi="Segoe UI" w:cs="Segoe UI"/>
                <w:i w:val="0"/>
                <w:noProof/>
                <w:webHidden/>
                <w:sz w:val="20"/>
                <w:szCs w:val="20"/>
              </w:rPr>
            </w:r>
            <w:r w:rsidRPr="00D01AEF">
              <w:rPr>
                <w:rFonts w:ascii="Segoe UI" w:hAnsi="Segoe UI" w:cs="Segoe UI"/>
                <w:i w:val="0"/>
                <w:noProof/>
                <w:webHidden/>
                <w:sz w:val="20"/>
                <w:szCs w:val="20"/>
              </w:rPr>
              <w:fldChar w:fldCharType="separate"/>
            </w:r>
            <w:r w:rsidRPr="00D01AEF">
              <w:rPr>
                <w:rFonts w:ascii="Segoe UI" w:hAnsi="Segoe UI" w:cs="Segoe UI"/>
                <w:i w:val="0"/>
                <w:noProof/>
                <w:webHidden/>
                <w:sz w:val="20"/>
                <w:szCs w:val="20"/>
              </w:rPr>
              <w:t>5</w:t>
            </w:r>
            <w:r w:rsidRPr="00D01AEF">
              <w:rPr>
                <w:rFonts w:ascii="Segoe UI" w:hAnsi="Segoe UI" w:cs="Segoe UI"/>
                <w:i w:val="0"/>
                <w:noProof/>
                <w:webHidden/>
                <w:sz w:val="20"/>
                <w:szCs w:val="20"/>
              </w:rPr>
              <w:fldChar w:fldCharType="end"/>
            </w:r>
          </w:hyperlink>
        </w:p>
        <w:p w14:paraId="0C817C56" w14:textId="77777777" w:rsidR="00D01AEF" w:rsidRPr="00D01AEF" w:rsidRDefault="00D01AEF">
          <w:pPr>
            <w:pStyle w:val="TOC1"/>
            <w:tabs>
              <w:tab w:val="left" w:pos="400"/>
              <w:tab w:val="right" w:leader="underscore" w:pos="9628"/>
            </w:tabs>
            <w:rPr>
              <w:rFonts w:ascii="Segoe UI" w:eastAsiaTheme="minorEastAsia" w:hAnsi="Segoe UI" w:cs="Segoe UI"/>
              <w:b w:val="0"/>
              <w:bCs w:val="0"/>
              <w:i w:val="0"/>
              <w:iCs w:val="0"/>
              <w:noProof/>
              <w:color w:val="auto"/>
              <w:sz w:val="20"/>
              <w:szCs w:val="20"/>
            </w:rPr>
          </w:pPr>
          <w:hyperlink w:anchor="_Toc482261310" w:history="1">
            <w:r w:rsidRPr="00D01AEF">
              <w:rPr>
                <w:rStyle w:val="Hyperlink"/>
                <w:rFonts w:ascii="Segoe UI" w:hAnsi="Segoe UI" w:cs="Segoe UI"/>
                <w:i w:val="0"/>
                <w:noProof/>
                <w:sz w:val="20"/>
                <w:szCs w:val="20"/>
              </w:rPr>
              <w:t>4</w:t>
            </w:r>
            <w:r w:rsidRPr="00D01AEF">
              <w:rPr>
                <w:rFonts w:ascii="Segoe UI" w:eastAsiaTheme="minorEastAsia" w:hAnsi="Segoe UI" w:cs="Segoe UI"/>
                <w:b w:val="0"/>
                <w:bCs w:val="0"/>
                <w:i w:val="0"/>
                <w:iCs w:val="0"/>
                <w:noProof/>
                <w:color w:val="auto"/>
                <w:sz w:val="20"/>
                <w:szCs w:val="20"/>
              </w:rPr>
              <w:tab/>
            </w:r>
            <w:r w:rsidRPr="00D01AEF">
              <w:rPr>
                <w:rStyle w:val="Hyperlink"/>
                <w:rFonts w:ascii="Segoe UI" w:hAnsi="Segoe UI" w:cs="Segoe UI"/>
                <w:i w:val="0"/>
                <w:noProof/>
                <w:sz w:val="20"/>
                <w:szCs w:val="20"/>
              </w:rPr>
              <w:t>About Our Organisation</w:t>
            </w:r>
            <w:r w:rsidRPr="00D01AEF">
              <w:rPr>
                <w:rFonts w:ascii="Segoe UI" w:hAnsi="Segoe UI" w:cs="Segoe UI"/>
                <w:i w:val="0"/>
                <w:noProof/>
                <w:webHidden/>
                <w:sz w:val="20"/>
                <w:szCs w:val="20"/>
              </w:rPr>
              <w:tab/>
            </w:r>
            <w:r w:rsidRPr="00D01AEF">
              <w:rPr>
                <w:rFonts w:ascii="Segoe UI" w:hAnsi="Segoe UI" w:cs="Segoe UI"/>
                <w:i w:val="0"/>
                <w:noProof/>
                <w:webHidden/>
                <w:sz w:val="20"/>
                <w:szCs w:val="20"/>
              </w:rPr>
              <w:fldChar w:fldCharType="begin"/>
            </w:r>
            <w:r w:rsidRPr="00D01AEF">
              <w:rPr>
                <w:rFonts w:ascii="Segoe UI" w:hAnsi="Segoe UI" w:cs="Segoe UI"/>
                <w:i w:val="0"/>
                <w:noProof/>
                <w:webHidden/>
                <w:sz w:val="20"/>
                <w:szCs w:val="20"/>
              </w:rPr>
              <w:instrText xml:space="preserve"> PAGEREF _Toc482261310 \h </w:instrText>
            </w:r>
            <w:r w:rsidRPr="00D01AEF">
              <w:rPr>
                <w:rFonts w:ascii="Segoe UI" w:hAnsi="Segoe UI" w:cs="Segoe UI"/>
                <w:i w:val="0"/>
                <w:noProof/>
                <w:webHidden/>
                <w:sz w:val="20"/>
                <w:szCs w:val="20"/>
              </w:rPr>
            </w:r>
            <w:r w:rsidRPr="00D01AEF">
              <w:rPr>
                <w:rFonts w:ascii="Segoe UI" w:hAnsi="Segoe UI" w:cs="Segoe UI"/>
                <w:i w:val="0"/>
                <w:noProof/>
                <w:webHidden/>
                <w:sz w:val="20"/>
                <w:szCs w:val="20"/>
              </w:rPr>
              <w:fldChar w:fldCharType="separate"/>
            </w:r>
            <w:r w:rsidRPr="00D01AEF">
              <w:rPr>
                <w:rFonts w:ascii="Segoe UI" w:hAnsi="Segoe UI" w:cs="Segoe UI"/>
                <w:i w:val="0"/>
                <w:noProof/>
                <w:webHidden/>
                <w:sz w:val="20"/>
                <w:szCs w:val="20"/>
              </w:rPr>
              <w:t>6</w:t>
            </w:r>
            <w:r w:rsidRPr="00D01AEF">
              <w:rPr>
                <w:rFonts w:ascii="Segoe UI" w:hAnsi="Segoe UI" w:cs="Segoe UI"/>
                <w:i w:val="0"/>
                <w:noProof/>
                <w:webHidden/>
                <w:sz w:val="20"/>
                <w:szCs w:val="20"/>
              </w:rPr>
              <w:fldChar w:fldCharType="end"/>
            </w:r>
          </w:hyperlink>
        </w:p>
        <w:p w14:paraId="5E8BA8EF" w14:textId="77777777" w:rsidR="00D01AEF" w:rsidRPr="00D01AEF" w:rsidRDefault="00D01AEF">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1311" w:history="1">
            <w:r w:rsidRPr="00D01AEF">
              <w:rPr>
                <w:rStyle w:val="Hyperlink"/>
                <w:rFonts w:ascii="Segoe UI" w:hAnsi="Segoe UI" w:cs="Segoe UI"/>
                <w:noProof/>
                <w:sz w:val="20"/>
                <w:szCs w:val="20"/>
              </w:rPr>
              <w:t>4.1</w:t>
            </w:r>
            <w:r w:rsidRPr="00D01AEF">
              <w:rPr>
                <w:rFonts w:ascii="Segoe UI" w:eastAsiaTheme="minorEastAsia" w:hAnsi="Segoe UI" w:cs="Segoe UI"/>
                <w:b w:val="0"/>
                <w:bCs w:val="0"/>
                <w:noProof/>
                <w:color w:val="auto"/>
                <w:sz w:val="20"/>
                <w:szCs w:val="20"/>
              </w:rPr>
              <w:tab/>
            </w:r>
            <w:r w:rsidRPr="00D01AEF">
              <w:rPr>
                <w:rStyle w:val="Hyperlink"/>
                <w:rFonts w:ascii="Segoe UI" w:hAnsi="Segoe UI" w:cs="Segoe UI"/>
                <w:noProof/>
                <w:sz w:val="20"/>
                <w:szCs w:val="20"/>
              </w:rPr>
              <w:t>Organizational Context</w:t>
            </w:r>
            <w:r w:rsidRPr="00D01AEF">
              <w:rPr>
                <w:rFonts w:ascii="Segoe UI" w:hAnsi="Segoe UI" w:cs="Segoe UI"/>
                <w:noProof/>
                <w:webHidden/>
                <w:sz w:val="20"/>
                <w:szCs w:val="20"/>
              </w:rPr>
              <w:tab/>
            </w:r>
            <w:r w:rsidRPr="00D01AEF">
              <w:rPr>
                <w:rFonts w:ascii="Segoe UI" w:hAnsi="Segoe UI" w:cs="Segoe UI"/>
                <w:noProof/>
                <w:webHidden/>
                <w:sz w:val="20"/>
                <w:szCs w:val="20"/>
              </w:rPr>
              <w:fldChar w:fldCharType="begin"/>
            </w:r>
            <w:r w:rsidRPr="00D01AEF">
              <w:rPr>
                <w:rFonts w:ascii="Segoe UI" w:hAnsi="Segoe UI" w:cs="Segoe UI"/>
                <w:noProof/>
                <w:webHidden/>
                <w:sz w:val="20"/>
                <w:szCs w:val="20"/>
              </w:rPr>
              <w:instrText xml:space="preserve"> PAGEREF _Toc482261311 \h </w:instrText>
            </w:r>
            <w:r w:rsidRPr="00D01AEF">
              <w:rPr>
                <w:rFonts w:ascii="Segoe UI" w:hAnsi="Segoe UI" w:cs="Segoe UI"/>
                <w:noProof/>
                <w:webHidden/>
                <w:sz w:val="20"/>
                <w:szCs w:val="20"/>
              </w:rPr>
            </w:r>
            <w:r w:rsidRPr="00D01AEF">
              <w:rPr>
                <w:rFonts w:ascii="Segoe UI" w:hAnsi="Segoe UI" w:cs="Segoe UI"/>
                <w:noProof/>
                <w:webHidden/>
                <w:sz w:val="20"/>
                <w:szCs w:val="20"/>
              </w:rPr>
              <w:fldChar w:fldCharType="separate"/>
            </w:r>
            <w:r w:rsidRPr="00D01AEF">
              <w:rPr>
                <w:rFonts w:ascii="Segoe UI" w:hAnsi="Segoe UI" w:cs="Segoe UI"/>
                <w:noProof/>
                <w:webHidden/>
                <w:sz w:val="20"/>
                <w:szCs w:val="20"/>
              </w:rPr>
              <w:t>6</w:t>
            </w:r>
            <w:r w:rsidRPr="00D01AEF">
              <w:rPr>
                <w:rFonts w:ascii="Segoe UI" w:hAnsi="Segoe UI" w:cs="Segoe UI"/>
                <w:noProof/>
                <w:webHidden/>
                <w:sz w:val="20"/>
                <w:szCs w:val="20"/>
              </w:rPr>
              <w:fldChar w:fldCharType="end"/>
            </w:r>
          </w:hyperlink>
        </w:p>
        <w:p w14:paraId="2EDCD3C8" w14:textId="77777777" w:rsidR="00D01AEF" w:rsidRPr="00D01AEF" w:rsidRDefault="00D01AEF">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1312" w:history="1">
            <w:r w:rsidRPr="00D01AEF">
              <w:rPr>
                <w:rStyle w:val="Hyperlink"/>
                <w:rFonts w:ascii="Segoe UI" w:hAnsi="Segoe UI" w:cs="Segoe UI"/>
                <w:noProof/>
                <w:sz w:val="20"/>
                <w:szCs w:val="20"/>
              </w:rPr>
              <w:t>4.2</w:t>
            </w:r>
            <w:r w:rsidRPr="00D01AEF">
              <w:rPr>
                <w:rFonts w:ascii="Segoe UI" w:eastAsiaTheme="minorEastAsia" w:hAnsi="Segoe UI" w:cs="Segoe UI"/>
                <w:b w:val="0"/>
                <w:bCs w:val="0"/>
                <w:noProof/>
                <w:color w:val="auto"/>
                <w:sz w:val="20"/>
                <w:szCs w:val="20"/>
              </w:rPr>
              <w:tab/>
            </w:r>
            <w:r w:rsidRPr="00D01AEF">
              <w:rPr>
                <w:rStyle w:val="Hyperlink"/>
                <w:rFonts w:ascii="Segoe UI" w:hAnsi="Segoe UI" w:cs="Segoe UI"/>
                <w:noProof/>
                <w:sz w:val="20"/>
                <w:szCs w:val="20"/>
              </w:rPr>
              <w:t>Relevant Interested Parties</w:t>
            </w:r>
            <w:r w:rsidRPr="00D01AEF">
              <w:rPr>
                <w:rFonts w:ascii="Segoe UI" w:hAnsi="Segoe UI" w:cs="Segoe UI"/>
                <w:noProof/>
                <w:webHidden/>
                <w:sz w:val="20"/>
                <w:szCs w:val="20"/>
              </w:rPr>
              <w:tab/>
            </w:r>
            <w:r w:rsidRPr="00D01AEF">
              <w:rPr>
                <w:rFonts w:ascii="Segoe UI" w:hAnsi="Segoe UI" w:cs="Segoe UI"/>
                <w:noProof/>
                <w:webHidden/>
                <w:sz w:val="20"/>
                <w:szCs w:val="20"/>
              </w:rPr>
              <w:fldChar w:fldCharType="begin"/>
            </w:r>
            <w:r w:rsidRPr="00D01AEF">
              <w:rPr>
                <w:rFonts w:ascii="Segoe UI" w:hAnsi="Segoe UI" w:cs="Segoe UI"/>
                <w:noProof/>
                <w:webHidden/>
                <w:sz w:val="20"/>
                <w:szCs w:val="20"/>
              </w:rPr>
              <w:instrText xml:space="preserve"> PAGEREF _Toc482261312 \h </w:instrText>
            </w:r>
            <w:r w:rsidRPr="00D01AEF">
              <w:rPr>
                <w:rFonts w:ascii="Segoe UI" w:hAnsi="Segoe UI" w:cs="Segoe UI"/>
                <w:noProof/>
                <w:webHidden/>
                <w:sz w:val="20"/>
                <w:szCs w:val="20"/>
              </w:rPr>
            </w:r>
            <w:r w:rsidRPr="00D01AEF">
              <w:rPr>
                <w:rFonts w:ascii="Segoe UI" w:hAnsi="Segoe UI" w:cs="Segoe UI"/>
                <w:noProof/>
                <w:webHidden/>
                <w:sz w:val="20"/>
                <w:szCs w:val="20"/>
              </w:rPr>
              <w:fldChar w:fldCharType="separate"/>
            </w:r>
            <w:r w:rsidRPr="00D01AEF">
              <w:rPr>
                <w:rFonts w:ascii="Segoe UI" w:hAnsi="Segoe UI" w:cs="Segoe UI"/>
                <w:noProof/>
                <w:webHidden/>
                <w:sz w:val="20"/>
                <w:szCs w:val="20"/>
              </w:rPr>
              <w:t>7</w:t>
            </w:r>
            <w:r w:rsidRPr="00D01AEF">
              <w:rPr>
                <w:rFonts w:ascii="Segoe UI" w:hAnsi="Segoe UI" w:cs="Segoe UI"/>
                <w:noProof/>
                <w:webHidden/>
                <w:sz w:val="20"/>
                <w:szCs w:val="20"/>
              </w:rPr>
              <w:fldChar w:fldCharType="end"/>
            </w:r>
          </w:hyperlink>
        </w:p>
        <w:p w14:paraId="68B57C44" w14:textId="77777777" w:rsidR="00D01AEF" w:rsidRPr="00D01AEF" w:rsidRDefault="00D01AEF">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1313" w:history="1">
            <w:r w:rsidRPr="00D01AEF">
              <w:rPr>
                <w:rStyle w:val="Hyperlink"/>
                <w:rFonts w:ascii="Segoe UI" w:hAnsi="Segoe UI" w:cs="Segoe UI"/>
                <w:noProof/>
                <w:sz w:val="20"/>
                <w:szCs w:val="20"/>
              </w:rPr>
              <w:t>4.3</w:t>
            </w:r>
            <w:r w:rsidRPr="00D01AEF">
              <w:rPr>
                <w:rFonts w:ascii="Segoe UI" w:eastAsiaTheme="minorEastAsia" w:hAnsi="Segoe UI" w:cs="Segoe UI"/>
                <w:b w:val="0"/>
                <w:bCs w:val="0"/>
                <w:noProof/>
                <w:color w:val="auto"/>
                <w:sz w:val="20"/>
                <w:szCs w:val="20"/>
              </w:rPr>
              <w:tab/>
            </w:r>
            <w:r w:rsidRPr="00D01AEF">
              <w:rPr>
                <w:rStyle w:val="Hyperlink"/>
                <w:rFonts w:ascii="Segoe UI" w:hAnsi="Segoe UI" w:cs="Segoe UI"/>
                <w:noProof/>
                <w:sz w:val="20"/>
                <w:szCs w:val="20"/>
              </w:rPr>
              <w:t>Quality Management System</w:t>
            </w:r>
            <w:r w:rsidRPr="00D01AEF">
              <w:rPr>
                <w:rFonts w:ascii="Segoe UI" w:hAnsi="Segoe UI" w:cs="Segoe UI"/>
                <w:noProof/>
                <w:webHidden/>
                <w:sz w:val="20"/>
                <w:szCs w:val="20"/>
              </w:rPr>
              <w:tab/>
            </w:r>
            <w:r w:rsidRPr="00D01AEF">
              <w:rPr>
                <w:rFonts w:ascii="Segoe UI" w:hAnsi="Segoe UI" w:cs="Segoe UI"/>
                <w:noProof/>
                <w:webHidden/>
                <w:sz w:val="20"/>
                <w:szCs w:val="20"/>
              </w:rPr>
              <w:fldChar w:fldCharType="begin"/>
            </w:r>
            <w:r w:rsidRPr="00D01AEF">
              <w:rPr>
                <w:rFonts w:ascii="Segoe UI" w:hAnsi="Segoe UI" w:cs="Segoe UI"/>
                <w:noProof/>
                <w:webHidden/>
                <w:sz w:val="20"/>
                <w:szCs w:val="20"/>
              </w:rPr>
              <w:instrText xml:space="preserve"> PAGEREF _Toc482261313 \h </w:instrText>
            </w:r>
            <w:r w:rsidRPr="00D01AEF">
              <w:rPr>
                <w:rFonts w:ascii="Segoe UI" w:hAnsi="Segoe UI" w:cs="Segoe UI"/>
                <w:noProof/>
                <w:webHidden/>
                <w:sz w:val="20"/>
                <w:szCs w:val="20"/>
              </w:rPr>
            </w:r>
            <w:r w:rsidRPr="00D01AEF">
              <w:rPr>
                <w:rFonts w:ascii="Segoe UI" w:hAnsi="Segoe UI" w:cs="Segoe UI"/>
                <w:noProof/>
                <w:webHidden/>
                <w:sz w:val="20"/>
                <w:szCs w:val="20"/>
              </w:rPr>
              <w:fldChar w:fldCharType="separate"/>
            </w:r>
            <w:r w:rsidRPr="00D01AEF">
              <w:rPr>
                <w:rFonts w:ascii="Segoe UI" w:hAnsi="Segoe UI" w:cs="Segoe UI"/>
                <w:noProof/>
                <w:webHidden/>
                <w:sz w:val="20"/>
                <w:szCs w:val="20"/>
              </w:rPr>
              <w:t>7</w:t>
            </w:r>
            <w:r w:rsidRPr="00D01AEF">
              <w:rPr>
                <w:rFonts w:ascii="Segoe UI" w:hAnsi="Segoe UI" w:cs="Segoe UI"/>
                <w:noProof/>
                <w:webHidden/>
                <w:sz w:val="20"/>
                <w:szCs w:val="20"/>
              </w:rPr>
              <w:fldChar w:fldCharType="end"/>
            </w:r>
          </w:hyperlink>
        </w:p>
        <w:p w14:paraId="156D2A07" w14:textId="77777777" w:rsidR="00D01AEF" w:rsidRPr="00D01AEF" w:rsidRDefault="00D01AEF">
          <w:pPr>
            <w:pStyle w:val="TOC3"/>
            <w:tabs>
              <w:tab w:val="left" w:pos="1200"/>
              <w:tab w:val="right" w:leader="underscore" w:pos="9628"/>
            </w:tabs>
            <w:rPr>
              <w:rFonts w:ascii="Segoe UI" w:eastAsiaTheme="minorEastAsia" w:hAnsi="Segoe UI" w:cs="Segoe UI"/>
              <w:noProof/>
              <w:color w:val="auto"/>
            </w:rPr>
          </w:pPr>
          <w:hyperlink w:anchor="_Toc482261314" w:history="1">
            <w:r w:rsidRPr="00D01AEF">
              <w:rPr>
                <w:rStyle w:val="Hyperlink"/>
                <w:rFonts w:ascii="Segoe UI" w:hAnsi="Segoe UI" w:cs="Segoe UI"/>
                <w:noProof/>
              </w:rPr>
              <w:t>4.3.1</w:t>
            </w:r>
            <w:r w:rsidRPr="00D01AEF">
              <w:rPr>
                <w:rFonts w:ascii="Segoe UI" w:eastAsiaTheme="minorEastAsia" w:hAnsi="Segoe UI" w:cs="Segoe UI"/>
                <w:noProof/>
                <w:color w:val="auto"/>
              </w:rPr>
              <w:tab/>
            </w:r>
            <w:r w:rsidRPr="00D01AEF">
              <w:rPr>
                <w:rStyle w:val="Hyperlink"/>
                <w:rFonts w:ascii="Segoe UI" w:hAnsi="Segoe UI" w:cs="Segoe UI"/>
                <w:noProof/>
              </w:rPr>
              <w:t>Management System Scope</w:t>
            </w:r>
            <w:r w:rsidRPr="00D01AEF">
              <w:rPr>
                <w:rFonts w:ascii="Segoe UI" w:hAnsi="Segoe UI" w:cs="Segoe UI"/>
                <w:noProof/>
                <w:webHidden/>
              </w:rPr>
              <w:tab/>
            </w:r>
            <w:r w:rsidRPr="00D01AEF">
              <w:rPr>
                <w:rFonts w:ascii="Segoe UI" w:hAnsi="Segoe UI" w:cs="Segoe UI"/>
                <w:noProof/>
                <w:webHidden/>
              </w:rPr>
              <w:fldChar w:fldCharType="begin"/>
            </w:r>
            <w:r w:rsidRPr="00D01AEF">
              <w:rPr>
                <w:rFonts w:ascii="Segoe UI" w:hAnsi="Segoe UI" w:cs="Segoe UI"/>
                <w:noProof/>
                <w:webHidden/>
              </w:rPr>
              <w:instrText xml:space="preserve"> PAGEREF _Toc482261314 \h </w:instrText>
            </w:r>
            <w:r w:rsidRPr="00D01AEF">
              <w:rPr>
                <w:rFonts w:ascii="Segoe UI" w:hAnsi="Segoe UI" w:cs="Segoe UI"/>
                <w:noProof/>
                <w:webHidden/>
              </w:rPr>
            </w:r>
            <w:r w:rsidRPr="00D01AEF">
              <w:rPr>
                <w:rFonts w:ascii="Segoe UI" w:hAnsi="Segoe UI" w:cs="Segoe UI"/>
                <w:noProof/>
                <w:webHidden/>
              </w:rPr>
              <w:fldChar w:fldCharType="separate"/>
            </w:r>
            <w:r w:rsidRPr="00D01AEF">
              <w:rPr>
                <w:rFonts w:ascii="Segoe UI" w:hAnsi="Segoe UI" w:cs="Segoe UI"/>
                <w:noProof/>
                <w:webHidden/>
              </w:rPr>
              <w:t>7</w:t>
            </w:r>
            <w:r w:rsidRPr="00D01AEF">
              <w:rPr>
                <w:rFonts w:ascii="Segoe UI" w:hAnsi="Segoe UI" w:cs="Segoe UI"/>
                <w:noProof/>
                <w:webHidden/>
              </w:rPr>
              <w:fldChar w:fldCharType="end"/>
            </w:r>
          </w:hyperlink>
        </w:p>
        <w:p w14:paraId="17F2028C" w14:textId="77777777" w:rsidR="00D01AEF" w:rsidRPr="00D01AEF" w:rsidRDefault="00D01AEF">
          <w:pPr>
            <w:pStyle w:val="TOC3"/>
            <w:tabs>
              <w:tab w:val="left" w:pos="1200"/>
              <w:tab w:val="right" w:leader="underscore" w:pos="9628"/>
            </w:tabs>
            <w:rPr>
              <w:rFonts w:ascii="Segoe UI" w:eastAsiaTheme="minorEastAsia" w:hAnsi="Segoe UI" w:cs="Segoe UI"/>
              <w:noProof/>
              <w:color w:val="auto"/>
            </w:rPr>
          </w:pPr>
          <w:hyperlink w:anchor="_Toc482261315" w:history="1">
            <w:r w:rsidRPr="00D01AEF">
              <w:rPr>
                <w:rStyle w:val="Hyperlink"/>
                <w:rFonts w:ascii="Segoe UI" w:hAnsi="Segoe UI" w:cs="Segoe UI"/>
                <w:noProof/>
              </w:rPr>
              <w:t>4.3.2</w:t>
            </w:r>
            <w:r w:rsidRPr="00D01AEF">
              <w:rPr>
                <w:rFonts w:ascii="Segoe UI" w:eastAsiaTheme="minorEastAsia" w:hAnsi="Segoe UI" w:cs="Segoe UI"/>
                <w:noProof/>
                <w:color w:val="auto"/>
              </w:rPr>
              <w:tab/>
            </w:r>
            <w:r w:rsidRPr="00D01AEF">
              <w:rPr>
                <w:rStyle w:val="Hyperlink"/>
                <w:rFonts w:ascii="Segoe UI" w:hAnsi="Segoe UI" w:cs="Segoe UI"/>
                <w:noProof/>
              </w:rPr>
              <w:t>Management System Processes</w:t>
            </w:r>
            <w:r w:rsidRPr="00D01AEF">
              <w:rPr>
                <w:rFonts w:ascii="Segoe UI" w:hAnsi="Segoe UI" w:cs="Segoe UI"/>
                <w:noProof/>
                <w:webHidden/>
              </w:rPr>
              <w:tab/>
            </w:r>
            <w:r w:rsidRPr="00D01AEF">
              <w:rPr>
                <w:rFonts w:ascii="Segoe UI" w:hAnsi="Segoe UI" w:cs="Segoe UI"/>
                <w:noProof/>
                <w:webHidden/>
              </w:rPr>
              <w:fldChar w:fldCharType="begin"/>
            </w:r>
            <w:r w:rsidRPr="00D01AEF">
              <w:rPr>
                <w:rFonts w:ascii="Segoe UI" w:hAnsi="Segoe UI" w:cs="Segoe UI"/>
                <w:noProof/>
                <w:webHidden/>
              </w:rPr>
              <w:instrText xml:space="preserve"> PAGEREF _Toc482261315 \h </w:instrText>
            </w:r>
            <w:r w:rsidRPr="00D01AEF">
              <w:rPr>
                <w:rFonts w:ascii="Segoe UI" w:hAnsi="Segoe UI" w:cs="Segoe UI"/>
                <w:noProof/>
                <w:webHidden/>
              </w:rPr>
            </w:r>
            <w:r w:rsidRPr="00D01AEF">
              <w:rPr>
                <w:rFonts w:ascii="Segoe UI" w:hAnsi="Segoe UI" w:cs="Segoe UI"/>
                <w:noProof/>
                <w:webHidden/>
              </w:rPr>
              <w:fldChar w:fldCharType="separate"/>
            </w:r>
            <w:r w:rsidRPr="00D01AEF">
              <w:rPr>
                <w:rFonts w:ascii="Segoe UI" w:hAnsi="Segoe UI" w:cs="Segoe UI"/>
                <w:noProof/>
                <w:webHidden/>
              </w:rPr>
              <w:t>7</w:t>
            </w:r>
            <w:r w:rsidRPr="00D01AEF">
              <w:rPr>
                <w:rFonts w:ascii="Segoe UI" w:hAnsi="Segoe UI" w:cs="Segoe UI"/>
                <w:noProof/>
                <w:webHidden/>
              </w:rPr>
              <w:fldChar w:fldCharType="end"/>
            </w:r>
          </w:hyperlink>
        </w:p>
        <w:p w14:paraId="3A586A95" w14:textId="77777777" w:rsidR="00D01AEF" w:rsidRPr="00D01AEF" w:rsidRDefault="00D01AEF">
          <w:pPr>
            <w:pStyle w:val="TOC3"/>
            <w:tabs>
              <w:tab w:val="left" w:pos="1200"/>
              <w:tab w:val="right" w:leader="underscore" w:pos="9628"/>
            </w:tabs>
            <w:rPr>
              <w:rFonts w:ascii="Segoe UI" w:eastAsiaTheme="minorEastAsia" w:hAnsi="Segoe UI" w:cs="Segoe UI"/>
              <w:noProof/>
              <w:color w:val="auto"/>
            </w:rPr>
          </w:pPr>
          <w:hyperlink w:anchor="_Toc482261316" w:history="1">
            <w:r w:rsidRPr="00D01AEF">
              <w:rPr>
                <w:rStyle w:val="Hyperlink"/>
                <w:rFonts w:ascii="Segoe UI" w:hAnsi="Segoe UI" w:cs="Segoe UI"/>
                <w:noProof/>
              </w:rPr>
              <w:t>4.3.3</w:t>
            </w:r>
            <w:r w:rsidRPr="00D01AEF">
              <w:rPr>
                <w:rFonts w:ascii="Segoe UI" w:eastAsiaTheme="minorEastAsia" w:hAnsi="Segoe UI" w:cs="Segoe UI"/>
                <w:noProof/>
                <w:color w:val="auto"/>
              </w:rPr>
              <w:tab/>
            </w:r>
            <w:r w:rsidRPr="00D01AEF">
              <w:rPr>
                <w:rStyle w:val="Hyperlink"/>
                <w:rFonts w:ascii="Segoe UI" w:hAnsi="Segoe UI" w:cs="Segoe UI"/>
                <w:noProof/>
              </w:rPr>
              <w:t>Outsourced Processes</w:t>
            </w:r>
            <w:r w:rsidRPr="00D01AEF">
              <w:rPr>
                <w:rFonts w:ascii="Segoe UI" w:hAnsi="Segoe UI" w:cs="Segoe UI"/>
                <w:noProof/>
                <w:webHidden/>
              </w:rPr>
              <w:tab/>
            </w:r>
            <w:r w:rsidRPr="00D01AEF">
              <w:rPr>
                <w:rFonts w:ascii="Segoe UI" w:hAnsi="Segoe UI" w:cs="Segoe UI"/>
                <w:noProof/>
                <w:webHidden/>
              </w:rPr>
              <w:fldChar w:fldCharType="begin"/>
            </w:r>
            <w:r w:rsidRPr="00D01AEF">
              <w:rPr>
                <w:rFonts w:ascii="Segoe UI" w:hAnsi="Segoe UI" w:cs="Segoe UI"/>
                <w:noProof/>
                <w:webHidden/>
              </w:rPr>
              <w:instrText xml:space="preserve"> PAGEREF _Toc482261316 \h </w:instrText>
            </w:r>
            <w:r w:rsidRPr="00D01AEF">
              <w:rPr>
                <w:rFonts w:ascii="Segoe UI" w:hAnsi="Segoe UI" w:cs="Segoe UI"/>
                <w:noProof/>
                <w:webHidden/>
              </w:rPr>
            </w:r>
            <w:r w:rsidRPr="00D01AEF">
              <w:rPr>
                <w:rFonts w:ascii="Segoe UI" w:hAnsi="Segoe UI" w:cs="Segoe UI"/>
                <w:noProof/>
                <w:webHidden/>
              </w:rPr>
              <w:fldChar w:fldCharType="separate"/>
            </w:r>
            <w:r w:rsidRPr="00D01AEF">
              <w:rPr>
                <w:rFonts w:ascii="Segoe UI" w:hAnsi="Segoe UI" w:cs="Segoe UI"/>
                <w:noProof/>
                <w:webHidden/>
              </w:rPr>
              <w:t>8</w:t>
            </w:r>
            <w:r w:rsidRPr="00D01AEF">
              <w:rPr>
                <w:rFonts w:ascii="Segoe UI" w:hAnsi="Segoe UI" w:cs="Segoe UI"/>
                <w:noProof/>
                <w:webHidden/>
              </w:rPr>
              <w:fldChar w:fldCharType="end"/>
            </w:r>
          </w:hyperlink>
        </w:p>
        <w:p w14:paraId="6CFDB908" w14:textId="77777777" w:rsidR="00D01AEF" w:rsidRPr="00D01AEF" w:rsidRDefault="00D01AEF">
          <w:pPr>
            <w:pStyle w:val="TOC3"/>
            <w:tabs>
              <w:tab w:val="left" w:pos="1200"/>
              <w:tab w:val="right" w:leader="underscore" w:pos="9628"/>
            </w:tabs>
            <w:rPr>
              <w:rFonts w:ascii="Segoe UI" w:eastAsiaTheme="minorEastAsia" w:hAnsi="Segoe UI" w:cs="Segoe UI"/>
              <w:noProof/>
              <w:color w:val="auto"/>
            </w:rPr>
          </w:pPr>
          <w:hyperlink w:anchor="_Toc482261317" w:history="1">
            <w:r w:rsidRPr="00D01AEF">
              <w:rPr>
                <w:rStyle w:val="Hyperlink"/>
                <w:rFonts w:ascii="Segoe UI" w:hAnsi="Segoe UI" w:cs="Segoe UI"/>
                <w:noProof/>
              </w:rPr>
              <w:t>4.3.4</w:t>
            </w:r>
            <w:r w:rsidRPr="00D01AEF">
              <w:rPr>
                <w:rFonts w:ascii="Segoe UI" w:eastAsiaTheme="minorEastAsia" w:hAnsi="Segoe UI" w:cs="Segoe UI"/>
                <w:noProof/>
                <w:color w:val="auto"/>
              </w:rPr>
              <w:tab/>
            </w:r>
            <w:r w:rsidRPr="00D01AEF">
              <w:rPr>
                <w:rStyle w:val="Hyperlink"/>
                <w:rFonts w:ascii="Segoe UI" w:hAnsi="Segoe UI" w:cs="Segoe UI"/>
                <w:noProof/>
              </w:rPr>
              <w:t>Documented Information</w:t>
            </w:r>
            <w:r w:rsidRPr="00D01AEF">
              <w:rPr>
                <w:rFonts w:ascii="Segoe UI" w:hAnsi="Segoe UI" w:cs="Segoe UI"/>
                <w:noProof/>
                <w:webHidden/>
              </w:rPr>
              <w:tab/>
            </w:r>
            <w:r w:rsidRPr="00D01AEF">
              <w:rPr>
                <w:rFonts w:ascii="Segoe UI" w:hAnsi="Segoe UI" w:cs="Segoe UI"/>
                <w:noProof/>
                <w:webHidden/>
              </w:rPr>
              <w:fldChar w:fldCharType="begin"/>
            </w:r>
            <w:r w:rsidRPr="00D01AEF">
              <w:rPr>
                <w:rFonts w:ascii="Segoe UI" w:hAnsi="Segoe UI" w:cs="Segoe UI"/>
                <w:noProof/>
                <w:webHidden/>
              </w:rPr>
              <w:instrText xml:space="preserve"> PAGEREF _Toc482261317 \h </w:instrText>
            </w:r>
            <w:r w:rsidRPr="00D01AEF">
              <w:rPr>
                <w:rFonts w:ascii="Segoe UI" w:hAnsi="Segoe UI" w:cs="Segoe UI"/>
                <w:noProof/>
                <w:webHidden/>
              </w:rPr>
            </w:r>
            <w:r w:rsidRPr="00D01AEF">
              <w:rPr>
                <w:rFonts w:ascii="Segoe UI" w:hAnsi="Segoe UI" w:cs="Segoe UI"/>
                <w:noProof/>
                <w:webHidden/>
              </w:rPr>
              <w:fldChar w:fldCharType="separate"/>
            </w:r>
            <w:r w:rsidRPr="00D01AEF">
              <w:rPr>
                <w:rFonts w:ascii="Segoe UI" w:hAnsi="Segoe UI" w:cs="Segoe UI"/>
                <w:noProof/>
                <w:webHidden/>
              </w:rPr>
              <w:t>8</w:t>
            </w:r>
            <w:r w:rsidRPr="00D01AEF">
              <w:rPr>
                <w:rFonts w:ascii="Segoe UI" w:hAnsi="Segoe UI" w:cs="Segoe UI"/>
                <w:noProof/>
                <w:webHidden/>
              </w:rPr>
              <w:fldChar w:fldCharType="end"/>
            </w:r>
          </w:hyperlink>
        </w:p>
        <w:p w14:paraId="5CB05F1E" w14:textId="77777777" w:rsidR="00D01AEF" w:rsidRPr="00D01AEF" w:rsidRDefault="00D01AEF">
          <w:pPr>
            <w:pStyle w:val="TOC1"/>
            <w:tabs>
              <w:tab w:val="left" w:pos="400"/>
              <w:tab w:val="right" w:leader="underscore" w:pos="9628"/>
            </w:tabs>
            <w:rPr>
              <w:rFonts w:ascii="Segoe UI" w:eastAsiaTheme="minorEastAsia" w:hAnsi="Segoe UI" w:cs="Segoe UI"/>
              <w:b w:val="0"/>
              <w:bCs w:val="0"/>
              <w:i w:val="0"/>
              <w:iCs w:val="0"/>
              <w:noProof/>
              <w:color w:val="auto"/>
              <w:sz w:val="20"/>
              <w:szCs w:val="20"/>
            </w:rPr>
          </w:pPr>
          <w:hyperlink w:anchor="_Toc482261318" w:history="1">
            <w:r w:rsidRPr="00D01AEF">
              <w:rPr>
                <w:rStyle w:val="Hyperlink"/>
                <w:rFonts w:ascii="Segoe UI" w:hAnsi="Segoe UI" w:cs="Segoe UI"/>
                <w:i w:val="0"/>
                <w:noProof/>
                <w:sz w:val="20"/>
                <w:szCs w:val="20"/>
              </w:rPr>
              <w:t>5</w:t>
            </w:r>
            <w:r w:rsidRPr="00D01AEF">
              <w:rPr>
                <w:rFonts w:ascii="Segoe UI" w:eastAsiaTheme="minorEastAsia" w:hAnsi="Segoe UI" w:cs="Segoe UI"/>
                <w:b w:val="0"/>
                <w:bCs w:val="0"/>
                <w:i w:val="0"/>
                <w:iCs w:val="0"/>
                <w:noProof/>
                <w:color w:val="auto"/>
                <w:sz w:val="20"/>
                <w:szCs w:val="20"/>
              </w:rPr>
              <w:tab/>
            </w:r>
            <w:r w:rsidRPr="00D01AEF">
              <w:rPr>
                <w:rStyle w:val="Hyperlink"/>
                <w:rFonts w:ascii="Segoe UI" w:hAnsi="Segoe UI" w:cs="Segoe UI"/>
                <w:i w:val="0"/>
                <w:noProof/>
                <w:sz w:val="20"/>
                <w:szCs w:val="20"/>
              </w:rPr>
              <w:t>Leadership &amp; Governance</w:t>
            </w:r>
            <w:r w:rsidRPr="00D01AEF">
              <w:rPr>
                <w:rFonts w:ascii="Segoe UI" w:hAnsi="Segoe UI" w:cs="Segoe UI"/>
                <w:i w:val="0"/>
                <w:noProof/>
                <w:webHidden/>
                <w:sz w:val="20"/>
                <w:szCs w:val="20"/>
              </w:rPr>
              <w:tab/>
            </w:r>
            <w:r w:rsidRPr="00D01AEF">
              <w:rPr>
                <w:rFonts w:ascii="Segoe UI" w:hAnsi="Segoe UI" w:cs="Segoe UI"/>
                <w:i w:val="0"/>
                <w:noProof/>
                <w:webHidden/>
                <w:sz w:val="20"/>
                <w:szCs w:val="20"/>
              </w:rPr>
              <w:fldChar w:fldCharType="begin"/>
            </w:r>
            <w:r w:rsidRPr="00D01AEF">
              <w:rPr>
                <w:rFonts w:ascii="Segoe UI" w:hAnsi="Segoe UI" w:cs="Segoe UI"/>
                <w:i w:val="0"/>
                <w:noProof/>
                <w:webHidden/>
                <w:sz w:val="20"/>
                <w:szCs w:val="20"/>
              </w:rPr>
              <w:instrText xml:space="preserve"> PAGEREF _Toc482261318 \h </w:instrText>
            </w:r>
            <w:r w:rsidRPr="00D01AEF">
              <w:rPr>
                <w:rFonts w:ascii="Segoe UI" w:hAnsi="Segoe UI" w:cs="Segoe UI"/>
                <w:i w:val="0"/>
                <w:noProof/>
                <w:webHidden/>
                <w:sz w:val="20"/>
                <w:szCs w:val="20"/>
              </w:rPr>
            </w:r>
            <w:r w:rsidRPr="00D01AEF">
              <w:rPr>
                <w:rFonts w:ascii="Segoe UI" w:hAnsi="Segoe UI" w:cs="Segoe UI"/>
                <w:i w:val="0"/>
                <w:noProof/>
                <w:webHidden/>
                <w:sz w:val="20"/>
                <w:szCs w:val="20"/>
              </w:rPr>
              <w:fldChar w:fldCharType="separate"/>
            </w:r>
            <w:r w:rsidRPr="00D01AEF">
              <w:rPr>
                <w:rFonts w:ascii="Segoe UI" w:hAnsi="Segoe UI" w:cs="Segoe UI"/>
                <w:i w:val="0"/>
                <w:noProof/>
                <w:webHidden/>
                <w:sz w:val="20"/>
                <w:szCs w:val="20"/>
              </w:rPr>
              <w:t>10</w:t>
            </w:r>
            <w:r w:rsidRPr="00D01AEF">
              <w:rPr>
                <w:rFonts w:ascii="Segoe UI" w:hAnsi="Segoe UI" w:cs="Segoe UI"/>
                <w:i w:val="0"/>
                <w:noProof/>
                <w:webHidden/>
                <w:sz w:val="20"/>
                <w:szCs w:val="20"/>
              </w:rPr>
              <w:fldChar w:fldCharType="end"/>
            </w:r>
          </w:hyperlink>
        </w:p>
        <w:p w14:paraId="753DDB6F" w14:textId="77777777" w:rsidR="00D01AEF" w:rsidRPr="00D01AEF" w:rsidRDefault="00D01AEF">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1319" w:history="1">
            <w:r w:rsidRPr="00D01AEF">
              <w:rPr>
                <w:rStyle w:val="Hyperlink"/>
                <w:rFonts w:ascii="Segoe UI" w:hAnsi="Segoe UI" w:cs="Segoe UI"/>
                <w:noProof/>
                <w:sz w:val="20"/>
                <w:szCs w:val="20"/>
              </w:rPr>
              <w:t>5.1</w:t>
            </w:r>
            <w:r w:rsidRPr="00D01AEF">
              <w:rPr>
                <w:rFonts w:ascii="Segoe UI" w:eastAsiaTheme="minorEastAsia" w:hAnsi="Segoe UI" w:cs="Segoe UI"/>
                <w:b w:val="0"/>
                <w:bCs w:val="0"/>
                <w:noProof/>
                <w:color w:val="auto"/>
                <w:sz w:val="20"/>
                <w:szCs w:val="20"/>
              </w:rPr>
              <w:tab/>
            </w:r>
            <w:r w:rsidRPr="00D01AEF">
              <w:rPr>
                <w:rStyle w:val="Hyperlink"/>
                <w:rFonts w:ascii="Segoe UI" w:hAnsi="Segoe UI" w:cs="Segoe UI"/>
                <w:noProof/>
                <w:sz w:val="20"/>
                <w:szCs w:val="20"/>
              </w:rPr>
              <w:t>Leadership &amp; Commitment</w:t>
            </w:r>
            <w:r w:rsidRPr="00D01AEF">
              <w:rPr>
                <w:rFonts w:ascii="Segoe UI" w:hAnsi="Segoe UI" w:cs="Segoe UI"/>
                <w:noProof/>
                <w:webHidden/>
                <w:sz w:val="20"/>
                <w:szCs w:val="20"/>
              </w:rPr>
              <w:tab/>
            </w:r>
            <w:r w:rsidRPr="00D01AEF">
              <w:rPr>
                <w:rFonts w:ascii="Segoe UI" w:hAnsi="Segoe UI" w:cs="Segoe UI"/>
                <w:noProof/>
                <w:webHidden/>
                <w:sz w:val="20"/>
                <w:szCs w:val="20"/>
              </w:rPr>
              <w:fldChar w:fldCharType="begin"/>
            </w:r>
            <w:r w:rsidRPr="00D01AEF">
              <w:rPr>
                <w:rFonts w:ascii="Segoe UI" w:hAnsi="Segoe UI" w:cs="Segoe UI"/>
                <w:noProof/>
                <w:webHidden/>
                <w:sz w:val="20"/>
                <w:szCs w:val="20"/>
              </w:rPr>
              <w:instrText xml:space="preserve"> PAGEREF _Toc482261319 \h </w:instrText>
            </w:r>
            <w:r w:rsidRPr="00D01AEF">
              <w:rPr>
                <w:rFonts w:ascii="Segoe UI" w:hAnsi="Segoe UI" w:cs="Segoe UI"/>
                <w:noProof/>
                <w:webHidden/>
                <w:sz w:val="20"/>
                <w:szCs w:val="20"/>
              </w:rPr>
            </w:r>
            <w:r w:rsidRPr="00D01AEF">
              <w:rPr>
                <w:rFonts w:ascii="Segoe UI" w:hAnsi="Segoe UI" w:cs="Segoe UI"/>
                <w:noProof/>
                <w:webHidden/>
                <w:sz w:val="20"/>
                <w:szCs w:val="20"/>
              </w:rPr>
              <w:fldChar w:fldCharType="separate"/>
            </w:r>
            <w:r w:rsidRPr="00D01AEF">
              <w:rPr>
                <w:rFonts w:ascii="Segoe UI" w:hAnsi="Segoe UI" w:cs="Segoe UI"/>
                <w:noProof/>
                <w:webHidden/>
                <w:sz w:val="20"/>
                <w:szCs w:val="20"/>
              </w:rPr>
              <w:t>10</w:t>
            </w:r>
            <w:r w:rsidRPr="00D01AEF">
              <w:rPr>
                <w:rFonts w:ascii="Segoe UI" w:hAnsi="Segoe UI" w:cs="Segoe UI"/>
                <w:noProof/>
                <w:webHidden/>
                <w:sz w:val="20"/>
                <w:szCs w:val="20"/>
              </w:rPr>
              <w:fldChar w:fldCharType="end"/>
            </w:r>
          </w:hyperlink>
        </w:p>
        <w:p w14:paraId="611833D9" w14:textId="77777777" w:rsidR="00D01AEF" w:rsidRPr="00D01AEF" w:rsidRDefault="00D01AEF">
          <w:pPr>
            <w:pStyle w:val="TOC3"/>
            <w:tabs>
              <w:tab w:val="left" w:pos="1200"/>
              <w:tab w:val="right" w:leader="underscore" w:pos="9628"/>
            </w:tabs>
            <w:rPr>
              <w:rFonts w:ascii="Segoe UI" w:eastAsiaTheme="minorEastAsia" w:hAnsi="Segoe UI" w:cs="Segoe UI"/>
              <w:noProof/>
              <w:color w:val="auto"/>
            </w:rPr>
          </w:pPr>
          <w:hyperlink w:anchor="_Toc482261320" w:history="1">
            <w:r w:rsidRPr="00D01AEF">
              <w:rPr>
                <w:rStyle w:val="Hyperlink"/>
                <w:rFonts w:ascii="Segoe UI" w:hAnsi="Segoe UI" w:cs="Segoe UI"/>
                <w:noProof/>
              </w:rPr>
              <w:t>5.1.1</w:t>
            </w:r>
            <w:r w:rsidRPr="00D01AEF">
              <w:rPr>
                <w:rFonts w:ascii="Segoe UI" w:eastAsiaTheme="minorEastAsia" w:hAnsi="Segoe UI" w:cs="Segoe UI"/>
                <w:noProof/>
                <w:color w:val="auto"/>
              </w:rPr>
              <w:tab/>
            </w:r>
            <w:r w:rsidRPr="00D01AEF">
              <w:rPr>
                <w:rStyle w:val="Hyperlink"/>
                <w:rFonts w:ascii="Segoe UI" w:hAnsi="Segoe UI" w:cs="Segoe UI"/>
                <w:noProof/>
              </w:rPr>
              <w:t>Quality Management</w:t>
            </w:r>
            <w:r w:rsidRPr="00D01AEF">
              <w:rPr>
                <w:rFonts w:ascii="Segoe UI" w:hAnsi="Segoe UI" w:cs="Segoe UI"/>
                <w:noProof/>
                <w:webHidden/>
              </w:rPr>
              <w:tab/>
            </w:r>
            <w:r w:rsidRPr="00D01AEF">
              <w:rPr>
                <w:rFonts w:ascii="Segoe UI" w:hAnsi="Segoe UI" w:cs="Segoe UI"/>
                <w:noProof/>
                <w:webHidden/>
              </w:rPr>
              <w:fldChar w:fldCharType="begin"/>
            </w:r>
            <w:r w:rsidRPr="00D01AEF">
              <w:rPr>
                <w:rFonts w:ascii="Segoe UI" w:hAnsi="Segoe UI" w:cs="Segoe UI"/>
                <w:noProof/>
                <w:webHidden/>
              </w:rPr>
              <w:instrText xml:space="preserve"> PAGEREF _Toc482261320 \h </w:instrText>
            </w:r>
            <w:r w:rsidRPr="00D01AEF">
              <w:rPr>
                <w:rFonts w:ascii="Segoe UI" w:hAnsi="Segoe UI" w:cs="Segoe UI"/>
                <w:noProof/>
                <w:webHidden/>
              </w:rPr>
            </w:r>
            <w:r w:rsidRPr="00D01AEF">
              <w:rPr>
                <w:rFonts w:ascii="Segoe UI" w:hAnsi="Segoe UI" w:cs="Segoe UI"/>
                <w:noProof/>
                <w:webHidden/>
              </w:rPr>
              <w:fldChar w:fldCharType="separate"/>
            </w:r>
            <w:r w:rsidRPr="00D01AEF">
              <w:rPr>
                <w:rFonts w:ascii="Segoe UI" w:hAnsi="Segoe UI" w:cs="Segoe UI"/>
                <w:noProof/>
                <w:webHidden/>
              </w:rPr>
              <w:t>10</w:t>
            </w:r>
            <w:r w:rsidRPr="00D01AEF">
              <w:rPr>
                <w:rFonts w:ascii="Segoe UI" w:hAnsi="Segoe UI" w:cs="Segoe UI"/>
                <w:noProof/>
                <w:webHidden/>
              </w:rPr>
              <w:fldChar w:fldCharType="end"/>
            </w:r>
          </w:hyperlink>
        </w:p>
        <w:p w14:paraId="7889F5DA" w14:textId="77777777" w:rsidR="00D01AEF" w:rsidRPr="00D01AEF" w:rsidRDefault="00D01AEF">
          <w:pPr>
            <w:pStyle w:val="TOC3"/>
            <w:tabs>
              <w:tab w:val="left" w:pos="1200"/>
              <w:tab w:val="right" w:leader="underscore" w:pos="9628"/>
            </w:tabs>
            <w:rPr>
              <w:rFonts w:ascii="Segoe UI" w:eastAsiaTheme="minorEastAsia" w:hAnsi="Segoe UI" w:cs="Segoe UI"/>
              <w:noProof/>
              <w:color w:val="auto"/>
            </w:rPr>
          </w:pPr>
          <w:hyperlink w:anchor="_Toc482261321" w:history="1">
            <w:r w:rsidRPr="00D01AEF">
              <w:rPr>
                <w:rStyle w:val="Hyperlink"/>
                <w:rFonts w:ascii="Segoe UI" w:hAnsi="Segoe UI" w:cs="Segoe UI"/>
                <w:noProof/>
              </w:rPr>
              <w:t>5.1.2</w:t>
            </w:r>
            <w:r w:rsidRPr="00D01AEF">
              <w:rPr>
                <w:rFonts w:ascii="Segoe UI" w:eastAsiaTheme="minorEastAsia" w:hAnsi="Segoe UI" w:cs="Segoe UI"/>
                <w:noProof/>
                <w:color w:val="auto"/>
              </w:rPr>
              <w:tab/>
            </w:r>
            <w:r w:rsidRPr="00D01AEF">
              <w:rPr>
                <w:rStyle w:val="Hyperlink"/>
                <w:rFonts w:ascii="Segoe UI" w:hAnsi="Segoe UI" w:cs="Segoe UI"/>
                <w:noProof/>
              </w:rPr>
              <w:t>Customer Focus</w:t>
            </w:r>
            <w:r w:rsidRPr="00D01AEF">
              <w:rPr>
                <w:rFonts w:ascii="Segoe UI" w:hAnsi="Segoe UI" w:cs="Segoe UI"/>
                <w:noProof/>
                <w:webHidden/>
              </w:rPr>
              <w:tab/>
            </w:r>
            <w:r w:rsidRPr="00D01AEF">
              <w:rPr>
                <w:rFonts w:ascii="Segoe UI" w:hAnsi="Segoe UI" w:cs="Segoe UI"/>
                <w:noProof/>
                <w:webHidden/>
              </w:rPr>
              <w:fldChar w:fldCharType="begin"/>
            </w:r>
            <w:r w:rsidRPr="00D01AEF">
              <w:rPr>
                <w:rFonts w:ascii="Segoe UI" w:hAnsi="Segoe UI" w:cs="Segoe UI"/>
                <w:noProof/>
                <w:webHidden/>
              </w:rPr>
              <w:instrText xml:space="preserve"> PAGEREF _Toc482261321 \h </w:instrText>
            </w:r>
            <w:r w:rsidRPr="00D01AEF">
              <w:rPr>
                <w:rFonts w:ascii="Segoe UI" w:hAnsi="Segoe UI" w:cs="Segoe UI"/>
                <w:noProof/>
                <w:webHidden/>
              </w:rPr>
            </w:r>
            <w:r w:rsidRPr="00D01AEF">
              <w:rPr>
                <w:rFonts w:ascii="Segoe UI" w:hAnsi="Segoe UI" w:cs="Segoe UI"/>
                <w:noProof/>
                <w:webHidden/>
              </w:rPr>
              <w:fldChar w:fldCharType="separate"/>
            </w:r>
            <w:r w:rsidRPr="00D01AEF">
              <w:rPr>
                <w:rFonts w:ascii="Segoe UI" w:hAnsi="Segoe UI" w:cs="Segoe UI"/>
                <w:noProof/>
                <w:webHidden/>
              </w:rPr>
              <w:t>11</w:t>
            </w:r>
            <w:r w:rsidRPr="00D01AEF">
              <w:rPr>
                <w:rFonts w:ascii="Segoe UI" w:hAnsi="Segoe UI" w:cs="Segoe UI"/>
                <w:noProof/>
                <w:webHidden/>
              </w:rPr>
              <w:fldChar w:fldCharType="end"/>
            </w:r>
          </w:hyperlink>
        </w:p>
        <w:p w14:paraId="5FA9AD38" w14:textId="77777777" w:rsidR="00D01AEF" w:rsidRPr="00D01AEF" w:rsidRDefault="00D01AEF">
          <w:pPr>
            <w:pStyle w:val="TOC3"/>
            <w:tabs>
              <w:tab w:val="left" w:pos="1200"/>
              <w:tab w:val="right" w:leader="underscore" w:pos="9628"/>
            </w:tabs>
            <w:rPr>
              <w:rFonts w:ascii="Segoe UI" w:eastAsiaTheme="minorEastAsia" w:hAnsi="Segoe UI" w:cs="Segoe UI"/>
              <w:noProof/>
              <w:color w:val="auto"/>
            </w:rPr>
          </w:pPr>
          <w:hyperlink w:anchor="_Toc482261322" w:history="1">
            <w:r w:rsidRPr="00D01AEF">
              <w:rPr>
                <w:rStyle w:val="Hyperlink"/>
                <w:rFonts w:ascii="Segoe UI" w:hAnsi="Segoe UI" w:cs="Segoe UI"/>
                <w:noProof/>
              </w:rPr>
              <w:t>5.1.3</w:t>
            </w:r>
            <w:r w:rsidRPr="00D01AEF">
              <w:rPr>
                <w:rFonts w:ascii="Segoe UI" w:eastAsiaTheme="minorEastAsia" w:hAnsi="Segoe UI" w:cs="Segoe UI"/>
                <w:noProof/>
                <w:color w:val="auto"/>
              </w:rPr>
              <w:tab/>
            </w:r>
            <w:r w:rsidRPr="00D01AEF">
              <w:rPr>
                <w:rStyle w:val="Hyperlink"/>
                <w:rFonts w:ascii="Segoe UI" w:hAnsi="Segoe UI" w:cs="Segoe UI"/>
                <w:noProof/>
              </w:rPr>
              <w:t>Quality Policy</w:t>
            </w:r>
            <w:r w:rsidRPr="00D01AEF">
              <w:rPr>
                <w:rFonts w:ascii="Segoe UI" w:hAnsi="Segoe UI" w:cs="Segoe UI"/>
                <w:noProof/>
                <w:webHidden/>
              </w:rPr>
              <w:tab/>
            </w:r>
            <w:r w:rsidRPr="00D01AEF">
              <w:rPr>
                <w:rFonts w:ascii="Segoe UI" w:hAnsi="Segoe UI" w:cs="Segoe UI"/>
                <w:noProof/>
                <w:webHidden/>
              </w:rPr>
              <w:fldChar w:fldCharType="begin"/>
            </w:r>
            <w:r w:rsidRPr="00D01AEF">
              <w:rPr>
                <w:rFonts w:ascii="Segoe UI" w:hAnsi="Segoe UI" w:cs="Segoe UI"/>
                <w:noProof/>
                <w:webHidden/>
              </w:rPr>
              <w:instrText xml:space="preserve"> PAGEREF _Toc482261322 \h </w:instrText>
            </w:r>
            <w:r w:rsidRPr="00D01AEF">
              <w:rPr>
                <w:rFonts w:ascii="Segoe UI" w:hAnsi="Segoe UI" w:cs="Segoe UI"/>
                <w:noProof/>
                <w:webHidden/>
              </w:rPr>
            </w:r>
            <w:r w:rsidRPr="00D01AEF">
              <w:rPr>
                <w:rFonts w:ascii="Segoe UI" w:hAnsi="Segoe UI" w:cs="Segoe UI"/>
                <w:noProof/>
                <w:webHidden/>
              </w:rPr>
              <w:fldChar w:fldCharType="separate"/>
            </w:r>
            <w:r w:rsidRPr="00D01AEF">
              <w:rPr>
                <w:rFonts w:ascii="Segoe UI" w:hAnsi="Segoe UI" w:cs="Segoe UI"/>
                <w:noProof/>
                <w:webHidden/>
              </w:rPr>
              <w:t>11</w:t>
            </w:r>
            <w:r w:rsidRPr="00D01AEF">
              <w:rPr>
                <w:rFonts w:ascii="Segoe UI" w:hAnsi="Segoe UI" w:cs="Segoe UI"/>
                <w:noProof/>
                <w:webHidden/>
              </w:rPr>
              <w:fldChar w:fldCharType="end"/>
            </w:r>
          </w:hyperlink>
        </w:p>
        <w:p w14:paraId="0B673575" w14:textId="77777777" w:rsidR="00D01AEF" w:rsidRPr="00D01AEF" w:rsidRDefault="00D01AEF">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1323" w:history="1">
            <w:r w:rsidRPr="00D01AEF">
              <w:rPr>
                <w:rStyle w:val="Hyperlink"/>
                <w:rFonts w:ascii="Segoe UI" w:hAnsi="Segoe UI" w:cs="Segoe UI"/>
                <w:noProof/>
                <w:sz w:val="20"/>
                <w:szCs w:val="20"/>
              </w:rPr>
              <w:t>5.2</w:t>
            </w:r>
            <w:r w:rsidRPr="00D01AEF">
              <w:rPr>
                <w:rFonts w:ascii="Segoe UI" w:eastAsiaTheme="minorEastAsia" w:hAnsi="Segoe UI" w:cs="Segoe UI"/>
                <w:b w:val="0"/>
                <w:bCs w:val="0"/>
                <w:noProof/>
                <w:color w:val="auto"/>
                <w:sz w:val="20"/>
                <w:szCs w:val="20"/>
              </w:rPr>
              <w:tab/>
            </w:r>
            <w:r w:rsidRPr="00D01AEF">
              <w:rPr>
                <w:rStyle w:val="Hyperlink"/>
                <w:rFonts w:ascii="Segoe UI" w:hAnsi="Segoe UI" w:cs="Segoe UI"/>
                <w:noProof/>
                <w:sz w:val="20"/>
                <w:szCs w:val="20"/>
              </w:rPr>
              <w:t>Role, Responsibilities &amp; Authorities</w:t>
            </w:r>
            <w:r w:rsidRPr="00D01AEF">
              <w:rPr>
                <w:rFonts w:ascii="Segoe UI" w:hAnsi="Segoe UI" w:cs="Segoe UI"/>
                <w:noProof/>
                <w:webHidden/>
                <w:sz w:val="20"/>
                <w:szCs w:val="20"/>
              </w:rPr>
              <w:tab/>
            </w:r>
            <w:r w:rsidRPr="00D01AEF">
              <w:rPr>
                <w:rFonts w:ascii="Segoe UI" w:hAnsi="Segoe UI" w:cs="Segoe UI"/>
                <w:noProof/>
                <w:webHidden/>
                <w:sz w:val="20"/>
                <w:szCs w:val="20"/>
              </w:rPr>
              <w:fldChar w:fldCharType="begin"/>
            </w:r>
            <w:r w:rsidRPr="00D01AEF">
              <w:rPr>
                <w:rFonts w:ascii="Segoe UI" w:hAnsi="Segoe UI" w:cs="Segoe UI"/>
                <w:noProof/>
                <w:webHidden/>
                <w:sz w:val="20"/>
                <w:szCs w:val="20"/>
              </w:rPr>
              <w:instrText xml:space="preserve"> PAGEREF _Toc482261323 \h </w:instrText>
            </w:r>
            <w:r w:rsidRPr="00D01AEF">
              <w:rPr>
                <w:rFonts w:ascii="Segoe UI" w:hAnsi="Segoe UI" w:cs="Segoe UI"/>
                <w:noProof/>
                <w:webHidden/>
                <w:sz w:val="20"/>
                <w:szCs w:val="20"/>
              </w:rPr>
            </w:r>
            <w:r w:rsidRPr="00D01AEF">
              <w:rPr>
                <w:rFonts w:ascii="Segoe UI" w:hAnsi="Segoe UI" w:cs="Segoe UI"/>
                <w:noProof/>
                <w:webHidden/>
                <w:sz w:val="20"/>
                <w:szCs w:val="20"/>
              </w:rPr>
              <w:fldChar w:fldCharType="separate"/>
            </w:r>
            <w:r w:rsidRPr="00D01AEF">
              <w:rPr>
                <w:rFonts w:ascii="Segoe UI" w:hAnsi="Segoe UI" w:cs="Segoe UI"/>
                <w:noProof/>
                <w:webHidden/>
                <w:sz w:val="20"/>
                <w:szCs w:val="20"/>
              </w:rPr>
              <w:t>12</w:t>
            </w:r>
            <w:r w:rsidRPr="00D01AEF">
              <w:rPr>
                <w:rFonts w:ascii="Segoe UI" w:hAnsi="Segoe UI" w:cs="Segoe UI"/>
                <w:noProof/>
                <w:webHidden/>
                <w:sz w:val="20"/>
                <w:szCs w:val="20"/>
              </w:rPr>
              <w:fldChar w:fldCharType="end"/>
            </w:r>
          </w:hyperlink>
        </w:p>
        <w:p w14:paraId="117A8380" w14:textId="77777777" w:rsidR="00D01AEF" w:rsidRPr="00D01AEF" w:rsidRDefault="00D01AEF">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1324" w:history="1">
            <w:r w:rsidRPr="00D01AEF">
              <w:rPr>
                <w:rStyle w:val="Hyperlink"/>
                <w:rFonts w:ascii="Segoe UI" w:hAnsi="Segoe UI" w:cs="Segoe UI"/>
                <w:noProof/>
                <w:sz w:val="20"/>
                <w:szCs w:val="20"/>
              </w:rPr>
              <w:t>5.3</w:t>
            </w:r>
            <w:r w:rsidRPr="00D01AEF">
              <w:rPr>
                <w:rFonts w:ascii="Segoe UI" w:eastAsiaTheme="minorEastAsia" w:hAnsi="Segoe UI" w:cs="Segoe UI"/>
                <w:b w:val="0"/>
                <w:bCs w:val="0"/>
                <w:noProof/>
                <w:color w:val="auto"/>
                <w:sz w:val="20"/>
                <w:szCs w:val="20"/>
              </w:rPr>
              <w:tab/>
            </w:r>
            <w:r w:rsidRPr="00D01AEF">
              <w:rPr>
                <w:rStyle w:val="Hyperlink"/>
                <w:rFonts w:ascii="Segoe UI" w:hAnsi="Segoe UI" w:cs="Segoe UI"/>
                <w:noProof/>
                <w:sz w:val="20"/>
                <w:szCs w:val="20"/>
              </w:rPr>
              <w:t>Communication</w:t>
            </w:r>
            <w:r w:rsidRPr="00D01AEF">
              <w:rPr>
                <w:rFonts w:ascii="Segoe UI" w:hAnsi="Segoe UI" w:cs="Segoe UI"/>
                <w:noProof/>
                <w:webHidden/>
                <w:sz w:val="20"/>
                <w:szCs w:val="20"/>
              </w:rPr>
              <w:tab/>
            </w:r>
            <w:r w:rsidRPr="00D01AEF">
              <w:rPr>
                <w:rFonts w:ascii="Segoe UI" w:hAnsi="Segoe UI" w:cs="Segoe UI"/>
                <w:noProof/>
                <w:webHidden/>
                <w:sz w:val="20"/>
                <w:szCs w:val="20"/>
              </w:rPr>
              <w:fldChar w:fldCharType="begin"/>
            </w:r>
            <w:r w:rsidRPr="00D01AEF">
              <w:rPr>
                <w:rFonts w:ascii="Segoe UI" w:hAnsi="Segoe UI" w:cs="Segoe UI"/>
                <w:noProof/>
                <w:webHidden/>
                <w:sz w:val="20"/>
                <w:szCs w:val="20"/>
              </w:rPr>
              <w:instrText xml:space="preserve"> PAGEREF _Toc482261324 \h </w:instrText>
            </w:r>
            <w:r w:rsidRPr="00D01AEF">
              <w:rPr>
                <w:rFonts w:ascii="Segoe UI" w:hAnsi="Segoe UI" w:cs="Segoe UI"/>
                <w:noProof/>
                <w:webHidden/>
                <w:sz w:val="20"/>
                <w:szCs w:val="20"/>
              </w:rPr>
            </w:r>
            <w:r w:rsidRPr="00D01AEF">
              <w:rPr>
                <w:rFonts w:ascii="Segoe UI" w:hAnsi="Segoe UI" w:cs="Segoe UI"/>
                <w:noProof/>
                <w:webHidden/>
                <w:sz w:val="20"/>
                <w:szCs w:val="20"/>
              </w:rPr>
              <w:fldChar w:fldCharType="separate"/>
            </w:r>
            <w:r w:rsidRPr="00D01AEF">
              <w:rPr>
                <w:rFonts w:ascii="Segoe UI" w:hAnsi="Segoe UI" w:cs="Segoe UI"/>
                <w:noProof/>
                <w:webHidden/>
                <w:sz w:val="20"/>
                <w:szCs w:val="20"/>
              </w:rPr>
              <w:t>13</w:t>
            </w:r>
            <w:r w:rsidRPr="00D01AEF">
              <w:rPr>
                <w:rFonts w:ascii="Segoe UI" w:hAnsi="Segoe UI" w:cs="Segoe UI"/>
                <w:noProof/>
                <w:webHidden/>
                <w:sz w:val="20"/>
                <w:szCs w:val="20"/>
              </w:rPr>
              <w:fldChar w:fldCharType="end"/>
            </w:r>
          </w:hyperlink>
        </w:p>
        <w:p w14:paraId="24138F9B" w14:textId="77777777" w:rsidR="00D01AEF" w:rsidRPr="00D01AEF" w:rsidRDefault="00D01AEF">
          <w:pPr>
            <w:pStyle w:val="TOC3"/>
            <w:tabs>
              <w:tab w:val="left" w:pos="1200"/>
              <w:tab w:val="right" w:leader="underscore" w:pos="9628"/>
            </w:tabs>
            <w:rPr>
              <w:rFonts w:ascii="Segoe UI" w:eastAsiaTheme="minorEastAsia" w:hAnsi="Segoe UI" w:cs="Segoe UI"/>
              <w:noProof/>
              <w:color w:val="auto"/>
            </w:rPr>
          </w:pPr>
          <w:hyperlink w:anchor="_Toc482261325" w:history="1">
            <w:r w:rsidRPr="00D01AEF">
              <w:rPr>
                <w:rStyle w:val="Hyperlink"/>
                <w:rFonts w:ascii="Segoe UI" w:hAnsi="Segoe UI" w:cs="Segoe UI"/>
                <w:noProof/>
              </w:rPr>
              <w:t>5.3.1</w:t>
            </w:r>
            <w:r w:rsidRPr="00D01AEF">
              <w:rPr>
                <w:rFonts w:ascii="Segoe UI" w:eastAsiaTheme="minorEastAsia" w:hAnsi="Segoe UI" w:cs="Segoe UI"/>
                <w:noProof/>
                <w:color w:val="auto"/>
              </w:rPr>
              <w:tab/>
            </w:r>
            <w:r w:rsidRPr="00D01AEF">
              <w:rPr>
                <w:rStyle w:val="Hyperlink"/>
                <w:rFonts w:ascii="Segoe UI" w:hAnsi="Segoe UI" w:cs="Segoe UI"/>
                <w:noProof/>
              </w:rPr>
              <w:t>Internal Communication</w:t>
            </w:r>
            <w:r w:rsidRPr="00D01AEF">
              <w:rPr>
                <w:rFonts w:ascii="Segoe UI" w:hAnsi="Segoe UI" w:cs="Segoe UI"/>
                <w:noProof/>
                <w:webHidden/>
              </w:rPr>
              <w:tab/>
            </w:r>
            <w:r w:rsidRPr="00D01AEF">
              <w:rPr>
                <w:rFonts w:ascii="Segoe UI" w:hAnsi="Segoe UI" w:cs="Segoe UI"/>
                <w:noProof/>
                <w:webHidden/>
              </w:rPr>
              <w:fldChar w:fldCharType="begin"/>
            </w:r>
            <w:r w:rsidRPr="00D01AEF">
              <w:rPr>
                <w:rFonts w:ascii="Segoe UI" w:hAnsi="Segoe UI" w:cs="Segoe UI"/>
                <w:noProof/>
                <w:webHidden/>
              </w:rPr>
              <w:instrText xml:space="preserve"> PAGEREF _Toc482261325 \h </w:instrText>
            </w:r>
            <w:r w:rsidRPr="00D01AEF">
              <w:rPr>
                <w:rFonts w:ascii="Segoe UI" w:hAnsi="Segoe UI" w:cs="Segoe UI"/>
                <w:noProof/>
                <w:webHidden/>
              </w:rPr>
            </w:r>
            <w:r w:rsidRPr="00D01AEF">
              <w:rPr>
                <w:rFonts w:ascii="Segoe UI" w:hAnsi="Segoe UI" w:cs="Segoe UI"/>
                <w:noProof/>
                <w:webHidden/>
              </w:rPr>
              <w:fldChar w:fldCharType="separate"/>
            </w:r>
            <w:r w:rsidRPr="00D01AEF">
              <w:rPr>
                <w:rFonts w:ascii="Segoe UI" w:hAnsi="Segoe UI" w:cs="Segoe UI"/>
                <w:noProof/>
                <w:webHidden/>
              </w:rPr>
              <w:t>13</w:t>
            </w:r>
            <w:r w:rsidRPr="00D01AEF">
              <w:rPr>
                <w:rFonts w:ascii="Segoe UI" w:hAnsi="Segoe UI" w:cs="Segoe UI"/>
                <w:noProof/>
                <w:webHidden/>
              </w:rPr>
              <w:fldChar w:fldCharType="end"/>
            </w:r>
          </w:hyperlink>
        </w:p>
        <w:p w14:paraId="1D78F970" w14:textId="77777777" w:rsidR="00D01AEF" w:rsidRPr="00D01AEF" w:rsidRDefault="00D01AEF">
          <w:pPr>
            <w:pStyle w:val="TOC3"/>
            <w:tabs>
              <w:tab w:val="left" w:pos="1200"/>
              <w:tab w:val="right" w:leader="underscore" w:pos="9628"/>
            </w:tabs>
            <w:rPr>
              <w:rFonts w:ascii="Segoe UI" w:eastAsiaTheme="minorEastAsia" w:hAnsi="Segoe UI" w:cs="Segoe UI"/>
              <w:noProof/>
              <w:color w:val="auto"/>
            </w:rPr>
          </w:pPr>
          <w:hyperlink w:anchor="_Toc482261326" w:history="1">
            <w:r w:rsidRPr="00D01AEF">
              <w:rPr>
                <w:rStyle w:val="Hyperlink"/>
                <w:rFonts w:ascii="Segoe UI" w:hAnsi="Segoe UI" w:cs="Segoe UI"/>
                <w:noProof/>
              </w:rPr>
              <w:t>5.3.2</w:t>
            </w:r>
            <w:r w:rsidRPr="00D01AEF">
              <w:rPr>
                <w:rFonts w:ascii="Segoe UI" w:eastAsiaTheme="minorEastAsia" w:hAnsi="Segoe UI" w:cs="Segoe UI"/>
                <w:noProof/>
                <w:color w:val="auto"/>
              </w:rPr>
              <w:tab/>
            </w:r>
            <w:r w:rsidRPr="00D01AEF">
              <w:rPr>
                <w:rStyle w:val="Hyperlink"/>
                <w:rFonts w:ascii="Segoe UI" w:hAnsi="Segoe UI" w:cs="Segoe UI"/>
                <w:noProof/>
              </w:rPr>
              <w:t>External Communication</w:t>
            </w:r>
            <w:r w:rsidRPr="00D01AEF">
              <w:rPr>
                <w:rFonts w:ascii="Segoe UI" w:hAnsi="Segoe UI" w:cs="Segoe UI"/>
                <w:noProof/>
                <w:webHidden/>
              </w:rPr>
              <w:tab/>
            </w:r>
            <w:r w:rsidRPr="00D01AEF">
              <w:rPr>
                <w:rFonts w:ascii="Segoe UI" w:hAnsi="Segoe UI" w:cs="Segoe UI"/>
                <w:noProof/>
                <w:webHidden/>
              </w:rPr>
              <w:fldChar w:fldCharType="begin"/>
            </w:r>
            <w:r w:rsidRPr="00D01AEF">
              <w:rPr>
                <w:rFonts w:ascii="Segoe UI" w:hAnsi="Segoe UI" w:cs="Segoe UI"/>
                <w:noProof/>
                <w:webHidden/>
              </w:rPr>
              <w:instrText xml:space="preserve"> PAGEREF _Toc482261326 \h </w:instrText>
            </w:r>
            <w:r w:rsidRPr="00D01AEF">
              <w:rPr>
                <w:rFonts w:ascii="Segoe UI" w:hAnsi="Segoe UI" w:cs="Segoe UI"/>
                <w:noProof/>
                <w:webHidden/>
              </w:rPr>
            </w:r>
            <w:r w:rsidRPr="00D01AEF">
              <w:rPr>
                <w:rFonts w:ascii="Segoe UI" w:hAnsi="Segoe UI" w:cs="Segoe UI"/>
                <w:noProof/>
                <w:webHidden/>
              </w:rPr>
              <w:fldChar w:fldCharType="separate"/>
            </w:r>
            <w:r w:rsidRPr="00D01AEF">
              <w:rPr>
                <w:rFonts w:ascii="Segoe UI" w:hAnsi="Segoe UI" w:cs="Segoe UI"/>
                <w:noProof/>
                <w:webHidden/>
              </w:rPr>
              <w:t>14</w:t>
            </w:r>
            <w:r w:rsidRPr="00D01AEF">
              <w:rPr>
                <w:rFonts w:ascii="Segoe UI" w:hAnsi="Segoe UI" w:cs="Segoe UI"/>
                <w:noProof/>
                <w:webHidden/>
              </w:rPr>
              <w:fldChar w:fldCharType="end"/>
            </w:r>
          </w:hyperlink>
        </w:p>
        <w:p w14:paraId="45060625" w14:textId="77777777" w:rsidR="00D01AEF" w:rsidRPr="00D01AEF" w:rsidRDefault="00D01AEF">
          <w:pPr>
            <w:pStyle w:val="TOC1"/>
            <w:tabs>
              <w:tab w:val="left" w:pos="400"/>
              <w:tab w:val="right" w:leader="underscore" w:pos="9628"/>
            </w:tabs>
            <w:rPr>
              <w:rFonts w:ascii="Segoe UI" w:eastAsiaTheme="minorEastAsia" w:hAnsi="Segoe UI" w:cs="Segoe UI"/>
              <w:b w:val="0"/>
              <w:bCs w:val="0"/>
              <w:i w:val="0"/>
              <w:iCs w:val="0"/>
              <w:noProof/>
              <w:color w:val="auto"/>
              <w:sz w:val="20"/>
              <w:szCs w:val="20"/>
            </w:rPr>
          </w:pPr>
          <w:hyperlink w:anchor="_Toc482261327" w:history="1">
            <w:r w:rsidRPr="00D01AEF">
              <w:rPr>
                <w:rStyle w:val="Hyperlink"/>
                <w:rFonts w:ascii="Segoe UI" w:hAnsi="Segoe UI" w:cs="Segoe UI"/>
                <w:i w:val="0"/>
                <w:noProof/>
                <w:sz w:val="20"/>
                <w:szCs w:val="20"/>
              </w:rPr>
              <w:t>6</w:t>
            </w:r>
            <w:r w:rsidRPr="00D01AEF">
              <w:rPr>
                <w:rFonts w:ascii="Segoe UI" w:eastAsiaTheme="minorEastAsia" w:hAnsi="Segoe UI" w:cs="Segoe UI"/>
                <w:b w:val="0"/>
                <w:bCs w:val="0"/>
                <w:i w:val="0"/>
                <w:iCs w:val="0"/>
                <w:noProof/>
                <w:color w:val="auto"/>
                <w:sz w:val="20"/>
                <w:szCs w:val="20"/>
              </w:rPr>
              <w:tab/>
            </w:r>
            <w:r w:rsidRPr="00D01AEF">
              <w:rPr>
                <w:rStyle w:val="Hyperlink"/>
                <w:rFonts w:ascii="Segoe UI" w:hAnsi="Segoe UI" w:cs="Segoe UI"/>
                <w:i w:val="0"/>
                <w:noProof/>
                <w:sz w:val="20"/>
                <w:szCs w:val="20"/>
              </w:rPr>
              <w:t>Management System Planning</w:t>
            </w:r>
            <w:r w:rsidRPr="00D01AEF">
              <w:rPr>
                <w:rFonts w:ascii="Segoe UI" w:hAnsi="Segoe UI" w:cs="Segoe UI"/>
                <w:i w:val="0"/>
                <w:noProof/>
                <w:webHidden/>
                <w:sz w:val="20"/>
                <w:szCs w:val="20"/>
              </w:rPr>
              <w:tab/>
            </w:r>
            <w:r w:rsidRPr="00D01AEF">
              <w:rPr>
                <w:rFonts w:ascii="Segoe UI" w:hAnsi="Segoe UI" w:cs="Segoe UI"/>
                <w:i w:val="0"/>
                <w:noProof/>
                <w:webHidden/>
                <w:sz w:val="20"/>
                <w:szCs w:val="20"/>
              </w:rPr>
              <w:fldChar w:fldCharType="begin"/>
            </w:r>
            <w:r w:rsidRPr="00D01AEF">
              <w:rPr>
                <w:rFonts w:ascii="Segoe UI" w:hAnsi="Segoe UI" w:cs="Segoe UI"/>
                <w:i w:val="0"/>
                <w:noProof/>
                <w:webHidden/>
                <w:sz w:val="20"/>
                <w:szCs w:val="20"/>
              </w:rPr>
              <w:instrText xml:space="preserve"> PAGEREF _Toc482261327 \h </w:instrText>
            </w:r>
            <w:r w:rsidRPr="00D01AEF">
              <w:rPr>
                <w:rFonts w:ascii="Segoe UI" w:hAnsi="Segoe UI" w:cs="Segoe UI"/>
                <w:i w:val="0"/>
                <w:noProof/>
                <w:webHidden/>
                <w:sz w:val="20"/>
                <w:szCs w:val="20"/>
              </w:rPr>
            </w:r>
            <w:r w:rsidRPr="00D01AEF">
              <w:rPr>
                <w:rFonts w:ascii="Segoe UI" w:hAnsi="Segoe UI" w:cs="Segoe UI"/>
                <w:i w:val="0"/>
                <w:noProof/>
                <w:webHidden/>
                <w:sz w:val="20"/>
                <w:szCs w:val="20"/>
              </w:rPr>
              <w:fldChar w:fldCharType="separate"/>
            </w:r>
            <w:r w:rsidRPr="00D01AEF">
              <w:rPr>
                <w:rFonts w:ascii="Segoe UI" w:hAnsi="Segoe UI" w:cs="Segoe UI"/>
                <w:i w:val="0"/>
                <w:noProof/>
                <w:webHidden/>
                <w:sz w:val="20"/>
                <w:szCs w:val="20"/>
              </w:rPr>
              <w:t>15</w:t>
            </w:r>
            <w:r w:rsidRPr="00D01AEF">
              <w:rPr>
                <w:rFonts w:ascii="Segoe UI" w:hAnsi="Segoe UI" w:cs="Segoe UI"/>
                <w:i w:val="0"/>
                <w:noProof/>
                <w:webHidden/>
                <w:sz w:val="20"/>
                <w:szCs w:val="20"/>
              </w:rPr>
              <w:fldChar w:fldCharType="end"/>
            </w:r>
          </w:hyperlink>
        </w:p>
        <w:p w14:paraId="132685B9" w14:textId="77777777" w:rsidR="00D01AEF" w:rsidRPr="00D01AEF" w:rsidRDefault="00D01AEF">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1328" w:history="1">
            <w:r w:rsidRPr="00D01AEF">
              <w:rPr>
                <w:rStyle w:val="Hyperlink"/>
                <w:rFonts w:ascii="Segoe UI" w:hAnsi="Segoe UI" w:cs="Segoe UI"/>
                <w:noProof/>
                <w:sz w:val="20"/>
                <w:szCs w:val="20"/>
              </w:rPr>
              <w:t>6.1</w:t>
            </w:r>
            <w:r w:rsidRPr="00D01AEF">
              <w:rPr>
                <w:rFonts w:ascii="Segoe UI" w:eastAsiaTheme="minorEastAsia" w:hAnsi="Segoe UI" w:cs="Segoe UI"/>
                <w:b w:val="0"/>
                <w:bCs w:val="0"/>
                <w:noProof/>
                <w:color w:val="auto"/>
                <w:sz w:val="20"/>
                <w:szCs w:val="20"/>
              </w:rPr>
              <w:tab/>
            </w:r>
            <w:r w:rsidRPr="00D01AEF">
              <w:rPr>
                <w:rStyle w:val="Hyperlink"/>
                <w:rFonts w:ascii="Segoe UI" w:hAnsi="Segoe UI" w:cs="Segoe UI"/>
                <w:noProof/>
                <w:sz w:val="20"/>
                <w:szCs w:val="20"/>
              </w:rPr>
              <w:t>Addressing Risks &amp; Opportunities</w:t>
            </w:r>
            <w:r w:rsidRPr="00D01AEF">
              <w:rPr>
                <w:rFonts w:ascii="Segoe UI" w:hAnsi="Segoe UI" w:cs="Segoe UI"/>
                <w:noProof/>
                <w:webHidden/>
                <w:sz w:val="20"/>
                <w:szCs w:val="20"/>
              </w:rPr>
              <w:tab/>
            </w:r>
            <w:r w:rsidRPr="00D01AEF">
              <w:rPr>
                <w:rFonts w:ascii="Segoe UI" w:hAnsi="Segoe UI" w:cs="Segoe UI"/>
                <w:noProof/>
                <w:webHidden/>
                <w:sz w:val="20"/>
                <w:szCs w:val="20"/>
              </w:rPr>
              <w:fldChar w:fldCharType="begin"/>
            </w:r>
            <w:r w:rsidRPr="00D01AEF">
              <w:rPr>
                <w:rFonts w:ascii="Segoe UI" w:hAnsi="Segoe UI" w:cs="Segoe UI"/>
                <w:noProof/>
                <w:webHidden/>
                <w:sz w:val="20"/>
                <w:szCs w:val="20"/>
              </w:rPr>
              <w:instrText xml:space="preserve"> PAGEREF _Toc482261328 \h </w:instrText>
            </w:r>
            <w:r w:rsidRPr="00D01AEF">
              <w:rPr>
                <w:rFonts w:ascii="Segoe UI" w:hAnsi="Segoe UI" w:cs="Segoe UI"/>
                <w:noProof/>
                <w:webHidden/>
                <w:sz w:val="20"/>
                <w:szCs w:val="20"/>
              </w:rPr>
            </w:r>
            <w:r w:rsidRPr="00D01AEF">
              <w:rPr>
                <w:rFonts w:ascii="Segoe UI" w:hAnsi="Segoe UI" w:cs="Segoe UI"/>
                <w:noProof/>
                <w:webHidden/>
                <w:sz w:val="20"/>
                <w:szCs w:val="20"/>
              </w:rPr>
              <w:fldChar w:fldCharType="separate"/>
            </w:r>
            <w:r w:rsidRPr="00D01AEF">
              <w:rPr>
                <w:rFonts w:ascii="Segoe UI" w:hAnsi="Segoe UI" w:cs="Segoe UI"/>
                <w:noProof/>
                <w:webHidden/>
                <w:sz w:val="20"/>
                <w:szCs w:val="20"/>
              </w:rPr>
              <w:t>15</w:t>
            </w:r>
            <w:r w:rsidRPr="00D01AEF">
              <w:rPr>
                <w:rFonts w:ascii="Segoe UI" w:hAnsi="Segoe UI" w:cs="Segoe UI"/>
                <w:noProof/>
                <w:webHidden/>
                <w:sz w:val="20"/>
                <w:szCs w:val="20"/>
              </w:rPr>
              <w:fldChar w:fldCharType="end"/>
            </w:r>
          </w:hyperlink>
        </w:p>
        <w:p w14:paraId="47E4BA3C" w14:textId="77777777" w:rsidR="00D01AEF" w:rsidRPr="00D01AEF" w:rsidRDefault="00D01AEF">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1329" w:history="1">
            <w:r w:rsidRPr="00D01AEF">
              <w:rPr>
                <w:rStyle w:val="Hyperlink"/>
                <w:rFonts w:ascii="Segoe UI" w:hAnsi="Segoe UI" w:cs="Segoe UI"/>
                <w:noProof/>
                <w:sz w:val="20"/>
                <w:szCs w:val="20"/>
              </w:rPr>
              <w:t>6.2</w:t>
            </w:r>
            <w:r w:rsidRPr="00D01AEF">
              <w:rPr>
                <w:rFonts w:ascii="Segoe UI" w:eastAsiaTheme="minorEastAsia" w:hAnsi="Segoe UI" w:cs="Segoe UI"/>
                <w:b w:val="0"/>
                <w:bCs w:val="0"/>
                <w:noProof/>
                <w:color w:val="auto"/>
                <w:sz w:val="20"/>
                <w:szCs w:val="20"/>
              </w:rPr>
              <w:tab/>
            </w:r>
            <w:r w:rsidRPr="00D01AEF">
              <w:rPr>
                <w:rStyle w:val="Hyperlink"/>
                <w:rFonts w:ascii="Segoe UI" w:hAnsi="Segoe UI" w:cs="Segoe UI"/>
                <w:noProof/>
                <w:sz w:val="20"/>
                <w:szCs w:val="20"/>
              </w:rPr>
              <w:t>Quality Objectives</w:t>
            </w:r>
            <w:r w:rsidRPr="00D01AEF">
              <w:rPr>
                <w:rFonts w:ascii="Segoe UI" w:hAnsi="Segoe UI" w:cs="Segoe UI"/>
                <w:noProof/>
                <w:webHidden/>
                <w:sz w:val="20"/>
                <w:szCs w:val="20"/>
              </w:rPr>
              <w:tab/>
            </w:r>
            <w:r w:rsidRPr="00D01AEF">
              <w:rPr>
                <w:rFonts w:ascii="Segoe UI" w:hAnsi="Segoe UI" w:cs="Segoe UI"/>
                <w:noProof/>
                <w:webHidden/>
                <w:sz w:val="20"/>
                <w:szCs w:val="20"/>
              </w:rPr>
              <w:fldChar w:fldCharType="begin"/>
            </w:r>
            <w:r w:rsidRPr="00D01AEF">
              <w:rPr>
                <w:rFonts w:ascii="Segoe UI" w:hAnsi="Segoe UI" w:cs="Segoe UI"/>
                <w:noProof/>
                <w:webHidden/>
                <w:sz w:val="20"/>
                <w:szCs w:val="20"/>
              </w:rPr>
              <w:instrText xml:space="preserve"> PAGEREF _Toc482261329 \h </w:instrText>
            </w:r>
            <w:r w:rsidRPr="00D01AEF">
              <w:rPr>
                <w:rFonts w:ascii="Segoe UI" w:hAnsi="Segoe UI" w:cs="Segoe UI"/>
                <w:noProof/>
                <w:webHidden/>
                <w:sz w:val="20"/>
                <w:szCs w:val="20"/>
              </w:rPr>
            </w:r>
            <w:r w:rsidRPr="00D01AEF">
              <w:rPr>
                <w:rFonts w:ascii="Segoe UI" w:hAnsi="Segoe UI" w:cs="Segoe UI"/>
                <w:noProof/>
                <w:webHidden/>
                <w:sz w:val="20"/>
                <w:szCs w:val="20"/>
              </w:rPr>
              <w:fldChar w:fldCharType="separate"/>
            </w:r>
            <w:r w:rsidRPr="00D01AEF">
              <w:rPr>
                <w:rFonts w:ascii="Segoe UI" w:hAnsi="Segoe UI" w:cs="Segoe UI"/>
                <w:noProof/>
                <w:webHidden/>
                <w:sz w:val="20"/>
                <w:szCs w:val="20"/>
              </w:rPr>
              <w:t>16</w:t>
            </w:r>
            <w:r w:rsidRPr="00D01AEF">
              <w:rPr>
                <w:rFonts w:ascii="Segoe UI" w:hAnsi="Segoe UI" w:cs="Segoe UI"/>
                <w:noProof/>
                <w:webHidden/>
                <w:sz w:val="20"/>
                <w:szCs w:val="20"/>
              </w:rPr>
              <w:fldChar w:fldCharType="end"/>
            </w:r>
          </w:hyperlink>
        </w:p>
        <w:p w14:paraId="2CC97A32" w14:textId="77777777" w:rsidR="00D01AEF" w:rsidRPr="00D01AEF" w:rsidRDefault="00D01AEF">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1330" w:history="1">
            <w:r w:rsidRPr="00D01AEF">
              <w:rPr>
                <w:rStyle w:val="Hyperlink"/>
                <w:rFonts w:ascii="Segoe UI" w:hAnsi="Segoe UI" w:cs="Segoe UI"/>
                <w:noProof/>
                <w:sz w:val="20"/>
                <w:szCs w:val="20"/>
              </w:rPr>
              <w:t>6.3</w:t>
            </w:r>
            <w:r w:rsidRPr="00D01AEF">
              <w:rPr>
                <w:rFonts w:ascii="Segoe UI" w:eastAsiaTheme="minorEastAsia" w:hAnsi="Segoe UI" w:cs="Segoe UI"/>
                <w:b w:val="0"/>
                <w:bCs w:val="0"/>
                <w:noProof/>
                <w:color w:val="auto"/>
                <w:sz w:val="20"/>
                <w:szCs w:val="20"/>
              </w:rPr>
              <w:tab/>
            </w:r>
            <w:r w:rsidRPr="00D01AEF">
              <w:rPr>
                <w:rStyle w:val="Hyperlink"/>
                <w:rFonts w:ascii="Segoe UI" w:hAnsi="Segoe UI" w:cs="Segoe UI"/>
                <w:noProof/>
                <w:sz w:val="20"/>
                <w:szCs w:val="20"/>
              </w:rPr>
              <w:t>Planning for Change</w:t>
            </w:r>
            <w:r w:rsidRPr="00D01AEF">
              <w:rPr>
                <w:rFonts w:ascii="Segoe UI" w:hAnsi="Segoe UI" w:cs="Segoe UI"/>
                <w:noProof/>
                <w:webHidden/>
                <w:sz w:val="20"/>
                <w:szCs w:val="20"/>
              </w:rPr>
              <w:tab/>
            </w:r>
            <w:r w:rsidRPr="00D01AEF">
              <w:rPr>
                <w:rFonts w:ascii="Segoe UI" w:hAnsi="Segoe UI" w:cs="Segoe UI"/>
                <w:noProof/>
                <w:webHidden/>
                <w:sz w:val="20"/>
                <w:szCs w:val="20"/>
              </w:rPr>
              <w:fldChar w:fldCharType="begin"/>
            </w:r>
            <w:r w:rsidRPr="00D01AEF">
              <w:rPr>
                <w:rFonts w:ascii="Segoe UI" w:hAnsi="Segoe UI" w:cs="Segoe UI"/>
                <w:noProof/>
                <w:webHidden/>
                <w:sz w:val="20"/>
                <w:szCs w:val="20"/>
              </w:rPr>
              <w:instrText xml:space="preserve"> PAGEREF _Toc482261330 \h </w:instrText>
            </w:r>
            <w:r w:rsidRPr="00D01AEF">
              <w:rPr>
                <w:rFonts w:ascii="Segoe UI" w:hAnsi="Segoe UI" w:cs="Segoe UI"/>
                <w:noProof/>
                <w:webHidden/>
                <w:sz w:val="20"/>
                <w:szCs w:val="20"/>
              </w:rPr>
            </w:r>
            <w:r w:rsidRPr="00D01AEF">
              <w:rPr>
                <w:rFonts w:ascii="Segoe UI" w:hAnsi="Segoe UI" w:cs="Segoe UI"/>
                <w:noProof/>
                <w:webHidden/>
                <w:sz w:val="20"/>
                <w:szCs w:val="20"/>
              </w:rPr>
              <w:fldChar w:fldCharType="separate"/>
            </w:r>
            <w:r w:rsidRPr="00D01AEF">
              <w:rPr>
                <w:rFonts w:ascii="Segoe UI" w:hAnsi="Segoe UI" w:cs="Segoe UI"/>
                <w:noProof/>
                <w:webHidden/>
                <w:sz w:val="20"/>
                <w:szCs w:val="20"/>
              </w:rPr>
              <w:t>16</w:t>
            </w:r>
            <w:r w:rsidRPr="00D01AEF">
              <w:rPr>
                <w:rFonts w:ascii="Segoe UI" w:hAnsi="Segoe UI" w:cs="Segoe UI"/>
                <w:noProof/>
                <w:webHidden/>
                <w:sz w:val="20"/>
                <w:szCs w:val="20"/>
              </w:rPr>
              <w:fldChar w:fldCharType="end"/>
            </w:r>
          </w:hyperlink>
        </w:p>
        <w:p w14:paraId="4861A74E" w14:textId="77777777" w:rsidR="00D01AEF" w:rsidRPr="00D01AEF" w:rsidRDefault="00D01AEF">
          <w:pPr>
            <w:pStyle w:val="TOC1"/>
            <w:tabs>
              <w:tab w:val="left" w:pos="400"/>
              <w:tab w:val="right" w:leader="underscore" w:pos="9628"/>
            </w:tabs>
            <w:rPr>
              <w:rFonts w:ascii="Segoe UI" w:eastAsiaTheme="minorEastAsia" w:hAnsi="Segoe UI" w:cs="Segoe UI"/>
              <w:b w:val="0"/>
              <w:bCs w:val="0"/>
              <w:i w:val="0"/>
              <w:iCs w:val="0"/>
              <w:noProof/>
              <w:color w:val="auto"/>
              <w:sz w:val="20"/>
              <w:szCs w:val="20"/>
            </w:rPr>
          </w:pPr>
          <w:hyperlink w:anchor="_Toc482261331" w:history="1">
            <w:r w:rsidRPr="00D01AEF">
              <w:rPr>
                <w:rStyle w:val="Hyperlink"/>
                <w:rFonts w:ascii="Segoe UI" w:hAnsi="Segoe UI" w:cs="Segoe UI"/>
                <w:i w:val="0"/>
                <w:noProof/>
                <w:sz w:val="20"/>
                <w:szCs w:val="20"/>
              </w:rPr>
              <w:t>7</w:t>
            </w:r>
            <w:r w:rsidRPr="00D01AEF">
              <w:rPr>
                <w:rFonts w:ascii="Segoe UI" w:eastAsiaTheme="minorEastAsia" w:hAnsi="Segoe UI" w:cs="Segoe UI"/>
                <w:b w:val="0"/>
                <w:bCs w:val="0"/>
                <w:i w:val="0"/>
                <w:iCs w:val="0"/>
                <w:noProof/>
                <w:color w:val="auto"/>
                <w:sz w:val="20"/>
                <w:szCs w:val="20"/>
              </w:rPr>
              <w:tab/>
            </w:r>
            <w:r w:rsidRPr="00D01AEF">
              <w:rPr>
                <w:rStyle w:val="Hyperlink"/>
                <w:rFonts w:ascii="Segoe UI" w:hAnsi="Segoe UI" w:cs="Segoe UI"/>
                <w:i w:val="0"/>
                <w:noProof/>
                <w:sz w:val="20"/>
                <w:szCs w:val="20"/>
              </w:rPr>
              <w:t>Support</w:t>
            </w:r>
            <w:r w:rsidRPr="00D01AEF">
              <w:rPr>
                <w:rFonts w:ascii="Segoe UI" w:hAnsi="Segoe UI" w:cs="Segoe UI"/>
                <w:i w:val="0"/>
                <w:noProof/>
                <w:webHidden/>
                <w:sz w:val="20"/>
                <w:szCs w:val="20"/>
              </w:rPr>
              <w:tab/>
            </w:r>
            <w:r w:rsidRPr="00D01AEF">
              <w:rPr>
                <w:rFonts w:ascii="Segoe UI" w:hAnsi="Segoe UI" w:cs="Segoe UI"/>
                <w:i w:val="0"/>
                <w:noProof/>
                <w:webHidden/>
                <w:sz w:val="20"/>
                <w:szCs w:val="20"/>
              </w:rPr>
              <w:fldChar w:fldCharType="begin"/>
            </w:r>
            <w:r w:rsidRPr="00D01AEF">
              <w:rPr>
                <w:rFonts w:ascii="Segoe UI" w:hAnsi="Segoe UI" w:cs="Segoe UI"/>
                <w:i w:val="0"/>
                <w:noProof/>
                <w:webHidden/>
                <w:sz w:val="20"/>
                <w:szCs w:val="20"/>
              </w:rPr>
              <w:instrText xml:space="preserve"> PAGEREF _Toc482261331 \h </w:instrText>
            </w:r>
            <w:r w:rsidRPr="00D01AEF">
              <w:rPr>
                <w:rFonts w:ascii="Segoe UI" w:hAnsi="Segoe UI" w:cs="Segoe UI"/>
                <w:i w:val="0"/>
                <w:noProof/>
                <w:webHidden/>
                <w:sz w:val="20"/>
                <w:szCs w:val="20"/>
              </w:rPr>
            </w:r>
            <w:r w:rsidRPr="00D01AEF">
              <w:rPr>
                <w:rFonts w:ascii="Segoe UI" w:hAnsi="Segoe UI" w:cs="Segoe UI"/>
                <w:i w:val="0"/>
                <w:noProof/>
                <w:webHidden/>
                <w:sz w:val="20"/>
                <w:szCs w:val="20"/>
              </w:rPr>
              <w:fldChar w:fldCharType="separate"/>
            </w:r>
            <w:r w:rsidRPr="00D01AEF">
              <w:rPr>
                <w:rFonts w:ascii="Segoe UI" w:hAnsi="Segoe UI" w:cs="Segoe UI"/>
                <w:i w:val="0"/>
                <w:noProof/>
                <w:webHidden/>
                <w:sz w:val="20"/>
                <w:szCs w:val="20"/>
              </w:rPr>
              <w:t>18</w:t>
            </w:r>
            <w:r w:rsidRPr="00D01AEF">
              <w:rPr>
                <w:rFonts w:ascii="Segoe UI" w:hAnsi="Segoe UI" w:cs="Segoe UI"/>
                <w:i w:val="0"/>
                <w:noProof/>
                <w:webHidden/>
                <w:sz w:val="20"/>
                <w:szCs w:val="20"/>
              </w:rPr>
              <w:fldChar w:fldCharType="end"/>
            </w:r>
          </w:hyperlink>
        </w:p>
        <w:p w14:paraId="655C3EB0" w14:textId="77777777" w:rsidR="00D01AEF" w:rsidRPr="00D01AEF" w:rsidRDefault="00D01AEF">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1332" w:history="1">
            <w:r w:rsidRPr="00D01AEF">
              <w:rPr>
                <w:rStyle w:val="Hyperlink"/>
                <w:rFonts w:ascii="Segoe UI" w:hAnsi="Segoe UI" w:cs="Segoe UI"/>
                <w:noProof/>
                <w:sz w:val="20"/>
                <w:szCs w:val="20"/>
              </w:rPr>
              <w:t>7.1</w:t>
            </w:r>
            <w:r w:rsidRPr="00D01AEF">
              <w:rPr>
                <w:rFonts w:ascii="Segoe UI" w:eastAsiaTheme="minorEastAsia" w:hAnsi="Segoe UI" w:cs="Segoe UI"/>
                <w:b w:val="0"/>
                <w:bCs w:val="0"/>
                <w:noProof/>
                <w:color w:val="auto"/>
                <w:sz w:val="20"/>
                <w:szCs w:val="20"/>
              </w:rPr>
              <w:tab/>
            </w:r>
            <w:r w:rsidRPr="00D01AEF">
              <w:rPr>
                <w:rStyle w:val="Hyperlink"/>
                <w:rFonts w:ascii="Segoe UI" w:hAnsi="Segoe UI" w:cs="Segoe UI"/>
                <w:noProof/>
                <w:sz w:val="20"/>
                <w:szCs w:val="20"/>
              </w:rPr>
              <w:t>Resources</w:t>
            </w:r>
            <w:r w:rsidRPr="00D01AEF">
              <w:rPr>
                <w:rFonts w:ascii="Segoe UI" w:hAnsi="Segoe UI" w:cs="Segoe UI"/>
                <w:noProof/>
                <w:webHidden/>
                <w:sz w:val="20"/>
                <w:szCs w:val="20"/>
              </w:rPr>
              <w:tab/>
            </w:r>
            <w:r w:rsidRPr="00D01AEF">
              <w:rPr>
                <w:rFonts w:ascii="Segoe UI" w:hAnsi="Segoe UI" w:cs="Segoe UI"/>
                <w:noProof/>
                <w:webHidden/>
                <w:sz w:val="20"/>
                <w:szCs w:val="20"/>
              </w:rPr>
              <w:fldChar w:fldCharType="begin"/>
            </w:r>
            <w:r w:rsidRPr="00D01AEF">
              <w:rPr>
                <w:rFonts w:ascii="Segoe UI" w:hAnsi="Segoe UI" w:cs="Segoe UI"/>
                <w:noProof/>
                <w:webHidden/>
                <w:sz w:val="20"/>
                <w:szCs w:val="20"/>
              </w:rPr>
              <w:instrText xml:space="preserve"> PAGEREF _Toc482261332 \h </w:instrText>
            </w:r>
            <w:r w:rsidRPr="00D01AEF">
              <w:rPr>
                <w:rFonts w:ascii="Segoe UI" w:hAnsi="Segoe UI" w:cs="Segoe UI"/>
                <w:noProof/>
                <w:webHidden/>
                <w:sz w:val="20"/>
                <w:szCs w:val="20"/>
              </w:rPr>
            </w:r>
            <w:r w:rsidRPr="00D01AEF">
              <w:rPr>
                <w:rFonts w:ascii="Segoe UI" w:hAnsi="Segoe UI" w:cs="Segoe UI"/>
                <w:noProof/>
                <w:webHidden/>
                <w:sz w:val="20"/>
                <w:szCs w:val="20"/>
              </w:rPr>
              <w:fldChar w:fldCharType="separate"/>
            </w:r>
            <w:r w:rsidRPr="00D01AEF">
              <w:rPr>
                <w:rFonts w:ascii="Segoe UI" w:hAnsi="Segoe UI" w:cs="Segoe UI"/>
                <w:noProof/>
                <w:webHidden/>
                <w:sz w:val="20"/>
                <w:szCs w:val="20"/>
              </w:rPr>
              <w:t>18</w:t>
            </w:r>
            <w:r w:rsidRPr="00D01AEF">
              <w:rPr>
                <w:rFonts w:ascii="Segoe UI" w:hAnsi="Segoe UI" w:cs="Segoe UI"/>
                <w:noProof/>
                <w:webHidden/>
                <w:sz w:val="20"/>
                <w:szCs w:val="20"/>
              </w:rPr>
              <w:fldChar w:fldCharType="end"/>
            </w:r>
          </w:hyperlink>
        </w:p>
        <w:p w14:paraId="1EDDE099" w14:textId="77777777" w:rsidR="00D01AEF" w:rsidRPr="00D01AEF" w:rsidRDefault="00D01AEF">
          <w:pPr>
            <w:pStyle w:val="TOC3"/>
            <w:tabs>
              <w:tab w:val="left" w:pos="1200"/>
              <w:tab w:val="right" w:leader="underscore" w:pos="9628"/>
            </w:tabs>
            <w:rPr>
              <w:rFonts w:ascii="Segoe UI" w:eastAsiaTheme="minorEastAsia" w:hAnsi="Segoe UI" w:cs="Segoe UI"/>
              <w:noProof/>
              <w:color w:val="auto"/>
            </w:rPr>
          </w:pPr>
          <w:hyperlink w:anchor="_Toc482261333" w:history="1">
            <w:r w:rsidRPr="00D01AEF">
              <w:rPr>
                <w:rStyle w:val="Hyperlink"/>
                <w:rFonts w:ascii="Segoe UI" w:hAnsi="Segoe UI" w:cs="Segoe UI"/>
                <w:noProof/>
              </w:rPr>
              <w:t>7.1.1</w:t>
            </w:r>
            <w:r w:rsidRPr="00D01AEF">
              <w:rPr>
                <w:rFonts w:ascii="Segoe UI" w:eastAsiaTheme="minorEastAsia" w:hAnsi="Segoe UI" w:cs="Segoe UI"/>
                <w:noProof/>
                <w:color w:val="auto"/>
              </w:rPr>
              <w:tab/>
            </w:r>
            <w:r w:rsidRPr="00D01AEF">
              <w:rPr>
                <w:rStyle w:val="Hyperlink"/>
                <w:rFonts w:ascii="Segoe UI" w:hAnsi="Segoe UI" w:cs="Segoe UI"/>
                <w:noProof/>
              </w:rPr>
              <w:t>General</w:t>
            </w:r>
            <w:r w:rsidRPr="00D01AEF">
              <w:rPr>
                <w:rFonts w:ascii="Segoe UI" w:hAnsi="Segoe UI" w:cs="Segoe UI"/>
                <w:noProof/>
                <w:webHidden/>
              </w:rPr>
              <w:tab/>
            </w:r>
            <w:r w:rsidRPr="00D01AEF">
              <w:rPr>
                <w:rFonts w:ascii="Segoe UI" w:hAnsi="Segoe UI" w:cs="Segoe UI"/>
                <w:noProof/>
                <w:webHidden/>
              </w:rPr>
              <w:fldChar w:fldCharType="begin"/>
            </w:r>
            <w:r w:rsidRPr="00D01AEF">
              <w:rPr>
                <w:rFonts w:ascii="Segoe UI" w:hAnsi="Segoe UI" w:cs="Segoe UI"/>
                <w:noProof/>
                <w:webHidden/>
              </w:rPr>
              <w:instrText xml:space="preserve"> PAGEREF _Toc482261333 \h </w:instrText>
            </w:r>
            <w:r w:rsidRPr="00D01AEF">
              <w:rPr>
                <w:rFonts w:ascii="Segoe UI" w:hAnsi="Segoe UI" w:cs="Segoe UI"/>
                <w:noProof/>
                <w:webHidden/>
              </w:rPr>
            </w:r>
            <w:r w:rsidRPr="00D01AEF">
              <w:rPr>
                <w:rFonts w:ascii="Segoe UI" w:hAnsi="Segoe UI" w:cs="Segoe UI"/>
                <w:noProof/>
                <w:webHidden/>
              </w:rPr>
              <w:fldChar w:fldCharType="separate"/>
            </w:r>
            <w:r w:rsidRPr="00D01AEF">
              <w:rPr>
                <w:rFonts w:ascii="Segoe UI" w:hAnsi="Segoe UI" w:cs="Segoe UI"/>
                <w:noProof/>
                <w:webHidden/>
              </w:rPr>
              <w:t>18</w:t>
            </w:r>
            <w:r w:rsidRPr="00D01AEF">
              <w:rPr>
                <w:rFonts w:ascii="Segoe UI" w:hAnsi="Segoe UI" w:cs="Segoe UI"/>
                <w:noProof/>
                <w:webHidden/>
              </w:rPr>
              <w:fldChar w:fldCharType="end"/>
            </w:r>
          </w:hyperlink>
        </w:p>
        <w:p w14:paraId="40FE0E52" w14:textId="77777777" w:rsidR="00D01AEF" w:rsidRPr="00D01AEF" w:rsidRDefault="00D01AEF">
          <w:pPr>
            <w:pStyle w:val="TOC3"/>
            <w:tabs>
              <w:tab w:val="left" w:pos="1200"/>
              <w:tab w:val="right" w:leader="underscore" w:pos="9628"/>
            </w:tabs>
            <w:rPr>
              <w:rFonts w:ascii="Segoe UI" w:eastAsiaTheme="minorEastAsia" w:hAnsi="Segoe UI" w:cs="Segoe UI"/>
              <w:noProof/>
              <w:color w:val="auto"/>
            </w:rPr>
          </w:pPr>
          <w:hyperlink w:anchor="_Toc482261334" w:history="1">
            <w:r w:rsidRPr="00D01AEF">
              <w:rPr>
                <w:rStyle w:val="Hyperlink"/>
                <w:rFonts w:ascii="Segoe UI" w:hAnsi="Segoe UI" w:cs="Segoe UI"/>
                <w:noProof/>
              </w:rPr>
              <w:t>7.1.2</w:t>
            </w:r>
            <w:r w:rsidRPr="00D01AEF">
              <w:rPr>
                <w:rFonts w:ascii="Segoe UI" w:eastAsiaTheme="minorEastAsia" w:hAnsi="Segoe UI" w:cs="Segoe UI"/>
                <w:noProof/>
                <w:color w:val="auto"/>
              </w:rPr>
              <w:tab/>
            </w:r>
            <w:r w:rsidRPr="00D01AEF">
              <w:rPr>
                <w:rStyle w:val="Hyperlink"/>
                <w:rFonts w:ascii="Segoe UI" w:hAnsi="Segoe UI" w:cs="Segoe UI"/>
                <w:noProof/>
              </w:rPr>
              <w:t>People</w:t>
            </w:r>
            <w:r w:rsidRPr="00D01AEF">
              <w:rPr>
                <w:rFonts w:ascii="Segoe UI" w:hAnsi="Segoe UI" w:cs="Segoe UI"/>
                <w:noProof/>
                <w:webHidden/>
              </w:rPr>
              <w:tab/>
            </w:r>
            <w:r w:rsidRPr="00D01AEF">
              <w:rPr>
                <w:rFonts w:ascii="Segoe UI" w:hAnsi="Segoe UI" w:cs="Segoe UI"/>
                <w:noProof/>
                <w:webHidden/>
              </w:rPr>
              <w:fldChar w:fldCharType="begin"/>
            </w:r>
            <w:r w:rsidRPr="00D01AEF">
              <w:rPr>
                <w:rFonts w:ascii="Segoe UI" w:hAnsi="Segoe UI" w:cs="Segoe UI"/>
                <w:noProof/>
                <w:webHidden/>
              </w:rPr>
              <w:instrText xml:space="preserve"> PAGEREF _Toc482261334 \h </w:instrText>
            </w:r>
            <w:r w:rsidRPr="00D01AEF">
              <w:rPr>
                <w:rFonts w:ascii="Segoe UI" w:hAnsi="Segoe UI" w:cs="Segoe UI"/>
                <w:noProof/>
                <w:webHidden/>
              </w:rPr>
            </w:r>
            <w:r w:rsidRPr="00D01AEF">
              <w:rPr>
                <w:rFonts w:ascii="Segoe UI" w:hAnsi="Segoe UI" w:cs="Segoe UI"/>
                <w:noProof/>
                <w:webHidden/>
              </w:rPr>
              <w:fldChar w:fldCharType="separate"/>
            </w:r>
            <w:r w:rsidRPr="00D01AEF">
              <w:rPr>
                <w:rFonts w:ascii="Segoe UI" w:hAnsi="Segoe UI" w:cs="Segoe UI"/>
                <w:noProof/>
                <w:webHidden/>
              </w:rPr>
              <w:t>18</w:t>
            </w:r>
            <w:r w:rsidRPr="00D01AEF">
              <w:rPr>
                <w:rFonts w:ascii="Segoe UI" w:hAnsi="Segoe UI" w:cs="Segoe UI"/>
                <w:noProof/>
                <w:webHidden/>
              </w:rPr>
              <w:fldChar w:fldCharType="end"/>
            </w:r>
          </w:hyperlink>
        </w:p>
        <w:p w14:paraId="6D78373A" w14:textId="77777777" w:rsidR="00D01AEF" w:rsidRPr="00D01AEF" w:rsidRDefault="00D01AEF">
          <w:pPr>
            <w:pStyle w:val="TOC3"/>
            <w:tabs>
              <w:tab w:val="left" w:pos="1200"/>
              <w:tab w:val="right" w:leader="underscore" w:pos="9628"/>
            </w:tabs>
            <w:rPr>
              <w:rFonts w:ascii="Segoe UI" w:eastAsiaTheme="minorEastAsia" w:hAnsi="Segoe UI" w:cs="Segoe UI"/>
              <w:noProof/>
              <w:color w:val="auto"/>
            </w:rPr>
          </w:pPr>
          <w:hyperlink w:anchor="_Toc482261335" w:history="1">
            <w:r w:rsidRPr="00D01AEF">
              <w:rPr>
                <w:rStyle w:val="Hyperlink"/>
                <w:rFonts w:ascii="Segoe UI" w:hAnsi="Segoe UI" w:cs="Segoe UI"/>
                <w:noProof/>
              </w:rPr>
              <w:t>7.1.3</w:t>
            </w:r>
            <w:r w:rsidRPr="00D01AEF">
              <w:rPr>
                <w:rFonts w:ascii="Segoe UI" w:eastAsiaTheme="minorEastAsia" w:hAnsi="Segoe UI" w:cs="Segoe UI"/>
                <w:noProof/>
                <w:color w:val="auto"/>
              </w:rPr>
              <w:tab/>
            </w:r>
            <w:r w:rsidRPr="00D01AEF">
              <w:rPr>
                <w:rStyle w:val="Hyperlink"/>
                <w:rFonts w:ascii="Segoe UI" w:hAnsi="Segoe UI" w:cs="Segoe UI"/>
                <w:noProof/>
              </w:rPr>
              <w:t>Infrastructure</w:t>
            </w:r>
            <w:r w:rsidRPr="00D01AEF">
              <w:rPr>
                <w:rFonts w:ascii="Segoe UI" w:hAnsi="Segoe UI" w:cs="Segoe UI"/>
                <w:noProof/>
                <w:webHidden/>
              </w:rPr>
              <w:tab/>
            </w:r>
            <w:r w:rsidRPr="00D01AEF">
              <w:rPr>
                <w:rFonts w:ascii="Segoe UI" w:hAnsi="Segoe UI" w:cs="Segoe UI"/>
                <w:noProof/>
                <w:webHidden/>
              </w:rPr>
              <w:fldChar w:fldCharType="begin"/>
            </w:r>
            <w:r w:rsidRPr="00D01AEF">
              <w:rPr>
                <w:rFonts w:ascii="Segoe UI" w:hAnsi="Segoe UI" w:cs="Segoe UI"/>
                <w:noProof/>
                <w:webHidden/>
              </w:rPr>
              <w:instrText xml:space="preserve"> PAGEREF _Toc482261335 \h </w:instrText>
            </w:r>
            <w:r w:rsidRPr="00D01AEF">
              <w:rPr>
                <w:rFonts w:ascii="Segoe UI" w:hAnsi="Segoe UI" w:cs="Segoe UI"/>
                <w:noProof/>
                <w:webHidden/>
              </w:rPr>
            </w:r>
            <w:r w:rsidRPr="00D01AEF">
              <w:rPr>
                <w:rFonts w:ascii="Segoe UI" w:hAnsi="Segoe UI" w:cs="Segoe UI"/>
                <w:noProof/>
                <w:webHidden/>
              </w:rPr>
              <w:fldChar w:fldCharType="separate"/>
            </w:r>
            <w:r w:rsidRPr="00D01AEF">
              <w:rPr>
                <w:rFonts w:ascii="Segoe UI" w:hAnsi="Segoe UI" w:cs="Segoe UI"/>
                <w:noProof/>
                <w:webHidden/>
              </w:rPr>
              <w:t>19</w:t>
            </w:r>
            <w:r w:rsidRPr="00D01AEF">
              <w:rPr>
                <w:rFonts w:ascii="Segoe UI" w:hAnsi="Segoe UI" w:cs="Segoe UI"/>
                <w:noProof/>
                <w:webHidden/>
              </w:rPr>
              <w:fldChar w:fldCharType="end"/>
            </w:r>
          </w:hyperlink>
        </w:p>
        <w:p w14:paraId="37EBAB4D" w14:textId="77777777" w:rsidR="00D01AEF" w:rsidRPr="00D01AEF" w:rsidRDefault="00D01AEF">
          <w:pPr>
            <w:pStyle w:val="TOC3"/>
            <w:tabs>
              <w:tab w:val="left" w:pos="1200"/>
              <w:tab w:val="right" w:leader="underscore" w:pos="9628"/>
            </w:tabs>
            <w:rPr>
              <w:rFonts w:ascii="Segoe UI" w:eastAsiaTheme="minorEastAsia" w:hAnsi="Segoe UI" w:cs="Segoe UI"/>
              <w:noProof/>
              <w:color w:val="auto"/>
            </w:rPr>
          </w:pPr>
          <w:hyperlink w:anchor="_Toc482261336" w:history="1">
            <w:r w:rsidRPr="00D01AEF">
              <w:rPr>
                <w:rStyle w:val="Hyperlink"/>
                <w:rFonts w:ascii="Segoe UI" w:hAnsi="Segoe UI" w:cs="Segoe UI"/>
                <w:noProof/>
              </w:rPr>
              <w:t>7.1.4</w:t>
            </w:r>
            <w:r w:rsidRPr="00D01AEF">
              <w:rPr>
                <w:rFonts w:ascii="Segoe UI" w:eastAsiaTheme="minorEastAsia" w:hAnsi="Segoe UI" w:cs="Segoe UI"/>
                <w:noProof/>
                <w:color w:val="auto"/>
              </w:rPr>
              <w:tab/>
            </w:r>
            <w:r w:rsidRPr="00D01AEF">
              <w:rPr>
                <w:rStyle w:val="Hyperlink"/>
                <w:rFonts w:ascii="Segoe UI" w:hAnsi="Segoe UI" w:cs="Segoe UI"/>
                <w:noProof/>
              </w:rPr>
              <w:t>Operational Environment</w:t>
            </w:r>
            <w:r w:rsidRPr="00D01AEF">
              <w:rPr>
                <w:rFonts w:ascii="Segoe UI" w:hAnsi="Segoe UI" w:cs="Segoe UI"/>
                <w:noProof/>
                <w:webHidden/>
              </w:rPr>
              <w:tab/>
            </w:r>
            <w:r w:rsidRPr="00D01AEF">
              <w:rPr>
                <w:rFonts w:ascii="Segoe UI" w:hAnsi="Segoe UI" w:cs="Segoe UI"/>
                <w:noProof/>
                <w:webHidden/>
              </w:rPr>
              <w:fldChar w:fldCharType="begin"/>
            </w:r>
            <w:r w:rsidRPr="00D01AEF">
              <w:rPr>
                <w:rFonts w:ascii="Segoe UI" w:hAnsi="Segoe UI" w:cs="Segoe UI"/>
                <w:noProof/>
                <w:webHidden/>
              </w:rPr>
              <w:instrText xml:space="preserve"> PAGEREF _Toc482261336 \h </w:instrText>
            </w:r>
            <w:r w:rsidRPr="00D01AEF">
              <w:rPr>
                <w:rFonts w:ascii="Segoe UI" w:hAnsi="Segoe UI" w:cs="Segoe UI"/>
                <w:noProof/>
                <w:webHidden/>
              </w:rPr>
            </w:r>
            <w:r w:rsidRPr="00D01AEF">
              <w:rPr>
                <w:rFonts w:ascii="Segoe UI" w:hAnsi="Segoe UI" w:cs="Segoe UI"/>
                <w:noProof/>
                <w:webHidden/>
              </w:rPr>
              <w:fldChar w:fldCharType="separate"/>
            </w:r>
            <w:r w:rsidRPr="00D01AEF">
              <w:rPr>
                <w:rFonts w:ascii="Segoe UI" w:hAnsi="Segoe UI" w:cs="Segoe UI"/>
                <w:noProof/>
                <w:webHidden/>
              </w:rPr>
              <w:t>19</w:t>
            </w:r>
            <w:r w:rsidRPr="00D01AEF">
              <w:rPr>
                <w:rFonts w:ascii="Segoe UI" w:hAnsi="Segoe UI" w:cs="Segoe UI"/>
                <w:noProof/>
                <w:webHidden/>
              </w:rPr>
              <w:fldChar w:fldCharType="end"/>
            </w:r>
          </w:hyperlink>
        </w:p>
        <w:p w14:paraId="67176CEE" w14:textId="77777777" w:rsidR="00D01AEF" w:rsidRPr="00D01AEF" w:rsidRDefault="00D01AEF">
          <w:pPr>
            <w:pStyle w:val="TOC3"/>
            <w:tabs>
              <w:tab w:val="left" w:pos="1200"/>
              <w:tab w:val="right" w:leader="underscore" w:pos="9628"/>
            </w:tabs>
            <w:rPr>
              <w:rFonts w:ascii="Segoe UI" w:eastAsiaTheme="minorEastAsia" w:hAnsi="Segoe UI" w:cs="Segoe UI"/>
              <w:noProof/>
              <w:color w:val="auto"/>
            </w:rPr>
          </w:pPr>
          <w:hyperlink w:anchor="_Toc482261337" w:history="1">
            <w:r w:rsidRPr="00D01AEF">
              <w:rPr>
                <w:rStyle w:val="Hyperlink"/>
                <w:rFonts w:ascii="Segoe UI" w:hAnsi="Segoe UI" w:cs="Segoe UI"/>
                <w:noProof/>
              </w:rPr>
              <w:t>7.1.5</w:t>
            </w:r>
            <w:r w:rsidRPr="00D01AEF">
              <w:rPr>
                <w:rFonts w:ascii="Segoe UI" w:eastAsiaTheme="minorEastAsia" w:hAnsi="Segoe UI" w:cs="Segoe UI"/>
                <w:noProof/>
                <w:color w:val="auto"/>
              </w:rPr>
              <w:tab/>
            </w:r>
            <w:r w:rsidRPr="00D01AEF">
              <w:rPr>
                <w:rStyle w:val="Hyperlink"/>
                <w:rFonts w:ascii="Segoe UI" w:hAnsi="Segoe UI" w:cs="Segoe UI"/>
                <w:noProof/>
              </w:rPr>
              <w:t>Monitoring &amp; Measurement Tools</w:t>
            </w:r>
            <w:r w:rsidRPr="00D01AEF">
              <w:rPr>
                <w:rFonts w:ascii="Segoe UI" w:hAnsi="Segoe UI" w:cs="Segoe UI"/>
                <w:noProof/>
                <w:webHidden/>
              </w:rPr>
              <w:tab/>
            </w:r>
            <w:r w:rsidRPr="00D01AEF">
              <w:rPr>
                <w:rFonts w:ascii="Segoe UI" w:hAnsi="Segoe UI" w:cs="Segoe UI"/>
                <w:noProof/>
                <w:webHidden/>
              </w:rPr>
              <w:fldChar w:fldCharType="begin"/>
            </w:r>
            <w:r w:rsidRPr="00D01AEF">
              <w:rPr>
                <w:rFonts w:ascii="Segoe UI" w:hAnsi="Segoe UI" w:cs="Segoe UI"/>
                <w:noProof/>
                <w:webHidden/>
              </w:rPr>
              <w:instrText xml:space="preserve"> PAGEREF _Toc482261337 \h </w:instrText>
            </w:r>
            <w:r w:rsidRPr="00D01AEF">
              <w:rPr>
                <w:rFonts w:ascii="Segoe UI" w:hAnsi="Segoe UI" w:cs="Segoe UI"/>
                <w:noProof/>
                <w:webHidden/>
              </w:rPr>
            </w:r>
            <w:r w:rsidRPr="00D01AEF">
              <w:rPr>
                <w:rFonts w:ascii="Segoe UI" w:hAnsi="Segoe UI" w:cs="Segoe UI"/>
                <w:noProof/>
                <w:webHidden/>
              </w:rPr>
              <w:fldChar w:fldCharType="separate"/>
            </w:r>
            <w:r w:rsidRPr="00D01AEF">
              <w:rPr>
                <w:rFonts w:ascii="Segoe UI" w:hAnsi="Segoe UI" w:cs="Segoe UI"/>
                <w:noProof/>
                <w:webHidden/>
              </w:rPr>
              <w:t>19</w:t>
            </w:r>
            <w:r w:rsidRPr="00D01AEF">
              <w:rPr>
                <w:rFonts w:ascii="Segoe UI" w:hAnsi="Segoe UI" w:cs="Segoe UI"/>
                <w:noProof/>
                <w:webHidden/>
              </w:rPr>
              <w:fldChar w:fldCharType="end"/>
            </w:r>
          </w:hyperlink>
        </w:p>
        <w:p w14:paraId="08BADD00" w14:textId="77777777" w:rsidR="00D01AEF" w:rsidRPr="00D01AEF" w:rsidRDefault="00D01AEF">
          <w:pPr>
            <w:pStyle w:val="TOC3"/>
            <w:tabs>
              <w:tab w:val="left" w:pos="1200"/>
              <w:tab w:val="right" w:leader="underscore" w:pos="9628"/>
            </w:tabs>
            <w:rPr>
              <w:rFonts w:ascii="Segoe UI" w:eastAsiaTheme="minorEastAsia" w:hAnsi="Segoe UI" w:cs="Segoe UI"/>
              <w:noProof/>
              <w:color w:val="auto"/>
            </w:rPr>
          </w:pPr>
          <w:hyperlink w:anchor="_Toc482261338" w:history="1">
            <w:r w:rsidRPr="00D01AEF">
              <w:rPr>
                <w:rStyle w:val="Hyperlink"/>
                <w:rFonts w:ascii="Segoe UI" w:hAnsi="Segoe UI" w:cs="Segoe UI"/>
                <w:noProof/>
              </w:rPr>
              <w:t>7.1.6</w:t>
            </w:r>
            <w:r w:rsidRPr="00D01AEF">
              <w:rPr>
                <w:rFonts w:ascii="Segoe UI" w:eastAsiaTheme="minorEastAsia" w:hAnsi="Segoe UI" w:cs="Segoe UI"/>
                <w:noProof/>
                <w:color w:val="auto"/>
              </w:rPr>
              <w:tab/>
            </w:r>
            <w:r w:rsidRPr="00D01AEF">
              <w:rPr>
                <w:rStyle w:val="Hyperlink"/>
                <w:rFonts w:ascii="Segoe UI" w:hAnsi="Segoe UI" w:cs="Segoe UI"/>
                <w:noProof/>
              </w:rPr>
              <w:t>Organisational Knowledge</w:t>
            </w:r>
            <w:r w:rsidRPr="00D01AEF">
              <w:rPr>
                <w:rFonts w:ascii="Segoe UI" w:hAnsi="Segoe UI" w:cs="Segoe UI"/>
                <w:noProof/>
                <w:webHidden/>
              </w:rPr>
              <w:tab/>
            </w:r>
            <w:r w:rsidRPr="00D01AEF">
              <w:rPr>
                <w:rFonts w:ascii="Segoe UI" w:hAnsi="Segoe UI" w:cs="Segoe UI"/>
                <w:noProof/>
                <w:webHidden/>
              </w:rPr>
              <w:fldChar w:fldCharType="begin"/>
            </w:r>
            <w:r w:rsidRPr="00D01AEF">
              <w:rPr>
                <w:rFonts w:ascii="Segoe UI" w:hAnsi="Segoe UI" w:cs="Segoe UI"/>
                <w:noProof/>
                <w:webHidden/>
              </w:rPr>
              <w:instrText xml:space="preserve"> PAGEREF _Toc482261338 \h </w:instrText>
            </w:r>
            <w:r w:rsidRPr="00D01AEF">
              <w:rPr>
                <w:rFonts w:ascii="Segoe UI" w:hAnsi="Segoe UI" w:cs="Segoe UI"/>
                <w:noProof/>
                <w:webHidden/>
              </w:rPr>
            </w:r>
            <w:r w:rsidRPr="00D01AEF">
              <w:rPr>
                <w:rFonts w:ascii="Segoe UI" w:hAnsi="Segoe UI" w:cs="Segoe UI"/>
                <w:noProof/>
                <w:webHidden/>
              </w:rPr>
              <w:fldChar w:fldCharType="separate"/>
            </w:r>
            <w:r w:rsidRPr="00D01AEF">
              <w:rPr>
                <w:rFonts w:ascii="Segoe UI" w:hAnsi="Segoe UI" w:cs="Segoe UI"/>
                <w:noProof/>
                <w:webHidden/>
              </w:rPr>
              <w:t>20</w:t>
            </w:r>
            <w:r w:rsidRPr="00D01AEF">
              <w:rPr>
                <w:rFonts w:ascii="Segoe UI" w:hAnsi="Segoe UI" w:cs="Segoe UI"/>
                <w:noProof/>
                <w:webHidden/>
              </w:rPr>
              <w:fldChar w:fldCharType="end"/>
            </w:r>
          </w:hyperlink>
        </w:p>
        <w:p w14:paraId="03BD0A1E" w14:textId="1677031A" w:rsidR="00D01AEF" w:rsidRPr="00D01AEF" w:rsidRDefault="00D01AEF">
          <w:pPr>
            <w:pStyle w:val="TOC1"/>
            <w:tabs>
              <w:tab w:val="left" w:pos="400"/>
              <w:tab w:val="right" w:leader="underscore" w:pos="9628"/>
            </w:tabs>
            <w:rPr>
              <w:rFonts w:ascii="Segoe UI" w:eastAsiaTheme="minorEastAsia" w:hAnsi="Segoe UI" w:cs="Segoe UI"/>
              <w:b w:val="0"/>
              <w:bCs w:val="0"/>
              <w:i w:val="0"/>
              <w:iCs w:val="0"/>
              <w:noProof/>
              <w:color w:val="auto"/>
              <w:sz w:val="20"/>
              <w:szCs w:val="20"/>
            </w:rPr>
          </w:pPr>
          <w:hyperlink w:anchor="_Toc482261339" w:history="1">
            <w:r w:rsidRPr="00D01AEF">
              <w:rPr>
                <w:rStyle w:val="Hyperlink"/>
                <w:rFonts w:ascii="Segoe UI" w:hAnsi="Segoe UI" w:cs="Segoe UI"/>
                <w:i w:val="0"/>
                <w:noProof/>
                <w:sz w:val="20"/>
                <w:szCs w:val="20"/>
              </w:rPr>
              <w:t>8</w:t>
            </w:r>
            <w:r w:rsidRPr="00D01AEF">
              <w:rPr>
                <w:rFonts w:ascii="Segoe UI" w:eastAsiaTheme="minorEastAsia" w:hAnsi="Segoe UI" w:cs="Segoe UI"/>
                <w:b w:val="0"/>
                <w:bCs w:val="0"/>
                <w:i w:val="0"/>
                <w:iCs w:val="0"/>
                <w:noProof/>
                <w:color w:val="auto"/>
                <w:sz w:val="20"/>
                <w:szCs w:val="20"/>
              </w:rPr>
              <w:tab/>
            </w:r>
            <w:r w:rsidR="0015531B">
              <w:rPr>
                <w:rStyle w:val="Hyperlink"/>
                <w:rFonts w:ascii="Segoe UI" w:hAnsi="Segoe UI" w:cs="Segoe UI"/>
                <w:i w:val="0"/>
                <w:noProof/>
                <w:sz w:val="20"/>
                <w:szCs w:val="20"/>
              </w:rPr>
              <w:t>Project</w:t>
            </w:r>
            <w:r w:rsidRPr="00D01AEF">
              <w:rPr>
                <w:rStyle w:val="Hyperlink"/>
                <w:rFonts w:ascii="Segoe UI" w:hAnsi="Segoe UI" w:cs="Segoe UI"/>
                <w:i w:val="0"/>
                <w:noProof/>
                <w:sz w:val="20"/>
                <w:szCs w:val="20"/>
              </w:rPr>
              <w:t xml:space="preserve"> &amp; Service Development</w:t>
            </w:r>
            <w:r w:rsidRPr="00D01AEF">
              <w:rPr>
                <w:rFonts w:ascii="Segoe UI" w:hAnsi="Segoe UI" w:cs="Segoe UI"/>
                <w:i w:val="0"/>
                <w:noProof/>
                <w:webHidden/>
                <w:sz w:val="20"/>
                <w:szCs w:val="20"/>
              </w:rPr>
              <w:tab/>
            </w:r>
            <w:r w:rsidRPr="00D01AEF">
              <w:rPr>
                <w:rFonts w:ascii="Segoe UI" w:hAnsi="Segoe UI" w:cs="Segoe UI"/>
                <w:i w:val="0"/>
                <w:noProof/>
                <w:webHidden/>
                <w:sz w:val="20"/>
                <w:szCs w:val="20"/>
              </w:rPr>
              <w:fldChar w:fldCharType="begin"/>
            </w:r>
            <w:r w:rsidRPr="00D01AEF">
              <w:rPr>
                <w:rFonts w:ascii="Segoe UI" w:hAnsi="Segoe UI" w:cs="Segoe UI"/>
                <w:i w:val="0"/>
                <w:noProof/>
                <w:webHidden/>
                <w:sz w:val="20"/>
                <w:szCs w:val="20"/>
              </w:rPr>
              <w:instrText xml:space="preserve"> PAGEREF _Toc482261339 \h </w:instrText>
            </w:r>
            <w:r w:rsidRPr="00D01AEF">
              <w:rPr>
                <w:rFonts w:ascii="Segoe UI" w:hAnsi="Segoe UI" w:cs="Segoe UI"/>
                <w:i w:val="0"/>
                <w:noProof/>
                <w:webHidden/>
                <w:sz w:val="20"/>
                <w:szCs w:val="20"/>
              </w:rPr>
            </w:r>
            <w:r w:rsidRPr="00D01AEF">
              <w:rPr>
                <w:rFonts w:ascii="Segoe UI" w:hAnsi="Segoe UI" w:cs="Segoe UI"/>
                <w:i w:val="0"/>
                <w:noProof/>
                <w:webHidden/>
                <w:sz w:val="20"/>
                <w:szCs w:val="20"/>
              </w:rPr>
              <w:fldChar w:fldCharType="separate"/>
            </w:r>
            <w:r w:rsidRPr="00D01AEF">
              <w:rPr>
                <w:rFonts w:ascii="Segoe UI" w:hAnsi="Segoe UI" w:cs="Segoe UI"/>
                <w:i w:val="0"/>
                <w:noProof/>
                <w:webHidden/>
                <w:sz w:val="20"/>
                <w:szCs w:val="20"/>
              </w:rPr>
              <w:t>21</w:t>
            </w:r>
            <w:r w:rsidRPr="00D01AEF">
              <w:rPr>
                <w:rFonts w:ascii="Segoe UI" w:hAnsi="Segoe UI" w:cs="Segoe UI"/>
                <w:i w:val="0"/>
                <w:noProof/>
                <w:webHidden/>
                <w:sz w:val="20"/>
                <w:szCs w:val="20"/>
              </w:rPr>
              <w:fldChar w:fldCharType="end"/>
            </w:r>
          </w:hyperlink>
        </w:p>
        <w:p w14:paraId="0639CE75" w14:textId="77777777" w:rsidR="00D01AEF" w:rsidRPr="00D01AEF" w:rsidRDefault="00D01AEF">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1340" w:history="1">
            <w:r w:rsidRPr="00D01AEF">
              <w:rPr>
                <w:rStyle w:val="Hyperlink"/>
                <w:rFonts w:ascii="Segoe UI" w:hAnsi="Segoe UI" w:cs="Segoe UI"/>
                <w:noProof/>
                <w:sz w:val="20"/>
                <w:szCs w:val="20"/>
              </w:rPr>
              <w:t>8.1</w:t>
            </w:r>
            <w:r w:rsidRPr="00D01AEF">
              <w:rPr>
                <w:rFonts w:ascii="Segoe UI" w:eastAsiaTheme="minorEastAsia" w:hAnsi="Segoe UI" w:cs="Segoe UI"/>
                <w:b w:val="0"/>
                <w:bCs w:val="0"/>
                <w:noProof/>
                <w:color w:val="auto"/>
                <w:sz w:val="20"/>
                <w:szCs w:val="20"/>
              </w:rPr>
              <w:tab/>
            </w:r>
            <w:r w:rsidRPr="00D01AEF">
              <w:rPr>
                <w:rStyle w:val="Hyperlink"/>
                <w:rFonts w:ascii="Segoe UI" w:hAnsi="Segoe UI" w:cs="Segoe UI"/>
                <w:noProof/>
                <w:sz w:val="20"/>
                <w:szCs w:val="20"/>
              </w:rPr>
              <w:t>Operational Planning &amp; Control</w:t>
            </w:r>
            <w:r w:rsidRPr="00D01AEF">
              <w:rPr>
                <w:rFonts w:ascii="Segoe UI" w:hAnsi="Segoe UI" w:cs="Segoe UI"/>
                <w:noProof/>
                <w:webHidden/>
                <w:sz w:val="20"/>
                <w:szCs w:val="20"/>
              </w:rPr>
              <w:tab/>
            </w:r>
            <w:r w:rsidRPr="00D01AEF">
              <w:rPr>
                <w:rFonts w:ascii="Segoe UI" w:hAnsi="Segoe UI" w:cs="Segoe UI"/>
                <w:noProof/>
                <w:webHidden/>
                <w:sz w:val="20"/>
                <w:szCs w:val="20"/>
              </w:rPr>
              <w:fldChar w:fldCharType="begin"/>
            </w:r>
            <w:r w:rsidRPr="00D01AEF">
              <w:rPr>
                <w:rFonts w:ascii="Segoe UI" w:hAnsi="Segoe UI" w:cs="Segoe UI"/>
                <w:noProof/>
                <w:webHidden/>
                <w:sz w:val="20"/>
                <w:szCs w:val="20"/>
              </w:rPr>
              <w:instrText xml:space="preserve"> PAGEREF _Toc482261340 \h </w:instrText>
            </w:r>
            <w:r w:rsidRPr="00D01AEF">
              <w:rPr>
                <w:rFonts w:ascii="Segoe UI" w:hAnsi="Segoe UI" w:cs="Segoe UI"/>
                <w:noProof/>
                <w:webHidden/>
                <w:sz w:val="20"/>
                <w:szCs w:val="20"/>
              </w:rPr>
            </w:r>
            <w:r w:rsidRPr="00D01AEF">
              <w:rPr>
                <w:rFonts w:ascii="Segoe UI" w:hAnsi="Segoe UI" w:cs="Segoe UI"/>
                <w:noProof/>
                <w:webHidden/>
                <w:sz w:val="20"/>
                <w:szCs w:val="20"/>
              </w:rPr>
              <w:fldChar w:fldCharType="separate"/>
            </w:r>
            <w:r w:rsidRPr="00D01AEF">
              <w:rPr>
                <w:rFonts w:ascii="Segoe UI" w:hAnsi="Segoe UI" w:cs="Segoe UI"/>
                <w:noProof/>
                <w:webHidden/>
                <w:sz w:val="20"/>
                <w:szCs w:val="20"/>
              </w:rPr>
              <w:t>21</w:t>
            </w:r>
            <w:r w:rsidRPr="00D01AEF">
              <w:rPr>
                <w:rFonts w:ascii="Segoe UI" w:hAnsi="Segoe UI" w:cs="Segoe UI"/>
                <w:noProof/>
                <w:webHidden/>
                <w:sz w:val="20"/>
                <w:szCs w:val="20"/>
              </w:rPr>
              <w:fldChar w:fldCharType="end"/>
            </w:r>
          </w:hyperlink>
        </w:p>
        <w:p w14:paraId="72B222C3" w14:textId="77777777" w:rsidR="00D01AEF" w:rsidRPr="00D01AEF" w:rsidRDefault="00D01AEF">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1341" w:history="1">
            <w:r w:rsidRPr="00D01AEF">
              <w:rPr>
                <w:rStyle w:val="Hyperlink"/>
                <w:rFonts w:ascii="Segoe UI" w:hAnsi="Segoe UI" w:cs="Segoe UI"/>
                <w:noProof/>
                <w:sz w:val="20"/>
                <w:szCs w:val="20"/>
              </w:rPr>
              <w:t>8.2</w:t>
            </w:r>
            <w:r w:rsidRPr="00D01AEF">
              <w:rPr>
                <w:rFonts w:ascii="Segoe UI" w:eastAsiaTheme="minorEastAsia" w:hAnsi="Segoe UI" w:cs="Segoe UI"/>
                <w:b w:val="0"/>
                <w:bCs w:val="0"/>
                <w:noProof/>
                <w:color w:val="auto"/>
                <w:sz w:val="20"/>
                <w:szCs w:val="20"/>
              </w:rPr>
              <w:tab/>
            </w:r>
            <w:r w:rsidRPr="00D01AEF">
              <w:rPr>
                <w:rStyle w:val="Hyperlink"/>
                <w:rFonts w:ascii="Segoe UI" w:hAnsi="Segoe UI" w:cs="Segoe UI"/>
                <w:noProof/>
                <w:sz w:val="20"/>
                <w:szCs w:val="20"/>
              </w:rPr>
              <w:t>Customer Requirements</w:t>
            </w:r>
            <w:r w:rsidRPr="00D01AEF">
              <w:rPr>
                <w:rFonts w:ascii="Segoe UI" w:hAnsi="Segoe UI" w:cs="Segoe UI"/>
                <w:noProof/>
                <w:webHidden/>
                <w:sz w:val="20"/>
                <w:szCs w:val="20"/>
              </w:rPr>
              <w:tab/>
            </w:r>
            <w:r w:rsidRPr="00D01AEF">
              <w:rPr>
                <w:rFonts w:ascii="Segoe UI" w:hAnsi="Segoe UI" w:cs="Segoe UI"/>
                <w:noProof/>
                <w:webHidden/>
                <w:sz w:val="20"/>
                <w:szCs w:val="20"/>
              </w:rPr>
              <w:fldChar w:fldCharType="begin"/>
            </w:r>
            <w:r w:rsidRPr="00D01AEF">
              <w:rPr>
                <w:rFonts w:ascii="Segoe UI" w:hAnsi="Segoe UI" w:cs="Segoe UI"/>
                <w:noProof/>
                <w:webHidden/>
                <w:sz w:val="20"/>
                <w:szCs w:val="20"/>
              </w:rPr>
              <w:instrText xml:space="preserve"> PAGEREF _Toc482261341 \h </w:instrText>
            </w:r>
            <w:r w:rsidRPr="00D01AEF">
              <w:rPr>
                <w:rFonts w:ascii="Segoe UI" w:hAnsi="Segoe UI" w:cs="Segoe UI"/>
                <w:noProof/>
                <w:webHidden/>
                <w:sz w:val="20"/>
                <w:szCs w:val="20"/>
              </w:rPr>
            </w:r>
            <w:r w:rsidRPr="00D01AEF">
              <w:rPr>
                <w:rFonts w:ascii="Segoe UI" w:hAnsi="Segoe UI" w:cs="Segoe UI"/>
                <w:noProof/>
                <w:webHidden/>
                <w:sz w:val="20"/>
                <w:szCs w:val="20"/>
              </w:rPr>
              <w:fldChar w:fldCharType="separate"/>
            </w:r>
            <w:r w:rsidRPr="00D01AEF">
              <w:rPr>
                <w:rFonts w:ascii="Segoe UI" w:hAnsi="Segoe UI" w:cs="Segoe UI"/>
                <w:noProof/>
                <w:webHidden/>
                <w:sz w:val="20"/>
                <w:szCs w:val="20"/>
              </w:rPr>
              <w:t>21</w:t>
            </w:r>
            <w:r w:rsidRPr="00D01AEF">
              <w:rPr>
                <w:rFonts w:ascii="Segoe UI" w:hAnsi="Segoe UI" w:cs="Segoe UI"/>
                <w:noProof/>
                <w:webHidden/>
                <w:sz w:val="20"/>
                <w:szCs w:val="20"/>
              </w:rPr>
              <w:fldChar w:fldCharType="end"/>
            </w:r>
          </w:hyperlink>
        </w:p>
        <w:p w14:paraId="36EC7EE3" w14:textId="77777777" w:rsidR="00D01AEF" w:rsidRPr="00D01AEF" w:rsidRDefault="00D01AEF">
          <w:pPr>
            <w:pStyle w:val="TOC3"/>
            <w:tabs>
              <w:tab w:val="left" w:pos="1200"/>
              <w:tab w:val="right" w:leader="underscore" w:pos="9628"/>
            </w:tabs>
            <w:rPr>
              <w:rFonts w:ascii="Segoe UI" w:eastAsiaTheme="minorEastAsia" w:hAnsi="Segoe UI" w:cs="Segoe UI"/>
              <w:noProof/>
              <w:color w:val="auto"/>
            </w:rPr>
          </w:pPr>
          <w:hyperlink w:anchor="_Toc482261342" w:history="1">
            <w:r w:rsidRPr="00D01AEF">
              <w:rPr>
                <w:rStyle w:val="Hyperlink"/>
                <w:rFonts w:ascii="Segoe UI" w:hAnsi="Segoe UI" w:cs="Segoe UI"/>
                <w:noProof/>
              </w:rPr>
              <w:t>8.2.1</w:t>
            </w:r>
            <w:r w:rsidRPr="00D01AEF">
              <w:rPr>
                <w:rFonts w:ascii="Segoe UI" w:eastAsiaTheme="minorEastAsia" w:hAnsi="Segoe UI" w:cs="Segoe UI"/>
                <w:noProof/>
                <w:color w:val="auto"/>
              </w:rPr>
              <w:tab/>
            </w:r>
            <w:r w:rsidRPr="00D01AEF">
              <w:rPr>
                <w:rStyle w:val="Hyperlink"/>
                <w:rFonts w:ascii="Segoe UI" w:hAnsi="Segoe UI" w:cs="Segoe UI"/>
                <w:noProof/>
              </w:rPr>
              <w:t>Customer Communication</w:t>
            </w:r>
            <w:r w:rsidRPr="00D01AEF">
              <w:rPr>
                <w:rFonts w:ascii="Segoe UI" w:hAnsi="Segoe UI" w:cs="Segoe UI"/>
                <w:noProof/>
                <w:webHidden/>
              </w:rPr>
              <w:tab/>
            </w:r>
            <w:r w:rsidRPr="00D01AEF">
              <w:rPr>
                <w:rFonts w:ascii="Segoe UI" w:hAnsi="Segoe UI" w:cs="Segoe UI"/>
                <w:noProof/>
                <w:webHidden/>
              </w:rPr>
              <w:fldChar w:fldCharType="begin"/>
            </w:r>
            <w:r w:rsidRPr="00D01AEF">
              <w:rPr>
                <w:rFonts w:ascii="Segoe UI" w:hAnsi="Segoe UI" w:cs="Segoe UI"/>
                <w:noProof/>
                <w:webHidden/>
              </w:rPr>
              <w:instrText xml:space="preserve"> PAGEREF _Toc482261342 \h </w:instrText>
            </w:r>
            <w:r w:rsidRPr="00D01AEF">
              <w:rPr>
                <w:rFonts w:ascii="Segoe UI" w:hAnsi="Segoe UI" w:cs="Segoe UI"/>
                <w:noProof/>
                <w:webHidden/>
              </w:rPr>
            </w:r>
            <w:r w:rsidRPr="00D01AEF">
              <w:rPr>
                <w:rFonts w:ascii="Segoe UI" w:hAnsi="Segoe UI" w:cs="Segoe UI"/>
                <w:noProof/>
                <w:webHidden/>
              </w:rPr>
              <w:fldChar w:fldCharType="separate"/>
            </w:r>
            <w:r w:rsidRPr="00D01AEF">
              <w:rPr>
                <w:rFonts w:ascii="Segoe UI" w:hAnsi="Segoe UI" w:cs="Segoe UI"/>
                <w:noProof/>
                <w:webHidden/>
              </w:rPr>
              <w:t>21</w:t>
            </w:r>
            <w:r w:rsidRPr="00D01AEF">
              <w:rPr>
                <w:rFonts w:ascii="Segoe UI" w:hAnsi="Segoe UI" w:cs="Segoe UI"/>
                <w:noProof/>
                <w:webHidden/>
              </w:rPr>
              <w:fldChar w:fldCharType="end"/>
            </w:r>
          </w:hyperlink>
        </w:p>
        <w:p w14:paraId="29CCA19C" w14:textId="77777777" w:rsidR="00D01AEF" w:rsidRPr="00D01AEF" w:rsidRDefault="00D01AEF">
          <w:pPr>
            <w:pStyle w:val="TOC3"/>
            <w:tabs>
              <w:tab w:val="left" w:pos="1200"/>
              <w:tab w:val="right" w:leader="underscore" w:pos="9628"/>
            </w:tabs>
            <w:rPr>
              <w:rFonts w:ascii="Segoe UI" w:eastAsiaTheme="minorEastAsia" w:hAnsi="Segoe UI" w:cs="Segoe UI"/>
              <w:noProof/>
              <w:color w:val="auto"/>
            </w:rPr>
          </w:pPr>
          <w:hyperlink w:anchor="_Toc482261343" w:history="1">
            <w:r w:rsidRPr="00D01AEF">
              <w:rPr>
                <w:rStyle w:val="Hyperlink"/>
                <w:rFonts w:ascii="Segoe UI" w:hAnsi="Segoe UI" w:cs="Segoe UI"/>
                <w:noProof/>
              </w:rPr>
              <w:t>8.2.2</w:t>
            </w:r>
            <w:r w:rsidRPr="00D01AEF">
              <w:rPr>
                <w:rFonts w:ascii="Segoe UI" w:eastAsiaTheme="minorEastAsia" w:hAnsi="Segoe UI" w:cs="Segoe UI"/>
                <w:noProof/>
                <w:color w:val="auto"/>
              </w:rPr>
              <w:tab/>
            </w:r>
            <w:r w:rsidRPr="00D01AEF">
              <w:rPr>
                <w:rStyle w:val="Hyperlink"/>
                <w:rFonts w:ascii="Segoe UI" w:hAnsi="Segoe UI" w:cs="Segoe UI"/>
                <w:noProof/>
              </w:rPr>
              <w:t>Determining Requirements</w:t>
            </w:r>
            <w:r w:rsidRPr="00D01AEF">
              <w:rPr>
                <w:rFonts w:ascii="Segoe UI" w:hAnsi="Segoe UI" w:cs="Segoe UI"/>
                <w:noProof/>
                <w:webHidden/>
              </w:rPr>
              <w:tab/>
            </w:r>
            <w:r w:rsidRPr="00D01AEF">
              <w:rPr>
                <w:rFonts w:ascii="Segoe UI" w:hAnsi="Segoe UI" w:cs="Segoe UI"/>
                <w:noProof/>
                <w:webHidden/>
              </w:rPr>
              <w:fldChar w:fldCharType="begin"/>
            </w:r>
            <w:r w:rsidRPr="00D01AEF">
              <w:rPr>
                <w:rFonts w:ascii="Segoe UI" w:hAnsi="Segoe UI" w:cs="Segoe UI"/>
                <w:noProof/>
                <w:webHidden/>
              </w:rPr>
              <w:instrText xml:space="preserve"> PAGEREF _Toc482261343 \h </w:instrText>
            </w:r>
            <w:r w:rsidRPr="00D01AEF">
              <w:rPr>
                <w:rFonts w:ascii="Segoe UI" w:hAnsi="Segoe UI" w:cs="Segoe UI"/>
                <w:noProof/>
                <w:webHidden/>
              </w:rPr>
            </w:r>
            <w:r w:rsidRPr="00D01AEF">
              <w:rPr>
                <w:rFonts w:ascii="Segoe UI" w:hAnsi="Segoe UI" w:cs="Segoe UI"/>
                <w:noProof/>
                <w:webHidden/>
              </w:rPr>
              <w:fldChar w:fldCharType="separate"/>
            </w:r>
            <w:r w:rsidRPr="00D01AEF">
              <w:rPr>
                <w:rFonts w:ascii="Segoe UI" w:hAnsi="Segoe UI" w:cs="Segoe UI"/>
                <w:noProof/>
                <w:webHidden/>
              </w:rPr>
              <w:t>21</w:t>
            </w:r>
            <w:r w:rsidRPr="00D01AEF">
              <w:rPr>
                <w:rFonts w:ascii="Segoe UI" w:hAnsi="Segoe UI" w:cs="Segoe UI"/>
                <w:noProof/>
                <w:webHidden/>
              </w:rPr>
              <w:fldChar w:fldCharType="end"/>
            </w:r>
          </w:hyperlink>
        </w:p>
        <w:p w14:paraId="2A609AAA" w14:textId="77777777" w:rsidR="00D01AEF" w:rsidRPr="00D01AEF" w:rsidRDefault="00D01AEF">
          <w:pPr>
            <w:pStyle w:val="TOC3"/>
            <w:tabs>
              <w:tab w:val="left" w:pos="1200"/>
              <w:tab w:val="right" w:leader="underscore" w:pos="9628"/>
            </w:tabs>
            <w:rPr>
              <w:rFonts w:ascii="Segoe UI" w:eastAsiaTheme="minorEastAsia" w:hAnsi="Segoe UI" w:cs="Segoe UI"/>
              <w:noProof/>
              <w:color w:val="auto"/>
            </w:rPr>
          </w:pPr>
          <w:hyperlink w:anchor="_Toc482261344" w:history="1">
            <w:r w:rsidRPr="00D01AEF">
              <w:rPr>
                <w:rStyle w:val="Hyperlink"/>
                <w:rFonts w:ascii="Segoe UI" w:hAnsi="Segoe UI" w:cs="Segoe UI"/>
                <w:noProof/>
              </w:rPr>
              <w:t>8.2.3</w:t>
            </w:r>
            <w:r w:rsidRPr="00D01AEF">
              <w:rPr>
                <w:rFonts w:ascii="Segoe UI" w:eastAsiaTheme="minorEastAsia" w:hAnsi="Segoe UI" w:cs="Segoe UI"/>
                <w:noProof/>
                <w:color w:val="auto"/>
              </w:rPr>
              <w:tab/>
            </w:r>
            <w:r w:rsidRPr="00D01AEF">
              <w:rPr>
                <w:rStyle w:val="Hyperlink"/>
                <w:rFonts w:ascii="Segoe UI" w:hAnsi="Segoe UI" w:cs="Segoe UI"/>
                <w:noProof/>
              </w:rPr>
              <w:t>Review of Requirements</w:t>
            </w:r>
            <w:r w:rsidRPr="00D01AEF">
              <w:rPr>
                <w:rFonts w:ascii="Segoe UI" w:hAnsi="Segoe UI" w:cs="Segoe UI"/>
                <w:noProof/>
                <w:webHidden/>
              </w:rPr>
              <w:tab/>
            </w:r>
            <w:r w:rsidRPr="00D01AEF">
              <w:rPr>
                <w:rFonts w:ascii="Segoe UI" w:hAnsi="Segoe UI" w:cs="Segoe UI"/>
                <w:noProof/>
                <w:webHidden/>
              </w:rPr>
              <w:fldChar w:fldCharType="begin"/>
            </w:r>
            <w:r w:rsidRPr="00D01AEF">
              <w:rPr>
                <w:rFonts w:ascii="Segoe UI" w:hAnsi="Segoe UI" w:cs="Segoe UI"/>
                <w:noProof/>
                <w:webHidden/>
              </w:rPr>
              <w:instrText xml:space="preserve"> PAGEREF _Toc482261344 \h </w:instrText>
            </w:r>
            <w:r w:rsidRPr="00D01AEF">
              <w:rPr>
                <w:rFonts w:ascii="Segoe UI" w:hAnsi="Segoe UI" w:cs="Segoe UI"/>
                <w:noProof/>
                <w:webHidden/>
              </w:rPr>
            </w:r>
            <w:r w:rsidRPr="00D01AEF">
              <w:rPr>
                <w:rFonts w:ascii="Segoe UI" w:hAnsi="Segoe UI" w:cs="Segoe UI"/>
                <w:noProof/>
                <w:webHidden/>
              </w:rPr>
              <w:fldChar w:fldCharType="separate"/>
            </w:r>
            <w:r w:rsidRPr="00D01AEF">
              <w:rPr>
                <w:rFonts w:ascii="Segoe UI" w:hAnsi="Segoe UI" w:cs="Segoe UI"/>
                <w:noProof/>
                <w:webHidden/>
              </w:rPr>
              <w:t>22</w:t>
            </w:r>
            <w:r w:rsidRPr="00D01AEF">
              <w:rPr>
                <w:rFonts w:ascii="Segoe UI" w:hAnsi="Segoe UI" w:cs="Segoe UI"/>
                <w:noProof/>
                <w:webHidden/>
              </w:rPr>
              <w:fldChar w:fldCharType="end"/>
            </w:r>
          </w:hyperlink>
        </w:p>
        <w:p w14:paraId="571A400D" w14:textId="77777777" w:rsidR="00D01AEF" w:rsidRPr="00D01AEF" w:rsidRDefault="00D01AEF">
          <w:pPr>
            <w:pStyle w:val="TOC3"/>
            <w:tabs>
              <w:tab w:val="left" w:pos="1200"/>
              <w:tab w:val="right" w:leader="underscore" w:pos="9628"/>
            </w:tabs>
            <w:rPr>
              <w:rFonts w:ascii="Segoe UI" w:eastAsiaTheme="minorEastAsia" w:hAnsi="Segoe UI" w:cs="Segoe UI"/>
              <w:noProof/>
              <w:color w:val="auto"/>
            </w:rPr>
          </w:pPr>
          <w:hyperlink w:anchor="_Toc482261345" w:history="1">
            <w:r w:rsidRPr="00D01AEF">
              <w:rPr>
                <w:rStyle w:val="Hyperlink"/>
                <w:rFonts w:ascii="Segoe UI" w:hAnsi="Segoe UI" w:cs="Segoe UI"/>
                <w:noProof/>
              </w:rPr>
              <w:t>8.2.4</w:t>
            </w:r>
            <w:r w:rsidRPr="00D01AEF">
              <w:rPr>
                <w:rFonts w:ascii="Segoe UI" w:eastAsiaTheme="minorEastAsia" w:hAnsi="Segoe UI" w:cs="Segoe UI"/>
                <w:noProof/>
                <w:color w:val="auto"/>
              </w:rPr>
              <w:tab/>
            </w:r>
            <w:r w:rsidRPr="00D01AEF">
              <w:rPr>
                <w:rStyle w:val="Hyperlink"/>
                <w:rFonts w:ascii="Segoe UI" w:hAnsi="Segoe UI" w:cs="Segoe UI"/>
                <w:noProof/>
              </w:rPr>
              <w:t>Changes in Requirements</w:t>
            </w:r>
            <w:r w:rsidRPr="00D01AEF">
              <w:rPr>
                <w:rFonts w:ascii="Segoe UI" w:hAnsi="Segoe UI" w:cs="Segoe UI"/>
                <w:noProof/>
                <w:webHidden/>
              </w:rPr>
              <w:tab/>
            </w:r>
            <w:r w:rsidRPr="00D01AEF">
              <w:rPr>
                <w:rFonts w:ascii="Segoe UI" w:hAnsi="Segoe UI" w:cs="Segoe UI"/>
                <w:noProof/>
                <w:webHidden/>
              </w:rPr>
              <w:fldChar w:fldCharType="begin"/>
            </w:r>
            <w:r w:rsidRPr="00D01AEF">
              <w:rPr>
                <w:rFonts w:ascii="Segoe UI" w:hAnsi="Segoe UI" w:cs="Segoe UI"/>
                <w:noProof/>
                <w:webHidden/>
              </w:rPr>
              <w:instrText xml:space="preserve"> PAGEREF _Toc482261345 \h </w:instrText>
            </w:r>
            <w:r w:rsidRPr="00D01AEF">
              <w:rPr>
                <w:rFonts w:ascii="Segoe UI" w:hAnsi="Segoe UI" w:cs="Segoe UI"/>
                <w:noProof/>
                <w:webHidden/>
              </w:rPr>
            </w:r>
            <w:r w:rsidRPr="00D01AEF">
              <w:rPr>
                <w:rFonts w:ascii="Segoe UI" w:hAnsi="Segoe UI" w:cs="Segoe UI"/>
                <w:noProof/>
                <w:webHidden/>
              </w:rPr>
              <w:fldChar w:fldCharType="separate"/>
            </w:r>
            <w:r w:rsidRPr="00D01AEF">
              <w:rPr>
                <w:rFonts w:ascii="Segoe UI" w:hAnsi="Segoe UI" w:cs="Segoe UI"/>
                <w:noProof/>
                <w:webHidden/>
              </w:rPr>
              <w:t>22</w:t>
            </w:r>
            <w:r w:rsidRPr="00D01AEF">
              <w:rPr>
                <w:rFonts w:ascii="Segoe UI" w:hAnsi="Segoe UI" w:cs="Segoe UI"/>
                <w:noProof/>
                <w:webHidden/>
              </w:rPr>
              <w:fldChar w:fldCharType="end"/>
            </w:r>
          </w:hyperlink>
        </w:p>
        <w:p w14:paraId="251819D3" w14:textId="77777777" w:rsidR="00D01AEF" w:rsidRPr="00D01AEF" w:rsidRDefault="00D01AEF">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1346" w:history="1">
            <w:r w:rsidRPr="00D01AEF">
              <w:rPr>
                <w:rStyle w:val="Hyperlink"/>
                <w:rFonts w:ascii="Segoe UI" w:hAnsi="Segoe UI" w:cs="Segoe UI"/>
                <w:noProof/>
                <w:sz w:val="20"/>
                <w:szCs w:val="20"/>
              </w:rPr>
              <w:t>8.3</w:t>
            </w:r>
            <w:r w:rsidRPr="00D01AEF">
              <w:rPr>
                <w:rFonts w:ascii="Segoe UI" w:eastAsiaTheme="minorEastAsia" w:hAnsi="Segoe UI" w:cs="Segoe UI"/>
                <w:b w:val="0"/>
                <w:bCs w:val="0"/>
                <w:noProof/>
                <w:color w:val="auto"/>
                <w:sz w:val="20"/>
                <w:szCs w:val="20"/>
              </w:rPr>
              <w:tab/>
            </w:r>
            <w:r w:rsidRPr="00D01AEF">
              <w:rPr>
                <w:rStyle w:val="Hyperlink"/>
                <w:rFonts w:ascii="Segoe UI" w:hAnsi="Segoe UI" w:cs="Segoe UI"/>
                <w:noProof/>
                <w:sz w:val="20"/>
                <w:szCs w:val="20"/>
              </w:rPr>
              <w:t>Design &amp; Development</w:t>
            </w:r>
            <w:r w:rsidRPr="00D01AEF">
              <w:rPr>
                <w:rFonts w:ascii="Segoe UI" w:hAnsi="Segoe UI" w:cs="Segoe UI"/>
                <w:noProof/>
                <w:webHidden/>
                <w:sz w:val="20"/>
                <w:szCs w:val="20"/>
              </w:rPr>
              <w:tab/>
            </w:r>
            <w:r w:rsidRPr="00D01AEF">
              <w:rPr>
                <w:rFonts w:ascii="Segoe UI" w:hAnsi="Segoe UI" w:cs="Segoe UI"/>
                <w:noProof/>
                <w:webHidden/>
                <w:sz w:val="20"/>
                <w:szCs w:val="20"/>
              </w:rPr>
              <w:fldChar w:fldCharType="begin"/>
            </w:r>
            <w:r w:rsidRPr="00D01AEF">
              <w:rPr>
                <w:rFonts w:ascii="Segoe UI" w:hAnsi="Segoe UI" w:cs="Segoe UI"/>
                <w:noProof/>
                <w:webHidden/>
                <w:sz w:val="20"/>
                <w:szCs w:val="20"/>
              </w:rPr>
              <w:instrText xml:space="preserve"> PAGEREF _Toc482261346 \h </w:instrText>
            </w:r>
            <w:r w:rsidRPr="00D01AEF">
              <w:rPr>
                <w:rFonts w:ascii="Segoe UI" w:hAnsi="Segoe UI" w:cs="Segoe UI"/>
                <w:noProof/>
                <w:webHidden/>
                <w:sz w:val="20"/>
                <w:szCs w:val="20"/>
              </w:rPr>
            </w:r>
            <w:r w:rsidRPr="00D01AEF">
              <w:rPr>
                <w:rFonts w:ascii="Segoe UI" w:hAnsi="Segoe UI" w:cs="Segoe UI"/>
                <w:noProof/>
                <w:webHidden/>
                <w:sz w:val="20"/>
                <w:szCs w:val="20"/>
              </w:rPr>
              <w:fldChar w:fldCharType="separate"/>
            </w:r>
            <w:r w:rsidRPr="00D01AEF">
              <w:rPr>
                <w:rFonts w:ascii="Segoe UI" w:hAnsi="Segoe UI" w:cs="Segoe UI"/>
                <w:noProof/>
                <w:webHidden/>
                <w:sz w:val="20"/>
                <w:szCs w:val="20"/>
              </w:rPr>
              <w:t>22</w:t>
            </w:r>
            <w:r w:rsidRPr="00D01AEF">
              <w:rPr>
                <w:rFonts w:ascii="Segoe UI" w:hAnsi="Segoe UI" w:cs="Segoe UI"/>
                <w:noProof/>
                <w:webHidden/>
                <w:sz w:val="20"/>
                <w:szCs w:val="20"/>
              </w:rPr>
              <w:fldChar w:fldCharType="end"/>
            </w:r>
          </w:hyperlink>
        </w:p>
        <w:p w14:paraId="28A38B18" w14:textId="77777777" w:rsidR="00D01AEF" w:rsidRPr="00D01AEF" w:rsidRDefault="00D01AEF">
          <w:pPr>
            <w:pStyle w:val="TOC3"/>
            <w:tabs>
              <w:tab w:val="left" w:pos="1200"/>
              <w:tab w:val="right" w:leader="underscore" w:pos="9628"/>
            </w:tabs>
            <w:rPr>
              <w:rFonts w:ascii="Segoe UI" w:eastAsiaTheme="minorEastAsia" w:hAnsi="Segoe UI" w:cs="Segoe UI"/>
              <w:noProof/>
              <w:color w:val="auto"/>
            </w:rPr>
          </w:pPr>
          <w:hyperlink w:anchor="_Toc482261347" w:history="1">
            <w:r w:rsidRPr="00D01AEF">
              <w:rPr>
                <w:rStyle w:val="Hyperlink"/>
                <w:rFonts w:ascii="Segoe UI" w:hAnsi="Segoe UI" w:cs="Segoe UI"/>
                <w:noProof/>
              </w:rPr>
              <w:t>8.3.1</w:t>
            </w:r>
            <w:r w:rsidRPr="00D01AEF">
              <w:rPr>
                <w:rFonts w:ascii="Segoe UI" w:eastAsiaTheme="minorEastAsia" w:hAnsi="Segoe UI" w:cs="Segoe UI"/>
                <w:noProof/>
                <w:color w:val="auto"/>
              </w:rPr>
              <w:tab/>
            </w:r>
            <w:r w:rsidRPr="00D01AEF">
              <w:rPr>
                <w:rStyle w:val="Hyperlink"/>
                <w:rFonts w:ascii="Segoe UI" w:hAnsi="Segoe UI" w:cs="Segoe UI"/>
                <w:noProof/>
              </w:rPr>
              <w:t>General</w:t>
            </w:r>
            <w:r w:rsidRPr="00D01AEF">
              <w:rPr>
                <w:rFonts w:ascii="Segoe UI" w:hAnsi="Segoe UI" w:cs="Segoe UI"/>
                <w:noProof/>
                <w:webHidden/>
              </w:rPr>
              <w:tab/>
            </w:r>
            <w:r w:rsidRPr="00D01AEF">
              <w:rPr>
                <w:rFonts w:ascii="Segoe UI" w:hAnsi="Segoe UI" w:cs="Segoe UI"/>
                <w:noProof/>
                <w:webHidden/>
              </w:rPr>
              <w:fldChar w:fldCharType="begin"/>
            </w:r>
            <w:r w:rsidRPr="00D01AEF">
              <w:rPr>
                <w:rFonts w:ascii="Segoe UI" w:hAnsi="Segoe UI" w:cs="Segoe UI"/>
                <w:noProof/>
                <w:webHidden/>
              </w:rPr>
              <w:instrText xml:space="preserve"> PAGEREF _Toc482261347 \h </w:instrText>
            </w:r>
            <w:r w:rsidRPr="00D01AEF">
              <w:rPr>
                <w:rFonts w:ascii="Segoe UI" w:hAnsi="Segoe UI" w:cs="Segoe UI"/>
                <w:noProof/>
                <w:webHidden/>
              </w:rPr>
            </w:r>
            <w:r w:rsidRPr="00D01AEF">
              <w:rPr>
                <w:rFonts w:ascii="Segoe UI" w:hAnsi="Segoe UI" w:cs="Segoe UI"/>
                <w:noProof/>
                <w:webHidden/>
              </w:rPr>
              <w:fldChar w:fldCharType="separate"/>
            </w:r>
            <w:r w:rsidRPr="00D01AEF">
              <w:rPr>
                <w:rFonts w:ascii="Segoe UI" w:hAnsi="Segoe UI" w:cs="Segoe UI"/>
                <w:noProof/>
                <w:webHidden/>
              </w:rPr>
              <w:t>22</w:t>
            </w:r>
            <w:r w:rsidRPr="00D01AEF">
              <w:rPr>
                <w:rFonts w:ascii="Segoe UI" w:hAnsi="Segoe UI" w:cs="Segoe UI"/>
                <w:noProof/>
                <w:webHidden/>
              </w:rPr>
              <w:fldChar w:fldCharType="end"/>
            </w:r>
          </w:hyperlink>
        </w:p>
        <w:p w14:paraId="251BF096" w14:textId="77777777" w:rsidR="00D01AEF" w:rsidRPr="00D01AEF" w:rsidRDefault="00D01AEF">
          <w:pPr>
            <w:pStyle w:val="TOC3"/>
            <w:tabs>
              <w:tab w:val="left" w:pos="1200"/>
              <w:tab w:val="right" w:leader="underscore" w:pos="9628"/>
            </w:tabs>
            <w:rPr>
              <w:rFonts w:ascii="Segoe UI" w:eastAsiaTheme="minorEastAsia" w:hAnsi="Segoe UI" w:cs="Segoe UI"/>
              <w:noProof/>
              <w:color w:val="auto"/>
            </w:rPr>
          </w:pPr>
          <w:hyperlink w:anchor="_Toc482261348" w:history="1">
            <w:r w:rsidRPr="00D01AEF">
              <w:rPr>
                <w:rStyle w:val="Hyperlink"/>
                <w:rFonts w:ascii="Segoe UI" w:hAnsi="Segoe UI" w:cs="Segoe UI"/>
                <w:noProof/>
              </w:rPr>
              <w:t>8.3.2</w:t>
            </w:r>
            <w:r w:rsidRPr="00D01AEF">
              <w:rPr>
                <w:rFonts w:ascii="Segoe UI" w:eastAsiaTheme="minorEastAsia" w:hAnsi="Segoe UI" w:cs="Segoe UI"/>
                <w:noProof/>
                <w:color w:val="auto"/>
              </w:rPr>
              <w:tab/>
            </w:r>
            <w:r w:rsidRPr="00D01AEF">
              <w:rPr>
                <w:rStyle w:val="Hyperlink"/>
                <w:rFonts w:ascii="Segoe UI" w:hAnsi="Segoe UI" w:cs="Segoe UI"/>
                <w:noProof/>
              </w:rPr>
              <w:t>Planning</w:t>
            </w:r>
            <w:r w:rsidRPr="00D01AEF">
              <w:rPr>
                <w:rFonts w:ascii="Segoe UI" w:hAnsi="Segoe UI" w:cs="Segoe UI"/>
                <w:noProof/>
                <w:webHidden/>
              </w:rPr>
              <w:tab/>
            </w:r>
            <w:r w:rsidRPr="00D01AEF">
              <w:rPr>
                <w:rFonts w:ascii="Segoe UI" w:hAnsi="Segoe UI" w:cs="Segoe UI"/>
                <w:noProof/>
                <w:webHidden/>
              </w:rPr>
              <w:fldChar w:fldCharType="begin"/>
            </w:r>
            <w:r w:rsidRPr="00D01AEF">
              <w:rPr>
                <w:rFonts w:ascii="Segoe UI" w:hAnsi="Segoe UI" w:cs="Segoe UI"/>
                <w:noProof/>
                <w:webHidden/>
              </w:rPr>
              <w:instrText xml:space="preserve"> PAGEREF _Toc482261348 \h </w:instrText>
            </w:r>
            <w:r w:rsidRPr="00D01AEF">
              <w:rPr>
                <w:rFonts w:ascii="Segoe UI" w:hAnsi="Segoe UI" w:cs="Segoe UI"/>
                <w:noProof/>
                <w:webHidden/>
              </w:rPr>
            </w:r>
            <w:r w:rsidRPr="00D01AEF">
              <w:rPr>
                <w:rFonts w:ascii="Segoe UI" w:hAnsi="Segoe UI" w:cs="Segoe UI"/>
                <w:noProof/>
                <w:webHidden/>
              </w:rPr>
              <w:fldChar w:fldCharType="separate"/>
            </w:r>
            <w:r w:rsidRPr="00D01AEF">
              <w:rPr>
                <w:rFonts w:ascii="Segoe UI" w:hAnsi="Segoe UI" w:cs="Segoe UI"/>
                <w:noProof/>
                <w:webHidden/>
              </w:rPr>
              <w:t>23</w:t>
            </w:r>
            <w:r w:rsidRPr="00D01AEF">
              <w:rPr>
                <w:rFonts w:ascii="Segoe UI" w:hAnsi="Segoe UI" w:cs="Segoe UI"/>
                <w:noProof/>
                <w:webHidden/>
              </w:rPr>
              <w:fldChar w:fldCharType="end"/>
            </w:r>
          </w:hyperlink>
        </w:p>
        <w:p w14:paraId="3BE96E4E" w14:textId="77777777" w:rsidR="00D01AEF" w:rsidRPr="00D01AEF" w:rsidRDefault="00D01AEF">
          <w:pPr>
            <w:pStyle w:val="TOC3"/>
            <w:tabs>
              <w:tab w:val="left" w:pos="1200"/>
              <w:tab w:val="right" w:leader="underscore" w:pos="9628"/>
            </w:tabs>
            <w:rPr>
              <w:rFonts w:ascii="Segoe UI" w:eastAsiaTheme="minorEastAsia" w:hAnsi="Segoe UI" w:cs="Segoe UI"/>
              <w:noProof/>
              <w:color w:val="auto"/>
            </w:rPr>
          </w:pPr>
          <w:hyperlink w:anchor="_Toc482261349" w:history="1">
            <w:r w:rsidRPr="00D01AEF">
              <w:rPr>
                <w:rStyle w:val="Hyperlink"/>
                <w:rFonts w:ascii="Segoe UI" w:hAnsi="Segoe UI" w:cs="Segoe UI"/>
                <w:noProof/>
              </w:rPr>
              <w:t>8.3.3</w:t>
            </w:r>
            <w:r w:rsidRPr="00D01AEF">
              <w:rPr>
                <w:rFonts w:ascii="Segoe UI" w:eastAsiaTheme="minorEastAsia" w:hAnsi="Segoe UI" w:cs="Segoe UI"/>
                <w:noProof/>
                <w:color w:val="auto"/>
              </w:rPr>
              <w:tab/>
            </w:r>
            <w:r w:rsidRPr="00D01AEF">
              <w:rPr>
                <w:rStyle w:val="Hyperlink"/>
                <w:rFonts w:ascii="Segoe UI" w:hAnsi="Segoe UI" w:cs="Segoe UI"/>
                <w:noProof/>
              </w:rPr>
              <w:t>Inputs</w:t>
            </w:r>
            <w:r w:rsidRPr="00D01AEF">
              <w:rPr>
                <w:rFonts w:ascii="Segoe UI" w:hAnsi="Segoe UI" w:cs="Segoe UI"/>
                <w:noProof/>
                <w:webHidden/>
              </w:rPr>
              <w:tab/>
            </w:r>
            <w:r w:rsidRPr="00D01AEF">
              <w:rPr>
                <w:rFonts w:ascii="Segoe UI" w:hAnsi="Segoe UI" w:cs="Segoe UI"/>
                <w:noProof/>
                <w:webHidden/>
              </w:rPr>
              <w:fldChar w:fldCharType="begin"/>
            </w:r>
            <w:r w:rsidRPr="00D01AEF">
              <w:rPr>
                <w:rFonts w:ascii="Segoe UI" w:hAnsi="Segoe UI" w:cs="Segoe UI"/>
                <w:noProof/>
                <w:webHidden/>
              </w:rPr>
              <w:instrText xml:space="preserve"> PAGEREF _Toc482261349 \h </w:instrText>
            </w:r>
            <w:r w:rsidRPr="00D01AEF">
              <w:rPr>
                <w:rFonts w:ascii="Segoe UI" w:hAnsi="Segoe UI" w:cs="Segoe UI"/>
                <w:noProof/>
                <w:webHidden/>
              </w:rPr>
            </w:r>
            <w:r w:rsidRPr="00D01AEF">
              <w:rPr>
                <w:rFonts w:ascii="Segoe UI" w:hAnsi="Segoe UI" w:cs="Segoe UI"/>
                <w:noProof/>
                <w:webHidden/>
              </w:rPr>
              <w:fldChar w:fldCharType="separate"/>
            </w:r>
            <w:r w:rsidRPr="00D01AEF">
              <w:rPr>
                <w:rFonts w:ascii="Segoe UI" w:hAnsi="Segoe UI" w:cs="Segoe UI"/>
                <w:noProof/>
                <w:webHidden/>
              </w:rPr>
              <w:t>23</w:t>
            </w:r>
            <w:r w:rsidRPr="00D01AEF">
              <w:rPr>
                <w:rFonts w:ascii="Segoe UI" w:hAnsi="Segoe UI" w:cs="Segoe UI"/>
                <w:noProof/>
                <w:webHidden/>
              </w:rPr>
              <w:fldChar w:fldCharType="end"/>
            </w:r>
          </w:hyperlink>
        </w:p>
        <w:p w14:paraId="05396894" w14:textId="77777777" w:rsidR="00D01AEF" w:rsidRPr="00D01AEF" w:rsidRDefault="00D01AEF">
          <w:pPr>
            <w:pStyle w:val="TOC3"/>
            <w:tabs>
              <w:tab w:val="left" w:pos="1200"/>
              <w:tab w:val="right" w:leader="underscore" w:pos="9628"/>
            </w:tabs>
            <w:rPr>
              <w:rFonts w:ascii="Segoe UI" w:eastAsiaTheme="minorEastAsia" w:hAnsi="Segoe UI" w:cs="Segoe UI"/>
              <w:noProof/>
              <w:color w:val="auto"/>
            </w:rPr>
          </w:pPr>
          <w:hyperlink w:anchor="_Toc482261350" w:history="1">
            <w:r w:rsidRPr="00D01AEF">
              <w:rPr>
                <w:rStyle w:val="Hyperlink"/>
                <w:rFonts w:ascii="Segoe UI" w:hAnsi="Segoe UI" w:cs="Segoe UI"/>
                <w:noProof/>
              </w:rPr>
              <w:t>8.3.4</w:t>
            </w:r>
            <w:r w:rsidRPr="00D01AEF">
              <w:rPr>
                <w:rFonts w:ascii="Segoe UI" w:eastAsiaTheme="minorEastAsia" w:hAnsi="Segoe UI" w:cs="Segoe UI"/>
                <w:noProof/>
                <w:color w:val="auto"/>
              </w:rPr>
              <w:tab/>
            </w:r>
            <w:r w:rsidRPr="00D01AEF">
              <w:rPr>
                <w:rStyle w:val="Hyperlink"/>
                <w:rFonts w:ascii="Segoe UI" w:hAnsi="Segoe UI" w:cs="Segoe UI"/>
                <w:noProof/>
              </w:rPr>
              <w:t>Controls</w:t>
            </w:r>
            <w:r w:rsidRPr="00D01AEF">
              <w:rPr>
                <w:rFonts w:ascii="Segoe UI" w:hAnsi="Segoe UI" w:cs="Segoe UI"/>
                <w:noProof/>
                <w:webHidden/>
              </w:rPr>
              <w:tab/>
            </w:r>
            <w:r w:rsidRPr="00D01AEF">
              <w:rPr>
                <w:rFonts w:ascii="Segoe UI" w:hAnsi="Segoe UI" w:cs="Segoe UI"/>
                <w:noProof/>
                <w:webHidden/>
              </w:rPr>
              <w:fldChar w:fldCharType="begin"/>
            </w:r>
            <w:r w:rsidRPr="00D01AEF">
              <w:rPr>
                <w:rFonts w:ascii="Segoe UI" w:hAnsi="Segoe UI" w:cs="Segoe UI"/>
                <w:noProof/>
                <w:webHidden/>
              </w:rPr>
              <w:instrText xml:space="preserve"> PAGEREF _Toc482261350 \h </w:instrText>
            </w:r>
            <w:r w:rsidRPr="00D01AEF">
              <w:rPr>
                <w:rFonts w:ascii="Segoe UI" w:hAnsi="Segoe UI" w:cs="Segoe UI"/>
                <w:noProof/>
                <w:webHidden/>
              </w:rPr>
            </w:r>
            <w:r w:rsidRPr="00D01AEF">
              <w:rPr>
                <w:rFonts w:ascii="Segoe UI" w:hAnsi="Segoe UI" w:cs="Segoe UI"/>
                <w:noProof/>
                <w:webHidden/>
              </w:rPr>
              <w:fldChar w:fldCharType="separate"/>
            </w:r>
            <w:r w:rsidRPr="00D01AEF">
              <w:rPr>
                <w:rFonts w:ascii="Segoe UI" w:hAnsi="Segoe UI" w:cs="Segoe UI"/>
                <w:noProof/>
                <w:webHidden/>
              </w:rPr>
              <w:t>23</w:t>
            </w:r>
            <w:r w:rsidRPr="00D01AEF">
              <w:rPr>
                <w:rFonts w:ascii="Segoe UI" w:hAnsi="Segoe UI" w:cs="Segoe UI"/>
                <w:noProof/>
                <w:webHidden/>
              </w:rPr>
              <w:fldChar w:fldCharType="end"/>
            </w:r>
          </w:hyperlink>
        </w:p>
        <w:p w14:paraId="066D98C3" w14:textId="77777777" w:rsidR="00D01AEF" w:rsidRPr="00D01AEF" w:rsidRDefault="00D01AEF">
          <w:pPr>
            <w:pStyle w:val="TOC3"/>
            <w:tabs>
              <w:tab w:val="left" w:pos="1200"/>
              <w:tab w:val="right" w:leader="underscore" w:pos="9628"/>
            </w:tabs>
            <w:rPr>
              <w:rFonts w:ascii="Segoe UI" w:eastAsiaTheme="minorEastAsia" w:hAnsi="Segoe UI" w:cs="Segoe UI"/>
              <w:noProof/>
              <w:color w:val="auto"/>
            </w:rPr>
          </w:pPr>
          <w:hyperlink w:anchor="_Toc482261351" w:history="1">
            <w:r w:rsidRPr="00D01AEF">
              <w:rPr>
                <w:rStyle w:val="Hyperlink"/>
                <w:rFonts w:ascii="Segoe UI" w:hAnsi="Segoe UI" w:cs="Segoe UI"/>
                <w:noProof/>
              </w:rPr>
              <w:t>8.3.5</w:t>
            </w:r>
            <w:r w:rsidRPr="00D01AEF">
              <w:rPr>
                <w:rFonts w:ascii="Segoe UI" w:eastAsiaTheme="minorEastAsia" w:hAnsi="Segoe UI" w:cs="Segoe UI"/>
                <w:noProof/>
                <w:color w:val="auto"/>
              </w:rPr>
              <w:tab/>
            </w:r>
            <w:r w:rsidRPr="00D01AEF">
              <w:rPr>
                <w:rStyle w:val="Hyperlink"/>
                <w:rFonts w:ascii="Segoe UI" w:hAnsi="Segoe UI" w:cs="Segoe UI"/>
                <w:noProof/>
              </w:rPr>
              <w:t>Outputs</w:t>
            </w:r>
            <w:r w:rsidRPr="00D01AEF">
              <w:rPr>
                <w:rFonts w:ascii="Segoe UI" w:hAnsi="Segoe UI" w:cs="Segoe UI"/>
                <w:noProof/>
                <w:webHidden/>
              </w:rPr>
              <w:tab/>
            </w:r>
            <w:r w:rsidRPr="00D01AEF">
              <w:rPr>
                <w:rFonts w:ascii="Segoe UI" w:hAnsi="Segoe UI" w:cs="Segoe UI"/>
                <w:noProof/>
                <w:webHidden/>
              </w:rPr>
              <w:fldChar w:fldCharType="begin"/>
            </w:r>
            <w:r w:rsidRPr="00D01AEF">
              <w:rPr>
                <w:rFonts w:ascii="Segoe UI" w:hAnsi="Segoe UI" w:cs="Segoe UI"/>
                <w:noProof/>
                <w:webHidden/>
              </w:rPr>
              <w:instrText xml:space="preserve"> PAGEREF _Toc482261351 \h </w:instrText>
            </w:r>
            <w:r w:rsidRPr="00D01AEF">
              <w:rPr>
                <w:rFonts w:ascii="Segoe UI" w:hAnsi="Segoe UI" w:cs="Segoe UI"/>
                <w:noProof/>
                <w:webHidden/>
              </w:rPr>
            </w:r>
            <w:r w:rsidRPr="00D01AEF">
              <w:rPr>
                <w:rFonts w:ascii="Segoe UI" w:hAnsi="Segoe UI" w:cs="Segoe UI"/>
                <w:noProof/>
                <w:webHidden/>
              </w:rPr>
              <w:fldChar w:fldCharType="separate"/>
            </w:r>
            <w:r w:rsidRPr="00D01AEF">
              <w:rPr>
                <w:rFonts w:ascii="Segoe UI" w:hAnsi="Segoe UI" w:cs="Segoe UI"/>
                <w:noProof/>
                <w:webHidden/>
              </w:rPr>
              <w:t>24</w:t>
            </w:r>
            <w:r w:rsidRPr="00D01AEF">
              <w:rPr>
                <w:rFonts w:ascii="Segoe UI" w:hAnsi="Segoe UI" w:cs="Segoe UI"/>
                <w:noProof/>
                <w:webHidden/>
              </w:rPr>
              <w:fldChar w:fldCharType="end"/>
            </w:r>
          </w:hyperlink>
        </w:p>
        <w:p w14:paraId="358A1DA6" w14:textId="77777777" w:rsidR="00D01AEF" w:rsidRPr="00D01AEF" w:rsidRDefault="00D01AEF">
          <w:pPr>
            <w:pStyle w:val="TOC3"/>
            <w:tabs>
              <w:tab w:val="left" w:pos="1200"/>
              <w:tab w:val="right" w:leader="underscore" w:pos="9628"/>
            </w:tabs>
            <w:rPr>
              <w:rFonts w:ascii="Segoe UI" w:eastAsiaTheme="minorEastAsia" w:hAnsi="Segoe UI" w:cs="Segoe UI"/>
              <w:noProof/>
              <w:color w:val="auto"/>
            </w:rPr>
          </w:pPr>
          <w:hyperlink w:anchor="_Toc482261352" w:history="1">
            <w:r w:rsidRPr="00D01AEF">
              <w:rPr>
                <w:rStyle w:val="Hyperlink"/>
                <w:rFonts w:ascii="Segoe UI" w:hAnsi="Segoe UI" w:cs="Segoe UI"/>
                <w:noProof/>
              </w:rPr>
              <w:t>8.3.6</w:t>
            </w:r>
            <w:r w:rsidRPr="00D01AEF">
              <w:rPr>
                <w:rFonts w:ascii="Segoe UI" w:eastAsiaTheme="minorEastAsia" w:hAnsi="Segoe UI" w:cs="Segoe UI"/>
                <w:noProof/>
                <w:color w:val="auto"/>
              </w:rPr>
              <w:tab/>
            </w:r>
            <w:r w:rsidRPr="00D01AEF">
              <w:rPr>
                <w:rStyle w:val="Hyperlink"/>
                <w:rFonts w:ascii="Segoe UI" w:hAnsi="Segoe UI" w:cs="Segoe UI"/>
                <w:noProof/>
              </w:rPr>
              <w:t>Changes</w:t>
            </w:r>
            <w:r w:rsidRPr="00D01AEF">
              <w:rPr>
                <w:rFonts w:ascii="Segoe UI" w:hAnsi="Segoe UI" w:cs="Segoe UI"/>
                <w:noProof/>
                <w:webHidden/>
              </w:rPr>
              <w:tab/>
            </w:r>
            <w:r w:rsidRPr="00D01AEF">
              <w:rPr>
                <w:rFonts w:ascii="Segoe UI" w:hAnsi="Segoe UI" w:cs="Segoe UI"/>
                <w:noProof/>
                <w:webHidden/>
              </w:rPr>
              <w:fldChar w:fldCharType="begin"/>
            </w:r>
            <w:r w:rsidRPr="00D01AEF">
              <w:rPr>
                <w:rFonts w:ascii="Segoe UI" w:hAnsi="Segoe UI" w:cs="Segoe UI"/>
                <w:noProof/>
                <w:webHidden/>
              </w:rPr>
              <w:instrText xml:space="preserve"> PAGEREF _Toc482261352 \h </w:instrText>
            </w:r>
            <w:r w:rsidRPr="00D01AEF">
              <w:rPr>
                <w:rFonts w:ascii="Segoe UI" w:hAnsi="Segoe UI" w:cs="Segoe UI"/>
                <w:noProof/>
                <w:webHidden/>
              </w:rPr>
            </w:r>
            <w:r w:rsidRPr="00D01AEF">
              <w:rPr>
                <w:rFonts w:ascii="Segoe UI" w:hAnsi="Segoe UI" w:cs="Segoe UI"/>
                <w:noProof/>
                <w:webHidden/>
              </w:rPr>
              <w:fldChar w:fldCharType="separate"/>
            </w:r>
            <w:r w:rsidRPr="00D01AEF">
              <w:rPr>
                <w:rFonts w:ascii="Segoe UI" w:hAnsi="Segoe UI" w:cs="Segoe UI"/>
                <w:noProof/>
                <w:webHidden/>
              </w:rPr>
              <w:t>24</w:t>
            </w:r>
            <w:r w:rsidRPr="00D01AEF">
              <w:rPr>
                <w:rFonts w:ascii="Segoe UI" w:hAnsi="Segoe UI" w:cs="Segoe UI"/>
                <w:noProof/>
                <w:webHidden/>
              </w:rPr>
              <w:fldChar w:fldCharType="end"/>
            </w:r>
          </w:hyperlink>
        </w:p>
        <w:p w14:paraId="0EA0349C" w14:textId="77777777" w:rsidR="00D01AEF" w:rsidRPr="00D01AEF" w:rsidRDefault="00D01AEF">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1353" w:history="1">
            <w:r w:rsidRPr="00D01AEF">
              <w:rPr>
                <w:rStyle w:val="Hyperlink"/>
                <w:rFonts w:ascii="Segoe UI" w:hAnsi="Segoe UI" w:cs="Segoe UI"/>
                <w:noProof/>
                <w:sz w:val="20"/>
                <w:szCs w:val="20"/>
              </w:rPr>
              <w:t>8.4</w:t>
            </w:r>
            <w:r w:rsidRPr="00D01AEF">
              <w:rPr>
                <w:rFonts w:ascii="Segoe UI" w:eastAsiaTheme="minorEastAsia" w:hAnsi="Segoe UI" w:cs="Segoe UI"/>
                <w:b w:val="0"/>
                <w:bCs w:val="0"/>
                <w:noProof/>
                <w:color w:val="auto"/>
                <w:sz w:val="20"/>
                <w:szCs w:val="20"/>
              </w:rPr>
              <w:tab/>
            </w:r>
            <w:r w:rsidRPr="00D01AEF">
              <w:rPr>
                <w:rStyle w:val="Hyperlink"/>
                <w:rFonts w:ascii="Segoe UI" w:hAnsi="Segoe UI" w:cs="Segoe UI"/>
                <w:noProof/>
                <w:sz w:val="20"/>
                <w:szCs w:val="20"/>
              </w:rPr>
              <w:t>Control of Suppliers &amp; External Processes</w:t>
            </w:r>
            <w:r w:rsidRPr="00D01AEF">
              <w:rPr>
                <w:rFonts w:ascii="Segoe UI" w:hAnsi="Segoe UI" w:cs="Segoe UI"/>
                <w:noProof/>
                <w:webHidden/>
                <w:sz w:val="20"/>
                <w:szCs w:val="20"/>
              </w:rPr>
              <w:tab/>
            </w:r>
            <w:r w:rsidRPr="00D01AEF">
              <w:rPr>
                <w:rFonts w:ascii="Segoe UI" w:hAnsi="Segoe UI" w:cs="Segoe UI"/>
                <w:noProof/>
                <w:webHidden/>
                <w:sz w:val="20"/>
                <w:szCs w:val="20"/>
              </w:rPr>
              <w:fldChar w:fldCharType="begin"/>
            </w:r>
            <w:r w:rsidRPr="00D01AEF">
              <w:rPr>
                <w:rFonts w:ascii="Segoe UI" w:hAnsi="Segoe UI" w:cs="Segoe UI"/>
                <w:noProof/>
                <w:webHidden/>
                <w:sz w:val="20"/>
                <w:szCs w:val="20"/>
              </w:rPr>
              <w:instrText xml:space="preserve"> PAGEREF _Toc482261353 \h </w:instrText>
            </w:r>
            <w:r w:rsidRPr="00D01AEF">
              <w:rPr>
                <w:rFonts w:ascii="Segoe UI" w:hAnsi="Segoe UI" w:cs="Segoe UI"/>
                <w:noProof/>
                <w:webHidden/>
                <w:sz w:val="20"/>
                <w:szCs w:val="20"/>
              </w:rPr>
            </w:r>
            <w:r w:rsidRPr="00D01AEF">
              <w:rPr>
                <w:rFonts w:ascii="Segoe UI" w:hAnsi="Segoe UI" w:cs="Segoe UI"/>
                <w:noProof/>
                <w:webHidden/>
                <w:sz w:val="20"/>
                <w:szCs w:val="20"/>
              </w:rPr>
              <w:fldChar w:fldCharType="separate"/>
            </w:r>
            <w:r w:rsidRPr="00D01AEF">
              <w:rPr>
                <w:rFonts w:ascii="Segoe UI" w:hAnsi="Segoe UI" w:cs="Segoe UI"/>
                <w:noProof/>
                <w:webHidden/>
                <w:sz w:val="20"/>
                <w:szCs w:val="20"/>
              </w:rPr>
              <w:t>24</w:t>
            </w:r>
            <w:r w:rsidRPr="00D01AEF">
              <w:rPr>
                <w:rFonts w:ascii="Segoe UI" w:hAnsi="Segoe UI" w:cs="Segoe UI"/>
                <w:noProof/>
                <w:webHidden/>
                <w:sz w:val="20"/>
                <w:szCs w:val="20"/>
              </w:rPr>
              <w:fldChar w:fldCharType="end"/>
            </w:r>
          </w:hyperlink>
        </w:p>
        <w:p w14:paraId="330F0D34" w14:textId="77777777" w:rsidR="00D01AEF" w:rsidRPr="00D01AEF" w:rsidRDefault="00D01AEF">
          <w:pPr>
            <w:pStyle w:val="TOC3"/>
            <w:tabs>
              <w:tab w:val="left" w:pos="1200"/>
              <w:tab w:val="right" w:leader="underscore" w:pos="9628"/>
            </w:tabs>
            <w:rPr>
              <w:rFonts w:ascii="Segoe UI" w:eastAsiaTheme="minorEastAsia" w:hAnsi="Segoe UI" w:cs="Segoe UI"/>
              <w:noProof/>
              <w:color w:val="auto"/>
            </w:rPr>
          </w:pPr>
          <w:hyperlink w:anchor="_Toc482261354" w:history="1">
            <w:r w:rsidRPr="00D01AEF">
              <w:rPr>
                <w:rStyle w:val="Hyperlink"/>
                <w:rFonts w:ascii="Segoe UI" w:hAnsi="Segoe UI" w:cs="Segoe UI"/>
                <w:noProof/>
              </w:rPr>
              <w:t>8.4.1</w:t>
            </w:r>
            <w:r w:rsidRPr="00D01AEF">
              <w:rPr>
                <w:rFonts w:ascii="Segoe UI" w:eastAsiaTheme="minorEastAsia" w:hAnsi="Segoe UI" w:cs="Segoe UI"/>
                <w:noProof/>
                <w:color w:val="auto"/>
              </w:rPr>
              <w:tab/>
            </w:r>
            <w:r w:rsidRPr="00D01AEF">
              <w:rPr>
                <w:rStyle w:val="Hyperlink"/>
                <w:rFonts w:ascii="Segoe UI" w:hAnsi="Segoe UI" w:cs="Segoe UI"/>
                <w:noProof/>
              </w:rPr>
              <w:t>General</w:t>
            </w:r>
            <w:r w:rsidRPr="00D01AEF">
              <w:rPr>
                <w:rFonts w:ascii="Segoe UI" w:hAnsi="Segoe UI" w:cs="Segoe UI"/>
                <w:noProof/>
                <w:webHidden/>
              </w:rPr>
              <w:tab/>
            </w:r>
            <w:r w:rsidRPr="00D01AEF">
              <w:rPr>
                <w:rFonts w:ascii="Segoe UI" w:hAnsi="Segoe UI" w:cs="Segoe UI"/>
                <w:noProof/>
                <w:webHidden/>
              </w:rPr>
              <w:fldChar w:fldCharType="begin"/>
            </w:r>
            <w:r w:rsidRPr="00D01AEF">
              <w:rPr>
                <w:rFonts w:ascii="Segoe UI" w:hAnsi="Segoe UI" w:cs="Segoe UI"/>
                <w:noProof/>
                <w:webHidden/>
              </w:rPr>
              <w:instrText xml:space="preserve"> PAGEREF _Toc482261354 \h </w:instrText>
            </w:r>
            <w:r w:rsidRPr="00D01AEF">
              <w:rPr>
                <w:rFonts w:ascii="Segoe UI" w:hAnsi="Segoe UI" w:cs="Segoe UI"/>
                <w:noProof/>
                <w:webHidden/>
              </w:rPr>
            </w:r>
            <w:r w:rsidRPr="00D01AEF">
              <w:rPr>
                <w:rFonts w:ascii="Segoe UI" w:hAnsi="Segoe UI" w:cs="Segoe UI"/>
                <w:noProof/>
                <w:webHidden/>
              </w:rPr>
              <w:fldChar w:fldCharType="separate"/>
            </w:r>
            <w:r w:rsidRPr="00D01AEF">
              <w:rPr>
                <w:rFonts w:ascii="Segoe UI" w:hAnsi="Segoe UI" w:cs="Segoe UI"/>
                <w:noProof/>
                <w:webHidden/>
              </w:rPr>
              <w:t>24</w:t>
            </w:r>
            <w:r w:rsidRPr="00D01AEF">
              <w:rPr>
                <w:rFonts w:ascii="Segoe UI" w:hAnsi="Segoe UI" w:cs="Segoe UI"/>
                <w:noProof/>
                <w:webHidden/>
              </w:rPr>
              <w:fldChar w:fldCharType="end"/>
            </w:r>
          </w:hyperlink>
        </w:p>
        <w:p w14:paraId="637A5722" w14:textId="77777777" w:rsidR="00D01AEF" w:rsidRPr="00D01AEF" w:rsidRDefault="00D01AEF">
          <w:pPr>
            <w:pStyle w:val="TOC3"/>
            <w:tabs>
              <w:tab w:val="left" w:pos="1200"/>
              <w:tab w:val="right" w:leader="underscore" w:pos="9628"/>
            </w:tabs>
            <w:rPr>
              <w:rFonts w:ascii="Segoe UI" w:eastAsiaTheme="minorEastAsia" w:hAnsi="Segoe UI" w:cs="Segoe UI"/>
              <w:noProof/>
              <w:color w:val="auto"/>
            </w:rPr>
          </w:pPr>
          <w:hyperlink w:anchor="_Toc482261355" w:history="1">
            <w:r w:rsidRPr="00D01AEF">
              <w:rPr>
                <w:rStyle w:val="Hyperlink"/>
                <w:rFonts w:ascii="Segoe UI" w:hAnsi="Segoe UI" w:cs="Segoe UI"/>
                <w:noProof/>
              </w:rPr>
              <w:t>8.4.2</w:t>
            </w:r>
            <w:r w:rsidRPr="00D01AEF">
              <w:rPr>
                <w:rFonts w:ascii="Segoe UI" w:eastAsiaTheme="minorEastAsia" w:hAnsi="Segoe UI" w:cs="Segoe UI"/>
                <w:noProof/>
                <w:color w:val="auto"/>
              </w:rPr>
              <w:tab/>
            </w:r>
            <w:r w:rsidRPr="00D01AEF">
              <w:rPr>
                <w:rStyle w:val="Hyperlink"/>
                <w:rFonts w:ascii="Segoe UI" w:hAnsi="Segoe UI" w:cs="Segoe UI"/>
                <w:noProof/>
              </w:rPr>
              <w:t>Purchasing Controls</w:t>
            </w:r>
            <w:r w:rsidRPr="00D01AEF">
              <w:rPr>
                <w:rFonts w:ascii="Segoe UI" w:hAnsi="Segoe UI" w:cs="Segoe UI"/>
                <w:noProof/>
                <w:webHidden/>
              </w:rPr>
              <w:tab/>
            </w:r>
            <w:r w:rsidRPr="00D01AEF">
              <w:rPr>
                <w:rFonts w:ascii="Segoe UI" w:hAnsi="Segoe UI" w:cs="Segoe UI"/>
                <w:noProof/>
                <w:webHidden/>
              </w:rPr>
              <w:fldChar w:fldCharType="begin"/>
            </w:r>
            <w:r w:rsidRPr="00D01AEF">
              <w:rPr>
                <w:rFonts w:ascii="Segoe UI" w:hAnsi="Segoe UI" w:cs="Segoe UI"/>
                <w:noProof/>
                <w:webHidden/>
              </w:rPr>
              <w:instrText xml:space="preserve"> PAGEREF _Toc482261355 \h </w:instrText>
            </w:r>
            <w:r w:rsidRPr="00D01AEF">
              <w:rPr>
                <w:rFonts w:ascii="Segoe UI" w:hAnsi="Segoe UI" w:cs="Segoe UI"/>
                <w:noProof/>
                <w:webHidden/>
              </w:rPr>
            </w:r>
            <w:r w:rsidRPr="00D01AEF">
              <w:rPr>
                <w:rFonts w:ascii="Segoe UI" w:hAnsi="Segoe UI" w:cs="Segoe UI"/>
                <w:noProof/>
                <w:webHidden/>
              </w:rPr>
              <w:fldChar w:fldCharType="separate"/>
            </w:r>
            <w:r w:rsidRPr="00D01AEF">
              <w:rPr>
                <w:rFonts w:ascii="Segoe UI" w:hAnsi="Segoe UI" w:cs="Segoe UI"/>
                <w:noProof/>
                <w:webHidden/>
              </w:rPr>
              <w:t>25</w:t>
            </w:r>
            <w:r w:rsidRPr="00D01AEF">
              <w:rPr>
                <w:rFonts w:ascii="Segoe UI" w:hAnsi="Segoe UI" w:cs="Segoe UI"/>
                <w:noProof/>
                <w:webHidden/>
              </w:rPr>
              <w:fldChar w:fldCharType="end"/>
            </w:r>
          </w:hyperlink>
        </w:p>
        <w:p w14:paraId="676DABFC" w14:textId="77777777" w:rsidR="00D01AEF" w:rsidRPr="00D01AEF" w:rsidRDefault="00D01AEF">
          <w:pPr>
            <w:pStyle w:val="TOC3"/>
            <w:tabs>
              <w:tab w:val="left" w:pos="1200"/>
              <w:tab w:val="right" w:leader="underscore" w:pos="9628"/>
            </w:tabs>
            <w:rPr>
              <w:rFonts w:ascii="Segoe UI" w:eastAsiaTheme="minorEastAsia" w:hAnsi="Segoe UI" w:cs="Segoe UI"/>
              <w:noProof/>
              <w:color w:val="auto"/>
            </w:rPr>
          </w:pPr>
          <w:hyperlink w:anchor="_Toc482261356" w:history="1">
            <w:r w:rsidRPr="00D01AEF">
              <w:rPr>
                <w:rStyle w:val="Hyperlink"/>
                <w:rFonts w:ascii="Segoe UI" w:hAnsi="Segoe UI" w:cs="Segoe UI"/>
                <w:noProof/>
              </w:rPr>
              <w:t>8.4.3</w:t>
            </w:r>
            <w:r w:rsidRPr="00D01AEF">
              <w:rPr>
                <w:rFonts w:ascii="Segoe UI" w:eastAsiaTheme="minorEastAsia" w:hAnsi="Segoe UI" w:cs="Segoe UI"/>
                <w:noProof/>
                <w:color w:val="auto"/>
              </w:rPr>
              <w:tab/>
            </w:r>
            <w:r w:rsidRPr="00D01AEF">
              <w:rPr>
                <w:rStyle w:val="Hyperlink"/>
                <w:rFonts w:ascii="Segoe UI" w:hAnsi="Segoe UI" w:cs="Segoe UI"/>
                <w:noProof/>
              </w:rPr>
              <w:t>Purchasing Information</w:t>
            </w:r>
            <w:r w:rsidRPr="00D01AEF">
              <w:rPr>
                <w:rFonts w:ascii="Segoe UI" w:hAnsi="Segoe UI" w:cs="Segoe UI"/>
                <w:noProof/>
                <w:webHidden/>
              </w:rPr>
              <w:tab/>
            </w:r>
            <w:r w:rsidRPr="00D01AEF">
              <w:rPr>
                <w:rFonts w:ascii="Segoe UI" w:hAnsi="Segoe UI" w:cs="Segoe UI"/>
                <w:noProof/>
                <w:webHidden/>
              </w:rPr>
              <w:fldChar w:fldCharType="begin"/>
            </w:r>
            <w:r w:rsidRPr="00D01AEF">
              <w:rPr>
                <w:rFonts w:ascii="Segoe UI" w:hAnsi="Segoe UI" w:cs="Segoe UI"/>
                <w:noProof/>
                <w:webHidden/>
              </w:rPr>
              <w:instrText xml:space="preserve"> PAGEREF _Toc482261356 \h </w:instrText>
            </w:r>
            <w:r w:rsidRPr="00D01AEF">
              <w:rPr>
                <w:rFonts w:ascii="Segoe UI" w:hAnsi="Segoe UI" w:cs="Segoe UI"/>
                <w:noProof/>
                <w:webHidden/>
              </w:rPr>
            </w:r>
            <w:r w:rsidRPr="00D01AEF">
              <w:rPr>
                <w:rFonts w:ascii="Segoe UI" w:hAnsi="Segoe UI" w:cs="Segoe UI"/>
                <w:noProof/>
                <w:webHidden/>
              </w:rPr>
              <w:fldChar w:fldCharType="separate"/>
            </w:r>
            <w:r w:rsidRPr="00D01AEF">
              <w:rPr>
                <w:rFonts w:ascii="Segoe UI" w:hAnsi="Segoe UI" w:cs="Segoe UI"/>
                <w:noProof/>
                <w:webHidden/>
              </w:rPr>
              <w:t>25</w:t>
            </w:r>
            <w:r w:rsidRPr="00D01AEF">
              <w:rPr>
                <w:rFonts w:ascii="Segoe UI" w:hAnsi="Segoe UI" w:cs="Segoe UI"/>
                <w:noProof/>
                <w:webHidden/>
              </w:rPr>
              <w:fldChar w:fldCharType="end"/>
            </w:r>
          </w:hyperlink>
        </w:p>
        <w:p w14:paraId="0B3FD727" w14:textId="12D59AAB" w:rsidR="00D01AEF" w:rsidRPr="00D01AEF" w:rsidRDefault="00D01AEF">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1364" w:history="1">
            <w:r w:rsidRPr="00D01AEF">
              <w:rPr>
                <w:rStyle w:val="Hyperlink"/>
                <w:rFonts w:ascii="Segoe UI" w:hAnsi="Segoe UI" w:cs="Segoe UI"/>
                <w:noProof/>
                <w:sz w:val="20"/>
                <w:szCs w:val="20"/>
              </w:rPr>
              <w:t>8.</w:t>
            </w:r>
            <w:r w:rsidR="00A031BA">
              <w:rPr>
                <w:rStyle w:val="Hyperlink"/>
                <w:rFonts w:ascii="Segoe UI" w:hAnsi="Segoe UI" w:cs="Segoe UI"/>
                <w:noProof/>
                <w:sz w:val="20"/>
                <w:szCs w:val="20"/>
              </w:rPr>
              <w:t>5</w:t>
            </w:r>
            <w:r w:rsidRPr="00D01AEF">
              <w:rPr>
                <w:rFonts w:ascii="Segoe UI" w:eastAsiaTheme="minorEastAsia" w:hAnsi="Segoe UI" w:cs="Segoe UI"/>
                <w:b w:val="0"/>
                <w:bCs w:val="0"/>
                <w:noProof/>
                <w:color w:val="auto"/>
                <w:sz w:val="20"/>
                <w:szCs w:val="20"/>
              </w:rPr>
              <w:tab/>
            </w:r>
            <w:r w:rsidRPr="00D01AEF">
              <w:rPr>
                <w:rStyle w:val="Hyperlink"/>
                <w:rFonts w:ascii="Segoe UI" w:hAnsi="Segoe UI" w:cs="Segoe UI"/>
                <w:noProof/>
                <w:sz w:val="20"/>
                <w:szCs w:val="20"/>
              </w:rPr>
              <w:t xml:space="preserve">Release of </w:t>
            </w:r>
            <w:r w:rsidR="0015531B">
              <w:rPr>
                <w:rStyle w:val="Hyperlink"/>
                <w:rFonts w:ascii="Segoe UI" w:hAnsi="Segoe UI" w:cs="Segoe UI"/>
                <w:noProof/>
                <w:color w:val="FF0000"/>
                <w:sz w:val="20"/>
                <w:szCs w:val="20"/>
              </w:rPr>
              <w:t>Project</w:t>
            </w:r>
            <w:r w:rsidRPr="009A4BAF">
              <w:rPr>
                <w:rStyle w:val="Hyperlink"/>
                <w:rFonts w:ascii="Segoe UI" w:hAnsi="Segoe UI" w:cs="Segoe UI"/>
                <w:noProof/>
                <w:color w:val="FF0000"/>
                <w:sz w:val="20"/>
                <w:szCs w:val="20"/>
              </w:rPr>
              <w:t>s</w:t>
            </w:r>
            <w:r w:rsidR="00500923">
              <w:rPr>
                <w:rStyle w:val="Hyperlink"/>
                <w:rFonts w:ascii="Segoe UI" w:hAnsi="Segoe UI" w:cs="Segoe UI"/>
                <w:noProof/>
                <w:color w:val="FF0000"/>
                <w:sz w:val="20"/>
                <w:szCs w:val="20"/>
              </w:rPr>
              <w:t>/Products</w:t>
            </w:r>
            <w:r w:rsidRPr="00D01AEF">
              <w:rPr>
                <w:rStyle w:val="Hyperlink"/>
                <w:rFonts w:ascii="Segoe UI" w:hAnsi="Segoe UI" w:cs="Segoe UI"/>
                <w:noProof/>
                <w:sz w:val="20"/>
                <w:szCs w:val="20"/>
              </w:rPr>
              <w:t xml:space="preserve"> &amp; Services</w:t>
            </w:r>
            <w:r w:rsidRPr="00D01AEF">
              <w:rPr>
                <w:rFonts w:ascii="Segoe UI" w:hAnsi="Segoe UI" w:cs="Segoe UI"/>
                <w:noProof/>
                <w:webHidden/>
                <w:sz w:val="20"/>
                <w:szCs w:val="20"/>
              </w:rPr>
              <w:tab/>
            </w:r>
            <w:r w:rsidRPr="00D01AEF">
              <w:rPr>
                <w:rFonts w:ascii="Segoe UI" w:hAnsi="Segoe UI" w:cs="Segoe UI"/>
                <w:noProof/>
                <w:webHidden/>
                <w:sz w:val="20"/>
                <w:szCs w:val="20"/>
              </w:rPr>
              <w:fldChar w:fldCharType="begin"/>
            </w:r>
            <w:r w:rsidRPr="00D01AEF">
              <w:rPr>
                <w:rFonts w:ascii="Segoe UI" w:hAnsi="Segoe UI" w:cs="Segoe UI"/>
                <w:noProof/>
                <w:webHidden/>
                <w:sz w:val="20"/>
                <w:szCs w:val="20"/>
              </w:rPr>
              <w:instrText xml:space="preserve"> PAGEREF _Toc482261364 \h </w:instrText>
            </w:r>
            <w:r w:rsidRPr="00D01AEF">
              <w:rPr>
                <w:rFonts w:ascii="Segoe UI" w:hAnsi="Segoe UI" w:cs="Segoe UI"/>
                <w:noProof/>
                <w:webHidden/>
                <w:sz w:val="20"/>
                <w:szCs w:val="20"/>
              </w:rPr>
            </w:r>
            <w:r w:rsidRPr="00D01AEF">
              <w:rPr>
                <w:rFonts w:ascii="Segoe UI" w:hAnsi="Segoe UI" w:cs="Segoe UI"/>
                <w:noProof/>
                <w:webHidden/>
                <w:sz w:val="20"/>
                <w:szCs w:val="20"/>
              </w:rPr>
              <w:fldChar w:fldCharType="separate"/>
            </w:r>
            <w:r w:rsidRPr="00D01AEF">
              <w:rPr>
                <w:rFonts w:ascii="Segoe UI" w:hAnsi="Segoe UI" w:cs="Segoe UI"/>
                <w:noProof/>
                <w:webHidden/>
                <w:sz w:val="20"/>
                <w:szCs w:val="20"/>
              </w:rPr>
              <w:t>27</w:t>
            </w:r>
            <w:r w:rsidRPr="00D01AEF">
              <w:rPr>
                <w:rFonts w:ascii="Segoe UI" w:hAnsi="Segoe UI" w:cs="Segoe UI"/>
                <w:noProof/>
                <w:webHidden/>
                <w:sz w:val="20"/>
                <w:szCs w:val="20"/>
              </w:rPr>
              <w:fldChar w:fldCharType="end"/>
            </w:r>
          </w:hyperlink>
        </w:p>
        <w:p w14:paraId="2B2DA4FF" w14:textId="2BA8F1D2" w:rsidR="00D01AEF" w:rsidRPr="00D01AEF" w:rsidRDefault="00D01AEF">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1365" w:history="1">
            <w:r w:rsidRPr="00D01AEF">
              <w:rPr>
                <w:rStyle w:val="Hyperlink"/>
                <w:rFonts w:ascii="Segoe UI" w:hAnsi="Segoe UI" w:cs="Segoe UI"/>
                <w:noProof/>
                <w:sz w:val="20"/>
                <w:szCs w:val="20"/>
              </w:rPr>
              <w:t>8.</w:t>
            </w:r>
            <w:r w:rsidR="00A031BA">
              <w:rPr>
                <w:rStyle w:val="Hyperlink"/>
                <w:rFonts w:ascii="Segoe UI" w:hAnsi="Segoe UI" w:cs="Segoe UI"/>
                <w:noProof/>
                <w:sz w:val="20"/>
                <w:szCs w:val="20"/>
              </w:rPr>
              <w:t>6</w:t>
            </w:r>
            <w:r w:rsidRPr="00D01AEF">
              <w:rPr>
                <w:rFonts w:ascii="Segoe UI" w:eastAsiaTheme="minorEastAsia" w:hAnsi="Segoe UI" w:cs="Segoe UI"/>
                <w:b w:val="0"/>
                <w:bCs w:val="0"/>
                <w:noProof/>
                <w:color w:val="auto"/>
                <w:sz w:val="20"/>
                <w:szCs w:val="20"/>
              </w:rPr>
              <w:tab/>
            </w:r>
            <w:r w:rsidRPr="00D01AEF">
              <w:rPr>
                <w:rStyle w:val="Hyperlink"/>
                <w:rFonts w:ascii="Segoe UI" w:hAnsi="Segoe UI" w:cs="Segoe UI"/>
                <w:noProof/>
                <w:sz w:val="20"/>
                <w:szCs w:val="20"/>
              </w:rPr>
              <w:t>Control of Non-conforming Outputs</w:t>
            </w:r>
            <w:r w:rsidRPr="00D01AEF">
              <w:rPr>
                <w:rFonts w:ascii="Segoe UI" w:hAnsi="Segoe UI" w:cs="Segoe UI"/>
                <w:noProof/>
                <w:webHidden/>
                <w:sz w:val="20"/>
                <w:szCs w:val="20"/>
              </w:rPr>
              <w:tab/>
            </w:r>
            <w:r w:rsidRPr="00D01AEF">
              <w:rPr>
                <w:rFonts w:ascii="Segoe UI" w:hAnsi="Segoe UI" w:cs="Segoe UI"/>
                <w:noProof/>
                <w:webHidden/>
                <w:sz w:val="20"/>
                <w:szCs w:val="20"/>
              </w:rPr>
              <w:fldChar w:fldCharType="begin"/>
            </w:r>
            <w:r w:rsidRPr="00D01AEF">
              <w:rPr>
                <w:rFonts w:ascii="Segoe UI" w:hAnsi="Segoe UI" w:cs="Segoe UI"/>
                <w:noProof/>
                <w:webHidden/>
                <w:sz w:val="20"/>
                <w:szCs w:val="20"/>
              </w:rPr>
              <w:instrText xml:space="preserve"> PAGEREF _Toc482261365 \h </w:instrText>
            </w:r>
            <w:r w:rsidRPr="00D01AEF">
              <w:rPr>
                <w:rFonts w:ascii="Segoe UI" w:hAnsi="Segoe UI" w:cs="Segoe UI"/>
                <w:noProof/>
                <w:webHidden/>
                <w:sz w:val="20"/>
                <w:szCs w:val="20"/>
              </w:rPr>
            </w:r>
            <w:r w:rsidRPr="00D01AEF">
              <w:rPr>
                <w:rFonts w:ascii="Segoe UI" w:hAnsi="Segoe UI" w:cs="Segoe UI"/>
                <w:noProof/>
                <w:webHidden/>
                <w:sz w:val="20"/>
                <w:szCs w:val="20"/>
              </w:rPr>
              <w:fldChar w:fldCharType="separate"/>
            </w:r>
            <w:r w:rsidRPr="00D01AEF">
              <w:rPr>
                <w:rFonts w:ascii="Segoe UI" w:hAnsi="Segoe UI" w:cs="Segoe UI"/>
                <w:noProof/>
                <w:webHidden/>
                <w:sz w:val="20"/>
                <w:szCs w:val="20"/>
              </w:rPr>
              <w:t>28</w:t>
            </w:r>
            <w:r w:rsidRPr="00D01AEF">
              <w:rPr>
                <w:rFonts w:ascii="Segoe UI" w:hAnsi="Segoe UI" w:cs="Segoe UI"/>
                <w:noProof/>
                <w:webHidden/>
                <w:sz w:val="20"/>
                <w:szCs w:val="20"/>
              </w:rPr>
              <w:fldChar w:fldCharType="end"/>
            </w:r>
          </w:hyperlink>
        </w:p>
        <w:p w14:paraId="111F9C76" w14:textId="77777777" w:rsidR="00D01AEF" w:rsidRPr="00D01AEF" w:rsidRDefault="00D01AEF">
          <w:pPr>
            <w:pStyle w:val="TOC1"/>
            <w:tabs>
              <w:tab w:val="left" w:pos="400"/>
              <w:tab w:val="right" w:leader="underscore" w:pos="9628"/>
            </w:tabs>
            <w:rPr>
              <w:rFonts w:ascii="Segoe UI" w:eastAsiaTheme="minorEastAsia" w:hAnsi="Segoe UI" w:cs="Segoe UI"/>
              <w:b w:val="0"/>
              <w:bCs w:val="0"/>
              <w:i w:val="0"/>
              <w:iCs w:val="0"/>
              <w:noProof/>
              <w:color w:val="auto"/>
              <w:sz w:val="20"/>
              <w:szCs w:val="20"/>
            </w:rPr>
          </w:pPr>
          <w:hyperlink w:anchor="_Toc482261366" w:history="1">
            <w:r w:rsidRPr="00D01AEF">
              <w:rPr>
                <w:rStyle w:val="Hyperlink"/>
                <w:rFonts w:ascii="Segoe UI" w:hAnsi="Segoe UI" w:cs="Segoe UI"/>
                <w:i w:val="0"/>
                <w:noProof/>
                <w:sz w:val="20"/>
                <w:szCs w:val="20"/>
              </w:rPr>
              <w:t>9</w:t>
            </w:r>
            <w:r w:rsidRPr="00D01AEF">
              <w:rPr>
                <w:rFonts w:ascii="Segoe UI" w:eastAsiaTheme="minorEastAsia" w:hAnsi="Segoe UI" w:cs="Segoe UI"/>
                <w:b w:val="0"/>
                <w:bCs w:val="0"/>
                <w:i w:val="0"/>
                <w:iCs w:val="0"/>
                <w:noProof/>
                <w:color w:val="auto"/>
                <w:sz w:val="20"/>
                <w:szCs w:val="20"/>
              </w:rPr>
              <w:tab/>
            </w:r>
            <w:r w:rsidRPr="00D01AEF">
              <w:rPr>
                <w:rStyle w:val="Hyperlink"/>
                <w:rFonts w:ascii="Segoe UI" w:hAnsi="Segoe UI" w:cs="Segoe UI"/>
                <w:i w:val="0"/>
                <w:noProof/>
                <w:sz w:val="20"/>
                <w:szCs w:val="20"/>
              </w:rPr>
              <w:t>Performance Evaluation</w:t>
            </w:r>
            <w:r w:rsidRPr="00D01AEF">
              <w:rPr>
                <w:rFonts w:ascii="Segoe UI" w:hAnsi="Segoe UI" w:cs="Segoe UI"/>
                <w:i w:val="0"/>
                <w:noProof/>
                <w:webHidden/>
                <w:sz w:val="20"/>
                <w:szCs w:val="20"/>
              </w:rPr>
              <w:tab/>
            </w:r>
            <w:r w:rsidRPr="00D01AEF">
              <w:rPr>
                <w:rFonts w:ascii="Segoe UI" w:hAnsi="Segoe UI" w:cs="Segoe UI"/>
                <w:i w:val="0"/>
                <w:noProof/>
                <w:webHidden/>
                <w:sz w:val="20"/>
                <w:szCs w:val="20"/>
              </w:rPr>
              <w:fldChar w:fldCharType="begin"/>
            </w:r>
            <w:r w:rsidRPr="00D01AEF">
              <w:rPr>
                <w:rFonts w:ascii="Segoe UI" w:hAnsi="Segoe UI" w:cs="Segoe UI"/>
                <w:i w:val="0"/>
                <w:noProof/>
                <w:webHidden/>
                <w:sz w:val="20"/>
                <w:szCs w:val="20"/>
              </w:rPr>
              <w:instrText xml:space="preserve"> PAGEREF _Toc482261366 \h </w:instrText>
            </w:r>
            <w:r w:rsidRPr="00D01AEF">
              <w:rPr>
                <w:rFonts w:ascii="Segoe UI" w:hAnsi="Segoe UI" w:cs="Segoe UI"/>
                <w:i w:val="0"/>
                <w:noProof/>
                <w:webHidden/>
                <w:sz w:val="20"/>
                <w:szCs w:val="20"/>
              </w:rPr>
            </w:r>
            <w:r w:rsidRPr="00D01AEF">
              <w:rPr>
                <w:rFonts w:ascii="Segoe UI" w:hAnsi="Segoe UI" w:cs="Segoe UI"/>
                <w:i w:val="0"/>
                <w:noProof/>
                <w:webHidden/>
                <w:sz w:val="20"/>
                <w:szCs w:val="20"/>
              </w:rPr>
              <w:fldChar w:fldCharType="separate"/>
            </w:r>
            <w:r w:rsidRPr="00D01AEF">
              <w:rPr>
                <w:rFonts w:ascii="Segoe UI" w:hAnsi="Segoe UI" w:cs="Segoe UI"/>
                <w:i w:val="0"/>
                <w:noProof/>
                <w:webHidden/>
                <w:sz w:val="20"/>
                <w:szCs w:val="20"/>
              </w:rPr>
              <w:t>29</w:t>
            </w:r>
            <w:r w:rsidRPr="00D01AEF">
              <w:rPr>
                <w:rFonts w:ascii="Segoe UI" w:hAnsi="Segoe UI" w:cs="Segoe UI"/>
                <w:i w:val="0"/>
                <w:noProof/>
                <w:webHidden/>
                <w:sz w:val="20"/>
                <w:szCs w:val="20"/>
              </w:rPr>
              <w:fldChar w:fldCharType="end"/>
            </w:r>
          </w:hyperlink>
        </w:p>
        <w:p w14:paraId="04C21BD5" w14:textId="77777777" w:rsidR="00D01AEF" w:rsidRPr="00D01AEF" w:rsidRDefault="00D01AEF">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1367" w:history="1">
            <w:r w:rsidRPr="00D01AEF">
              <w:rPr>
                <w:rStyle w:val="Hyperlink"/>
                <w:rFonts w:ascii="Segoe UI" w:hAnsi="Segoe UI" w:cs="Segoe UI"/>
                <w:noProof/>
                <w:sz w:val="20"/>
                <w:szCs w:val="20"/>
              </w:rPr>
              <w:t>9.1</w:t>
            </w:r>
            <w:r w:rsidRPr="00D01AEF">
              <w:rPr>
                <w:rFonts w:ascii="Segoe UI" w:eastAsiaTheme="minorEastAsia" w:hAnsi="Segoe UI" w:cs="Segoe UI"/>
                <w:b w:val="0"/>
                <w:bCs w:val="0"/>
                <w:noProof/>
                <w:color w:val="auto"/>
                <w:sz w:val="20"/>
                <w:szCs w:val="20"/>
              </w:rPr>
              <w:tab/>
            </w:r>
            <w:r w:rsidRPr="00D01AEF">
              <w:rPr>
                <w:rStyle w:val="Hyperlink"/>
                <w:rFonts w:ascii="Segoe UI" w:hAnsi="Segoe UI" w:cs="Segoe UI"/>
                <w:noProof/>
                <w:sz w:val="20"/>
                <w:szCs w:val="20"/>
              </w:rPr>
              <w:t>Monitoring, Measurement, Analysis &amp; Evaluation</w:t>
            </w:r>
            <w:r w:rsidRPr="00D01AEF">
              <w:rPr>
                <w:rFonts w:ascii="Segoe UI" w:hAnsi="Segoe UI" w:cs="Segoe UI"/>
                <w:noProof/>
                <w:webHidden/>
                <w:sz w:val="20"/>
                <w:szCs w:val="20"/>
              </w:rPr>
              <w:tab/>
            </w:r>
            <w:r w:rsidRPr="00D01AEF">
              <w:rPr>
                <w:rFonts w:ascii="Segoe UI" w:hAnsi="Segoe UI" w:cs="Segoe UI"/>
                <w:noProof/>
                <w:webHidden/>
                <w:sz w:val="20"/>
                <w:szCs w:val="20"/>
              </w:rPr>
              <w:fldChar w:fldCharType="begin"/>
            </w:r>
            <w:r w:rsidRPr="00D01AEF">
              <w:rPr>
                <w:rFonts w:ascii="Segoe UI" w:hAnsi="Segoe UI" w:cs="Segoe UI"/>
                <w:noProof/>
                <w:webHidden/>
                <w:sz w:val="20"/>
                <w:szCs w:val="20"/>
              </w:rPr>
              <w:instrText xml:space="preserve"> PAGEREF _Toc482261367 \h </w:instrText>
            </w:r>
            <w:r w:rsidRPr="00D01AEF">
              <w:rPr>
                <w:rFonts w:ascii="Segoe UI" w:hAnsi="Segoe UI" w:cs="Segoe UI"/>
                <w:noProof/>
                <w:webHidden/>
                <w:sz w:val="20"/>
                <w:szCs w:val="20"/>
              </w:rPr>
            </w:r>
            <w:r w:rsidRPr="00D01AEF">
              <w:rPr>
                <w:rFonts w:ascii="Segoe UI" w:hAnsi="Segoe UI" w:cs="Segoe UI"/>
                <w:noProof/>
                <w:webHidden/>
                <w:sz w:val="20"/>
                <w:szCs w:val="20"/>
              </w:rPr>
              <w:fldChar w:fldCharType="separate"/>
            </w:r>
            <w:r w:rsidRPr="00D01AEF">
              <w:rPr>
                <w:rFonts w:ascii="Segoe UI" w:hAnsi="Segoe UI" w:cs="Segoe UI"/>
                <w:noProof/>
                <w:webHidden/>
                <w:sz w:val="20"/>
                <w:szCs w:val="20"/>
              </w:rPr>
              <w:t>29</w:t>
            </w:r>
            <w:r w:rsidRPr="00D01AEF">
              <w:rPr>
                <w:rFonts w:ascii="Segoe UI" w:hAnsi="Segoe UI" w:cs="Segoe UI"/>
                <w:noProof/>
                <w:webHidden/>
                <w:sz w:val="20"/>
                <w:szCs w:val="20"/>
              </w:rPr>
              <w:fldChar w:fldCharType="end"/>
            </w:r>
          </w:hyperlink>
        </w:p>
        <w:p w14:paraId="25B2805D" w14:textId="77777777" w:rsidR="00D01AEF" w:rsidRPr="00D01AEF" w:rsidRDefault="00D01AEF">
          <w:pPr>
            <w:pStyle w:val="TOC3"/>
            <w:tabs>
              <w:tab w:val="left" w:pos="1200"/>
              <w:tab w:val="right" w:leader="underscore" w:pos="9628"/>
            </w:tabs>
            <w:rPr>
              <w:rFonts w:ascii="Segoe UI" w:eastAsiaTheme="minorEastAsia" w:hAnsi="Segoe UI" w:cs="Segoe UI"/>
              <w:noProof/>
              <w:color w:val="auto"/>
            </w:rPr>
          </w:pPr>
          <w:hyperlink w:anchor="_Toc482261368" w:history="1">
            <w:r w:rsidRPr="00D01AEF">
              <w:rPr>
                <w:rStyle w:val="Hyperlink"/>
                <w:rFonts w:ascii="Segoe UI" w:hAnsi="Segoe UI" w:cs="Segoe UI"/>
                <w:noProof/>
              </w:rPr>
              <w:t>9.1.1</w:t>
            </w:r>
            <w:r w:rsidRPr="00D01AEF">
              <w:rPr>
                <w:rFonts w:ascii="Segoe UI" w:eastAsiaTheme="minorEastAsia" w:hAnsi="Segoe UI" w:cs="Segoe UI"/>
                <w:noProof/>
                <w:color w:val="auto"/>
              </w:rPr>
              <w:tab/>
            </w:r>
            <w:r w:rsidRPr="00D01AEF">
              <w:rPr>
                <w:rStyle w:val="Hyperlink"/>
                <w:rFonts w:ascii="Segoe UI" w:hAnsi="Segoe UI" w:cs="Segoe UI"/>
                <w:noProof/>
              </w:rPr>
              <w:t>General</w:t>
            </w:r>
            <w:r w:rsidRPr="00D01AEF">
              <w:rPr>
                <w:rFonts w:ascii="Segoe UI" w:hAnsi="Segoe UI" w:cs="Segoe UI"/>
                <w:noProof/>
                <w:webHidden/>
              </w:rPr>
              <w:tab/>
            </w:r>
            <w:r w:rsidRPr="00D01AEF">
              <w:rPr>
                <w:rFonts w:ascii="Segoe UI" w:hAnsi="Segoe UI" w:cs="Segoe UI"/>
                <w:noProof/>
                <w:webHidden/>
              </w:rPr>
              <w:fldChar w:fldCharType="begin"/>
            </w:r>
            <w:r w:rsidRPr="00D01AEF">
              <w:rPr>
                <w:rFonts w:ascii="Segoe UI" w:hAnsi="Segoe UI" w:cs="Segoe UI"/>
                <w:noProof/>
                <w:webHidden/>
              </w:rPr>
              <w:instrText xml:space="preserve"> PAGEREF _Toc482261368 \h </w:instrText>
            </w:r>
            <w:r w:rsidRPr="00D01AEF">
              <w:rPr>
                <w:rFonts w:ascii="Segoe UI" w:hAnsi="Segoe UI" w:cs="Segoe UI"/>
                <w:noProof/>
                <w:webHidden/>
              </w:rPr>
            </w:r>
            <w:r w:rsidRPr="00D01AEF">
              <w:rPr>
                <w:rFonts w:ascii="Segoe UI" w:hAnsi="Segoe UI" w:cs="Segoe UI"/>
                <w:noProof/>
                <w:webHidden/>
              </w:rPr>
              <w:fldChar w:fldCharType="separate"/>
            </w:r>
            <w:r w:rsidRPr="00D01AEF">
              <w:rPr>
                <w:rFonts w:ascii="Segoe UI" w:hAnsi="Segoe UI" w:cs="Segoe UI"/>
                <w:noProof/>
                <w:webHidden/>
              </w:rPr>
              <w:t>29</w:t>
            </w:r>
            <w:r w:rsidRPr="00D01AEF">
              <w:rPr>
                <w:rFonts w:ascii="Segoe UI" w:hAnsi="Segoe UI" w:cs="Segoe UI"/>
                <w:noProof/>
                <w:webHidden/>
              </w:rPr>
              <w:fldChar w:fldCharType="end"/>
            </w:r>
          </w:hyperlink>
        </w:p>
        <w:p w14:paraId="4BF33C49" w14:textId="77777777" w:rsidR="00D01AEF" w:rsidRPr="00D01AEF" w:rsidRDefault="00D01AEF">
          <w:pPr>
            <w:pStyle w:val="TOC3"/>
            <w:tabs>
              <w:tab w:val="left" w:pos="1200"/>
              <w:tab w:val="right" w:leader="underscore" w:pos="9628"/>
            </w:tabs>
            <w:rPr>
              <w:rFonts w:ascii="Segoe UI" w:eastAsiaTheme="minorEastAsia" w:hAnsi="Segoe UI" w:cs="Segoe UI"/>
              <w:noProof/>
              <w:color w:val="auto"/>
            </w:rPr>
          </w:pPr>
          <w:hyperlink w:anchor="_Toc482261369" w:history="1">
            <w:r w:rsidRPr="00D01AEF">
              <w:rPr>
                <w:rStyle w:val="Hyperlink"/>
                <w:rFonts w:ascii="Segoe UI" w:hAnsi="Segoe UI" w:cs="Segoe UI"/>
                <w:noProof/>
              </w:rPr>
              <w:t>9.1.2</w:t>
            </w:r>
            <w:r w:rsidRPr="00D01AEF">
              <w:rPr>
                <w:rFonts w:ascii="Segoe UI" w:eastAsiaTheme="minorEastAsia" w:hAnsi="Segoe UI" w:cs="Segoe UI"/>
                <w:noProof/>
                <w:color w:val="auto"/>
              </w:rPr>
              <w:tab/>
            </w:r>
            <w:r w:rsidRPr="00D01AEF">
              <w:rPr>
                <w:rStyle w:val="Hyperlink"/>
                <w:rFonts w:ascii="Segoe UI" w:hAnsi="Segoe UI" w:cs="Segoe UI"/>
                <w:noProof/>
              </w:rPr>
              <w:t>Customer Satisfaction</w:t>
            </w:r>
            <w:r w:rsidRPr="00D01AEF">
              <w:rPr>
                <w:rFonts w:ascii="Segoe UI" w:hAnsi="Segoe UI" w:cs="Segoe UI"/>
                <w:noProof/>
                <w:webHidden/>
              </w:rPr>
              <w:tab/>
            </w:r>
            <w:r w:rsidRPr="00D01AEF">
              <w:rPr>
                <w:rFonts w:ascii="Segoe UI" w:hAnsi="Segoe UI" w:cs="Segoe UI"/>
                <w:noProof/>
                <w:webHidden/>
              </w:rPr>
              <w:fldChar w:fldCharType="begin"/>
            </w:r>
            <w:r w:rsidRPr="00D01AEF">
              <w:rPr>
                <w:rFonts w:ascii="Segoe UI" w:hAnsi="Segoe UI" w:cs="Segoe UI"/>
                <w:noProof/>
                <w:webHidden/>
              </w:rPr>
              <w:instrText xml:space="preserve"> PAGEREF _Toc482261369 \h </w:instrText>
            </w:r>
            <w:r w:rsidRPr="00D01AEF">
              <w:rPr>
                <w:rFonts w:ascii="Segoe UI" w:hAnsi="Segoe UI" w:cs="Segoe UI"/>
                <w:noProof/>
                <w:webHidden/>
              </w:rPr>
            </w:r>
            <w:r w:rsidRPr="00D01AEF">
              <w:rPr>
                <w:rFonts w:ascii="Segoe UI" w:hAnsi="Segoe UI" w:cs="Segoe UI"/>
                <w:noProof/>
                <w:webHidden/>
              </w:rPr>
              <w:fldChar w:fldCharType="separate"/>
            </w:r>
            <w:r w:rsidRPr="00D01AEF">
              <w:rPr>
                <w:rFonts w:ascii="Segoe UI" w:hAnsi="Segoe UI" w:cs="Segoe UI"/>
                <w:noProof/>
                <w:webHidden/>
              </w:rPr>
              <w:t>29</w:t>
            </w:r>
            <w:r w:rsidRPr="00D01AEF">
              <w:rPr>
                <w:rFonts w:ascii="Segoe UI" w:hAnsi="Segoe UI" w:cs="Segoe UI"/>
                <w:noProof/>
                <w:webHidden/>
              </w:rPr>
              <w:fldChar w:fldCharType="end"/>
            </w:r>
          </w:hyperlink>
        </w:p>
        <w:p w14:paraId="4D5CA7D1" w14:textId="77777777" w:rsidR="00D01AEF" w:rsidRPr="00D01AEF" w:rsidRDefault="00D01AEF">
          <w:pPr>
            <w:pStyle w:val="TOC3"/>
            <w:tabs>
              <w:tab w:val="left" w:pos="1200"/>
              <w:tab w:val="right" w:leader="underscore" w:pos="9628"/>
            </w:tabs>
            <w:rPr>
              <w:rFonts w:ascii="Segoe UI" w:eastAsiaTheme="minorEastAsia" w:hAnsi="Segoe UI" w:cs="Segoe UI"/>
              <w:noProof/>
              <w:color w:val="auto"/>
            </w:rPr>
          </w:pPr>
          <w:hyperlink w:anchor="_Toc482261370" w:history="1">
            <w:r w:rsidRPr="00D01AEF">
              <w:rPr>
                <w:rStyle w:val="Hyperlink"/>
                <w:rFonts w:ascii="Segoe UI" w:hAnsi="Segoe UI" w:cs="Segoe UI"/>
                <w:noProof/>
              </w:rPr>
              <w:t>9.1.3</w:t>
            </w:r>
            <w:r w:rsidRPr="00D01AEF">
              <w:rPr>
                <w:rFonts w:ascii="Segoe UI" w:eastAsiaTheme="minorEastAsia" w:hAnsi="Segoe UI" w:cs="Segoe UI"/>
                <w:noProof/>
                <w:color w:val="auto"/>
              </w:rPr>
              <w:tab/>
            </w:r>
            <w:r w:rsidRPr="00D01AEF">
              <w:rPr>
                <w:rStyle w:val="Hyperlink"/>
                <w:rFonts w:ascii="Segoe UI" w:hAnsi="Segoe UI" w:cs="Segoe UI"/>
                <w:noProof/>
              </w:rPr>
              <w:t>Analysis and Evaluation</w:t>
            </w:r>
            <w:r w:rsidRPr="00D01AEF">
              <w:rPr>
                <w:rFonts w:ascii="Segoe UI" w:hAnsi="Segoe UI" w:cs="Segoe UI"/>
                <w:noProof/>
                <w:webHidden/>
              </w:rPr>
              <w:tab/>
            </w:r>
            <w:r w:rsidRPr="00D01AEF">
              <w:rPr>
                <w:rFonts w:ascii="Segoe UI" w:hAnsi="Segoe UI" w:cs="Segoe UI"/>
                <w:noProof/>
                <w:webHidden/>
              </w:rPr>
              <w:fldChar w:fldCharType="begin"/>
            </w:r>
            <w:r w:rsidRPr="00D01AEF">
              <w:rPr>
                <w:rFonts w:ascii="Segoe UI" w:hAnsi="Segoe UI" w:cs="Segoe UI"/>
                <w:noProof/>
                <w:webHidden/>
              </w:rPr>
              <w:instrText xml:space="preserve"> PAGEREF _Toc482261370 \h </w:instrText>
            </w:r>
            <w:r w:rsidRPr="00D01AEF">
              <w:rPr>
                <w:rFonts w:ascii="Segoe UI" w:hAnsi="Segoe UI" w:cs="Segoe UI"/>
                <w:noProof/>
                <w:webHidden/>
              </w:rPr>
            </w:r>
            <w:r w:rsidRPr="00D01AEF">
              <w:rPr>
                <w:rFonts w:ascii="Segoe UI" w:hAnsi="Segoe UI" w:cs="Segoe UI"/>
                <w:noProof/>
                <w:webHidden/>
              </w:rPr>
              <w:fldChar w:fldCharType="separate"/>
            </w:r>
            <w:r w:rsidRPr="00D01AEF">
              <w:rPr>
                <w:rFonts w:ascii="Segoe UI" w:hAnsi="Segoe UI" w:cs="Segoe UI"/>
                <w:noProof/>
                <w:webHidden/>
              </w:rPr>
              <w:t>30</w:t>
            </w:r>
            <w:r w:rsidRPr="00D01AEF">
              <w:rPr>
                <w:rFonts w:ascii="Segoe UI" w:hAnsi="Segoe UI" w:cs="Segoe UI"/>
                <w:noProof/>
                <w:webHidden/>
              </w:rPr>
              <w:fldChar w:fldCharType="end"/>
            </w:r>
          </w:hyperlink>
        </w:p>
        <w:p w14:paraId="769EDAF5" w14:textId="77777777" w:rsidR="00D01AEF" w:rsidRPr="00D01AEF" w:rsidRDefault="00D01AEF">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1371" w:history="1">
            <w:r w:rsidRPr="00D01AEF">
              <w:rPr>
                <w:rStyle w:val="Hyperlink"/>
                <w:rFonts w:ascii="Segoe UI" w:hAnsi="Segoe UI" w:cs="Segoe UI"/>
                <w:noProof/>
                <w:sz w:val="20"/>
                <w:szCs w:val="20"/>
              </w:rPr>
              <w:t>9.2</w:t>
            </w:r>
            <w:r w:rsidRPr="00D01AEF">
              <w:rPr>
                <w:rFonts w:ascii="Segoe UI" w:eastAsiaTheme="minorEastAsia" w:hAnsi="Segoe UI" w:cs="Segoe UI"/>
                <w:b w:val="0"/>
                <w:bCs w:val="0"/>
                <w:noProof/>
                <w:color w:val="auto"/>
                <w:sz w:val="20"/>
                <w:szCs w:val="20"/>
              </w:rPr>
              <w:tab/>
            </w:r>
            <w:r w:rsidRPr="00D01AEF">
              <w:rPr>
                <w:rStyle w:val="Hyperlink"/>
                <w:rFonts w:ascii="Segoe UI" w:hAnsi="Segoe UI" w:cs="Segoe UI"/>
                <w:noProof/>
                <w:sz w:val="20"/>
                <w:szCs w:val="20"/>
              </w:rPr>
              <w:t>Internal Audit</w:t>
            </w:r>
            <w:r w:rsidRPr="00D01AEF">
              <w:rPr>
                <w:rFonts w:ascii="Segoe UI" w:hAnsi="Segoe UI" w:cs="Segoe UI"/>
                <w:noProof/>
                <w:webHidden/>
                <w:sz w:val="20"/>
                <w:szCs w:val="20"/>
              </w:rPr>
              <w:tab/>
            </w:r>
            <w:r w:rsidRPr="00D01AEF">
              <w:rPr>
                <w:rFonts w:ascii="Segoe UI" w:hAnsi="Segoe UI" w:cs="Segoe UI"/>
                <w:noProof/>
                <w:webHidden/>
                <w:sz w:val="20"/>
                <w:szCs w:val="20"/>
              </w:rPr>
              <w:fldChar w:fldCharType="begin"/>
            </w:r>
            <w:r w:rsidRPr="00D01AEF">
              <w:rPr>
                <w:rFonts w:ascii="Segoe UI" w:hAnsi="Segoe UI" w:cs="Segoe UI"/>
                <w:noProof/>
                <w:webHidden/>
                <w:sz w:val="20"/>
                <w:szCs w:val="20"/>
              </w:rPr>
              <w:instrText xml:space="preserve"> PAGEREF _Toc482261371 \h </w:instrText>
            </w:r>
            <w:r w:rsidRPr="00D01AEF">
              <w:rPr>
                <w:rFonts w:ascii="Segoe UI" w:hAnsi="Segoe UI" w:cs="Segoe UI"/>
                <w:noProof/>
                <w:webHidden/>
                <w:sz w:val="20"/>
                <w:szCs w:val="20"/>
              </w:rPr>
            </w:r>
            <w:r w:rsidRPr="00D01AEF">
              <w:rPr>
                <w:rFonts w:ascii="Segoe UI" w:hAnsi="Segoe UI" w:cs="Segoe UI"/>
                <w:noProof/>
                <w:webHidden/>
                <w:sz w:val="20"/>
                <w:szCs w:val="20"/>
              </w:rPr>
              <w:fldChar w:fldCharType="separate"/>
            </w:r>
            <w:r w:rsidRPr="00D01AEF">
              <w:rPr>
                <w:rFonts w:ascii="Segoe UI" w:hAnsi="Segoe UI" w:cs="Segoe UI"/>
                <w:noProof/>
                <w:webHidden/>
                <w:sz w:val="20"/>
                <w:szCs w:val="20"/>
              </w:rPr>
              <w:t>30</w:t>
            </w:r>
            <w:r w:rsidRPr="00D01AEF">
              <w:rPr>
                <w:rFonts w:ascii="Segoe UI" w:hAnsi="Segoe UI" w:cs="Segoe UI"/>
                <w:noProof/>
                <w:webHidden/>
                <w:sz w:val="20"/>
                <w:szCs w:val="20"/>
              </w:rPr>
              <w:fldChar w:fldCharType="end"/>
            </w:r>
          </w:hyperlink>
        </w:p>
        <w:p w14:paraId="4742E7A2" w14:textId="77777777" w:rsidR="00D01AEF" w:rsidRPr="00D01AEF" w:rsidRDefault="00D01AEF">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1372" w:history="1">
            <w:r w:rsidRPr="00D01AEF">
              <w:rPr>
                <w:rStyle w:val="Hyperlink"/>
                <w:rFonts w:ascii="Segoe UI" w:hAnsi="Segoe UI" w:cs="Segoe UI"/>
                <w:noProof/>
                <w:sz w:val="20"/>
                <w:szCs w:val="20"/>
              </w:rPr>
              <w:t>9.3</w:t>
            </w:r>
            <w:r w:rsidRPr="00D01AEF">
              <w:rPr>
                <w:rFonts w:ascii="Segoe UI" w:eastAsiaTheme="minorEastAsia" w:hAnsi="Segoe UI" w:cs="Segoe UI"/>
                <w:b w:val="0"/>
                <w:bCs w:val="0"/>
                <w:noProof/>
                <w:color w:val="auto"/>
                <w:sz w:val="20"/>
                <w:szCs w:val="20"/>
              </w:rPr>
              <w:tab/>
            </w:r>
            <w:r w:rsidRPr="00D01AEF">
              <w:rPr>
                <w:rStyle w:val="Hyperlink"/>
                <w:rFonts w:ascii="Segoe UI" w:hAnsi="Segoe UI" w:cs="Segoe UI"/>
                <w:noProof/>
                <w:sz w:val="20"/>
                <w:szCs w:val="20"/>
              </w:rPr>
              <w:t>Management Review</w:t>
            </w:r>
            <w:r w:rsidRPr="00D01AEF">
              <w:rPr>
                <w:rFonts w:ascii="Segoe UI" w:hAnsi="Segoe UI" w:cs="Segoe UI"/>
                <w:noProof/>
                <w:webHidden/>
                <w:sz w:val="20"/>
                <w:szCs w:val="20"/>
              </w:rPr>
              <w:tab/>
            </w:r>
            <w:r w:rsidRPr="00D01AEF">
              <w:rPr>
                <w:rFonts w:ascii="Segoe UI" w:hAnsi="Segoe UI" w:cs="Segoe UI"/>
                <w:noProof/>
                <w:webHidden/>
                <w:sz w:val="20"/>
                <w:szCs w:val="20"/>
              </w:rPr>
              <w:fldChar w:fldCharType="begin"/>
            </w:r>
            <w:r w:rsidRPr="00D01AEF">
              <w:rPr>
                <w:rFonts w:ascii="Segoe UI" w:hAnsi="Segoe UI" w:cs="Segoe UI"/>
                <w:noProof/>
                <w:webHidden/>
                <w:sz w:val="20"/>
                <w:szCs w:val="20"/>
              </w:rPr>
              <w:instrText xml:space="preserve"> PAGEREF _Toc482261372 \h </w:instrText>
            </w:r>
            <w:r w:rsidRPr="00D01AEF">
              <w:rPr>
                <w:rFonts w:ascii="Segoe UI" w:hAnsi="Segoe UI" w:cs="Segoe UI"/>
                <w:noProof/>
                <w:webHidden/>
                <w:sz w:val="20"/>
                <w:szCs w:val="20"/>
              </w:rPr>
            </w:r>
            <w:r w:rsidRPr="00D01AEF">
              <w:rPr>
                <w:rFonts w:ascii="Segoe UI" w:hAnsi="Segoe UI" w:cs="Segoe UI"/>
                <w:noProof/>
                <w:webHidden/>
                <w:sz w:val="20"/>
                <w:szCs w:val="20"/>
              </w:rPr>
              <w:fldChar w:fldCharType="separate"/>
            </w:r>
            <w:r w:rsidRPr="00D01AEF">
              <w:rPr>
                <w:rFonts w:ascii="Segoe UI" w:hAnsi="Segoe UI" w:cs="Segoe UI"/>
                <w:noProof/>
                <w:webHidden/>
                <w:sz w:val="20"/>
                <w:szCs w:val="20"/>
              </w:rPr>
              <w:t>31</w:t>
            </w:r>
            <w:r w:rsidRPr="00D01AEF">
              <w:rPr>
                <w:rFonts w:ascii="Segoe UI" w:hAnsi="Segoe UI" w:cs="Segoe UI"/>
                <w:noProof/>
                <w:webHidden/>
                <w:sz w:val="20"/>
                <w:szCs w:val="20"/>
              </w:rPr>
              <w:fldChar w:fldCharType="end"/>
            </w:r>
          </w:hyperlink>
        </w:p>
        <w:p w14:paraId="6CBD0ACA" w14:textId="77777777" w:rsidR="00D01AEF" w:rsidRPr="00D01AEF" w:rsidRDefault="00D01AEF">
          <w:pPr>
            <w:pStyle w:val="TOC3"/>
            <w:tabs>
              <w:tab w:val="left" w:pos="1200"/>
              <w:tab w:val="right" w:leader="underscore" w:pos="9628"/>
            </w:tabs>
            <w:rPr>
              <w:rFonts w:ascii="Segoe UI" w:eastAsiaTheme="minorEastAsia" w:hAnsi="Segoe UI" w:cs="Segoe UI"/>
              <w:noProof/>
              <w:color w:val="auto"/>
            </w:rPr>
          </w:pPr>
          <w:hyperlink w:anchor="_Toc482261373" w:history="1">
            <w:r w:rsidRPr="00D01AEF">
              <w:rPr>
                <w:rStyle w:val="Hyperlink"/>
                <w:rFonts w:ascii="Segoe UI" w:hAnsi="Segoe UI" w:cs="Segoe UI"/>
                <w:noProof/>
              </w:rPr>
              <w:t>9.3.1</w:t>
            </w:r>
            <w:r w:rsidRPr="00D01AEF">
              <w:rPr>
                <w:rFonts w:ascii="Segoe UI" w:eastAsiaTheme="minorEastAsia" w:hAnsi="Segoe UI" w:cs="Segoe UI"/>
                <w:noProof/>
                <w:color w:val="auto"/>
              </w:rPr>
              <w:tab/>
            </w:r>
            <w:r w:rsidRPr="00D01AEF">
              <w:rPr>
                <w:rStyle w:val="Hyperlink"/>
                <w:rFonts w:ascii="Segoe UI" w:hAnsi="Segoe UI" w:cs="Segoe UI"/>
                <w:noProof/>
              </w:rPr>
              <w:t>General</w:t>
            </w:r>
            <w:r w:rsidRPr="00D01AEF">
              <w:rPr>
                <w:rFonts w:ascii="Segoe UI" w:hAnsi="Segoe UI" w:cs="Segoe UI"/>
                <w:noProof/>
                <w:webHidden/>
              </w:rPr>
              <w:tab/>
            </w:r>
            <w:r w:rsidRPr="00D01AEF">
              <w:rPr>
                <w:rFonts w:ascii="Segoe UI" w:hAnsi="Segoe UI" w:cs="Segoe UI"/>
                <w:noProof/>
                <w:webHidden/>
              </w:rPr>
              <w:fldChar w:fldCharType="begin"/>
            </w:r>
            <w:r w:rsidRPr="00D01AEF">
              <w:rPr>
                <w:rFonts w:ascii="Segoe UI" w:hAnsi="Segoe UI" w:cs="Segoe UI"/>
                <w:noProof/>
                <w:webHidden/>
              </w:rPr>
              <w:instrText xml:space="preserve"> PAGEREF _Toc482261373 \h </w:instrText>
            </w:r>
            <w:r w:rsidRPr="00D01AEF">
              <w:rPr>
                <w:rFonts w:ascii="Segoe UI" w:hAnsi="Segoe UI" w:cs="Segoe UI"/>
                <w:noProof/>
                <w:webHidden/>
              </w:rPr>
            </w:r>
            <w:r w:rsidRPr="00D01AEF">
              <w:rPr>
                <w:rFonts w:ascii="Segoe UI" w:hAnsi="Segoe UI" w:cs="Segoe UI"/>
                <w:noProof/>
                <w:webHidden/>
              </w:rPr>
              <w:fldChar w:fldCharType="separate"/>
            </w:r>
            <w:r w:rsidRPr="00D01AEF">
              <w:rPr>
                <w:rFonts w:ascii="Segoe UI" w:hAnsi="Segoe UI" w:cs="Segoe UI"/>
                <w:noProof/>
                <w:webHidden/>
              </w:rPr>
              <w:t>31</w:t>
            </w:r>
            <w:r w:rsidRPr="00D01AEF">
              <w:rPr>
                <w:rFonts w:ascii="Segoe UI" w:hAnsi="Segoe UI" w:cs="Segoe UI"/>
                <w:noProof/>
                <w:webHidden/>
              </w:rPr>
              <w:fldChar w:fldCharType="end"/>
            </w:r>
          </w:hyperlink>
        </w:p>
        <w:p w14:paraId="2B53D887" w14:textId="77777777" w:rsidR="00D01AEF" w:rsidRPr="00D01AEF" w:rsidRDefault="00D01AEF">
          <w:pPr>
            <w:pStyle w:val="TOC3"/>
            <w:tabs>
              <w:tab w:val="left" w:pos="1200"/>
              <w:tab w:val="right" w:leader="underscore" w:pos="9628"/>
            </w:tabs>
            <w:rPr>
              <w:rFonts w:ascii="Segoe UI" w:eastAsiaTheme="minorEastAsia" w:hAnsi="Segoe UI" w:cs="Segoe UI"/>
              <w:noProof/>
              <w:color w:val="auto"/>
            </w:rPr>
          </w:pPr>
          <w:hyperlink w:anchor="_Toc482261374" w:history="1">
            <w:r w:rsidRPr="00D01AEF">
              <w:rPr>
                <w:rStyle w:val="Hyperlink"/>
                <w:rFonts w:ascii="Segoe UI" w:hAnsi="Segoe UI" w:cs="Segoe UI"/>
                <w:noProof/>
              </w:rPr>
              <w:t>9.3.2</w:t>
            </w:r>
            <w:r w:rsidRPr="00D01AEF">
              <w:rPr>
                <w:rFonts w:ascii="Segoe UI" w:eastAsiaTheme="minorEastAsia" w:hAnsi="Segoe UI" w:cs="Segoe UI"/>
                <w:noProof/>
                <w:color w:val="auto"/>
              </w:rPr>
              <w:tab/>
            </w:r>
            <w:r w:rsidRPr="00D01AEF">
              <w:rPr>
                <w:rStyle w:val="Hyperlink"/>
                <w:rFonts w:ascii="Segoe UI" w:hAnsi="Segoe UI" w:cs="Segoe UI"/>
                <w:noProof/>
              </w:rPr>
              <w:t>Inputs</w:t>
            </w:r>
            <w:r w:rsidRPr="00D01AEF">
              <w:rPr>
                <w:rFonts w:ascii="Segoe UI" w:hAnsi="Segoe UI" w:cs="Segoe UI"/>
                <w:noProof/>
                <w:webHidden/>
              </w:rPr>
              <w:tab/>
            </w:r>
            <w:r w:rsidRPr="00D01AEF">
              <w:rPr>
                <w:rFonts w:ascii="Segoe UI" w:hAnsi="Segoe UI" w:cs="Segoe UI"/>
                <w:noProof/>
                <w:webHidden/>
              </w:rPr>
              <w:fldChar w:fldCharType="begin"/>
            </w:r>
            <w:r w:rsidRPr="00D01AEF">
              <w:rPr>
                <w:rFonts w:ascii="Segoe UI" w:hAnsi="Segoe UI" w:cs="Segoe UI"/>
                <w:noProof/>
                <w:webHidden/>
              </w:rPr>
              <w:instrText xml:space="preserve"> PAGEREF _Toc482261374 \h </w:instrText>
            </w:r>
            <w:r w:rsidRPr="00D01AEF">
              <w:rPr>
                <w:rFonts w:ascii="Segoe UI" w:hAnsi="Segoe UI" w:cs="Segoe UI"/>
                <w:noProof/>
                <w:webHidden/>
              </w:rPr>
            </w:r>
            <w:r w:rsidRPr="00D01AEF">
              <w:rPr>
                <w:rFonts w:ascii="Segoe UI" w:hAnsi="Segoe UI" w:cs="Segoe UI"/>
                <w:noProof/>
                <w:webHidden/>
              </w:rPr>
              <w:fldChar w:fldCharType="separate"/>
            </w:r>
            <w:r w:rsidRPr="00D01AEF">
              <w:rPr>
                <w:rFonts w:ascii="Segoe UI" w:hAnsi="Segoe UI" w:cs="Segoe UI"/>
                <w:noProof/>
                <w:webHidden/>
              </w:rPr>
              <w:t>31</w:t>
            </w:r>
            <w:r w:rsidRPr="00D01AEF">
              <w:rPr>
                <w:rFonts w:ascii="Segoe UI" w:hAnsi="Segoe UI" w:cs="Segoe UI"/>
                <w:noProof/>
                <w:webHidden/>
              </w:rPr>
              <w:fldChar w:fldCharType="end"/>
            </w:r>
          </w:hyperlink>
        </w:p>
        <w:p w14:paraId="4AA6714F" w14:textId="77777777" w:rsidR="00D01AEF" w:rsidRPr="00D01AEF" w:rsidRDefault="00D01AEF">
          <w:pPr>
            <w:pStyle w:val="TOC3"/>
            <w:tabs>
              <w:tab w:val="left" w:pos="1200"/>
              <w:tab w:val="right" w:leader="underscore" w:pos="9628"/>
            </w:tabs>
            <w:rPr>
              <w:rFonts w:ascii="Segoe UI" w:eastAsiaTheme="minorEastAsia" w:hAnsi="Segoe UI" w:cs="Segoe UI"/>
              <w:noProof/>
              <w:color w:val="auto"/>
            </w:rPr>
          </w:pPr>
          <w:hyperlink w:anchor="_Toc482261375" w:history="1">
            <w:r w:rsidRPr="00D01AEF">
              <w:rPr>
                <w:rStyle w:val="Hyperlink"/>
                <w:rFonts w:ascii="Segoe UI" w:hAnsi="Segoe UI" w:cs="Segoe UI"/>
                <w:noProof/>
              </w:rPr>
              <w:t>9.3.3</w:t>
            </w:r>
            <w:r w:rsidRPr="00D01AEF">
              <w:rPr>
                <w:rFonts w:ascii="Segoe UI" w:eastAsiaTheme="minorEastAsia" w:hAnsi="Segoe UI" w:cs="Segoe UI"/>
                <w:noProof/>
                <w:color w:val="auto"/>
              </w:rPr>
              <w:tab/>
            </w:r>
            <w:r w:rsidRPr="00D01AEF">
              <w:rPr>
                <w:rStyle w:val="Hyperlink"/>
                <w:rFonts w:ascii="Segoe UI" w:hAnsi="Segoe UI" w:cs="Segoe UI"/>
                <w:noProof/>
              </w:rPr>
              <w:t>Outputs</w:t>
            </w:r>
            <w:r w:rsidRPr="00D01AEF">
              <w:rPr>
                <w:rFonts w:ascii="Segoe UI" w:hAnsi="Segoe UI" w:cs="Segoe UI"/>
                <w:noProof/>
                <w:webHidden/>
              </w:rPr>
              <w:tab/>
            </w:r>
            <w:r w:rsidRPr="00D01AEF">
              <w:rPr>
                <w:rFonts w:ascii="Segoe UI" w:hAnsi="Segoe UI" w:cs="Segoe UI"/>
                <w:noProof/>
                <w:webHidden/>
              </w:rPr>
              <w:fldChar w:fldCharType="begin"/>
            </w:r>
            <w:r w:rsidRPr="00D01AEF">
              <w:rPr>
                <w:rFonts w:ascii="Segoe UI" w:hAnsi="Segoe UI" w:cs="Segoe UI"/>
                <w:noProof/>
                <w:webHidden/>
              </w:rPr>
              <w:instrText xml:space="preserve"> PAGEREF _Toc482261375 \h </w:instrText>
            </w:r>
            <w:r w:rsidRPr="00D01AEF">
              <w:rPr>
                <w:rFonts w:ascii="Segoe UI" w:hAnsi="Segoe UI" w:cs="Segoe UI"/>
                <w:noProof/>
                <w:webHidden/>
              </w:rPr>
            </w:r>
            <w:r w:rsidRPr="00D01AEF">
              <w:rPr>
                <w:rFonts w:ascii="Segoe UI" w:hAnsi="Segoe UI" w:cs="Segoe UI"/>
                <w:noProof/>
                <w:webHidden/>
              </w:rPr>
              <w:fldChar w:fldCharType="separate"/>
            </w:r>
            <w:r w:rsidRPr="00D01AEF">
              <w:rPr>
                <w:rFonts w:ascii="Segoe UI" w:hAnsi="Segoe UI" w:cs="Segoe UI"/>
                <w:noProof/>
                <w:webHidden/>
              </w:rPr>
              <w:t>31</w:t>
            </w:r>
            <w:r w:rsidRPr="00D01AEF">
              <w:rPr>
                <w:rFonts w:ascii="Segoe UI" w:hAnsi="Segoe UI" w:cs="Segoe UI"/>
                <w:noProof/>
                <w:webHidden/>
              </w:rPr>
              <w:fldChar w:fldCharType="end"/>
            </w:r>
          </w:hyperlink>
        </w:p>
        <w:p w14:paraId="6E55BB5D" w14:textId="77777777" w:rsidR="00D01AEF" w:rsidRPr="00D01AEF" w:rsidRDefault="00D01AEF">
          <w:pPr>
            <w:pStyle w:val="TOC1"/>
            <w:tabs>
              <w:tab w:val="left" w:pos="600"/>
              <w:tab w:val="right" w:leader="underscore" w:pos="9628"/>
            </w:tabs>
            <w:rPr>
              <w:rFonts w:ascii="Segoe UI" w:eastAsiaTheme="minorEastAsia" w:hAnsi="Segoe UI" w:cs="Segoe UI"/>
              <w:b w:val="0"/>
              <w:bCs w:val="0"/>
              <w:i w:val="0"/>
              <w:iCs w:val="0"/>
              <w:noProof/>
              <w:color w:val="auto"/>
              <w:sz w:val="20"/>
              <w:szCs w:val="20"/>
            </w:rPr>
          </w:pPr>
          <w:hyperlink w:anchor="_Toc482261376" w:history="1">
            <w:r w:rsidRPr="00D01AEF">
              <w:rPr>
                <w:rStyle w:val="Hyperlink"/>
                <w:rFonts w:ascii="Segoe UI" w:hAnsi="Segoe UI" w:cs="Segoe UI"/>
                <w:i w:val="0"/>
                <w:noProof/>
                <w:sz w:val="20"/>
                <w:szCs w:val="20"/>
              </w:rPr>
              <w:t>10</w:t>
            </w:r>
            <w:r w:rsidRPr="00D01AEF">
              <w:rPr>
                <w:rFonts w:ascii="Segoe UI" w:eastAsiaTheme="minorEastAsia" w:hAnsi="Segoe UI" w:cs="Segoe UI"/>
                <w:b w:val="0"/>
                <w:bCs w:val="0"/>
                <w:i w:val="0"/>
                <w:iCs w:val="0"/>
                <w:noProof/>
                <w:color w:val="auto"/>
                <w:sz w:val="20"/>
                <w:szCs w:val="20"/>
              </w:rPr>
              <w:tab/>
            </w:r>
            <w:r w:rsidRPr="00D01AEF">
              <w:rPr>
                <w:rStyle w:val="Hyperlink"/>
                <w:rFonts w:ascii="Segoe UI" w:hAnsi="Segoe UI" w:cs="Segoe UI"/>
                <w:i w:val="0"/>
                <w:noProof/>
                <w:sz w:val="20"/>
                <w:szCs w:val="20"/>
              </w:rPr>
              <w:t>Improvement</w:t>
            </w:r>
            <w:r w:rsidRPr="00D01AEF">
              <w:rPr>
                <w:rFonts w:ascii="Segoe UI" w:hAnsi="Segoe UI" w:cs="Segoe UI"/>
                <w:i w:val="0"/>
                <w:noProof/>
                <w:webHidden/>
                <w:sz w:val="20"/>
                <w:szCs w:val="20"/>
              </w:rPr>
              <w:tab/>
            </w:r>
            <w:r w:rsidRPr="00D01AEF">
              <w:rPr>
                <w:rFonts w:ascii="Segoe UI" w:hAnsi="Segoe UI" w:cs="Segoe UI"/>
                <w:i w:val="0"/>
                <w:noProof/>
                <w:webHidden/>
                <w:sz w:val="20"/>
                <w:szCs w:val="20"/>
              </w:rPr>
              <w:fldChar w:fldCharType="begin"/>
            </w:r>
            <w:r w:rsidRPr="00D01AEF">
              <w:rPr>
                <w:rFonts w:ascii="Segoe UI" w:hAnsi="Segoe UI" w:cs="Segoe UI"/>
                <w:i w:val="0"/>
                <w:noProof/>
                <w:webHidden/>
                <w:sz w:val="20"/>
                <w:szCs w:val="20"/>
              </w:rPr>
              <w:instrText xml:space="preserve"> PAGEREF _Toc482261376 \h </w:instrText>
            </w:r>
            <w:r w:rsidRPr="00D01AEF">
              <w:rPr>
                <w:rFonts w:ascii="Segoe UI" w:hAnsi="Segoe UI" w:cs="Segoe UI"/>
                <w:i w:val="0"/>
                <w:noProof/>
                <w:webHidden/>
                <w:sz w:val="20"/>
                <w:szCs w:val="20"/>
              </w:rPr>
            </w:r>
            <w:r w:rsidRPr="00D01AEF">
              <w:rPr>
                <w:rFonts w:ascii="Segoe UI" w:hAnsi="Segoe UI" w:cs="Segoe UI"/>
                <w:i w:val="0"/>
                <w:noProof/>
                <w:webHidden/>
                <w:sz w:val="20"/>
                <w:szCs w:val="20"/>
              </w:rPr>
              <w:fldChar w:fldCharType="separate"/>
            </w:r>
            <w:r w:rsidRPr="00D01AEF">
              <w:rPr>
                <w:rFonts w:ascii="Segoe UI" w:hAnsi="Segoe UI" w:cs="Segoe UI"/>
                <w:i w:val="0"/>
                <w:noProof/>
                <w:webHidden/>
                <w:sz w:val="20"/>
                <w:szCs w:val="20"/>
              </w:rPr>
              <w:t>32</w:t>
            </w:r>
            <w:r w:rsidRPr="00D01AEF">
              <w:rPr>
                <w:rFonts w:ascii="Segoe UI" w:hAnsi="Segoe UI" w:cs="Segoe UI"/>
                <w:i w:val="0"/>
                <w:noProof/>
                <w:webHidden/>
                <w:sz w:val="20"/>
                <w:szCs w:val="20"/>
              </w:rPr>
              <w:fldChar w:fldCharType="end"/>
            </w:r>
          </w:hyperlink>
        </w:p>
        <w:p w14:paraId="6A01CC8E" w14:textId="77777777" w:rsidR="00D01AEF" w:rsidRPr="00D01AEF" w:rsidRDefault="00D01AEF">
          <w:pPr>
            <w:pStyle w:val="TOC2"/>
            <w:tabs>
              <w:tab w:val="left" w:pos="1000"/>
              <w:tab w:val="right" w:leader="underscore" w:pos="9628"/>
            </w:tabs>
            <w:rPr>
              <w:rFonts w:ascii="Segoe UI" w:eastAsiaTheme="minorEastAsia" w:hAnsi="Segoe UI" w:cs="Segoe UI"/>
              <w:b w:val="0"/>
              <w:bCs w:val="0"/>
              <w:noProof/>
              <w:color w:val="auto"/>
              <w:sz w:val="20"/>
              <w:szCs w:val="20"/>
            </w:rPr>
          </w:pPr>
          <w:hyperlink w:anchor="_Toc482261377" w:history="1">
            <w:r w:rsidRPr="00D01AEF">
              <w:rPr>
                <w:rStyle w:val="Hyperlink"/>
                <w:rFonts w:ascii="Segoe UI" w:hAnsi="Segoe UI" w:cs="Segoe UI"/>
                <w:noProof/>
                <w:sz w:val="20"/>
                <w:szCs w:val="20"/>
              </w:rPr>
              <w:t>10.1</w:t>
            </w:r>
            <w:r w:rsidRPr="00D01AEF">
              <w:rPr>
                <w:rFonts w:ascii="Segoe UI" w:eastAsiaTheme="minorEastAsia" w:hAnsi="Segoe UI" w:cs="Segoe UI"/>
                <w:b w:val="0"/>
                <w:bCs w:val="0"/>
                <w:noProof/>
                <w:color w:val="auto"/>
                <w:sz w:val="20"/>
                <w:szCs w:val="20"/>
              </w:rPr>
              <w:tab/>
            </w:r>
            <w:r w:rsidRPr="00D01AEF">
              <w:rPr>
                <w:rStyle w:val="Hyperlink"/>
                <w:rFonts w:ascii="Segoe UI" w:hAnsi="Segoe UI" w:cs="Segoe UI"/>
                <w:noProof/>
                <w:sz w:val="20"/>
                <w:szCs w:val="20"/>
              </w:rPr>
              <w:t>General</w:t>
            </w:r>
            <w:r w:rsidRPr="00D01AEF">
              <w:rPr>
                <w:rFonts w:ascii="Segoe UI" w:hAnsi="Segoe UI" w:cs="Segoe UI"/>
                <w:noProof/>
                <w:webHidden/>
                <w:sz w:val="20"/>
                <w:szCs w:val="20"/>
              </w:rPr>
              <w:tab/>
            </w:r>
            <w:r w:rsidRPr="00D01AEF">
              <w:rPr>
                <w:rFonts w:ascii="Segoe UI" w:hAnsi="Segoe UI" w:cs="Segoe UI"/>
                <w:noProof/>
                <w:webHidden/>
                <w:sz w:val="20"/>
                <w:szCs w:val="20"/>
              </w:rPr>
              <w:fldChar w:fldCharType="begin"/>
            </w:r>
            <w:r w:rsidRPr="00D01AEF">
              <w:rPr>
                <w:rFonts w:ascii="Segoe UI" w:hAnsi="Segoe UI" w:cs="Segoe UI"/>
                <w:noProof/>
                <w:webHidden/>
                <w:sz w:val="20"/>
                <w:szCs w:val="20"/>
              </w:rPr>
              <w:instrText xml:space="preserve"> PAGEREF _Toc482261377 \h </w:instrText>
            </w:r>
            <w:r w:rsidRPr="00D01AEF">
              <w:rPr>
                <w:rFonts w:ascii="Segoe UI" w:hAnsi="Segoe UI" w:cs="Segoe UI"/>
                <w:noProof/>
                <w:webHidden/>
                <w:sz w:val="20"/>
                <w:szCs w:val="20"/>
              </w:rPr>
            </w:r>
            <w:r w:rsidRPr="00D01AEF">
              <w:rPr>
                <w:rFonts w:ascii="Segoe UI" w:hAnsi="Segoe UI" w:cs="Segoe UI"/>
                <w:noProof/>
                <w:webHidden/>
                <w:sz w:val="20"/>
                <w:szCs w:val="20"/>
              </w:rPr>
              <w:fldChar w:fldCharType="separate"/>
            </w:r>
            <w:r w:rsidRPr="00D01AEF">
              <w:rPr>
                <w:rFonts w:ascii="Segoe UI" w:hAnsi="Segoe UI" w:cs="Segoe UI"/>
                <w:noProof/>
                <w:webHidden/>
                <w:sz w:val="20"/>
                <w:szCs w:val="20"/>
              </w:rPr>
              <w:t>32</w:t>
            </w:r>
            <w:r w:rsidRPr="00D01AEF">
              <w:rPr>
                <w:rFonts w:ascii="Segoe UI" w:hAnsi="Segoe UI" w:cs="Segoe UI"/>
                <w:noProof/>
                <w:webHidden/>
                <w:sz w:val="20"/>
                <w:szCs w:val="20"/>
              </w:rPr>
              <w:fldChar w:fldCharType="end"/>
            </w:r>
          </w:hyperlink>
        </w:p>
        <w:p w14:paraId="62114178" w14:textId="77777777" w:rsidR="00D01AEF" w:rsidRPr="00D01AEF" w:rsidRDefault="00D01AEF">
          <w:pPr>
            <w:pStyle w:val="TOC2"/>
            <w:tabs>
              <w:tab w:val="left" w:pos="1000"/>
              <w:tab w:val="right" w:leader="underscore" w:pos="9628"/>
            </w:tabs>
            <w:rPr>
              <w:rFonts w:ascii="Segoe UI" w:eastAsiaTheme="minorEastAsia" w:hAnsi="Segoe UI" w:cs="Segoe UI"/>
              <w:b w:val="0"/>
              <w:bCs w:val="0"/>
              <w:noProof/>
              <w:color w:val="auto"/>
              <w:sz w:val="20"/>
              <w:szCs w:val="20"/>
            </w:rPr>
          </w:pPr>
          <w:hyperlink w:anchor="_Toc482261378" w:history="1">
            <w:r w:rsidRPr="00D01AEF">
              <w:rPr>
                <w:rStyle w:val="Hyperlink"/>
                <w:rFonts w:ascii="Segoe UI" w:hAnsi="Segoe UI" w:cs="Segoe UI"/>
                <w:noProof/>
                <w:sz w:val="20"/>
                <w:szCs w:val="20"/>
              </w:rPr>
              <w:t>10.2</w:t>
            </w:r>
            <w:r w:rsidRPr="00D01AEF">
              <w:rPr>
                <w:rFonts w:ascii="Segoe UI" w:eastAsiaTheme="minorEastAsia" w:hAnsi="Segoe UI" w:cs="Segoe UI"/>
                <w:b w:val="0"/>
                <w:bCs w:val="0"/>
                <w:noProof/>
                <w:color w:val="auto"/>
                <w:sz w:val="20"/>
                <w:szCs w:val="20"/>
              </w:rPr>
              <w:tab/>
            </w:r>
            <w:r w:rsidRPr="00D01AEF">
              <w:rPr>
                <w:rStyle w:val="Hyperlink"/>
                <w:rFonts w:ascii="Segoe UI" w:hAnsi="Segoe UI" w:cs="Segoe UI"/>
                <w:noProof/>
                <w:sz w:val="20"/>
                <w:szCs w:val="20"/>
              </w:rPr>
              <w:t>Non-conformity &amp; Corrective Action</w:t>
            </w:r>
            <w:r w:rsidRPr="00D01AEF">
              <w:rPr>
                <w:rFonts w:ascii="Segoe UI" w:hAnsi="Segoe UI" w:cs="Segoe UI"/>
                <w:noProof/>
                <w:webHidden/>
                <w:sz w:val="20"/>
                <w:szCs w:val="20"/>
              </w:rPr>
              <w:tab/>
            </w:r>
            <w:r w:rsidRPr="00D01AEF">
              <w:rPr>
                <w:rFonts w:ascii="Segoe UI" w:hAnsi="Segoe UI" w:cs="Segoe UI"/>
                <w:noProof/>
                <w:webHidden/>
                <w:sz w:val="20"/>
                <w:szCs w:val="20"/>
              </w:rPr>
              <w:fldChar w:fldCharType="begin"/>
            </w:r>
            <w:r w:rsidRPr="00D01AEF">
              <w:rPr>
                <w:rFonts w:ascii="Segoe UI" w:hAnsi="Segoe UI" w:cs="Segoe UI"/>
                <w:noProof/>
                <w:webHidden/>
                <w:sz w:val="20"/>
                <w:szCs w:val="20"/>
              </w:rPr>
              <w:instrText xml:space="preserve"> PAGEREF _Toc482261378 \h </w:instrText>
            </w:r>
            <w:r w:rsidRPr="00D01AEF">
              <w:rPr>
                <w:rFonts w:ascii="Segoe UI" w:hAnsi="Segoe UI" w:cs="Segoe UI"/>
                <w:noProof/>
                <w:webHidden/>
                <w:sz w:val="20"/>
                <w:szCs w:val="20"/>
              </w:rPr>
            </w:r>
            <w:r w:rsidRPr="00D01AEF">
              <w:rPr>
                <w:rFonts w:ascii="Segoe UI" w:hAnsi="Segoe UI" w:cs="Segoe UI"/>
                <w:noProof/>
                <w:webHidden/>
                <w:sz w:val="20"/>
                <w:szCs w:val="20"/>
              </w:rPr>
              <w:fldChar w:fldCharType="separate"/>
            </w:r>
            <w:r w:rsidRPr="00D01AEF">
              <w:rPr>
                <w:rFonts w:ascii="Segoe UI" w:hAnsi="Segoe UI" w:cs="Segoe UI"/>
                <w:noProof/>
                <w:webHidden/>
                <w:sz w:val="20"/>
                <w:szCs w:val="20"/>
              </w:rPr>
              <w:t>32</w:t>
            </w:r>
            <w:r w:rsidRPr="00D01AEF">
              <w:rPr>
                <w:rFonts w:ascii="Segoe UI" w:hAnsi="Segoe UI" w:cs="Segoe UI"/>
                <w:noProof/>
                <w:webHidden/>
                <w:sz w:val="20"/>
                <w:szCs w:val="20"/>
              </w:rPr>
              <w:fldChar w:fldCharType="end"/>
            </w:r>
          </w:hyperlink>
        </w:p>
        <w:p w14:paraId="4B098949" w14:textId="77777777" w:rsidR="00D01AEF" w:rsidRPr="00D01AEF" w:rsidRDefault="00D01AEF">
          <w:pPr>
            <w:pStyle w:val="TOC2"/>
            <w:tabs>
              <w:tab w:val="left" w:pos="1000"/>
              <w:tab w:val="right" w:leader="underscore" w:pos="9628"/>
            </w:tabs>
            <w:rPr>
              <w:rFonts w:ascii="Segoe UI" w:eastAsiaTheme="minorEastAsia" w:hAnsi="Segoe UI" w:cs="Segoe UI"/>
              <w:b w:val="0"/>
              <w:bCs w:val="0"/>
              <w:noProof/>
              <w:color w:val="auto"/>
              <w:sz w:val="20"/>
              <w:szCs w:val="20"/>
            </w:rPr>
          </w:pPr>
          <w:hyperlink w:anchor="_Toc482261379" w:history="1">
            <w:r w:rsidRPr="00D01AEF">
              <w:rPr>
                <w:rStyle w:val="Hyperlink"/>
                <w:rFonts w:ascii="Segoe UI" w:hAnsi="Segoe UI" w:cs="Segoe UI"/>
                <w:noProof/>
                <w:sz w:val="20"/>
                <w:szCs w:val="20"/>
              </w:rPr>
              <w:t>10.3</w:t>
            </w:r>
            <w:r w:rsidRPr="00D01AEF">
              <w:rPr>
                <w:rFonts w:ascii="Segoe UI" w:eastAsiaTheme="minorEastAsia" w:hAnsi="Segoe UI" w:cs="Segoe UI"/>
                <w:b w:val="0"/>
                <w:bCs w:val="0"/>
                <w:noProof/>
                <w:color w:val="auto"/>
                <w:sz w:val="20"/>
                <w:szCs w:val="20"/>
              </w:rPr>
              <w:tab/>
            </w:r>
            <w:r w:rsidRPr="00D01AEF">
              <w:rPr>
                <w:rStyle w:val="Hyperlink"/>
                <w:rFonts w:ascii="Segoe UI" w:hAnsi="Segoe UI" w:cs="Segoe UI"/>
                <w:noProof/>
                <w:sz w:val="20"/>
                <w:szCs w:val="20"/>
              </w:rPr>
              <w:t>Improvement</w:t>
            </w:r>
            <w:r w:rsidRPr="00D01AEF">
              <w:rPr>
                <w:rFonts w:ascii="Segoe UI" w:hAnsi="Segoe UI" w:cs="Segoe UI"/>
                <w:noProof/>
                <w:webHidden/>
                <w:sz w:val="20"/>
                <w:szCs w:val="20"/>
              </w:rPr>
              <w:tab/>
            </w:r>
            <w:r w:rsidRPr="00D01AEF">
              <w:rPr>
                <w:rFonts w:ascii="Segoe UI" w:hAnsi="Segoe UI" w:cs="Segoe UI"/>
                <w:noProof/>
                <w:webHidden/>
                <w:sz w:val="20"/>
                <w:szCs w:val="20"/>
              </w:rPr>
              <w:fldChar w:fldCharType="begin"/>
            </w:r>
            <w:r w:rsidRPr="00D01AEF">
              <w:rPr>
                <w:rFonts w:ascii="Segoe UI" w:hAnsi="Segoe UI" w:cs="Segoe UI"/>
                <w:noProof/>
                <w:webHidden/>
                <w:sz w:val="20"/>
                <w:szCs w:val="20"/>
              </w:rPr>
              <w:instrText xml:space="preserve"> PAGEREF _Toc482261379 \h </w:instrText>
            </w:r>
            <w:r w:rsidRPr="00D01AEF">
              <w:rPr>
                <w:rFonts w:ascii="Segoe UI" w:hAnsi="Segoe UI" w:cs="Segoe UI"/>
                <w:noProof/>
                <w:webHidden/>
                <w:sz w:val="20"/>
                <w:szCs w:val="20"/>
              </w:rPr>
            </w:r>
            <w:r w:rsidRPr="00D01AEF">
              <w:rPr>
                <w:rFonts w:ascii="Segoe UI" w:hAnsi="Segoe UI" w:cs="Segoe UI"/>
                <w:noProof/>
                <w:webHidden/>
                <w:sz w:val="20"/>
                <w:szCs w:val="20"/>
              </w:rPr>
              <w:fldChar w:fldCharType="separate"/>
            </w:r>
            <w:r w:rsidRPr="00D01AEF">
              <w:rPr>
                <w:rFonts w:ascii="Segoe UI" w:hAnsi="Segoe UI" w:cs="Segoe UI"/>
                <w:noProof/>
                <w:webHidden/>
                <w:sz w:val="20"/>
                <w:szCs w:val="20"/>
              </w:rPr>
              <w:t>33</w:t>
            </w:r>
            <w:r w:rsidRPr="00D01AEF">
              <w:rPr>
                <w:rFonts w:ascii="Segoe UI" w:hAnsi="Segoe UI" w:cs="Segoe UI"/>
                <w:noProof/>
                <w:webHidden/>
                <w:sz w:val="20"/>
                <w:szCs w:val="20"/>
              </w:rPr>
              <w:fldChar w:fldCharType="end"/>
            </w:r>
          </w:hyperlink>
        </w:p>
        <w:p w14:paraId="47E4968D" w14:textId="77777777" w:rsidR="00D01AEF" w:rsidRPr="00D01AEF" w:rsidRDefault="00D01AEF">
          <w:pPr>
            <w:pStyle w:val="TOC1"/>
            <w:tabs>
              <w:tab w:val="right" w:leader="underscore" w:pos="9628"/>
            </w:tabs>
            <w:rPr>
              <w:rFonts w:ascii="Segoe UI" w:eastAsiaTheme="minorEastAsia" w:hAnsi="Segoe UI" w:cs="Segoe UI"/>
              <w:b w:val="0"/>
              <w:bCs w:val="0"/>
              <w:i w:val="0"/>
              <w:iCs w:val="0"/>
              <w:noProof/>
              <w:color w:val="auto"/>
              <w:sz w:val="20"/>
              <w:szCs w:val="20"/>
            </w:rPr>
          </w:pPr>
          <w:hyperlink w:anchor="_Toc482261380" w:history="1">
            <w:r w:rsidRPr="00D01AEF">
              <w:rPr>
                <w:rStyle w:val="Hyperlink"/>
                <w:rFonts w:ascii="Segoe UI" w:hAnsi="Segoe UI" w:cs="Segoe UI"/>
                <w:i w:val="0"/>
                <w:noProof/>
                <w:sz w:val="20"/>
                <w:szCs w:val="20"/>
              </w:rPr>
              <w:t>Appendices</w:t>
            </w:r>
            <w:r w:rsidRPr="00D01AEF">
              <w:rPr>
                <w:rFonts w:ascii="Segoe UI" w:hAnsi="Segoe UI" w:cs="Segoe UI"/>
                <w:i w:val="0"/>
                <w:noProof/>
                <w:webHidden/>
                <w:sz w:val="20"/>
                <w:szCs w:val="20"/>
              </w:rPr>
              <w:tab/>
            </w:r>
            <w:r w:rsidRPr="00D01AEF">
              <w:rPr>
                <w:rFonts w:ascii="Segoe UI" w:hAnsi="Segoe UI" w:cs="Segoe UI"/>
                <w:i w:val="0"/>
                <w:noProof/>
                <w:webHidden/>
                <w:sz w:val="20"/>
                <w:szCs w:val="20"/>
              </w:rPr>
              <w:fldChar w:fldCharType="begin"/>
            </w:r>
            <w:r w:rsidRPr="00D01AEF">
              <w:rPr>
                <w:rFonts w:ascii="Segoe UI" w:hAnsi="Segoe UI" w:cs="Segoe UI"/>
                <w:i w:val="0"/>
                <w:noProof/>
                <w:webHidden/>
                <w:sz w:val="20"/>
                <w:szCs w:val="20"/>
              </w:rPr>
              <w:instrText xml:space="preserve"> PAGEREF _Toc482261380 \h </w:instrText>
            </w:r>
            <w:r w:rsidRPr="00D01AEF">
              <w:rPr>
                <w:rFonts w:ascii="Segoe UI" w:hAnsi="Segoe UI" w:cs="Segoe UI"/>
                <w:i w:val="0"/>
                <w:noProof/>
                <w:webHidden/>
                <w:sz w:val="20"/>
                <w:szCs w:val="20"/>
              </w:rPr>
            </w:r>
            <w:r w:rsidRPr="00D01AEF">
              <w:rPr>
                <w:rFonts w:ascii="Segoe UI" w:hAnsi="Segoe UI" w:cs="Segoe UI"/>
                <w:i w:val="0"/>
                <w:noProof/>
                <w:webHidden/>
                <w:sz w:val="20"/>
                <w:szCs w:val="20"/>
              </w:rPr>
              <w:fldChar w:fldCharType="separate"/>
            </w:r>
            <w:r w:rsidRPr="00D01AEF">
              <w:rPr>
                <w:rFonts w:ascii="Segoe UI" w:hAnsi="Segoe UI" w:cs="Segoe UI"/>
                <w:i w:val="0"/>
                <w:noProof/>
                <w:webHidden/>
                <w:sz w:val="20"/>
                <w:szCs w:val="20"/>
              </w:rPr>
              <w:t>34</w:t>
            </w:r>
            <w:r w:rsidRPr="00D01AEF">
              <w:rPr>
                <w:rFonts w:ascii="Segoe UI" w:hAnsi="Segoe UI" w:cs="Segoe UI"/>
                <w:i w:val="0"/>
                <w:noProof/>
                <w:webHidden/>
                <w:sz w:val="20"/>
                <w:szCs w:val="20"/>
              </w:rPr>
              <w:fldChar w:fldCharType="end"/>
            </w:r>
          </w:hyperlink>
        </w:p>
        <w:p w14:paraId="277081AE" w14:textId="77777777" w:rsidR="00D01AEF" w:rsidRPr="00D01AEF" w:rsidRDefault="00D01AEF">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1381" w:history="1">
            <w:r w:rsidRPr="00D01AEF">
              <w:rPr>
                <w:rStyle w:val="Hyperlink"/>
                <w:rFonts w:ascii="Segoe UI" w:hAnsi="Segoe UI" w:cs="Segoe UI"/>
                <w:noProof/>
                <w:sz w:val="20"/>
                <w:szCs w:val="20"/>
              </w:rPr>
              <w:t>A.1</w:t>
            </w:r>
            <w:r w:rsidRPr="00D01AEF">
              <w:rPr>
                <w:rFonts w:ascii="Segoe UI" w:eastAsiaTheme="minorEastAsia" w:hAnsi="Segoe UI" w:cs="Segoe UI"/>
                <w:b w:val="0"/>
                <w:bCs w:val="0"/>
                <w:noProof/>
                <w:color w:val="auto"/>
                <w:sz w:val="20"/>
                <w:szCs w:val="20"/>
              </w:rPr>
              <w:tab/>
            </w:r>
            <w:r w:rsidRPr="00D01AEF">
              <w:rPr>
                <w:rStyle w:val="Hyperlink"/>
                <w:rFonts w:ascii="Segoe UI" w:hAnsi="Segoe UI" w:cs="Segoe UI"/>
                <w:noProof/>
                <w:sz w:val="20"/>
                <w:szCs w:val="20"/>
              </w:rPr>
              <w:t>Correlation Matrix</w:t>
            </w:r>
            <w:r w:rsidRPr="00D01AEF">
              <w:rPr>
                <w:rFonts w:ascii="Segoe UI" w:hAnsi="Segoe UI" w:cs="Segoe UI"/>
                <w:noProof/>
                <w:webHidden/>
                <w:sz w:val="20"/>
                <w:szCs w:val="20"/>
              </w:rPr>
              <w:tab/>
            </w:r>
            <w:r w:rsidRPr="00D01AEF">
              <w:rPr>
                <w:rFonts w:ascii="Segoe UI" w:hAnsi="Segoe UI" w:cs="Segoe UI"/>
                <w:noProof/>
                <w:webHidden/>
                <w:sz w:val="20"/>
                <w:szCs w:val="20"/>
              </w:rPr>
              <w:fldChar w:fldCharType="begin"/>
            </w:r>
            <w:r w:rsidRPr="00D01AEF">
              <w:rPr>
                <w:rFonts w:ascii="Segoe UI" w:hAnsi="Segoe UI" w:cs="Segoe UI"/>
                <w:noProof/>
                <w:webHidden/>
                <w:sz w:val="20"/>
                <w:szCs w:val="20"/>
              </w:rPr>
              <w:instrText xml:space="preserve"> PAGEREF _Toc482261381 \h </w:instrText>
            </w:r>
            <w:r w:rsidRPr="00D01AEF">
              <w:rPr>
                <w:rFonts w:ascii="Segoe UI" w:hAnsi="Segoe UI" w:cs="Segoe UI"/>
                <w:noProof/>
                <w:webHidden/>
                <w:sz w:val="20"/>
                <w:szCs w:val="20"/>
              </w:rPr>
            </w:r>
            <w:r w:rsidRPr="00D01AEF">
              <w:rPr>
                <w:rFonts w:ascii="Segoe UI" w:hAnsi="Segoe UI" w:cs="Segoe UI"/>
                <w:noProof/>
                <w:webHidden/>
                <w:sz w:val="20"/>
                <w:szCs w:val="20"/>
              </w:rPr>
              <w:fldChar w:fldCharType="separate"/>
            </w:r>
            <w:r w:rsidRPr="00D01AEF">
              <w:rPr>
                <w:rFonts w:ascii="Segoe UI" w:hAnsi="Segoe UI" w:cs="Segoe UI"/>
                <w:noProof/>
                <w:webHidden/>
                <w:sz w:val="20"/>
                <w:szCs w:val="20"/>
              </w:rPr>
              <w:t>34</w:t>
            </w:r>
            <w:r w:rsidRPr="00D01AEF">
              <w:rPr>
                <w:rFonts w:ascii="Segoe UI" w:hAnsi="Segoe UI" w:cs="Segoe UI"/>
                <w:noProof/>
                <w:webHidden/>
                <w:sz w:val="20"/>
                <w:szCs w:val="20"/>
              </w:rPr>
              <w:fldChar w:fldCharType="end"/>
            </w:r>
          </w:hyperlink>
        </w:p>
        <w:p w14:paraId="222BBD9D" w14:textId="77777777" w:rsidR="00D01AEF" w:rsidRPr="00D01AEF" w:rsidRDefault="00D01AEF">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1382" w:history="1">
            <w:r w:rsidRPr="00D01AEF">
              <w:rPr>
                <w:rStyle w:val="Hyperlink"/>
                <w:rFonts w:ascii="Segoe UI" w:hAnsi="Segoe UI" w:cs="Segoe UI"/>
                <w:noProof/>
                <w:sz w:val="20"/>
                <w:szCs w:val="20"/>
              </w:rPr>
              <w:t>A.2</w:t>
            </w:r>
            <w:r w:rsidRPr="00D01AEF">
              <w:rPr>
                <w:rFonts w:ascii="Segoe UI" w:eastAsiaTheme="minorEastAsia" w:hAnsi="Segoe UI" w:cs="Segoe UI"/>
                <w:b w:val="0"/>
                <w:bCs w:val="0"/>
                <w:noProof/>
                <w:color w:val="auto"/>
                <w:sz w:val="20"/>
                <w:szCs w:val="20"/>
              </w:rPr>
              <w:tab/>
            </w:r>
            <w:r w:rsidRPr="00D01AEF">
              <w:rPr>
                <w:rStyle w:val="Hyperlink"/>
                <w:rFonts w:ascii="Segoe UI" w:hAnsi="Segoe UI" w:cs="Segoe UI"/>
                <w:noProof/>
                <w:sz w:val="20"/>
                <w:szCs w:val="20"/>
              </w:rPr>
              <w:t>Sequence &amp; Interaction of Processes</w:t>
            </w:r>
            <w:r w:rsidRPr="00D01AEF">
              <w:rPr>
                <w:rFonts w:ascii="Segoe UI" w:hAnsi="Segoe UI" w:cs="Segoe UI"/>
                <w:noProof/>
                <w:webHidden/>
                <w:sz w:val="20"/>
                <w:szCs w:val="20"/>
              </w:rPr>
              <w:tab/>
            </w:r>
            <w:r w:rsidRPr="00D01AEF">
              <w:rPr>
                <w:rFonts w:ascii="Segoe UI" w:hAnsi="Segoe UI" w:cs="Segoe UI"/>
                <w:noProof/>
                <w:webHidden/>
                <w:sz w:val="20"/>
                <w:szCs w:val="20"/>
              </w:rPr>
              <w:fldChar w:fldCharType="begin"/>
            </w:r>
            <w:r w:rsidRPr="00D01AEF">
              <w:rPr>
                <w:rFonts w:ascii="Segoe UI" w:hAnsi="Segoe UI" w:cs="Segoe UI"/>
                <w:noProof/>
                <w:webHidden/>
                <w:sz w:val="20"/>
                <w:szCs w:val="20"/>
              </w:rPr>
              <w:instrText xml:space="preserve"> PAGEREF _Toc482261382 \h </w:instrText>
            </w:r>
            <w:r w:rsidRPr="00D01AEF">
              <w:rPr>
                <w:rFonts w:ascii="Segoe UI" w:hAnsi="Segoe UI" w:cs="Segoe UI"/>
                <w:noProof/>
                <w:webHidden/>
                <w:sz w:val="20"/>
                <w:szCs w:val="20"/>
              </w:rPr>
            </w:r>
            <w:r w:rsidRPr="00D01AEF">
              <w:rPr>
                <w:rFonts w:ascii="Segoe UI" w:hAnsi="Segoe UI" w:cs="Segoe UI"/>
                <w:noProof/>
                <w:webHidden/>
                <w:sz w:val="20"/>
                <w:szCs w:val="20"/>
              </w:rPr>
              <w:fldChar w:fldCharType="separate"/>
            </w:r>
            <w:r w:rsidRPr="00D01AEF">
              <w:rPr>
                <w:rFonts w:ascii="Segoe UI" w:hAnsi="Segoe UI" w:cs="Segoe UI"/>
                <w:noProof/>
                <w:webHidden/>
                <w:sz w:val="20"/>
                <w:szCs w:val="20"/>
              </w:rPr>
              <w:t>36</w:t>
            </w:r>
            <w:r w:rsidRPr="00D01AEF">
              <w:rPr>
                <w:rFonts w:ascii="Segoe UI" w:hAnsi="Segoe UI" w:cs="Segoe UI"/>
                <w:noProof/>
                <w:webHidden/>
                <w:sz w:val="20"/>
                <w:szCs w:val="20"/>
              </w:rPr>
              <w:fldChar w:fldCharType="end"/>
            </w:r>
          </w:hyperlink>
        </w:p>
        <w:p w14:paraId="0315FBDE" w14:textId="77777777" w:rsidR="00D01AEF" w:rsidRPr="00D01AEF" w:rsidRDefault="00D01AEF">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1383" w:history="1">
            <w:r w:rsidRPr="00D01AEF">
              <w:rPr>
                <w:rStyle w:val="Hyperlink"/>
                <w:rFonts w:ascii="Segoe UI" w:hAnsi="Segoe UI" w:cs="Segoe UI"/>
                <w:noProof/>
                <w:sz w:val="20"/>
                <w:szCs w:val="20"/>
              </w:rPr>
              <w:t>A.3</w:t>
            </w:r>
            <w:r w:rsidRPr="00D01AEF">
              <w:rPr>
                <w:rFonts w:ascii="Segoe UI" w:eastAsiaTheme="minorEastAsia" w:hAnsi="Segoe UI" w:cs="Segoe UI"/>
                <w:b w:val="0"/>
                <w:bCs w:val="0"/>
                <w:noProof/>
                <w:color w:val="auto"/>
                <w:sz w:val="20"/>
                <w:szCs w:val="20"/>
              </w:rPr>
              <w:tab/>
            </w:r>
            <w:r w:rsidRPr="00D01AEF">
              <w:rPr>
                <w:rStyle w:val="Hyperlink"/>
                <w:rFonts w:ascii="Segoe UI" w:hAnsi="Segoe UI" w:cs="Segoe UI"/>
                <w:noProof/>
                <w:sz w:val="20"/>
                <w:szCs w:val="20"/>
              </w:rPr>
              <w:t>Organization Chart</w:t>
            </w:r>
            <w:r w:rsidRPr="00D01AEF">
              <w:rPr>
                <w:rFonts w:ascii="Segoe UI" w:hAnsi="Segoe UI" w:cs="Segoe UI"/>
                <w:noProof/>
                <w:webHidden/>
                <w:sz w:val="20"/>
                <w:szCs w:val="20"/>
              </w:rPr>
              <w:tab/>
            </w:r>
            <w:r w:rsidRPr="00D01AEF">
              <w:rPr>
                <w:rFonts w:ascii="Segoe UI" w:hAnsi="Segoe UI" w:cs="Segoe UI"/>
                <w:noProof/>
                <w:webHidden/>
                <w:sz w:val="20"/>
                <w:szCs w:val="20"/>
              </w:rPr>
              <w:fldChar w:fldCharType="begin"/>
            </w:r>
            <w:r w:rsidRPr="00D01AEF">
              <w:rPr>
                <w:rFonts w:ascii="Segoe UI" w:hAnsi="Segoe UI" w:cs="Segoe UI"/>
                <w:noProof/>
                <w:webHidden/>
                <w:sz w:val="20"/>
                <w:szCs w:val="20"/>
              </w:rPr>
              <w:instrText xml:space="preserve"> PAGEREF _Toc482261383 \h </w:instrText>
            </w:r>
            <w:r w:rsidRPr="00D01AEF">
              <w:rPr>
                <w:rFonts w:ascii="Segoe UI" w:hAnsi="Segoe UI" w:cs="Segoe UI"/>
                <w:noProof/>
                <w:webHidden/>
                <w:sz w:val="20"/>
                <w:szCs w:val="20"/>
              </w:rPr>
            </w:r>
            <w:r w:rsidRPr="00D01AEF">
              <w:rPr>
                <w:rFonts w:ascii="Segoe UI" w:hAnsi="Segoe UI" w:cs="Segoe UI"/>
                <w:noProof/>
                <w:webHidden/>
                <w:sz w:val="20"/>
                <w:szCs w:val="20"/>
              </w:rPr>
              <w:fldChar w:fldCharType="separate"/>
            </w:r>
            <w:r w:rsidRPr="00D01AEF">
              <w:rPr>
                <w:rFonts w:ascii="Segoe UI" w:hAnsi="Segoe UI" w:cs="Segoe UI"/>
                <w:noProof/>
                <w:webHidden/>
                <w:sz w:val="20"/>
                <w:szCs w:val="20"/>
              </w:rPr>
              <w:t>37</w:t>
            </w:r>
            <w:r w:rsidRPr="00D01AEF">
              <w:rPr>
                <w:rFonts w:ascii="Segoe UI" w:hAnsi="Segoe UI" w:cs="Segoe UI"/>
                <w:noProof/>
                <w:webHidden/>
                <w:sz w:val="20"/>
                <w:szCs w:val="20"/>
              </w:rPr>
              <w:fldChar w:fldCharType="end"/>
            </w:r>
          </w:hyperlink>
        </w:p>
        <w:p w14:paraId="381D5433" w14:textId="2C875D26" w:rsidR="001F3422" w:rsidRPr="00382782" w:rsidRDefault="00D01AEF" w:rsidP="0064280C">
          <w:pPr>
            <w:pStyle w:val="Heading01"/>
          </w:pPr>
          <w:r>
            <w:rPr>
              <w:rFonts w:asciiTheme="minorHAnsi" w:hAnsiTheme="minorHAnsi"/>
              <w:bCs/>
              <w:i/>
              <w:iCs/>
            </w:rPr>
            <w:lastRenderedPageBreak/>
            <w:fldChar w:fldCharType="end"/>
          </w:r>
          <w:bookmarkStart w:id="3" w:name="_Toc482261307"/>
          <w:r w:rsidR="001F3422" w:rsidRPr="00382782">
            <w:t>Introduction</w:t>
          </w:r>
          <w:bookmarkEnd w:id="3"/>
        </w:p>
        <w:p w14:paraId="0187CB82" w14:textId="77777777" w:rsidR="00713990" w:rsidRPr="00713990" w:rsidRDefault="00713990" w:rsidP="00713990">
          <w:r w:rsidRPr="00713990">
            <w:t>Manufacturing Made Easy Ltd has implemented a Quality Management System (QMS) based on ISO 9001:2015 to improve our practices and meet the needs of customers and stakeholders.</w:t>
          </w:r>
        </w:p>
        <w:p w14:paraId="5196F02D" w14:textId="77777777" w:rsidR="00713990" w:rsidRPr="00713990" w:rsidRDefault="00713990" w:rsidP="00713990">
          <w:r w:rsidRPr="00713990">
            <w:t>This manual outlines our QMS, including responsibilities, key processes, and references to supporting procedures. It also helps external parties understand the controls we have in place to ensure quality, customer satisfaction, and continual improvement.</w:t>
          </w:r>
        </w:p>
        <w:p w14:paraId="120820B1" w14:textId="2F8A36C3" w:rsidR="00B76E87" w:rsidRPr="00713990" w:rsidRDefault="00713990" w:rsidP="00B76E87">
          <w:r w:rsidRPr="00713990">
            <w:t xml:space="preserve">Our QMS follows the ISO 9001:2015 standard and the Plan-Do-Check-Act (PDCA) </w:t>
          </w:r>
          <w:proofErr w:type="gramStart"/>
          <w:r w:rsidRPr="00713990">
            <w:t>cycle.</w:t>
          </w:r>
          <w:r w:rsidR="005C3504" w:rsidRPr="00DD458E">
            <w:rPr>
              <w:highlight w:val="yellow"/>
              <w:lang w:val="en-US"/>
            </w:rPr>
            <w:t>Our</w:t>
          </w:r>
          <w:proofErr w:type="gramEnd"/>
          <w:r w:rsidR="005C3504" w:rsidRPr="00DD458E">
            <w:rPr>
              <w:highlight w:val="yellow"/>
              <w:lang w:val="en-US"/>
            </w:rPr>
            <w:t xml:space="preserve"> </w:t>
          </w:r>
          <w:r w:rsidR="00D115BB" w:rsidRPr="00DD458E">
            <w:rPr>
              <w:highlight w:val="yellow"/>
              <w:lang w:val="en-US"/>
            </w:rPr>
            <w:t xml:space="preserve">QMS </w:t>
          </w:r>
          <w:r w:rsidR="001F3422" w:rsidRPr="00DD458E">
            <w:rPr>
              <w:highlight w:val="yellow"/>
              <w:lang w:val="en-US"/>
            </w:rPr>
            <w:t>addresses</w:t>
          </w:r>
          <w:r w:rsidR="004B778E" w:rsidRPr="00DD458E">
            <w:rPr>
              <w:highlight w:val="yellow"/>
              <w:lang w:val="en-US"/>
            </w:rPr>
            <w:t xml:space="preserve"> and supports our strategies for</w:t>
          </w:r>
          <w:r w:rsidR="001F3422" w:rsidRPr="00DD458E">
            <w:rPr>
              <w:highlight w:val="yellow"/>
              <w:lang w:val="en-US"/>
            </w:rPr>
            <w:t xml:space="preserve"> the </w:t>
          </w:r>
          <w:r w:rsidR="00841242">
            <w:rPr>
              <w:color w:val="auto"/>
              <w:highlight w:val="yellow"/>
              <w:lang w:val="en-US"/>
            </w:rPr>
            <w:t>Projects/products</w:t>
          </w:r>
          <w:r w:rsidR="00DA0208" w:rsidRPr="00DD458E">
            <w:rPr>
              <w:color w:val="auto"/>
              <w:highlight w:val="yellow"/>
              <w:lang w:val="en-US"/>
            </w:rPr>
            <w:t xml:space="preserve"> Design and Development services of Manufacturing Made Easy Ltd.</w:t>
          </w:r>
        </w:p>
        <w:p w14:paraId="196DA637" w14:textId="77777777" w:rsidR="001C67B2" w:rsidRPr="001C67B2" w:rsidRDefault="001C67B2" w:rsidP="001C67B2">
          <w:pPr>
            <w:jc w:val="left"/>
          </w:pPr>
          <w:r w:rsidRPr="001C67B2">
            <w:rPr>
              <w:b/>
              <w:bCs/>
            </w:rPr>
            <w:t>Company Address:</w:t>
          </w:r>
          <w:r w:rsidRPr="001C67B2">
            <w:br/>
            <w:t>47 Welby Place, Sheffield, S8 9DA, United Kingdom</w:t>
          </w:r>
        </w:p>
        <w:p w14:paraId="1E8E484D" w14:textId="77777777" w:rsidR="001C67B2" w:rsidRPr="001C67B2" w:rsidRDefault="001C67B2" w:rsidP="001C67B2">
          <w:r w:rsidRPr="001C67B2">
            <w:t>The table below identifies any ISO 9001:2015 Section 8.0 requirements not applicable to our organization, with justifications.</w:t>
          </w:r>
        </w:p>
        <w:tbl>
          <w:tblPr>
            <w:tblW w:w="9639" w:type="dxa"/>
            <w:tblInd w:w="108" w:type="dxa"/>
            <w:tblBorders>
              <w:top w:val="single" w:sz="4" w:space="0" w:color="FFFFFF" w:themeColor="background1"/>
              <w:left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993"/>
            <w:gridCol w:w="8646"/>
          </w:tblGrid>
          <w:tr w:rsidR="00AA30D5" w:rsidRPr="00964BBB" w14:paraId="4B733421" w14:textId="77777777" w:rsidTr="00AA30D5">
            <w:trPr>
              <w:trHeight w:val="284"/>
              <w:tblHeader/>
            </w:trPr>
            <w:tc>
              <w:tcPr>
                <w:tcW w:w="993" w:type="dxa"/>
                <w:shd w:val="clear" w:color="auto" w:fill="69676D" w:themeFill="text2"/>
                <w:vAlign w:val="center"/>
              </w:tcPr>
              <w:p w14:paraId="5DC6F9B8" w14:textId="77777777" w:rsidR="00AA30D5" w:rsidRPr="0088587E" w:rsidRDefault="00AA30D5" w:rsidP="003728BE">
                <w:pPr>
                  <w:pStyle w:val="NoSpacing"/>
                  <w:rPr>
                    <w:rFonts w:ascii="Segoe UI" w:hAnsi="Segoe UI" w:cs="Segoe UI"/>
                    <w:color w:val="FFFFFF" w:themeColor="background1"/>
                    <w:sz w:val="18"/>
                    <w:szCs w:val="18"/>
                  </w:rPr>
                </w:pPr>
                <w:r w:rsidRPr="0088587E">
                  <w:rPr>
                    <w:rFonts w:ascii="Segoe UI" w:hAnsi="Segoe UI" w:cs="Segoe UI"/>
                    <w:color w:val="FFFFFF" w:themeColor="background1"/>
                    <w:sz w:val="18"/>
                    <w:szCs w:val="18"/>
                  </w:rPr>
                  <w:t>Clause</w:t>
                </w:r>
              </w:p>
            </w:tc>
            <w:tc>
              <w:tcPr>
                <w:tcW w:w="8646" w:type="dxa"/>
                <w:shd w:val="clear" w:color="auto" w:fill="69676D" w:themeFill="text2"/>
                <w:vAlign w:val="center"/>
              </w:tcPr>
              <w:p w14:paraId="3566FFE1" w14:textId="77777777" w:rsidR="00AA30D5" w:rsidRPr="0088587E" w:rsidRDefault="00AA30D5" w:rsidP="003728BE">
                <w:pPr>
                  <w:pStyle w:val="NoSpacing"/>
                  <w:rPr>
                    <w:rFonts w:ascii="Segoe UI" w:hAnsi="Segoe UI" w:cs="Segoe UI"/>
                    <w:color w:val="FFFFFF" w:themeColor="background1"/>
                    <w:sz w:val="18"/>
                    <w:szCs w:val="18"/>
                  </w:rPr>
                </w:pPr>
                <w:r w:rsidRPr="0088587E">
                  <w:rPr>
                    <w:rFonts w:ascii="Segoe UI" w:hAnsi="Segoe UI" w:cs="Segoe UI"/>
                    <w:color w:val="FFFFFF" w:themeColor="background1"/>
                    <w:sz w:val="18"/>
                    <w:szCs w:val="18"/>
                  </w:rPr>
                  <w:t>Justification for Exclusion</w:t>
                </w:r>
              </w:p>
            </w:tc>
          </w:tr>
          <w:tr w:rsidR="00AA30D5" w:rsidRPr="00382782" w14:paraId="02B30147" w14:textId="77777777" w:rsidTr="00AA30D5">
            <w:trPr>
              <w:trHeight w:val="340"/>
            </w:trPr>
            <w:tc>
              <w:tcPr>
                <w:tcW w:w="993" w:type="dxa"/>
                <w:shd w:val="clear" w:color="auto" w:fill="F2F2F2" w:themeFill="background1" w:themeFillShade="F2"/>
                <w:vAlign w:val="center"/>
              </w:tcPr>
              <w:p w14:paraId="1DA3A437" w14:textId="1EF4131B" w:rsidR="00AA30D5" w:rsidRPr="002C122B" w:rsidRDefault="00AA30D5" w:rsidP="003728BE">
                <w:pPr>
                  <w:spacing w:before="0" w:after="0" w:line="240" w:lineRule="auto"/>
                  <w:jc w:val="left"/>
                  <w:rPr>
                    <w:color w:val="FF0000"/>
                    <w:sz w:val="18"/>
                    <w:lang w:val="en-US"/>
                  </w:rPr>
                </w:pPr>
                <w:commentRangeStart w:id="4"/>
                <w:r w:rsidRPr="002C122B">
                  <w:rPr>
                    <w:color w:val="FF0000"/>
                    <w:sz w:val="18"/>
                    <w:lang w:val="en-US"/>
                  </w:rPr>
                  <w:t>8.</w:t>
                </w:r>
                <w:r w:rsidR="00DA0208" w:rsidRPr="002C122B">
                  <w:rPr>
                    <w:color w:val="FF0000"/>
                    <w:sz w:val="18"/>
                    <w:lang w:val="en-US"/>
                  </w:rPr>
                  <w:t>5</w:t>
                </w:r>
              </w:p>
            </w:tc>
            <w:tc>
              <w:tcPr>
                <w:tcW w:w="8646" w:type="dxa"/>
                <w:shd w:val="clear" w:color="auto" w:fill="F2F2F2" w:themeFill="background1" w:themeFillShade="F2"/>
                <w:vAlign w:val="center"/>
              </w:tcPr>
              <w:p w14:paraId="29DF9DBC" w14:textId="3ABCB43D" w:rsidR="00AA30D5" w:rsidRPr="002C122B" w:rsidRDefault="00AA30D5" w:rsidP="003728BE">
                <w:pPr>
                  <w:spacing w:before="0" w:after="0" w:line="240" w:lineRule="auto"/>
                  <w:jc w:val="left"/>
                  <w:rPr>
                    <w:color w:val="FF0000"/>
                    <w:sz w:val="18"/>
                    <w:lang w:val="en-US"/>
                  </w:rPr>
                </w:pPr>
                <w:r w:rsidRPr="002C122B">
                  <w:rPr>
                    <w:color w:val="FF0000"/>
                    <w:sz w:val="18"/>
                    <w:lang w:val="en-US"/>
                  </w:rPr>
                  <w:t xml:space="preserve">We exclude </w:t>
                </w:r>
                <w:r w:rsidR="0015531B">
                  <w:rPr>
                    <w:color w:val="FF0000"/>
                    <w:sz w:val="18"/>
                    <w:lang w:val="en-US"/>
                  </w:rPr>
                  <w:t>Project</w:t>
                </w:r>
                <w:r w:rsidR="00DA0208" w:rsidRPr="002C122B">
                  <w:rPr>
                    <w:color w:val="FF0000"/>
                    <w:sz w:val="18"/>
                    <w:lang w:val="en-US"/>
                  </w:rPr>
                  <w:t>ion and service provision</w:t>
                </w:r>
                <w:r w:rsidRPr="002C122B">
                  <w:rPr>
                    <w:color w:val="FF0000"/>
                    <w:sz w:val="18"/>
                    <w:lang w:val="en-US"/>
                  </w:rPr>
                  <w:t xml:space="preserve"> from our QMS, as we do not </w:t>
                </w:r>
                <w:r w:rsidR="00DA0208" w:rsidRPr="002C122B">
                  <w:rPr>
                    <w:color w:val="FF0000"/>
                    <w:sz w:val="18"/>
                    <w:lang w:val="en-US"/>
                  </w:rPr>
                  <w:t>manufacture</w:t>
                </w:r>
                <w:r w:rsidRPr="002C122B">
                  <w:rPr>
                    <w:color w:val="FF0000"/>
                    <w:sz w:val="18"/>
                    <w:lang w:val="en-US"/>
                  </w:rPr>
                  <w:t xml:space="preserve"> components</w:t>
                </w:r>
                <w:r w:rsidR="00FF0E07" w:rsidRPr="002C122B">
                  <w:rPr>
                    <w:color w:val="FF0000"/>
                    <w:sz w:val="18"/>
                    <w:lang w:val="en-US"/>
                  </w:rPr>
                  <w:t>.</w:t>
                </w:r>
                <w:commentRangeEnd w:id="4"/>
                <w:r w:rsidR="008E2376">
                  <w:rPr>
                    <w:rStyle w:val="CommentReference"/>
                  </w:rPr>
                  <w:commentReference w:id="4"/>
                </w:r>
              </w:p>
            </w:tc>
          </w:tr>
          <w:tr w:rsidR="00AA30D5" w:rsidRPr="00382782" w14:paraId="033300C7" w14:textId="77777777" w:rsidTr="00AA30D5">
            <w:trPr>
              <w:trHeight w:val="340"/>
            </w:trPr>
            <w:tc>
              <w:tcPr>
                <w:tcW w:w="993" w:type="dxa"/>
                <w:shd w:val="clear" w:color="auto" w:fill="F2F2F2" w:themeFill="background1" w:themeFillShade="F2"/>
                <w:vAlign w:val="center"/>
              </w:tcPr>
              <w:p w14:paraId="2844BB50" w14:textId="77777777" w:rsidR="00AA30D5" w:rsidRPr="00382782" w:rsidRDefault="00AA30D5" w:rsidP="003728BE">
                <w:pPr>
                  <w:spacing w:before="0" w:after="0" w:line="240" w:lineRule="auto"/>
                  <w:jc w:val="left"/>
                  <w:rPr>
                    <w:sz w:val="18"/>
                    <w:lang w:val="en-US"/>
                  </w:rPr>
                </w:pPr>
              </w:p>
            </w:tc>
            <w:tc>
              <w:tcPr>
                <w:tcW w:w="8646" w:type="dxa"/>
                <w:shd w:val="clear" w:color="auto" w:fill="F2F2F2" w:themeFill="background1" w:themeFillShade="F2"/>
                <w:vAlign w:val="center"/>
              </w:tcPr>
              <w:p w14:paraId="6FD2C095" w14:textId="77777777" w:rsidR="00AA30D5" w:rsidRPr="00382782" w:rsidRDefault="00AA30D5" w:rsidP="003728BE">
                <w:pPr>
                  <w:spacing w:before="0" w:after="0" w:line="240" w:lineRule="auto"/>
                  <w:jc w:val="left"/>
                  <w:rPr>
                    <w:sz w:val="18"/>
                    <w:lang w:val="en-US"/>
                  </w:rPr>
                </w:pPr>
              </w:p>
            </w:tc>
          </w:tr>
          <w:tr w:rsidR="00AA30D5" w:rsidRPr="00382782" w14:paraId="0BDD2F20" w14:textId="77777777" w:rsidTr="00AA30D5">
            <w:trPr>
              <w:trHeight w:val="340"/>
            </w:trPr>
            <w:tc>
              <w:tcPr>
                <w:tcW w:w="993" w:type="dxa"/>
                <w:shd w:val="clear" w:color="auto" w:fill="F2F2F2" w:themeFill="background1" w:themeFillShade="F2"/>
                <w:vAlign w:val="center"/>
              </w:tcPr>
              <w:p w14:paraId="56B19474" w14:textId="77777777" w:rsidR="00AA30D5" w:rsidRPr="00382782" w:rsidRDefault="00AA30D5" w:rsidP="003728BE">
                <w:pPr>
                  <w:spacing w:before="0" w:after="0" w:line="240" w:lineRule="auto"/>
                  <w:jc w:val="left"/>
                  <w:rPr>
                    <w:sz w:val="18"/>
                    <w:lang w:val="en-US"/>
                  </w:rPr>
                </w:pPr>
              </w:p>
            </w:tc>
            <w:tc>
              <w:tcPr>
                <w:tcW w:w="8646" w:type="dxa"/>
                <w:shd w:val="clear" w:color="auto" w:fill="F2F2F2" w:themeFill="background1" w:themeFillShade="F2"/>
                <w:vAlign w:val="center"/>
              </w:tcPr>
              <w:p w14:paraId="75990EE4" w14:textId="77777777" w:rsidR="00AA30D5" w:rsidRPr="00382782" w:rsidRDefault="00AA30D5" w:rsidP="003728BE">
                <w:pPr>
                  <w:spacing w:before="0" w:after="0" w:line="240" w:lineRule="auto"/>
                  <w:jc w:val="left"/>
                  <w:rPr>
                    <w:sz w:val="18"/>
                    <w:lang w:val="en-US"/>
                  </w:rPr>
                </w:pPr>
              </w:p>
            </w:tc>
          </w:tr>
        </w:tbl>
        <w:p w14:paraId="3F65A07D" w14:textId="77777777" w:rsidR="001F3422" w:rsidRPr="00382782" w:rsidRDefault="001F3422" w:rsidP="004B778E">
          <w:pPr>
            <w:pStyle w:val="Heading01"/>
            <w:spacing w:before="120"/>
            <w:ind w:left="431" w:hanging="431"/>
          </w:pPr>
          <w:bookmarkStart w:id="5" w:name="_Toc482261308"/>
          <w:r w:rsidRPr="00382782">
            <w:t>References</w:t>
          </w:r>
          <w:bookmarkEnd w:id="5"/>
        </w:p>
        <w:p w14:paraId="38CAA84A" w14:textId="2AFFC50B" w:rsidR="001F3422" w:rsidRPr="00382782" w:rsidRDefault="001F3422" w:rsidP="000D3036">
          <w:pPr>
            <w:rPr>
              <w:lang w:val="en-US"/>
            </w:rPr>
          </w:pPr>
          <w:r w:rsidRPr="00382782">
            <w:rPr>
              <w:lang w:val="en-US"/>
            </w:rPr>
            <w:t>In addition to ISO 9001:20</w:t>
          </w:r>
          <w:r>
            <w:rPr>
              <w:lang w:val="en-US"/>
            </w:rPr>
            <w:t>15</w:t>
          </w:r>
          <w:r w:rsidR="006B5A63">
            <w:rPr>
              <w:lang w:val="en-US"/>
            </w:rPr>
            <w:t xml:space="preserve"> we also </w:t>
          </w:r>
          <w:proofErr w:type="gramStart"/>
          <w:r w:rsidR="006B5A63">
            <w:rPr>
              <w:lang w:val="en-US"/>
            </w:rPr>
            <w:t>make</w:t>
          </w:r>
          <w:r w:rsidRPr="00382782">
            <w:rPr>
              <w:lang w:val="en-US"/>
            </w:rPr>
            <w:t xml:space="preserve"> reference</w:t>
          </w:r>
          <w:proofErr w:type="gramEnd"/>
          <w:r w:rsidRPr="00382782">
            <w:rPr>
              <w:lang w:val="en-US"/>
            </w:rPr>
            <w:t xml:space="preserve"> to other relevant British and/or international standards as well as customer specifications appropriate to </w:t>
          </w:r>
          <w:r w:rsidR="00073EBE">
            <w:rPr>
              <w:lang w:val="en-US"/>
            </w:rPr>
            <w:t>our</w:t>
          </w:r>
          <w:r w:rsidRPr="00382782">
            <w:rPr>
              <w:lang w:val="en-US"/>
            </w:rPr>
            <w:t xml:space="preserve"> </w:t>
          </w:r>
          <w:r w:rsidR="00841242">
            <w:rPr>
              <w:lang w:val="en-US"/>
            </w:rPr>
            <w:t>projects/products</w:t>
          </w:r>
          <w:r w:rsidR="0090518F">
            <w:rPr>
              <w:lang w:val="en-US"/>
            </w:rPr>
            <w:t xml:space="preserve"> design and development</w:t>
          </w:r>
          <w:r w:rsidRPr="00382782">
            <w:rPr>
              <w:lang w:val="en-US"/>
            </w:rPr>
            <w:t xml:space="preserve"> and market.</w:t>
          </w:r>
        </w:p>
        <w:tbl>
          <w:tblPr>
            <w:tblW w:w="9639" w:type="dxa"/>
            <w:tblInd w:w="108" w:type="dxa"/>
            <w:tblBorders>
              <w:top w:val="single" w:sz="4" w:space="0" w:color="FFFFFF" w:themeColor="background1"/>
              <w:left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2268"/>
            <w:gridCol w:w="2977"/>
            <w:gridCol w:w="4394"/>
          </w:tblGrid>
          <w:tr w:rsidR="001F3422" w:rsidRPr="00382782" w14:paraId="5A0D7D1C" w14:textId="77777777" w:rsidTr="00D6594C">
            <w:trPr>
              <w:trHeight w:val="284"/>
              <w:tblHeader/>
            </w:trPr>
            <w:tc>
              <w:tcPr>
                <w:tcW w:w="2268" w:type="dxa"/>
                <w:shd w:val="clear" w:color="auto" w:fill="69676D" w:themeFill="text2"/>
                <w:vAlign w:val="center"/>
              </w:tcPr>
              <w:p w14:paraId="51A6E04B" w14:textId="77777777" w:rsidR="001F3422" w:rsidRPr="00964BBB" w:rsidRDefault="001F3422" w:rsidP="003728BE">
                <w:pPr>
                  <w:pStyle w:val="NoSpacing"/>
                  <w:rPr>
                    <w:rFonts w:ascii="Segoe UI" w:hAnsi="Segoe UI" w:cs="Segoe UI"/>
                    <w:color w:val="FFFFFF" w:themeColor="background1"/>
                    <w:sz w:val="18"/>
                    <w:szCs w:val="18"/>
                  </w:rPr>
                </w:pPr>
                <w:r w:rsidRPr="00964BBB">
                  <w:rPr>
                    <w:rFonts w:ascii="Segoe UI" w:hAnsi="Segoe UI" w:cs="Segoe UI"/>
                    <w:color w:val="FFFFFF" w:themeColor="background1"/>
                    <w:sz w:val="18"/>
                    <w:szCs w:val="18"/>
                  </w:rPr>
                  <w:t>Standard</w:t>
                </w:r>
              </w:p>
            </w:tc>
            <w:tc>
              <w:tcPr>
                <w:tcW w:w="2977" w:type="dxa"/>
                <w:shd w:val="clear" w:color="auto" w:fill="69676D" w:themeFill="text2"/>
                <w:vAlign w:val="center"/>
              </w:tcPr>
              <w:p w14:paraId="09F78D0B" w14:textId="77777777" w:rsidR="001F3422" w:rsidRPr="00964BBB" w:rsidRDefault="001F3422" w:rsidP="003728BE">
                <w:pPr>
                  <w:pStyle w:val="NoSpacing"/>
                  <w:rPr>
                    <w:rFonts w:ascii="Segoe UI" w:hAnsi="Segoe UI" w:cs="Segoe UI"/>
                    <w:color w:val="FFFFFF" w:themeColor="background1"/>
                    <w:sz w:val="18"/>
                    <w:szCs w:val="18"/>
                  </w:rPr>
                </w:pPr>
                <w:r w:rsidRPr="00964BBB">
                  <w:rPr>
                    <w:rFonts w:ascii="Segoe UI" w:hAnsi="Segoe UI" w:cs="Segoe UI"/>
                    <w:color w:val="FFFFFF" w:themeColor="background1"/>
                    <w:sz w:val="18"/>
                    <w:szCs w:val="18"/>
                  </w:rPr>
                  <w:t>Title</w:t>
                </w:r>
              </w:p>
            </w:tc>
            <w:tc>
              <w:tcPr>
                <w:tcW w:w="4394" w:type="dxa"/>
                <w:shd w:val="clear" w:color="auto" w:fill="69676D" w:themeFill="text2"/>
                <w:vAlign w:val="center"/>
              </w:tcPr>
              <w:p w14:paraId="78EA92C5" w14:textId="77777777" w:rsidR="001F3422" w:rsidRPr="00964BBB" w:rsidRDefault="001F3422" w:rsidP="003728BE">
                <w:pPr>
                  <w:pStyle w:val="NoSpacing"/>
                  <w:rPr>
                    <w:rFonts w:ascii="Segoe UI" w:hAnsi="Segoe UI" w:cs="Segoe UI"/>
                    <w:color w:val="FFFFFF" w:themeColor="background1"/>
                    <w:sz w:val="18"/>
                    <w:szCs w:val="18"/>
                  </w:rPr>
                </w:pPr>
                <w:r w:rsidRPr="00964BBB">
                  <w:rPr>
                    <w:rFonts w:ascii="Segoe UI" w:hAnsi="Segoe UI" w:cs="Segoe UI"/>
                    <w:color w:val="FFFFFF" w:themeColor="background1"/>
                    <w:sz w:val="18"/>
                    <w:szCs w:val="18"/>
                  </w:rPr>
                  <w:t>Description</w:t>
                </w:r>
              </w:p>
            </w:tc>
          </w:tr>
          <w:tr w:rsidR="001F3422" w:rsidRPr="00382782" w14:paraId="0186170F" w14:textId="77777777" w:rsidTr="00964BBB">
            <w:trPr>
              <w:trHeight w:val="340"/>
            </w:trPr>
            <w:tc>
              <w:tcPr>
                <w:tcW w:w="2268" w:type="dxa"/>
                <w:shd w:val="clear" w:color="auto" w:fill="F2F2F2" w:themeFill="background1" w:themeFillShade="F2"/>
                <w:vAlign w:val="center"/>
              </w:tcPr>
              <w:p w14:paraId="52858A97" w14:textId="77777777" w:rsidR="001F3422" w:rsidRPr="00382782" w:rsidRDefault="001F3422" w:rsidP="003728BE">
                <w:pPr>
                  <w:spacing w:before="0" w:after="0" w:line="240" w:lineRule="auto"/>
                  <w:jc w:val="left"/>
                  <w:rPr>
                    <w:sz w:val="18"/>
                    <w:lang w:val="en-US"/>
                  </w:rPr>
                </w:pPr>
                <w:r w:rsidRPr="00382782">
                  <w:rPr>
                    <w:sz w:val="18"/>
                    <w:lang w:val="en-US"/>
                  </w:rPr>
                  <w:t>BS EN ISO 9000:20</w:t>
                </w:r>
                <w:r>
                  <w:rPr>
                    <w:sz w:val="18"/>
                    <w:lang w:val="en-US"/>
                  </w:rPr>
                  <w:t>1</w:t>
                </w:r>
                <w:r w:rsidRPr="00382782">
                  <w:rPr>
                    <w:sz w:val="18"/>
                    <w:lang w:val="en-US"/>
                  </w:rPr>
                  <w:t>5</w:t>
                </w:r>
              </w:p>
            </w:tc>
            <w:tc>
              <w:tcPr>
                <w:tcW w:w="2977" w:type="dxa"/>
                <w:shd w:val="clear" w:color="auto" w:fill="F2F2F2" w:themeFill="background1" w:themeFillShade="F2"/>
                <w:vAlign w:val="center"/>
              </w:tcPr>
              <w:p w14:paraId="6822A084" w14:textId="77777777" w:rsidR="001F3422" w:rsidRPr="00382782" w:rsidRDefault="001F3422" w:rsidP="003728BE">
                <w:pPr>
                  <w:spacing w:before="0" w:after="0" w:line="240" w:lineRule="auto"/>
                  <w:jc w:val="left"/>
                  <w:rPr>
                    <w:sz w:val="18"/>
                    <w:lang w:val="en-US"/>
                  </w:rPr>
                </w:pPr>
                <w:r w:rsidRPr="00382782">
                  <w:rPr>
                    <w:sz w:val="18"/>
                    <w:lang w:val="en-US"/>
                  </w:rPr>
                  <w:t>Quality management systems</w:t>
                </w:r>
              </w:p>
            </w:tc>
            <w:tc>
              <w:tcPr>
                <w:tcW w:w="4394" w:type="dxa"/>
                <w:shd w:val="clear" w:color="auto" w:fill="F2F2F2" w:themeFill="background1" w:themeFillShade="F2"/>
                <w:vAlign w:val="center"/>
              </w:tcPr>
              <w:p w14:paraId="1374C3BE" w14:textId="77777777" w:rsidR="001F3422" w:rsidRPr="00382782" w:rsidRDefault="001F3422" w:rsidP="003728BE">
                <w:pPr>
                  <w:spacing w:before="0" w:after="0" w:line="240" w:lineRule="auto"/>
                  <w:jc w:val="left"/>
                  <w:rPr>
                    <w:sz w:val="18"/>
                    <w:lang w:val="en-US"/>
                  </w:rPr>
                </w:pPr>
                <w:r w:rsidRPr="00382782">
                  <w:rPr>
                    <w:sz w:val="18"/>
                    <w:lang w:val="en-US"/>
                  </w:rPr>
                  <w:t xml:space="preserve">Fundamentals and vocabulary  </w:t>
                </w:r>
              </w:p>
            </w:tc>
          </w:tr>
          <w:tr w:rsidR="001F3422" w:rsidRPr="00382782" w14:paraId="3DDA79A8" w14:textId="77777777" w:rsidTr="00964BBB">
            <w:trPr>
              <w:trHeight w:val="340"/>
            </w:trPr>
            <w:tc>
              <w:tcPr>
                <w:tcW w:w="2268" w:type="dxa"/>
                <w:shd w:val="clear" w:color="auto" w:fill="F2F2F2" w:themeFill="background1" w:themeFillShade="F2"/>
                <w:vAlign w:val="center"/>
              </w:tcPr>
              <w:p w14:paraId="102F556C" w14:textId="77777777" w:rsidR="001F3422" w:rsidRPr="00382782" w:rsidRDefault="001F3422" w:rsidP="003728BE">
                <w:pPr>
                  <w:spacing w:before="0" w:after="0" w:line="240" w:lineRule="auto"/>
                  <w:jc w:val="left"/>
                  <w:rPr>
                    <w:sz w:val="18"/>
                    <w:lang w:val="en-US"/>
                  </w:rPr>
                </w:pPr>
                <w:r w:rsidRPr="00382782">
                  <w:rPr>
                    <w:sz w:val="18"/>
                    <w:lang w:val="en-US"/>
                  </w:rPr>
                  <w:t>BS EN ISO 9004:2000</w:t>
                </w:r>
              </w:p>
            </w:tc>
            <w:tc>
              <w:tcPr>
                <w:tcW w:w="2977" w:type="dxa"/>
                <w:shd w:val="clear" w:color="auto" w:fill="F2F2F2" w:themeFill="background1" w:themeFillShade="F2"/>
                <w:vAlign w:val="center"/>
              </w:tcPr>
              <w:p w14:paraId="02ECC1D8" w14:textId="77777777" w:rsidR="001F3422" w:rsidRPr="00382782" w:rsidRDefault="001F3422" w:rsidP="003728BE">
                <w:pPr>
                  <w:spacing w:before="0" w:after="0" w:line="240" w:lineRule="auto"/>
                  <w:jc w:val="left"/>
                  <w:rPr>
                    <w:sz w:val="18"/>
                    <w:lang w:val="en-US"/>
                  </w:rPr>
                </w:pPr>
                <w:r w:rsidRPr="00382782">
                  <w:rPr>
                    <w:sz w:val="18"/>
                    <w:lang w:val="en-US"/>
                  </w:rPr>
                  <w:t>Quality management systems</w:t>
                </w:r>
              </w:p>
            </w:tc>
            <w:tc>
              <w:tcPr>
                <w:tcW w:w="4394" w:type="dxa"/>
                <w:shd w:val="clear" w:color="auto" w:fill="F2F2F2" w:themeFill="background1" w:themeFillShade="F2"/>
                <w:vAlign w:val="center"/>
              </w:tcPr>
              <w:p w14:paraId="4FD51D86" w14:textId="77777777" w:rsidR="001F3422" w:rsidRPr="00382782" w:rsidRDefault="001F3422" w:rsidP="003728BE">
                <w:pPr>
                  <w:spacing w:before="0" w:after="0" w:line="240" w:lineRule="auto"/>
                  <w:jc w:val="left"/>
                  <w:rPr>
                    <w:sz w:val="18"/>
                    <w:lang w:val="en-US"/>
                  </w:rPr>
                </w:pPr>
                <w:r w:rsidRPr="00382782">
                  <w:rPr>
                    <w:sz w:val="18"/>
                    <w:lang w:val="en-US"/>
                  </w:rPr>
                  <w:t>Guidelines for performance improvements</w:t>
                </w:r>
              </w:p>
            </w:tc>
          </w:tr>
          <w:tr w:rsidR="001F3422" w:rsidRPr="00382782" w14:paraId="20AC70E9" w14:textId="77777777" w:rsidTr="00964BBB">
            <w:trPr>
              <w:trHeight w:val="340"/>
            </w:trPr>
            <w:tc>
              <w:tcPr>
                <w:tcW w:w="2268" w:type="dxa"/>
                <w:shd w:val="clear" w:color="auto" w:fill="F2F2F2" w:themeFill="background1" w:themeFillShade="F2"/>
                <w:vAlign w:val="center"/>
              </w:tcPr>
              <w:p w14:paraId="0179FE46" w14:textId="77777777" w:rsidR="001F3422" w:rsidRPr="00382782" w:rsidRDefault="001F3422" w:rsidP="003728BE">
                <w:pPr>
                  <w:spacing w:before="0" w:after="0" w:line="240" w:lineRule="auto"/>
                  <w:jc w:val="left"/>
                  <w:rPr>
                    <w:sz w:val="18"/>
                    <w:lang w:val="en-US"/>
                  </w:rPr>
                </w:pPr>
                <w:r w:rsidRPr="00382782">
                  <w:rPr>
                    <w:sz w:val="18"/>
                    <w:lang w:val="en-US"/>
                  </w:rPr>
                  <w:t>BS EN ISO 19011:2011</w:t>
                </w:r>
              </w:p>
            </w:tc>
            <w:tc>
              <w:tcPr>
                <w:tcW w:w="2977" w:type="dxa"/>
                <w:shd w:val="clear" w:color="auto" w:fill="F2F2F2" w:themeFill="background1" w:themeFillShade="F2"/>
                <w:vAlign w:val="center"/>
              </w:tcPr>
              <w:p w14:paraId="401C678C" w14:textId="77777777" w:rsidR="001F3422" w:rsidRPr="00382782" w:rsidRDefault="001F3422" w:rsidP="003728BE">
                <w:pPr>
                  <w:spacing w:before="0" w:after="0" w:line="240" w:lineRule="auto"/>
                  <w:jc w:val="left"/>
                  <w:rPr>
                    <w:sz w:val="18"/>
                    <w:lang w:val="en-US"/>
                  </w:rPr>
                </w:pPr>
                <w:r w:rsidRPr="00382782">
                  <w:rPr>
                    <w:sz w:val="18"/>
                    <w:lang w:val="en-US"/>
                  </w:rPr>
                  <w:t>Auditing management systems</w:t>
                </w:r>
              </w:p>
            </w:tc>
            <w:tc>
              <w:tcPr>
                <w:tcW w:w="4394" w:type="dxa"/>
                <w:shd w:val="clear" w:color="auto" w:fill="F2F2F2" w:themeFill="background1" w:themeFillShade="F2"/>
                <w:vAlign w:val="center"/>
              </w:tcPr>
              <w:p w14:paraId="1CBD2E78" w14:textId="77777777" w:rsidR="001F3422" w:rsidRPr="00382782" w:rsidRDefault="001F3422" w:rsidP="003728BE">
                <w:pPr>
                  <w:spacing w:before="0" w:after="0" w:line="240" w:lineRule="auto"/>
                  <w:jc w:val="left"/>
                  <w:rPr>
                    <w:sz w:val="18"/>
                    <w:lang w:val="en-US"/>
                  </w:rPr>
                </w:pPr>
                <w:r w:rsidRPr="00382782">
                  <w:rPr>
                    <w:sz w:val="18"/>
                    <w:lang w:val="en-US"/>
                  </w:rPr>
                  <w:t>Guidelines for auditing</w:t>
                </w:r>
              </w:p>
            </w:tc>
          </w:tr>
        </w:tbl>
        <w:p w14:paraId="127460C8" w14:textId="77777777" w:rsidR="0088587E" w:rsidRDefault="00B76E87" w:rsidP="00D40587">
          <w:pPr>
            <w:pStyle w:val="Heading01"/>
            <w:spacing w:before="120"/>
            <w:ind w:left="431" w:hanging="431"/>
            <w:rPr>
              <w:lang w:eastAsia="en-US"/>
            </w:rPr>
          </w:pPr>
          <w:bookmarkStart w:id="6" w:name="_Toc482261309"/>
          <w:r>
            <w:t>Definitions</w:t>
          </w:r>
          <w:bookmarkEnd w:id="6"/>
        </w:p>
        <w:p w14:paraId="15B18CBC" w14:textId="77777777" w:rsidR="00B76E87" w:rsidRDefault="00B76E87" w:rsidP="00B76E87">
          <w:r>
            <w:t>This document does not introduce any new definitions but rather relies on the following:</w:t>
          </w:r>
        </w:p>
        <w:p w14:paraId="5770C4FD" w14:textId="77777777" w:rsidR="007707B2" w:rsidRDefault="00AD3930" w:rsidP="00246B27">
          <w:pPr>
            <w:pStyle w:val="ListParagraph"/>
            <w:numPr>
              <w:ilvl w:val="0"/>
              <w:numId w:val="25"/>
            </w:numPr>
          </w:pPr>
          <w:r>
            <w:t>Definitions typically used by our customers, stakeholders</w:t>
          </w:r>
          <w:r w:rsidR="00073EBE">
            <w:t xml:space="preserve"> or</w:t>
          </w:r>
          <w:r>
            <w:t xml:space="preserve"> </w:t>
          </w:r>
          <w:proofErr w:type="gramStart"/>
          <w:r>
            <w:t>market</w:t>
          </w:r>
          <w:r w:rsidR="00073EBE">
            <w:t>place</w:t>
          </w:r>
          <w:r>
            <w:t>;</w:t>
          </w:r>
          <w:proofErr w:type="gramEnd"/>
        </w:p>
        <w:p w14:paraId="1C41FCB2" w14:textId="100E933F" w:rsidR="00B76E87" w:rsidRDefault="00B76E87" w:rsidP="00246B27">
          <w:pPr>
            <w:pStyle w:val="ListParagraph"/>
            <w:numPr>
              <w:ilvl w:val="0"/>
              <w:numId w:val="25"/>
            </w:numPr>
          </w:pPr>
          <w:r>
            <w:t xml:space="preserve">Terms typically used in </w:t>
          </w:r>
          <w:r w:rsidRPr="00B3155D">
            <w:t>standards</w:t>
          </w:r>
          <w:r>
            <w:t xml:space="preserve"> and regulations as they relate to </w:t>
          </w:r>
          <w:r w:rsidR="00AD3930">
            <w:t xml:space="preserve">our </w:t>
          </w:r>
          <w:r>
            <w:t>QMS</w:t>
          </w:r>
          <w:r w:rsidR="00073EBE">
            <w:t xml:space="preserve"> or </w:t>
          </w:r>
          <w:r w:rsidR="0015531B">
            <w:t>project</w:t>
          </w:r>
          <w:r w:rsidR="00272C93">
            <w:t xml:space="preserve"> design and </w:t>
          </w:r>
          <w:proofErr w:type="gramStart"/>
          <w:r w:rsidR="00272C93">
            <w:t>development</w:t>
          </w:r>
          <w:r w:rsidR="00AD3930">
            <w:t>;</w:t>
          </w:r>
          <w:proofErr w:type="gramEnd"/>
        </w:p>
        <w:p w14:paraId="5D59BA9F" w14:textId="42ED0F22" w:rsidR="00672D82" w:rsidRDefault="00672D82" w:rsidP="00246B27">
          <w:pPr>
            <w:pStyle w:val="ListParagraph"/>
            <w:numPr>
              <w:ilvl w:val="0"/>
              <w:numId w:val="25"/>
            </w:numPr>
          </w:pPr>
          <w:r>
            <w:t xml:space="preserve">Top Management: Top management </w:t>
          </w:r>
          <w:r w:rsidR="00966C58">
            <w:t>includes Senior Engineer and CEO</w:t>
          </w:r>
        </w:p>
        <w:p w14:paraId="2A8809E3" w14:textId="77777777" w:rsidR="00AD3930" w:rsidRDefault="00AD3930" w:rsidP="00246B27">
          <w:pPr>
            <w:pStyle w:val="ListParagraph"/>
            <w:numPr>
              <w:ilvl w:val="0"/>
              <w:numId w:val="25"/>
            </w:numPr>
          </w:pPr>
          <w:r>
            <w:t xml:space="preserve">Standard business </w:t>
          </w:r>
          <w:proofErr w:type="gramStart"/>
          <w:r>
            <w:t>terminology;</w:t>
          </w:r>
          <w:proofErr w:type="gramEnd"/>
        </w:p>
        <w:p w14:paraId="6EE04C44" w14:textId="746883AF" w:rsidR="00364BE3" w:rsidRDefault="00364BE3" w:rsidP="00246B27">
          <w:pPr>
            <w:pStyle w:val="ListParagraph"/>
            <w:numPr>
              <w:ilvl w:val="0"/>
              <w:numId w:val="25"/>
            </w:numPr>
          </w:pPr>
          <w:r>
            <w:t xml:space="preserve">Process Owner: </w:t>
          </w:r>
          <w:r w:rsidR="004F6FB8">
            <w:t xml:space="preserve">Process owner is </w:t>
          </w:r>
          <w:proofErr w:type="gramStart"/>
          <w:r w:rsidR="004F6FB8">
            <w:t>a personnel</w:t>
          </w:r>
          <w:proofErr w:type="gramEnd"/>
          <w:r w:rsidR="004F6FB8">
            <w:t xml:space="preserve"> responsible for the </w:t>
          </w:r>
          <w:proofErr w:type="gramStart"/>
          <w:r w:rsidR="00D130D9">
            <w:t>particular process</w:t>
          </w:r>
          <w:proofErr w:type="gramEnd"/>
          <w:r w:rsidR="00D130D9">
            <w:t xml:space="preserve"> or department</w:t>
          </w:r>
        </w:p>
        <w:p w14:paraId="6FE17373" w14:textId="11073AA2" w:rsidR="007870F8" w:rsidRDefault="002258A7" w:rsidP="00246B27">
          <w:pPr>
            <w:pStyle w:val="ListParagraph"/>
            <w:numPr>
              <w:ilvl w:val="0"/>
              <w:numId w:val="25"/>
            </w:numPr>
          </w:pPr>
          <w:r>
            <w:t>Projects: Manufacturing</w:t>
          </w:r>
          <w:r w:rsidR="00D349B1">
            <w:t xml:space="preserve"> Made Easy Lt</w:t>
          </w:r>
          <w:r w:rsidR="00244F7B">
            <w:t xml:space="preserve">d provides Product Design and Development Services </w:t>
          </w:r>
          <w:r w:rsidR="005E653D">
            <w:t>multiple sectors</w:t>
          </w:r>
          <w:r w:rsidR="004346DE">
            <w:t xml:space="preserve">. Moreover, the </w:t>
          </w:r>
          <w:r w:rsidR="00166EF7">
            <w:t xml:space="preserve">product </w:t>
          </w:r>
          <w:r w:rsidR="00721F47">
            <w:t>to design and develop</w:t>
          </w:r>
          <w:r w:rsidR="00D56A85">
            <w:t xml:space="preserve"> is called as “Project”.</w:t>
          </w:r>
        </w:p>
        <w:p w14:paraId="7C498B45" w14:textId="55A52807" w:rsidR="00D56A85" w:rsidRDefault="00412FFB" w:rsidP="00246B27">
          <w:pPr>
            <w:pStyle w:val="ListParagraph"/>
            <w:numPr>
              <w:ilvl w:val="0"/>
              <w:numId w:val="25"/>
            </w:numPr>
          </w:pPr>
          <w:r>
            <w:t>Product Design and Development</w:t>
          </w:r>
          <w:r w:rsidR="00326F40">
            <w:t xml:space="preserve">: </w:t>
          </w:r>
          <w:r w:rsidR="004B3D96">
            <w:t xml:space="preserve">Manufacturing Made Easy Ltd used CAD/CAM software for the design </w:t>
          </w:r>
          <w:r w:rsidR="00643FED">
            <w:t xml:space="preserve">of the product and development part is </w:t>
          </w:r>
          <w:r w:rsidR="00800EBC">
            <w:t>limited to the prototyping</w:t>
          </w:r>
          <w:r w:rsidR="009670C8">
            <w:t xml:space="preserve"> process.</w:t>
          </w:r>
        </w:p>
        <w:p w14:paraId="3FF01F68" w14:textId="5AABF2D9" w:rsidR="00B76E87" w:rsidRDefault="00B76E87" w:rsidP="00246B27">
          <w:pPr>
            <w:pStyle w:val="ListParagraph"/>
            <w:numPr>
              <w:ilvl w:val="0"/>
              <w:numId w:val="25"/>
            </w:numPr>
          </w:pPr>
          <w:r>
            <w:lastRenderedPageBreak/>
            <w:t xml:space="preserve">Terms and vocabulary </w:t>
          </w:r>
          <w:r w:rsidR="00AD3930">
            <w:t xml:space="preserve">commonly </w:t>
          </w:r>
          <w:r>
            <w:t xml:space="preserve">used in quality and </w:t>
          </w:r>
          <w:r w:rsidRPr="00B360D2">
            <w:rPr>
              <w:color w:val="auto"/>
            </w:rPr>
            <w:t xml:space="preserve">engineering </w:t>
          </w:r>
          <w:r>
            <w:t>practices.</w:t>
          </w:r>
        </w:p>
        <w:p w14:paraId="79F1BFBB" w14:textId="77777777" w:rsidR="001F3422" w:rsidRPr="00C12BF8" w:rsidRDefault="004A30C2" w:rsidP="00C12BF8">
          <w:pPr>
            <w:pStyle w:val="Heading01"/>
          </w:pPr>
          <w:bookmarkStart w:id="7" w:name="_Toc482261310"/>
          <w:r>
            <w:t xml:space="preserve">About </w:t>
          </w:r>
          <w:r w:rsidR="003936C9" w:rsidRPr="00C12BF8">
            <w:t>Our</w:t>
          </w:r>
          <w:r w:rsidR="001F3422" w:rsidRPr="00C12BF8">
            <w:t xml:space="preserve"> </w:t>
          </w:r>
          <w:proofErr w:type="spellStart"/>
          <w:r w:rsidR="001F3422" w:rsidRPr="00C12BF8">
            <w:t>Organisation</w:t>
          </w:r>
          <w:bookmarkEnd w:id="7"/>
          <w:proofErr w:type="spellEnd"/>
        </w:p>
        <w:p w14:paraId="4A5558CD" w14:textId="77777777" w:rsidR="001F3422" w:rsidRPr="00C12BF8" w:rsidRDefault="001F3422" w:rsidP="00C12BF8">
          <w:pPr>
            <w:pStyle w:val="Heading02"/>
          </w:pPr>
          <w:bookmarkStart w:id="8" w:name="_Toc482261311"/>
          <w:r w:rsidRPr="00C12BF8">
            <w:t>Organi</w:t>
          </w:r>
          <w:r w:rsidR="001826AA" w:rsidRPr="00C12BF8">
            <w:t>z</w:t>
          </w:r>
          <w:r w:rsidRPr="00C12BF8">
            <w:t>ation</w:t>
          </w:r>
          <w:r w:rsidR="003936C9" w:rsidRPr="00C12BF8">
            <w:t>al</w:t>
          </w:r>
          <w:r w:rsidRPr="00C12BF8">
            <w:t xml:space="preserve"> Context</w:t>
          </w:r>
          <w:bookmarkEnd w:id="8"/>
        </w:p>
        <w:p w14:paraId="3C983AFD" w14:textId="77777777" w:rsidR="003A241B" w:rsidRPr="003A241B" w:rsidRDefault="00811E50" w:rsidP="003A241B">
          <w:pPr>
            <w:ind w:right="-1"/>
            <w:rPr>
              <w:color w:val="auto"/>
            </w:rPr>
          </w:pPr>
          <w:r w:rsidRPr="00B360D2">
            <w:rPr>
              <w:noProof/>
              <w:color w:val="auto"/>
            </w:rPr>
            <mc:AlternateContent>
              <mc:Choice Requires="wpg">
                <w:drawing>
                  <wp:anchor distT="0" distB="0" distL="114300" distR="114300" simplePos="0" relativeHeight="251651072" behindDoc="0" locked="0" layoutInCell="1" allowOverlap="1" wp14:anchorId="516D740A" wp14:editId="1B56FA46">
                    <wp:simplePos x="0" y="0"/>
                    <wp:positionH relativeFrom="column">
                      <wp:posOffset>2577074</wp:posOffset>
                    </wp:positionH>
                    <wp:positionV relativeFrom="paragraph">
                      <wp:posOffset>69408</wp:posOffset>
                    </wp:positionV>
                    <wp:extent cx="3556635" cy="3376930"/>
                    <wp:effectExtent l="0" t="0" r="5715" b="166370"/>
                    <wp:wrapSquare wrapText="bothSides"/>
                    <wp:docPr id="49" name="Group 49"/>
                    <wp:cNvGraphicFramePr/>
                    <a:graphic xmlns:a="http://schemas.openxmlformats.org/drawingml/2006/main">
                      <a:graphicData uri="http://schemas.microsoft.com/office/word/2010/wordprocessingGroup">
                        <wpg:wgp>
                          <wpg:cNvGrpSpPr/>
                          <wpg:grpSpPr>
                            <a:xfrm>
                              <a:off x="0" y="0"/>
                              <a:ext cx="3556635" cy="3376930"/>
                              <a:chOff x="121920" y="0"/>
                              <a:chExt cx="3557881" cy="3376930"/>
                            </a:xfrm>
                          </wpg:grpSpPr>
                          <wps:wsp>
                            <wps:cNvPr id="25" name="Text Box 25"/>
                            <wps:cNvSpPr txBox="1"/>
                            <wps:spPr>
                              <a:xfrm>
                                <a:off x="121920" y="0"/>
                                <a:ext cx="3557881" cy="182597"/>
                              </a:xfrm>
                              <a:prstGeom prst="rect">
                                <a:avLst/>
                              </a:prstGeom>
                              <a:solidFill>
                                <a:prstClr val="white"/>
                              </a:solidFill>
                              <a:ln>
                                <a:noFill/>
                              </a:ln>
                              <a:effectLst/>
                            </wps:spPr>
                            <wps:txbx>
                              <w:txbxContent>
                                <w:p w14:paraId="1CF399AB" w14:textId="77777777" w:rsidR="001D3853" w:rsidRPr="002019FE" w:rsidRDefault="001D3853" w:rsidP="009139AB">
                                  <w:pPr>
                                    <w:pStyle w:val="Caption"/>
                                    <w:rPr>
                                      <w:color w:val="000000"/>
                                      <w:sz w:val="20"/>
                                    </w:rPr>
                                  </w:pPr>
                                  <w:r>
                                    <w:t xml:space="preserve">Figure </w:t>
                                  </w:r>
                                  <w:r>
                                    <w:fldChar w:fldCharType="begin"/>
                                  </w:r>
                                  <w:r>
                                    <w:instrText xml:space="preserve"> SEQ Figure \* ARABIC </w:instrText>
                                  </w:r>
                                  <w:r>
                                    <w:fldChar w:fldCharType="separate"/>
                                  </w:r>
                                  <w:r>
                                    <w:t>1</w:t>
                                  </w:r>
                                  <w:r>
                                    <w:fldChar w:fldCharType="end"/>
                                  </w:r>
                                  <w:r>
                                    <w:t xml:space="preserve">: </w:t>
                                  </w:r>
                                  <w:r w:rsidRPr="00F105DB">
                                    <w:t>Typical QMS Input Hierarchy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2" name="Group 2"/>
                            <wpg:cNvGrpSpPr/>
                            <wpg:grpSpPr>
                              <a:xfrm>
                                <a:off x="141253" y="220980"/>
                                <a:ext cx="3533932" cy="3155950"/>
                                <a:chOff x="141253" y="0"/>
                                <a:chExt cx="3533932" cy="3155950"/>
                              </a:xfrm>
                            </wpg:grpSpPr>
                            <wps:wsp>
                              <wps:cNvPr id="3" name="Isosceles Triangle 3"/>
                              <wps:cNvSpPr/>
                              <wps:spPr>
                                <a:xfrm rot="10800000">
                                  <a:off x="141253" y="0"/>
                                  <a:ext cx="3515679" cy="3155950"/>
                                </a:xfrm>
                                <a:prstGeom prst="triangl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aphicFrame>
                              <wpg:cNvPr id="5" name="Diagram 5"/>
                              <wpg:cNvFrPr/>
                              <wpg:xfrm>
                                <a:off x="637234" y="2473988"/>
                                <a:ext cx="1248508" cy="533400"/>
                              </wpg:xfrm>
                              <a:graphic>
                                <a:graphicData uri="http://schemas.openxmlformats.org/drawingml/2006/diagram">
                                  <dgm:relIds xmlns:dgm="http://schemas.openxmlformats.org/drawingml/2006/diagram" xmlns:r="http://schemas.openxmlformats.org/officeDocument/2006/relationships" r:dm="rId14" r:lo="rId15" r:qs="rId16" r:cs="rId17"/>
                                </a:graphicData>
                              </a:graphic>
                            </wpg:graphicFrame>
                            <wpg:graphicFrame>
                              <wpg:cNvPr id="7" name="Diagram 7"/>
                              <wpg:cNvFrPr/>
                              <wpg:xfrm>
                                <a:off x="1934308" y="2473569"/>
                                <a:ext cx="1248508" cy="533400"/>
                              </wpg:xfrm>
                              <a:graphic>
                                <a:graphicData uri="http://schemas.openxmlformats.org/drawingml/2006/diagram">
                                  <dgm:relIds xmlns:dgm="http://schemas.openxmlformats.org/drawingml/2006/diagram" xmlns:r="http://schemas.openxmlformats.org/officeDocument/2006/relationships" r:dm="rId19" r:lo="rId20" r:qs="rId21" r:cs="rId22"/>
                                </a:graphicData>
                              </a:graphic>
                            </wpg:graphicFrame>
                            <wpg:grpSp>
                              <wpg:cNvPr id="8" name="Group 8"/>
                              <wpg:cNvGrpSpPr/>
                              <wpg:grpSpPr>
                                <a:xfrm>
                                  <a:off x="914400" y="738554"/>
                                  <a:ext cx="1974850" cy="180340"/>
                                  <a:chOff x="0" y="0"/>
                                  <a:chExt cx="1975289" cy="180340"/>
                                </a:xfrm>
                              </wpg:grpSpPr>
                              <wps:wsp>
                                <wps:cNvPr id="9" name="Isosceles Triangle 9"/>
                                <wps:cNvSpPr/>
                                <wps:spPr>
                                  <a:xfrm rot="10800000">
                                    <a:off x="0" y="0"/>
                                    <a:ext cx="357505" cy="18034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Isosceles Triangle 13"/>
                                <wps:cNvSpPr/>
                                <wps:spPr>
                                  <a:xfrm rot="10800000">
                                    <a:off x="1617784" y="0"/>
                                    <a:ext cx="357505" cy="18034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aphicFrame>
                              <wpg:cNvPr id="17" name="Diagram 17"/>
                              <wpg:cNvFrPr/>
                              <wpg:xfrm>
                                <a:off x="1283677" y="1764323"/>
                                <a:ext cx="1248508" cy="533400"/>
                              </wpg:xfrm>
                              <a:graphic>
                                <a:graphicData uri="http://schemas.openxmlformats.org/drawingml/2006/diagram">
                                  <dgm:relIds xmlns:dgm="http://schemas.openxmlformats.org/drawingml/2006/diagram" xmlns:r="http://schemas.openxmlformats.org/officeDocument/2006/relationships" r:dm="rId24" r:lo="rId25" r:qs="rId26" r:cs="rId27"/>
                                </a:graphicData>
                              </a:graphic>
                            </wpg:graphicFrame>
                            <wps:wsp>
                              <wps:cNvPr id="31" name="Text Box 31"/>
                              <wps:cNvSpPr txBox="1"/>
                              <wps:spPr>
                                <a:xfrm>
                                  <a:off x="287216" y="46892"/>
                                  <a:ext cx="1043305" cy="69659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EFC0D8" w14:textId="77777777" w:rsidR="001D3853" w:rsidRPr="00E8683C" w:rsidRDefault="001D3853" w:rsidP="00811E50">
                                    <w:pPr>
                                      <w:spacing w:before="60" w:after="0" w:line="240" w:lineRule="auto"/>
                                      <w:jc w:val="center"/>
                                      <w:rPr>
                                        <w:rFonts w:ascii="Arial" w:hAnsi="Arial"/>
                                        <w:b/>
                                        <w:sz w:val="18"/>
                                      </w:rPr>
                                    </w:pPr>
                                    <w:r w:rsidRPr="00E8683C">
                                      <w:rPr>
                                        <w:rFonts w:ascii="Arial" w:hAnsi="Arial"/>
                                        <w:b/>
                                        <w:sz w:val="18"/>
                                      </w:rPr>
                                      <w:t>Local Factors</w:t>
                                    </w:r>
                                  </w:p>
                                </w:txbxContent>
                              </wps:txbx>
                              <wps:bodyPr rot="0" spcFirstLastPara="0" vertOverflow="overflow" horzOverflow="overflow" vert="horz" wrap="square" lIns="91440" tIns="36000" rIns="91440" bIns="45720" numCol="1" spcCol="0" rtlCol="0" fromWordArt="0" anchor="t" anchorCtr="0" forceAA="0" compatLnSpc="1">
                                <a:prstTxWarp prst="textNoShape">
                                  <a:avLst/>
                                </a:prstTxWarp>
                                <a:noAutofit/>
                              </wps:bodyPr>
                            </wps:wsp>
                            <wps:wsp>
                              <wps:cNvPr id="40" name="Text Box 40"/>
                              <wps:cNvSpPr txBox="1"/>
                              <wps:spPr>
                                <a:xfrm>
                                  <a:off x="1383323" y="46892"/>
                                  <a:ext cx="2145030" cy="69723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4F5ACF" w14:textId="77777777" w:rsidR="001D3853" w:rsidRPr="00E8683C" w:rsidRDefault="001D3853" w:rsidP="00811E50">
                                    <w:pPr>
                                      <w:spacing w:before="60" w:after="0" w:line="240" w:lineRule="auto"/>
                                      <w:jc w:val="center"/>
                                      <w:rPr>
                                        <w:rFonts w:ascii="Arial" w:hAnsi="Arial"/>
                                        <w:b/>
                                        <w:sz w:val="18"/>
                                      </w:rPr>
                                    </w:pPr>
                                    <w:r w:rsidRPr="00E8683C">
                                      <w:rPr>
                                        <w:rFonts w:ascii="Arial" w:hAnsi="Arial"/>
                                        <w:b/>
                                        <w:sz w:val="18"/>
                                      </w:rPr>
                                      <w:t>Macro Environment</w:t>
                                    </w:r>
                                  </w:p>
                                </w:txbxContent>
                              </wps:txbx>
                              <wps:bodyPr rot="0" spcFirstLastPara="0" vertOverflow="overflow" horzOverflow="overflow" vert="horz" wrap="square" lIns="91440" tIns="36000" rIns="91440" bIns="45720" numCol="1" spcCol="0" rtlCol="0" fromWordArt="0" anchor="t" anchorCtr="0" forceAA="0" compatLnSpc="1">
                                <a:prstTxWarp prst="textNoShape">
                                  <a:avLst/>
                                </a:prstTxWarp>
                                <a:noAutofit/>
                              </wps:bodyPr>
                            </wps:wsp>
                            <wps:wsp>
                              <wps:cNvPr id="41" name="Isosceles Triangle 41"/>
                              <wps:cNvSpPr/>
                              <wps:spPr>
                                <a:xfrm rot="10800000">
                                  <a:off x="1723293" y="1577591"/>
                                  <a:ext cx="357505" cy="18034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Isosceles Triangle 42"/>
                              <wps:cNvSpPr/>
                              <wps:spPr>
                                <a:xfrm rot="10800000">
                                  <a:off x="1723293" y="2298142"/>
                                  <a:ext cx="357505" cy="18034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3" name="Group 43"/>
                              <wpg:cNvGrpSpPr/>
                              <wpg:grpSpPr>
                                <a:xfrm>
                                  <a:off x="351693" y="293077"/>
                                  <a:ext cx="3097530" cy="363220"/>
                                  <a:chOff x="23451" y="-1"/>
                                  <a:chExt cx="3098331" cy="461161"/>
                                </a:xfrm>
                              </wpg:grpSpPr>
                              <wps:wsp>
                                <wps:cNvPr id="44" name="Text Box 44"/>
                                <wps:cNvSpPr txBox="1"/>
                                <wps:spPr>
                                  <a:xfrm>
                                    <a:off x="1119542" y="0"/>
                                    <a:ext cx="900000" cy="460801"/>
                                  </a:xfrm>
                                  <a:prstGeom prst="rect">
                                    <a:avLst/>
                                  </a:prstGeom>
                                  <a:ln/>
                                  <a:effectLst/>
                                </wps:spPr>
                                <wps:style>
                                  <a:lnRef idx="1">
                                    <a:schemeClr val="accent1"/>
                                  </a:lnRef>
                                  <a:fillRef idx="3">
                                    <a:schemeClr val="accent1"/>
                                  </a:fillRef>
                                  <a:effectRef idx="2">
                                    <a:schemeClr val="accent1"/>
                                  </a:effectRef>
                                  <a:fontRef idx="minor">
                                    <a:schemeClr val="lt1"/>
                                  </a:fontRef>
                                </wps:style>
                                <wps:txbx>
                                  <w:txbxContent>
                                    <w:p w14:paraId="0BF745DE" w14:textId="77777777" w:rsidR="001D3853" w:rsidRPr="00806132" w:rsidRDefault="001D3853" w:rsidP="00811E50">
                                      <w:pPr>
                                        <w:spacing w:before="0" w:after="0" w:line="240" w:lineRule="auto"/>
                                        <w:jc w:val="center"/>
                                        <w:rPr>
                                          <w:rFonts w:ascii="Arial" w:hAnsi="Arial"/>
                                          <w:b/>
                                          <w:color w:val="FFFFFF" w:themeColor="background1"/>
                                          <w:szCs w:val="20"/>
                                        </w:rPr>
                                      </w:pPr>
                                      <w:r w:rsidRPr="00806132">
                                        <w:rPr>
                                          <w:rFonts w:ascii="Arial" w:hAnsi="Arial"/>
                                          <w:b/>
                                          <w:bCs/>
                                          <w:color w:val="FFFFFF" w:themeColor="background1"/>
                                          <w:szCs w:val="20"/>
                                        </w:rPr>
                                        <w:t>External Issues</w:t>
                                      </w:r>
                                    </w:p>
                                  </w:txbxContent>
                                </wps:txbx>
                                <wps:bodyPr rot="0" spcFirstLastPara="0" vertOverflow="overflow" horzOverflow="overflow" vert="horz" wrap="square" lIns="91440" tIns="36000" rIns="91440" bIns="45720" numCol="1" spcCol="0" rtlCol="0" fromWordArt="0" anchor="ctr" anchorCtr="0" forceAA="0" compatLnSpc="1">
                                  <a:prstTxWarp prst="textNoShape">
                                    <a:avLst/>
                                  </a:prstTxWarp>
                                  <a:noAutofit/>
                                </wps:bodyPr>
                              </wps:wsp>
                              <wpg:grpSp>
                                <wpg:cNvPr id="45" name="Group 45"/>
                                <wpg:cNvGrpSpPr/>
                                <wpg:grpSpPr>
                                  <a:xfrm>
                                    <a:off x="23451" y="-1"/>
                                    <a:ext cx="3098331" cy="461161"/>
                                    <a:chOff x="21534" y="-12743"/>
                                    <a:chExt cx="3098331" cy="461671"/>
                                  </a:xfrm>
                                </wpg:grpSpPr>
                                <wps:wsp>
                                  <wps:cNvPr id="46" name="Text Box 46"/>
                                  <wps:cNvSpPr txBox="1"/>
                                  <wps:spPr>
                                    <a:xfrm>
                                      <a:off x="2213745" y="-12742"/>
                                      <a:ext cx="906120" cy="461670"/>
                                    </a:xfrm>
                                    <a:prstGeom prst="rect">
                                      <a:avLst/>
                                    </a:prstGeom>
                                    <a:ln/>
                                    <a:effectLst/>
                                  </wps:spPr>
                                  <wps:style>
                                    <a:lnRef idx="1">
                                      <a:schemeClr val="accent1"/>
                                    </a:lnRef>
                                    <a:fillRef idx="3">
                                      <a:schemeClr val="accent1"/>
                                    </a:fillRef>
                                    <a:effectRef idx="2">
                                      <a:schemeClr val="accent1"/>
                                    </a:effectRef>
                                    <a:fontRef idx="minor">
                                      <a:schemeClr val="lt1"/>
                                    </a:fontRef>
                                  </wps:style>
                                  <wps:txbx>
                                    <w:txbxContent>
                                      <w:p w14:paraId="39DC171E" w14:textId="77777777" w:rsidR="001D3853" w:rsidRPr="00806132" w:rsidRDefault="001D3853" w:rsidP="00811E50">
                                        <w:pPr>
                                          <w:spacing w:before="0" w:after="0" w:line="240" w:lineRule="auto"/>
                                          <w:jc w:val="center"/>
                                          <w:rPr>
                                            <w:rFonts w:ascii="Arial" w:hAnsi="Arial"/>
                                            <w:b/>
                                            <w:color w:val="FFFFFF" w:themeColor="background1"/>
                                            <w:szCs w:val="20"/>
                                          </w:rPr>
                                        </w:pPr>
                                        <w:r>
                                          <w:rPr>
                                            <w:rFonts w:ascii="Arial" w:hAnsi="Arial"/>
                                            <w:b/>
                                            <w:bCs/>
                                            <w:color w:val="FFFFFF" w:themeColor="background1"/>
                                            <w:szCs w:val="20"/>
                                          </w:rPr>
                                          <w:t>Interested Parties</w:t>
                                        </w:r>
                                      </w:p>
                                    </w:txbxContent>
                                  </wps:txbx>
                                  <wps:bodyPr rot="0" spcFirstLastPara="0" vertOverflow="overflow" horzOverflow="overflow" vert="horz" wrap="square" lIns="91440" tIns="36000" rIns="91440" bIns="45720" numCol="1" spcCol="0" rtlCol="0" fromWordArt="0" anchor="ctr" anchorCtr="0" forceAA="0" compatLnSpc="1">
                                    <a:prstTxWarp prst="textNoShape">
                                      <a:avLst/>
                                    </a:prstTxWarp>
                                    <a:noAutofit/>
                                  </wps:bodyPr>
                                </wps:wsp>
                                <wps:wsp>
                                  <wps:cNvPr id="47" name="Text Box 47"/>
                                  <wps:cNvSpPr txBox="1"/>
                                  <wps:spPr>
                                    <a:xfrm>
                                      <a:off x="21534" y="-12743"/>
                                      <a:ext cx="900000" cy="461310"/>
                                    </a:xfrm>
                                    <a:prstGeom prst="rect">
                                      <a:avLst/>
                                    </a:prstGeom>
                                    <a:ln/>
                                    <a:effectLst/>
                                  </wps:spPr>
                                  <wps:style>
                                    <a:lnRef idx="1">
                                      <a:schemeClr val="accent1"/>
                                    </a:lnRef>
                                    <a:fillRef idx="3">
                                      <a:schemeClr val="accent1"/>
                                    </a:fillRef>
                                    <a:effectRef idx="2">
                                      <a:schemeClr val="accent1"/>
                                    </a:effectRef>
                                    <a:fontRef idx="minor">
                                      <a:schemeClr val="lt1"/>
                                    </a:fontRef>
                                  </wps:style>
                                  <wps:txbx>
                                    <w:txbxContent>
                                      <w:p w14:paraId="18EFF895" w14:textId="77777777" w:rsidR="001D3853" w:rsidRPr="00806132" w:rsidRDefault="001D3853" w:rsidP="00811E50">
                                        <w:pPr>
                                          <w:spacing w:before="0" w:after="0" w:line="240" w:lineRule="auto"/>
                                          <w:jc w:val="center"/>
                                          <w:rPr>
                                            <w:rFonts w:ascii="Arial" w:hAnsi="Arial"/>
                                            <w:b/>
                                            <w:color w:val="FFFFFF" w:themeColor="background1"/>
                                            <w:szCs w:val="20"/>
                                          </w:rPr>
                                        </w:pPr>
                                        <w:r>
                                          <w:rPr>
                                            <w:rFonts w:ascii="Arial" w:hAnsi="Arial"/>
                                            <w:b/>
                                            <w:bCs/>
                                            <w:color w:val="FFFFFF" w:themeColor="background1"/>
                                            <w:szCs w:val="20"/>
                                          </w:rPr>
                                          <w:t>Internal Issues</w:t>
                                        </w:r>
                                      </w:p>
                                    </w:txbxContent>
                                  </wps:txbx>
                                  <wps:bodyPr rot="0" spcFirstLastPara="0" vertOverflow="overflow" horzOverflow="overflow" vert="horz" wrap="square" lIns="91440" tIns="36000" rIns="91440" bIns="45720" numCol="1" spcCol="0" rtlCol="0" fromWordArt="0" anchor="ctr" anchorCtr="0" forceAA="0" compatLnSpc="1">
                                    <a:prstTxWarp prst="textNoShape">
                                      <a:avLst/>
                                    </a:prstTxWarp>
                                    <a:noAutofit/>
                                  </wps:bodyPr>
                                </wps:wsp>
                              </wpg:grpSp>
                            </wpg:grpSp>
                            <wpg:graphicFrame>
                              <wpg:cNvPr id="48" name="Diagram 48"/>
                              <wpg:cNvFrPr/>
                              <wpg:xfrm>
                                <a:off x="164123" y="773723"/>
                                <a:ext cx="3511062" cy="955431"/>
                              </wpg:xfrm>
                              <a:graphic>
                                <a:graphicData uri="http://schemas.openxmlformats.org/drawingml/2006/diagram">
                                  <dgm:relIds xmlns:dgm="http://schemas.openxmlformats.org/drawingml/2006/diagram" xmlns:r="http://schemas.openxmlformats.org/officeDocument/2006/relationships" r:dm="rId29" r:lo="rId30" r:qs="rId31" r:cs="rId32"/>
                                </a:graphicData>
                              </a:graphic>
                            </wpg:graphicFrame>
                          </wpg:grpSp>
                        </wpg:wgp>
                      </a:graphicData>
                    </a:graphic>
                    <wp14:sizeRelH relativeFrom="margin">
                      <wp14:pctWidth>0</wp14:pctWidth>
                    </wp14:sizeRelH>
                  </wp:anchor>
                </w:drawing>
              </mc:Choice>
              <mc:Fallback>
                <w:pict>
                  <v:group w14:anchorId="516D740A" id="Group 49" o:spid="_x0000_s1030" style="position:absolute;left:0;text-align:left;margin-left:202.9pt;margin-top:5.45pt;width:280.05pt;height:265.9pt;z-index:251651072;mso-width-relative:margin" coordorigin="1219" coordsize="35578,33769" o:gfxdata="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">
                    <v:shape id="Text Box 25" o:spid="_x0000_s1031" type="#_x0000_t202" style="position:absolute;left:1219;width:35579;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17xQAAANsAAAAPAAAAZHJzL2Rvd25yZXYueG1sRI/NasMw&#10;EITvhbyD2EAupZFraC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BHOb17xQAAANsAAAAP&#10;AAAAAAAAAAAAAAAAAAcCAABkcnMvZG93bnJldi54bWxQSwUGAAAAAAMAAwC3AAAA+QIAAAAA&#10;" stroked="f">
                      <v:textbox inset="0,0,0,0">
                        <w:txbxContent>
                          <w:p w14:paraId="1CF399AB" w14:textId="77777777" w:rsidR="001D3853" w:rsidRPr="002019FE" w:rsidRDefault="001D3853" w:rsidP="009139AB">
                            <w:pPr>
                              <w:pStyle w:val="Caption"/>
                              <w:rPr>
                                <w:color w:val="000000"/>
                                <w:sz w:val="20"/>
                              </w:rPr>
                            </w:pPr>
                            <w:r>
                              <w:t xml:space="preserve">Figure </w:t>
                            </w:r>
                            <w:r>
                              <w:fldChar w:fldCharType="begin"/>
                            </w:r>
                            <w:r>
                              <w:instrText xml:space="preserve"> SEQ Figure \* ARABIC </w:instrText>
                            </w:r>
                            <w:r>
                              <w:fldChar w:fldCharType="separate"/>
                            </w:r>
                            <w:r>
                              <w:t>1</w:t>
                            </w:r>
                            <w:r>
                              <w:fldChar w:fldCharType="end"/>
                            </w:r>
                            <w:r>
                              <w:t xml:space="preserve">: </w:t>
                            </w:r>
                            <w:r w:rsidRPr="00F105DB">
                              <w:t>Typical QMS Input Hierarchy</w:t>
                            </w:r>
                          </w:p>
                        </w:txbxContent>
                      </v:textbox>
                    </v:shape>
                    <v:group id="Group 2" o:spid="_x0000_s1032" style="position:absolute;left:1412;top:2209;width:35339;height:31560" coordorigin="1412" coordsize="35339,31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33" type="#_x0000_t5" style="position:absolute;left:1412;width:35157;height:3155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" fillcolor="#ffc00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5" o:spid="_x0000_s1034" type="#_x0000_t75" style="position:absolute;left:6280;top:24612;width:15672;height:82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">
                        <v:imagedata r:id="rId34" o:title=""/>
                        <o:lock v:ext="edit" aspectratio="f"/>
                      </v:shape>
                      <v:shape id="Diagram 7" o:spid="_x0000_s1035" type="#_x0000_t75" style="position:absolute;left:19208;top:24612;width:15733;height:82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">
                        <v:imagedata r:id="rId35" o:title=""/>
                        <o:lock v:ext="edit" aspectratio="f"/>
                      </v:shape>
                      <v:group id="Group 8" o:spid="_x0000_s1036" style="position:absolute;left:9144;top:7385;width:19748;height:1803" coordsize="19752,1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Isosceles Triangle 9" o:spid="_x0000_s1037" type="#_x0000_t5" style="position:absolute;width:3575;height:180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" fillcolor="white [3212]" stroked="f" strokeweight="2pt"/>
                        <v:shape id="Isosceles Triangle 13" o:spid="_x0000_s1038" type="#_x0000_t5" style="position:absolute;left:16177;width:3575;height:180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" fillcolor="white [3212]" stroked="f" strokeweight="2pt"/>
                      </v:group>
                      <v:shape id="Diagram 17" o:spid="_x0000_s1039" type="#_x0000_t75" style="position:absolute;left:12744;top:17541;width:15672;height:82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">
                        <v:imagedata r:id="rId36" o:title=""/>
                        <o:lock v:ext="edit" aspectratio="f"/>
                      </v:shape>
                      <v:shape id="Text Box 31" o:spid="_x0000_s1040" type="#_x0000_t202" style="position:absolute;left:2872;top:468;width:10433;height:6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" fillcolor="#f2f2f2 [3052]" stroked="f" strokeweight=".5pt">
                        <v:textbox inset=",1mm">
                          <w:txbxContent>
                            <w:p w14:paraId="65EFC0D8" w14:textId="77777777" w:rsidR="001D3853" w:rsidRPr="00E8683C" w:rsidRDefault="001D3853" w:rsidP="00811E50">
                              <w:pPr>
                                <w:spacing w:before="60" w:after="0" w:line="240" w:lineRule="auto"/>
                                <w:jc w:val="center"/>
                                <w:rPr>
                                  <w:rFonts w:ascii="Arial" w:hAnsi="Arial"/>
                                  <w:b/>
                                  <w:sz w:val="18"/>
                                </w:rPr>
                              </w:pPr>
                              <w:r w:rsidRPr="00E8683C">
                                <w:rPr>
                                  <w:rFonts w:ascii="Arial" w:hAnsi="Arial"/>
                                  <w:b/>
                                  <w:sz w:val="18"/>
                                </w:rPr>
                                <w:t>Local Factors</w:t>
                              </w:r>
                            </w:p>
                          </w:txbxContent>
                        </v:textbox>
                      </v:shape>
                      <v:shape id="Text Box 40" o:spid="_x0000_s1041" type="#_x0000_t202" style="position:absolute;left:13833;top:468;width:21450;height:6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" fillcolor="#f2f2f2 [3052]" stroked="f" strokeweight=".5pt">
                        <v:textbox inset=",1mm">
                          <w:txbxContent>
                            <w:p w14:paraId="7B4F5ACF" w14:textId="77777777" w:rsidR="001D3853" w:rsidRPr="00E8683C" w:rsidRDefault="001D3853" w:rsidP="00811E50">
                              <w:pPr>
                                <w:spacing w:before="60" w:after="0" w:line="240" w:lineRule="auto"/>
                                <w:jc w:val="center"/>
                                <w:rPr>
                                  <w:rFonts w:ascii="Arial" w:hAnsi="Arial"/>
                                  <w:b/>
                                  <w:sz w:val="18"/>
                                </w:rPr>
                              </w:pPr>
                              <w:r w:rsidRPr="00E8683C">
                                <w:rPr>
                                  <w:rFonts w:ascii="Arial" w:hAnsi="Arial"/>
                                  <w:b/>
                                  <w:sz w:val="18"/>
                                </w:rPr>
                                <w:t>Macro Environment</w:t>
                              </w:r>
                            </w:p>
                          </w:txbxContent>
                        </v:textbox>
                      </v:shape>
                      <v:shape id="Isosceles Triangle 41" o:spid="_x0000_s1042" type="#_x0000_t5" style="position:absolute;left:17232;top:15775;width:357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" fillcolor="white [3212]" stroked="f" strokeweight="2pt"/>
                      <v:shape id="Isosceles Triangle 42" o:spid="_x0000_s1043" type="#_x0000_t5" style="position:absolute;left:17232;top:22981;width:3575;height:180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" fillcolor="white [3212]" stroked="f" strokeweight="2pt"/>
                      <v:group id="Group 43" o:spid="_x0000_s1044" style="position:absolute;left:3516;top:2930;width:30976;height:3632" coordorigin="234" coordsize="30983,4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Text Box 44" o:spid="_x0000_s1045" type="#_x0000_t202" style="position:absolute;left:11195;width:9000;height:4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" fillcolor="#8b782d [1924]" strokecolor="#6f6023 [1540]">
                          <v:fill color2="#8b782d [1924]" rotate="t" angle="311" colors="0 #a49350;21627f #d5c489;30638f #e1d2a3;34734f #e1d2a3;44564f #d6c58a;1 #a49350" focus="100%" type="gradient"/>
                          <v:textbox inset=",1mm">
                            <w:txbxContent>
                              <w:p w14:paraId="0BF745DE" w14:textId="77777777" w:rsidR="001D3853" w:rsidRPr="00806132" w:rsidRDefault="001D3853" w:rsidP="00811E50">
                                <w:pPr>
                                  <w:spacing w:before="0" w:after="0" w:line="240" w:lineRule="auto"/>
                                  <w:jc w:val="center"/>
                                  <w:rPr>
                                    <w:rFonts w:ascii="Arial" w:hAnsi="Arial"/>
                                    <w:b/>
                                    <w:color w:val="FFFFFF" w:themeColor="background1"/>
                                    <w:szCs w:val="20"/>
                                  </w:rPr>
                                </w:pPr>
                                <w:r w:rsidRPr="00806132">
                                  <w:rPr>
                                    <w:rFonts w:ascii="Arial" w:hAnsi="Arial"/>
                                    <w:b/>
                                    <w:bCs/>
                                    <w:color w:val="FFFFFF" w:themeColor="background1"/>
                                    <w:szCs w:val="20"/>
                                  </w:rPr>
                                  <w:t>External Issues</w:t>
                                </w:r>
                              </w:p>
                            </w:txbxContent>
                          </v:textbox>
                        </v:shape>
                        <v:group id="Group 45" o:spid="_x0000_s1046" style="position:absolute;left:234;width:30983;height:4611" coordorigin="215,-127" coordsize="30983,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Text Box 46" o:spid="_x0000_s1047" type="#_x0000_t202" style="position:absolute;left:22137;top:-127;width:9061;height:4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" fillcolor="#8b782d [1924]" strokecolor="#6f6023 [1540]">
                            <v:fill color2="#8b782d [1924]" rotate="t" angle="311" colors="0 #a49350;21627f #d5c489;30638f #e1d2a3;34734f #e1d2a3;44564f #d6c58a;1 #a49350" focus="100%" type="gradient"/>
                            <v:textbox inset=",1mm">
                              <w:txbxContent>
                                <w:p w14:paraId="39DC171E" w14:textId="77777777" w:rsidR="001D3853" w:rsidRPr="00806132" w:rsidRDefault="001D3853" w:rsidP="00811E50">
                                  <w:pPr>
                                    <w:spacing w:before="0" w:after="0" w:line="240" w:lineRule="auto"/>
                                    <w:jc w:val="center"/>
                                    <w:rPr>
                                      <w:rFonts w:ascii="Arial" w:hAnsi="Arial"/>
                                      <w:b/>
                                      <w:color w:val="FFFFFF" w:themeColor="background1"/>
                                      <w:szCs w:val="20"/>
                                    </w:rPr>
                                  </w:pPr>
                                  <w:r>
                                    <w:rPr>
                                      <w:rFonts w:ascii="Arial" w:hAnsi="Arial"/>
                                      <w:b/>
                                      <w:bCs/>
                                      <w:color w:val="FFFFFF" w:themeColor="background1"/>
                                      <w:szCs w:val="20"/>
                                    </w:rPr>
                                    <w:t>Interested Parties</w:t>
                                  </w:r>
                                </w:p>
                              </w:txbxContent>
                            </v:textbox>
                          </v:shape>
                          <v:shape id="Text Box 47" o:spid="_x0000_s1048" type="#_x0000_t202" style="position:absolute;left:215;top:-127;width:9000;height:4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" fillcolor="#8b782d [1924]" strokecolor="#6f6023 [1540]">
                            <v:fill color2="#8b782d [1924]" rotate="t" angle="311" colors="0 #a49350;21627f #d5c489;30638f #e1d2a3;34734f #e1d2a3;44564f #d6c58a;1 #a49350" focus="100%" type="gradient"/>
                            <v:textbox inset=",1mm">
                              <w:txbxContent>
                                <w:p w14:paraId="18EFF895" w14:textId="77777777" w:rsidR="001D3853" w:rsidRPr="00806132" w:rsidRDefault="001D3853" w:rsidP="00811E50">
                                  <w:pPr>
                                    <w:spacing w:before="0" w:after="0" w:line="240" w:lineRule="auto"/>
                                    <w:jc w:val="center"/>
                                    <w:rPr>
                                      <w:rFonts w:ascii="Arial" w:hAnsi="Arial"/>
                                      <w:b/>
                                      <w:color w:val="FFFFFF" w:themeColor="background1"/>
                                      <w:szCs w:val="20"/>
                                    </w:rPr>
                                  </w:pPr>
                                  <w:r>
                                    <w:rPr>
                                      <w:rFonts w:ascii="Arial" w:hAnsi="Arial"/>
                                      <w:b/>
                                      <w:bCs/>
                                      <w:color w:val="FFFFFF" w:themeColor="background1"/>
                                      <w:szCs w:val="20"/>
                                    </w:rPr>
                                    <w:t>Internal Issues</w:t>
                                  </w:r>
                                </w:p>
                              </w:txbxContent>
                            </v:textbox>
                          </v:shape>
                        </v:group>
                      </v:group>
                      <v:shape id="Diagram 48" o:spid="_x0000_s1049" type="#_x0000_t75" style="position:absolute;left:5731;top:9128;width:26527;height:68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">
                        <v:imagedata r:id="rId37" o:title=""/>
                        <o:lock v:ext="edit" aspectratio="f"/>
                      </v:shape>
                    </v:group>
                    <w10:wrap type="square"/>
                  </v:group>
                </w:pict>
              </mc:Fallback>
            </mc:AlternateContent>
          </w:r>
          <w:r w:rsidR="003A241B" w:rsidRPr="003A241B">
            <w:rPr>
              <w:color w:val="auto"/>
            </w:rPr>
            <w:t>Manufacturing Made Easy Ltd defines its position in the market by identifying internal and external factors that affect our strategy and ability to meet customer and stakeholder needs.</w:t>
          </w:r>
        </w:p>
        <w:p w14:paraId="371BC2B5" w14:textId="77777777" w:rsidR="003A241B" w:rsidRPr="003A241B" w:rsidRDefault="003A241B" w:rsidP="003A241B">
          <w:pPr>
            <w:ind w:right="-1"/>
            <w:rPr>
              <w:color w:val="auto"/>
            </w:rPr>
          </w:pPr>
          <w:r w:rsidRPr="003A241B">
            <w:rPr>
              <w:color w:val="auto"/>
            </w:rPr>
            <w:t xml:space="preserve">We </w:t>
          </w:r>
          <w:proofErr w:type="spellStart"/>
          <w:r w:rsidRPr="003A241B">
            <w:rPr>
              <w:color w:val="auto"/>
            </w:rPr>
            <w:t>analyze</w:t>
          </w:r>
          <w:proofErr w:type="spellEnd"/>
          <w:r w:rsidRPr="003A241B">
            <w:rPr>
              <w:color w:val="auto"/>
            </w:rPr>
            <w:t xml:space="preserve"> and monitor these factors to protect process stability and maintain the integrity of our quality management system (QMS).</w:t>
          </w:r>
        </w:p>
        <w:p w14:paraId="0991231D" w14:textId="3F097D42" w:rsidR="00E130F2" w:rsidRDefault="00C2381B" w:rsidP="003A241B">
          <w:pPr>
            <w:ind w:right="-1"/>
            <w:rPr>
              <w:lang w:val="en-US"/>
            </w:rPr>
          </w:pPr>
          <w:r w:rsidRPr="00B360D2">
            <w:rPr>
              <w:color w:val="auto"/>
              <w:lang w:val="en-US"/>
            </w:rPr>
            <w:t xml:space="preserve">Manufacturing Made Easy Ltd </w:t>
          </w:r>
          <w:r w:rsidR="00F64373" w:rsidRPr="00B360D2">
            <w:rPr>
              <w:color w:val="auto"/>
              <w:lang w:val="en-US"/>
            </w:rPr>
            <w:t>then monitors and reviews this information to ensure that a continual understanding of each</w:t>
          </w:r>
          <w:r w:rsidR="005E3D94">
            <w:rPr>
              <w:color w:val="auto"/>
              <w:lang w:val="en-US"/>
            </w:rPr>
            <w:t xml:space="preserve"> relevant</w:t>
          </w:r>
          <w:r w:rsidR="00F64373" w:rsidRPr="00B360D2">
            <w:rPr>
              <w:color w:val="auto"/>
              <w:lang w:val="en-US"/>
            </w:rPr>
            <w:t xml:space="preserve"> </w:t>
          </w:r>
          <w:proofErr w:type="gramStart"/>
          <w:r w:rsidR="00C5514D">
            <w:rPr>
              <w:color w:val="auto"/>
              <w:lang w:val="en-US"/>
            </w:rPr>
            <w:t>parties</w:t>
          </w:r>
          <w:proofErr w:type="gramEnd"/>
          <w:r w:rsidR="00F64373" w:rsidRPr="00B360D2">
            <w:rPr>
              <w:color w:val="auto"/>
              <w:lang w:val="en-US"/>
            </w:rPr>
            <w:t xml:space="preserve"> requirements </w:t>
          </w:r>
          <w:r w:rsidR="00F64373">
            <w:rPr>
              <w:lang w:val="en-US"/>
            </w:rPr>
            <w:t>is derived and maintained.</w:t>
          </w:r>
          <w:r w:rsidR="00F64373" w:rsidRPr="00F64373">
            <w:rPr>
              <w:lang w:val="en-US"/>
            </w:rPr>
            <w:t xml:space="preserve"> </w:t>
          </w:r>
          <w:r w:rsidR="00D80D11">
            <w:rPr>
              <w:lang w:val="en-US"/>
            </w:rPr>
            <w:t>To facilitate the understanding of our context,</w:t>
          </w:r>
          <w:r w:rsidR="00944775">
            <w:rPr>
              <w:lang w:val="en-US"/>
            </w:rPr>
            <w:t xml:space="preserve"> we</w:t>
          </w:r>
          <w:r w:rsidR="00D80D11">
            <w:rPr>
              <w:lang w:val="en-US"/>
            </w:rPr>
            <w:t xml:space="preserve"> </w:t>
          </w:r>
          <w:r w:rsidR="000F613B">
            <w:rPr>
              <w:lang w:val="en-US"/>
            </w:rPr>
            <w:t xml:space="preserve">regularly </w:t>
          </w:r>
          <w:r w:rsidR="00D80D11">
            <w:rPr>
              <w:lang w:val="en-US"/>
            </w:rPr>
            <w:t xml:space="preserve">consider </w:t>
          </w:r>
          <w:r w:rsidR="00F64373">
            <w:rPr>
              <w:lang w:val="en-US"/>
            </w:rPr>
            <w:t xml:space="preserve">issues </w:t>
          </w:r>
          <w:r w:rsidR="0049412C">
            <w:rPr>
              <w:lang w:val="en-US"/>
            </w:rPr>
            <w:t xml:space="preserve">that </w:t>
          </w:r>
          <w:r w:rsidR="00D80D11">
            <w:rPr>
              <w:lang w:val="en-US"/>
            </w:rPr>
            <w:t xml:space="preserve">influence </w:t>
          </w:r>
          <w:r w:rsidR="00F64373">
            <w:rPr>
              <w:lang w:val="en-US"/>
            </w:rPr>
            <w:t>our context</w:t>
          </w:r>
          <w:r w:rsidR="000F613B">
            <w:rPr>
              <w:lang w:val="en-US"/>
            </w:rPr>
            <w:t xml:space="preserve"> during management review meetings and are conveyed via </w:t>
          </w:r>
          <w:r w:rsidR="000F613B" w:rsidRPr="005A7529">
            <w:rPr>
              <w:highlight w:val="cyan"/>
              <w:lang w:val="en-US"/>
            </w:rPr>
            <w:t>minutes and business planning documents.</w:t>
          </w:r>
          <w:r w:rsidR="000F613B">
            <w:rPr>
              <w:lang w:val="en-US"/>
            </w:rPr>
            <w:t xml:space="preserve"> </w:t>
          </w:r>
        </w:p>
        <w:tbl>
          <w:tblPr>
            <w:tblpPr w:leftFromText="180" w:rightFromText="180" w:vertAnchor="text" w:tblpX="108" w:tblpY="1"/>
            <w:tblOverlap w:val="never"/>
            <w:tblW w:w="4678" w:type="dxa"/>
            <w:tblBorders>
              <w:top w:val="single" w:sz="4" w:space="0" w:color="FFFFFF" w:themeColor="background1"/>
              <w:left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2339"/>
            <w:gridCol w:w="2339"/>
          </w:tblGrid>
          <w:tr w:rsidR="00F64373" w:rsidRPr="00382782" w14:paraId="7C31D349" w14:textId="77777777" w:rsidTr="005869FA">
            <w:trPr>
              <w:trHeight w:val="284"/>
              <w:tblHeader/>
            </w:trPr>
            <w:tc>
              <w:tcPr>
                <w:tcW w:w="2339" w:type="dxa"/>
                <w:shd w:val="clear" w:color="auto" w:fill="69676D" w:themeFill="text2"/>
                <w:vAlign w:val="center"/>
              </w:tcPr>
              <w:p w14:paraId="1FFCBC1F" w14:textId="77777777" w:rsidR="00F64373" w:rsidRPr="00D81F1F" w:rsidRDefault="00F64373" w:rsidP="00A07E76">
                <w:pPr>
                  <w:pStyle w:val="NoSpacing"/>
                  <w:rPr>
                    <w:rFonts w:ascii="Segoe UI" w:hAnsi="Segoe UI" w:cs="Segoe UI"/>
                    <w:color w:val="FFFFFF" w:themeColor="background1"/>
                    <w:sz w:val="18"/>
                    <w:szCs w:val="18"/>
                  </w:rPr>
                </w:pPr>
                <w:r w:rsidRPr="00D81F1F">
                  <w:rPr>
                    <w:rFonts w:ascii="Segoe UI" w:hAnsi="Segoe UI" w:cs="Segoe UI"/>
                    <w:color w:val="FFFFFF" w:themeColor="background1"/>
                    <w:sz w:val="18"/>
                    <w:szCs w:val="18"/>
                  </w:rPr>
                  <w:t>Internal Issues</w:t>
                </w:r>
              </w:p>
            </w:tc>
            <w:tc>
              <w:tcPr>
                <w:tcW w:w="2339" w:type="dxa"/>
                <w:shd w:val="clear" w:color="auto" w:fill="69676D" w:themeFill="text2"/>
                <w:vAlign w:val="center"/>
              </w:tcPr>
              <w:p w14:paraId="3DC9A7A9" w14:textId="77777777" w:rsidR="00F64373" w:rsidRPr="00D81F1F" w:rsidRDefault="00F64373" w:rsidP="000E0AFB">
                <w:pPr>
                  <w:pStyle w:val="NoSpacing"/>
                  <w:rPr>
                    <w:rFonts w:ascii="Segoe UI" w:hAnsi="Segoe UI" w:cs="Segoe UI"/>
                    <w:color w:val="FFFFFF" w:themeColor="background1"/>
                    <w:sz w:val="18"/>
                    <w:szCs w:val="18"/>
                  </w:rPr>
                </w:pPr>
                <w:r w:rsidRPr="00D81F1F">
                  <w:rPr>
                    <w:rFonts w:ascii="Segoe UI" w:hAnsi="Segoe UI" w:cs="Segoe UI"/>
                    <w:color w:val="FFFFFF" w:themeColor="background1"/>
                    <w:sz w:val="18"/>
                    <w:szCs w:val="18"/>
                  </w:rPr>
                  <w:t>External Issues</w:t>
                </w:r>
              </w:p>
            </w:tc>
          </w:tr>
          <w:tr w:rsidR="00F64373" w:rsidRPr="00382782" w14:paraId="63DCA763" w14:textId="77777777" w:rsidTr="001611CB">
            <w:trPr>
              <w:trHeight w:val="284"/>
            </w:trPr>
            <w:tc>
              <w:tcPr>
                <w:tcW w:w="2339" w:type="dxa"/>
                <w:shd w:val="clear" w:color="auto" w:fill="F2F2F2" w:themeFill="background1" w:themeFillShade="F2"/>
                <w:vAlign w:val="center"/>
              </w:tcPr>
              <w:p w14:paraId="1E839002" w14:textId="214CD5C3" w:rsidR="00F64373" w:rsidRPr="009D678F" w:rsidRDefault="003A3EE9" w:rsidP="000E0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20"/>
                  </w:tabs>
                  <w:spacing w:before="0" w:after="0" w:line="240" w:lineRule="auto"/>
                  <w:jc w:val="left"/>
                  <w:rPr>
                    <w:rFonts w:cs="Segoe UI"/>
                    <w:sz w:val="18"/>
                  </w:rPr>
                </w:pPr>
                <w:hyperlink r:id="rId38" w:history="1">
                  <w:r w:rsidRPr="009D678F">
                    <w:rPr>
                      <w:rStyle w:val="Hyperlink"/>
                      <w:rFonts w:cs="Segoe UI"/>
                      <w:sz w:val="18"/>
                    </w:rPr>
                    <w:t xml:space="preserve">Link </w:t>
                  </w:r>
                  <w:r w:rsidR="002737E8" w:rsidRPr="009D678F">
                    <w:rPr>
                      <w:rStyle w:val="Hyperlink"/>
                      <w:rFonts w:cs="Segoe UI"/>
                      <w:sz w:val="18"/>
                    </w:rPr>
                    <w:t>t</w:t>
                  </w:r>
                  <w:r w:rsidRPr="009D678F">
                    <w:rPr>
                      <w:rStyle w:val="Hyperlink"/>
                      <w:rFonts w:cs="Segoe UI"/>
                      <w:sz w:val="18"/>
                    </w:rPr>
                    <w:t xml:space="preserve">o the </w:t>
                  </w:r>
                  <w:r w:rsidR="002737E8" w:rsidRPr="009D678F">
                    <w:rPr>
                      <w:rStyle w:val="Hyperlink"/>
                      <w:rFonts w:cs="Segoe UI"/>
                      <w:sz w:val="18"/>
                    </w:rPr>
                    <w:t>Internal Issues</w:t>
                  </w:r>
                </w:hyperlink>
              </w:p>
            </w:tc>
            <w:tc>
              <w:tcPr>
                <w:tcW w:w="2339" w:type="dxa"/>
                <w:shd w:val="clear" w:color="auto" w:fill="F2F2F2" w:themeFill="background1" w:themeFillShade="F2"/>
                <w:vAlign w:val="center"/>
              </w:tcPr>
              <w:p w14:paraId="38385333" w14:textId="3441AA75" w:rsidR="00F64373" w:rsidRPr="009D678F" w:rsidRDefault="005275D3" w:rsidP="000E0AFB">
                <w:pPr>
                  <w:spacing w:before="0" w:after="0" w:line="240" w:lineRule="auto"/>
                  <w:jc w:val="left"/>
                  <w:rPr>
                    <w:rFonts w:cs="Segoe UI"/>
                    <w:sz w:val="18"/>
                  </w:rPr>
                </w:pPr>
                <w:hyperlink r:id="rId39" w:history="1">
                  <w:r w:rsidRPr="009D678F">
                    <w:rPr>
                      <w:rStyle w:val="Hyperlink"/>
                      <w:rFonts w:cs="Segoe UI"/>
                      <w:sz w:val="18"/>
                    </w:rPr>
                    <w:t>Link to the E</w:t>
                  </w:r>
                  <w:r w:rsidRPr="009D678F">
                    <w:rPr>
                      <w:rStyle w:val="Hyperlink"/>
                      <w:sz w:val="18"/>
                    </w:rPr>
                    <w:t>x</w:t>
                  </w:r>
                  <w:r w:rsidRPr="009D678F">
                    <w:rPr>
                      <w:rStyle w:val="Hyperlink"/>
                      <w:rFonts w:cs="Segoe UI"/>
                      <w:sz w:val="18"/>
                    </w:rPr>
                    <w:t>ternal Issues</w:t>
                  </w:r>
                </w:hyperlink>
              </w:p>
            </w:tc>
          </w:tr>
        </w:tbl>
        <w:p w14:paraId="1B8BFC28" w14:textId="77777777" w:rsidR="00C00487" w:rsidRDefault="00C00487" w:rsidP="005321AD">
          <w:pPr>
            <w:spacing w:before="0"/>
          </w:pPr>
          <w:r w:rsidRPr="00C00487">
            <w:t>The results of our context analysis help identify relevant risks and opportunities, as explained in Section 6.1.</w:t>
          </w:r>
        </w:p>
        <w:p w14:paraId="6B0A8D56" w14:textId="32272FC9" w:rsidR="00F7575F" w:rsidRDefault="00CA641C" w:rsidP="005321AD">
          <w:pPr>
            <w:spacing w:before="0"/>
          </w:pPr>
          <w:r w:rsidRPr="00CA641C">
            <w:rPr>
              <w:color w:val="FF0000"/>
            </w:rPr>
            <w:t>While ISO 9001:2015 does not require documented context, Manufacturing Made Easy Ltd maintains supporting records, including:</w:t>
          </w:r>
        </w:p>
        <w:p w14:paraId="624144F4" w14:textId="799D9706" w:rsidR="002C7F43" w:rsidRPr="00B326C1" w:rsidRDefault="002C7F43" w:rsidP="003D1C7F">
          <w:pPr>
            <w:pStyle w:val="ListParagraph"/>
            <w:ind w:left="714" w:hanging="357"/>
          </w:pPr>
          <w:r w:rsidRPr="00B326C1">
            <w:t xml:space="preserve">Context Analysis </w:t>
          </w:r>
          <w:r w:rsidR="001F6291">
            <w:t>Document</w:t>
          </w:r>
        </w:p>
        <w:p w14:paraId="0EDD0166" w14:textId="7A6DD2EA" w:rsidR="00795492" w:rsidRPr="00B326C1" w:rsidRDefault="00795492" w:rsidP="003D1C7F">
          <w:pPr>
            <w:pStyle w:val="ListParagraph"/>
            <w:ind w:left="714" w:hanging="357"/>
          </w:pPr>
          <w:r w:rsidRPr="00B326C1">
            <w:t>Analysis of b</w:t>
          </w:r>
          <w:r w:rsidR="00F7575F" w:rsidRPr="00B326C1">
            <w:t>usiness plan</w:t>
          </w:r>
          <w:r w:rsidRPr="00B326C1">
            <w:t>s</w:t>
          </w:r>
          <w:r w:rsidR="006A0E29" w:rsidRPr="00B326C1">
            <w:t xml:space="preserve">, </w:t>
          </w:r>
          <w:r w:rsidRPr="00B326C1">
            <w:t>strategies</w:t>
          </w:r>
          <w:r w:rsidR="006A0E29" w:rsidRPr="00B326C1">
            <w:t xml:space="preserve">, and </w:t>
          </w:r>
          <w:r w:rsidRPr="00B326C1">
            <w:t>s</w:t>
          </w:r>
          <w:r w:rsidR="008B3F5D" w:rsidRPr="00B326C1">
            <w:t>tatutory</w:t>
          </w:r>
          <w:r w:rsidRPr="00B326C1">
            <w:t xml:space="preserve"> and</w:t>
          </w:r>
          <w:r w:rsidR="008B3F5D" w:rsidRPr="00B326C1">
            <w:t xml:space="preserve"> regulatory</w:t>
          </w:r>
          <w:r w:rsidRPr="00B326C1">
            <w:t xml:space="preserve"> </w:t>
          </w:r>
          <w:proofErr w:type="gramStart"/>
          <w:r w:rsidRPr="00B326C1">
            <w:t>commitments;</w:t>
          </w:r>
          <w:proofErr w:type="gramEnd"/>
        </w:p>
        <w:p w14:paraId="4F8B61EC" w14:textId="77777777" w:rsidR="00F7575F" w:rsidRPr="00B326C1" w:rsidRDefault="00795492" w:rsidP="003D1C7F">
          <w:pPr>
            <w:pStyle w:val="ListParagraph"/>
            <w:ind w:left="714" w:hanging="357"/>
          </w:pPr>
          <w:r w:rsidRPr="00B326C1">
            <w:t xml:space="preserve">Analysis of </w:t>
          </w:r>
          <w:r w:rsidR="00F7575F" w:rsidRPr="00B326C1">
            <w:t>technolog</w:t>
          </w:r>
          <w:r w:rsidRPr="00B326C1">
            <w:t xml:space="preserve">y </w:t>
          </w:r>
          <w:r w:rsidR="00F7575F" w:rsidRPr="00B326C1">
            <w:t xml:space="preserve">and </w:t>
          </w:r>
          <w:proofErr w:type="gramStart"/>
          <w:r w:rsidR="00F7575F" w:rsidRPr="00B326C1">
            <w:t>competitors;</w:t>
          </w:r>
          <w:proofErr w:type="gramEnd"/>
        </w:p>
        <w:p w14:paraId="31387998" w14:textId="77777777" w:rsidR="00B86561" w:rsidRPr="00B326C1" w:rsidRDefault="00F7575F" w:rsidP="003D1C7F">
          <w:pPr>
            <w:pStyle w:val="ListParagraph"/>
            <w:ind w:left="714" w:hanging="357"/>
          </w:pPr>
          <w:r w:rsidRPr="00B326C1">
            <w:t>Economic reports from</w:t>
          </w:r>
          <w:r w:rsidR="00420F4F" w:rsidRPr="00B326C1">
            <w:t xml:space="preserve"> relevant</w:t>
          </w:r>
          <w:r w:rsidR="00B86561" w:rsidRPr="00B326C1">
            <w:t xml:space="preserve"> business </w:t>
          </w:r>
          <w:proofErr w:type="gramStart"/>
          <w:r w:rsidR="00B86561" w:rsidRPr="00B326C1">
            <w:t>sectors;</w:t>
          </w:r>
          <w:proofErr w:type="gramEnd"/>
        </w:p>
        <w:p w14:paraId="5E9D9468" w14:textId="77777777" w:rsidR="00F7575F" w:rsidRPr="00F94F9A" w:rsidRDefault="00B86561" w:rsidP="003D1C7F">
          <w:pPr>
            <w:pStyle w:val="ListParagraph"/>
            <w:ind w:left="714" w:hanging="357"/>
            <w:rPr>
              <w:highlight w:val="yellow"/>
            </w:rPr>
          </w:pPr>
          <w:commentRangeStart w:id="9"/>
          <w:r w:rsidRPr="00F94F9A">
            <w:rPr>
              <w:highlight w:val="yellow"/>
            </w:rPr>
            <w:t xml:space="preserve">Technical reports </w:t>
          </w:r>
          <w:r w:rsidR="00420F4F" w:rsidRPr="00F94F9A">
            <w:rPr>
              <w:highlight w:val="yellow"/>
            </w:rPr>
            <w:t xml:space="preserve">from </w:t>
          </w:r>
          <w:r w:rsidR="00795492" w:rsidRPr="00F94F9A">
            <w:rPr>
              <w:highlight w:val="yellow"/>
            </w:rPr>
            <w:t xml:space="preserve">technical experts and </w:t>
          </w:r>
          <w:r w:rsidR="00F7575F" w:rsidRPr="00F94F9A">
            <w:rPr>
              <w:highlight w:val="yellow"/>
            </w:rPr>
            <w:t>consultants;</w:t>
          </w:r>
          <w:commentRangeEnd w:id="9"/>
          <w:r w:rsidR="004B29F0">
            <w:rPr>
              <w:rStyle w:val="CommentReference"/>
            </w:rPr>
            <w:commentReference w:id="9"/>
          </w:r>
        </w:p>
        <w:p w14:paraId="5E5351F7" w14:textId="77777777" w:rsidR="00B00EAE" w:rsidRPr="00B326C1" w:rsidRDefault="002D0F68" w:rsidP="003D1C7F">
          <w:pPr>
            <w:pStyle w:val="ListParagraph"/>
            <w:ind w:left="714" w:hanging="357"/>
          </w:pPr>
          <w:r w:rsidRPr="00B326C1">
            <w:t>SWOT</w:t>
          </w:r>
          <w:r w:rsidR="00B00EAE" w:rsidRPr="00B326C1">
            <w:t xml:space="preserve"> analysis reports or schedules for internal </w:t>
          </w:r>
          <w:proofErr w:type="gramStart"/>
          <w:r w:rsidR="00B00EAE" w:rsidRPr="00B326C1">
            <w:t>issues;</w:t>
          </w:r>
          <w:proofErr w:type="gramEnd"/>
        </w:p>
        <w:p w14:paraId="3D7C580F" w14:textId="77777777" w:rsidR="00F7575F" w:rsidRPr="00B326C1" w:rsidRDefault="002D0F68" w:rsidP="003D1C7F">
          <w:pPr>
            <w:pStyle w:val="ListParagraph"/>
            <w:ind w:left="714" w:hanging="357"/>
          </w:pPr>
          <w:r w:rsidRPr="00B326C1">
            <w:t xml:space="preserve">PESTLE </w:t>
          </w:r>
          <w:r w:rsidR="00F7575F" w:rsidRPr="00B326C1">
            <w:t>analysis</w:t>
          </w:r>
          <w:r w:rsidR="00D714F2" w:rsidRPr="00B326C1">
            <w:t xml:space="preserve"> reports or schedules</w:t>
          </w:r>
          <w:r w:rsidR="00B00EAE" w:rsidRPr="00B326C1">
            <w:t xml:space="preserve"> for external </w:t>
          </w:r>
          <w:proofErr w:type="gramStart"/>
          <w:r w:rsidR="00B00EAE" w:rsidRPr="00B326C1">
            <w:t>issues</w:t>
          </w:r>
          <w:r w:rsidR="00F7575F" w:rsidRPr="00B326C1">
            <w:t>;</w:t>
          </w:r>
          <w:proofErr w:type="gramEnd"/>
        </w:p>
        <w:p w14:paraId="664AFD6E" w14:textId="77777777" w:rsidR="00F7575F" w:rsidRPr="00B326C1" w:rsidRDefault="00F7575F" w:rsidP="003D1C7F">
          <w:pPr>
            <w:pStyle w:val="ListParagraph"/>
            <w:ind w:left="714" w:hanging="357"/>
          </w:pPr>
          <w:r w:rsidRPr="00B326C1">
            <w:t>Minutes of meetings (Manage</w:t>
          </w:r>
          <w:r w:rsidR="00420F4F" w:rsidRPr="00B326C1">
            <w:t>ment and design review minutes), p</w:t>
          </w:r>
          <w:r w:rsidRPr="00B326C1">
            <w:t>rocess maps</w:t>
          </w:r>
          <w:r w:rsidR="0032503D" w:rsidRPr="00B326C1">
            <w:t xml:space="preserve"> and</w:t>
          </w:r>
          <w:r w:rsidR="008B3F5D" w:rsidRPr="00B326C1">
            <w:t xml:space="preserve"> </w:t>
          </w:r>
          <w:r w:rsidR="0032503D" w:rsidRPr="00B326C1">
            <w:t>reports</w:t>
          </w:r>
          <w:r w:rsidR="00420F4F" w:rsidRPr="00B326C1">
            <w:t>, etc</w:t>
          </w:r>
          <w:r w:rsidRPr="00B326C1">
            <w:t>.</w:t>
          </w:r>
        </w:p>
        <w:p w14:paraId="65E957D3" w14:textId="42F5C02B" w:rsidR="000D2011" w:rsidRDefault="00E039D8" w:rsidP="000D2011">
          <w:pPr>
            <w:spacing w:after="80"/>
          </w:pPr>
          <w:r w:rsidRPr="00E039D8">
            <w:t>SWOT helps us assess internal strengths and weaknesses, while PESTLE evaluates external factors affecting growth and strategy.</w:t>
          </w:r>
        </w:p>
        <w:p w14:paraId="43DB24F3" w14:textId="77777777" w:rsidR="001F3422" w:rsidRDefault="003A68BF" w:rsidP="00C12BF8">
          <w:pPr>
            <w:pStyle w:val="Heading02"/>
          </w:pPr>
          <w:bookmarkStart w:id="10" w:name="_Toc482261312"/>
          <w:r>
            <w:t xml:space="preserve">Relevant </w:t>
          </w:r>
          <w:r w:rsidR="001F3422" w:rsidRPr="00795492">
            <w:t>Interested</w:t>
          </w:r>
          <w:r w:rsidR="001F3422">
            <w:t xml:space="preserve"> Parties</w:t>
          </w:r>
          <w:bookmarkEnd w:id="10"/>
        </w:p>
        <w:p w14:paraId="7D7631E2" w14:textId="77777777" w:rsidR="009458FB" w:rsidRPr="00FE6C42" w:rsidRDefault="00FE6C42" w:rsidP="00FE6C42">
          <w:r w:rsidRPr="00FE6C42">
            <w:lastRenderedPageBreak/>
            <w:t>Manufacturing Made Easy Ltd understands that the needs and expectations of our interested parties can change over time. We focus only on those that are relevant to our operations and quality management system.</w:t>
          </w:r>
        </w:p>
        <w:tbl>
          <w:tblPr>
            <w:tblpPr w:leftFromText="180" w:rightFromText="180" w:vertAnchor="text" w:tblpX="108" w:tblpY="1"/>
            <w:tblOverlap w:val="never"/>
            <w:tblW w:w="4644" w:type="dxa"/>
            <w:tblBorders>
              <w:top w:val="single" w:sz="4" w:space="0" w:color="FFFFFF" w:themeColor="background1"/>
              <w:left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2322"/>
            <w:gridCol w:w="2322"/>
          </w:tblGrid>
          <w:tr w:rsidR="009458FB" w:rsidRPr="00382782" w14:paraId="2D486D57" w14:textId="77777777" w:rsidTr="009E359C">
            <w:trPr>
              <w:trHeight w:val="284"/>
              <w:tblHeader/>
            </w:trPr>
            <w:tc>
              <w:tcPr>
                <w:tcW w:w="2322" w:type="dxa"/>
                <w:shd w:val="clear" w:color="auto" w:fill="69676D" w:themeFill="text2"/>
                <w:vAlign w:val="center"/>
              </w:tcPr>
              <w:p w14:paraId="3A64A83C" w14:textId="77777777" w:rsidR="009458FB" w:rsidRPr="00D81F1F" w:rsidRDefault="009458FB" w:rsidP="009E359C">
                <w:pPr>
                  <w:pStyle w:val="NoSpacing"/>
                  <w:rPr>
                    <w:rFonts w:ascii="Segoe UI" w:hAnsi="Segoe UI" w:cs="Segoe UI"/>
                    <w:color w:val="FFFFFF" w:themeColor="background1"/>
                    <w:sz w:val="18"/>
                    <w:szCs w:val="18"/>
                  </w:rPr>
                </w:pPr>
                <w:r w:rsidRPr="00D81F1F">
                  <w:rPr>
                    <w:rFonts w:ascii="Segoe UI" w:hAnsi="Segoe UI" w:cs="Segoe UI"/>
                    <w:color w:val="FFFFFF" w:themeColor="background1"/>
                    <w:sz w:val="18"/>
                    <w:szCs w:val="18"/>
                  </w:rPr>
                  <w:t>Interested Parties</w:t>
                </w:r>
              </w:p>
            </w:tc>
            <w:tc>
              <w:tcPr>
                <w:tcW w:w="2322" w:type="dxa"/>
                <w:shd w:val="clear" w:color="auto" w:fill="69676D" w:themeFill="text2"/>
                <w:vAlign w:val="center"/>
              </w:tcPr>
              <w:p w14:paraId="4296C676" w14:textId="77777777" w:rsidR="009458FB" w:rsidRPr="00D81F1F" w:rsidRDefault="009458FB" w:rsidP="009E359C">
                <w:pPr>
                  <w:pStyle w:val="NoSpacing"/>
                  <w:rPr>
                    <w:rFonts w:ascii="Segoe UI" w:hAnsi="Segoe UI" w:cs="Segoe UI"/>
                    <w:color w:val="FFFFFF" w:themeColor="background1"/>
                    <w:sz w:val="18"/>
                    <w:szCs w:val="18"/>
                  </w:rPr>
                </w:pPr>
                <w:r w:rsidRPr="00D81F1F">
                  <w:rPr>
                    <w:rFonts w:ascii="Segoe UI" w:hAnsi="Segoe UI" w:cs="Segoe UI"/>
                    <w:color w:val="FFFFFF" w:themeColor="background1"/>
                    <w:sz w:val="18"/>
                    <w:szCs w:val="18"/>
                  </w:rPr>
                  <w:t>Needs &amp; Expectations</w:t>
                </w:r>
              </w:p>
            </w:tc>
          </w:tr>
          <w:tr w:rsidR="009458FB" w:rsidRPr="00382782" w14:paraId="0C40CBCB" w14:textId="77777777" w:rsidTr="009E359C">
            <w:trPr>
              <w:trHeight w:val="284"/>
            </w:trPr>
            <w:tc>
              <w:tcPr>
                <w:tcW w:w="2322" w:type="dxa"/>
                <w:shd w:val="clear" w:color="auto" w:fill="F2F2F2" w:themeFill="background1" w:themeFillShade="F2"/>
                <w:vAlign w:val="center"/>
              </w:tcPr>
              <w:p w14:paraId="4E977F97" w14:textId="77777777" w:rsidR="009458FB" w:rsidRPr="000D2B6F" w:rsidRDefault="009458FB" w:rsidP="009E359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20"/>
                  </w:tabs>
                  <w:spacing w:before="0" w:after="0" w:line="240" w:lineRule="auto"/>
                  <w:jc w:val="left"/>
                  <w:rPr>
                    <w:rFonts w:cs="Segoe UI"/>
                    <w:sz w:val="18"/>
                  </w:rPr>
                </w:pPr>
                <w:hyperlink r:id="rId40" w:history="1">
                  <w:r w:rsidRPr="002861E2">
                    <w:rPr>
                      <w:rStyle w:val="Hyperlink"/>
                      <w:rFonts w:cs="Segoe UI"/>
                      <w:sz w:val="18"/>
                    </w:rPr>
                    <w:t>Link to the Interested Parties Form</w:t>
                  </w:r>
                </w:hyperlink>
              </w:p>
            </w:tc>
            <w:tc>
              <w:tcPr>
                <w:tcW w:w="2322" w:type="dxa"/>
                <w:shd w:val="clear" w:color="auto" w:fill="F2F2F2" w:themeFill="background1" w:themeFillShade="F2"/>
                <w:vAlign w:val="center"/>
              </w:tcPr>
              <w:p w14:paraId="2506ADA8" w14:textId="77777777" w:rsidR="009458FB" w:rsidRPr="000D2B6F" w:rsidRDefault="009458FB" w:rsidP="009E359C">
                <w:pPr>
                  <w:spacing w:before="0" w:after="0" w:line="240" w:lineRule="auto"/>
                  <w:jc w:val="left"/>
                  <w:rPr>
                    <w:rFonts w:cs="Segoe UI"/>
                    <w:sz w:val="18"/>
                  </w:rPr>
                </w:pPr>
                <w:hyperlink r:id="rId41" w:history="1">
                  <w:r w:rsidRPr="002861E2">
                    <w:rPr>
                      <w:rStyle w:val="Hyperlink"/>
                      <w:rFonts w:cs="Segoe UI"/>
                      <w:sz w:val="18"/>
                    </w:rPr>
                    <w:t>Link to the Needs &amp; Expectations Form</w:t>
                  </w:r>
                </w:hyperlink>
              </w:p>
            </w:tc>
          </w:tr>
        </w:tbl>
        <w:p w14:paraId="49255C50" w14:textId="09875737" w:rsidR="00F1464F" w:rsidRPr="00FE6C42" w:rsidRDefault="00FE6C42" w:rsidP="00FE6C42">
          <w:pPr>
            <w:rPr>
              <w:lang w:val="en-US"/>
            </w:rPr>
          </w:pPr>
          <w:r w:rsidRPr="00FE6C42">
            <w:t>We identify and assess these needs to ensure our projects and processes meet all applicable</w:t>
          </w:r>
          <w:r>
            <w:t xml:space="preserve"> relevant</w:t>
          </w:r>
          <w:r w:rsidRPr="00FE6C42">
            <w:t xml:space="preserve"> requirements. Where appropriate</w:t>
          </w:r>
          <w:r>
            <w:t xml:space="preserve"> and relevant</w:t>
          </w:r>
          <w:r w:rsidRPr="00FE6C42">
            <w:t>, we translate them into QMS requirements.</w:t>
          </w:r>
        </w:p>
        <w:p w14:paraId="6C0EE518" w14:textId="77777777" w:rsidR="005251FB" w:rsidRPr="00C12BF8" w:rsidRDefault="005251FB" w:rsidP="00C12BF8">
          <w:pPr>
            <w:pStyle w:val="Heading02"/>
          </w:pPr>
          <w:bookmarkStart w:id="11" w:name="_Toc482261313"/>
          <w:r w:rsidRPr="00C12BF8">
            <w:t>Quality Management System</w:t>
          </w:r>
          <w:bookmarkEnd w:id="11"/>
        </w:p>
        <w:p w14:paraId="1277C654" w14:textId="77777777" w:rsidR="001F3422" w:rsidRPr="00C12BF8" w:rsidRDefault="005F0DBA" w:rsidP="00C12BF8">
          <w:pPr>
            <w:pStyle w:val="Heading03"/>
          </w:pPr>
          <w:bookmarkStart w:id="12" w:name="_Toc482261314"/>
          <w:r w:rsidRPr="00C12BF8">
            <w:t xml:space="preserve">Management System </w:t>
          </w:r>
          <w:r w:rsidR="001F3422" w:rsidRPr="00C12BF8">
            <w:t>Scope</w:t>
          </w:r>
          <w:bookmarkEnd w:id="12"/>
        </w:p>
        <w:p w14:paraId="18003AB1" w14:textId="09FAC008" w:rsidR="00036AA7" w:rsidRPr="00B360D2" w:rsidRDefault="000B7EB8" w:rsidP="00E432DB">
          <w:pPr>
            <w:rPr>
              <w:color w:val="auto"/>
              <w:lang w:val="en-US"/>
            </w:rPr>
          </w:pPr>
          <w:r>
            <w:rPr>
              <w:lang w:val="en-US"/>
            </w:rPr>
            <w:t>Based on the analysis of the issues</w:t>
          </w:r>
          <w:r w:rsidR="00AC2BD2">
            <w:rPr>
              <w:lang w:val="en-US"/>
            </w:rPr>
            <w:t>,</w:t>
          </w:r>
          <w:r>
            <w:rPr>
              <w:lang w:val="en-US"/>
            </w:rPr>
            <w:t xml:space="preserve"> </w:t>
          </w:r>
          <w:r w:rsidR="00AC2BD2">
            <w:rPr>
              <w:lang w:val="en-US"/>
            </w:rPr>
            <w:t xml:space="preserve">needs and expectations </w:t>
          </w:r>
          <w:r w:rsidR="00036AA7">
            <w:rPr>
              <w:lang w:val="en-US"/>
            </w:rPr>
            <w:t>identified in Section</w:t>
          </w:r>
          <w:r w:rsidR="00CA3DAA">
            <w:rPr>
              <w:lang w:val="en-US"/>
            </w:rPr>
            <w:t>s</w:t>
          </w:r>
          <w:r w:rsidR="00036AA7">
            <w:rPr>
              <w:lang w:val="en-US"/>
            </w:rPr>
            <w:t xml:space="preserve"> 4.1 and 4.2</w:t>
          </w:r>
          <w:r w:rsidR="00036AA7" w:rsidRPr="00B360D2">
            <w:rPr>
              <w:color w:val="auto"/>
              <w:lang w:val="en-US"/>
            </w:rPr>
            <w:t xml:space="preserve">, </w:t>
          </w:r>
          <w:r w:rsidR="00C2381B" w:rsidRPr="00B360D2">
            <w:rPr>
              <w:color w:val="auto"/>
              <w:lang w:val="en-US"/>
            </w:rPr>
            <w:t xml:space="preserve">Manufacturing Made Easy Ltd </w:t>
          </w:r>
          <w:r w:rsidR="00036AA7" w:rsidRPr="00B360D2">
            <w:rPr>
              <w:color w:val="auto"/>
              <w:lang w:val="en-US"/>
            </w:rPr>
            <w:t>has established the scope</w:t>
          </w:r>
          <w:r w:rsidR="00F556CC" w:rsidRPr="00B360D2">
            <w:rPr>
              <w:color w:val="auto"/>
              <w:lang w:val="en-US"/>
            </w:rPr>
            <w:t xml:space="preserve"> of our quality management system</w:t>
          </w:r>
          <w:r w:rsidR="00AF2F5A" w:rsidRPr="00B360D2">
            <w:rPr>
              <w:color w:val="auto"/>
              <w:lang w:val="en-US"/>
            </w:rPr>
            <w:t xml:space="preserve"> in order the implement </w:t>
          </w:r>
          <w:r w:rsidRPr="00B360D2">
            <w:rPr>
              <w:color w:val="auto"/>
              <w:lang w:val="en-US"/>
            </w:rPr>
            <w:t xml:space="preserve">our </w:t>
          </w:r>
          <w:r w:rsidR="00036AA7" w:rsidRPr="00B360D2">
            <w:rPr>
              <w:color w:val="auto"/>
              <w:lang w:val="en-US"/>
            </w:rPr>
            <w:t xml:space="preserve">objectives and </w:t>
          </w:r>
          <w:r w:rsidRPr="00B360D2">
            <w:rPr>
              <w:color w:val="auto"/>
              <w:lang w:val="en-US"/>
            </w:rPr>
            <w:t xml:space="preserve">our </w:t>
          </w:r>
          <w:r w:rsidR="00036AA7" w:rsidRPr="00B360D2">
            <w:rPr>
              <w:color w:val="auto"/>
              <w:lang w:val="en-US"/>
            </w:rPr>
            <w:t xml:space="preserve">policies </w:t>
          </w:r>
          <w:r w:rsidR="00F556CC" w:rsidRPr="00B360D2">
            <w:rPr>
              <w:color w:val="auto"/>
              <w:lang w:val="en-US"/>
            </w:rPr>
            <w:t xml:space="preserve">that are </w:t>
          </w:r>
          <w:r w:rsidRPr="00B360D2">
            <w:rPr>
              <w:color w:val="auto"/>
              <w:lang w:val="en-US"/>
            </w:rPr>
            <w:t>relevant to our context</w:t>
          </w:r>
          <w:r w:rsidR="0009025A" w:rsidRPr="00B360D2">
            <w:rPr>
              <w:color w:val="auto"/>
              <w:lang w:val="en-US"/>
            </w:rPr>
            <w:t xml:space="preserve">, </w:t>
          </w:r>
          <w:r w:rsidR="0015531B">
            <w:rPr>
              <w:color w:val="auto"/>
              <w:lang w:val="en-US"/>
            </w:rPr>
            <w:t>project</w:t>
          </w:r>
          <w:r w:rsidR="0009025A" w:rsidRPr="00B360D2">
            <w:rPr>
              <w:color w:val="auto"/>
              <w:lang w:val="en-US"/>
            </w:rPr>
            <w:t>s and any interested parties</w:t>
          </w:r>
          <w:r w:rsidR="00036AA7" w:rsidRPr="00B360D2">
            <w:rPr>
              <w:color w:val="auto"/>
              <w:lang w:val="en-US"/>
            </w:rPr>
            <w:t>.</w:t>
          </w:r>
          <w:r w:rsidR="00F556CC" w:rsidRPr="00B360D2">
            <w:rPr>
              <w:color w:val="auto"/>
              <w:lang w:val="en-US"/>
            </w:rPr>
            <w:t xml:space="preserve"> </w:t>
          </w:r>
        </w:p>
        <w:p w14:paraId="5BD8584A" w14:textId="33945110" w:rsidR="002F2EDC" w:rsidRPr="00382782" w:rsidRDefault="000400CA" w:rsidP="00894B62">
          <w:pPr>
            <w:rPr>
              <w:lang w:val="en-US"/>
            </w:rPr>
          </w:pPr>
          <w:r w:rsidRPr="00B360D2">
            <w:rPr>
              <w:color w:val="auto"/>
            </w:rPr>
            <w:t xml:space="preserve">This document describes our quality management system, </w:t>
          </w:r>
          <w:r w:rsidR="006B2B00" w:rsidRPr="00B360D2">
            <w:rPr>
              <w:color w:val="auto"/>
            </w:rPr>
            <w:t>presents</w:t>
          </w:r>
          <w:r w:rsidRPr="00B360D2">
            <w:rPr>
              <w:color w:val="auto"/>
            </w:rPr>
            <w:t xml:space="preserve"> authorities, inter</w:t>
          </w:r>
          <w:r w:rsidRPr="00382782">
            <w:t xml:space="preserve">-relationships and responsibilities of </w:t>
          </w:r>
          <w:commentRangeStart w:id="13"/>
          <w:r w:rsidRPr="006B2B00">
            <w:rPr>
              <w:highlight w:val="yellow"/>
            </w:rPr>
            <w:t>process owners and personnel</w:t>
          </w:r>
          <w:commentRangeEnd w:id="13"/>
          <w:r w:rsidR="00E473B0">
            <w:rPr>
              <w:rStyle w:val="CommentReference"/>
            </w:rPr>
            <w:commentReference w:id="13"/>
          </w:r>
          <w:r w:rsidRPr="00382782">
            <w:t xml:space="preserve"> that </w:t>
          </w:r>
          <w:r>
            <w:t>operate</w:t>
          </w:r>
          <w:r w:rsidRPr="00382782">
            <w:t xml:space="preserve"> within the system. </w:t>
          </w:r>
          <w:r w:rsidR="00C83FD1">
            <w:t>W</w:t>
          </w:r>
          <w:proofErr w:type="spellStart"/>
          <w:r w:rsidR="00D87C3E">
            <w:rPr>
              <w:lang w:val="en-US"/>
            </w:rPr>
            <w:t>e</w:t>
          </w:r>
          <w:proofErr w:type="spellEnd"/>
          <w:r w:rsidR="00D87C3E">
            <w:rPr>
              <w:lang w:val="en-US"/>
            </w:rPr>
            <w:t xml:space="preserve"> have decided to retain and update </w:t>
          </w:r>
          <w:r w:rsidR="002D2991">
            <w:rPr>
              <w:lang w:val="en-US"/>
            </w:rPr>
            <w:t>our</w:t>
          </w:r>
          <w:r w:rsidR="00D87C3E">
            <w:rPr>
              <w:lang w:val="en-US"/>
            </w:rPr>
            <w:t xml:space="preserve"> quality manual, as our </w:t>
          </w:r>
          <w:r>
            <w:rPr>
              <w:lang w:val="en-US"/>
            </w:rPr>
            <w:t xml:space="preserve">employees, </w:t>
          </w:r>
          <w:r w:rsidR="00D87C3E">
            <w:rPr>
              <w:lang w:val="en-US"/>
            </w:rPr>
            <w:t>customers, suppliers and other stakeholders</w:t>
          </w:r>
          <w:r w:rsidR="002D2991">
            <w:rPr>
              <w:lang w:val="en-US"/>
            </w:rPr>
            <w:t xml:space="preserve"> perceive it </w:t>
          </w:r>
          <w:r w:rsidR="00D87C3E">
            <w:rPr>
              <w:lang w:val="en-US"/>
            </w:rPr>
            <w:t>to add value</w:t>
          </w:r>
          <w:r w:rsidR="002F2EDC">
            <w:rPr>
              <w:lang w:val="en-US"/>
            </w:rPr>
            <w:t xml:space="preserve"> to our operations</w:t>
          </w:r>
          <w:r w:rsidR="00D87C3E">
            <w:rPr>
              <w:lang w:val="en-US"/>
            </w:rPr>
            <w:t>.</w:t>
          </w:r>
        </w:p>
        <w:p w14:paraId="15BFED5F" w14:textId="17E498D0" w:rsidR="00DD4EE7" w:rsidRPr="00382782" w:rsidRDefault="00894B62" w:rsidP="00E432DB">
          <w:pPr>
            <w:rPr>
              <w:lang w:val="en-US"/>
            </w:rPr>
          </w:pPr>
          <w:r>
            <w:rPr>
              <w:lang w:val="en-US"/>
            </w:rPr>
            <w:t>This document also</w:t>
          </w:r>
          <w:r w:rsidR="00D87C3E">
            <w:rPr>
              <w:lang w:val="en-US"/>
            </w:rPr>
            <w:t xml:space="preserve"> demonstrates </w:t>
          </w:r>
          <w:r w:rsidR="00E432DB" w:rsidRPr="00382782">
            <w:rPr>
              <w:lang w:val="en-US"/>
            </w:rPr>
            <w:t xml:space="preserve">the relationship between </w:t>
          </w:r>
          <w:r w:rsidR="00D87C3E">
            <w:rPr>
              <w:lang w:val="en-US"/>
            </w:rPr>
            <w:t xml:space="preserve">our </w:t>
          </w:r>
          <w:r w:rsidR="00D87C3E" w:rsidRPr="00382782">
            <w:rPr>
              <w:lang w:val="en-US"/>
            </w:rPr>
            <w:t>quality</w:t>
          </w:r>
          <w:r w:rsidR="00D87C3E">
            <w:rPr>
              <w:lang w:val="en-US"/>
            </w:rPr>
            <w:t xml:space="preserve"> </w:t>
          </w:r>
          <w:r w:rsidR="00E432DB" w:rsidRPr="00382782">
            <w:rPr>
              <w:lang w:val="en-US"/>
            </w:rPr>
            <w:t>management system and the</w:t>
          </w:r>
          <w:r w:rsidR="00D87C3E">
            <w:rPr>
              <w:lang w:val="en-US"/>
            </w:rPr>
            <w:t xml:space="preserve"> </w:t>
          </w:r>
          <w:r w:rsidR="00D87C3E" w:rsidRPr="00382782">
            <w:rPr>
              <w:lang w:val="en-US"/>
            </w:rPr>
            <w:t>sequence and interaction</w:t>
          </w:r>
          <w:r w:rsidR="00D87C3E">
            <w:rPr>
              <w:lang w:val="en-US"/>
            </w:rPr>
            <w:t xml:space="preserve"> of our key processes</w:t>
          </w:r>
          <w:r w:rsidR="00E432DB" w:rsidRPr="00382782">
            <w:rPr>
              <w:lang w:val="en-US"/>
            </w:rPr>
            <w:t xml:space="preserve">. </w:t>
          </w:r>
          <w:r w:rsidR="00DD4EE7" w:rsidRPr="00382782">
            <w:rPr>
              <w:lang w:val="en-US"/>
            </w:rPr>
            <w:t>Conformance to ISO 9001:20</w:t>
          </w:r>
          <w:r w:rsidR="00D87C3E">
            <w:rPr>
              <w:lang w:val="en-US"/>
            </w:rPr>
            <w:t>15</w:t>
          </w:r>
          <w:r w:rsidR="00DD4EE7" w:rsidRPr="00382782">
            <w:rPr>
              <w:lang w:val="en-US"/>
            </w:rPr>
            <w:t xml:space="preserve"> has been verified utilizing a formal assessment and review process</w:t>
          </w:r>
          <w:r w:rsidR="00DD4EE7" w:rsidRPr="00376A16">
            <w:rPr>
              <w:lang w:val="en-US"/>
            </w:rPr>
            <w:t xml:space="preserve"> </w:t>
          </w:r>
          <w:r w:rsidR="00DD4EE7" w:rsidRPr="00382782">
            <w:rPr>
              <w:lang w:val="en-US"/>
            </w:rPr>
            <w:t xml:space="preserve">by </w:t>
          </w:r>
          <w:r w:rsidR="00DD4EE7" w:rsidRPr="00BE3840">
            <w:rPr>
              <w:color w:val="0000FF"/>
              <w:highlight w:val="yellow"/>
              <w:lang w:val="en-US"/>
            </w:rPr>
            <w:t>&lt;name of Registrar</w:t>
          </w:r>
          <w:r w:rsidR="00B326C1" w:rsidRPr="00BE3840">
            <w:rPr>
              <w:color w:val="0000FF"/>
              <w:highlight w:val="yellow"/>
              <w:lang w:val="en-US"/>
            </w:rPr>
            <w:t xml:space="preserve"> (LRQA</w:t>
          </w:r>
          <w:r w:rsidR="00222931" w:rsidRPr="00BE3840">
            <w:rPr>
              <w:color w:val="0000FF"/>
              <w:highlight w:val="yellow"/>
              <w:lang w:val="en-US"/>
            </w:rPr>
            <w:t>?</w:t>
          </w:r>
          <w:r w:rsidR="00B326C1" w:rsidRPr="00BE3840">
            <w:rPr>
              <w:color w:val="0000FF"/>
              <w:highlight w:val="yellow"/>
              <w:lang w:val="en-US"/>
            </w:rPr>
            <w:t>)</w:t>
          </w:r>
          <w:r w:rsidR="00DD4EE7" w:rsidRPr="00BE3840">
            <w:rPr>
              <w:color w:val="0000FF"/>
              <w:highlight w:val="yellow"/>
              <w:lang w:val="en-US"/>
            </w:rPr>
            <w:t>&gt;</w:t>
          </w:r>
          <w:r w:rsidR="00DD4EE7" w:rsidRPr="00BE3840">
            <w:rPr>
              <w:highlight w:val="yellow"/>
              <w:lang w:val="en-US"/>
            </w:rPr>
            <w:t>.</w:t>
          </w:r>
        </w:p>
        <w:p w14:paraId="7F020ADB" w14:textId="77777777" w:rsidR="001F3422" w:rsidRPr="00C12BF8" w:rsidRDefault="001F3422" w:rsidP="00C12BF8">
          <w:pPr>
            <w:pStyle w:val="Heading03"/>
          </w:pPr>
          <w:bookmarkStart w:id="14" w:name="_Toc482261315"/>
          <w:r w:rsidRPr="00C12BF8">
            <w:t>Management System</w:t>
          </w:r>
          <w:r w:rsidR="005F0DBA" w:rsidRPr="00C12BF8">
            <w:t xml:space="preserve"> Processes</w:t>
          </w:r>
          <w:bookmarkEnd w:id="14"/>
        </w:p>
        <w:p w14:paraId="0C67805A" w14:textId="6E5F3363" w:rsidR="006A0E29" w:rsidRDefault="004E6F9E" w:rsidP="00275712">
          <w:pPr>
            <w:rPr>
              <w:lang w:val="en-US"/>
            </w:rPr>
          </w:pPr>
          <w:r>
            <w:rPr>
              <w:noProof/>
              <w:color w:val="0000FF"/>
            </w:rPr>
            <mc:AlternateContent>
              <mc:Choice Requires="wpg">
                <w:drawing>
                  <wp:anchor distT="0" distB="0" distL="114300" distR="114300" simplePos="0" relativeHeight="251664384" behindDoc="0" locked="0" layoutInCell="1" allowOverlap="1" wp14:anchorId="5BF9A74A" wp14:editId="0A3E67C8">
                    <wp:simplePos x="0" y="0"/>
                    <wp:positionH relativeFrom="column">
                      <wp:posOffset>3656965</wp:posOffset>
                    </wp:positionH>
                    <wp:positionV relativeFrom="paragraph">
                      <wp:posOffset>535305</wp:posOffset>
                    </wp:positionV>
                    <wp:extent cx="2453640" cy="3377565"/>
                    <wp:effectExtent l="0" t="0" r="3810" b="13335"/>
                    <wp:wrapSquare wrapText="bothSides"/>
                    <wp:docPr id="24" name="Group 24"/>
                    <wp:cNvGraphicFramePr/>
                    <a:graphic xmlns:a="http://schemas.openxmlformats.org/drawingml/2006/main">
                      <a:graphicData uri="http://schemas.microsoft.com/office/word/2010/wordprocessingGroup">
                        <wpg:wgp>
                          <wpg:cNvGrpSpPr/>
                          <wpg:grpSpPr>
                            <a:xfrm>
                              <a:off x="0" y="0"/>
                              <a:ext cx="2453640" cy="3377565"/>
                              <a:chOff x="114300" y="-1"/>
                              <a:chExt cx="2453640" cy="3368041"/>
                            </a:xfrm>
                          </wpg:grpSpPr>
                          <wpg:grpSp>
                            <wpg:cNvPr id="11" name="Group 11"/>
                            <wpg:cNvGrpSpPr/>
                            <wpg:grpSpPr>
                              <a:xfrm>
                                <a:off x="114300" y="190500"/>
                                <a:ext cx="2453640" cy="3177540"/>
                                <a:chOff x="0" y="0"/>
                                <a:chExt cx="2453640" cy="3177540"/>
                              </a:xfrm>
                            </wpg:grpSpPr>
                            <wps:wsp>
                              <wps:cNvPr id="4" name="Hexagon 4"/>
                              <wps:cNvSpPr/>
                              <wps:spPr>
                                <a:xfrm>
                                  <a:off x="228600" y="480060"/>
                                  <a:ext cx="510540" cy="441960"/>
                                </a:xfrm>
                                <a:prstGeom prst="heptagon">
                                  <a:avLst/>
                                </a:prstGeom>
                                <a:solidFill>
                                  <a:srgbClr val="D0D8E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Hexagon 10"/>
                              <wps:cNvSpPr/>
                              <wps:spPr>
                                <a:xfrm>
                                  <a:off x="228600" y="2278380"/>
                                  <a:ext cx="525780" cy="428625"/>
                                </a:xfrm>
                                <a:prstGeom prst="heptagon">
                                  <a:avLst/>
                                </a:prstGeom>
                                <a:solidFill>
                                  <a:srgbClr val="D0D8E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aphicFrame>
                              <wpg:cNvPr id="27" name="Diagram 27"/>
                              <wpg:cNvFrPr/>
                              <wpg:xfrm>
                                <a:off x="0" y="0"/>
                                <a:ext cx="2453640" cy="3177540"/>
                              </wpg:xfrm>
                              <a:graphic>
                                <a:graphicData uri="http://schemas.openxmlformats.org/drawingml/2006/diagram">
                                  <dgm:relIds xmlns:dgm="http://schemas.openxmlformats.org/drawingml/2006/diagram" xmlns:r="http://schemas.openxmlformats.org/officeDocument/2006/relationships" r:dm="rId42" r:lo="rId43" r:qs="rId44" r:cs="rId45"/>
                                </a:graphicData>
                              </a:graphic>
                            </wpg:graphicFrame>
                          </wpg:grpSp>
                          <wps:wsp>
                            <wps:cNvPr id="1" name="Text Box 1"/>
                            <wps:cNvSpPr txBox="1"/>
                            <wps:spPr>
                              <a:xfrm>
                                <a:off x="243840" y="-1"/>
                                <a:ext cx="2237105" cy="260019"/>
                              </a:xfrm>
                              <a:prstGeom prst="heptagon">
                                <a:avLst/>
                              </a:prstGeom>
                              <a:solidFill>
                                <a:prstClr val="white"/>
                              </a:solidFill>
                              <a:ln>
                                <a:noFill/>
                              </a:ln>
                              <a:effectLst/>
                            </wps:spPr>
                            <wps:txbx>
                              <w:txbxContent>
                                <w:p w14:paraId="72C7D3B1" w14:textId="77777777" w:rsidR="001D3853" w:rsidRPr="009139AB" w:rsidRDefault="001D3853" w:rsidP="00275712">
                                  <w:pPr>
                                    <w:pStyle w:val="Caption"/>
                                    <w:rPr>
                                      <w:rFonts w:ascii="Arial Narrow" w:hAnsi="Arial Narrow"/>
                                      <w:iCs/>
                                    </w:rPr>
                                  </w:pPr>
                                  <w:r w:rsidRPr="009139AB">
                                    <w:t xml:space="preserve">Figure </w:t>
                                  </w:r>
                                  <w:r>
                                    <w:fldChar w:fldCharType="begin"/>
                                  </w:r>
                                  <w:r>
                                    <w:instrText xml:space="preserve"> SEQ Figure \* ARABIC </w:instrText>
                                  </w:r>
                                  <w:r>
                                    <w:fldChar w:fldCharType="separate"/>
                                  </w:r>
                                  <w:r w:rsidR="008D68D4">
                                    <w:t>2</w:t>
                                  </w:r>
                                  <w:r>
                                    <w:fldChar w:fldCharType="end"/>
                                  </w:r>
                                  <w:r w:rsidRPr="009139AB">
                                    <w:t xml:space="preserve"> : Key Process Groups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F9A74A" id="Group 24" o:spid="_x0000_s1050" style="position:absolute;left:0;text-align:left;margin-left:287.95pt;margin-top:42.15pt;width:193.2pt;height:265.95pt;z-index:251664384;mso-width-relative:margin;mso-height-relative:margin" coordorigin="1143" coordsize="24536,33680"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">
                    <v:group id="Group 11" o:spid="_x0000_s1051" style="position:absolute;left:1143;top:1905;width:24536;height:31775" coordsize="24536,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Hexagon 4" o:spid="_x0000_s1052" style="position:absolute;left:2286;top:4800;width:5105;height:4420;visibility:visible;mso-wrap-style:square;v-text-anchor:middle" coordsize="510540,44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" path="m-1,284227l50559,87536,255270,,459981,87536r50560,196691l368875,441962r-227210,l-1,284227xe" fillcolor="#d0d8e8" stroked="f" strokeweight="2pt">
                        <v:path arrowok="t" o:connecttype="custom" o:connectlocs="-1,284227;50559,87536;255270,0;459981,87536;510541,284227;368875,441962;141665,441962;-1,284227" o:connectangles="0,0,0,0,0,0,0,0"/>
                      </v:shape>
                      <v:shape id="Hexagon 10" o:spid="_x0000_s1053" style="position:absolute;left:2286;top:22783;width:5257;height:4287;visibility:visible;mso-wrap-style:square;v-text-anchor:middle" coordsize="525780,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" path="m-1,275652l52068,84895,262890,,473712,84895r52069,190757l379886,428627r-233992,l-1,275652xe" fillcolor="#d0d8e8" stroked="f" strokeweight="2pt">
                        <v:path arrowok="t" o:connecttype="custom" o:connectlocs="-1,275652;52068,84895;262890,0;473712,84895;525781,275652;379886,428627;145894,428627;-1,275652" o:connectangles="0,0,0,0,0,0,0,0"/>
                      </v:shape>
                      <v:shape id="Diagram 27" o:spid="_x0000_s1054" type="#_x0000_t75" style="position:absolute;left:548;top:587;width:23531;height:3130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">
                        <v:imagedata r:id="rId47" o:title=""/>
                        <o:lock v:ext="edit" aspectratio="f"/>
                      </v:shape>
                    </v:group>
                    <v:shape id="Text Box 1" o:spid="_x0000_s1055" style="position:absolute;left:2438;width:22371;height:2600;visibility:visible;mso-wrap-style:square;v-text-anchor:top" coordsize="2237105,2600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" adj="-11796480,,5400" path="m-6,167220l221542,51500,1118553,r897010,51500l2237111,167220r-620759,92800l620753,260020,-6,167220xe" stroked="f">
                      <v:stroke joinstyle="miter"/>
                      <v:formulas/>
                      <v:path arrowok="t" o:connecttype="custom" o:connectlocs="-6,167220;221542,51500;1118553,0;2015563,51500;2237111,167220;1616352,260020;620753,260020;-6,167220" o:connectangles="0,0,0,0,0,0,0,0" textboxrect="0,0,2237105,260019"/>
                      <v:textbox inset="0,0,0,0">
                        <w:txbxContent>
                          <w:p w14:paraId="72C7D3B1" w14:textId="77777777" w:rsidR="001D3853" w:rsidRPr="009139AB" w:rsidRDefault="001D3853" w:rsidP="00275712">
                            <w:pPr>
                              <w:pStyle w:val="Caption"/>
                              <w:rPr>
                                <w:rFonts w:ascii="Arial Narrow" w:hAnsi="Arial Narrow"/>
                                <w:iCs/>
                              </w:rPr>
                            </w:pPr>
                            <w:r w:rsidRPr="009139AB">
                              <w:t xml:space="preserve">Figure </w:t>
                            </w:r>
                            <w:r>
                              <w:fldChar w:fldCharType="begin"/>
                            </w:r>
                            <w:r>
                              <w:instrText xml:space="preserve"> SEQ Figure \* ARABIC </w:instrText>
                            </w:r>
                            <w:r>
                              <w:fldChar w:fldCharType="separate"/>
                            </w:r>
                            <w:r w:rsidR="008D68D4">
                              <w:t>2</w:t>
                            </w:r>
                            <w:r>
                              <w:fldChar w:fldCharType="end"/>
                            </w:r>
                            <w:r w:rsidRPr="009139AB">
                              <w:t xml:space="preserve"> : Key Process Groups</w:t>
                            </w:r>
                          </w:p>
                        </w:txbxContent>
                      </v:textbox>
                    </v:shape>
                    <w10:wrap type="square"/>
                  </v:group>
                </w:pict>
              </mc:Fallback>
            </mc:AlternateContent>
          </w:r>
          <w:r w:rsidR="00400C47" w:rsidRPr="00400C47">
            <w:t>Manufacturing Made Easy Ltd has implemented a quality management system that establishes, documents, and maintains our processes, quality policies, and objectives, in full compliance with the requirements of ISO 9001:2015.</w:t>
          </w:r>
          <w:r w:rsidR="0088507B">
            <w:rPr>
              <w:lang w:val="en-US"/>
            </w:rPr>
            <w:t xml:space="preserve"> </w:t>
          </w:r>
        </w:p>
        <w:p w14:paraId="02D1FC02" w14:textId="32F14E8D" w:rsidR="004E6F9E" w:rsidRDefault="0088217C" w:rsidP="004E6F9E">
          <w:pPr>
            <w:rPr>
              <w:color w:val="auto"/>
            </w:rPr>
          </w:pPr>
          <w:r w:rsidRPr="004E6F9E">
            <w:rPr>
              <w:color w:val="auto"/>
            </w:rPr>
            <w:t>We follow a process approach to manage and control activities, ensuring effective results. Our key process groups are</w:t>
          </w:r>
          <w:r w:rsidR="004E6F9E" w:rsidRPr="004E6F9E">
            <w:rPr>
              <w:color w:val="auto"/>
            </w:rPr>
            <w:t>:</w:t>
          </w:r>
        </w:p>
        <w:p w14:paraId="186E0265" w14:textId="0C49B5D9" w:rsidR="004E6F9E" w:rsidRPr="004E6F9E" w:rsidRDefault="004E6F9E" w:rsidP="00246B27">
          <w:pPr>
            <w:pStyle w:val="ListParagraph"/>
            <w:numPr>
              <w:ilvl w:val="0"/>
              <w:numId w:val="35"/>
            </w:numPr>
            <w:rPr>
              <w:color w:val="auto"/>
            </w:rPr>
          </w:pPr>
          <w:r w:rsidRPr="004E6F9E">
            <w:rPr>
              <w:color w:val="auto"/>
            </w:rPr>
            <w:t>Leadership and planning</w:t>
          </w:r>
        </w:p>
        <w:p w14:paraId="4F5EA8E5" w14:textId="38ED56D3" w:rsidR="004E6F9E" w:rsidRPr="004E6F9E" w:rsidRDefault="004E6F9E" w:rsidP="00246B27">
          <w:pPr>
            <w:pStyle w:val="ListParagraph"/>
            <w:numPr>
              <w:ilvl w:val="0"/>
              <w:numId w:val="35"/>
            </w:numPr>
            <w:rPr>
              <w:color w:val="auto"/>
            </w:rPr>
          </w:pPr>
          <w:r w:rsidRPr="004E6F9E">
            <w:rPr>
              <w:color w:val="auto"/>
            </w:rPr>
            <w:t>Customer and stakeholder engagement</w:t>
          </w:r>
        </w:p>
        <w:p w14:paraId="7D82289D" w14:textId="5BFAA088" w:rsidR="004E6F9E" w:rsidRPr="004E6F9E" w:rsidRDefault="004E6F9E" w:rsidP="00246B27">
          <w:pPr>
            <w:pStyle w:val="ListParagraph"/>
            <w:numPr>
              <w:ilvl w:val="0"/>
              <w:numId w:val="35"/>
            </w:numPr>
            <w:rPr>
              <w:color w:val="auto"/>
            </w:rPr>
          </w:pPr>
          <w:r w:rsidRPr="004E6F9E">
            <w:rPr>
              <w:color w:val="auto"/>
            </w:rPr>
            <w:t>Project design and development</w:t>
          </w:r>
        </w:p>
        <w:p w14:paraId="055CFD8F" w14:textId="486FBFDE" w:rsidR="004E6F9E" w:rsidRPr="004E6F9E" w:rsidRDefault="004E6F9E" w:rsidP="00246B27">
          <w:pPr>
            <w:pStyle w:val="ListParagraph"/>
            <w:numPr>
              <w:ilvl w:val="0"/>
              <w:numId w:val="35"/>
            </w:numPr>
            <w:rPr>
              <w:color w:val="auto"/>
            </w:rPr>
          </w:pPr>
          <w:r w:rsidRPr="004E6F9E">
            <w:rPr>
              <w:color w:val="auto"/>
            </w:rPr>
            <w:t>Evaluation and improvement</w:t>
          </w:r>
        </w:p>
        <w:p w14:paraId="7C4C6FA9" w14:textId="77777777" w:rsidR="00E66BF3" w:rsidRPr="00E66BF3" w:rsidRDefault="00E66BF3" w:rsidP="00E66BF3">
          <w:bookmarkStart w:id="15" w:name="_Toc482261316"/>
          <w:r w:rsidRPr="00E66BF3">
            <w:t>These processes are supported by tools such as procedures, process maps, and flow diagrams. See Appendix A.2 for an overview of how our processes interact.</w:t>
          </w:r>
        </w:p>
        <w:p w14:paraId="1B64A63A" w14:textId="77777777" w:rsidR="00E66BF3" w:rsidRPr="00E66BF3" w:rsidRDefault="00E66BF3" w:rsidP="00E66BF3">
          <w:r w:rsidRPr="00E66BF3">
            <w:t>Process effectiveness is measured through audits, inspections, and data analysis. We use key performance indicators (KPIs), along with risk and opportunity assessments, to monitor performance and drive improvement.</w:t>
          </w:r>
        </w:p>
        <w:p w14:paraId="3F297BC6" w14:textId="77777777" w:rsidR="00CA7901" w:rsidRDefault="00CA7901" w:rsidP="00C12BF8">
          <w:pPr>
            <w:pStyle w:val="Heading03"/>
          </w:pPr>
          <w:r>
            <w:lastRenderedPageBreak/>
            <w:t>Outsourced Processes</w:t>
          </w:r>
          <w:bookmarkEnd w:id="15"/>
        </w:p>
        <w:p w14:paraId="57DDCD2C" w14:textId="77777777" w:rsidR="00FA0720" w:rsidRPr="00FA0720" w:rsidRDefault="00FA0720" w:rsidP="00FA0720">
          <w:bookmarkStart w:id="16" w:name="_Toc482261317"/>
          <w:r w:rsidRPr="00FA0720">
            <w:t>When Manufacturing Made Easy Ltd outsources processes that affect conformity, we apply controls such as verifying personnel competence, inspection, and adherence to design specifications (see Section 8.4).</w:t>
          </w:r>
        </w:p>
        <w:p w14:paraId="7314EB32" w14:textId="77777777" w:rsidR="00FA0720" w:rsidRPr="00FA0720" w:rsidRDefault="00FA0720" w:rsidP="00FA0720">
          <w:r w:rsidRPr="00FA0720">
            <w:t>These controls do not remove our responsibility to meet client, legal, or regulatory requirements. Instead, they help us manage risks and ensure supply chain reliability.</w:t>
          </w:r>
        </w:p>
        <w:p w14:paraId="048FD1AE" w14:textId="35842F25" w:rsidR="00FA0720" w:rsidRPr="00FA0720" w:rsidRDefault="00FA0720" w:rsidP="00FA0720">
          <w:r w:rsidRPr="00FA0720">
            <w:t>Outsourced processes are managed through contracts</w:t>
          </w:r>
          <w:r w:rsidR="00135766">
            <w:t>, purchase order</w:t>
          </w:r>
          <w:r w:rsidRPr="00FA0720">
            <w:t>, and may also be evaluated through audits and performance reviews.</w:t>
          </w:r>
        </w:p>
        <w:p w14:paraId="2F34D9F4" w14:textId="77777777" w:rsidR="0083797D" w:rsidRDefault="0083797D" w:rsidP="00C12BF8">
          <w:pPr>
            <w:pStyle w:val="Heading03"/>
          </w:pPr>
          <w:r>
            <w:t>Documented Information</w:t>
          </w:r>
          <w:bookmarkEnd w:id="16"/>
        </w:p>
        <w:p w14:paraId="199A3A03" w14:textId="77777777" w:rsidR="004577D6" w:rsidRDefault="004577D6" w:rsidP="00C12BF8">
          <w:pPr>
            <w:pStyle w:val="heading040"/>
          </w:pPr>
          <w:r>
            <w:t>Management System</w:t>
          </w:r>
          <w:r w:rsidR="00083931">
            <w:t xml:space="preserve"> Documents</w:t>
          </w:r>
        </w:p>
        <w:p w14:paraId="7DD2EFB9" w14:textId="77777777" w:rsidR="00BB70AD" w:rsidRPr="00BB70AD" w:rsidRDefault="00BB70AD" w:rsidP="00BB70AD">
          <w:r w:rsidRPr="00BB70AD">
            <w:t>Manufacturing Made Easy Ltd maintains all documented information required by ISO 9001:2015 and any additional information needed to show our QMS is working effectively (see Register of Documented Information).</w:t>
          </w:r>
        </w:p>
        <w:p w14:paraId="57A2AA2B" w14:textId="77777777" w:rsidR="00BB70AD" w:rsidRPr="00BB70AD" w:rsidRDefault="00BB70AD" w:rsidP="00BB70AD">
          <w:r w:rsidRPr="00BB70AD">
            <w:t>We control documented information if it:</w:t>
          </w:r>
        </w:p>
        <w:p w14:paraId="0B0ED2F2" w14:textId="77777777" w:rsidR="00BB70AD" w:rsidRPr="00BB70AD" w:rsidRDefault="00BB70AD" w:rsidP="00246B27">
          <w:pPr>
            <w:pStyle w:val="ListParagraph"/>
            <w:numPr>
              <w:ilvl w:val="0"/>
              <w:numId w:val="36"/>
            </w:numPr>
          </w:pPr>
          <w:r w:rsidRPr="00BB70AD">
            <w:t>Communicates important messages</w:t>
          </w:r>
        </w:p>
        <w:p w14:paraId="112AA940" w14:textId="77777777" w:rsidR="00BB70AD" w:rsidRPr="00BB70AD" w:rsidRDefault="00BB70AD" w:rsidP="00246B27">
          <w:pPr>
            <w:pStyle w:val="ListParagraph"/>
            <w:numPr>
              <w:ilvl w:val="0"/>
              <w:numId w:val="36"/>
            </w:numPr>
          </w:pPr>
          <w:r w:rsidRPr="00BB70AD">
            <w:t>Proves process or project conformity</w:t>
          </w:r>
        </w:p>
        <w:p w14:paraId="51396779" w14:textId="77777777" w:rsidR="00BB70AD" w:rsidRPr="00BB70AD" w:rsidRDefault="00BB70AD" w:rsidP="00246B27">
          <w:pPr>
            <w:pStyle w:val="ListParagraph"/>
            <w:numPr>
              <w:ilvl w:val="0"/>
              <w:numId w:val="36"/>
            </w:numPr>
          </w:pPr>
          <w:r w:rsidRPr="00BB70AD">
            <w:t>Confirms planned results were achieved</w:t>
          </w:r>
        </w:p>
        <w:p w14:paraId="12AB252B" w14:textId="77777777" w:rsidR="00BB70AD" w:rsidRPr="00BB70AD" w:rsidRDefault="00BB70AD" w:rsidP="00246B27">
          <w:pPr>
            <w:pStyle w:val="ListParagraph"/>
            <w:numPr>
              <w:ilvl w:val="0"/>
              <w:numId w:val="36"/>
            </w:numPr>
          </w:pPr>
          <w:r w:rsidRPr="00BB70AD">
            <w:t>Supports knowledge sharing</w:t>
          </w:r>
        </w:p>
        <w:p w14:paraId="72C2DBE3" w14:textId="7C83B53B" w:rsidR="00833B8C" w:rsidRDefault="00833B8C" w:rsidP="00BB70AD">
          <w:pPr>
            <w:spacing w:after="0"/>
          </w:pPr>
          <w:r>
            <w:t xml:space="preserve">Should any of the above criteria apply, </w:t>
          </w:r>
          <w:r w:rsidR="002C7F43">
            <w:t>Manufacturing Made Easy Ltd</w:t>
          </w:r>
          <w:r>
            <w:rPr>
              <w:color w:val="0000FF"/>
            </w:rPr>
            <w:t xml:space="preserve"> </w:t>
          </w:r>
          <w:r w:rsidRPr="00A006AF">
            <w:rPr>
              <w:color w:val="auto"/>
            </w:rPr>
            <w:t>ensures th</w:t>
          </w:r>
          <w:r>
            <w:rPr>
              <w:color w:val="auto"/>
            </w:rPr>
            <w:t xml:space="preserve">at this </w:t>
          </w:r>
          <w:r>
            <w:t>information is retained and/or maintained as a form of 'documented information'</w:t>
          </w:r>
        </w:p>
        <w:p w14:paraId="387A91F2" w14:textId="77777777" w:rsidR="004577D6" w:rsidRDefault="004577D6" w:rsidP="00C12BF8">
          <w:pPr>
            <w:pStyle w:val="heading040"/>
          </w:pPr>
          <w:r>
            <w:t xml:space="preserve">Creating &amp; </w:t>
          </w:r>
          <w:r w:rsidRPr="00C12BF8">
            <w:t>Updating</w:t>
          </w:r>
        </w:p>
        <w:p w14:paraId="50A30323" w14:textId="77777777" w:rsidR="0016547B" w:rsidRPr="0016547B" w:rsidRDefault="0016547B" w:rsidP="0016547B">
          <w:r w:rsidRPr="0016547B">
            <w:t>Manufacturing Made Easy Ltd ensures all documented information is clearly identified (e.g. title, date, author) and available in the right format and media (e.g. paper or electronic).</w:t>
          </w:r>
        </w:p>
        <w:p w14:paraId="18BC3207" w14:textId="77777777" w:rsidR="0016547B" w:rsidRPr="0016547B" w:rsidRDefault="0016547B" w:rsidP="0016547B">
          <w:r w:rsidRPr="0016547B">
            <w:t>All documents are reviewed and approved for suitability and accuracy.</w:t>
          </w:r>
        </w:p>
        <w:p w14:paraId="485939A6" w14:textId="77777777" w:rsidR="004577D6" w:rsidRDefault="004577D6" w:rsidP="00C12BF8">
          <w:pPr>
            <w:pStyle w:val="heading040"/>
          </w:pPr>
          <w:r>
            <w:t>Controlling Documented Information</w:t>
          </w:r>
        </w:p>
        <w:p w14:paraId="7A322576" w14:textId="77777777" w:rsidR="00051A9D" w:rsidRPr="00051A9D" w:rsidRDefault="00051A9D" w:rsidP="00051A9D">
          <w:pPr>
            <w:spacing w:before="40" w:after="80"/>
          </w:pPr>
          <w:r w:rsidRPr="00051A9D">
            <w:t>Manufacturing Made Easy Ltd retains documented information to show compliance with ISO standards, customer requirements, and effective system operation.</w:t>
          </w:r>
        </w:p>
        <w:p w14:paraId="70D413A1" w14:textId="77777777" w:rsidR="00051A9D" w:rsidRPr="00051A9D" w:rsidRDefault="00051A9D" w:rsidP="00051A9D">
          <w:pPr>
            <w:spacing w:before="40" w:after="80"/>
          </w:pPr>
          <w:r w:rsidRPr="00051A9D">
            <w:t>Documents are managed using standard forms and stored on OneDrive, which is regularly updated and backed up to ensure only current versions are accessible.</w:t>
          </w:r>
        </w:p>
        <w:p w14:paraId="1301F9C2" w14:textId="54564529" w:rsidR="00051A9D" w:rsidRPr="00051A9D" w:rsidRDefault="00051A9D" w:rsidP="00051A9D">
          <w:pPr>
            <w:spacing w:before="40" w:after="80"/>
          </w:pPr>
          <w:r w:rsidRPr="00051A9D">
            <w:t>Document control follows Procedure, which covers:</w:t>
          </w:r>
        </w:p>
        <w:p w14:paraId="4DD73B1A" w14:textId="0FF6CB5D" w:rsidR="00051A9D" w:rsidRPr="00051A9D" w:rsidRDefault="00051A9D" w:rsidP="00246B27">
          <w:pPr>
            <w:numPr>
              <w:ilvl w:val="0"/>
              <w:numId w:val="37"/>
            </w:numPr>
            <w:spacing w:before="40" w:after="80" w:line="240" w:lineRule="auto"/>
          </w:pPr>
          <w:r w:rsidRPr="00051A9D">
            <w:t xml:space="preserve">Document approval before </w:t>
          </w:r>
          <w:proofErr w:type="gramStart"/>
          <w:r w:rsidRPr="00051A9D">
            <w:t>issue</w:t>
          </w:r>
          <w:r w:rsidR="007747A1">
            <w:t>;</w:t>
          </w:r>
          <w:proofErr w:type="gramEnd"/>
        </w:p>
        <w:p w14:paraId="5503340E" w14:textId="09E460D7" w:rsidR="00051A9D" w:rsidRPr="00051A9D" w:rsidRDefault="00051A9D" w:rsidP="00246B27">
          <w:pPr>
            <w:numPr>
              <w:ilvl w:val="0"/>
              <w:numId w:val="37"/>
            </w:numPr>
            <w:spacing w:before="40" w:after="80" w:line="240" w:lineRule="auto"/>
          </w:pPr>
          <w:r w:rsidRPr="00051A9D">
            <w:t xml:space="preserve">Regular review and </w:t>
          </w:r>
          <w:proofErr w:type="gramStart"/>
          <w:r w:rsidRPr="00051A9D">
            <w:t>updates</w:t>
          </w:r>
          <w:r w:rsidR="007747A1">
            <w:t>;</w:t>
          </w:r>
          <w:proofErr w:type="gramEnd"/>
        </w:p>
        <w:p w14:paraId="76F0CE3B" w14:textId="1963D879" w:rsidR="00051A9D" w:rsidRPr="00051A9D" w:rsidRDefault="00051A9D" w:rsidP="00246B27">
          <w:pPr>
            <w:numPr>
              <w:ilvl w:val="0"/>
              <w:numId w:val="37"/>
            </w:numPr>
            <w:spacing w:before="40" w:after="80" w:line="240" w:lineRule="auto"/>
          </w:pPr>
          <w:r w:rsidRPr="00051A9D">
            <w:t xml:space="preserve">Clear version and revision </w:t>
          </w:r>
          <w:proofErr w:type="gramStart"/>
          <w:r w:rsidRPr="00051A9D">
            <w:t>tracking</w:t>
          </w:r>
          <w:r w:rsidR="007747A1">
            <w:t>;</w:t>
          </w:r>
          <w:proofErr w:type="gramEnd"/>
        </w:p>
        <w:p w14:paraId="0F24A2C6" w14:textId="26744E8F" w:rsidR="00051A9D" w:rsidRPr="00051A9D" w:rsidRDefault="00051A9D" w:rsidP="00246B27">
          <w:pPr>
            <w:numPr>
              <w:ilvl w:val="0"/>
              <w:numId w:val="37"/>
            </w:numPr>
            <w:spacing w:before="40" w:after="80" w:line="240" w:lineRule="auto"/>
          </w:pPr>
          <w:r w:rsidRPr="00051A9D">
            <w:t xml:space="preserve">Access to current documents at point of </w:t>
          </w:r>
          <w:proofErr w:type="gramStart"/>
          <w:r w:rsidRPr="00051A9D">
            <w:t>use</w:t>
          </w:r>
          <w:r w:rsidR="007747A1">
            <w:t>;</w:t>
          </w:r>
          <w:proofErr w:type="gramEnd"/>
        </w:p>
        <w:p w14:paraId="0B854ACB" w14:textId="56F68B0E" w:rsidR="00051A9D" w:rsidRPr="00051A9D" w:rsidRDefault="00051A9D" w:rsidP="00246B27">
          <w:pPr>
            <w:numPr>
              <w:ilvl w:val="0"/>
              <w:numId w:val="37"/>
            </w:numPr>
            <w:spacing w:before="40" w:after="80" w:line="240" w:lineRule="auto"/>
          </w:pPr>
          <w:r w:rsidRPr="00051A9D">
            <w:t xml:space="preserve">Legibility and easy </w:t>
          </w:r>
          <w:proofErr w:type="gramStart"/>
          <w:r w:rsidRPr="00051A9D">
            <w:t>identification</w:t>
          </w:r>
          <w:r w:rsidR="007747A1">
            <w:t>;</w:t>
          </w:r>
          <w:proofErr w:type="gramEnd"/>
        </w:p>
        <w:p w14:paraId="1392FE74" w14:textId="4B418063" w:rsidR="00051A9D" w:rsidRPr="00051A9D" w:rsidRDefault="00051A9D" w:rsidP="00246B27">
          <w:pPr>
            <w:numPr>
              <w:ilvl w:val="0"/>
              <w:numId w:val="37"/>
            </w:numPr>
            <w:spacing w:before="40" w:after="80" w:line="240" w:lineRule="auto"/>
          </w:pPr>
          <w:r w:rsidRPr="00051A9D">
            <w:t xml:space="preserve">Control of documents from external </w:t>
          </w:r>
          <w:proofErr w:type="gramStart"/>
          <w:r w:rsidRPr="00051A9D">
            <w:t>sources</w:t>
          </w:r>
          <w:r w:rsidR="007747A1">
            <w:t>;</w:t>
          </w:r>
          <w:proofErr w:type="gramEnd"/>
        </w:p>
        <w:p w14:paraId="09385E2B" w14:textId="0A722F44" w:rsidR="00051A9D" w:rsidRPr="00051A9D" w:rsidRDefault="00051A9D" w:rsidP="00246B27">
          <w:pPr>
            <w:numPr>
              <w:ilvl w:val="0"/>
              <w:numId w:val="37"/>
            </w:numPr>
            <w:spacing w:before="40" w:after="80" w:line="240" w:lineRule="auto"/>
          </w:pPr>
          <w:r w:rsidRPr="00051A9D">
            <w:t xml:space="preserve">Prevention of outdated document </w:t>
          </w:r>
          <w:proofErr w:type="gramStart"/>
          <w:r w:rsidRPr="00051A9D">
            <w:t>use</w:t>
          </w:r>
          <w:r w:rsidR="00B33B4C">
            <w:t>;</w:t>
          </w:r>
          <w:proofErr w:type="gramEnd"/>
        </w:p>
        <w:p w14:paraId="5AAE629A" w14:textId="77777777" w:rsidR="00192979" w:rsidRPr="00382782" w:rsidRDefault="00192979" w:rsidP="00192979">
          <w:pPr>
            <w:spacing w:before="40" w:after="80"/>
            <w:rPr>
              <w:rStyle w:val="SubtleEmphasis"/>
            </w:rPr>
          </w:pPr>
          <w:r w:rsidRPr="00382782">
            <w:rPr>
              <w:rStyle w:val="SubtleEmphasis"/>
            </w:rPr>
            <w:t xml:space="preserve">Supporting </w:t>
          </w:r>
          <w:r w:rsidRPr="00192979">
            <w:rPr>
              <w:rStyle w:val="SubtleEmphasis"/>
            </w:rPr>
            <w:t>documentation</w:t>
          </w:r>
          <w:r w:rsidRPr="00382782">
            <w:rPr>
              <w:rStyle w:val="SubtleEmphasis"/>
            </w:rPr>
            <w:t>:</w:t>
          </w:r>
        </w:p>
        <w:tbl>
          <w:tblPr>
            <w:tblW w:w="9639"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851"/>
            <w:gridCol w:w="8788"/>
          </w:tblGrid>
          <w:tr w:rsidR="00192979" w:rsidRPr="00382782" w14:paraId="646541CC" w14:textId="77777777" w:rsidTr="005869FA">
            <w:trPr>
              <w:trHeight w:val="284"/>
            </w:trPr>
            <w:tc>
              <w:tcPr>
                <w:tcW w:w="851" w:type="dxa"/>
                <w:shd w:val="clear" w:color="auto" w:fill="69676D" w:themeFill="text2"/>
                <w:vAlign w:val="center"/>
              </w:tcPr>
              <w:p w14:paraId="6F09A3CE" w14:textId="77777777" w:rsidR="00192979" w:rsidRPr="00D6594C" w:rsidRDefault="00192979" w:rsidP="00D84108">
                <w:pPr>
                  <w:pStyle w:val="NoSpacing"/>
                  <w:rPr>
                    <w:rFonts w:ascii="Segoe UI" w:hAnsi="Segoe UI" w:cs="Segoe UI"/>
                    <w:color w:val="FFFFFF" w:themeColor="background1"/>
                    <w:sz w:val="18"/>
                    <w:szCs w:val="18"/>
                  </w:rPr>
                </w:pPr>
                <w:r w:rsidRPr="00D6594C">
                  <w:rPr>
                    <w:rFonts w:ascii="Segoe UI" w:hAnsi="Segoe UI" w:cs="Segoe UI"/>
                    <w:color w:val="FFFFFF" w:themeColor="background1"/>
                    <w:sz w:val="18"/>
                    <w:szCs w:val="18"/>
                  </w:rPr>
                  <w:lastRenderedPageBreak/>
                  <w:t>Ref.</w:t>
                </w:r>
              </w:p>
            </w:tc>
            <w:tc>
              <w:tcPr>
                <w:tcW w:w="8788" w:type="dxa"/>
                <w:shd w:val="clear" w:color="auto" w:fill="69676D" w:themeFill="text2"/>
                <w:vAlign w:val="center"/>
              </w:tcPr>
              <w:p w14:paraId="5FDE0B52" w14:textId="77777777" w:rsidR="00192979" w:rsidRPr="00D6594C" w:rsidRDefault="00192979" w:rsidP="00D84108">
                <w:pPr>
                  <w:pStyle w:val="NoSpacing"/>
                  <w:rPr>
                    <w:rFonts w:ascii="Segoe UI" w:hAnsi="Segoe UI" w:cs="Segoe UI"/>
                    <w:color w:val="FFFFFF" w:themeColor="background1"/>
                    <w:sz w:val="18"/>
                    <w:szCs w:val="18"/>
                  </w:rPr>
                </w:pPr>
                <w:r w:rsidRPr="00D6594C">
                  <w:rPr>
                    <w:rFonts w:ascii="Segoe UI" w:hAnsi="Segoe UI" w:cs="Segoe UI"/>
                    <w:color w:val="FFFFFF" w:themeColor="background1"/>
                    <w:sz w:val="18"/>
                    <w:szCs w:val="18"/>
                  </w:rPr>
                  <w:t>Title &amp; Description</w:t>
                </w:r>
              </w:p>
            </w:tc>
          </w:tr>
          <w:tr w:rsidR="00192979" w:rsidRPr="00382782" w14:paraId="41EA0519" w14:textId="77777777" w:rsidTr="00192979">
            <w:trPr>
              <w:trHeight w:val="340"/>
            </w:trPr>
            <w:tc>
              <w:tcPr>
                <w:tcW w:w="851" w:type="dxa"/>
                <w:shd w:val="clear" w:color="auto" w:fill="F2F2F2" w:themeFill="background1" w:themeFillShade="F2"/>
                <w:vAlign w:val="center"/>
              </w:tcPr>
              <w:p w14:paraId="1B9A165D" w14:textId="77777777" w:rsidR="00192979" w:rsidRPr="00382782" w:rsidRDefault="00192979" w:rsidP="00192979">
                <w:pPr>
                  <w:spacing w:before="0" w:after="0"/>
                  <w:rPr>
                    <w:sz w:val="18"/>
                    <w:lang w:val="en-US"/>
                  </w:rPr>
                </w:pPr>
                <w:r w:rsidRPr="00382782">
                  <w:rPr>
                    <w:sz w:val="18"/>
                    <w:lang w:val="en-US"/>
                  </w:rPr>
                  <w:t>0</w:t>
                </w:r>
                <w:r>
                  <w:rPr>
                    <w:sz w:val="18"/>
                    <w:lang w:val="en-US"/>
                  </w:rPr>
                  <w:t>1</w:t>
                </w:r>
              </w:p>
            </w:tc>
            <w:tc>
              <w:tcPr>
                <w:tcW w:w="8788" w:type="dxa"/>
                <w:shd w:val="clear" w:color="auto" w:fill="F2F2F2" w:themeFill="background1" w:themeFillShade="F2"/>
                <w:vAlign w:val="center"/>
              </w:tcPr>
              <w:p w14:paraId="0158ACCE" w14:textId="77777777" w:rsidR="00192979" w:rsidRPr="00B33B4C" w:rsidRDefault="00192979" w:rsidP="00B51C16">
                <w:pPr>
                  <w:spacing w:before="0" w:after="0"/>
                  <w:jc w:val="left"/>
                  <w:rPr>
                    <w:sz w:val="18"/>
                    <w:highlight w:val="cyan"/>
                    <w:lang w:val="en-US"/>
                  </w:rPr>
                </w:pPr>
                <w:r w:rsidRPr="00B33B4C">
                  <w:rPr>
                    <w:sz w:val="18"/>
                    <w:highlight w:val="cyan"/>
                    <w:lang w:val="en-US"/>
                  </w:rPr>
                  <w:t>Document</w:t>
                </w:r>
                <w:r w:rsidR="00B51C16" w:rsidRPr="00B33B4C">
                  <w:rPr>
                    <w:sz w:val="18"/>
                    <w:highlight w:val="cyan"/>
                    <w:lang w:val="en-US"/>
                  </w:rPr>
                  <w:t>ed Information</w:t>
                </w:r>
                <w:r w:rsidRPr="00B33B4C">
                  <w:rPr>
                    <w:sz w:val="18"/>
                    <w:highlight w:val="cyan"/>
                    <w:lang w:val="en-US"/>
                  </w:rPr>
                  <w:t xml:space="preserve"> Procedure</w:t>
                </w:r>
              </w:p>
            </w:tc>
          </w:tr>
        </w:tbl>
        <w:p w14:paraId="49D254A4" w14:textId="77777777" w:rsidR="00A2569D" w:rsidRDefault="00A2569D" w:rsidP="00A2569D">
          <w:bookmarkStart w:id="17" w:name="_4.2.4_Control_of"/>
          <w:bookmarkEnd w:id="17"/>
        </w:p>
        <w:p w14:paraId="72EB466F" w14:textId="77777777" w:rsidR="001F3422" w:rsidRPr="00DC1FA7" w:rsidRDefault="00AC507F" w:rsidP="00C12BF8">
          <w:pPr>
            <w:pStyle w:val="Heading01"/>
          </w:pPr>
          <w:bookmarkStart w:id="18" w:name="_Toc482261318"/>
          <w:r w:rsidRPr="00DC1FA7">
            <w:t>Leadership</w:t>
          </w:r>
          <w:r w:rsidR="008E012F" w:rsidRPr="00DC1FA7">
            <w:t xml:space="preserve"> &amp; Governance</w:t>
          </w:r>
          <w:bookmarkEnd w:id="18"/>
        </w:p>
        <w:p w14:paraId="46F9FCE5" w14:textId="77777777" w:rsidR="001F3422" w:rsidRPr="00DC1FA7" w:rsidRDefault="001F3422" w:rsidP="00C12BF8">
          <w:pPr>
            <w:pStyle w:val="Heading02"/>
          </w:pPr>
          <w:bookmarkStart w:id="19" w:name="_Toc482261319"/>
          <w:r w:rsidRPr="00DC1FA7">
            <w:t xml:space="preserve">Leadership </w:t>
          </w:r>
          <w:r w:rsidR="006907AD">
            <w:t>&amp;</w:t>
          </w:r>
          <w:r w:rsidRPr="00DC1FA7">
            <w:t xml:space="preserve"> Commitment</w:t>
          </w:r>
          <w:bookmarkEnd w:id="19"/>
        </w:p>
        <w:p w14:paraId="7F67BEAB" w14:textId="77777777" w:rsidR="001F3422" w:rsidRPr="00173B7F" w:rsidRDefault="001F3422" w:rsidP="00C12BF8">
          <w:pPr>
            <w:pStyle w:val="Heading03"/>
          </w:pPr>
          <w:bookmarkStart w:id="20" w:name="_Toc482261320"/>
          <w:r w:rsidRPr="00173B7F">
            <w:t>Quality Management</w:t>
          </w:r>
          <w:bookmarkEnd w:id="20"/>
        </w:p>
        <w:p w14:paraId="750274C9" w14:textId="125B2C73" w:rsidR="00C769C8" w:rsidRPr="00C769C8" w:rsidRDefault="005F3756" w:rsidP="00C769C8">
          <w:pPr>
            <w:ind w:right="-1"/>
            <w:rPr>
              <w:color w:val="auto"/>
            </w:rPr>
          </w:pPr>
          <w:r>
            <w:rPr>
              <w:noProof/>
              <w:color w:val="0000FF"/>
            </w:rPr>
            <mc:AlternateContent>
              <mc:Choice Requires="wpg">
                <w:drawing>
                  <wp:anchor distT="0" distB="0" distL="114300" distR="114300" simplePos="0" relativeHeight="251658242" behindDoc="0" locked="0" layoutInCell="1" allowOverlap="1" wp14:anchorId="2250C84B" wp14:editId="35E33B25">
                    <wp:simplePos x="0" y="0"/>
                    <wp:positionH relativeFrom="column">
                      <wp:posOffset>2856865</wp:posOffset>
                    </wp:positionH>
                    <wp:positionV relativeFrom="paragraph">
                      <wp:posOffset>88265</wp:posOffset>
                    </wp:positionV>
                    <wp:extent cx="3345180" cy="4924425"/>
                    <wp:effectExtent l="0" t="0" r="7620" b="9525"/>
                    <wp:wrapSquare wrapText="bothSides"/>
                    <wp:docPr id="19" name="Group 19"/>
                    <wp:cNvGraphicFramePr/>
                    <a:graphic xmlns:a="http://schemas.openxmlformats.org/drawingml/2006/main">
                      <a:graphicData uri="http://schemas.microsoft.com/office/word/2010/wordprocessingGroup">
                        <wpg:wgp>
                          <wpg:cNvGrpSpPr/>
                          <wpg:grpSpPr>
                            <a:xfrm>
                              <a:off x="0" y="0"/>
                              <a:ext cx="3345180" cy="4924425"/>
                              <a:chOff x="0" y="0"/>
                              <a:chExt cx="3345180" cy="4907280"/>
                            </a:xfrm>
                          </wpg:grpSpPr>
                          <wps:wsp>
                            <wps:cNvPr id="12" name="Hexagon 12"/>
                            <wps:cNvSpPr/>
                            <wps:spPr>
                              <a:xfrm>
                                <a:off x="167640" y="3589020"/>
                                <a:ext cx="719455" cy="619125"/>
                              </a:xfrm>
                              <a:prstGeom prst="hexagon">
                                <a:avLst/>
                              </a:prstGeom>
                              <a:solidFill>
                                <a:srgbClr val="D0D8E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Hexagon 14"/>
                            <wps:cNvSpPr/>
                            <wps:spPr>
                              <a:xfrm>
                                <a:off x="182880" y="982980"/>
                                <a:ext cx="719455" cy="619125"/>
                              </a:xfrm>
                              <a:prstGeom prst="hexagon">
                                <a:avLst/>
                              </a:prstGeom>
                              <a:solidFill>
                                <a:srgbClr val="D0D8E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 name="Group 23"/>
                            <wpg:cNvGrpSpPr/>
                            <wpg:grpSpPr>
                              <a:xfrm>
                                <a:off x="0" y="0"/>
                                <a:ext cx="3345180" cy="4907280"/>
                                <a:chOff x="0" y="198120"/>
                                <a:chExt cx="3345180" cy="4907280"/>
                              </a:xfrm>
                            </wpg:grpSpPr>
                            <wpg:graphicFrame>
                              <wpg:cNvPr id="6" name="Diagram 6"/>
                              <wpg:cNvFrPr/>
                              <wpg:xfrm>
                                <a:off x="0" y="464820"/>
                                <a:ext cx="3345180" cy="4640580"/>
                              </wpg:xfrm>
                              <a:graphic>
                                <a:graphicData uri="http://schemas.openxmlformats.org/drawingml/2006/diagram">
                                  <dgm:relIds xmlns:dgm="http://schemas.openxmlformats.org/drawingml/2006/diagram" xmlns:r="http://schemas.openxmlformats.org/officeDocument/2006/relationships" r:dm="rId48" r:lo="rId49" r:qs="rId50" r:cs="rId51"/>
                                </a:graphicData>
                              </a:graphic>
                            </wpg:graphicFrame>
                            <wps:wsp>
                              <wps:cNvPr id="22" name="Text Box 22"/>
                              <wps:cNvSpPr txBox="1"/>
                              <wps:spPr>
                                <a:xfrm>
                                  <a:off x="0" y="198120"/>
                                  <a:ext cx="3345180" cy="205740"/>
                                </a:xfrm>
                                <a:prstGeom prst="rect">
                                  <a:avLst/>
                                </a:prstGeom>
                                <a:solidFill>
                                  <a:prstClr val="white"/>
                                </a:solidFill>
                                <a:ln>
                                  <a:noFill/>
                                </a:ln>
                                <a:effectLst/>
                              </wps:spPr>
                              <wps:txbx>
                                <w:txbxContent>
                                  <w:p w14:paraId="65260C69" w14:textId="77777777" w:rsidR="001D3853" w:rsidRPr="00C47552" w:rsidRDefault="001D3853" w:rsidP="00296670">
                                    <w:pPr>
                                      <w:pStyle w:val="Caption"/>
                                      <w:rPr>
                                        <w:color w:val="000000"/>
                                        <w:sz w:val="20"/>
                                      </w:rPr>
                                    </w:pPr>
                                    <w:r>
                                      <w:t xml:space="preserve">Figure </w:t>
                                    </w:r>
                                    <w:r>
                                      <w:fldChar w:fldCharType="begin"/>
                                    </w:r>
                                    <w:r>
                                      <w:instrText xml:space="preserve"> SEQ Figure \* ARABIC </w:instrText>
                                    </w:r>
                                    <w:r>
                                      <w:fldChar w:fldCharType="separate"/>
                                    </w:r>
                                    <w:r w:rsidR="008D68D4">
                                      <w:t>3</w:t>
                                    </w:r>
                                    <w:r>
                                      <w:fldChar w:fldCharType="end"/>
                                    </w:r>
                                    <w:r>
                                      <w:t>: Leadership PDCA Cycle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2250C84B" id="Group 19" o:spid="_x0000_s1056" style="position:absolute;left:0;text-align:left;margin-left:224.95pt;margin-top:6.95pt;width:263.4pt;height:387.75pt;z-index:251658242;mso-height-relative:margin" coordsize="33451,49072"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2" o:spid="_x0000_s1057" type="#_x0000_t9" style="position:absolute;left:1676;top:35890;width:7194;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" adj="4647" fillcolor="#d0d8e8" stroked="f" strokeweight="2pt"/>
                    <v:shape id="Hexagon 14" o:spid="_x0000_s1058" type="#_x0000_t9" style="position:absolute;left:1828;top:9829;width:7195;height:6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" adj="4647" fillcolor="#d0d8e8" stroked="f" strokeweight="2pt"/>
                    <v:group id="Group 23" o:spid="_x0000_s1059" style="position:absolute;width:33451;height:49072" coordorigin=",1981" coordsize="33451,49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Diagram 6" o:spid="_x0000_s1060" type="#_x0000_t75" style="position:absolute;left:-60;top:4532;width:33588;height:466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">
                        <v:imagedata r:id="rId53" o:title=""/>
                        <o:lock v:ext="edit" aspectratio="f"/>
                      </v:shape>
                      <v:shape id="Text Box 22" o:spid="_x0000_s1061" type="#_x0000_t202" style="position:absolute;top:1981;width:33451;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14:paraId="65260C69" w14:textId="77777777" w:rsidR="001D3853" w:rsidRPr="00C47552" w:rsidRDefault="001D3853" w:rsidP="00296670">
                              <w:pPr>
                                <w:pStyle w:val="Caption"/>
                                <w:rPr>
                                  <w:color w:val="000000"/>
                                  <w:sz w:val="20"/>
                                </w:rPr>
                              </w:pPr>
                              <w:r>
                                <w:t xml:space="preserve">Figure </w:t>
                              </w:r>
                              <w:r>
                                <w:fldChar w:fldCharType="begin"/>
                              </w:r>
                              <w:r>
                                <w:instrText xml:space="preserve"> SEQ Figure \* ARABIC </w:instrText>
                              </w:r>
                              <w:r>
                                <w:fldChar w:fldCharType="separate"/>
                              </w:r>
                              <w:r w:rsidR="008D68D4">
                                <w:t>3</w:t>
                              </w:r>
                              <w:r>
                                <w:fldChar w:fldCharType="end"/>
                              </w:r>
                              <w:r>
                                <w:t>: Leadership PDCA Cycle</w:t>
                              </w:r>
                            </w:p>
                          </w:txbxContent>
                        </v:textbox>
                      </v:shape>
                    </v:group>
                    <w10:wrap type="square"/>
                  </v:group>
                </w:pict>
              </mc:Fallback>
            </mc:AlternateContent>
          </w:r>
          <w:r w:rsidR="00C769C8" w:rsidRPr="00C769C8">
            <w:rPr>
              <w:rFonts w:ascii="Times New Roman" w:hAnsi="Times New Roman" w:cs="Times New Roman"/>
              <w:color w:val="auto"/>
              <w:sz w:val="24"/>
              <w:szCs w:val="24"/>
            </w:rPr>
            <w:t xml:space="preserve"> </w:t>
          </w:r>
          <w:r w:rsidR="00C769C8" w:rsidRPr="00C769C8">
            <w:rPr>
              <w:color w:val="auto"/>
            </w:rPr>
            <w:t xml:space="preserve">Manufacturing Made Easy </w:t>
          </w:r>
          <w:proofErr w:type="spellStart"/>
          <w:r w:rsidR="00C769C8" w:rsidRPr="00C769C8">
            <w:rPr>
              <w:color w:val="auto"/>
            </w:rPr>
            <w:t>Ltd’s</w:t>
          </w:r>
          <w:proofErr w:type="spellEnd"/>
          <w:r w:rsidR="00C769C8" w:rsidRPr="00C769C8">
            <w:rPr>
              <w:color w:val="auto"/>
            </w:rPr>
            <w:t xml:space="preserve"> leadership is responsible for implementing the QMS, including the quality policy, objectives, and project plans focused on customer needs.</w:t>
          </w:r>
        </w:p>
        <w:p w14:paraId="7A473355" w14:textId="77777777" w:rsidR="00C769C8" w:rsidRPr="00C769C8" w:rsidRDefault="00C769C8" w:rsidP="00C769C8">
          <w:pPr>
            <w:ind w:right="-1"/>
            <w:rPr>
              <w:color w:val="auto"/>
            </w:rPr>
          </w:pPr>
          <w:r w:rsidRPr="00C769C8">
            <w:rPr>
              <w:color w:val="auto"/>
            </w:rPr>
            <w:t>Top management defines strategic direction, assigns responsibilities, and ensures effective communication and performance.</w:t>
          </w:r>
        </w:p>
        <w:p w14:paraId="18894EE0" w14:textId="77777777" w:rsidR="00C769C8" w:rsidRPr="00C769C8" w:rsidRDefault="00C769C8" w:rsidP="00C769C8">
          <w:pPr>
            <w:ind w:right="-1"/>
            <w:rPr>
              <w:color w:val="auto"/>
            </w:rPr>
          </w:pPr>
          <w:r w:rsidRPr="00C769C8">
            <w:rPr>
              <w:color w:val="auto"/>
            </w:rPr>
            <w:t>We support the creation of processes needed to meet quality objectives and regularly verify QMS effectiveness through internal audits and performance analysis. Annual management reviews assess the system and drive improvements.</w:t>
          </w:r>
        </w:p>
        <w:p w14:paraId="66A398C0" w14:textId="77777777" w:rsidR="00C769C8" w:rsidRPr="00C769C8" w:rsidRDefault="00C769C8" w:rsidP="00C769C8">
          <w:pPr>
            <w:ind w:right="-1"/>
            <w:rPr>
              <w:color w:val="auto"/>
            </w:rPr>
          </w:pPr>
          <w:r w:rsidRPr="00C769C8">
            <w:rPr>
              <w:color w:val="auto"/>
            </w:rPr>
            <w:t>Our leadership ensures that policies and objectives are understood and applied at all levels through communication, training, and performance reviews. This helps:</w:t>
          </w:r>
        </w:p>
        <w:p w14:paraId="2D27F27D" w14:textId="3AD0BE5C" w:rsidR="00C769C8" w:rsidRPr="00C769C8" w:rsidRDefault="00C769C8" w:rsidP="00246B27">
          <w:pPr>
            <w:numPr>
              <w:ilvl w:val="0"/>
              <w:numId w:val="38"/>
            </w:numPr>
            <w:spacing w:line="240" w:lineRule="auto"/>
            <w:ind w:right="-1"/>
            <w:rPr>
              <w:color w:val="auto"/>
            </w:rPr>
          </w:pPr>
          <w:r w:rsidRPr="00C769C8">
            <w:rPr>
              <w:color w:val="auto"/>
            </w:rPr>
            <w:t xml:space="preserve">Promote fairness, trust, and ethical </w:t>
          </w:r>
          <w:proofErr w:type="spellStart"/>
          <w:proofErr w:type="gramStart"/>
          <w:r w:rsidRPr="00C769C8">
            <w:rPr>
              <w:color w:val="auto"/>
            </w:rPr>
            <w:t>behavior</w:t>
          </w:r>
          <w:proofErr w:type="spellEnd"/>
          <w:r w:rsidR="000A3F0E">
            <w:rPr>
              <w:color w:val="auto"/>
            </w:rPr>
            <w:t>;</w:t>
          </w:r>
          <w:proofErr w:type="gramEnd"/>
        </w:p>
        <w:p w14:paraId="708E7F19" w14:textId="75239BC5" w:rsidR="00C769C8" w:rsidRPr="00C769C8" w:rsidRDefault="00C769C8" w:rsidP="00246B27">
          <w:pPr>
            <w:numPr>
              <w:ilvl w:val="0"/>
              <w:numId w:val="38"/>
            </w:numPr>
            <w:spacing w:line="240" w:lineRule="auto"/>
            <w:ind w:right="-1"/>
            <w:rPr>
              <w:color w:val="auto"/>
            </w:rPr>
          </w:pPr>
          <w:r w:rsidRPr="00C769C8">
            <w:rPr>
              <w:color w:val="auto"/>
            </w:rPr>
            <w:t xml:space="preserve">Encourage a quality-focused </w:t>
          </w:r>
          <w:proofErr w:type="gramStart"/>
          <w:r w:rsidRPr="00C769C8">
            <w:rPr>
              <w:color w:val="auto"/>
            </w:rPr>
            <w:t>culture</w:t>
          </w:r>
          <w:r w:rsidR="000A3F0E">
            <w:rPr>
              <w:color w:val="auto"/>
            </w:rPr>
            <w:t>;</w:t>
          </w:r>
          <w:proofErr w:type="gramEnd"/>
        </w:p>
        <w:p w14:paraId="25AECC2F" w14:textId="721BD84A" w:rsidR="00C769C8" w:rsidRPr="00C769C8" w:rsidRDefault="00C769C8" w:rsidP="00246B27">
          <w:pPr>
            <w:numPr>
              <w:ilvl w:val="0"/>
              <w:numId w:val="38"/>
            </w:numPr>
            <w:spacing w:line="240" w:lineRule="auto"/>
            <w:ind w:right="-1"/>
            <w:rPr>
              <w:color w:val="auto"/>
            </w:rPr>
          </w:pPr>
          <w:r w:rsidRPr="00C769C8">
            <w:rPr>
              <w:color w:val="auto"/>
            </w:rPr>
            <w:t xml:space="preserve">Empower employees with resources and </w:t>
          </w:r>
          <w:proofErr w:type="gramStart"/>
          <w:r w:rsidRPr="00C769C8">
            <w:rPr>
              <w:color w:val="auto"/>
            </w:rPr>
            <w:t>accountability</w:t>
          </w:r>
          <w:r w:rsidR="000A3F0E">
            <w:rPr>
              <w:color w:val="auto"/>
            </w:rPr>
            <w:t>;</w:t>
          </w:r>
          <w:proofErr w:type="gramEnd"/>
        </w:p>
        <w:p w14:paraId="3DDBE258" w14:textId="31457550" w:rsidR="00C769C8" w:rsidRPr="00C769C8" w:rsidRDefault="00C769C8" w:rsidP="00246B27">
          <w:pPr>
            <w:numPr>
              <w:ilvl w:val="0"/>
              <w:numId w:val="38"/>
            </w:numPr>
            <w:spacing w:line="240" w:lineRule="auto"/>
            <w:ind w:right="-1"/>
            <w:rPr>
              <w:color w:val="auto"/>
            </w:rPr>
          </w:pPr>
          <w:r w:rsidRPr="00C769C8">
            <w:rPr>
              <w:color w:val="auto"/>
            </w:rPr>
            <w:t>Recognize contributions across the team</w:t>
          </w:r>
          <w:r w:rsidR="000A3F0E">
            <w:rPr>
              <w:color w:val="auto"/>
            </w:rPr>
            <w:t>.</w:t>
          </w:r>
        </w:p>
        <w:p w14:paraId="68807B73" w14:textId="2866D8C5" w:rsidR="00712EA3" w:rsidRPr="00382782" w:rsidRDefault="00712EA3" w:rsidP="00712EA3">
          <w:pPr>
            <w:pStyle w:val="Heading03"/>
          </w:pPr>
          <w:bookmarkStart w:id="21" w:name="_Toc482261321"/>
          <w:r>
            <w:t>Customer Focus</w:t>
          </w:r>
          <w:bookmarkEnd w:id="21"/>
        </w:p>
        <w:p w14:paraId="473B548A" w14:textId="77777777" w:rsidR="00034E19" w:rsidRPr="00034E19" w:rsidRDefault="00034E19" w:rsidP="00034E19">
          <w:r w:rsidRPr="00034E19">
            <w:t>Manufacturing Made Easy Ltd is committed to understanding and meeting customer needs and exceeding expectations.</w:t>
          </w:r>
        </w:p>
        <w:p w14:paraId="4A26FDE3" w14:textId="77777777" w:rsidR="00034E19" w:rsidRPr="00034E19" w:rsidRDefault="00034E19" w:rsidP="00034E19">
          <w:r w:rsidRPr="00034E19">
            <w:t>Top management reviews customer satisfaction goals and ensures customer requirements are clearly understood, communicated, and met. Feedback and complaints are monitored to identify improvement opportunities, and we actively engage with customers to stay aligned with their needs.</w:t>
          </w:r>
        </w:p>
        <w:p w14:paraId="7C39A209" w14:textId="77777777" w:rsidR="00AC507F" w:rsidRDefault="00A910C2" w:rsidP="00C12BF8">
          <w:pPr>
            <w:pStyle w:val="Heading03"/>
          </w:pPr>
          <w:bookmarkStart w:id="22" w:name="_Toc482261322"/>
          <w:r>
            <w:t xml:space="preserve">Quality </w:t>
          </w:r>
          <w:r w:rsidR="00AC507F" w:rsidRPr="00382782">
            <w:t>Policy</w:t>
          </w:r>
          <w:bookmarkEnd w:id="22"/>
        </w:p>
        <w:p w14:paraId="4A0A3F76" w14:textId="77777777" w:rsidR="00A910C2" w:rsidRDefault="00A910C2" w:rsidP="00C12BF8">
          <w:pPr>
            <w:pStyle w:val="heading040"/>
          </w:pPr>
          <w:r>
            <w:lastRenderedPageBreak/>
            <w:t>Establishing &amp; Communicating</w:t>
          </w:r>
        </w:p>
        <w:p w14:paraId="1F21E8E8" w14:textId="77777777" w:rsidR="00AB3726" w:rsidRPr="00AB3726" w:rsidRDefault="00AB3726" w:rsidP="00AB3726">
          <w:r w:rsidRPr="00AB3726">
            <w:t xml:space="preserve">The quality policy provides direction for setting performance goals and objectives. It is established by top management, documented, and made available to interested parties, </w:t>
          </w:r>
          <w:r w:rsidRPr="00AB3726">
            <w:rPr>
              <w:highlight w:val="yellow"/>
            </w:rPr>
            <w:t>including on our website</w:t>
          </w:r>
          <w:r w:rsidRPr="00AB3726">
            <w:t>.</w:t>
          </w:r>
        </w:p>
        <w:p w14:paraId="72F0D4CF" w14:textId="637F2955" w:rsidR="00AB3726" w:rsidRPr="00AB3726" w:rsidRDefault="00AB3726" w:rsidP="00AB3726">
          <w:r w:rsidRPr="00AB3726">
            <w:t xml:space="preserve">The Quality Manager is responsible for maintaining the policy in consultation with </w:t>
          </w:r>
          <w:r w:rsidR="00535458">
            <w:t xml:space="preserve">top </w:t>
          </w:r>
          <w:r w:rsidRPr="00AB3726">
            <w:t>management. It is reviewed annually or as needed, based on:</w:t>
          </w:r>
        </w:p>
        <w:p w14:paraId="1C2102CF" w14:textId="77777777" w:rsidR="00AB3726" w:rsidRPr="00AB3726" w:rsidRDefault="00AB3726" w:rsidP="00246B27">
          <w:pPr>
            <w:numPr>
              <w:ilvl w:val="0"/>
              <w:numId w:val="39"/>
            </w:numPr>
          </w:pPr>
          <w:r w:rsidRPr="00AB3726">
            <w:t>Changing needs of interested parties (Section 4.2)</w:t>
          </w:r>
        </w:p>
        <w:p w14:paraId="3975918C" w14:textId="77777777" w:rsidR="00AB3726" w:rsidRPr="00AB3726" w:rsidRDefault="00AB3726" w:rsidP="00246B27">
          <w:pPr>
            <w:numPr>
              <w:ilvl w:val="0"/>
              <w:numId w:val="39"/>
            </w:numPr>
          </w:pPr>
          <w:r w:rsidRPr="00AB3726">
            <w:t>Risks and opportunities (Section 6.1)</w:t>
          </w:r>
        </w:p>
        <w:p w14:paraId="6E5D733C" w14:textId="77777777" w:rsidR="00AB3726" w:rsidRPr="00AB3726" w:rsidRDefault="00AB3726" w:rsidP="00AB3726">
          <w:r w:rsidRPr="00AB3726">
            <w:t>The policy is communicated to all employees through training, internal communications, and performance reviews. Understanding is checked through audits and other methods.</w:t>
          </w:r>
        </w:p>
        <w:p w14:paraId="0FDFBAAF" w14:textId="77777777" w:rsidR="00A910C2" w:rsidRDefault="00A910C2" w:rsidP="00C12BF8">
          <w:pPr>
            <w:pStyle w:val="heading040"/>
          </w:pPr>
          <w:r>
            <w:t xml:space="preserve">Quality </w:t>
          </w:r>
          <w:r w:rsidRPr="00382782">
            <w:t>Policy Statement</w:t>
          </w:r>
        </w:p>
        <w:p w14:paraId="7F6A6776" w14:textId="77777777" w:rsidR="00B56427" w:rsidRPr="00B56427" w:rsidRDefault="00B56427" w:rsidP="00B56427">
          <w:pPr>
            <w:rPr>
              <w:color w:val="auto"/>
            </w:rPr>
          </w:pPr>
          <w:r w:rsidRPr="00B56427">
            <w:rPr>
              <w:color w:val="auto"/>
            </w:rPr>
            <w:t>Manufacturing Made Easy Ltd is committed to open communication, integrity, fairness, and responsibility to our employees, customers, and communities. Our vision is to exceed customer expectations in quality, cost, delivery, and value, while building a profitable and ethical business.</w:t>
          </w:r>
        </w:p>
        <w:p w14:paraId="301011C1" w14:textId="1ED2431D" w:rsidR="00B56427" w:rsidRPr="00B56427" w:rsidRDefault="004923D1" w:rsidP="00B56427">
          <w:pPr>
            <w:jc w:val="left"/>
            <w:rPr>
              <w:color w:val="auto"/>
            </w:rPr>
          </w:pPr>
          <w:r w:rsidRPr="00B56427">
            <w:rPr>
              <w:b/>
              <w:bCs/>
              <w:color w:val="auto"/>
            </w:rPr>
            <w:t>OUR PEOPLE</w:t>
          </w:r>
          <w:r w:rsidRPr="00B56427">
            <w:rPr>
              <w:color w:val="auto"/>
            </w:rPr>
            <w:br/>
          </w:r>
          <w:r w:rsidR="00B56427" w:rsidRPr="00B56427">
            <w:rPr>
              <w:color w:val="auto"/>
            </w:rPr>
            <w:t>We value diversity, fairness, and equal opportunity. We are committed to:</w:t>
          </w:r>
        </w:p>
        <w:p w14:paraId="7385E490" w14:textId="77777777" w:rsidR="00B56427" w:rsidRPr="00B56427" w:rsidRDefault="00B56427" w:rsidP="00246B27">
          <w:pPr>
            <w:numPr>
              <w:ilvl w:val="0"/>
              <w:numId w:val="40"/>
            </w:numPr>
            <w:spacing w:line="240" w:lineRule="auto"/>
            <w:rPr>
              <w:color w:val="auto"/>
            </w:rPr>
          </w:pPr>
          <w:r w:rsidRPr="00B56427">
            <w:rPr>
              <w:color w:val="auto"/>
            </w:rPr>
            <w:t>A culture of honesty and integrity</w:t>
          </w:r>
        </w:p>
        <w:p w14:paraId="729E6524" w14:textId="77777777" w:rsidR="00B56427" w:rsidRPr="00B56427" w:rsidRDefault="00B56427" w:rsidP="00246B27">
          <w:pPr>
            <w:numPr>
              <w:ilvl w:val="0"/>
              <w:numId w:val="40"/>
            </w:numPr>
            <w:spacing w:line="240" w:lineRule="auto"/>
            <w:rPr>
              <w:color w:val="auto"/>
            </w:rPr>
          </w:pPr>
          <w:r w:rsidRPr="00B56427">
            <w:rPr>
              <w:color w:val="auto"/>
            </w:rPr>
            <w:t>Fair sharing in company success</w:t>
          </w:r>
        </w:p>
        <w:p w14:paraId="419B0798" w14:textId="77777777" w:rsidR="00B56427" w:rsidRPr="00B56427" w:rsidRDefault="00B56427" w:rsidP="00246B27">
          <w:pPr>
            <w:numPr>
              <w:ilvl w:val="0"/>
              <w:numId w:val="40"/>
            </w:numPr>
            <w:spacing w:line="240" w:lineRule="auto"/>
            <w:rPr>
              <w:color w:val="auto"/>
            </w:rPr>
          </w:pPr>
          <w:r w:rsidRPr="00B56427">
            <w:rPr>
              <w:color w:val="auto"/>
            </w:rPr>
            <w:t>Empowerment through training and communication</w:t>
          </w:r>
        </w:p>
        <w:p w14:paraId="737F3340" w14:textId="77777777" w:rsidR="00B56427" w:rsidRPr="00B56427" w:rsidRDefault="00B56427" w:rsidP="00246B27">
          <w:pPr>
            <w:numPr>
              <w:ilvl w:val="0"/>
              <w:numId w:val="40"/>
            </w:numPr>
            <w:spacing w:line="240" w:lineRule="auto"/>
            <w:rPr>
              <w:color w:val="auto"/>
            </w:rPr>
          </w:pPr>
          <w:r w:rsidRPr="00B56427">
            <w:rPr>
              <w:color w:val="auto"/>
            </w:rPr>
            <w:t>Personal growth and safety in the workplace</w:t>
          </w:r>
        </w:p>
        <w:p w14:paraId="71DE00B4" w14:textId="5D48618B" w:rsidR="00B56427" w:rsidRPr="00B56427" w:rsidRDefault="004923D1" w:rsidP="00B56427">
          <w:pPr>
            <w:jc w:val="left"/>
            <w:rPr>
              <w:color w:val="auto"/>
            </w:rPr>
          </w:pPr>
          <w:r w:rsidRPr="00B56427">
            <w:rPr>
              <w:b/>
              <w:bCs/>
              <w:color w:val="auto"/>
            </w:rPr>
            <w:t>OUR CUSTOMERS</w:t>
          </w:r>
          <w:r w:rsidRPr="00B56427">
            <w:rPr>
              <w:color w:val="auto"/>
            </w:rPr>
            <w:br/>
          </w:r>
          <w:r w:rsidR="00B56427" w:rsidRPr="00B56427">
            <w:rPr>
              <w:color w:val="auto"/>
            </w:rPr>
            <w:t>Customer needs are our top priority. We aim to understand and respond to their requirements promptly and honestly.</w:t>
          </w:r>
        </w:p>
        <w:p w14:paraId="6CCDED4D" w14:textId="49C60AD8" w:rsidR="00B56427" w:rsidRPr="00B56427" w:rsidRDefault="004923D1" w:rsidP="00B56427">
          <w:pPr>
            <w:jc w:val="left"/>
            <w:rPr>
              <w:color w:val="auto"/>
            </w:rPr>
          </w:pPr>
          <w:r w:rsidRPr="00B56427">
            <w:rPr>
              <w:b/>
              <w:bCs/>
              <w:color w:val="auto"/>
            </w:rPr>
            <w:t>OUR COMMUNITY</w:t>
          </w:r>
          <w:r w:rsidRPr="00B56427">
            <w:rPr>
              <w:color w:val="auto"/>
            </w:rPr>
            <w:br/>
          </w:r>
          <w:r w:rsidR="00B56427" w:rsidRPr="00B56427">
            <w:rPr>
              <w:color w:val="auto"/>
            </w:rPr>
            <w:t>We support the communities where we operate, promote social responsibility, protect the environment, and comply with all legal and regulatory requirements.</w:t>
          </w:r>
        </w:p>
        <w:p w14:paraId="3315A32D" w14:textId="46E9EF10" w:rsidR="00B56427" w:rsidRPr="00B56427" w:rsidRDefault="004923D1" w:rsidP="00B56427">
          <w:pPr>
            <w:jc w:val="left"/>
            <w:rPr>
              <w:color w:val="auto"/>
            </w:rPr>
          </w:pPr>
          <w:r w:rsidRPr="00B56427">
            <w:rPr>
              <w:b/>
              <w:bCs/>
              <w:color w:val="auto"/>
            </w:rPr>
            <w:t>OUR QUALITY</w:t>
          </w:r>
          <w:r w:rsidR="00B56427" w:rsidRPr="00B56427">
            <w:rPr>
              <w:color w:val="auto"/>
            </w:rPr>
            <w:br/>
            <w:t>We clearly define customer expectations and strive to meet or exceed them. We follow all relevant standards to ensure consistent quality and continuous improvement.</w:t>
          </w:r>
        </w:p>
        <w:p w14:paraId="5A053150" w14:textId="77777777" w:rsidR="001F3422" w:rsidRDefault="001F3422" w:rsidP="00C12BF8">
          <w:pPr>
            <w:pStyle w:val="Heading02"/>
          </w:pPr>
          <w:bookmarkStart w:id="23" w:name="_Toc482261323"/>
          <w:r>
            <w:t xml:space="preserve">Role, Responsibilities </w:t>
          </w:r>
          <w:r w:rsidR="006907AD">
            <w:t>&amp;</w:t>
          </w:r>
          <w:r>
            <w:t xml:space="preserve"> Authorities</w:t>
          </w:r>
          <w:bookmarkEnd w:id="23"/>
        </w:p>
        <w:p w14:paraId="0B0A80FD" w14:textId="77777777" w:rsidR="005A1CED" w:rsidRPr="005A1CED" w:rsidRDefault="005A1CED" w:rsidP="005A1CED">
          <w:pPr>
            <w:rPr>
              <w:color w:val="auto"/>
            </w:rPr>
          </w:pPr>
          <w:r w:rsidRPr="005A1CED">
            <w:rPr>
              <w:color w:val="auto"/>
            </w:rPr>
            <w:t>The organizational structure of Manufacturing Made Easy Ltd is shown in Appendix A.3. The chart outlines reporting lines, and job descriptions define roles and responsibilities. These are reviewed by top management as needed based on changing requirements and risks.</w:t>
          </w:r>
        </w:p>
        <w:p w14:paraId="2D031D63" w14:textId="77777777" w:rsidR="005A1CED" w:rsidRPr="005A1CED" w:rsidRDefault="005A1CED" w:rsidP="005A1CED">
          <w:pPr>
            <w:rPr>
              <w:color w:val="auto"/>
            </w:rPr>
          </w:pPr>
          <w:r w:rsidRPr="005A1CED">
            <w:rPr>
              <w:color w:val="auto"/>
            </w:rPr>
            <w:t>Top management is responsible for the overall quality of our design and development services. This includes planning, setting objectives, providing resources, overseeing the QMS, and conducting management reviews.</w:t>
          </w:r>
        </w:p>
        <w:p w14:paraId="6B8B30A2" w14:textId="77777777" w:rsidR="005A1CED" w:rsidRPr="005A1CED" w:rsidRDefault="005A1CED" w:rsidP="005A1CED">
          <w:pPr>
            <w:rPr>
              <w:color w:val="auto"/>
            </w:rPr>
          </w:pPr>
          <w:r w:rsidRPr="005A1CED">
            <w:rPr>
              <w:color w:val="auto"/>
            </w:rPr>
            <w:t>Responsibilities assigned to management teams include:</w:t>
          </w:r>
        </w:p>
        <w:p w14:paraId="55D5B69A" w14:textId="787E1560" w:rsidR="005A1CED" w:rsidRPr="005A1CED" w:rsidRDefault="005A1CED" w:rsidP="00246B27">
          <w:pPr>
            <w:numPr>
              <w:ilvl w:val="0"/>
              <w:numId w:val="41"/>
            </w:numPr>
            <w:spacing w:line="240" w:lineRule="auto"/>
            <w:rPr>
              <w:color w:val="auto"/>
            </w:rPr>
          </w:pPr>
          <w:r w:rsidRPr="005A1CED">
            <w:rPr>
              <w:color w:val="auto"/>
            </w:rPr>
            <w:t xml:space="preserve">Ensuring QMS processes achieve intended </w:t>
          </w:r>
          <w:proofErr w:type="gramStart"/>
          <w:r w:rsidRPr="005A1CED">
            <w:rPr>
              <w:color w:val="auto"/>
            </w:rPr>
            <w:t>results</w:t>
          </w:r>
          <w:r>
            <w:rPr>
              <w:color w:val="auto"/>
            </w:rPr>
            <w:t>;</w:t>
          </w:r>
          <w:proofErr w:type="gramEnd"/>
        </w:p>
        <w:p w14:paraId="02CB269D" w14:textId="1806FED6" w:rsidR="005A1CED" w:rsidRPr="005A1CED" w:rsidRDefault="005A1CED" w:rsidP="00246B27">
          <w:pPr>
            <w:numPr>
              <w:ilvl w:val="0"/>
              <w:numId w:val="41"/>
            </w:numPr>
            <w:spacing w:line="240" w:lineRule="auto"/>
            <w:rPr>
              <w:color w:val="auto"/>
            </w:rPr>
          </w:pPr>
          <w:r w:rsidRPr="005A1CED">
            <w:rPr>
              <w:color w:val="auto"/>
            </w:rPr>
            <w:lastRenderedPageBreak/>
            <w:t xml:space="preserve">Reporting on QMS performance and identifying </w:t>
          </w:r>
          <w:proofErr w:type="gramStart"/>
          <w:r w:rsidRPr="005A1CED">
            <w:rPr>
              <w:color w:val="auto"/>
            </w:rPr>
            <w:t>opportunities</w:t>
          </w:r>
          <w:r>
            <w:rPr>
              <w:color w:val="auto"/>
            </w:rPr>
            <w:t>;</w:t>
          </w:r>
          <w:proofErr w:type="gramEnd"/>
        </w:p>
        <w:p w14:paraId="46950165" w14:textId="5F6B0E10" w:rsidR="005A1CED" w:rsidRPr="005A1CED" w:rsidRDefault="005A1CED" w:rsidP="00246B27">
          <w:pPr>
            <w:numPr>
              <w:ilvl w:val="0"/>
              <w:numId w:val="41"/>
            </w:numPr>
            <w:spacing w:line="240" w:lineRule="auto"/>
            <w:rPr>
              <w:color w:val="auto"/>
            </w:rPr>
          </w:pPr>
          <w:r w:rsidRPr="005A1CED">
            <w:rPr>
              <w:color w:val="auto"/>
            </w:rPr>
            <w:t xml:space="preserve">Driving continual </w:t>
          </w:r>
          <w:proofErr w:type="gramStart"/>
          <w:r w:rsidRPr="005A1CED">
            <w:rPr>
              <w:color w:val="auto"/>
            </w:rPr>
            <w:t>improvement</w:t>
          </w:r>
          <w:r>
            <w:rPr>
              <w:color w:val="auto"/>
            </w:rPr>
            <w:t>;</w:t>
          </w:r>
          <w:proofErr w:type="gramEnd"/>
        </w:p>
        <w:p w14:paraId="5D63478C" w14:textId="2907701A" w:rsidR="005A1CED" w:rsidRPr="005A1CED" w:rsidRDefault="005A1CED" w:rsidP="00246B27">
          <w:pPr>
            <w:numPr>
              <w:ilvl w:val="0"/>
              <w:numId w:val="41"/>
            </w:numPr>
            <w:spacing w:line="240" w:lineRule="auto"/>
            <w:rPr>
              <w:color w:val="auto"/>
            </w:rPr>
          </w:pPr>
          <w:r w:rsidRPr="005A1CED">
            <w:rPr>
              <w:color w:val="auto"/>
            </w:rPr>
            <w:t xml:space="preserve">Promoting customer </w:t>
          </w:r>
          <w:proofErr w:type="gramStart"/>
          <w:r w:rsidRPr="005A1CED">
            <w:rPr>
              <w:color w:val="auto"/>
            </w:rPr>
            <w:t>focus</w:t>
          </w:r>
          <w:r>
            <w:rPr>
              <w:color w:val="auto"/>
            </w:rPr>
            <w:t>;</w:t>
          </w:r>
          <w:proofErr w:type="gramEnd"/>
        </w:p>
        <w:p w14:paraId="44BCBE1F" w14:textId="1D646BB1" w:rsidR="005A1CED" w:rsidRPr="005A1CED" w:rsidRDefault="005A1CED" w:rsidP="00246B27">
          <w:pPr>
            <w:numPr>
              <w:ilvl w:val="0"/>
              <w:numId w:val="41"/>
            </w:numPr>
            <w:spacing w:line="240" w:lineRule="auto"/>
            <w:rPr>
              <w:color w:val="auto"/>
            </w:rPr>
          </w:pPr>
          <w:r w:rsidRPr="005A1CED">
            <w:rPr>
              <w:color w:val="auto"/>
            </w:rPr>
            <w:t xml:space="preserve">Managing and maintaining system integrity during </w:t>
          </w:r>
          <w:proofErr w:type="gramStart"/>
          <w:r w:rsidRPr="005A1CED">
            <w:rPr>
              <w:color w:val="auto"/>
            </w:rPr>
            <w:t>changes</w:t>
          </w:r>
          <w:r>
            <w:rPr>
              <w:color w:val="auto"/>
            </w:rPr>
            <w:t>;</w:t>
          </w:r>
          <w:proofErr w:type="gramEnd"/>
        </w:p>
        <w:p w14:paraId="17D67332" w14:textId="30841B66" w:rsidR="005A1CED" w:rsidRPr="005A1CED" w:rsidRDefault="005A1CED" w:rsidP="00246B27">
          <w:pPr>
            <w:numPr>
              <w:ilvl w:val="0"/>
              <w:numId w:val="41"/>
            </w:numPr>
            <w:spacing w:line="240" w:lineRule="auto"/>
            <w:rPr>
              <w:color w:val="auto"/>
            </w:rPr>
          </w:pPr>
          <w:r w:rsidRPr="005A1CED">
            <w:rPr>
              <w:color w:val="auto"/>
            </w:rPr>
            <w:t>Communicating roles and responsibilities clearly</w:t>
          </w:r>
          <w:r>
            <w:rPr>
              <w:color w:val="auto"/>
            </w:rPr>
            <w:t>.</w:t>
          </w:r>
        </w:p>
        <w:p w14:paraId="190E0707" w14:textId="77777777" w:rsidR="005A1CED" w:rsidRPr="005A1CED" w:rsidRDefault="005A1CED" w:rsidP="005A1CED">
          <w:pPr>
            <w:rPr>
              <w:color w:val="auto"/>
            </w:rPr>
          </w:pPr>
          <w:r w:rsidRPr="005A1CED">
            <w:rPr>
              <w:color w:val="auto"/>
            </w:rPr>
            <w:t>All employees contribute to QMS effectiveness by participating in audits, supporting improvements, and taking ownership of their work. They are responsible for:</w:t>
          </w:r>
        </w:p>
        <w:p w14:paraId="4A30646B" w14:textId="571BF770" w:rsidR="005A1CED" w:rsidRPr="005A1CED" w:rsidRDefault="005A1CED" w:rsidP="00246B27">
          <w:pPr>
            <w:numPr>
              <w:ilvl w:val="0"/>
              <w:numId w:val="42"/>
            </w:numPr>
            <w:spacing w:line="240" w:lineRule="auto"/>
            <w:rPr>
              <w:color w:val="auto"/>
            </w:rPr>
          </w:pPr>
          <w:r w:rsidRPr="005A1CED">
            <w:rPr>
              <w:color w:val="auto"/>
            </w:rPr>
            <w:t xml:space="preserve">Following policies and </w:t>
          </w:r>
          <w:proofErr w:type="gramStart"/>
          <w:r w:rsidRPr="005A1CED">
            <w:rPr>
              <w:color w:val="auto"/>
            </w:rPr>
            <w:t>procedures</w:t>
          </w:r>
          <w:r>
            <w:rPr>
              <w:color w:val="auto"/>
            </w:rPr>
            <w:t>;</w:t>
          </w:r>
          <w:proofErr w:type="gramEnd"/>
        </w:p>
        <w:p w14:paraId="3D8944A6" w14:textId="66F0664B" w:rsidR="005A1CED" w:rsidRPr="005A1CED" w:rsidRDefault="005A1CED" w:rsidP="00246B27">
          <w:pPr>
            <w:numPr>
              <w:ilvl w:val="0"/>
              <w:numId w:val="42"/>
            </w:numPr>
            <w:spacing w:line="240" w:lineRule="auto"/>
            <w:rPr>
              <w:color w:val="auto"/>
            </w:rPr>
          </w:pPr>
          <w:r w:rsidRPr="005A1CED">
            <w:rPr>
              <w:color w:val="auto"/>
            </w:rPr>
            <w:t xml:space="preserve">Meeting operational </w:t>
          </w:r>
          <w:proofErr w:type="gramStart"/>
          <w:r w:rsidRPr="005A1CED">
            <w:rPr>
              <w:color w:val="auto"/>
            </w:rPr>
            <w:t>objectives</w:t>
          </w:r>
          <w:r>
            <w:rPr>
              <w:color w:val="auto"/>
            </w:rPr>
            <w:t>;</w:t>
          </w:r>
          <w:proofErr w:type="gramEnd"/>
        </w:p>
        <w:p w14:paraId="561B5DBC" w14:textId="2F912696" w:rsidR="005A1CED" w:rsidRPr="005A1CED" w:rsidRDefault="005A1CED" w:rsidP="00246B27">
          <w:pPr>
            <w:numPr>
              <w:ilvl w:val="0"/>
              <w:numId w:val="42"/>
            </w:numPr>
            <w:spacing w:line="240" w:lineRule="auto"/>
            <w:rPr>
              <w:color w:val="auto"/>
            </w:rPr>
          </w:pPr>
          <w:r w:rsidRPr="005A1CED">
            <w:rPr>
              <w:color w:val="auto"/>
            </w:rPr>
            <w:t xml:space="preserve">Identifying and reporting </w:t>
          </w:r>
          <w:proofErr w:type="gramStart"/>
          <w:r w:rsidRPr="005A1CED">
            <w:rPr>
              <w:color w:val="auto"/>
            </w:rPr>
            <w:t>issues</w:t>
          </w:r>
          <w:r>
            <w:rPr>
              <w:color w:val="auto"/>
            </w:rPr>
            <w:t>;</w:t>
          </w:r>
          <w:proofErr w:type="gramEnd"/>
        </w:p>
        <w:p w14:paraId="72E7CF6F" w14:textId="6E820C13" w:rsidR="005A1CED" w:rsidRPr="005A1CED" w:rsidRDefault="005A1CED" w:rsidP="00246B27">
          <w:pPr>
            <w:numPr>
              <w:ilvl w:val="0"/>
              <w:numId w:val="42"/>
            </w:numPr>
            <w:spacing w:line="240" w:lineRule="auto"/>
            <w:rPr>
              <w:color w:val="auto"/>
            </w:rPr>
          </w:pPr>
          <w:r w:rsidRPr="005A1CED">
            <w:rPr>
              <w:color w:val="auto"/>
            </w:rPr>
            <w:t>Supporting corrective and preventive actions</w:t>
          </w:r>
          <w:r>
            <w:rPr>
              <w:color w:val="auto"/>
            </w:rPr>
            <w:t>.</w:t>
          </w:r>
        </w:p>
        <w:p w14:paraId="35CF141B" w14:textId="77777777" w:rsidR="00534079" w:rsidRDefault="00534079" w:rsidP="00C12BF8">
          <w:pPr>
            <w:pStyle w:val="Heading02"/>
          </w:pPr>
          <w:bookmarkStart w:id="24" w:name="_Toc482261324"/>
          <w:r w:rsidRPr="00382782">
            <w:t>Communication</w:t>
          </w:r>
          <w:bookmarkEnd w:id="24"/>
        </w:p>
        <w:p w14:paraId="64433256" w14:textId="77777777" w:rsidR="000F3F37" w:rsidRPr="00F35CFD" w:rsidRDefault="000F3F37" w:rsidP="00C12BF8">
          <w:pPr>
            <w:pStyle w:val="Heading03"/>
          </w:pPr>
          <w:bookmarkStart w:id="25" w:name="_Toc482261325"/>
          <w:r w:rsidRPr="00F35CFD">
            <w:t>Internal Communication</w:t>
          </w:r>
          <w:bookmarkEnd w:id="25"/>
        </w:p>
        <w:p w14:paraId="34CEF6ED" w14:textId="77777777" w:rsidR="00BD0317" w:rsidRPr="00BD0317" w:rsidRDefault="00BD0317" w:rsidP="00BD0317">
          <w:r w:rsidRPr="00BD0317">
            <w:t>Manufacturing Made Easy Ltd shares QMS information internally through training, audit reports, and improvement activities. Management and employees are responsible for regular communication to highlight the importance of each person’s role—often shared in team settings.</w:t>
          </w:r>
        </w:p>
        <w:p w14:paraId="02E3C2D6" w14:textId="77777777" w:rsidR="00BD0317" w:rsidRPr="00BD0317" w:rsidRDefault="00BD0317" w:rsidP="00BD0317">
          <w:r w:rsidRPr="00BD0317">
            <w:t>Employee contributions toward objectives are also discussed during performance reviews.</w:t>
          </w:r>
        </w:p>
        <w:p w14:paraId="76B62BF5" w14:textId="77777777" w:rsidR="00BD0317" w:rsidRPr="00BD0317" w:rsidRDefault="00BD0317" w:rsidP="00BD0317">
          <w:r w:rsidRPr="00BD0317">
            <w:t>QMS topics communicated internally may include:</w:t>
          </w:r>
        </w:p>
        <w:p w14:paraId="5E6D135D" w14:textId="77777777" w:rsidR="00047576" w:rsidRDefault="00047576" w:rsidP="00246B27">
          <w:pPr>
            <w:pStyle w:val="ListParagraph"/>
            <w:numPr>
              <w:ilvl w:val="0"/>
              <w:numId w:val="11"/>
            </w:numPr>
            <w:spacing w:after="0" w:line="276" w:lineRule="auto"/>
            <w:ind w:left="714" w:hanging="357"/>
          </w:pPr>
          <w:r w:rsidRPr="009A3EE6">
            <w:t xml:space="preserve">Day-to-day operations and general </w:t>
          </w:r>
          <w:proofErr w:type="gramStart"/>
          <w:r w:rsidRPr="009A3EE6">
            <w:t>awareness</w:t>
          </w:r>
          <w:r>
            <w:t>;</w:t>
          </w:r>
          <w:proofErr w:type="gramEnd"/>
        </w:p>
        <w:p w14:paraId="198CBB91" w14:textId="77777777" w:rsidR="005444C9" w:rsidRPr="009A3EE6" w:rsidRDefault="005444C9" w:rsidP="00246B27">
          <w:pPr>
            <w:pStyle w:val="ListParagraph"/>
            <w:numPr>
              <w:ilvl w:val="0"/>
              <w:numId w:val="11"/>
            </w:numPr>
            <w:spacing w:after="0" w:line="276" w:lineRule="auto"/>
            <w:ind w:left="714" w:hanging="357"/>
          </w:pPr>
          <w:r>
            <w:t xml:space="preserve">Quality </w:t>
          </w:r>
          <w:proofErr w:type="gramStart"/>
          <w:r>
            <w:t>policy;</w:t>
          </w:r>
          <w:proofErr w:type="gramEnd"/>
        </w:p>
        <w:p w14:paraId="470468EA" w14:textId="77777777" w:rsidR="00047576" w:rsidRPr="007A7F5E" w:rsidRDefault="00047576" w:rsidP="00246B27">
          <w:pPr>
            <w:pStyle w:val="ListParagraph"/>
            <w:numPr>
              <w:ilvl w:val="0"/>
              <w:numId w:val="11"/>
            </w:numPr>
            <w:spacing w:after="0" w:line="276" w:lineRule="auto"/>
            <w:ind w:left="714" w:hanging="357"/>
          </w:pPr>
          <w:r w:rsidRPr="007A7F5E">
            <w:t xml:space="preserve">Information on achieving objectives and </w:t>
          </w:r>
          <w:proofErr w:type="gramStart"/>
          <w:r w:rsidRPr="007A7F5E">
            <w:t>targets</w:t>
          </w:r>
          <w:r>
            <w:t>;</w:t>
          </w:r>
          <w:proofErr w:type="gramEnd"/>
        </w:p>
        <w:p w14:paraId="0F39BE8A" w14:textId="77777777" w:rsidR="00047576" w:rsidRPr="007A7F5E" w:rsidRDefault="00047576" w:rsidP="00246B27">
          <w:pPr>
            <w:pStyle w:val="ListParagraph"/>
            <w:numPr>
              <w:ilvl w:val="0"/>
              <w:numId w:val="11"/>
            </w:numPr>
            <w:spacing w:after="0" w:line="276" w:lineRule="auto"/>
            <w:ind w:left="714" w:hanging="357"/>
          </w:pPr>
          <w:r>
            <w:t>Risk and opportunities.</w:t>
          </w:r>
        </w:p>
        <w:p w14:paraId="7D5C0512" w14:textId="77777777" w:rsidR="005C2F2B" w:rsidRPr="005C2F2B" w:rsidRDefault="005C2F2B" w:rsidP="005C2F2B">
          <w:r w:rsidRPr="005C2F2B">
            <w:t>Top management is responsible for communicating company policies and the importance of meeting customer and regulatory requirements. They ensure the quality policy is understood and applied by setting clear goals.</w:t>
          </w:r>
        </w:p>
        <w:p w14:paraId="4E3B70DC" w14:textId="77777777" w:rsidR="005C2F2B" w:rsidRPr="005C2F2B" w:rsidRDefault="005C2F2B" w:rsidP="005C2F2B">
          <w:r w:rsidRPr="005C2F2B">
            <w:t>Internal communication is ongoing and delivered through various methods as needed.</w:t>
          </w:r>
        </w:p>
        <w:p w14:paraId="42FBB532" w14:textId="77777777" w:rsidR="007E4F6F" w:rsidRDefault="007E4F6F" w:rsidP="00246B27">
          <w:pPr>
            <w:pStyle w:val="ListParagraph"/>
            <w:numPr>
              <w:ilvl w:val="0"/>
              <w:numId w:val="12"/>
            </w:numPr>
            <w:autoSpaceDE w:val="0"/>
            <w:autoSpaceDN w:val="0"/>
            <w:adjustRightInd w:val="0"/>
            <w:spacing w:after="0" w:line="276" w:lineRule="auto"/>
            <w:ind w:left="714" w:hanging="357"/>
            <w:jc w:val="both"/>
          </w:pPr>
          <w:r>
            <w:t xml:space="preserve">Regular meetings and </w:t>
          </w:r>
          <w:proofErr w:type="gramStart"/>
          <w:r>
            <w:t>briefings;</w:t>
          </w:r>
          <w:proofErr w:type="gramEnd"/>
        </w:p>
        <w:p w14:paraId="4D632178" w14:textId="77777777" w:rsidR="007E4F6F" w:rsidRDefault="007E4F6F" w:rsidP="00246B27">
          <w:pPr>
            <w:pStyle w:val="ListParagraph"/>
            <w:numPr>
              <w:ilvl w:val="0"/>
              <w:numId w:val="12"/>
            </w:numPr>
            <w:autoSpaceDE w:val="0"/>
            <w:autoSpaceDN w:val="0"/>
            <w:adjustRightInd w:val="0"/>
            <w:spacing w:after="0" w:line="276" w:lineRule="auto"/>
            <w:ind w:left="714" w:hanging="357"/>
            <w:jc w:val="both"/>
          </w:pPr>
          <w:r>
            <w:t xml:space="preserve">Training sessions and training </w:t>
          </w:r>
          <w:proofErr w:type="gramStart"/>
          <w:r>
            <w:t>material;</w:t>
          </w:r>
          <w:proofErr w:type="gramEnd"/>
        </w:p>
        <w:p w14:paraId="6F07DE6B" w14:textId="77777777" w:rsidR="007E4F6F" w:rsidRDefault="007E4F6F" w:rsidP="00246B27">
          <w:pPr>
            <w:pStyle w:val="ListParagraph"/>
            <w:numPr>
              <w:ilvl w:val="0"/>
              <w:numId w:val="12"/>
            </w:numPr>
            <w:autoSpaceDE w:val="0"/>
            <w:autoSpaceDN w:val="0"/>
            <w:adjustRightInd w:val="0"/>
            <w:spacing w:after="0" w:line="276" w:lineRule="auto"/>
            <w:ind w:left="714" w:hanging="357"/>
            <w:jc w:val="both"/>
          </w:pPr>
          <w:r>
            <w:t xml:space="preserve">Display boards, memorandums, </w:t>
          </w:r>
          <w:proofErr w:type="gramStart"/>
          <w:r>
            <w:t>letters;</w:t>
          </w:r>
          <w:proofErr w:type="gramEnd"/>
        </w:p>
        <w:p w14:paraId="1BECA94E" w14:textId="09423A38" w:rsidR="007E4F6F" w:rsidRDefault="007E4F6F" w:rsidP="00246B27">
          <w:pPr>
            <w:pStyle w:val="ListParagraph"/>
            <w:numPr>
              <w:ilvl w:val="0"/>
              <w:numId w:val="12"/>
            </w:numPr>
            <w:autoSpaceDE w:val="0"/>
            <w:autoSpaceDN w:val="0"/>
            <w:adjustRightInd w:val="0"/>
            <w:spacing w:after="0" w:line="276" w:lineRule="auto"/>
            <w:ind w:left="714" w:hanging="357"/>
            <w:jc w:val="both"/>
          </w:pPr>
          <w:r>
            <w:t>Website, intranet, internal e-mails</w:t>
          </w:r>
          <w:r w:rsidR="00320615">
            <w:t xml:space="preserve">, shared </w:t>
          </w:r>
          <w:proofErr w:type="gramStart"/>
          <w:r w:rsidR="00320615">
            <w:t>drive</w:t>
          </w:r>
          <w:r w:rsidR="002752A8">
            <w:t>;</w:t>
          </w:r>
          <w:proofErr w:type="gramEnd"/>
        </w:p>
        <w:p w14:paraId="6127E7AE" w14:textId="7554834F" w:rsidR="007E4F6F" w:rsidRPr="00107335" w:rsidRDefault="0015531B" w:rsidP="00246B27">
          <w:pPr>
            <w:pStyle w:val="ListParagraph"/>
            <w:numPr>
              <w:ilvl w:val="0"/>
              <w:numId w:val="12"/>
            </w:numPr>
            <w:autoSpaceDE w:val="0"/>
            <w:autoSpaceDN w:val="0"/>
            <w:adjustRightInd w:val="0"/>
            <w:spacing w:after="0" w:line="276" w:lineRule="auto"/>
            <w:ind w:left="714" w:hanging="357"/>
            <w:jc w:val="both"/>
            <w:rPr>
              <w:color w:val="FF0000"/>
            </w:rPr>
          </w:pPr>
          <w:r>
            <w:rPr>
              <w:color w:val="FF0000"/>
            </w:rPr>
            <w:t>Project</w:t>
          </w:r>
          <w:r w:rsidR="00107335" w:rsidRPr="00107335">
            <w:rPr>
              <w:color w:val="FF0000"/>
            </w:rPr>
            <w:t xml:space="preserve"> design and development</w:t>
          </w:r>
          <w:r w:rsidR="007E4F6F" w:rsidRPr="00107335">
            <w:rPr>
              <w:color w:val="FF0000"/>
            </w:rPr>
            <w:t xml:space="preserve"> and process performance data analysis and audit </w:t>
          </w:r>
          <w:proofErr w:type="gramStart"/>
          <w:r w:rsidR="007E4F6F" w:rsidRPr="00107335">
            <w:rPr>
              <w:color w:val="FF0000"/>
            </w:rPr>
            <w:t>results;</w:t>
          </w:r>
          <w:proofErr w:type="gramEnd"/>
        </w:p>
        <w:p w14:paraId="52EFEFF4" w14:textId="77777777" w:rsidR="00275712" w:rsidRDefault="007E4F6F" w:rsidP="00246B27">
          <w:pPr>
            <w:pStyle w:val="ListParagraph"/>
            <w:numPr>
              <w:ilvl w:val="0"/>
              <w:numId w:val="12"/>
            </w:numPr>
            <w:autoSpaceDE w:val="0"/>
            <w:autoSpaceDN w:val="0"/>
            <w:adjustRightInd w:val="0"/>
            <w:spacing w:after="0" w:line="276" w:lineRule="auto"/>
            <w:ind w:left="714" w:hanging="357"/>
            <w:jc w:val="both"/>
          </w:pPr>
          <w:r>
            <w:t xml:space="preserve">Targets, objectives, </w:t>
          </w:r>
          <w:r w:rsidR="002C4E59">
            <w:t xml:space="preserve">scorecards, </w:t>
          </w:r>
          <w:r>
            <w:t>KPIs</w:t>
          </w:r>
          <w:r w:rsidR="00275712">
            <w:t xml:space="preserve">, management system manual and </w:t>
          </w:r>
          <w:proofErr w:type="gramStart"/>
          <w:r w:rsidR="00275712">
            <w:t>procedures;</w:t>
          </w:r>
          <w:proofErr w:type="gramEnd"/>
        </w:p>
        <w:p w14:paraId="59D53323" w14:textId="77777777" w:rsidR="007E4F6F" w:rsidRDefault="00275712" w:rsidP="00246B27">
          <w:pPr>
            <w:pStyle w:val="ListParagraph"/>
            <w:numPr>
              <w:ilvl w:val="0"/>
              <w:numId w:val="12"/>
            </w:numPr>
            <w:autoSpaceDE w:val="0"/>
            <w:autoSpaceDN w:val="0"/>
            <w:adjustRightInd w:val="0"/>
            <w:spacing w:after="0" w:line="276" w:lineRule="auto"/>
            <w:ind w:left="714" w:hanging="357"/>
            <w:jc w:val="both"/>
          </w:pPr>
          <w:r>
            <w:t>C</w:t>
          </w:r>
          <w:r w:rsidR="007E4F6F">
            <w:t xml:space="preserve">orrective action and non-conformance </w:t>
          </w:r>
          <w:proofErr w:type="gramStart"/>
          <w:r w:rsidR="007E4F6F">
            <w:t>reports;</w:t>
          </w:r>
          <w:proofErr w:type="gramEnd"/>
        </w:p>
        <w:p w14:paraId="6317BB33" w14:textId="77777777" w:rsidR="007E4F6F" w:rsidRPr="00866E87" w:rsidRDefault="007E4F6F" w:rsidP="00246B27">
          <w:pPr>
            <w:pStyle w:val="ListParagraph"/>
            <w:numPr>
              <w:ilvl w:val="0"/>
              <w:numId w:val="12"/>
            </w:numPr>
            <w:autoSpaceDE w:val="0"/>
            <w:autoSpaceDN w:val="0"/>
            <w:adjustRightInd w:val="0"/>
            <w:spacing w:after="0" w:line="276" w:lineRule="auto"/>
            <w:ind w:left="714" w:hanging="357"/>
            <w:jc w:val="both"/>
            <w:rPr>
              <w:lang w:val="en-US"/>
            </w:rPr>
          </w:pPr>
          <w:r>
            <w:t>Minutes of ad-hoc and scheduled meetings</w:t>
          </w:r>
          <w:r w:rsidR="00275712">
            <w:t>.</w:t>
          </w:r>
        </w:p>
        <w:p w14:paraId="20758C8A" w14:textId="77777777" w:rsidR="000F3F37" w:rsidRDefault="000F3F37" w:rsidP="00C12BF8">
          <w:pPr>
            <w:pStyle w:val="Heading03"/>
          </w:pPr>
          <w:bookmarkStart w:id="26" w:name="_Toc482261326"/>
          <w:r>
            <w:t>External Communication</w:t>
          </w:r>
          <w:bookmarkEnd w:id="26"/>
        </w:p>
        <w:p w14:paraId="3DF6F043" w14:textId="77777777" w:rsidR="0063051F" w:rsidRPr="0063051F" w:rsidRDefault="0063051F" w:rsidP="0063051F">
          <w:r w:rsidRPr="0063051F">
            <w:lastRenderedPageBreak/>
            <w:t>Manufacturing Made Easy Ltd identifies when it is necessary to share QMS-related information with external interested parties (see Section 4.2). These parties—such as customers, stakeholders, or the community—often influence our decision to implement and maintain the QMS.</w:t>
          </w:r>
        </w:p>
        <w:p w14:paraId="456C1B39" w14:textId="77777777" w:rsidR="0063051F" w:rsidRPr="0063051F" w:rsidRDefault="0063051F" w:rsidP="0063051F">
          <w:r w:rsidRPr="0063051F">
            <w:t>External communication may include various methods, as appropriate.</w:t>
          </w:r>
        </w:p>
        <w:tbl>
          <w:tblPr>
            <w:tblW w:w="9639" w:type="dxa"/>
            <w:tblInd w:w="108" w:type="dxa"/>
            <w:tblBorders>
              <w:top w:val="single" w:sz="4" w:space="0" w:color="FFFFFF" w:themeColor="background1"/>
              <w:left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2268"/>
            <w:gridCol w:w="2410"/>
            <w:gridCol w:w="4961"/>
          </w:tblGrid>
          <w:tr w:rsidR="00F35CFD" w:rsidRPr="00E7550B" w14:paraId="0073F61D" w14:textId="77777777" w:rsidTr="005869FA">
            <w:trPr>
              <w:trHeight w:val="284"/>
              <w:tblHeader/>
            </w:trPr>
            <w:tc>
              <w:tcPr>
                <w:tcW w:w="2268" w:type="dxa"/>
                <w:shd w:val="clear" w:color="auto" w:fill="69676D" w:themeFill="text2"/>
                <w:vAlign w:val="center"/>
              </w:tcPr>
              <w:p w14:paraId="2553E432" w14:textId="77777777" w:rsidR="00F35CFD" w:rsidRPr="00E7550B" w:rsidRDefault="00F35CFD" w:rsidP="00F35CFD">
                <w:pPr>
                  <w:pStyle w:val="NoSpacing"/>
                  <w:rPr>
                    <w:rFonts w:ascii="Segoe UI" w:hAnsi="Segoe UI" w:cs="Segoe UI"/>
                    <w:color w:val="FFFFFF" w:themeColor="background1"/>
                    <w:sz w:val="18"/>
                    <w:szCs w:val="18"/>
                  </w:rPr>
                </w:pPr>
                <w:r>
                  <w:rPr>
                    <w:rFonts w:ascii="Segoe UI" w:hAnsi="Segoe UI" w:cs="Segoe UI"/>
                    <w:color w:val="FFFFFF" w:themeColor="background1"/>
                    <w:sz w:val="18"/>
                    <w:szCs w:val="18"/>
                  </w:rPr>
                  <w:t>Interested Parties</w:t>
                </w:r>
              </w:p>
            </w:tc>
            <w:tc>
              <w:tcPr>
                <w:tcW w:w="2410" w:type="dxa"/>
                <w:shd w:val="clear" w:color="auto" w:fill="69676D" w:themeFill="text2"/>
                <w:vAlign w:val="center"/>
              </w:tcPr>
              <w:p w14:paraId="1E6622CA" w14:textId="77777777" w:rsidR="00F35CFD" w:rsidRPr="00E7550B" w:rsidRDefault="00F35CFD" w:rsidP="00F35CFD">
                <w:pPr>
                  <w:pStyle w:val="NoSpacing"/>
                  <w:rPr>
                    <w:rFonts w:ascii="Segoe UI" w:hAnsi="Segoe UI" w:cs="Segoe UI"/>
                    <w:color w:val="FFFFFF" w:themeColor="background1"/>
                    <w:sz w:val="18"/>
                    <w:szCs w:val="18"/>
                  </w:rPr>
                </w:pPr>
                <w:r>
                  <w:rPr>
                    <w:rFonts w:ascii="Segoe UI" w:hAnsi="Segoe UI" w:cs="Segoe UI"/>
                    <w:color w:val="FFFFFF" w:themeColor="background1"/>
                    <w:sz w:val="18"/>
                    <w:szCs w:val="18"/>
                  </w:rPr>
                  <w:t>Needs &amp; Expectations</w:t>
                </w:r>
              </w:p>
            </w:tc>
            <w:tc>
              <w:tcPr>
                <w:tcW w:w="4961" w:type="dxa"/>
                <w:shd w:val="clear" w:color="auto" w:fill="69676D" w:themeFill="text2"/>
                <w:vAlign w:val="center"/>
              </w:tcPr>
              <w:p w14:paraId="4F5163F1" w14:textId="77777777" w:rsidR="00F35CFD" w:rsidRPr="00E7550B" w:rsidRDefault="00F35CFD" w:rsidP="00F35CFD">
                <w:pPr>
                  <w:pStyle w:val="NoSpacing"/>
                  <w:rPr>
                    <w:rFonts w:ascii="Segoe UI" w:hAnsi="Segoe UI" w:cs="Segoe UI"/>
                    <w:color w:val="FFFFFF" w:themeColor="background1"/>
                    <w:sz w:val="18"/>
                    <w:szCs w:val="18"/>
                  </w:rPr>
                </w:pPr>
                <w:r>
                  <w:rPr>
                    <w:rFonts w:ascii="Segoe UI" w:hAnsi="Segoe UI" w:cs="Segoe UI"/>
                    <w:color w:val="FFFFFF" w:themeColor="background1"/>
                    <w:sz w:val="18"/>
                    <w:szCs w:val="18"/>
                  </w:rPr>
                  <w:t>Possible mode</w:t>
                </w:r>
                <w:r w:rsidR="00B708BE">
                  <w:rPr>
                    <w:rFonts w:ascii="Segoe UI" w:hAnsi="Segoe UI" w:cs="Segoe UI"/>
                    <w:color w:val="FFFFFF" w:themeColor="background1"/>
                    <w:sz w:val="18"/>
                    <w:szCs w:val="18"/>
                  </w:rPr>
                  <w:t>s</w:t>
                </w:r>
                <w:r>
                  <w:rPr>
                    <w:rFonts w:ascii="Segoe UI" w:hAnsi="Segoe UI" w:cs="Segoe UI"/>
                    <w:color w:val="FFFFFF" w:themeColor="background1"/>
                    <w:sz w:val="18"/>
                    <w:szCs w:val="18"/>
                  </w:rPr>
                  <w:t xml:space="preserve"> of Communication</w:t>
                </w:r>
              </w:p>
            </w:tc>
          </w:tr>
          <w:tr w:rsidR="00F35CFD" w:rsidRPr="000D2B6F" w14:paraId="2ED57D81" w14:textId="77777777" w:rsidTr="001611CB">
            <w:trPr>
              <w:trHeight w:val="284"/>
            </w:trPr>
            <w:tc>
              <w:tcPr>
                <w:tcW w:w="2268" w:type="dxa"/>
                <w:shd w:val="clear" w:color="auto" w:fill="F2F2F2" w:themeFill="background1" w:themeFillShade="F2"/>
                <w:vAlign w:val="center"/>
              </w:tcPr>
              <w:p w14:paraId="7BB556AD" w14:textId="77777777" w:rsidR="00F35CFD" w:rsidRPr="000D2B6F" w:rsidRDefault="00F35CFD" w:rsidP="00F35CF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20"/>
                  </w:tabs>
                  <w:spacing w:before="0" w:after="0" w:line="240" w:lineRule="auto"/>
                  <w:jc w:val="left"/>
                  <w:rPr>
                    <w:rFonts w:cs="Segoe UI"/>
                    <w:sz w:val="18"/>
                  </w:rPr>
                </w:pPr>
                <w:r w:rsidRPr="000D2B6F">
                  <w:rPr>
                    <w:rFonts w:cs="Segoe UI"/>
                    <w:sz w:val="18"/>
                  </w:rPr>
                  <w:t>Customer</w:t>
                </w:r>
                <w:r>
                  <w:rPr>
                    <w:rFonts w:cs="Segoe UI"/>
                    <w:sz w:val="18"/>
                  </w:rPr>
                  <w:t>s</w:t>
                </w:r>
              </w:p>
            </w:tc>
            <w:tc>
              <w:tcPr>
                <w:tcW w:w="2410" w:type="dxa"/>
                <w:shd w:val="clear" w:color="auto" w:fill="F2F2F2" w:themeFill="background1" w:themeFillShade="F2"/>
                <w:vAlign w:val="center"/>
              </w:tcPr>
              <w:p w14:paraId="76CB2820" w14:textId="77777777" w:rsidR="00F35CFD" w:rsidRPr="00325F85" w:rsidRDefault="00F35CFD" w:rsidP="00F35CFD">
                <w:pPr>
                  <w:spacing w:before="0" w:after="0" w:line="240" w:lineRule="auto"/>
                  <w:jc w:val="left"/>
                  <w:rPr>
                    <w:rFonts w:cs="Segoe UI"/>
                    <w:sz w:val="18"/>
                    <w:highlight w:val="yellow"/>
                  </w:rPr>
                </w:pPr>
                <w:r w:rsidRPr="00325F85">
                  <w:rPr>
                    <w:rFonts w:cs="Segoe UI"/>
                    <w:sz w:val="18"/>
                    <w:highlight w:val="yellow"/>
                  </w:rPr>
                  <w:t>Price, reliability &amp; value</w:t>
                </w:r>
              </w:p>
            </w:tc>
            <w:tc>
              <w:tcPr>
                <w:tcW w:w="4961" w:type="dxa"/>
                <w:shd w:val="clear" w:color="auto" w:fill="F2F2F2" w:themeFill="background1" w:themeFillShade="F2"/>
                <w:vAlign w:val="center"/>
              </w:tcPr>
              <w:p w14:paraId="6ACF53FA" w14:textId="1EC99A6B" w:rsidR="00F35CFD" w:rsidRPr="00325F85" w:rsidRDefault="00F35CFD" w:rsidP="00F35CFD">
                <w:pPr>
                  <w:spacing w:before="0" w:after="0" w:line="240" w:lineRule="auto"/>
                  <w:jc w:val="left"/>
                  <w:rPr>
                    <w:rFonts w:cs="Segoe UI"/>
                    <w:sz w:val="18"/>
                    <w:highlight w:val="yellow"/>
                  </w:rPr>
                </w:pPr>
                <w:r w:rsidRPr="00325F85">
                  <w:rPr>
                    <w:sz w:val="18"/>
                    <w:highlight w:val="yellow"/>
                  </w:rPr>
                  <w:t>Publications in the media</w:t>
                </w:r>
                <w:r w:rsidR="00C91036" w:rsidRPr="00325F85">
                  <w:rPr>
                    <w:sz w:val="18"/>
                    <w:highlight w:val="yellow"/>
                  </w:rPr>
                  <w:t xml:space="preserve"> (LinkedIn)</w:t>
                </w:r>
                <w:r w:rsidRPr="00325F85">
                  <w:rPr>
                    <w:sz w:val="18"/>
                    <w:highlight w:val="yellow"/>
                  </w:rPr>
                  <w:t xml:space="preserve"> and focus groups</w:t>
                </w:r>
              </w:p>
            </w:tc>
          </w:tr>
          <w:tr w:rsidR="00F35CFD" w:rsidRPr="000D2B6F" w14:paraId="2F759823" w14:textId="77777777" w:rsidTr="001611CB">
            <w:trPr>
              <w:trHeight w:val="284"/>
            </w:trPr>
            <w:tc>
              <w:tcPr>
                <w:tcW w:w="2268" w:type="dxa"/>
                <w:shd w:val="clear" w:color="auto" w:fill="F2F2F2" w:themeFill="background1" w:themeFillShade="F2"/>
                <w:vAlign w:val="center"/>
              </w:tcPr>
              <w:p w14:paraId="50831289" w14:textId="325E30C6" w:rsidR="00F35CFD" w:rsidRPr="000D2B6F" w:rsidRDefault="00F35CFD" w:rsidP="00F35CF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20"/>
                  </w:tabs>
                  <w:spacing w:before="0" w:after="0" w:line="240" w:lineRule="auto"/>
                  <w:jc w:val="left"/>
                  <w:rPr>
                    <w:rFonts w:cs="Segoe UI"/>
                    <w:sz w:val="18"/>
                  </w:rPr>
                </w:pPr>
                <w:r>
                  <w:rPr>
                    <w:rFonts w:cs="Segoe UI"/>
                    <w:sz w:val="18"/>
                  </w:rPr>
                  <w:t>O</w:t>
                </w:r>
                <w:r w:rsidRPr="000D2B6F">
                  <w:rPr>
                    <w:rFonts w:cs="Segoe UI"/>
                    <w:sz w:val="18"/>
                  </w:rPr>
                  <w:t>wner</w:t>
                </w:r>
                <w:r>
                  <w:rPr>
                    <w:rFonts w:cs="Segoe UI"/>
                    <w:sz w:val="18"/>
                  </w:rPr>
                  <w:t>s</w:t>
                </w:r>
              </w:p>
            </w:tc>
            <w:tc>
              <w:tcPr>
                <w:tcW w:w="2410" w:type="dxa"/>
                <w:shd w:val="clear" w:color="auto" w:fill="F2F2F2" w:themeFill="background1" w:themeFillShade="F2"/>
                <w:vAlign w:val="center"/>
              </w:tcPr>
              <w:p w14:paraId="4F6AE22B" w14:textId="77777777" w:rsidR="00F35CFD" w:rsidRPr="00325F85" w:rsidRDefault="00F35CFD" w:rsidP="00F35CF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20"/>
                  </w:tabs>
                  <w:spacing w:before="0" w:after="0" w:line="240" w:lineRule="auto"/>
                  <w:jc w:val="left"/>
                  <w:rPr>
                    <w:rFonts w:cs="Segoe UI"/>
                    <w:sz w:val="18"/>
                    <w:highlight w:val="yellow"/>
                  </w:rPr>
                </w:pPr>
                <w:r w:rsidRPr="00325F85">
                  <w:rPr>
                    <w:rFonts w:cs="Segoe UI"/>
                    <w:sz w:val="18"/>
                    <w:highlight w:val="yellow"/>
                  </w:rPr>
                  <w:t>Profitability &amp; growth</w:t>
                </w:r>
              </w:p>
            </w:tc>
            <w:tc>
              <w:tcPr>
                <w:tcW w:w="4961" w:type="dxa"/>
                <w:shd w:val="clear" w:color="auto" w:fill="F2F2F2" w:themeFill="background1" w:themeFillShade="F2"/>
                <w:vAlign w:val="center"/>
              </w:tcPr>
              <w:p w14:paraId="527361A3" w14:textId="77777777" w:rsidR="00F35CFD" w:rsidRPr="00325F85" w:rsidRDefault="00F35CFD" w:rsidP="00F35CF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20"/>
                  </w:tabs>
                  <w:spacing w:before="0" w:after="0" w:line="240" w:lineRule="auto"/>
                  <w:jc w:val="left"/>
                  <w:rPr>
                    <w:rFonts w:cs="Segoe UI"/>
                    <w:sz w:val="18"/>
                    <w:highlight w:val="yellow"/>
                  </w:rPr>
                </w:pPr>
                <w:r w:rsidRPr="00325F85">
                  <w:rPr>
                    <w:sz w:val="18"/>
                    <w:highlight w:val="yellow"/>
                  </w:rPr>
                  <w:t>Annual reports or newsletters of performance</w:t>
                </w:r>
              </w:p>
            </w:tc>
          </w:tr>
          <w:tr w:rsidR="00F35CFD" w:rsidRPr="000D2B6F" w14:paraId="70883704" w14:textId="77777777" w:rsidTr="001611CB">
            <w:trPr>
              <w:trHeight w:val="284"/>
            </w:trPr>
            <w:tc>
              <w:tcPr>
                <w:tcW w:w="2268" w:type="dxa"/>
                <w:shd w:val="clear" w:color="auto" w:fill="F2F2F2" w:themeFill="background1" w:themeFillShade="F2"/>
                <w:vAlign w:val="center"/>
              </w:tcPr>
              <w:p w14:paraId="4D5A3C19" w14:textId="1179E420" w:rsidR="00F35CFD" w:rsidRPr="000D2B6F" w:rsidRDefault="00F35CFD" w:rsidP="00F35CF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20"/>
                  </w:tabs>
                  <w:spacing w:before="0" w:after="0" w:line="240" w:lineRule="auto"/>
                  <w:jc w:val="left"/>
                  <w:rPr>
                    <w:rFonts w:cs="Segoe UI"/>
                    <w:sz w:val="18"/>
                  </w:rPr>
                </w:pPr>
                <w:r>
                  <w:rPr>
                    <w:rFonts w:cs="Segoe UI"/>
                    <w:sz w:val="18"/>
                  </w:rPr>
                  <w:t>Suppliers</w:t>
                </w:r>
                <w:r w:rsidR="00747D96">
                  <w:rPr>
                    <w:rFonts w:cs="Segoe UI"/>
                    <w:sz w:val="18"/>
                  </w:rPr>
                  <w:t>/Provider</w:t>
                </w:r>
              </w:p>
            </w:tc>
            <w:tc>
              <w:tcPr>
                <w:tcW w:w="2410" w:type="dxa"/>
                <w:shd w:val="clear" w:color="auto" w:fill="F2F2F2" w:themeFill="background1" w:themeFillShade="F2"/>
                <w:vAlign w:val="center"/>
              </w:tcPr>
              <w:p w14:paraId="19C06C91" w14:textId="77777777" w:rsidR="00F35CFD" w:rsidRPr="00325F85" w:rsidRDefault="00F35CFD" w:rsidP="00F35CF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20"/>
                  </w:tabs>
                  <w:spacing w:before="0" w:after="0" w:line="240" w:lineRule="auto"/>
                  <w:jc w:val="left"/>
                  <w:rPr>
                    <w:rFonts w:cs="Segoe UI"/>
                    <w:sz w:val="18"/>
                    <w:highlight w:val="yellow"/>
                  </w:rPr>
                </w:pPr>
                <w:r w:rsidRPr="00325F85">
                  <w:rPr>
                    <w:rFonts w:cs="Segoe UI"/>
                    <w:sz w:val="18"/>
                    <w:highlight w:val="yellow"/>
                  </w:rPr>
                  <w:t>Beneficial relationships</w:t>
                </w:r>
              </w:p>
            </w:tc>
            <w:tc>
              <w:tcPr>
                <w:tcW w:w="4961" w:type="dxa"/>
                <w:shd w:val="clear" w:color="auto" w:fill="F2F2F2" w:themeFill="background1" w:themeFillShade="F2"/>
                <w:vAlign w:val="center"/>
              </w:tcPr>
              <w:p w14:paraId="0611B638" w14:textId="77777777" w:rsidR="00F35CFD" w:rsidRPr="00325F85" w:rsidRDefault="00F35CFD" w:rsidP="00A65B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20"/>
                  </w:tabs>
                  <w:spacing w:before="0" w:after="0" w:line="240" w:lineRule="auto"/>
                  <w:jc w:val="left"/>
                  <w:rPr>
                    <w:rFonts w:cs="Segoe UI"/>
                    <w:sz w:val="18"/>
                    <w:highlight w:val="yellow"/>
                  </w:rPr>
                </w:pPr>
                <w:r w:rsidRPr="00325F85">
                  <w:rPr>
                    <w:sz w:val="18"/>
                    <w:highlight w:val="yellow"/>
                  </w:rPr>
                  <w:t xml:space="preserve">Publications on our website, meetings or </w:t>
                </w:r>
                <w:r w:rsidR="00A65B55" w:rsidRPr="00325F85">
                  <w:rPr>
                    <w:sz w:val="18"/>
                    <w:highlight w:val="yellow"/>
                  </w:rPr>
                  <w:t>questionnaires</w:t>
                </w:r>
              </w:p>
            </w:tc>
          </w:tr>
          <w:tr w:rsidR="00F35CFD" w14:paraId="670A06D4" w14:textId="77777777" w:rsidTr="001611CB">
            <w:trPr>
              <w:trHeight w:val="284"/>
            </w:trPr>
            <w:tc>
              <w:tcPr>
                <w:tcW w:w="2268" w:type="dxa"/>
                <w:shd w:val="clear" w:color="auto" w:fill="F2F2F2" w:themeFill="background1" w:themeFillShade="F2"/>
                <w:vAlign w:val="center"/>
              </w:tcPr>
              <w:p w14:paraId="34B388E5" w14:textId="22101A61" w:rsidR="00F35CFD" w:rsidRDefault="00F35CFD" w:rsidP="00F35CF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20"/>
                  </w:tabs>
                  <w:spacing w:before="0" w:after="0" w:line="240" w:lineRule="auto"/>
                  <w:jc w:val="left"/>
                  <w:rPr>
                    <w:rFonts w:cs="Segoe UI"/>
                    <w:sz w:val="18"/>
                  </w:rPr>
                </w:pPr>
                <w:r w:rsidRPr="000D2B6F">
                  <w:rPr>
                    <w:rFonts w:cs="Segoe UI"/>
                    <w:sz w:val="18"/>
                  </w:rPr>
                  <w:t>Regulatory</w:t>
                </w:r>
                <w:r>
                  <w:rPr>
                    <w:rFonts w:cs="Segoe UI"/>
                    <w:sz w:val="18"/>
                  </w:rPr>
                  <w:t xml:space="preserve"> </w:t>
                </w:r>
                <w:r w:rsidR="00EB1CA4">
                  <w:rPr>
                    <w:rFonts w:cs="Segoe UI"/>
                    <w:sz w:val="18"/>
                  </w:rPr>
                  <w:t>Bodies</w:t>
                </w:r>
              </w:p>
            </w:tc>
            <w:tc>
              <w:tcPr>
                <w:tcW w:w="2410" w:type="dxa"/>
                <w:shd w:val="clear" w:color="auto" w:fill="F2F2F2" w:themeFill="background1" w:themeFillShade="F2"/>
                <w:vAlign w:val="center"/>
              </w:tcPr>
              <w:p w14:paraId="66977728" w14:textId="77777777" w:rsidR="00F35CFD" w:rsidRPr="00325F85" w:rsidRDefault="00F35CFD" w:rsidP="00F35CF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20"/>
                  </w:tabs>
                  <w:spacing w:before="0" w:after="0" w:line="240" w:lineRule="auto"/>
                  <w:jc w:val="left"/>
                  <w:rPr>
                    <w:rFonts w:cs="Segoe UI"/>
                    <w:sz w:val="18"/>
                    <w:highlight w:val="yellow"/>
                  </w:rPr>
                </w:pPr>
                <w:r w:rsidRPr="00325F85">
                  <w:rPr>
                    <w:rFonts w:cs="Segoe UI"/>
                    <w:sz w:val="18"/>
                    <w:highlight w:val="yellow"/>
                  </w:rPr>
                  <w:t>Compliance &amp; reporting</w:t>
                </w:r>
              </w:p>
            </w:tc>
            <w:tc>
              <w:tcPr>
                <w:tcW w:w="4961" w:type="dxa"/>
                <w:shd w:val="clear" w:color="auto" w:fill="F2F2F2" w:themeFill="background1" w:themeFillShade="F2"/>
                <w:vAlign w:val="center"/>
              </w:tcPr>
              <w:p w14:paraId="5BC31BB0" w14:textId="77777777" w:rsidR="00F35CFD" w:rsidRPr="00325F85" w:rsidRDefault="00F35CFD" w:rsidP="00F35CF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20"/>
                  </w:tabs>
                  <w:spacing w:before="0" w:after="0" w:line="240" w:lineRule="auto"/>
                  <w:jc w:val="left"/>
                  <w:rPr>
                    <w:rFonts w:cs="Segoe UI"/>
                    <w:sz w:val="18"/>
                    <w:highlight w:val="yellow"/>
                  </w:rPr>
                </w:pPr>
                <w:r w:rsidRPr="00325F85">
                  <w:rPr>
                    <w:sz w:val="18"/>
                    <w:highlight w:val="yellow"/>
                  </w:rPr>
                  <w:t>Regulatory compliance submissions or results of audits</w:t>
                </w:r>
              </w:p>
            </w:tc>
          </w:tr>
        </w:tbl>
        <w:p w14:paraId="2B717B3D" w14:textId="77777777" w:rsidR="004471BB" w:rsidRPr="004471BB" w:rsidRDefault="004471BB" w:rsidP="004471BB">
          <w:bookmarkStart w:id="27" w:name="_Toc482261327"/>
          <w:r w:rsidRPr="004471BB">
            <w:t>Manufacturing Made Easy Ltd ensures all external communications are approved before release. When needed, guidance is sought on the content and method of communication.</w:t>
          </w:r>
        </w:p>
        <w:p w14:paraId="3B9192A0" w14:textId="77777777" w:rsidR="004471BB" w:rsidRPr="004471BB" w:rsidRDefault="004471BB" w:rsidP="004471BB">
          <w:r w:rsidRPr="004471BB">
            <w:t>Responses sent by email or letter are recorded and managed as documented information.</w:t>
          </w:r>
        </w:p>
        <w:p w14:paraId="6A7FBA36" w14:textId="6F349A0B" w:rsidR="001F3422" w:rsidRPr="00382782" w:rsidRDefault="00261D5B" w:rsidP="007B1153">
          <w:pPr>
            <w:pStyle w:val="Heading01"/>
          </w:pPr>
          <w:r>
            <w:rPr>
              <w:noProof/>
            </w:rPr>
            <mc:AlternateContent>
              <mc:Choice Requires="wpg">
                <w:drawing>
                  <wp:anchor distT="0" distB="0" distL="114300" distR="114300" simplePos="0" relativeHeight="251658752" behindDoc="0" locked="0" layoutInCell="1" allowOverlap="1" wp14:anchorId="4FBD69CA" wp14:editId="2D779EE5">
                    <wp:simplePos x="0" y="0"/>
                    <wp:positionH relativeFrom="column">
                      <wp:posOffset>3493135</wp:posOffset>
                    </wp:positionH>
                    <wp:positionV relativeFrom="paragraph">
                      <wp:posOffset>120650</wp:posOffset>
                    </wp:positionV>
                    <wp:extent cx="2621280" cy="3703320"/>
                    <wp:effectExtent l="0" t="0" r="7620" b="11430"/>
                    <wp:wrapSquare wrapText="bothSides"/>
                    <wp:docPr id="18" name="Group 18"/>
                    <wp:cNvGraphicFramePr/>
                    <a:graphic xmlns:a="http://schemas.openxmlformats.org/drawingml/2006/main">
                      <a:graphicData uri="http://schemas.microsoft.com/office/word/2010/wordprocessingGroup">
                        <wpg:wgp>
                          <wpg:cNvGrpSpPr/>
                          <wpg:grpSpPr>
                            <a:xfrm>
                              <a:off x="0" y="0"/>
                              <a:ext cx="2621280" cy="3703320"/>
                              <a:chOff x="-114300" y="0"/>
                              <a:chExt cx="2621280" cy="3703320"/>
                            </a:xfrm>
                          </wpg:grpSpPr>
                          <wps:wsp>
                            <wps:cNvPr id="15" name="Hexagon 15"/>
                            <wps:cNvSpPr/>
                            <wps:spPr>
                              <a:xfrm>
                                <a:off x="91440" y="784860"/>
                                <a:ext cx="540000" cy="464400"/>
                              </a:xfrm>
                              <a:prstGeom prst="hexagon">
                                <a:avLst/>
                              </a:prstGeom>
                              <a:solidFill>
                                <a:srgbClr val="D0D8E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Hexagon 16"/>
                            <wps:cNvSpPr/>
                            <wps:spPr>
                              <a:xfrm>
                                <a:off x="76200" y="2750820"/>
                                <a:ext cx="539750" cy="464185"/>
                              </a:xfrm>
                              <a:prstGeom prst="hexagon">
                                <a:avLst/>
                              </a:prstGeom>
                              <a:solidFill>
                                <a:srgbClr val="D0D8E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 name="Group 30"/>
                            <wpg:cNvGrpSpPr/>
                            <wpg:grpSpPr>
                              <a:xfrm>
                                <a:off x="-114300" y="0"/>
                                <a:ext cx="2621280" cy="3703320"/>
                                <a:chOff x="862505" y="-1226820"/>
                                <a:chExt cx="2923653" cy="3703320"/>
                              </a:xfrm>
                            </wpg:grpSpPr>
                            <wpg:graphicFrame>
                              <wpg:cNvPr id="32" name="Diagram 32"/>
                              <wpg:cNvFrPr/>
                              <wpg:xfrm>
                                <a:off x="862505" y="-1013460"/>
                                <a:ext cx="2923653" cy="3489960"/>
                              </wpg:xfrm>
                              <a:graphic>
                                <a:graphicData uri="http://schemas.openxmlformats.org/drawingml/2006/diagram">
                                  <dgm:relIds xmlns:dgm="http://schemas.openxmlformats.org/drawingml/2006/diagram" xmlns:r="http://schemas.openxmlformats.org/officeDocument/2006/relationships" r:dm="rId54" r:lo="rId55" r:qs="rId56" r:cs="rId57"/>
                                </a:graphicData>
                              </a:graphic>
                            </wpg:graphicFrame>
                            <wps:wsp>
                              <wps:cNvPr id="33" name="Text Box 33"/>
                              <wps:cNvSpPr txBox="1"/>
                              <wps:spPr>
                                <a:xfrm>
                                  <a:off x="989990" y="-1226820"/>
                                  <a:ext cx="2738092" cy="167640"/>
                                </a:xfrm>
                                <a:prstGeom prst="rect">
                                  <a:avLst/>
                                </a:prstGeom>
                                <a:solidFill>
                                  <a:prstClr val="white"/>
                                </a:solidFill>
                                <a:ln>
                                  <a:noFill/>
                                </a:ln>
                                <a:effectLst/>
                              </wps:spPr>
                              <wps:txbx>
                                <w:txbxContent>
                                  <w:p w14:paraId="29F510A2" w14:textId="77777777" w:rsidR="001D3853" w:rsidRPr="00F31913" w:rsidRDefault="001D3853" w:rsidP="006B0300">
                                    <w:pPr>
                                      <w:pStyle w:val="Caption"/>
                                      <w:rPr>
                                        <w:sz w:val="20"/>
                                      </w:rPr>
                                    </w:pPr>
                                    <w:r>
                                      <w:t xml:space="preserve">Figure </w:t>
                                    </w:r>
                                    <w:r>
                                      <w:fldChar w:fldCharType="begin"/>
                                    </w:r>
                                    <w:r>
                                      <w:instrText xml:space="preserve"> SEQ Figure \* ARABIC </w:instrText>
                                    </w:r>
                                    <w:r>
                                      <w:fldChar w:fldCharType="separate"/>
                                    </w:r>
                                    <w:r w:rsidR="008D68D4">
                                      <w:t>4</w:t>
                                    </w:r>
                                    <w:r>
                                      <w:fldChar w:fldCharType="end"/>
                                    </w:r>
                                    <w:r>
                                      <w:t>: Risk &amp; Opportunities PDCA Cycle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FBD69CA" id="Group 18" o:spid="_x0000_s1062" style="position:absolute;left:0;text-align:left;margin-left:275.05pt;margin-top:9.5pt;width:206.4pt;height:291.6pt;z-index:251658752;mso-width-relative:margin;mso-height-relative:margin" coordorigin="-1143" coordsize="26212,37033"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">
                    <v:shape id="Hexagon 15" o:spid="_x0000_s1063" type="#_x0000_t9" style="position:absolute;left:914;top:7848;width:5400;height:46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" adj="4644" fillcolor="#d0d8e8" stroked="f" strokeweight="2pt"/>
                    <v:shape id="Hexagon 16" o:spid="_x0000_s1064" type="#_x0000_t9" style="position:absolute;left:762;top:27508;width:5397;height:4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" adj="4644" fillcolor="#d0d8e8" stroked="f" strokeweight="2pt"/>
                    <v:group id="Group 30" o:spid="_x0000_s1065" style="position:absolute;left:-1143;width:26212;height:37033" coordorigin="8625,-12268" coordsize="29236,37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Diagram 32" o:spid="_x0000_s1066" type="#_x0000_t75" style="position:absolute;left:8965;top:-10256;width:28624;height:351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">
                        <v:imagedata r:id="rId59" o:title=""/>
                        <o:lock v:ext="edit" aspectratio="f"/>
                      </v:shape>
                      <v:shape id="Text Box 33" o:spid="_x0000_s1067" type="#_x0000_t202" style="position:absolute;left:9899;top:-12268;width:27381;height:1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ZJxQAAANsAAAAPAAAAZHJzL2Rvd25yZXYueG1sRI/NasMw&#10;EITvhbyD2EAvJZETQw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AiRRZJxQAAANsAAAAP&#10;AAAAAAAAAAAAAAAAAAcCAABkcnMvZG93bnJldi54bWxQSwUGAAAAAAMAAwC3AAAA+QIAAAAA&#10;" stroked="f">
                        <v:textbox inset="0,0,0,0">
                          <w:txbxContent>
                            <w:p w14:paraId="29F510A2" w14:textId="77777777" w:rsidR="001D3853" w:rsidRPr="00F31913" w:rsidRDefault="001D3853" w:rsidP="006B0300">
                              <w:pPr>
                                <w:pStyle w:val="Caption"/>
                                <w:rPr>
                                  <w:sz w:val="20"/>
                                </w:rPr>
                              </w:pPr>
                              <w:r>
                                <w:t xml:space="preserve">Figure </w:t>
                              </w:r>
                              <w:r>
                                <w:fldChar w:fldCharType="begin"/>
                              </w:r>
                              <w:r>
                                <w:instrText xml:space="preserve"> SEQ Figure \* ARABIC </w:instrText>
                              </w:r>
                              <w:r>
                                <w:fldChar w:fldCharType="separate"/>
                              </w:r>
                              <w:r w:rsidR="008D68D4">
                                <w:t>4</w:t>
                              </w:r>
                              <w:r>
                                <w:fldChar w:fldCharType="end"/>
                              </w:r>
                              <w:r>
                                <w:t>: Risk &amp; Opportunities PDCA Cycle</w:t>
                              </w:r>
                            </w:p>
                          </w:txbxContent>
                        </v:textbox>
                      </v:shape>
                    </v:group>
                    <w10:wrap type="square"/>
                  </v:group>
                </w:pict>
              </mc:Fallback>
            </mc:AlternateContent>
          </w:r>
          <w:r w:rsidR="00013384">
            <w:t xml:space="preserve">Management System </w:t>
          </w:r>
          <w:r w:rsidR="001F3422" w:rsidRPr="00382782">
            <w:t>Planning</w:t>
          </w:r>
          <w:bookmarkEnd w:id="27"/>
        </w:p>
        <w:p w14:paraId="4117AA92" w14:textId="32561989" w:rsidR="001F3422" w:rsidRDefault="00301381" w:rsidP="007B1153">
          <w:pPr>
            <w:pStyle w:val="Heading02"/>
          </w:pPr>
          <w:bookmarkStart w:id="28" w:name="_Toc482261328"/>
          <w:r>
            <w:t xml:space="preserve">Addressing </w:t>
          </w:r>
          <w:r w:rsidR="001F3422">
            <w:t>Risk</w:t>
          </w:r>
          <w:r w:rsidR="00435343">
            <w:t xml:space="preserve">s </w:t>
          </w:r>
          <w:r w:rsidR="00897137">
            <w:t>&amp;</w:t>
          </w:r>
          <w:r w:rsidR="00435343">
            <w:t xml:space="preserve"> Opportunities</w:t>
          </w:r>
          <w:bookmarkEnd w:id="28"/>
        </w:p>
        <w:p w14:paraId="0804FE77" w14:textId="083187D5" w:rsidR="00180C8E" w:rsidRDefault="00180C8E" w:rsidP="00180C8E">
          <w:r w:rsidRPr="00180C8E">
            <w:t xml:space="preserve"> </w:t>
          </w:r>
          <w:r>
            <w:t>The aim of risk and opportunity management at Manufacturing Made Easy Ltd is to ensure efficient use of resources to make the most of opportunities and reduce risks.</w:t>
          </w:r>
        </w:p>
        <w:p w14:paraId="42A2BF32" w14:textId="77777777" w:rsidR="00180C8E" w:rsidRDefault="00180C8E" w:rsidP="00180C8E">
          <w:r>
            <w:t>This is achieved by:</w:t>
          </w:r>
        </w:p>
        <w:p w14:paraId="788DC231" w14:textId="77777777" w:rsidR="00180C8E" w:rsidRDefault="00180C8E" w:rsidP="00246B27">
          <w:pPr>
            <w:pStyle w:val="ListParagraph"/>
            <w:numPr>
              <w:ilvl w:val="0"/>
              <w:numId w:val="27"/>
            </w:numPr>
          </w:pPr>
          <w:r>
            <w:t xml:space="preserve">Providing sufficient resources for risk and opportunity </w:t>
          </w:r>
          <w:proofErr w:type="gramStart"/>
          <w:r>
            <w:t>management;</w:t>
          </w:r>
          <w:proofErr w:type="gramEnd"/>
        </w:p>
        <w:p w14:paraId="715FDA9E" w14:textId="77777777" w:rsidR="00180C8E" w:rsidRDefault="00180C8E" w:rsidP="00246B27">
          <w:pPr>
            <w:pStyle w:val="ListParagraph"/>
            <w:numPr>
              <w:ilvl w:val="0"/>
              <w:numId w:val="27"/>
            </w:numPr>
          </w:pPr>
          <w:r>
            <w:t xml:space="preserve">Assigning responsibilities and authorities for related </w:t>
          </w:r>
          <w:proofErr w:type="gramStart"/>
          <w:r>
            <w:t>activities;</w:t>
          </w:r>
          <w:proofErr w:type="gramEnd"/>
        </w:p>
        <w:p w14:paraId="0552D351" w14:textId="77777777" w:rsidR="00180C8E" w:rsidRDefault="00180C8E" w:rsidP="00246B27">
          <w:pPr>
            <w:pStyle w:val="ListParagraph"/>
            <w:numPr>
              <w:ilvl w:val="0"/>
              <w:numId w:val="27"/>
            </w:numPr>
          </w:pPr>
          <w:r>
            <w:t>Reviewing outcomes from audits and risk assessments.</w:t>
          </w:r>
        </w:p>
        <w:p w14:paraId="7DD5EBC3" w14:textId="55817DE7" w:rsidR="00275712" w:rsidRDefault="00180C8E" w:rsidP="00180C8E">
          <w:r>
            <w:t>The process includes assessing internal and external issues (Section 4.1) and considering the needs and expectations of interested parties (Section 4.2). Risk and opportunity management is embedded into day-to-day operations.</w:t>
          </w:r>
        </w:p>
        <w:p w14:paraId="66BB76AD" w14:textId="1DA2E590" w:rsidR="00F455F6" w:rsidRPr="00C91036" w:rsidRDefault="00C2381B" w:rsidP="004447C4">
          <w:pPr>
            <w:spacing w:before="0"/>
            <w:rPr>
              <w:color w:val="auto"/>
            </w:rPr>
          </w:pPr>
          <w:r w:rsidRPr="0051199F">
            <w:rPr>
              <w:color w:val="auto"/>
              <w:lang w:val="en-US"/>
            </w:rPr>
            <w:t xml:space="preserve">Manufacturing Made Easy Ltd </w:t>
          </w:r>
          <w:r w:rsidR="00F455F6" w:rsidRPr="0051199F">
            <w:rPr>
              <w:color w:val="auto"/>
            </w:rPr>
            <w:t>has classified its ‘risk</w:t>
          </w:r>
          <w:r w:rsidR="00F455F6" w:rsidRPr="00C91036">
            <w:rPr>
              <w:color w:val="auto"/>
            </w:rPr>
            <w:t xml:space="preserve"> appetite’ as the amount of risk that we are willing to accept in pursuit of an opportunity or the avoidance of risk where each pertains to </w:t>
          </w:r>
          <w:r w:rsidR="0015531B">
            <w:rPr>
              <w:color w:val="auto"/>
            </w:rPr>
            <w:t xml:space="preserve">project </w:t>
          </w:r>
          <w:r w:rsidR="00F455F6" w:rsidRPr="00C91036">
            <w:rPr>
              <w:color w:val="auto"/>
            </w:rPr>
            <w:t>and/or system conformity, and which reflect</w:t>
          </w:r>
          <w:r w:rsidR="00A63232" w:rsidRPr="00C91036">
            <w:rPr>
              <w:color w:val="auto"/>
            </w:rPr>
            <w:t xml:space="preserve"> the following considerations</w:t>
          </w:r>
          <w:r w:rsidR="00F455F6" w:rsidRPr="00C91036">
            <w:rPr>
              <w:color w:val="auto"/>
            </w:rPr>
            <w:t>:</w:t>
          </w:r>
        </w:p>
        <w:p w14:paraId="40C4B924" w14:textId="2D3981EB" w:rsidR="00F455F6" w:rsidRDefault="00F455F6" w:rsidP="00246B27">
          <w:pPr>
            <w:pStyle w:val="ListParagraph"/>
            <w:numPr>
              <w:ilvl w:val="0"/>
              <w:numId w:val="13"/>
            </w:numPr>
          </w:pPr>
          <w:r>
            <w:t>Risk management philosophy per p</w:t>
          </w:r>
          <w:r w:rsidR="0015531B">
            <w:t>roject</w:t>
          </w:r>
          <w:r>
            <w:t xml:space="preserve"> or </w:t>
          </w:r>
          <w:proofErr w:type="gramStart"/>
          <w:r>
            <w:t>process;</w:t>
          </w:r>
          <w:proofErr w:type="gramEnd"/>
        </w:p>
        <w:p w14:paraId="55FF824D" w14:textId="77777777" w:rsidR="00F455F6" w:rsidRDefault="00F455F6" w:rsidP="00246B27">
          <w:pPr>
            <w:pStyle w:val="ListParagraph"/>
            <w:numPr>
              <w:ilvl w:val="0"/>
              <w:numId w:val="13"/>
            </w:numPr>
          </w:pPr>
          <w:r>
            <w:t xml:space="preserve">Capacity to take on or mitigate </w:t>
          </w:r>
          <w:proofErr w:type="gramStart"/>
          <w:r>
            <w:t>risk;</w:t>
          </w:r>
          <w:proofErr w:type="gramEnd"/>
        </w:p>
        <w:p w14:paraId="4636B736" w14:textId="77777777" w:rsidR="00F455F6" w:rsidRDefault="00F455F6" w:rsidP="00246B27">
          <w:pPr>
            <w:pStyle w:val="ListParagraph"/>
            <w:numPr>
              <w:ilvl w:val="0"/>
              <w:numId w:val="13"/>
            </w:numPr>
          </w:pPr>
          <w:r>
            <w:t xml:space="preserve">Our objectives, business plans and respective stakeholder </w:t>
          </w:r>
          <w:proofErr w:type="gramStart"/>
          <w:r>
            <w:t>demands;</w:t>
          </w:r>
          <w:proofErr w:type="gramEnd"/>
        </w:p>
        <w:p w14:paraId="3C1F7A65" w14:textId="77777777" w:rsidR="00F455F6" w:rsidRDefault="00F455F6" w:rsidP="00246B27">
          <w:pPr>
            <w:pStyle w:val="ListParagraph"/>
            <w:numPr>
              <w:ilvl w:val="0"/>
              <w:numId w:val="13"/>
            </w:numPr>
          </w:pPr>
          <w:r>
            <w:t xml:space="preserve">Evolving industry and market </w:t>
          </w:r>
          <w:proofErr w:type="gramStart"/>
          <w:r>
            <w:t>conditions;</w:t>
          </w:r>
          <w:proofErr w:type="gramEnd"/>
        </w:p>
        <w:p w14:paraId="1EA73E20" w14:textId="77777777" w:rsidR="00F455F6" w:rsidRDefault="00F455F6" w:rsidP="00246B27">
          <w:pPr>
            <w:pStyle w:val="ListParagraph"/>
            <w:numPr>
              <w:ilvl w:val="0"/>
              <w:numId w:val="13"/>
            </w:numPr>
          </w:pPr>
          <w:r>
            <w:t>Tolerance for failures.</w:t>
          </w:r>
        </w:p>
        <w:p w14:paraId="11070567" w14:textId="449F433D" w:rsidR="006B0300" w:rsidRDefault="00C2381B" w:rsidP="00EB334B">
          <w:r w:rsidRPr="00006DC4">
            <w:rPr>
              <w:color w:val="auto"/>
              <w:lang w:val="en-US"/>
            </w:rPr>
            <w:lastRenderedPageBreak/>
            <w:t xml:space="preserve">Manufacturing Made Easy Ltd </w:t>
          </w:r>
          <w:r w:rsidR="005A6E8B" w:rsidRPr="00006DC4">
            <w:rPr>
              <w:color w:val="auto"/>
            </w:rPr>
            <w:t xml:space="preserve">uses </w:t>
          </w:r>
          <w:r w:rsidR="003441FB" w:rsidRPr="00006DC4">
            <w:rPr>
              <w:color w:val="auto"/>
            </w:rPr>
            <w:t xml:space="preserve">registers </w:t>
          </w:r>
          <w:r w:rsidR="005A6E8B">
            <w:t xml:space="preserve">to </w:t>
          </w:r>
          <w:r w:rsidR="006B0300">
            <w:t xml:space="preserve">help </w:t>
          </w:r>
          <w:r w:rsidR="00B708BE">
            <w:t>record</w:t>
          </w:r>
          <w:r w:rsidR="006B0300">
            <w:t xml:space="preserve">, assess, respond, review, report, monitor and plan for </w:t>
          </w:r>
          <w:r w:rsidR="003441FB">
            <w:t>the risks</w:t>
          </w:r>
          <w:r w:rsidR="005A6E8B">
            <w:t xml:space="preserve"> and opportunities</w:t>
          </w:r>
          <w:r w:rsidR="003441FB">
            <w:t xml:space="preserve"> </w:t>
          </w:r>
          <w:r w:rsidR="006B0300">
            <w:t xml:space="preserve">that we perceive to be relevant. The </w:t>
          </w:r>
          <w:r w:rsidR="003441FB">
            <w:t xml:space="preserve">registers allow </w:t>
          </w:r>
          <w:r w:rsidR="008A61C0" w:rsidRPr="005A6E8B">
            <w:rPr>
              <w:color w:val="auto"/>
              <w:lang w:val="en-US"/>
            </w:rPr>
            <w:t xml:space="preserve">our </w:t>
          </w:r>
          <w:r w:rsidR="005A6E8B" w:rsidRPr="005A6E8B">
            <w:rPr>
              <w:color w:val="auto"/>
              <w:lang w:val="en-US"/>
            </w:rPr>
            <w:t>o</w:t>
          </w:r>
          <w:r w:rsidR="008A61C0" w:rsidRPr="005A6E8B">
            <w:rPr>
              <w:color w:val="auto"/>
              <w:lang w:val="en-US"/>
            </w:rPr>
            <w:t>rganization</w:t>
          </w:r>
          <w:r w:rsidR="003441FB" w:rsidRPr="005A6E8B">
            <w:rPr>
              <w:color w:val="auto"/>
            </w:rPr>
            <w:t xml:space="preserve"> </w:t>
          </w:r>
          <w:r w:rsidR="003441FB">
            <w:t xml:space="preserve">to </w:t>
          </w:r>
          <w:r w:rsidR="006B0300">
            <w:t xml:space="preserve">methodically </w:t>
          </w:r>
          <w:r w:rsidR="003441FB">
            <w:t xml:space="preserve">assess </w:t>
          </w:r>
          <w:r w:rsidR="006B0300">
            <w:t xml:space="preserve">each </w:t>
          </w:r>
          <w:r w:rsidR="003441FB">
            <w:t>risk</w:t>
          </w:r>
          <w:r w:rsidR="005A6E8B">
            <w:t xml:space="preserve"> and </w:t>
          </w:r>
          <w:r w:rsidR="004B57FC">
            <w:t xml:space="preserve">to study each </w:t>
          </w:r>
          <w:r w:rsidR="005A6E8B">
            <w:t>opportunit</w:t>
          </w:r>
          <w:r w:rsidR="006B0300">
            <w:t>y</w:t>
          </w:r>
          <w:r w:rsidR="005A6E8B">
            <w:t xml:space="preserve"> </w:t>
          </w:r>
          <w:r w:rsidR="006B0300">
            <w:t>a</w:t>
          </w:r>
          <w:r w:rsidR="005A6E8B">
            <w:t>ssociated with our organizational context, and the needs and expectations of our interested parties</w:t>
          </w:r>
          <w:r w:rsidR="006B0300">
            <w:t xml:space="preserve">. The register </w:t>
          </w:r>
          <w:r w:rsidR="003441FB">
            <w:t>record</w:t>
          </w:r>
          <w:r w:rsidR="006B0300">
            <w:t>s</w:t>
          </w:r>
          <w:r w:rsidR="003441FB">
            <w:t xml:space="preserve"> the controls and treatments of risks</w:t>
          </w:r>
          <w:r w:rsidR="008A61C0">
            <w:t xml:space="preserve"> and opportunities</w:t>
          </w:r>
          <w:r w:rsidR="004B57FC">
            <w:t xml:space="preserve"> and preserves this knowledge</w:t>
          </w:r>
          <w:r w:rsidR="0019517D">
            <w:t xml:space="preserve"> as documented information</w:t>
          </w:r>
          <w:r w:rsidR="003441FB">
            <w:t xml:space="preserve">. </w:t>
          </w:r>
        </w:p>
        <w:p w14:paraId="55670799" w14:textId="77777777" w:rsidR="00FA14AE" w:rsidRPr="00382782" w:rsidRDefault="00FA14AE" w:rsidP="00192979">
          <w:pPr>
            <w:spacing w:before="40" w:after="80"/>
            <w:rPr>
              <w:rStyle w:val="SubtleEmphasis"/>
            </w:rPr>
          </w:pPr>
          <w:r w:rsidRPr="00382782">
            <w:rPr>
              <w:rStyle w:val="SubtleEmphasis"/>
            </w:rPr>
            <w:t xml:space="preserve">Supporting </w:t>
          </w:r>
          <w:r w:rsidRPr="00192979">
            <w:rPr>
              <w:rStyle w:val="SubtleEmphasis"/>
            </w:rPr>
            <w:t>documentation</w:t>
          </w:r>
          <w:r w:rsidRPr="00382782">
            <w:rPr>
              <w:rStyle w:val="SubtleEmphasis"/>
            </w:rPr>
            <w:t>:</w:t>
          </w:r>
        </w:p>
        <w:tbl>
          <w:tblPr>
            <w:tblW w:w="9639"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851"/>
            <w:gridCol w:w="8788"/>
          </w:tblGrid>
          <w:tr w:rsidR="00FA14AE" w:rsidRPr="00382782" w14:paraId="14E04C67" w14:textId="77777777" w:rsidTr="005869FA">
            <w:trPr>
              <w:trHeight w:val="284"/>
            </w:trPr>
            <w:tc>
              <w:tcPr>
                <w:tcW w:w="851" w:type="dxa"/>
                <w:shd w:val="clear" w:color="auto" w:fill="69676D" w:themeFill="text2"/>
                <w:vAlign w:val="center"/>
              </w:tcPr>
              <w:p w14:paraId="6C9B67D9" w14:textId="77777777" w:rsidR="00FA14AE" w:rsidRPr="00D6594C" w:rsidRDefault="00FA14AE" w:rsidP="00964BBB">
                <w:pPr>
                  <w:pStyle w:val="NoSpacing"/>
                  <w:rPr>
                    <w:rFonts w:ascii="Segoe UI" w:hAnsi="Segoe UI" w:cs="Segoe UI"/>
                    <w:color w:val="FFFFFF" w:themeColor="background1"/>
                    <w:sz w:val="18"/>
                    <w:szCs w:val="18"/>
                  </w:rPr>
                </w:pPr>
                <w:r w:rsidRPr="00D6594C">
                  <w:rPr>
                    <w:rFonts w:ascii="Segoe UI" w:hAnsi="Segoe UI" w:cs="Segoe UI"/>
                    <w:color w:val="FFFFFF" w:themeColor="background1"/>
                    <w:sz w:val="18"/>
                    <w:szCs w:val="18"/>
                  </w:rPr>
                  <w:t>Ref.</w:t>
                </w:r>
              </w:p>
            </w:tc>
            <w:tc>
              <w:tcPr>
                <w:tcW w:w="8788" w:type="dxa"/>
                <w:shd w:val="clear" w:color="auto" w:fill="69676D" w:themeFill="text2"/>
                <w:vAlign w:val="center"/>
              </w:tcPr>
              <w:p w14:paraId="20EBE5EC" w14:textId="77777777" w:rsidR="00FA14AE" w:rsidRPr="00D6594C" w:rsidRDefault="00FA14AE" w:rsidP="00964BBB">
                <w:pPr>
                  <w:pStyle w:val="NoSpacing"/>
                  <w:rPr>
                    <w:rFonts w:ascii="Segoe UI" w:hAnsi="Segoe UI" w:cs="Segoe UI"/>
                    <w:color w:val="FFFFFF" w:themeColor="background1"/>
                    <w:sz w:val="18"/>
                    <w:szCs w:val="18"/>
                  </w:rPr>
                </w:pPr>
                <w:r w:rsidRPr="00D6594C">
                  <w:rPr>
                    <w:rFonts w:ascii="Segoe UI" w:hAnsi="Segoe UI" w:cs="Segoe UI"/>
                    <w:color w:val="FFFFFF" w:themeColor="background1"/>
                    <w:sz w:val="18"/>
                    <w:szCs w:val="18"/>
                  </w:rPr>
                  <w:t>Title &amp; Description</w:t>
                </w:r>
              </w:p>
            </w:tc>
          </w:tr>
          <w:tr w:rsidR="00FA14AE" w:rsidRPr="00382782" w14:paraId="4D55524E" w14:textId="77777777" w:rsidTr="00192979">
            <w:trPr>
              <w:trHeight w:val="340"/>
            </w:trPr>
            <w:tc>
              <w:tcPr>
                <w:tcW w:w="851" w:type="dxa"/>
                <w:shd w:val="clear" w:color="auto" w:fill="F2F2F2" w:themeFill="background1" w:themeFillShade="F2"/>
                <w:vAlign w:val="center"/>
              </w:tcPr>
              <w:p w14:paraId="7BDFD1B3" w14:textId="77777777" w:rsidR="00FA14AE" w:rsidRPr="00382782" w:rsidRDefault="00FA14AE" w:rsidP="00192979">
                <w:pPr>
                  <w:spacing w:before="0" w:after="0"/>
                  <w:rPr>
                    <w:sz w:val="18"/>
                    <w:lang w:val="en-US"/>
                  </w:rPr>
                </w:pPr>
                <w:r w:rsidRPr="00382782">
                  <w:rPr>
                    <w:sz w:val="18"/>
                    <w:lang w:val="en-US"/>
                  </w:rPr>
                  <w:t>0</w:t>
                </w:r>
                <w:r w:rsidR="00192979">
                  <w:rPr>
                    <w:sz w:val="18"/>
                    <w:lang w:val="en-US"/>
                  </w:rPr>
                  <w:t>2</w:t>
                </w:r>
              </w:p>
            </w:tc>
            <w:tc>
              <w:tcPr>
                <w:tcW w:w="8788" w:type="dxa"/>
                <w:shd w:val="clear" w:color="auto" w:fill="F2F2F2" w:themeFill="background1" w:themeFillShade="F2"/>
                <w:vAlign w:val="center"/>
              </w:tcPr>
              <w:p w14:paraId="547CA867" w14:textId="77777777" w:rsidR="00FA14AE" w:rsidRPr="00382782" w:rsidRDefault="00FA14AE" w:rsidP="00964BBB">
                <w:pPr>
                  <w:spacing w:before="0" w:after="0"/>
                  <w:jc w:val="left"/>
                  <w:rPr>
                    <w:sz w:val="18"/>
                    <w:lang w:val="en-US"/>
                  </w:rPr>
                </w:pPr>
                <w:r>
                  <w:rPr>
                    <w:sz w:val="18"/>
                    <w:lang w:val="en-US"/>
                  </w:rPr>
                  <w:t xml:space="preserve">Risk </w:t>
                </w:r>
                <w:r w:rsidR="00EA2446">
                  <w:rPr>
                    <w:sz w:val="18"/>
                    <w:lang w:val="en-US"/>
                  </w:rPr>
                  <w:t xml:space="preserve">&amp; Opportunities </w:t>
                </w:r>
                <w:r>
                  <w:rPr>
                    <w:sz w:val="18"/>
                    <w:lang w:val="en-US"/>
                  </w:rPr>
                  <w:t>Management</w:t>
                </w:r>
                <w:r w:rsidRPr="00382782">
                  <w:rPr>
                    <w:sz w:val="18"/>
                    <w:lang w:val="en-US"/>
                  </w:rPr>
                  <w:t xml:space="preserve"> Procedure</w:t>
                </w:r>
              </w:p>
            </w:tc>
          </w:tr>
        </w:tbl>
        <w:p w14:paraId="5D4360D6" w14:textId="77777777" w:rsidR="001F3422" w:rsidRPr="00617B8C" w:rsidRDefault="001F3422" w:rsidP="00A379F8">
          <w:pPr>
            <w:pStyle w:val="Heading02"/>
            <w:spacing w:before="120"/>
            <w:ind w:left="578" w:hanging="578"/>
          </w:pPr>
          <w:bookmarkStart w:id="29" w:name="_Toc482261329"/>
          <w:r>
            <w:t>Quality Objective</w:t>
          </w:r>
          <w:r w:rsidR="002D60FB">
            <w:t>s</w:t>
          </w:r>
          <w:bookmarkEnd w:id="29"/>
        </w:p>
        <w:p w14:paraId="7CE6DE29" w14:textId="0F5D46D4" w:rsidR="008F3AC8" w:rsidRDefault="007A57FD" w:rsidP="001F3422">
          <w:pPr>
            <w:spacing w:after="0"/>
            <w:rPr>
              <w:lang w:val="en-US"/>
            </w:rPr>
          </w:pPr>
          <w:r w:rsidRPr="007A57FD">
            <w:rPr>
              <w:color w:val="auto"/>
              <w:lang w:val="en-US"/>
            </w:rPr>
            <w:t>Manufacturing Made Easy Ltd sets and reviews its objectives and targets regularly during management reviews. These are aligned with our quality policies, business needs, and the expectations of interested parties (Section 4.2).</w:t>
          </w:r>
        </w:p>
        <w:p w14:paraId="1FD45940" w14:textId="77777777" w:rsidR="00D821CF" w:rsidRPr="00D821CF" w:rsidRDefault="00D821CF" w:rsidP="00D821CF">
          <w:pPr>
            <w:rPr>
              <w:lang w:val="en-US"/>
            </w:rPr>
          </w:pPr>
          <w:r w:rsidRPr="00D821CF">
            <w:rPr>
              <w:lang w:val="en-US"/>
            </w:rPr>
            <w:t>When setting objectives, we consider technological, financial, and operational factors. Progress is tracked through key performance indicators (KPIs), which may include:</w:t>
          </w:r>
        </w:p>
        <w:p w14:paraId="6D3362A7" w14:textId="77777777" w:rsidR="00D821CF" w:rsidRPr="00AF0BF7" w:rsidRDefault="00D821CF" w:rsidP="00246B27">
          <w:pPr>
            <w:pStyle w:val="ListParagraph"/>
            <w:numPr>
              <w:ilvl w:val="0"/>
              <w:numId w:val="28"/>
            </w:numPr>
            <w:rPr>
              <w:lang w:val="en-US"/>
            </w:rPr>
          </w:pPr>
          <w:r w:rsidRPr="00AF0BF7">
            <w:rPr>
              <w:lang w:val="en-US"/>
            </w:rPr>
            <w:t>Turnover and profitability</w:t>
          </w:r>
        </w:p>
        <w:p w14:paraId="640245E2" w14:textId="77777777" w:rsidR="00D821CF" w:rsidRPr="00AF0BF7" w:rsidRDefault="00D821CF" w:rsidP="00246B27">
          <w:pPr>
            <w:pStyle w:val="ListParagraph"/>
            <w:numPr>
              <w:ilvl w:val="0"/>
              <w:numId w:val="28"/>
            </w:numPr>
            <w:rPr>
              <w:lang w:val="en-US"/>
            </w:rPr>
          </w:pPr>
          <w:r w:rsidRPr="00AF0BF7">
            <w:rPr>
              <w:lang w:val="en-US"/>
            </w:rPr>
            <w:t>Sales and project efficiency</w:t>
          </w:r>
        </w:p>
        <w:p w14:paraId="19F2615F" w14:textId="77777777" w:rsidR="00D821CF" w:rsidRPr="00AF0BF7" w:rsidRDefault="00D821CF" w:rsidP="00246B27">
          <w:pPr>
            <w:pStyle w:val="ListParagraph"/>
            <w:numPr>
              <w:ilvl w:val="0"/>
              <w:numId w:val="28"/>
            </w:numPr>
            <w:rPr>
              <w:lang w:val="en-US"/>
            </w:rPr>
          </w:pPr>
          <w:r w:rsidRPr="00AF0BF7">
            <w:rPr>
              <w:lang w:val="en-US"/>
            </w:rPr>
            <w:t>Rejects, rework, and cost of quality</w:t>
          </w:r>
        </w:p>
        <w:p w14:paraId="0B91834B" w14:textId="77777777" w:rsidR="00AF0BF7" w:rsidRPr="00AF0BF7" w:rsidRDefault="00D821CF" w:rsidP="00246B27">
          <w:pPr>
            <w:pStyle w:val="ListParagraph"/>
            <w:numPr>
              <w:ilvl w:val="0"/>
              <w:numId w:val="28"/>
            </w:numPr>
            <w:rPr>
              <w:lang w:val="en-US"/>
            </w:rPr>
          </w:pPr>
          <w:r w:rsidRPr="00AF0BF7">
            <w:rPr>
              <w:lang w:val="en-US"/>
            </w:rPr>
            <w:t>Staffing breakdown</w:t>
          </w:r>
        </w:p>
        <w:p w14:paraId="47CC4685" w14:textId="2614EB3E" w:rsidR="001F3422" w:rsidRDefault="001F3422" w:rsidP="00D821CF">
          <w:pPr>
            <w:rPr>
              <w:lang w:val="en-US"/>
            </w:rPr>
          </w:pPr>
          <w:proofErr w:type="gramStart"/>
          <w:r w:rsidRPr="00382782">
            <w:rPr>
              <w:lang w:val="en-US"/>
            </w:rPr>
            <w:t>On the basis of</w:t>
          </w:r>
          <w:proofErr w:type="gramEnd"/>
          <w:r w:rsidRPr="00382782">
            <w:rPr>
              <w:lang w:val="en-US"/>
            </w:rPr>
            <w:t xml:space="preserve"> the set </w:t>
          </w:r>
          <w:r>
            <w:rPr>
              <w:lang w:val="en-US"/>
            </w:rPr>
            <w:t>quality</w:t>
          </w:r>
          <w:r w:rsidRPr="00382782">
            <w:rPr>
              <w:lang w:val="en-US"/>
            </w:rPr>
            <w:t xml:space="preserve"> policies and in connection with </w:t>
          </w:r>
          <w:r w:rsidR="00962EDF">
            <w:rPr>
              <w:lang w:val="en-US"/>
            </w:rPr>
            <w:t xml:space="preserve">the </w:t>
          </w:r>
          <w:r w:rsidRPr="00382782">
            <w:rPr>
              <w:lang w:val="en-US"/>
            </w:rPr>
            <w:t xml:space="preserve">application of </w:t>
          </w:r>
          <w:r w:rsidR="00006DC4" w:rsidRPr="00382782">
            <w:rPr>
              <w:lang w:val="en-US"/>
            </w:rPr>
            <w:t>ISO</w:t>
          </w:r>
          <w:r w:rsidR="00962EDF">
            <w:rPr>
              <w:lang w:val="en-US"/>
            </w:rPr>
            <w:t xml:space="preserve"> 9001 </w:t>
          </w:r>
          <w:r>
            <w:rPr>
              <w:lang w:val="en-US"/>
            </w:rPr>
            <w:t xml:space="preserve">quality </w:t>
          </w:r>
          <w:r w:rsidR="00962EDF">
            <w:rPr>
              <w:lang w:val="en-US"/>
            </w:rPr>
            <w:t xml:space="preserve">management </w:t>
          </w:r>
          <w:r w:rsidRPr="00382782">
            <w:rPr>
              <w:lang w:val="en-US"/>
            </w:rPr>
            <w:t xml:space="preserve">principles, </w:t>
          </w:r>
          <w:r w:rsidR="00C2381B" w:rsidRPr="00006DC4">
            <w:rPr>
              <w:color w:val="auto"/>
              <w:lang w:val="en-US"/>
            </w:rPr>
            <w:t xml:space="preserve">Manufacturing Made Easy Ltd </w:t>
          </w:r>
          <w:r w:rsidRPr="00006DC4">
            <w:rPr>
              <w:color w:val="auto"/>
              <w:lang w:val="en-US"/>
            </w:rPr>
            <w:t xml:space="preserve">sets quality objectives that are specified in the </w:t>
          </w:r>
          <w:r w:rsidRPr="00804653">
            <w:rPr>
              <w:color w:val="auto"/>
              <w:lang w:val="en-US"/>
            </w:rPr>
            <w:t>register of objectives.</w:t>
          </w:r>
          <w:r w:rsidRPr="00006DC4">
            <w:rPr>
              <w:color w:val="auto"/>
              <w:lang w:val="en-US"/>
            </w:rPr>
            <w:t xml:space="preserve"> All employees are responsible for fulfillment o</w:t>
          </w:r>
          <w:r w:rsidRPr="00382782">
            <w:rPr>
              <w:lang w:val="en-US"/>
            </w:rPr>
            <w:t xml:space="preserve">f the </w:t>
          </w:r>
          <w:r>
            <w:rPr>
              <w:lang w:val="en-US"/>
            </w:rPr>
            <w:t>quality</w:t>
          </w:r>
          <w:r w:rsidRPr="00382782">
            <w:rPr>
              <w:lang w:val="en-US"/>
            </w:rPr>
            <w:t xml:space="preserve"> policies and subsequent objectives. </w:t>
          </w:r>
        </w:p>
        <w:tbl>
          <w:tblPr>
            <w:tblW w:w="9667" w:type="dxa"/>
            <w:tblInd w:w="108" w:type="dxa"/>
            <w:tblBorders>
              <w:top w:val="single" w:sz="4" w:space="0" w:color="FFFFFF" w:themeColor="background1"/>
              <w:left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3127"/>
            <w:gridCol w:w="3270"/>
            <w:gridCol w:w="3270"/>
          </w:tblGrid>
          <w:tr w:rsidR="00A04A48" w:rsidRPr="00E7550B" w14:paraId="121B552F" w14:textId="77777777" w:rsidTr="00495B18">
            <w:trPr>
              <w:trHeight w:val="453"/>
              <w:tblHeader/>
            </w:trPr>
            <w:tc>
              <w:tcPr>
                <w:tcW w:w="3127" w:type="dxa"/>
                <w:shd w:val="clear" w:color="auto" w:fill="69676D" w:themeFill="text2"/>
                <w:vAlign w:val="center"/>
              </w:tcPr>
              <w:p w14:paraId="02BA25D3" w14:textId="77777777" w:rsidR="00A04A48" w:rsidRPr="00E7550B" w:rsidRDefault="00A04A48" w:rsidP="004A7084">
                <w:pPr>
                  <w:pStyle w:val="NoSpacing"/>
                  <w:rPr>
                    <w:rFonts w:ascii="Segoe UI" w:hAnsi="Segoe UI" w:cs="Segoe UI"/>
                    <w:color w:val="FFFFFF" w:themeColor="background1"/>
                    <w:sz w:val="18"/>
                    <w:szCs w:val="18"/>
                  </w:rPr>
                </w:pPr>
                <w:r>
                  <w:rPr>
                    <w:rFonts w:ascii="Segoe UI" w:hAnsi="Segoe UI" w:cs="Segoe UI"/>
                    <w:color w:val="FFFFFF" w:themeColor="background1"/>
                    <w:sz w:val="18"/>
                    <w:szCs w:val="18"/>
                  </w:rPr>
                  <w:t>Quality Objective</w:t>
                </w:r>
              </w:p>
            </w:tc>
            <w:tc>
              <w:tcPr>
                <w:tcW w:w="3270" w:type="dxa"/>
                <w:shd w:val="clear" w:color="auto" w:fill="69676D" w:themeFill="text2"/>
                <w:vAlign w:val="center"/>
              </w:tcPr>
              <w:p w14:paraId="3A49CA66" w14:textId="77777777" w:rsidR="00A04A48" w:rsidRPr="00E7550B" w:rsidRDefault="00C82FB3" w:rsidP="004A7084">
                <w:pPr>
                  <w:pStyle w:val="NoSpacing"/>
                  <w:rPr>
                    <w:rFonts w:ascii="Segoe UI" w:hAnsi="Segoe UI" w:cs="Segoe UI"/>
                    <w:color w:val="FFFFFF" w:themeColor="background1"/>
                    <w:sz w:val="18"/>
                    <w:szCs w:val="18"/>
                  </w:rPr>
                </w:pPr>
                <w:r>
                  <w:rPr>
                    <w:rFonts w:ascii="Segoe UI" w:hAnsi="Segoe UI" w:cs="Segoe UI"/>
                    <w:color w:val="FFFFFF" w:themeColor="background1"/>
                    <w:sz w:val="18"/>
                    <w:szCs w:val="18"/>
                  </w:rPr>
                  <w:t>Target</w:t>
                </w:r>
              </w:p>
            </w:tc>
            <w:tc>
              <w:tcPr>
                <w:tcW w:w="3270" w:type="dxa"/>
                <w:shd w:val="clear" w:color="auto" w:fill="69676D" w:themeFill="text2"/>
                <w:vAlign w:val="center"/>
              </w:tcPr>
              <w:p w14:paraId="3BE66E1E" w14:textId="77777777" w:rsidR="00A04A48" w:rsidRPr="00E7550B" w:rsidRDefault="00C82FB3" w:rsidP="004A7084">
                <w:pPr>
                  <w:pStyle w:val="NoSpacing"/>
                  <w:rPr>
                    <w:rFonts w:ascii="Segoe UI" w:hAnsi="Segoe UI" w:cs="Segoe UI"/>
                    <w:color w:val="FFFFFF" w:themeColor="background1"/>
                    <w:sz w:val="18"/>
                    <w:szCs w:val="18"/>
                  </w:rPr>
                </w:pPr>
                <w:r>
                  <w:rPr>
                    <w:rFonts w:ascii="Segoe UI" w:hAnsi="Segoe UI" w:cs="Segoe UI"/>
                    <w:color w:val="FFFFFF" w:themeColor="background1"/>
                    <w:sz w:val="18"/>
                    <w:szCs w:val="18"/>
                  </w:rPr>
                  <w:t>Measure</w:t>
                </w:r>
              </w:p>
            </w:tc>
          </w:tr>
          <w:tr w:rsidR="00A04A48" w:rsidRPr="00F35CFD" w14:paraId="0D75FBBC" w14:textId="77777777" w:rsidTr="00495B18">
            <w:trPr>
              <w:trHeight w:val="634"/>
            </w:trPr>
            <w:tc>
              <w:tcPr>
                <w:tcW w:w="3127" w:type="dxa"/>
                <w:shd w:val="clear" w:color="auto" w:fill="F2F2F2" w:themeFill="background1" w:themeFillShade="F2"/>
                <w:vAlign w:val="center"/>
              </w:tcPr>
              <w:p w14:paraId="3D9FAF36" w14:textId="77777777" w:rsidR="00A04A48" w:rsidRPr="005555E4" w:rsidRDefault="001A33D3" w:rsidP="004A70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20"/>
                  </w:tabs>
                  <w:spacing w:before="0" w:after="0" w:line="240" w:lineRule="auto"/>
                  <w:jc w:val="left"/>
                  <w:rPr>
                    <w:rFonts w:cs="Segoe UI"/>
                    <w:sz w:val="18"/>
                  </w:rPr>
                </w:pPr>
                <w:r w:rsidRPr="005555E4">
                  <w:rPr>
                    <w:rFonts w:cs="Segoe UI"/>
                    <w:sz w:val="18"/>
                  </w:rPr>
                  <w:t>Implement ISO 9001:2015</w:t>
                </w:r>
                <w:r w:rsidR="005555E4" w:rsidRPr="005555E4">
                  <w:rPr>
                    <w:rFonts w:cs="Segoe UI"/>
                    <w:sz w:val="18"/>
                  </w:rPr>
                  <w:t xml:space="preserve"> </w:t>
                </w:r>
                <w:r w:rsidR="005555E4" w:rsidRPr="005555E4">
                  <w:rPr>
                    <w:noProof/>
                    <w:sz w:val="18"/>
                  </w:rPr>
                  <mc:AlternateContent>
                    <mc:Choice Requires="wps">
                      <w:drawing>
                        <wp:inline distT="0" distB="0" distL="0" distR="0" wp14:anchorId="2A70868D" wp14:editId="39E6A252">
                          <wp:extent cx="97154" cy="180341"/>
                          <wp:effectExtent l="0" t="3810" r="0" b="0"/>
                          <wp:docPr id="20" name="Isosceles Triangle 20"/>
                          <wp:cNvGraphicFramePr/>
                          <a:graphic xmlns:a="http://schemas.openxmlformats.org/drawingml/2006/main">
                            <a:graphicData uri="http://schemas.microsoft.com/office/word/2010/wordprocessingShape">
                              <wps:wsp>
                                <wps:cNvSpPr/>
                                <wps:spPr>
                                  <a:xfrm rot="5400000">
                                    <a:off x="0" y="0"/>
                                    <a:ext cx="97154" cy="180341"/>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F96BD2B" id="Isosceles Triangle 20" o:spid="_x0000_s1026" type="#_x0000_t5" style="width:7.65pt;height:14.2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" fillcolor="white [3212]" stroked="f" strokeweight="2pt">
                          <w10:anchorlock/>
                        </v:shape>
                      </w:pict>
                    </mc:Fallback>
                  </mc:AlternateContent>
                </w:r>
              </w:p>
            </w:tc>
            <w:tc>
              <w:tcPr>
                <w:tcW w:w="3270" w:type="dxa"/>
                <w:shd w:val="clear" w:color="auto" w:fill="F2F2F2" w:themeFill="background1" w:themeFillShade="F2"/>
                <w:vAlign w:val="center"/>
              </w:tcPr>
              <w:p w14:paraId="32117ADE" w14:textId="12EF1363" w:rsidR="00A04A48" w:rsidRPr="005555E4" w:rsidRDefault="006A76FE" w:rsidP="006A76FE">
                <w:pPr>
                  <w:spacing w:before="0" w:after="0" w:line="240" w:lineRule="auto"/>
                  <w:jc w:val="left"/>
                  <w:rPr>
                    <w:rFonts w:cs="Segoe UI"/>
                    <w:sz w:val="18"/>
                  </w:rPr>
                </w:pPr>
                <w:r w:rsidRPr="005555E4">
                  <w:rPr>
                    <w:rFonts w:cs="Segoe UI"/>
                    <w:sz w:val="18"/>
                  </w:rPr>
                  <w:t>Achieve c</w:t>
                </w:r>
                <w:r w:rsidR="001A33D3" w:rsidRPr="005555E4">
                  <w:rPr>
                    <w:rFonts w:cs="Segoe UI"/>
                    <w:sz w:val="18"/>
                  </w:rPr>
                  <w:t>ertification by Q2 20</w:t>
                </w:r>
                <w:r w:rsidR="00804653">
                  <w:rPr>
                    <w:rFonts w:cs="Segoe UI"/>
                    <w:sz w:val="18"/>
                  </w:rPr>
                  <w:t>25</w:t>
                </w:r>
                <w:r w:rsidR="005555E4" w:rsidRPr="005555E4">
                  <w:rPr>
                    <w:rFonts w:cs="Segoe UI"/>
                    <w:sz w:val="18"/>
                  </w:rPr>
                  <w:t xml:space="preserve"> </w:t>
                </w:r>
                <w:r w:rsidR="005555E4" w:rsidRPr="005555E4">
                  <w:rPr>
                    <w:noProof/>
                    <w:sz w:val="18"/>
                  </w:rPr>
                  <mc:AlternateContent>
                    <mc:Choice Requires="wps">
                      <w:drawing>
                        <wp:inline distT="0" distB="0" distL="0" distR="0" wp14:anchorId="5FEDE81F" wp14:editId="44EEE047">
                          <wp:extent cx="97154" cy="180341"/>
                          <wp:effectExtent l="0" t="3810" r="0" b="0"/>
                          <wp:docPr id="38" name="Isosceles Triangle 38"/>
                          <wp:cNvGraphicFramePr/>
                          <a:graphic xmlns:a="http://schemas.openxmlformats.org/drawingml/2006/main">
                            <a:graphicData uri="http://schemas.microsoft.com/office/word/2010/wordprocessingShape">
                              <wps:wsp>
                                <wps:cNvSpPr/>
                                <wps:spPr>
                                  <a:xfrm rot="5400000">
                                    <a:off x="0" y="0"/>
                                    <a:ext cx="97154" cy="180341"/>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948A492" id="Isosceles Triangle 38" o:spid="_x0000_s1026" type="#_x0000_t5" style="width:7.65pt;height:14.2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" fillcolor="white [3212]" stroked="f" strokeweight="2pt">
                          <w10:anchorlock/>
                        </v:shape>
                      </w:pict>
                    </mc:Fallback>
                  </mc:AlternateContent>
                </w:r>
              </w:p>
            </w:tc>
            <w:tc>
              <w:tcPr>
                <w:tcW w:w="3270" w:type="dxa"/>
                <w:shd w:val="clear" w:color="auto" w:fill="F2F2F2" w:themeFill="background1" w:themeFillShade="F2"/>
                <w:vAlign w:val="center"/>
              </w:tcPr>
              <w:p w14:paraId="63A35EBA" w14:textId="77777777" w:rsidR="00A04A48" w:rsidRPr="005555E4" w:rsidRDefault="001A33D3" w:rsidP="004A7084">
                <w:pPr>
                  <w:spacing w:before="0" w:after="0" w:line="240" w:lineRule="auto"/>
                  <w:jc w:val="left"/>
                  <w:rPr>
                    <w:rFonts w:cs="Segoe UI"/>
                    <w:sz w:val="18"/>
                  </w:rPr>
                </w:pPr>
                <w:r w:rsidRPr="005555E4">
                  <w:rPr>
                    <w:rFonts w:cs="Segoe UI"/>
                    <w:sz w:val="18"/>
                  </w:rPr>
                  <w:t>ISO 9001 certificate</w:t>
                </w:r>
              </w:p>
            </w:tc>
          </w:tr>
          <w:tr w:rsidR="00A04A48" w:rsidRPr="00F35CFD" w14:paraId="4D910AFA" w14:textId="77777777" w:rsidTr="00495B18">
            <w:trPr>
              <w:trHeight w:val="634"/>
            </w:trPr>
            <w:tc>
              <w:tcPr>
                <w:tcW w:w="3127" w:type="dxa"/>
                <w:shd w:val="clear" w:color="auto" w:fill="F2F2F2" w:themeFill="background1" w:themeFillShade="F2"/>
                <w:vAlign w:val="center"/>
              </w:tcPr>
              <w:p w14:paraId="02471FEF" w14:textId="77777777" w:rsidR="00A04A48" w:rsidRPr="005555E4" w:rsidRDefault="005555E4" w:rsidP="008041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20"/>
                  </w:tabs>
                  <w:spacing w:before="0" w:after="0" w:line="240" w:lineRule="auto"/>
                  <w:jc w:val="left"/>
                  <w:rPr>
                    <w:rFonts w:cs="Segoe UI"/>
                    <w:sz w:val="18"/>
                  </w:rPr>
                </w:pPr>
                <w:r w:rsidRPr="005555E4">
                  <w:rPr>
                    <w:rFonts w:cs="Segoe UI"/>
                    <w:sz w:val="18"/>
                  </w:rPr>
                  <w:t>Implement</w:t>
                </w:r>
                <w:r w:rsidR="00C82FB3" w:rsidRPr="005555E4">
                  <w:rPr>
                    <w:rFonts w:cs="Segoe UI"/>
                    <w:sz w:val="18"/>
                  </w:rPr>
                  <w:t xml:space="preserve"> </w:t>
                </w:r>
                <w:r w:rsidR="00804146">
                  <w:rPr>
                    <w:rFonts w:cs="Segoe UI"/>
                    <w:sz w:val="18"/>
                  </w:rPr>
                  <w:t>t</w:t>
                </w:r>
                <w:r w:rsidR="00C82FB3" w:rsidRPr="005555E4">
                  <w:rPr>
                    <w:rFonts w:cs="Segoe UI"/>
                    <w:sz w:val="18"/>
                  </w:rPr>
                  <w:t xml:space="preserve">raining </w:t>
                </w:r>
                <w:r w:rsidR="00804146">
                  <w:rPr>
                    <w:rFonts w:cs="Segoe UI"/>
                    <w:sz w:val="18"/>
                  </w:rPr>
                  <w:t>p</w:t>
                </w:r>
                <w:r w:rsidR="00C82FB3" w:rsidRPr="005555E4">
                  <w:rPr>
                    <w:rFonts w:cs="Segoe UI"/>
                    <w:sz w:val="18"/>
                  </w:rPr>
                  <w:t>rogramme</w:t>
                </w:r>
                <w:r>
                  <w:rPr>
                    <w:rFonts w:cs="Segoe UI"/>
                    <w:sz w:val="18"/>
                  </w:rPr>
                  <w:t xml:space="preserve"> </w:t>
                </w:r>
                <w:r w:rsidRPr="005555E4">
                  <w:rPr>
                    <w:noProof/>
                    <w:sz w:val="18"/>
                  </w:rPr>
                  <mc:AlternateContent>
                    <mc:Choice Requires="wps">
                      <w:drawing>
                        <wp:inline distT="0" distB="0" distL="0" distR="0" wp14:anchorId="1B1ED6AB" wp14:editId="091E0D8E">
                          <wp:extent cx="97154" cy="180341"/>
                          <wp:effectExtent l="0" t="3810" r="0" b="0"/>
                          <wp:docPr id="21" name="Isosceles Triangle 21"/>
                          <wp:cNvGraphicFramePr/>
                          <a:graphic xmlns:a="http://schemas.openxmlformats.org/drawingml/2006/main">
                            <a:graphicData uri="http://schemas.microsoft.com/office/word/2010/wordprocessingShape">
                              <wps:wsp>
                                <wps:cNvSpPr/>
                                <wps:spPr>
                                  <a:xfrm rot="5400000">
                                    <a:off x="0" y="0"/>
                                    <a:ext cx="97154" cy="180341"/>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D3CF382" id="Isosceles Triangle 21" o:spid="_x0000_s1026" type="#_x0000_t5" style="width:7.65pt;height:14.2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" fillcolor="white [3212]" stroked="f" strokeweight="2pt">
                          <w10:anchorlock/>
                        </v:shape>
                      </w:pict>
                    </mc:Fallback>
                  </mc:AlternateContent>
                </w:r>
              </w:p>
            </w:tc>
            <w:tc>
              <w:tcPr>
                <w:tcW w:w="3270" w:type="dxa"/>
                <w:shd w:val="clear" w:color="auto" w:fill="F2F2F2" w:themeFill="background1" w:themeFillShade="F2"/>
                <w:vAlign w:val="center"/>
              </w:tcPr>
              <w:p w14:paraId="7DA0D5FC" w14:textId="0A227E37" w:rsidR="00A04A48" w:rsidRPr="005555E4" w:rsidRDefault="00C82FB3" w:rsidP="004A70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20"/>
                  </w:tabs>
                  <w:spacing w:before="0" w:after="0" w:line="240" w:lineRule="auto"/>
                  <w:jc w:val="left"/>
                  <w:rPr>
                    <w:rFonts w:cs="Segoe UI"/>
                    <w:sz w:val="18"/>
                  </w:rPr>
                </w:pPr>
                <w:r w:rsidRPr="005555E4">
                  <w:rPr>
                    <w:rFonts w:cs="Segoe UI"/>
                    <w:sz w:val="18"/>
                  </w:rPr>
                  <w:t xml:space="preserve">All employees </w:t>
                </w:r>
                <w:r w:rsidR="00342DC7" w:rsidRPr="005555E4">
                  <w:rPr>
                    <w:rFonts w:cs="Segoe UI"/>
                    <w:sz w:val="18"/>
                  </w:rPr>
                  <w:t xml:space="preserve">trained by </w:t>
                </w:r>
                <w:r w:rsidR="001A33D3" w:rsidRPr="005555E4">
                  <w:rPr>
                    <w:rFonts w:cs="Segoe UI"/>
                    <w:sz w:val="18"/>
                  </w:rPr>
                  <w:t xml:space="preserve">Q1 </w:t>
                </w:r>
                <w:r w:rsidR="00342DC7" w:rsidRPr="005555E4">
                  <w:rPr>
                    <w:rFonts w:cs="Segoe UI"/>
                    <w:sz w:val="18"/>
                  </w:rPr>
                  <w:t>20</w:t>
                </w:r>
                <w:r w:rsidR="00804653">
                  <w:rPr>
                    <w:rFonts w:cs="Segoe UI"/>
                    <w:sz w:val="18"/>
                  </w:rPr>
                  <w:t>25</w:t>
                </w:r>
                <w:r w:rsidR="005555E4" w:rsidRPr="005555E4">
                  <w:rPr>
                    <w:rFonts w:cs="Segoe UI"/>
                    <w:sz w:val="18"/>
                  </w:rPr>
                  <w:t xml:space="preserve"> </w:t>
                </w:r>
                <w:r w:rsidR="005555E4" w:rsidRPr="005555E4">
                  <w:rPr>
                    <w:noProof/>
                    <w:sz w:val="18"/>
                  </w:rPr>
                  <mc:AlternateContent>
                    <mc:Choice Requires="wps">
                      <w:drawing>
                        <wp:inline distT="0" distB="0" distL="0" distR="0" wp14:anchorId="60FAB33C" wp14:editId="0CBAFCE9">
                          <wp:extent cx="97154" cy="180341"/>
                          <wp:effectExtent l="0" t="3810" r="0" b="0"/>
                          <wp:docPr id="29" name="Isosceles Triangle 29"/>
                          <wp:cNvGraphicFramePr/>
                          <a:graphic xmlns:a="http://schemas.openxmlformats.org/drawingml/2006/main">
                            <a:graphicData uri="http://schemas.microsoft.com/office/word/2010/wordprocessingShape">
                              <wps:wsp>
                                <wps:cNvSpPr/>
                                <wps:spPr>
                                  <a:xfrm rot="5400000">
                                    <a:off x="0" y="0"/>
                                    <a:ext cx="97154" cy="180341"/>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A26AC8B" id="Isosceles Triangle 29" o:spid="_x0000_s1026" type="#_x0000_t5" style="width:7.65pt;height:14.2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" fillcolor="white [3212]" stroked="f" strokeweight="2pt">
                          <w10:anchorlock/>
                        </v:shape>
                      </w:pict>
                    </mc:Fallback>
                  </mc:AlternateContent>
                </w:r>
              </w:p>
            </w:tc>
            <w:tc>
              <w:tcPr>
                <w:tcW w:w="3270" w:type="dxa"/>
                <w:shd w:val="clear" w:color="auto" w:fill="F2F2F2" w:themeFill="background1" w:themeFillShade="F2"/>
                <w:vAlign w:val="center"/>
              </w:tcPr>
              <w:p w14:paraId="1E3E0D4D" w14:textId="77777777" w:rsidR="00A04A48" w:rsidRPr="005555E4" w:rsidRDefault="00C82FB3" w:rsidP="005555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20"/>
                  </w:tabs>
                  <w:spacing w:before="0" w:after="0" w:line="240" w:lineRule="auto"/>
                  <w:jc w:val="left"/>
                  <w:rPr>
                    <w:rFonts w:cs="Segoe UI"/>
                    <w:sz w:val="18"/>
                  </w:rPr>
                </w:pPr>
                <w:r w:rsidRPr="005555E4">
                  <w:rPr>
                    <w:rFonts w:cs="Segoe UI"/>
                    <w:sz w:val="18"/>
                  </w:rPr>
                  <w:t>Feedback</w:t>
                </w:r>
                <w:r w:rsidR="001A33D3" w:rsidRPr="005555E4">
                  <w:rPr>
                    <w:rFonts w:cs="Segoe UI"/>
                    <w:sz w:val="18"/>
                  </w:rPr>
                  <w:t>, improved performance</w:t>
                </w:r>
              </w:p>
            </w:tc>
          </w:tr>
          <w:tr w:rsidR="00A04A48" w:rsidRPr="00F35CFD" w14:paraId="2EDC4AB1" w14:textId="77777777" w:rsidTr="00495B18">
            <w:trPr>
              <w:trHeight w:val="634"/>
            </w:trPr>
            <w:tc>
              <w:tcPr>
                <w:tcW w:w="3127" w:type="dxa"/>
                <w:shd w:val="clear" w:color="auto" w:fill="F2F2F2" w:themeFill="background1" w:themeFillShade="F2"/>
                <w:vAlign w:val="center"/>
              </w:tcPr>
              <w:p w14:paraId="505F0803" w14:textId="77777777" w:rsidR="00A04A48" w:rsidRPr="005555E4" w:rsidRDefault="00816750" w:rsidP="004A70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20"/>
                  </w:tabs>
                  <w:spacing w:before="0" w:after="0" w:line="240" w:lineRule="auto"/>
                  <w:jc w:val="left"/>
                  <w:rPr>
                    <w:rFonts w:cs="Segoe UI"/>
                    <w:sz w:val="18"/>
                  </w:rPr>
                </w:pPr>
                <w:r w:rsidRPr="005555E4">
                  <w:rPr>
                    <w:rFonts w:cs="Segoe UI"/>
                    <w:sz w:val="18"/>
                  </w:rPr>
                  <w:t>Reduce customer complaints</w:t>
                </w:r>
                <w:r w:rsidR="005555E4" w:rsidRPr="005555E4">
                  <w:rPr>
                    <w:rFonts w:cs="Segoe UI"/>
                    <w:sz w:val="18"/>
                  </w:rPr>
                  <w:t xml:space="preserve"> </w:t>
                </w:r>
                <w:r w:rsidR="005555E4" w:rsidRPr="005555E4">
                  <w:rPr>
                    <w:noProof/>
                    <w:sz w:val="18"/>
                  </w:rPr>
                  <mc:AlternateContent>
                    <mc:Choice Requires="wps">
                      <w:drawing>
                        <wp:inline distT="0" distB="0" distL="0" distR="0" wp14:anchorId="7C8530A3" wp14:editId="1CA7CDAF">
                          <wp:extent cx="97154" cy="180341"/>
                          <wp:effectExtent l="0" t="3810" r="0" b="0"/>
                          <wp:docPr id="26" name="Isosceles Triangle 26"/>
                          <wp:cNvGraphicFramePr/>
                          <a:graphic xmlns:a="http://schemas.openxmlformats.org/drawingml/2006/main">
                            <a:graphicData uri="http://schemas.microsoft.com/office/word/2010/wordprocessingShape">
                              <wps:wsp>
                                <wps:cNvSpPr/>
                                <wps:spPr>
                                  <a:xfrm rot="5400000">
                                    <a:off x="0" y="0"/>
                                    <a:ext cx="97154" cy="180341"/>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E44C945" id="Isosceles Triangle 26" o:spid="_x0000_s1026" type="#_x0000_t5" style="width:7.65pt;height:14.2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" fillcolor="white [3212]" stroked="f" strokeweight="2pt">
                          <w10:anchorlock/>
                        </v:shape>
                      </w:pict>
                    </mc:Fallback>
                  </mc:AlternateContent>
                </w:r>
              </w:p>
            </w:tc>
            <w:tc>
              <w:tcPr>
                <w:tcW w:w="3270" w:type="dxa"/>
                <w:shd w:val="clear" w:color="auto" w:fill="F2F2F2" w:themeFill="background1" w:themeFillShade="F2"/>
                <w:vAlign w:val="center"/>
              </w:tcPr>
              <w:p w14:paraId="68C34A35" w14:textId="77777777" w:rsidR="00A04A48" w:rsidRPr="005555E4" w:rsidRDefault="00C82FB3" w:rsidP="001A33D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20"/>
                  </w:tabs>
                  <w:spacing w:before="0" w:after="0" w:line="240" w:lineRule="auto"/>
                  <w:jc w:val="left"/>
                  <w:rPr>
                    <w:rFonts w:cs="Segoe UI"/>
                    <w:sz w:val="18"/>
                  </w:rPr>
                </w:pPr>
                <w:r w:rsidRPr="005555E4">
                  <w:rPr>
                    <w:rFonts w:cs="Segoe UI"/>
                    <w:sz w:val="18"/>
                  </w:rPr>
                  <w:t>Reduce returns by 10%</w:t>
                </w:r>
                <w:r w:rsidR="005555E4" w:rsidRPr="005555E4">
                  <w:rPr>
                    <w:rFonts w:cs="Segoe UI"/>
                    <w:sz w:val="18"/>
                  </w:rPr>
                  <w:t xml:space="preserve"> </w:t>
                </w:r>
                <w:r w:rsidR="005555E4" w:rsidRPr="005555E4">
                  <w:rPr>
                    <w:noProof/>
                    <w:sz w:val="18"/>
                  </w:rPr>
                  <mc:AlternateContent>
                    <mc:Choice Requires="wps">
                      <w:drawing>
                        <wp:inline distT="0" distB="0" distL="0" distR="0" wp14:anchorId="6C8A7EC6" wp14:editId="182E67B8">
                          <wp:extent cx="97154" cy="180341"/>
                          <wp:effectExtent l="0" t="3810" r="0" b="0"/>
                          <wp:docPr id="28" name="Isosceles Triangle 28"/>
                          <wp:cNvGraphicFramePr/>
                          <a:graphic xmlns:a="http://schemas.openxmlformats.org/drawingml/2006/main">
                            <a:graphicData uri="http://schemas.microsoft.com/office/word/2010/wordprocessingShape">
                              <wps:wsp>
                                <wps:cNvSpPr/>
                                <wps:spPr>
                                  <a:xfrm rot="5400000">
                                    <a:off x="0" y="0"/>
                                    <a:ext cx="97154" cy="180341"/>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563CF81" id="Isosceles Triangle 28" o:spid="_x0000_s1026" type="#_x0000_t5" style="width:7.65pt;height:14.2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" fillcolor="white [3212]" stroked="f" strokeweight="2pt">
                          <w10:anchorlock/>
                        </v:shape>
                      </w:pict>
                    </mc:Fallback>
                  </mc:AlternateContent>
                </w:r>
              </w:p>
            </w:tc>
            <w:tc>
              <w:tcPr>
                <w:tcW w:w="3270" w:type="dxa"/>
                <w:shd w:val="clear" w:color="auto" w:fill="F2F2F2" w:themeFill="background1" w:themeFillShade="F2"/>
                <w:vAlign w:val="center"/>
              </w:tcPr>
              <w:p w14:paraId="2702BB68" w14:textId="77777777" w:rsidR="00A04A48" w:rsidRPr="005555E4" w:rsidRDefault="00C82FB3" w:rsidP="004A70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20"/>
                  </w:tabs>
                  <w:spacing w:before="0" w:after="0" w:line="240" w:lineRule="auto"/>
                  <w:jc w:val="left"/>
                  <w:rPr>
                    <w:rFonts w:cs="Segoe UI"/>
                    <w:sz w:val="18"/>
                  </w:rPr>
                </w:pPr>
                <w:r w:rsidRPr="005555E4">
                  <w:rPr>
                    <w:rFonts w:cs="Segoe UI"/>
                    <w:sz w:val="18"/>
                  </w:rPr>
                  <w:t>Increased % of 1</w:t>
                </w:r>
                <w:r w:rsidRPr="005555E4">
                  <w:rPr>
                    <w:rFonts w:cs="Segoe UI"/>
                    <w:sz w:val="18"/>
                    <w:vertAlign w:val="superscript"/>
                  </w:rPr>
                  <w:t>st</w:t>
                </w:r>
                <w:r w:rsidRPr="005555E4">
                  <w:rPr>
                    <w:rFonts w:cs="Segoe UI"/>
                    <w:sz w:val="18"/>
                  </w:rPr>
                  <w:t xml:space="preserve"> time acceptance</w:t>
                </w:r>
              </w:p>
            </w:tc>
          </w:tr>
        </w:tbl>
        <w:p w14:paraId="542A2DD5" w14:textId="77777777" w:rsidR="001F3422" w:rsidRDefault="001F3422" w:rsidP="00E56292">
          <w:pPr>
            <w:pStyle w:val="Heading02"/>
            <w:spacing w:before="120"/>
            <w:ind w:left="578" w:hanging="578"/>
          </w:pPr>
          <w:bookmarkStart w:id="30" w:name="_Toc482261330"/>
          <w:r>
            <w:t>Planning for Change</w:t>
          </w:r>
          <w:bookmarkEnd w:id="30"/>
        </w:p>
        <w:p w14:paraId="13FD4D1E" w14:textId="77777777" w:rsidR="00825F9B" w:rsidRDefault="00825F9B" w:rsidP="00112403">
          <w:r>
            <w:t>The quality management system (QMS) at Manufacturing Made Easy Ltd is planned and implemented to meet our business objectives and the requirements of ISO 9001:2015. This includes setting policies, objectives, and related procedures.</w:t>
          </w:r>
        </w:p>
        <w:p w14:paraId="2732B483" w14:textId="77777777" w:rsidR="00825F9B" w:rsidRDefault="00825F9B" w:rsidP="00112403">
          <w:r>
            <w:t>This document outlines our approach to establishing, maintaining, and improving the QMS. All planning outputs are documented, and changes are controlled.</w:t>
          </w:r>
        </w:p>
        <w:p w14:paraId="09B28CE9" w14:textId="4EBCC6C8" w:rsidR="005D37BC" w:rsidRDefault="00825F9B" w:rsidP="00112403">
          <w:pPr>
            <w:rPr>
              <w:rFonts w:ascii="Arial Narrow" w:hAnsi="Arial Narrow"/>
              <w:b/>
              <w:sz w:val="36"/>
              <w:szCs w:val="34"/>
              <w:lang w:val="en-US"/>
            </w:rPr>
          </w:pPr>
          <w:r>
            <w:t>When changes are made to the QMS, affected personnel are informed, and implementation is monitored to ensure effectiveness. Management reviews and internal audits help maintain system integrity during significant changes.</w:t>
          </w:r>
        </w:p>
        <w:p w14:paraId="21D48057" w14:textId="77777777" w:rsidR="001F3422" w:rsidRDefault="00091D20" w:rsidP="00091D20">
          <w:pPr>
            <w:pStyle w:val="Heading01"/>
          </w:pPr>
          <w:bookmarkStart w:id="31" w:name="_Toc482261331"/>
          <w:r>
            <w:lastRenderedPageBreak/>
            <w:t>Support</w:t>
          </w:r>
          <w:bookmarkEnd w:id="31"/>
        </w:p>
        <w:p w14:paraId="704C5E32" w14:textId="77777777" w:rsidR="001F3422" w:rsidRDefault="00712EA3" w:rsidP="00091D20">
          <w:pPr>
            <w:pStyle w:val="Heading02"/>
          </w:pPr>
          <w:bookmarkStart w:id="32" w:name="_Toc482261332"/>
          <w:r>
            <w:t>Resources</w:t>
          </w:r>
          <w:bookmarkEnd w:id="32"/>
        </w:p>
        <w:p w14:paraId="3CC6A724" w14:textId="77777777" w:rsidR="00712EA3" w:rsidRPr="0050228C" w:rsidRDefault="00712EA3" w:rsidP="00712EA3">
          <w:pPr>
            <w:pStyle w:val="Heading03"/>
          </w:pPr>
          <w:bookmarkStart w:id="33" w:name="_Toc482261333"/>
          <w:r>
            <w:t>General</w:t>
          </w:r>
          <w:bookmarkEnd w:id="33"/>
        </w:p>
        <w:p w14:paraId="73C51531" w14:textId="77777777" w:rsidR="00D24B1F" w:rsidRPr="00D24B1F" w:rsidRDefault="00D24B1F" w:rsidP="00D24B1F">
          <w:bookmarkStart w:id="34" w:name="_Toc482261334"/>
          <w:r w:rsidRPr="00D24B1F">
            <w:t>Manufacturing Made Easy Ltd provides the necessary resources to implement, manage, and improve the quality management system. These include people, skills, infrastructure, technology, work environment, and finances.</w:t>
          </w:r>
        </w:p>
        <w:p w14:paraId="6ACAE78B" w14:textId="77777777" w:rsidR="00D24B1F" w:rsidRPr="00D24B1F" w:rsidRDefault="00D24B1F" w:rsidP="00D24B1F">
          <w:r w:rsidRPr="00D24B1F">
            <w:t>Resource needs are defined in our procedures, work instructions, and relevant QMS sections, including:</w:t>
          </w:r>
        </w:p>
        <w:p w14:paraId="0521AB52" w14:textId="77777777" w:rsidR="00D24B1F" w:rsidRPr="00D24B1F" w:rsidRDefault="00D24B1F" w:rsidP="00246B27">
          <w:pPr>
            <w:pStyle w:val="ListParagraph"/>
            <w:numPr>
              <w:ilvl w:val="0"/>
              <w:numId w:val="29"/>
            </w:numPr>
          </w:pPr>
          <w:r w:rsidRPr="00D24B1F">
            <w:t>Planning (Section 6.0)</w:t>
          </w:r>
        </w:p>
        <w:p w14:paraId="77B62AF3" w14:textId="77777777" w:rsidR="00D24B1F" w:rsidRPr="00D24B1F" w:rsidRDefault="00D24B1F" w:rsidP="00246B27">
          <w:pPr>
            <w:pStyle w:val="ListParagraph"/>
            <w:numPr>
              <w:ilvl w:val="0"/>
              <w:numId w:val="29"/>
            </w:numPr>
          </w:pPr>
          <w:r w:rsidRPr="00D24B1F">
            <w:t>Management Review (Section 9.3)</w:t>
          </w:r>
        </w:p>
        <w:p w14:paraId="229A9507" w14:textId="77777777" w:rsidR="00D24B1F" w:rsidRPr="00D24B1F" w:rsidRDefault="00D24B1F" w:rsidP="00246B27">
          <w:pPr>
            <w:pStyle w:val="ListParagraph"/>
            <w:numPr>
              <w:ilvl w:val="0"/>
              <w:numId w:val="29"/>
            </w:numPr>
          </w:pPr>
          <w:r w:rsidRPr="00D24B1F">
            <w:t>Human Resources (Section 7.1.2)</w:t>
          </w:r>
        </w:p>
        <w:p w14:paraId="1F5404FD" w14:textId="77777777" w:rsidR="00D24B1F" w:rsidRPr="00D24B1F" w:rsidRDefault="00D24B1F" w:rsidP="00246B27">
          <w:pPr>
            <w:pStyle w:val="ListParagraph"/>
            <w:numPr>
              <w:ilvl w:val="0"/>
              <w:numId w:val="29"/>
            </w:numPr>
          </w:pPr>
          <w:r w:rsidRPr="00D24B1F">
            <w:t>Infrastructure (Section 7.1.3)</w:t>
          </w:r>
        </w:p>
        <w:p w14:paraId="75501069" w14:textId="77777777" w:rsidR="00D24B1F" w:rsidRPr="00D24B1F" w:rsidRDefault="00D24B1F" w:rsidP="00246B27">
          <w:pPr>
            <w:pStyle w:val="ListParagraph"/>
            <w:numPr>
              <w:ilvl w:val="0"/>
              <w:numId w:val="29"/>
            </w:numPr>
          </w:pPr>
          <w:r w:rsidRPr="00D24B1F">
            <w:t>Work Environment (Section 7.1.4)</w:t>
          </w:r>
        </w:p>
        <w:p w14:paraId="1B927652" w14:textId="77777777" w:rsidR="00D24B1F" w:rsidRPr="00D24B1F" w:rsidRDefault="00D24B1F" w:rsidP="00246B27">
          <w:pPr>
            <w:pStyle w:val="ListParagraph"/>
            <w:numPr>
              <w:ilvl w:val="0"/>
              <w:numId w:val="29"/>
            </w:numPr>
          </w:pPr>
          <w:r w:rsidRPr="00D24B1F">
            <w:t>Project Planning (Section 8.1)</w:t>
          </w:r>
        </w:p>
        <w:p w14:paraId="5CD1EA19" w14:textId="77777777" w:rsidR="00D24B1F" w:rsidRPr="00D24B1F" w:rsidRDefault="00D24B1F" w:rsidP="00246B27">
          <w:pPr>
            <w:pStyle w:val="ListParagraph"/>
            <w:numPr>
              <w:ilvl w:val="0"/>
              <w:numId w:val="29"/>
            </w:numPr>
          </w:pPr>
          <w:r w:rsidRPr="00D24B1F">
            <w:t>Customer Requirements (Section 8.2)</w:t>
          </w:r>
        </w:p>
        <w:p w14:paraId="7C0EB7C4" w14:textId="77777777" w:rsidR="00D24B1F" w:rsidRPr="00D24B1F" w:rsidRDefault="00D24B1F" w:rsidP="00D24B1F">
          <w:r w:rsidRPr="00D24B1F">
            <w:t>Human resources are managed by Top Management.</w:t>
          </w:r>
        </w:p>
        <w:p w14:paraId="4002F42A" w14:textId="77777777" w:rsidR="001F3422" w:rsidRDefault="001F3422" w:rsidP="00712EA3">
          <w:pPr>
            <w:pStyle w:val="Heading03"/>
          </w:pPr>
          <w:r>
            <w:t>People</w:t>
          </w:r>
          <w:bookmarkEnd w:id="34"/>
        </w:p>
        <w:p w14:paraId="46AFDCD2" w14:textId="77777777" w:rsidR="008E6DBB" w:rsidRPr="008E6DBB" w:rsidRDefault="008E6DBB" w:rsidP="008E6DBB">
          <w:r w:rsidRPr="008E6DBB">
            <w:t>Manufacturing Made Easy Ltd ensures personnel are competent through clear job descriptions that define required qualifications, skills, and experience. Training is provided where needed to meet these requirements.</w:t>
          </w:r>
        </w:p>
        <w:p w14:paraId="63B73489" w14:textId="77777777" w:rsidR="008E6DBB" w:rsidRPr="008E6DBB" w:rsidRDefault="008E6DBB" w:rsidP="008E6DBB">
          <w:r w:rsidRPr="008E6DBB">
            <w:t>Qualifications are reviewed at hiring, during role changes, or when job requirements change. If gaps are found, appropriate training or actions are taken, and their effectiveness is evaluated.</w:t>
          </w:r>
        </w:p>
        <w:p w14:paraId="06675A38" w14:textId="77777777" w:rsidR="008E6DBB" w:rsidRPr="008E6DBB" w:rsidRDefault="008E6DBB" w:rsidP="008E6DBB">
          <w:r w:rsidRPr="008E6DBB">
            <w:t>All employees are made aware of how their work supports company objectives. A formal system ensures staff are properly trained for their roles.</w:t>
          </w:r>
        </w:p>
        <w:p w14:paraId="45FCBFC7" w14:textId="77777777" w:rsidR="008E6DBB" w:rsidRPr="008E6DBB" w:rsidRDefault="008E6DBB" w:rsidP="008E6DBB">
          <w:r w:rsidRPr="008E6DBB">
            <w:t>The CEO maintains training and qualification records, including certificates, job descriptions, and CVs, and reviews them to identify future training needs.</w:t>
          </w:r>
        </w:p>
        <w:p w14:paraId="73F61573" w14:textId="77777777" w:rsidR="00534079" w:rsidRPr="0089263C" w:rsidRDefault="00534079" w:rsidP="00712EA3">
          <w:pPr>
            <w:pStyle w:val="heading040"/>
          </w:pPr>
          <w:r w:rsidRPr="0089263C">
            <w:t>Competence</w:t>
          </w:r>
        </w:p>
        <w:p w14:paraId="06D2A146" w14:textId="77777777" w:rsidR="00B32EC8" w:rsidRPr="00B32EC8" w:rsidRDefault="00B32EC8" w:rsidP="00B32EC8">
          <w:r w:rsidRPr="00B32EC8">
            <w:t>Top management identifies new competency needs during management reviews. These are used to update job descriptions and guide recruitment.</w:t>
          </w:r>
        </w:p>
        <w:p w14:paraId="5981AA9B" w14:textId="7B7B7630" w:rsidR="00B32EC8" w:rsidRPr="00B32EC8" w:rsidRDefault="00B32EC8" w:rsidP="00B32EC8">
          <w:r w:rsidRPr="00B32EC8">
            <w:t>Training is provided in-house or</w:t>
          </w:r>
          <w:r w:rsidR="00545649">
            <w:t xml:space="preserve"> maybe</w:t>
          </w:r>
          <w:r w:rsidRPr="00B32EC8">
            <w:t xml:space="preserve"> through external courses, depending on the skill required. Training effectiveness is evaluated and recorded.</w:t>
          </w:r>
        </w:p>
        <w:p w14:paraId="5E7AF4A4" w14:textId="75D44F5D" w:rsidR="00B32EC8" w:rsidRPr="00B32EC8" w:rsidRDefault="00B32EC8" w:rsidP="00B32EC8">
          <w:r w:rsidRPr="00B32EC8">
            <w:t xml:space="preserve">New staff receive an induction covering company policies and objectives. Future training needs are reviewed </w:t>
          </w:r>
          <w:r w:rsidR="00545649">
            <w:t>during the</w:t>
          </w:r>
          <w:r w:rsidRPr="00B32EC8">
            <w:t xml:space="preserve"> management reviews</w:t>
          </w:r>
          <w:r w:rsidR="00545649">
            <w:t xml:space="preserve"> meeting</w:t>
          </w:r>
          <w:r w:rsidRPr="00B32EC8">
            <w:t>.</w:t>
          </w:r>
        </w:p>
        <w:p w14:paraId="641402B6" w14:textId="77777777" w:rsidR="00534079" w:rsidRDefault="00534079" w:rsidP="00712EA3">
          <w:pPr>
            <w:pStyle w:val="heading040"/>
          </w:pPr>
          <w:r w:rsidRPr="00755B17">
            <w:t>Awareness</w:t>
          </w:r>
        </w:p>
        <w:p w14:paraId="18BDC5A7" w14:textId="77777777" w:rsidR="007F32BD" w:rsidRPr="007F32BD" w:rsidRDefault="007F32BD" w:rsidP="007F32BD">
          <w:r w:rsidRPr="007F32BD">
            <w:t>All employees are trained on how their work supports the company’s policies and objectives. A formal system ensures they are properly trained for their roles.</w:t>
          </w:r>
        </w:p>
        <w:p w14:paraId="43544560" w14:textId="04711BFF" w:rsidR="007F32BD" w:rsidRPr="007F32BD" w:rsidRDefault="007F32BD" w:rsidP="007F32BD">
          <w:r w:rsidRPr="007F32BD">
            <w:t xml:space="preserve">Awareness training is provided in-house, </w:t>
          </w:r>
          <w:r>
            <w:t xml:space="preserve">maybe </w:t>
          </w:r>
          <w:r w:rsidRPr="007F32BD">
            <w:t>with external courses used for specialist skills. Training effectiveness is evaluated and recorded.</w:t>
          </w:r>
        </w:p>
        <w:p w14:paraId="12F64613" w14:textId="77777777" w:rsidR="007F32BD" w:rsidRPr="007F32BD" w:rsidRDefault="007F32BD" w:rsidP="007F32BD">
          <w:r w:rsidRPr="007F32BD">
            <w:lastRenderedPageBreak/>
            <w:t>New employees receive an induction covering company policies and objectives. Future training needs are reviewed during management reviews.</w:t>
          </w:r>
        </w:p>
        <w:p w14:paraId="33E3AFE6" w14:textId="77777777" w:rsidR="00534079" w:rsidRPr="00382782" w:rsidRDefault="00534079" w:rsidP="005147F1">
          <w:pPr>
            <w:spacing w:before="40" w:after="80"/>
            <w:rPr>
              <w:rStyle w:val="SubtleEmphasis"/>
            </w:rPr>
          </w:pPr>
          <w:r w:rsidRPr="00382782">
            <w:rPr>
              <w:rStyle w:val="SubtleEmphasis"/>
            </w:rPr>
            <w:t>Supporting documentation:</w:t>
          </w:r>
        </w:p>
        <w:tbl>
          <w:tblPr>
            <w:tblW w:w="9639"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851"/>
            <w:gridCol w:w="8788"/>
          </w:tblGrid>
          <w:tr w:rsidR="00534079" w:rsidRPr="00382782" w14:paraId="71B78E47" w14:textId="77777777" w:rsidTr="005869FA">
            <w:trPr>
              <w:trHeight w:val="284"/>
            </w:trPr>
            <w:tc>
              <w:tcPr>
                <w:tcW w:w="851" w:type="dxa"/>
                <w:shd w:val="clear" w:color="auto" w:fill="69676D" w:themeFill="text2"/>
                <w:vAlign w:val="center"/>
              </w:tcPr>
              <w:p w14:paraId="40DFDF86" w14:textId="77777777" w:rsidR="00534079" w:rsidRPr="00D6594C" w:rsidRDefault="00534079" w:rsidP="00D875D1">
                <w:pPr>
                  <w:pStyle w:val="NoSpacing"/>
                  <w:rPr>
                    <w:rFonts w:ascii="Segoe UI" w:hAnsi="Segoe UI" w:cs="Segoe UI"/>
                    <w:color w:val="FFFFFF" w:themeColor="background1"/>
                    <w:sz w:val="18"/>
                    <w:szCs w:val="18"/>
                  </w:rPr>
                </w:pPr>
                <w:r w:rsidRPr="00D6594C">
                  <w:rPr>
                    <w:rFonts w:ascii="Segoe UI" w:hAnsi="Segoe UI" w:cs="Segoe UI"/>
                    <w:color w:val="FFFFFF" w:themeColor="background1"/>
                    <w:sz w:val="18"/>
                    <w:szCs w:val="18"/>
                  </w:rPr>
                  <w:t>Ref.</w:t>
                </w:r>
              </w:p>
            </w:tc>
            <w:tc>
              <w:tcPr>
                <w:tcW w:w="8788" w:type="dxa"/>
                <w:shd w:val="clear" w:color="auto" w:fill="69676D" w:themeFill="text2"/>
                <w:vAlign w:val="center"/>
              </w:tcPr>
              <w:p w14:paraId="678EF0C4" w14:textId="77777777" w:rsidR="00534079" w:rsidRPr="00D6594C" w:rsidRDefault="00534079" w:rsidP="00D875D1">
                <w:pPr>
                  <w:pStyle w:val="NoSpacing"/>
                  <w:rPr>
                    <w:rFonts w:ascii="Segoe UI" w:hAnsi="Segoe UI" w:cs="Segoe UI"/>
                    <w:color w:val="FFFFFF" w:themeColor="background1"/>
                    <w:sz w:val="18"/>
                    <w:szCs w:val="18"/>
                  </w:rPr>
                </w:pPr>
                <w:r w:rsidRPr="00D6594C">
                  <w:rPr>
                    <w:rFonts w:ascii="Segoe UI" w:hAnsi="Segoe UI" w:cs="Segoe UI"/>
                    <w:color w:val="FFFFFF" w:themeColor="background1"/>
                    <w:sz w:val="18"/>
                    <w:szCs w:val="18"/>
                  </w:rPr>
                  <w:t>Title &amp; Description</w:t>
                </w:r>
              </w:p>
            </w:tc>
          </w:tr>
          <w:tr w:rsidR="00534079" w:rsidRPr="00382782" w14:paraId="580E7576" w14:textId="77777777" w:rsidTr="0002711F">
            <w:trPr>
              <w:trHeight w:val="340"/>
            </w:trPr>
            <w:tc>
              <w:tcPr>
                <w:tcW w:w="851" w:type="dxa"/>
                <w:shd w:val="clear" w:color="auto" w:fill="F2F2F2" w:themeFill="background1" w:themeFillShade="F2"/>
                <w:vAlign w:val="center"/>
              </w:tcPr>
              <w:p w14:paraId="29DA3C65" w14:textId="77777777" w:rsidR="00534079" w:rsidRPr="00382782" w:rsidRDefault="00534079" w:rsidP="00D875D1">
                <w:pPr>
                  <w:spacing w:before="0" w:after="0"/>
                  <w:rPr>
                    <w:sz w:val="18"/>
                    <w:lang w:val="en-US"/>
                  </w:rPr>
                </w:pPr>
                <w:r w:rsidRPr="00382782">
                  <w:rPr>
                    <w:sz w:val="18"/>
                    <w:lang w:val="en-US"/>
                  </w:rPr>
                  <w:t>0</w:t>
                </w:r>
                <w:r>
                  <w:rPr>
                    <w:sz w:val="18"/>
                    <w:lang w:val="en-US"/>
                  </w:rPr>
                  <w:t>3</w:t>
                </w:r>
              </w:p>
            </w:tc>
            <w:tc>
              <w:tcPr>
                <w:tcW w:w="8788" w:type="dxa"/>
                <w:shd w:val="clear" w:color="auto" w:fill="F2F2F2" w:themeFill="background1" w:themeFillShade="F2"/>
                <w:vAlign w:val="center"/>
              </w:tcPr>
              <w:p w14:paraId="344BB93F" w14:textId="77777777" w:rsidR="00534079" w:rsidRPr="00660900" w:rsidRDefault="00534079" w:rsidP="006A0E29">
                <w:pPr>
                  <w:spacing w:before="0" w:after="0"/>
                  <w:jc w:val="left"/>
                  <w:rPr>
                    <w:color w:val="FF0000"/>
                    <w:sz w:val="18"/>
                    <w:lang w:val="en-US"/>
                  </w:rPr>
                </w:pPr>
                <w:r w:rsidRPr="00660900">
                  <w:rPr>
                    <w:color w:val="FF0000"/>
                    <w:sz w:val="18"/>
                    <w:lang w:val="en-US"/>
                  </w:rPr>
                  <w:t>Competence</w:t>
                </w:r>
                <w:r w:rsidR="006A0E29" w:rsidRPr="00660900">
                  <w:rPr>
                    <w:color w:val="FF0000"/>
                    <w:sz w:val="18"/>
                    <w:lang w:val="en-US"/>
                  </w:rPr>
                  <w:t xml:space="preserve"> &amp; </w:t>
                </w:r>
                <w:r w:rsidRPr="00660900">
                  <w:rPr>
                    <w:color w:val="FF0000"/>
                    <w:sz w:val="18"/>
                    <w:lang w:val="en-US"/>
                  </w:rPr>
                  <w:t>Awareness Procedure</w:t>
                </w:r>
              </w:p>
            </w:tc>
          </w:tr>
        </w:tbl>
        <w:p w14:paraId="3DBD05F6" w14:textId="77777777" w:rsidR="001F3422" w:rsidRDefault="001F3422" w:rsidP="00091D20">
          <w:pPr>
            <w:pStyle w:val="Heading03"/>
          </w:pPr>
          <w:bookmarkStart w:id="35" w:name="_Toc482261335"/>
          <w:r>
            <w:t>Infrastructure</w:t>
          </w:r>
          <w:bookmarkEnd w:id="35"/>
        </w:p>
        <w:p w14:paraId="179A7CE5" w14:textId="7C4B6BC2" w:rsidR="001F3422" w:rsidRPr="00382782" w:rsidRDefault="00C2381B" w:rsidP="001F3422">
          <w:pPr>
            <w:rPr>
              <w:lang w:val="en-US"/>
            </w:rPr>
          </w:pPr>
          <w:r w:rsidRPr="00B360D2">
            <w:rPr>
              <w:color w:val="auto"/>
              <w:lang w:val="en-US"/>
            </w:rPr>
            <w:t xml:space="preserve">Manufacturing Made Easy Ltd </w:t>
          </w:r>
          <w:r w:rsidR="001F3422" w:rsidRPr="00B360D2">
            <w:rPr>
              <w:color w:val="auto"/>
              <w:lang w:val="en-US"/>
            </w:rPr>
            <w:t xml:space="preserve">is responsible for planning, providing and maintaining the resources needed to achieve </w:t>
          </w:r>
          <w:r w:rsidR="0015531B">
            <w:rPr>
              <w:color w:val="auto"/>
              <w:lang w:val="en-US"/>
            </w:rPr>
            <w:t>project</w:t>
          </w:r>
          <w:r w:rsidR="001F3422" w:rsidRPr="00B360D2">
            <w:rPr>
              <w:color w:val="auto"/>
              <w:lang w:val="en-US"/>
            </w:rPr>
            <w:t xml:space="preserve"> and process conformance, i</w:t>
          </w:r>
          <w:r w:rsidR="001F3422" w:rsidRPr="00382782">
            <w:rPr>
              <w:lang w:val="en-US"/>
            </w:rPr>
            <w:t xml:space="preserve">ncluding buildings, workspace and associated utilities; process equipment (hardware and software); and supporting services (such as material handling systems and communications systems). The </w:t>
          </w:r>
          <w:r w:rsidR="00180BCE">
            <w:rPr>
              <w:lang w:val="en-US"/>
            </w:rPr>
            <w:t>CEO and Senior Engineer</w:t>
          </w:r>
          <w:r w:rsidR="001F3422" w:rsidRPr="00382782">
            <w:rPr>
              <w:lang w:val="en-US"/>
            </w:rPr>
            <w:t xml:space="preserve"> </w:t>
          </w:r>
          <w:r w:rsidR="00574634">
            <w:rPr>
              <w:lang w:val="en-US"/>
            </w:rPr>
            <w:t>are</w:t>
          </w:r>
          <w:r w:rsidR="001F3422" w:rsidRPr="00382782">
            <w:rPr>
              <w:lang w:val="en-US"/>
            </w:rPr>
            <w:t xml:space="preserve"> overall responsibility for managing our facilities and equipment maintenance programs which include:</w:t>
          </w:r>
        </w:p>
        <w:p w14:paraId="1CB61E75" w14:textId="320B731A" w:rsidR="001F3422" w:rsidRPr="00382782" w:rsidRDefault="00B16765" w:rsidP="00246B27">
          <w:pPr>
            <w:pStyle w:val="ListParagraph"/>
            <w:numPr>
              <w:ilvl w:val="0"/>
              <w:numId w:val="14"/>
            </w:numPr>
            <w:rPr>
              <w:lang w:val="en-US"/>
            </w:rPr>
          </w:pPr>
          <w:r>
            <w:rPr>
              <w:lang w:val="en-US"/>
            </w:rPr>
            <w:t>M</w:t>
          </w:r>
          <w:r w:rsidR="001F3422" w:rsidRPr="00382782">
            <w:rPr>
              <w:lang w:val="en-US"/>
            </w:rPr>
            <w:t xml:space="preserve">aterial handling equipment management, maintenance and </w:t>
          </w:r>
          <w:proofErr w:type="gramStart"/>
          <w:r w:rsidR="001F3422" w:rsidRPr="00382782">
            <w:rPr>
              <w:lang w:val="en-US"/>
            </w:rPr>
            <w:t>repair</w:t>
          </w:r>
          <w:r w:rsidR="00C457D1">
            <w:rPr>
              <w:lang w:val="en-US"/>
            </w:rPr>
            <w:t>;</w:t>
          </w:r>
          <w:proofErr w:type="gramEnd"/>
        </w:p>
        <w:p w14:paraId="11BB2A00" w14:textId="4BA9B84C" w:rsidR="00C457D1" w:rsidRDefault="001F3422" w:rsidP="00246B27">
          <w:pPr>
            <w:pStyle w:val="ListParagraph"/>
            <w:numPr>
              <w:ilvl w:val="0"/>
              <w:numId w:val="14"/>
            </w:numPr>
            <w:rPr>
              <w:lang w:val="en-US"/>
            </w:rPr>
          </w:pPr>
          <w:r w:rsidRPr="00C457D1">
            <w:rPr>
              <w:lang w:val="en-US"/>
            </w:rPr>
            <w:t xml:space="preserve">Process and </w:t>
          </w:r>
          <w:r w:rsidR="0015531B">
            <w:rPr>
              <w:lang w:val="en-US"/>
            </w:rPr>
            <w:t>project</w:t>
          </w:r>
          <w:r w:rsidRPr="00C457D1">
            <w:rPr>
              <w:lang w:val="en-US"/>
            </w:rPr>
            <w:t xml:space="preserve">ion equipment management, maintenance and </w:t>
          </w:r>
          <w:proofErr w:type="gramStart"/>
          <w:r w:rsidRPr="00C457D1">
            <w:rPr>
              <w:lang w:val="en-US"/>
            </w:rPr>
            <w:t>repair</w:t>
          </w:r>
          <w:r w:rsidR="00C457D1">
            <w:rPr>
              <w:lang w:val="en-US"/>
            </w:rPr>
            <w:t>;</w:t>
          </w:r>
          <w:proofErr w:type="gramEnd"/>
        </w:p>
        <w:p w14:paraId="5446FE04" w14:textId="77777777" w:rsidR="001F3422" w:rsidRPr="00C457D1" w:rsidRDefault="001F3422" w:rsidP="00246B27">
          <w:pPr>
            <w:pStyle w:val="ListParagraph"/>
            <w:numPr>
              <w:ilvl w:val="0"/>
              <w:numId w:val="14"/>
            </w:numPr>
            <w:rPr>
              <w:lang w:val="en-US"/>
            </w:rPr>
          </w:pPr>
          <w:r w:rsidRPr="00C457D1">
            <w:rPr>
              <w:lang w:val="en-US"/>
            </w:rPr>
            <w:t>Facilities management, maintenance and repair</w:t>
          </w:r>
          <w:r w:rsidR="00C457D1">
            <w:rPr>
              <w:lang w:val="en-US"/>
            </w:rPr>
            <w:t>.</w:t>
          </w:r>
        </w:p>
        <w:p w14:paraId="428BCC40" w14:textId="77777777" w:rsidR="001F3422" w:rsidRDefault="006C7FE0" w:rsidP="00091D20">
          <w:pPr>
            <w:pStyle w:val="Heading03"/>
          </w:pPr>
          <w:bookmarkStart w:id="36" w:name="_Toc482261336"/>
          <w:r>
            <w:t xml:space="preserve">Operational </w:t>
          </w:r>
          <w:r w:rsidR="001F3422">
            <w:t>Environment</w:t>
          </w:r>
          <w:bookmarkEnd w:id="36"/>
        </w:p>
        <w:p w14:paraId="604032D9" w14:textId="77777777" w:rsidR="00DB07AB" w:rsidRPr="00DB07AB" w:rsidRDefault="00DB07AB" w:rsidP="00DB07AB">
          <w:bookmarkStart w:id="37" w:name="_Toc482261337"/>
          <w:r w:rsidRPr="00DB07AB">
            <w:t>Manufacturing Made Easy Ltd ensures that offices and labs meet health and safety regulations. The Senior Engineer conducts annual audits to maintain compliance.</w:t>
          </w:r>
        </w:p>
        <w:p w14:paraId="7F53B8B5" w14:textId="77777777" w:rsidR="00DB07AB" w:rsidRPr="00DB07AB" w:rsidRDefault="00DB07AB" w:rsidP="00DB07AB">
          <w:r w:rsidRPr="00DB07AB">
            <w:t>Top management is committed to providing:</w:t>
          </w:r>
        </w:p>
        <w:p w14:paraId="7E3CD4F3" w14:textId="77777777" w:rsidR="00DB07AB" w:rsidRPr="00DB07AB" w:rsidRDefault="00DB07AB" w:rsidP="00246B27">
          <w:pPr>
            <w:pStyle w:val="Heading03"/>
            <w:numPr>
              <w:ilvl w:val="0"/>
              <w:numId w:val="30"/>
            </w:numPr>
            <w:rPr>
              <w:rFonts w:ascii="Segoe UI" w:hAnsi="Segoe UI"/>
              <w:b w:val="0"/>
              <w:color w:val="auto"/>
              <w:sz w:val="20"/>
              <w:szCs w:val="18"/>
            </w:rPr>
          </w:pPr>
          <w:r w:rsidRPr="00DB07AB">
            <w:rPr>
              <w:rFonts w:ascii="Segoe UI" w:hAnsi="Segoe UI"/>
              <w:b w:val="0"/>
              <w:color w:val="auto"/>
              <w:sz w:val="20"/>
              <w:szCs w:val="18"/>
            </w:rPr>
            <w:t>A safe workplace, equipment, and working methods</w:t>
          </w:r>
        </w:p>
        <w:p w14:paraId="041256A3" w14:textId="77777777" w:rsidR="00DB07AB" w:rsidRPr="00DB07AB" w:rsidRDefault="00DB07AB" w:rsidP="00246B27">
          <w:pPr>
            <w:pStyle w:val="Heading03"/>
            <w:numPr>
              <w:ilvl w:val="0"/>
              <w:numId w:val="30"/>
            </w:numPr>
            <w:rPr>
              <w:rFonts w:ascii="Segoe UI" w:hAnsi="Segoe UI"/>
              <w:b w:val="0"/>
              <w:color w:val="auto"/>
              <w:sz w:val="20"/>
              <w:szCs w:val="18"/>
            </w:rPr>
          </w:pPr>
          <w:r w:rsidRPr="00DB07AB">
            <w:rPr>
              <w:rFonts w:ascii="Segoe UI" w:hAnsi="Segoe UI"/>
              <w:b w:val="0"/>
              <w:color w:val="auto"/>
              <w:sz w:val="20"/>
              <w:szCs w:val="18"/>
            </w:rPr>
            <w:t>Training and supervision for employees</w:t>
          </w:r>
        </w:p>
        <w:p w14:paraId="5CEE9EC2" w14:textId="77777777" w:rsidR="002A33C0" w:rsidRDefault="00DB07AB" w:rsidP="00246B27">
          <w:pPr>
            <w:pStyle w:val="Heading03"/>
            <w:numPr>
              <w:ilvl w:val="0"/>
              <w:numId w:val="30"/>
            </w:numPr>
            <w:rPr>
              <w:rFonts w:ascii="Segoe UI" w:hAnsi="Segoe UI"/>
              <w:b w:val="0"/>
              <w:color w:val="auto"/>
              <w:sz w:val="20"/>
              <w:szCs w:val="18"/>
            </w:rPr>
          </w:pPr>
          <w:r w:rsidRPr="00DB07AB">
            <w:rPr>
              <w:rFonts w:ascii="Segoe UI" w:hAnsi="Segoe UI"/>
              <w:b w:val="0"/>
              <w:color w:val="auto"/>
              <w:sz w:val="20"/>
              <w:szCs w:val="18"/>
            </w:rPr>
            <w:t>Safe handling and storage of materials and equipment</w:t>
          </w:r>
        </w:p>
        <w:p w14:paraId="6FF09952" w14:textId="7DC07FAA" w:rsidR="002A33C0" w:rsidRPr="002A33C0" w:rsidRDefault="00DB07AB" w:rsidP="00246B27">
          <w:pPr>
            <w:pStyle w:val="Heading03"/>
            <w:numPr>
              <w:ilvl w:val="0"/>
              <w:numId w:val="30"/>
            </w:numPr>
            <w:rPr>
              <w:rFonts w:ascii="Segoe UI" w:hAnsi="Segoe UI"/>
              <w:b w:val="0"/>
              <w:color w:val="auto"/>
              <w:sz w:val="20"/>
              <w:szCs w:val="18"/>
            </w:rPr>
          </w:pPr>
          <w:r w:rsidRPr="002A33C0">
            <w:rPr>
              <w:rFonts w:ascii="Segoe UI" w:hAnsi="Segoe UI"/>
              <w:b w:val="0"/>
              <w:color w:val="auto"/>
              <w:sz w:val="20"/>
              <w:szCs w:val="18"/>
            </w:rPr>
            <w:t>A safe, well-lit, and ventilated working environment</w:t>
          </w:r>
        </w:p>
        <w:p w14:paraId="4BC4618A" w14:textId="331CB8F7" w:rsidR="001F3422" w:rsidRDefault="001F3422" w:rsidP="00DB07AB">
          <w:pPr>
            <w:pStyle w:val="Heading03"/>
          </w:pPr>
          <w:r w:rsidRPr="006D5336">
            <w:t>Mon</w:t>
          </w:r>
          <w:r>
            <w:t xml:space="preserve">itoring </w:t>
          </w:r>
          <w:r w:rsidR="00C37756">
            <w:t>&amp;</w:t>
          </w:r>
          <w:r>
            <w:t xml:space="preserve"> Measur</w:t>
          </w:r>
          <w:r w:rsidR="0096082F">
            <w:t>ement Tools</w:t>
          </w:r>
          <w:bookmarkEnd w:id="37"/>
        </w:p>
        <w:p w14:paraId="66984D24" w14:textId="77777777" w:rsidR="00FD5D44" w:rsidRPr="00FD5D44" w:rsidRDefault="00FD5D44" w:rsidP="00FD5D44">
          <w:r w:rsidRPr="00FD5D44">
            <w:t>Manufacturing Made Easy Ltd identifies the monitoring and measurement activities needed to ensure results meet specified tolerances. The frequency of calibration and maintenance is based on process risk.</w:t>
          </w:r>
        </w:p>
        <w:p w14:paraId="7BD448B3" w14:textId="77777777" w:rsidR="00FD5D44" w:rsidRPr="00FD5D44" w:rsidRDefault="00FD5D44" w:rsidP="00FD5D44">
          <w:r w:rsidRPr="00FD5D44">
            <w:t>To ensure valid results, equipment is:</w:t>
          </w:r>
        </w:p>
        <w:p w14:paraId="19F5E714" w14:textId="77777777" w:rsidR="00FD5D44" w:rsidRPr="00FD5D44" w:rsidRDefault="00FD5D44" w:rsidP="00246B27">
          <w:pPr>
            <w:pStyle w:val="ListParagraph"/>
            <w:numPr>
              <w:ilvl w:val="0"/>
              <w:numId w:val="31"/>
            </w:numPr>
          </w:pPr>
          <w:r w:rsidRPr="00FD5D44">
            <w:t>Calibrated or verified before use or at set intervals</w:t>
          </w:r>
        </w:p>
        <w:p w14:paraId="09AE9B0C" w14:textId="77777777" w:rsidR="00FD5D44" w:rsidRPr="00FD5D44" w:rsidRDefault="00FD5D44" w:rsidP="00246B27">
          <w:pPr>
            <w:pStyle w:val="ListParagraph"/>
            <w:numPr>
              <w:ilvl w:val="0"/>
              <w:numId w:val="31"/>
            </w:numPr>
          </w:pPr>
          <w:r w:rsidRPr="00FD5D44">
            <w:t>Calibrated against traceable standards</w:t>
          </w:r>
        </w:p>
        <w:p w14:paraId="3F3EC8FD" w14:textId="77777777" w:rsidR="00FD5D44" w:rsidRPr="00FD5D44" w:rsidRDefault="00FD5D44" w:rsidP="00246B27">
          <w:pPr>
            <w:pStyle w:val="ListParagraph"/>
            <w:numPr>
              <w:ilvl w:val="0"/>
              <w:numId w:val="31"/>
            </w:numPr>
          </w:pPr>
          <w:r w:rsidRPr="00FD5D44">
            <w:t>Protected from damage and improper adjustments</w:t>
          </w:r>
        </w:p>
        <w:p w14:paraId="66B17902" w14:textId="77777777" w:rsidR="00FD5D44" w:rsidRPr="00FD5D44" w:rsidRDefault="00FD5D44" w:rsidP="00246B27">
          <w:pPr>
            <w:pStyle w:val="ListParagraph"/>
            <w:numPr>
              <w:ilvl w:val="0"/>
              <w:numId w:val="31"/>
            </w:numPr>
          </w:pPr>
          <w:r w:rsidRPr="00FD5D44">
            <w:t>Clearly identified with calibration status</w:t>
          </w:r>
        </w:p>
        <w:p w14:paraId="65C3A229" w14:textId="77777777" w:rsidR="00FD5D44" w:rsidRDefault="00FD5D44" w:rsidP="00246B27">
          <w:pPr>
            <w:pStyle w:val="ListParagraph"/>
            <w:numPr>
              <w:ilvl w:val="0"/>
              <w:numId w:val="31"/>
            </w:numPr>
          </w:pPr>
          <w:r w:rsidRPr="00FD5D44">
            <w:t>Removed from use if out of calibration, and results are revalidated</w:t>
          </w:r>
        </w:p>
        <w:p w14:paraId="569E1D45" w14:textId="230DDC28" w:rsidR="00FD5D44" w:rsidRPr="00FD5D44" w:rsidRDefault="00FD5D44" w:rsidP="00246B27">
          <w:pPr>
            <w:pStyle w:val="ListParagraph"/>
            <w:numPr>
              <w:ilvl w:val="0"/>
              <w:numId w:val="31"/>
            </w:numPr>
          </w:pPr>
          <w:r w:rsidRPr="00FD5D44">
            <w:t>Adjusted as needed</w:t>
          </w:r>
        </w:p>
        <w:p w14:paraId="7A7F97DE" w14:textId="77777777" w:rsidR="00E70A28" w:rsidRDefault="00AA03EE" w:rsidP="005147F1">
          <w:pPr>
            <w:spacing w:before="40" w:after="80"/>
          </w:pPr>
          <w:r w:rsidRPr="00AA03EE">
            <w:t>If equipment is found out of calibration, the Quality Manager reviews the impact on previous results and takes necessary action. Any affected equipment or projects are addressed, and all calibration and validation records are maintained.</w:t>
          </w:r>
        </w:p>
        <w:p w14:paraId="79075679" w14:textId="0BF20FAB" w:rsidR="001F3422" w:rsidRPr="00382782" w:rsidRDefault="001F3422" w:rsidP="005147F1">
          <w:pPr>
            <w:spacing w:before="40" w:after="80"/>
            <w:rPr>
              <w:rStyle w:val="SubtleEmphasis"/>
            </w:rPr>
          </w:pPr>
          <w:r w:rsidRPr="00382782">
            <w:rPr>
              <w:rStyle w:val="SubtleEmphasis"/>
            </w:rPr>
            <w:t>Supporting documentation:</w:t>
          </w:r>
        </w:p>
        <w:tbl>
          <w:tblPr>
            <w:tblW w:w="9639"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851"/>
            <w:gridCol w:w="8788"/>
          </w:tblGrid>
          <w:tr w:rsidR="001F3422" w:rsidRPr="00014D6E" w14:paraId="242B4ACC" w14:textId="77777777" w:rsidTr="005869FA">
            <w:trPr>
              <w:trHeight w:val="284"/>
            </w:trPr>
            <w:tc>
              <w:tcPr>
                <w:tcW w:w="851" w:type="dxa"/>
                <w:shd w:val="clear" w:color="auto" w:fill="69676D" w:themeFill="text2"/>
                <w:vAlign w:val="center"/>
              </w:tcPr>
              <w:p w14:paraId="298D6914" w14:textId="77777777" w:rsidR="001F3422" w:rsidRPr="00D6594C" w:rsidRDefault="001F3422" w:rsidP="001F3422">
                <w:pPr>
                  <w:pStyle w:val="NoSpacing"/>
                  <w:rPr>
                    <w:rFonts w:ascii="Segoe UI" w:hAnsi="Segoe UI" w:cs="Segoe UI"/>
                    <w:color w:val="FFFFFF" w:themeColor="background1"/>
                    <w:sz w:val="18"/>
                    <w:szCs w:val="18"/>
                  </w:rPr>
                </w:pPr>
                <w:r w:rsidRPr="00D6594C">
                  <w:rPr>
                    <w:rFonts w:ascii="Segoe UI" w:hAnsi="Segoe UI" w:cs="Segoe UI"/>
                    <w:color w:val="FFFFFF" w:themeColor="background1"/>
                    <w:sz w:val="18"/>
                    <w:szCs w:val="18"/>
                  </w:rPr>
                  <w:lastRenderedPageBreak/>
                  <w:t>Ref.</w:t>
                </w:r>
              </w:p>
            </w:tc>
            <w:tc>
              <w:tcPr>
                <w:tcW w:w="8788" w:type="dxa"/>
                <w:shd w:val="clear" w:color="auto" w:fill="69676D" w:themeFill="text2"/>
                <w:vAlign w:val="center"/>
              </w:tcPr>
              <w:p w14:paraId="3104E754" w14:textId="77777777" w:rsidR="001F3422" w:rsidRPr="00D6594C" w:rsidRDefault="001F3422" w:rsidP="001F3422">
                <w:pPr>
                  <w:pStyle w:val="NoSpacing"/>
                  <w:rPr>
                    <w:rFonts w:ascii="Segoe UI" w:hAnsi="Segoe UI" w:cs="Segoe UI"/>
                    <w:color w:val="FFFFFF" w:themeColor="background1"/>
                    <w:sz w:val="18"/>
                    <w:szCs w:val="18"/>
                  </w:rPr>
                </w:pPr>
                <w:r w:rsidRPr="00D6594C">
                  <w:rPr>
                    <w:rFonts w:ascii="Segoe UI" w:hAnsi="Segoe UI" w:cs="Segoe UI"/>
                    <w:color w:val="FFFFFF" w:themeColor="background1"/>
                    <w:sz w:val="18"/>
                    <w:szCs w:val="18"/>
                  </w:rPr>
                  <w:t>Title &amp; Description</w:t>
                </w:r>
              </w:p>
            </w:tc>
          </w:tr>
          <w:tr w:rsidR="001F3422" w:rsidRPr="00382782" w14:paraId="2184DF91" w14:textId="77777777" w:rsidTr="0002711F">
            <w:trPr>
              <w:trHeight w:val="340"/>
            </w:trPr>
            <w:tc>
              <w:tcPr>
                <w:tcW w:w="851" w:type="dxa"/>
                <w:shd w:val="clear" w:color="auto" w:fill="F2F2F2" w:themeFill="background1" w:themeFillShade="F2"/>
                <w:vAlign w:val="center"/>
              </w:tcPr>
              <w:p w14:paraId="2BE14050" w14:textId="77777777" w:rsidR="001F3422" w:rsidRPr="00382782" w:rsidRDefault="001F3422" w:rsidP="00231CB3">
                <w:pPr>
                  <w:spacing w:before="0" w:after="0"/>
                  <w:rPr>
                    <w:sz w:val="18"/>
                    <w:lang w:val="en-US"/>
                  </w:rPr>
                </w:pPr>
                <w:r>
                  <w:rPr>
                    <w:sz w:val="18"/>
                    <w:lang w:val="en-US"/>
                  </w:rPr>
                  <w:t>0</w:t>
                </w:r>
                <w:r w:rsidR="004242A5">
                  <w:rPr>
                    <w:sz w:val="18"/>
                    <w:lang w:val="en-US"/>
                  </w:rPr>
                  <w:t>4</w:t>
                </w:r>
              </w:p>
            </w:tc>
            <w:tc>
              <w:tcPr>
                <w:tcW w:w="8788" w:type="dxa"/>
                <w:shd w:val="clear" w:color="auto" w:fill="F2F2F2" w:themeFill="background1" w:themeFillShade="F2"/>
                <w:vAlign w:val="center"/>
              </w:tcPr>
              <w:p w14:paraId="7B6D0C7C" w14:textId="77777777" w:rsidR="001F3422" w:rsidRPr="00382782" w:rsidRDefault="00231CB3" w:rsidP="001F3422">
                <w:pPr>
                  <w:spacing w:before="0" w:after="0"/>
                  <w:jc w:val="left"/>
                  <w:rPr>
                    <w:sz w:val="18"/>
                    <w:lang w:val="en-US"/>
                  </w:rPr>
                </w:pPr>
                <w:r>
                  <w:rPr>
                    <w:sz w:val="18"/>
                    <w:lang w:val="en-US"/>
                  </w:rPr>
                  <w:t>Calibrated</w:t>
                </w:r>
                <w:r w:rsidR="001F3422" w:rsidRPr="00382782">
                  <w:rPr>
                    <w:sz w:val="18"/>
                    <w:lang w:val="en-US"/>
                  </w:rPr>
                  <w:t xml:space="preserve"> Equipment Procedure</w:t>
                </w:r>
              </w:p>
            </w:tc>
          </w:tr>
        </w:tbl>
        <w:p w14:paraId="01819486" w14:textId="77777777" w:rsidR="001F3422" w:rsidRPr="006D5336" w:rsidRDefault="001F3422" w:rsidP="00C12BF8">
          <w:pPr>
            <w:pStyle w:val="Heading03"/>
          </w:pPr>
          <w:bookmarkStart w:id="38" w:name="_Toc482261338"/>
          <w:proofErr w:type="spellStart"/>
          <w:r w:rsidRPr="006D5336">
            <w:t>Organisational</w:t>
          </w:r>
          <w:proofErr w:type="spellEnd"/>
          <w:r w:rsidRPr="006D5336">
            <w:t xml:space="preserve"> </w:t>
          </w:r>
          <w:r>
            <w:t>K</w:t>
          </w:r>
          <w:r w:rsidRPr="006D5336">
            <w:t>nowledge</w:t>
          </w:r>
          <w:bookmarkEnd w:id="38"/>
          <w:r w:rsidRPr="006D5336">
            <w:t xml:space="preserve"> </w:t>
          </w:r>
        </w:p>
        <w:p w14:paraId="50680219" w14:textId="77777777" w:rsidR="005C3DA7" w:rsidRPr="005C3DA7" w:rsidRDefault="005C3DA7" w:rsidP="005C3DA7">
          <w:r w:rsidRPr="005C3DA7">
            <w:t>Manufacturing Made Easy Ltd values organizational knowledge as essential for maintaining quality and ensuring consistent project and service delivery. It is closely linked to employee competence—the ability to apply knowledge effectively.</w:t>
          </w:r>
        </w:p>
        <w:p w14:paraId="412558C4" w14:textId="506F10BF" w:rsidR="005C3DA7" w:rsidRPr="005C3DA7" w:rsidRDefault="005C3DA7" w:rsidP="005C3DA7">
          <w:r w:rsidRPr="005C3DA7">
            <w:t>To retain and share knowledge, we record it as documented information and embed it into our processes. Examples include</w:t>
          </w:r>
          <w:r w:rsidR="00A3330F">
            <w:t xml:space="preserve"> but not limited to</w:t>
          </w:r>
          <w:r w:rsidRPr="005C3DA7">
            <w:t>:</w:t>
          </w:r>
        </w:p>
        <w:p w14:paraId="50CB2F51" w14:textId="77777777" w:rsidR="005C3DA7" w:rsidRPr="005C3DA7" w:rsidRDefault="005C3DA7" w:rsidP="00246B27">
          <w:pPr>
            <w:pStyle w:val="ListParagraph"/>
            <w:numPr>
              <w:ilvl w:val="0"/>
              <w:numId w:val="32"/>
            </w:numPr>
          </w:pPr>
          <w:r w:rsidRPr="005C3DA7">
            <w:t>Process and project documentation</w:t>
          </w:r>
        </w:p>
        <w:p w14:paraId="1DE327A5" w14:textId="77777777" w:rsidR="005C3DA7" w:rsidRPr="005C3DA7" w:rsidRDefault="005C3DA7" w:rsidP="00246B27">
          <w:pPr>
            <w:pStyle w:val="ListParagraph"/>
            <w:numPr>
              <w:ilvl w:val="0"/>
              <w:numId w:val="32"/>
            </w:numPr>
          </w:pPr>
          <w:r w:rsidRPr="005C3DA7">
            <w:t>Past specifications and work instructions</w:t>
          </w:r>
        </w:p>
        <w:p w14:paraId="2E74AA07" w14:textId="77777777" w:rsidR="005C3DA7" w:rsidRPr="005C3DA7" w:rsidRDefault="005C3DA7" w:rsidP="00246B27">
          <w:pPr>
            <w:pStyle w:val="ListParagraph"/>
            <w:numPr>
              <w:ilvl w:val="0"/>
              <w:numId w:val="32"/>
            </w:numPr>
          </w:pPr>
          <w:r w:rsidRPr="005C3DA7">
            <w:t>Experience of skilled staff</w:t>
          </w:r>
        </w:p>
        <w:p w14:paraId="4CAB9427" w14:textId="77777777" w:rsidR="005C3DA7" w:rsidRPr="005C3DA7" w:rsidRDefault="005C3DA7" w:rsidP="00246B27">
          <w:pPr>
            <w:pStyle w:val="ListParagraph"/>
            <w:numPr>
              <w:ilvl w:val="0"/>
              <w:numId w:val="32"/>
            </w:numPr>
          </w:pPr>
          <w:r w:rsidRPr="005C3DA7">
            <w:t>Knowledge of relevant technologies and infrastructure</w:t>
          </w:r>
        </w:p>
        <w:p w14:paraId="3BBA9B9D" w14:textId="00F1C256" w:rsidR="00DE4E59" w:rsidRDefault="00DE4E59" w:rsidP="00DE4E59">
          <w:r w:rsidRPr="00DE4E59">
            <w:t>Sources of internal knowledge also include our intellectual property; knowledge gained from experience and coaching; lessons learnt from failures and successes; capturing and sharing undocumented knowledge and experience; the results of improvements in processes, projects and services.</w:t>
          </w:r>
        </w:p>
        <w:p w14:paraId="6D5F6C30" w14:textId="7E77245A" w:rsidR="005C3DA7" w:rsidRPr="005C3DA7" w:rsidRDefault="005C3DA7" w:rsidP="005C3DA7">
          <w:r w:rsidRPr="005C3DA7">
            <w:t>We gather knowledge from both internal and external sources, including</w:t>
          </w:r>
          <w:r w:rsidR="00A3330F">
            <w:t xml:space="preserve"> but not limited to</w:t>
          </w:r>
          <w:r w:rsidRPr="005C3DA7">
            <w:t>:</w:t>
          </w:r>
        </w:p>
        <w:p w14:paraId="00C66D58" w14:textId="77777777" w:rsidR="005C3DA7" w:rsidRPr="005C3DA7" w:rsidRDefault="005C3DA7" w:rsidP="00246B27">
          <w:pPr>
            <w:pStyle w:val="ListParagraph"/>
            <w:numPr>
              <w:ilvl w:val="0"/>
              <w:numId w:val="33"/>
            </w:numPr>
          </w:pPr>
          <w:r w:rsidRPr="005C3DA7">
            <w:t>Lessons learned from non-conformities and improvements</w:t>
          </w:r>
        </w:p>
        <w:p w14:paraId="575D7ED7" w14:textId="77777777" w:rsidR="005C3DA7" w:rsidRPr="005C3DA7" w:rsidRDefault="005C3DA7" w:rsidP="00246B27">
          <w:pPr>
            <w:pStyle w:val="ListParagraph"/>
            <w:numPr>
              <w:ilvl w:val="0"/>
              <w:numId w:val="33"/>
            </w:numPr>
          </w:pPr>
          <w:r w:rsidRPr="005C3DA7">
            <w:t>Feedback from customers, suppliers, and partners</w:t>
          </w:r>
        </w:p>
        <w:p w14:paraId="38D7EEF3" w14:textId="77777777" w:rsidR="005C3DA7" w:rsidRPr="005C3DA7" w:rsidRDefault="005C3DA7" w:rsidP="00246B27">
          <w:pPr>
            <w:pStyle w:val="ListParagraph"/>
            <w:numPr>
              <w:ilvl w:val="0"/>
              <w:numId w:val="33"/>
            </w:numPr>
          </w:pPr>
          <w:r w:rsidRPr="005C3DA7">
            <w:t>Mentoring and succession planning</w:t>
          </w:r>
        </w:p>
        <w:p w14:paraId="4EF6B459" w14:textId="77777777" w:rsidR="005C3DA7" w:rsidRPr="005C3DA7" w:rsidRDefault="005C3DA7" w:rsidP="00246B27">
          <w:pPr>
            <w:pStyle w:val="ListParagraph"/>
            <w:numPr>
              <w:ilvl w:val="0"/>
              <w:numId w:val="33"/>
            </w:numPr>
          </w:pPr>
          <w:r w:rsidRPr="005C3DA7">
            <w:t>Industry events, research, and benchmarking</w:t>
          </w:r>
        </w:p>
        <w:p w14:paraId="137711FB" w14:textId="0A5ECB67" w:rsidR="001F3422" w:rsidRPr="00382782" w:rsidRDefault="005D0E6E" w:rsidP="00C12BF8">
          <w:pPr>
            <w:pStyle w:val="Heading01"/>
          </w:pPr>
          <w:bookmarkStart w:id="39" w:name="_Toc482261339"/>
          <w:r>
            <w:t>Product</w:t>
          </w:r>
          <w:r w:rsidR="008E012F">
            <w:t xml:space="preserve"> </w:t>
          </w:r>
          <w:r w:rsidR="00BD0244">
            <w:t xml:space="preserve">&amp; Service </w:t>
          </w:r>
          <w:r w:rsidR="00D875D1">
            <w:t>Development</w:t>
          </w:r>
          <w:bookmarkEnd w:id="39"/>
        </w:p>
        <w:p w14:paraId="59F98500" w14:textId="77777777" w:rsidR="001F3422" w:rsidRDefault="001F3422" w:rsidP="00C12BF8">
          <w:pPr>
            <w:pStyle w:val="Heading02"/>
          </w:pPr>
          <w:bookmarkStart w:id="40" w:name="_Toc482261340"/>
          <w:r>
            <w:t>Operational Planning &amp; Control</w:t>
          </w:r>
          <w:bookmarkEnd w:id="40"/>
        </w:p>
        <w:p w14:paraId="54704164" w14:textId="7279FFD5" w:rsidR="001F3422" w:rsidRPr="00382782" w:rsidRDefault="00C2381B" w:rsidP="001F3422">
          <w:pPr>
            <w:rPr>
              <w:lang w:val="en-US"/>
            </w:rPr>
          </w:pPr>
          <w:r w:rsidRPr="00B360D2">
            <w:rPr>
              <w:color w:val="auto"/>
              <w:lang w:val="en-US"/>
            </w:rPr>
            <w:t xml:space="preserve">Manufacturing Made Easy Ltd </w:t>
          </w:r>
          <w:r w:rsidR="001F3422" w:rsidRPr="00B360D2">
            <w:rPr>
              <w:color w:val="auto"/>
              <w:lang w:val="en-US"/>
            </w:rPr>
            <w:t>establishe</w:t>
          </w:r>
          <w:r w:rsidR="001C2F8C" w:rsidRPr="00B360D2">
            <w:rPr>
              <w:color w:val="auto"/>
              <w:lang w:val="en-US"/>
            </w:rPr>
            <w:t xml:space="preserve">s and implements </w:t>
          </w:r>
          <w:r w:rsidR="001F3422" w:rsidRPr="00B360D2">
            <w:rPr>
              <w:color w:val="auto"/>
              <w:lang w:val="en-US"/>
            </w:rPr>
            <w:t xml:space="preserve">documented plans and procedures that describe </w:t>
          </w:r>
          <w:r w:rsidR="001C2F8C" w:rsidRPr="00B360D2">
            <w:rPr>
              <w:color w:val="auto"/>
              <w:lang w:val="en-US"/>
            </w:rPr>
            <w:t xml:space="preserve">the </w:t>
          </w:r>
          <w:r w:rsidR="001F3422" w:rsidRPr="00B360D2">
            <w:rPr>
              <w:color w:val="auto"/>
              <w:lang w:val="en-US"/>
            </w:rPr>
            <w:t xml:space="preserve">processes </w:t>
          </w:r>
          <w:r w:rsidR="001C2F8C" w:rsidRPr="00B360D2">
            <w:rPr>
              <w:color w:val="auto"/>
              <w:lang w:val="en-US"/>
            </w:rPr>
            <w:t xml:space="preserve">(Refer </w:t>
          </w:r>
          <w:r w:rsidR="00BD0244" w:rsidRPr="00B360D2">
            <w:rPr>
              <w:color w:val="auto"/>
              <w:lang w:val="en-US"/>
            </w:rPr>
            <w:t xml:space="preserve">to </w:t>
          </w:r>
          <w:r w:rsidR="001C2F8C" w:rsidRPr="00B360D2">
            <w:rPr>
              <w:color w:val="auto"/>
              <w:lang w:val="en-US"/>
            </w:rPr>
            <w:t xml:space="preserve">Section </w:t>
          </w:r>
          <w:r w:rsidR="004F3215" w:rsidRPr="00B360D2">
            <w:rPr>
              <w:color w:val="auto"/>
              <w:lang w:val="en-US"/>
            </w:rPr>
            <w:t>4</w:t>
          </w:r>
          <w:r w:rsidR="001C2F8C" w:rsidRPr="00B360D2">
            <w:rPr>
              <w:color w:val="auto"/>
              <w:lang w:val="en-US"/>
            </w:rPr>
            <w:t>.3.2</w:t>
          </w:r>
          <w:proofErr w:type="gramStart"/>
          <w:r w:rsidR="001C2F8C" w:rsidRPr="00B360D2">
            <w:rPr>
              <w:color w:val="auto"/>
              <w:lang w:val="en-US"/>
            </w:rPr>
            <w:t>)</w:t>
          </w:r>
          <w:proofErr w:type="gramEnd"/>
          <w:r w:rsidR="001C2F8C" w:rsidRPr="00B360D2">
            <w:rPr>
              <w:color w:val="auto"/>
              <w:lang w:val="en-US"/>
            </w:rPr>
            <w:t xml:space="preserve"> </w:t>
          </w:r>
          <w:r w:rsidR="001F3422" w:rsidRPr="00B360D2">
            <w:rPr>
              <w:color w:val="auto"/>
              <w:lang w:val="en-US"/>
            </w:rPr>
            <w:t xml:space="preserve">and </w:t>
          </w:r>
          <w:r w:rsidR="001C2F8C" w:rsidRPr="00B360D2">
            <w:rPr>
              <w:color w:val="auto"/>
              <w:lang w:val="en-US"/>
            </w:rPr>
            <w:t xml:space="preserve">the </w:t>
          </w:r>
          <w:r w:rsidR="001F3422" w:rsidRPr="00B360D2">
            <w:rPr>
              <w:color w:val="auto"/>
              <w:lang w:val="en-US"/>
            </w:rPr>
            <w:t xml:space="preserve">controls </w:t>
          </w:r>
          <w:r w:rsidR="001C2F8C" w:rsidRPr="00B360D2">
            <w:rPr>
              <w:color w:val="auto"/>
              <w:lang w:val="en-US"/>
            </w:rPr>
            <w:t xml:space="preserve">required for the provision of </w:t>
          </w:r>
          <w:r w:rsidR="0015531B">
            <w:rPr>
              <w:color w:val="auto"/>
              <w:lang w:val="en-US"/>
            </w:rPr>
            <w:t>project</w:t>
          </w:r>
          <w:r w:rsidR="001C2F8C" w:rsidRPr="00B360D2">
            <w:rPr>
              <w:color w:val="auto"/>
              <w:lang w:val="en-US"/>
            </w:rPr>
            <w:t xml:space="preserve">s and services in cognizance to the objectives, </w:t>
          </w:r>
          <w:r w:rsidR="00036041" w:rsidRPr="00B360D2">
            <w:rPr>
              <w:color w:val="auto"/>
              <w:lang w:val="en-US"/>
            </w:rPr>
            <w:t xml:space="preserve">the </w:t>
          </w:r>
          <w:r w:rsidR="001C2F8C" w:rsidRPr="00B360D2">
            <w:rPr>
              <w:color w:val="auto"/>
              <w:lang w:val="en-US"/>
            </w:rPr>
            <w:t xml:space="preserve">potential for </w:t>
          </w:r>
          <w:r w:rsidR="00036041" w:rsidRPr="00B360D2">
            <w:rPr>
              <w:color w:val="auto"/>
              <w:lang w:val="en-US"/>
            </w:rPr>
            <w:t xml:space="preserve">planned or unintended </w:t>
          </w:r>
          <w:r w:rsidR="001C2F8C" w:rsidRPr="00B360D2">
            <w:rPr>
              <w:color w:val="auto"/>
              <w:lang w:val="en-US"/>
            </w:rPr>
            <w:t>change</w:t>
          </w:r>
          <w:r w:rsidR="00036041" w:rsidRPr="00B360D2">
            <w:rPr>
              <w:color w:val="auto"/>
              <w:lang w:val="en-US"/>
            </w:rPr>
            <w:t>,</w:t>
          </w:r>
          <w:r w:rsidR="001C2F8C" w:rsidRPr="00B360D2">
            <w:rPr>
              <w:color w:val="auto"/>
              <w:lang w:val="en-US"/>
            </w:rPr>
            <w:t xml:space="preserve"> and the risks and opportunities identified in Section </w:t>
          </w:r>
          <w:r w:rsidR="004F3215" w:rsidRPr="00B360D2">
            <w:rPr>
              <w:color w:val="auto"/>
              <w:lang w:val="en-US"/>
            </w:rPr>
            <w:t>6</w:t>
          </w:r>
          <w:r w:rsidR="001C2F8C" w:rsidRPr="00B360D2">
            <w:rPr>
              <w:color w:val="auto"/>
              <w:lang w:val="en-US"/>
            </w:rPr>
            <w:t>.</w:t>
          </w:r>
          <w:r w:rsidR="004F3215" w:rsidRPr="00B360D2">
            <w:rPr>
              <w:color w:val="auto"/>
              <w:lang w:val="en-US"/>
            </w:rPr>
            <w:t>1</w:t>
          </w:r>
          <w:r w:rsidR="001C2F8C" w:rsidRPr="00B360D2">
            <w:rPr>
              <w:color w:val="auto"/>
              <w:lang w:val="en-US"/>
            </w:rPr>
            <w:t>.</w:t>
          </w:r>
          <w:r w:rsidR="00036041" w:rsidRPr="00B360D2">
            <w:rPr>
              <w:color w:val="auto"/>
              <w:lang w:val="en-US"/>
            </w:rPr>
            <w:t xml:space="preserve"> </w:t>
          </w:r>
          <w:r w:rsidR="001F3422" w:rsidRPr="00B360D2">
            <w:rPr>
              <w:color w:val="auto"/>
              <w:lang w:val="en-US"/>
            </w:rPr>
            <w:t xml:space="preserve">During this planning phase, management or </w:t>
          </w:r>
          <w:r w:rsidR="00036041" w:rsidRPr="00B360D2">
            <w:rPr>
              <w:color w:val="auto"/>
              <w:lang w:val="en-US"/>
            </w:rPr>
            <w:t xml:space="preserve">other responsible </w:t>
          </w:r>
          <w:r w:rsidR="001F3422" w:rsidRPr="00B360D2">
            <w:rPr>
              <w:color w:val="auto"/>
              <w:lang w:val="en-US"/>
            </w:rPr>
            <w:t>personnel identify</w:t>
          </w:r>
          <w:r w:rsidR="00036041" w:rsidRPr="00B360D2">
            <w:rPr>
              <w:color w:val="auto"/>
              <w:lang w:val="en-US"/>
            </w:rPr>
            <w:t xml:space="preserve"> the following parameters</w:t>
          </w:r>
          <w:r w:rsidR="001F3422" w:rsidRPr="00382782">
            <w:rPr>
              <w:lang w:val="en-US"/>
            </w:rPr>
            <w:t>:</w:t>
          </w:r>
        </w:p>
        <w:p w14:paraId="718984D9" w14:textId="5A5FB07E" w:rsidR="001F3422" w:rsidRPr="00382782" w:rsidRDefault="00036041" w:rsidP="00A228E7">
          <w:pPr>
            <w:pStyle w:val="ListParagraph"/>
            <w:numPr>
              <w:ilvl w:val="0"/>
              <w:numId w:val="2"/>
            </w:numPr>
            <w:rPr>
              <w:lang w:val="en-US"/>
            </w:rPr>
          </w:pPr>
          <w:r>
            <w:rPr>
              <w:lang w:val="en-US"/>
            </w:rPr>
            <w:t>O</w:t>
          </w:r>
          <w:r w:rsidR="001F3422" w:rsidRPr="00382782">
            <w:rPr>
              <w:lang w:val="en-US"/>
            </w:rPr>
            <w:t xml:space="preserve">bjectives and requirements for the </w:t>
          </w:r>
          <w:r w:rsidR="0015531B">
            <w:rPr>
              <w:lang w:val="en-US"/>
            </w:rPr>
            <w:t>project</w:t>
          </w:r>
          <w:r w:rsidR="001F3422" w:rsidRPr="00382782">
            <w:rPr>
              <w:lang w:val="en-US"/>
            </w:rPr>
            <w:t xml:space="preserve"> </w:t>
          </w:r>
          <w:r>
            <w:rPr>
              <w:lang w:val="en-US"/>
            </w:rPr>
            <w:t xml:space="preserve">or </w:t>
          </w:r>
          <w:proofErr w:type="gramStart"/>
          <w:r>
            <w:rPr>
              <w:lang w:val="en-US"/>
            </w:rPr>
            <w:t>service</w:t>
          </w:r>
          <w:r w:rsidR="00BB0EBB">
            <w:rPr>
              <w:lang w:val="en-US"/>
            </w:rPr>
            <w:t>;</w:t>
          </w:r>
          <w:proofErr w:type="gramEnd"/>
        </w:p>
        <w:p w14:paraId="43BA6BC6" w14:textId="77777777" w:rsidR="001F3422" w:rsidRPr="00382782" w:rsidRDefault="001F3422" w:rsidP="00A228E7">
          <w:pPr>
            <w:pStyle w:val="ListParagraph"/>
            <w:numPr>
              <w:ilvl w:val="0"/>
              <w:numId w:val="2"/>
            </w:numPr>
            <w:rPr>
              <w:lang w:val="en-US"/>
            </w:rPr>
          </w:pPr>
          <w:r w:rsidRPr="00382782">
            <w:rPr>
              <w:lang w:val="en-US"/>
            </w:rPr>
            <w:t xml:space="preserve">Verification, validation, monitoring, inspection and test </w:t>
          </w:r>
          <w:proofErr w:type="gramStart"/>
          <w:r w:rsidRPr="00382782">
            <w:rPr>
              <w:lang w:val="en-US"/>
            </w:rPr>
            <w:t>requirements</w:t>
          </w:r>
          <w:r w:rsidR="00BB0EBB">
            <w:rPr>
              <w:lang w:val="en-US"/>
            </w:rPr>
            <w:t>;</w:t>
          </w:r>
          <w:proofErr w:type="gramEnd"/>
        </w:p>
        <w:p w14:paraId="61C556FB" w14:textId="77777777" w:rsidR="0070250F" w:rsidRDefault="0070250F" w:rsidP="00A228E7">
          <w:pPr>
            <w:pStyle w:val="ListParagraph"/>
            <w:numPr>
              <w:ilvl w:val="0"/>
              <w:numId w:val="2"/>
            </w:numPr>
            <w:rPr>
              <w:lang w:val="en-US"/>
            </w:rPr>
          </w:pPr>
          <w:r>
            <w:rPr>
              <w:lang w:val="en-US"/>
            </w:rPr>
            <w:t>D</w:t>
          </w:r>
          <w:r w:rsidR="001F3422" w:rsidRPr="00382782">
            <w:rPr>
              <w:lang w:val="en-US"/>
            </w:rPr>
            <w:t>ocument</w:t>
          </w:r>
          <w:r>
            <w:rPr>
              <w:lang w:val="en-US"/>
            </w:rPr>
            <w:t xml:space="preserve">ed information to demonstrate </w:t>
          </w:r>
          <w:proofErr w:type="gramStart"/>
          <w:r>
            <w:rPr>
              <w:lang w:val="en-US"/>
            </w:rPr>
            <w:t>conformity;</w:t>
          </w:r>
          <w:proofErr w:type="gramEnd"/>
        </w:p>
        <w:p w14:paraId="6AA6C308" w14:textId="77777777" w:rsidR="0070250F" w:rsidRDefault="0070250F" w:rsidP="00A228E7">
          <w:pPr>
            <w:pStyle w:val="ListParagraph"/>
            <w:numPr>
              <w:ilvl w:val="0"/>
              <w:numId w:val="2"/>
            </w:numPr>
            <w:rPr>
              <w:lang w:val="en-US"/>
            </w:rPr>
          </w:pPr>
          <w:r>
            <w:rPr>
              <w:lang w:val="en-US"/>
            </w:rPr>
            <w:t xml:space="preserve">Document information to demonstrate process </w:t>
          </w:r>
          <w:proofErr w:type="gramStart"/>
          <w:r>
            <w:rPr>
              <w:lang w:val="en-US"/>
            </w:rPr>
            <w:t>effectiveness;</w:t>
          </w:r>
          <w:proofErr w:type="gramEnd"/>
        </w:p>
        <w:p w14:paraId="1A9500AC" w14:textId="77777777" w:rsidR="00153538" w:rsidRDefault="0070250F" w:rsidP="00A228E7">
          <w:pPr>
            <w:pStyle w:val="ListParagraph"/>
            <w:numPr>
              <w:ilvl w:val="0"/>
              <w:numId w:val="2"/>
            </w:numPr>
            <w:rPr>
              <w:lang w:val="en-US"/>
            </w:rPr>
          </w:pPr>
          <w:r>
            <w:rPr>
              <w:lang w:val="en-US"/>
            </w:rPr>
            <w:t>Necessary r</w:t>
          </w:r>
          <w:r w:rsidR="001F3422" w:rsidRPr="00382782">
            <w:rPr>
              <w:lang w:val="en-US"/>
            </w:rPr>
            <w:t>esources</w:t>
          </w:r>
          <w:r w:rsidR="00BB0EBB">
            <w:rPr>
              <w:lang w:val="en-US"/>
            </w:rPr>
            <w:t>;</w:t>
          </w:r>
          <w:r w:rsidR="00153538" w:rsidRPr="00153538">
            <w:rPr>
              <w:lang w:val="en-US"/>
            </w:rPr>
            <w:t xml:space="preserve"> </w:t>
          </w:r>
          <w:r w:rsidR="00153538">
            <w:rPr>
              <w:lang w:val="en-US"/>
            </w:rPr>
            <w:t xml:space="preserve">or outsourced processes and their </w:t>
          </w:r>
          <w:proofErr w:type="gramStart"/>
          <w:r w:rsidR="00153538">
            <w:rPr>
              <w:lang w:val="en-US"/>
            </w:rPr>
            <w:t>controls;</w:t>
          </w:r>
          <w:proofErr w:type="gramEnd"/>
        </w:p>
        <w:p w14:paraId="61477623" w14:textId="199D683F" w:rsidR="001F3422" w:rsidRDefault="001F3422" w:rsidP="00A228E7">
          <w:pPr>
            <w:pStyle w:val="ListParagraph"/>
            <w:numPr>
              <w:ilvl w:val="0"/>
              <w:numId w:val="2"/>
            </w:numPr>
            <w:rPr>
              <w:lang w:val="en-US"/>
            </w:rPr>
          </w:pPr>
          <w:r w:rsidRPr="00382782">
            <w:rPr>
              <w:lang w:val="en-US"/>
            </w:rPr>
            <w:t xml:space="preserve">Criteria for </w:t>
          </w:r>
          <w:r w:rsidR="001C2F8C">
            <w:rPr>
              <w:lang w:val="en-US"/>
            </w:rPr>
            <w:t xml:space="preserve">process performance and </w:t>
          </w:r>
          <w:r w:rsidR="0015531B">
            <w:rPr>
              <w:lang w:val="en-US"/>
            </w:rPr>
            <w:t>project</w:t>
          </w:r>
          <w:r w:rsidR="001C2F8C">
            <w:rPr>
              <w:lang w:val="en-US"/>
            </w:rPr>
            <w:t>/service</w:t>
          </w:r>
          <w:r w:rsidRPr="00382782">
            <w:rPr>
              <w:lang w:val="en-US"/>
            </w:rPr>
            <w:t xml:space="preserve"> </w:t>
          </w:r>
          <w:proofErr w:type="gramStart"/>
          <w:r w:rsidRPr="00382782">
            <w:rPr>
              <w:lang w:val="en-US"/>
            </w:rPr>
            <w:t>acceptance</w:t>
          </w:r>
          <w:r w:rsidR="00BB0EBB">
            <w:rPr>
              <w:lang w:val="en-US"/>
            </w:rPr>
            <w:t>;</w:t>
          </w:r>
          <w:proofErr w:type="gramEnd"/>
        </w:p>
        <w:p w14:paraId="0D8C0AA3" w14:textId="77777777" w:rsidR="0070250F" w:rsidRPr="00382782" w:rsidRDefault="0070250F" w:rsidP="00A228E7">
          <w:pPr>
            <w:pStyle w:val="ListParagraph"/>
            <w:numPr>
              <w:ilvl w:val="0"/>
              <w:numId w:val="2"/>
            </w:numPr>
            <w:rPr>
              <w:lang w:val="en-US"/>
            </w:rPr>
          </w:pPr>
          <w:r>
            <w:rPr>
              <w:lang w:val="en-US"/>
            </w:rPr>
            <w:t xml:space="preserve">Potential consequences and mitigation to change affecting input </w:t>
          </w:r>
          <w:proofErr w:type="gramStart"/>
          <w:r>
            <w:rPr>
              <w:lang w:val="en-US"/>
            </w:rPr>
            <w:t>requirements;</w:t>
          </w:r>
          <w:proofErr w:type="gramEnd"/>
        </w:p>
        <w:p w14:paraId="5080D499" w14:textId="291B3815" w:rsidR="001F3422" w:rsidRPr="00382782" w:rsidRDefault="001F3422" w:rsidP="00A228E7">
          <w:pPr>
            <w:pStyle w:val="ListParagraph"/>
            <w:numPr>
              <w:ilvl w:val="0"/>
              <w:numId w:val="2"/>
            </w:numPr>
            <w:rPr>
              <w:lang w:val="en-US"/>
            </w:rPr>
          </w:pPr>
          <w:r w:rsidRPr="00382782">
            <w:rPr>
              <w:lang w:val="en-US"/>
            </w:rPr>
            <w:t xml:space="preserve">Resources necessary to support </w:t>
          </w:r>
          <w:r w:rsidR="0070250F">
            <w:rPr>
              <w:lang w:val="en-US"/>
            </w:rPr>
            <w:t xml:space="preserve">the ongoing </w:t>
          </w:r>
          <w:r w:rsidRPr="00382782">
            <w:rPr>
              <w:lang w:val="en-US"/>
            </w:rPr>
            <w:t xml:space="preserve">operation and maintenance of the </w:t>
          </w:r>
          <w:r w:rsidR="0015531B">
            <w:rPr>
              <w:lang w:val="en-US"/>
            </w:rPr>
            <w:t>project</w:t>
          </w:r>
          <w:r w:rsidR="0070250F">
            <w:rPr>
              <w:lang w:val="en-US"/>
            </w:rPr>
            <w:t>.</w:t>
          </w:r>
        </w:p>
        <w:p w14:paraId="7968D310" w14:textId="77777777" w:rsidR="001F3422" w:rsidRPr="00382782" w:rsidRDefault="001F3422" w:rsidP="001F3422">
          <w:pPr>
            <w:rPr>
              <w:lang w:val="en-US"/>
            </w:rPr>
          </w:pPr>
          <w:r w:rsidRPr="00382782">
            <w:rPr>
              <w:lang w:val="en-US"/>
            </w:rPr>
            <w:t>The output of planning</w:t>
          </w:r>
          <w:r w:rsidR="0070250F">
            <w:rPr>
              <w:lang w:val="en-US"/>
            </w:rPr>
            <w:t xml:space="preserve"> activity</w:t>
          </w:r>
          <w:r w:rsidRPr="00382782">
            <w:rPr>
              <w:lang w:val="en-US"/>
            </w:rPr>
            <w:t xml:space="preserve"> includes documented plans, resource </w:t>
          </w:r>
          <w:r w:rsidR="0070250F">
            <w:rPr>
              <w:lang w:val="en-US"/>
            </w:rPr>
            <w:t>schedules</w:t>
          </w:r>
          <w:r w:rsidRPr="00382782">
            <w:rPr>
              <w:lang w:val="en-US"/>
            </w:rPr>
            <w:t>, processes, equipment requirements, procedures and design outputs.</w:t>
          </w:r>
        </w:p>
        <w:p w14:paraId="4575F2B7" w14:textId="77777777" w:rsidR="001F3422" w:rsidRDefault="006F2CD7" w:rsidP="00C12BF8">
          <w:pPr>
            <w:pStyle w:val="Heading02"/>
          </w:pPr>
          <w:bookmarkStart w:id="41" w:name="_Toc482261341"/>
          <w:r>
            <w:lastRenderedPageBreak/>
            <w:t xml:space="preserve">Customer </w:t>
          </w:r>
          <w:r w:rsidR="007D21F1">
            <w:t>Requirements</w:t>
          </w:r>
          <w:bookmarkEnd w:id="41"/>
        </w:p>
        <w:p w14:paraId="58ED3184" w14:textId="77777777" w:rsidR="001F3422" w:rsidRPr="00382782" w:rsidRDefault="001F3422" w:rsidP="00C12BF8">
          <w:pPr>
            <w:pStyle w:val="Heading03"/>
          </w:pPr>
          <w:bookmarkStart w:id="42" w:name="_Toc482261342"/>
          <w:r w:rsidRPr="00382782">
            <w:t>Customer Communication</w:t>
          </w:r>
          <w:bookmarkEnd w:id="42"/>
        </w:p>
        <w:p w14:paraId="09931C73" w14:textId="77777777" w:rsidR="00641B15" w:rsidRPr="00641B15" w:rsidRDefault="00641B15" w:rsidP="00641B15">
          <w:r w:rsidRPr="00641B15">
            <w:t>Manufacturing Made Easy Ltd considers effective customer communication essential to customer satisfaction. Clear and timely communication helps prevent and resolve issues.</w:t>
          </w:r>
        </w:p>
        <w:p w14:paraId="6BB72298" w14:textId="49DCF9F6" w:rsidR="00641B15" w:rsidRPr="00641B15" w:rsidRDefault="00641B15" w:rsidP="00641B15">
          <w:r w:rsidRPr="00641B15">
            <w:t>Communication</w:t>
          </w:r>
          <w:r w:rsidR="006105C9">
            <w:t xml:space="preserve"> can</w:t>
          </w:r>
          <w:r w:rsidRPr="00641B15">
            <w:t xml:space="preserve"> take place through</w:t>
          </w:r>
          <w:r w:rsidR="00033421">
            <w:t xml:space="preserve"> below listed channels</w:t>
          </w:r>
          <w:r w:rsidRPr="00641B15">
            <w:t>:</w:t>
          </w:r>
        </w:p>
        <w:p w14:paraId="6BB7119C" w14:textId="77777777" w:rsidR="00641B15" w:rsidRPr="00641B15" w:rsidRDefault="00641B15" w:rsidP="00246B27">
          <w:pPr>
            <w:numPr>
              <w:ilvl w:val="0"/>
              <w:numId w:val="34"/>
            </w:numPr>
            <w:spacing w:line="240" w:lineRule="auto"/>
          </w:pPr>
          <w:r w:rsidRPr="00641B15">
            <w:t>Project brochures, specifications, and data sheets</w:t>
          </w:r>
        </w:p>
        <w:p w14:paraId="692B7931" w14:textId="77777777" w:rsidR="00641B15" w:rsidRPr="00641B15" w:rsidRDefault="00641B15" w:rsidP="00246B27">
          <w:pPr>
            <w:numPr>
              <w:ilvl w:val="0"/>
              <w:numId w:val="34"/>
            </w:numPr>
            <w:spacing w:line="240" w:lineRule="auto"/>
          </w:pPr>
          <w:r w:rsidRPr="00641B15">
            <w:t>Enquiries, quotes, orders, invoices, and credit notes</w:t>
          </w:r>
        </w:p>
        <w:p w14:paraId="43D53FD1" w14:textId="0E1C8E9A" w:rsidR="00641B15" w:rsidRPr="00641B15" w:rsidRDefault="00313403" w:rsidP="00246B27">
          <w:pPr>
            <w:numPr>
              <w:ilvl w:val="0"/>
              <w:numId w:val="34"/>
            </w:numPr>
            <w:spacing w:line="240" w:lineRule="auto"/>
          </w:pPr>
          <w:r>
            <w:t>Project</w:t>
          </w:r>
          <w:r w:rsidR="00641B15" w:rsidRPr="00641B15">
            <w:t xml:space="preserve"> confirmations and amendments</w:t>
          </w:r>
        </w:p>
        <w:p w14:paraId="66FE07CB" w14:textId="4D6CCD4D" w:rsidR="00641B15" w:rsidRPr="00641B15" w:rsidRDefault="006105C9" w:rsidP="00246B27">
          <w:pPr>
            <w:numPr>
              <w:ilvl w:val="0"/>
              <w:numId w:val="34"/>
            </w:numPr>
            <w:spacing w:line="240" w:lineRule="auto"/>
          </w:pPr>
          <w:r>
            <w:t xml:space="preserve">Project </w:t>
          </w:r>
          <w:r w:rsidR="00641B15" w:rsidRPr="00641B15">
            <w:t>Delivery notes and certificates of conformity</w:t>
          </w:r>
        </w:p>
        <w:p w14:paraId="3A7DF2E7" w14:textId="77777777" w:rsidR="00641B15" w:rsidRPr="00641B15" w:rsidRDefault="00641B15" w:rsidP="00246B27">
          <w:pPr>
            <w:numPr>
              <w:ilvl w:val="0"/>
              <w:numId w:val="34"/>
            </w:numPr>
            <w:spacing w:line="240" w:lineRule="auto"/>
          </w:pPr>
          <w:r w:rsidRPr="00641B15">
            <w:t>Emails, letters, and general correspondence</w:t>
          </w:r>
        </w:p>
        <w:p w14:paraId="0CDC60F0" w14:textId="77777777" w:rsidR="00641B15" w:rsidRPr="00641B15" w:rsidRDefault="00641B15" w:rsidP="00246B27">
          <w:pPr>
            <w:numPr>
              <w:ilvl w:val="0"/>
              <w:numId w:val="34"/>
            </w:numPr>
            <w:spacing w:line="240" w:lineRule="auto"/>
          </w:pPr>
          <w:r w:rsidRPr="00641B15">
            <w:t>Handling of customer property</w:t>
          </w:r>
        </w:p>
        <w:p w14:paraId="7D7F8291" w14:textId="77777777" w:rsidR="00641B15" w:rsidRPr="00641B15" w:rsidRDefault="00641B15" w:rsidP="00246B27">
          <w:pPr>
            <w:numPr>
              <w:ilvl w:val="0"/>
              <w:numId w:val="34"/>
            </w:numPr>
            <w:spacing w:line="240" w:lineRule="auto"/>
          </w:pPr>
          <w:r w:rsidRPr="00641B15">
            <w:t>Customer feedback and complaints</w:t>
          </w:r>
        </w:p>
        <w:p w14:paraId="45FB04BA" w14:textId="643B6844" w:rsidR="00F812DE" w:rsidRDefault="001F3422" w:rsidP="00927218">
          <w:pPr>
            <w:rPr>
              <w:lang w:val="en-US"/>
            </w:rPr>
          </w:pPr>
          <w:r w:rsidRPr="00382782">
            <w:rPr>
              <w:lang w:val="en-US"/>
            </w:rPr>
            <w:t xml:space="preserve">The </w:t>
          </w:r>
          <w:r w:rsidR="00804653">
            <w:rPr>
              <w:lang w:val="en-US"/>
            </w:rPr>
            <w:t>CEO and Senior Engineer</w:t>
          </w:r>
          <w:r w:rsidRPr="00382782">
            <w:rPr>
              <w:color w:val="0000FF"/>
              <w:lang w:val="en-US"/>
            </w:rPr>
            <w:t xml:space="preserve"> </w:t>
          </w:r>
          <w:r w:rsidRPr="00382782">
            <w:rPr>
              <w:lang w:val="en-US"/>
            </w:rPr>
            <w:t xml:space="preserve">are responsible for establishing </w:t>
          </w:r>
          <w:r w:rsidR="006F509C">
            <w:rPr>
              <w:lang w:val="en-US"/>
            </w:rPr>
            <w:t xml:space="preserve">methods of </w:t>
          </w:r>
          <w:r w:rsidRPr="00382782">
            <w:rPr>
              <w:lang w:val="en-US"/>
            </w:rPr>
            <w:t xml:space="preserve">communication </w:t>
          </w:r>
          <w:r w:rsidR="006F509C">
            <w:rPr>
              <w:lang w:val="en-US"/>
            </w:rPr>
            <w:t>with our customers</w:t>
          </w:r>
          <w:r w:rsidRPr="00382782">
            <w:rPr>
              <w:lang w:val="en-US"/>
            </w:rPr>
            <w:t xml:space="preserve"> to ensure enquiries, contracts or </w:t>
          </w:r>
          <w:r w:rsidR="00313403">
            <w:rPr>
              <w:lang w:val="en-US"/>
            </w:rPr>
            <w:t>p</w:t>
          </w:r>
          <w:r w:rsidR="006105C9">
            <w:rPr>
              <w:lang w:val="en-US"/>
            </w:rPr>
            <w:t>roj</w:t>
          </w:r>
          <w:r w:rsidR="00313403">
            <w:rPr>
              <w:lang w:val="en-US"/>
            </w:rPr>
            <w:t>e</w:t>
          </w:r>
          <w:r w:rsidR="006105C9">
            <w:rPr>
              <w:lang w:val="en-US"/>
            </w:rPr>
            <w:t>ct</w:t>
          </w:r>
          <w:r w:rsidRPr="00382782">
            <w:rPr>
              <w:lang w:val="en-US"/>
            </w:rPr>
            <w:t xml:space="preserve"> handling; including amendments, customer feedback and complaints are handled expeditiously and professionally.</w:t>
          </w:r>
          <w:r w:rsidR="00D55005">
            <w:rPr>
              <w:lang w:val="en-US"/>
            </w:rPr>
            <w:t xml:space="preserve"> </w:t>
          </w:r>
        </w:p>
        <w:p w14:paraId="49F1314E" w14:textId="77777777" w:rsidR="00D93238" w:rsidRDefault="00D93238" w:rsidP="00D93238">
          <w:pPr>
            <w:pStyle w:val="Heading03"/>
          </w:pPr>
          <w:bookmarkStart w:id="43" w:name="_Toc482261343"/>
          <w:r>
            <w:t>Determining Requirements</w:t>
          </w:r>
          <w:bookmarkEnd w:id="43"/>
        </w:p>
        <w:p w14:paraId="44FD6017" w14:textId="3BBF1046" w:rsidR="001F3422" w:rsidRPr="00B360D2" w:rsidRDefault="00E16E1B" w:rsidP="00E16E1B">
          <w:pPr>
            <w:rPr>
              <w:lang w:val="en-US"/>
            </w:rPr>
          </w:pPr>
          <w:r w:rsidRPr="00E16E1B">
            <w:t>Manufacturing Made Easy Ltd ensures customer</w:t>
          </w:r>
          <w:r w:rsidR="00EB16E7">
            <w:t>, stakeholders and interested</w:t>
          </w:r>
          <w:r w:rsidR="00856810">
            <w:t xml:space="preserve"> parties</w:t>
          </w:r>
          <w:r w:rsidRPr="00E16E1B">
            <w:t xml:space="preserve"> needs and expectations are clearly understood before accepting any order. This includes:</w:t>
          </w:r>
        </w:p>
        <w:p w14:paraId="475C3BA1" w14:textId="3980A013" w:rsidR="001F3422" w:rsidRPr="00382782" w:rsidRDefault="001F3422" w:rsidP="00246B27">
          <w:pPr>
            <w:pStyle w:val="ListParagraph"/>
            <w:numPr>
              <w:ilvl w:val="0"/>
              <w:numId w:val="15"/>
            </w:numPr>
            <w:rPr>
              <w:lang w:val="en-US"/>
            </w:rPr>
          </w:pPr>
          <w:r w:rsidRPr="00382782">
            <w:rPr>
              <w:lang w:val="en-US"/>
            </w:rPr>
            <w:t>Previous customer requirement</w:t>
          </w:r>
          <w:r w:rsidR="006541DD">
            <w:rPr>
              <w:lang w:val="en-US"/>
            </w:rPr>
            <w:t xml:space="preserve">s which pertain to current </w:t>
          </w:r>
          <w:proofErr w:type="gramStart"/>
          <w:r w:rsidR="00E16E1B">
            <w:rPr>
              <w:lang w:val="en-US"/>
            </w:rPr>
            <w:t>project</w:t>
          </w:r>
          <w:r w:rsidR="009436B5">
            <w:rPr>
              <w:lang w:val="en-US"/>
            </w:rPr>
            <w:t>;</w:t>
          </w:r>
          <w:proofErr w:type="gramEnd"/>
        </w:p>
        <w:p w14:paraId="38687132" w14:textId="30169B11" w:rsidR="006541DD" w:rsidRDefault="001F3422" w:rsidP="00246B27">
          <w:pPr>
            <w:pStyle w:val="ListParagraph"/>
            <w:numPr>
              <w:ilvl w:val="0"/>
              <w:numId w:val="15"/>
            </w:numPr>
            <w:rPr>
              <w:lang w:val="en-US"/>
            </w:rPr>
          </w:pPr>
          <w:r w:rsidRPr="00382782">
            <w:rPr>
              <w:lang w:val="en-US"/>
            </w:rPr>
            <w:t xml:space="preserve">Statutory and regulatory requirements related to the </w:t>
          </w:r>
          <w:proofErr w:type="gramStart"/>
          <w:r w:rsidR="0015531B">
            <w:rPr>
              <w:lang w:val="en-US"/>
            </w:rPr>
            <w:t>project</w:t>
          </w:r>
          <w:r w:rsidR="009436B5">
            <w:rPr>
              <w:lang w:val="en-US"/>
            </w:rPr>
            <w:t>;</w:t>
          </w:r>
          <w:proofErr w:type="gramEnd"/>
          <w:r w:rsidR="006541DD" w:rsidRPr="006541DD">
            <w:rPr>
              <w:lang w:val="en-US"/>
            </w:rPr>
            <w:t xml:space="preserve"> </w:t>
          </w:r>
        </w:p>
        <w:p w14:paraId="19CB5F9C" w14:textId="77777777" w:rsidR="001F3422" w:rsidRPr="00382782" w:rsidRDefault="006541DD" w:rsidP="00246B27">
          <w:pPr>
            <w:pStyle w:val="ListParagraph"/>
            <w:numPr>
              <w:ilvl w:val="0"/>
              <w:numId w:val="15"/>
            </w:numPr>
            <w:rPr>
              <w:lang w:val="en-US"/>
            </w:rPr>
          </w:pPr>
          <w:r>
            <w:rPr>
              <w:lang w:val="en-US"/>
            </w:rPr>
            <w:t xml:space="preserve">Other </w:t>
          </w:r>
          <w:r w:rsidRPr="0027519F">
            <w:rPr>
              <w:lang w:val="en-US"/>
            </w:rPr>
            <w:t>non-</w:t>
          </w:r>
          <w:proofErr w:type="gramStart"/>
          <w:r w:rsidRPr="0027519F">
            <w:rPr>
              <w:lang w:val="en-US"/>
            </w:rPr>
            <w:t>customer</w:t>
          </w:r>
          <w:proofErr w:type="gramEnd"/>
          <w:r w:rsidRPr="0027519F">
            <w:rPr>
              <w:lang w:val="en-US"/>
            </w:rPr>
            <w:t xml:space="preserve"> spe</w:t>
          </w:r>
          <w:r>
            <w:rPr>
              <w:lang w:val="en-US"/>
            </w:rPr>
            <w:t xml:space="preserve">cified performance </w:t>
          </w:r>
          <w:proofErr w:type="gramStart"/>
          <w:r>
            <w:rPr>
              <w:lang w:val="en-US"/>
            </w:rPr>
            <w:t>requirements;</w:t>
          </w:r>
          <w:proofErr w:type="gramEnd"/>
        </w:p>
        <w:p w14:paraId="2A1FB259" w14:textId="2F3E3E11" w:rsidR="0027519F" w:rsidRPr="00B360D2" w:rsidRDefault="00153538" w:rsidP="00246B27">
          <w:pPr>
            <w:pStyle w:val="ListParagraph"/>
            <w:numPr>
              <w:ilvl w:val="0"/>
              <w:numId w:val="15"/>
            </w:numPr>
            <w:rPr>
              <w:color w:val="auto"/>
              <w:lang w:val="en-US"/>
            </w:rPr>
          </w:pPr>
          <w:r>
            <w:rPr>
              <w:lang w:val="en-US"/>
            </w:rPr>
            <w:t>Any a</w:t>
          </w:r>
          <w:r w:rsidR="001F3422" w:rsidRPr="00382782">
            <w:rPr>
              <w:lang w:val="en-US"/>
            </w:rPr>
            <w:t xml:space="preserve">dditional requirements determined </w:t>
          </w:r>
          <w:r w:rsidR="001F3422" w:rsidRPr="00B360D2">
            <w:rPr>
              <w:color w:val="auto"/>
              <w:lang w:val="en-US"/>
            </w:rPr>
            <w:t xml:space="preserve">by </w:t>
          </w:r>
          <w:r w:rsidR="00C2381B" w:rsidRPr="00B360D2">
            <w:rPr>
              <w:color w:val="auto"/>
              <w:lang w:val="en-US"/>
            </w:rPr>
            <w:t xml:space="preserve">Manufacturing Made Easy </w:t>
          </w:r>
          <w:proofErr w:type="gramStart"/>
          <w:r w:rsidR="00C2381B" w:rsidRPr="00B360D2">
            <w:rPr>
              <w:color w:val="auto"/>
              <w:lang w:val="en-US"/>
            </w:rPr>
            <w:t>Ltd</w:t>
          </w:r>
          <w:r w:rsidR="00F33AEC" w:rsidRPr="00B360D2">
            <w:rPr>
              <w:color w:val="auto"/>
              <w:lang w:val="en-US"/>
            </w:rPr>
            <w:t>;</w:t>
          </w:r>
          <w:proofErr w:type="gramEnd"/>
        </w:p>
        <w:p w14:paraId="1D09CF89" w14:textId="77777777" w:rsidR="00F33AEC" w:rsidRPr="00B360D2" w:rsidRDefault="00F33AEC" w:rsidP="00246B27">
          <w:pPr>
            <w:pStyle w:val="ListParagraph"/>
            <w:numPr>
              <w:ilvl w:val="0"/>
              <w:numId w:val="15"/>
            </w:numPr>
            <w:rPr>
              <w:color w:val="auto"/>
              <w:lang w:val="en-US"/>
            </w:rPr>
          </w:pPr>
          <w:r w:rsidRPr="00B360D2">
            <w:rPr>
              <w:color w:val="auto"/>
              <w:lang w:val="en-US"/>
            </w:rPr>
            <w:t xml:space="preserve">Requirements not stated by the </w:t>
          </w:r>
          <w:proofErr w:type="gramStart"/>
          <w:r w:rsidRPr="00B360D2">
            <w:rPr>
              <w:color w:val="auto"/>
              <w:lang w:val="en-US"/>
            </w:rPr>
            <w:t>customer</w:t>
          </w:r>
          <w:proofErr w:type="gramEnd"/>
          <w:r w:rsidRPr="00B360D2">
            <w:rPr>
              <w:color w:val="auto"/>
              <w:lang w:val="en-US"/>
            </w:rPr>
            <w:t xml:space="preserve"> but which are necessary for specified or intended use.</w:t>
          </w:r>
        </w:p>
        <w:p w14:paraId="1C6B6E06" w14:textId="77777777" w:rsidR="00153538" w:rsidRDefault="00153538" w:rsidP="00153538">
          <w:pPr>
            <w:rPr>
              <w:lang w:val="en-US"/>
            </w:rPr>
          </w:pPr>
          <w:r w:rsidRPr="00B360D2">
            <w:rPr>
              <w:color w:val="auto"/>
              <w:lang w:val="en-US"/>
            </w:rPr>
            <w:t xml:space="preserve">This is </w:t>
          </w:r>
          <w:r w:rsidR="00D57143" w:rsidRPr="00B360D2">
            <w:rPr>
              <w:color w:val="auto"/>
              <w:lang w:val="en-US"/>
            </w:rPr>
            <w:t xml:space="preserve">customer-driven process </w:t>
          </w:r>
          <w:r w:rsidRPr="00B360D2">
            <w:rPr>
              <w:color w:val="auto"/>
              <w:lang w:val="en-US"/>
            </w:rPr>
            <w:t xml:space="preserve">requires clear, and often repeated, customer </w:t>
          </w:r>
          <w:r w:rsidRPr="00153538">
            <w:rPr>
              <w:lang w:val="en-US"/>
            </w:rPr>
            <w:t xml:space="preserve">interaction to understand the </w:t>
          </w:r>
          <w:r>
            <w:rPr>
              <w:lang w:val="en-US"/>
            </w:rPr>
            <w:t>customer</w:t>
          </w:r>
          <w:r w:rsidR="00D57143">
            <w:rPr>
              <w:lang w:val="en-US"/>
            </w:rPr>
            <w:t>’s</w:t>
          </w:r>
          <w:r w:rsidRPr="00153538">
            <w:rPr>
              <w:lang w:val="en-US"/>
            </w:rPr>
            <w:t xml:space="preserve"> needs.</w:t>
          </w:r>
          <w:r w:rsidR="009B4BC4">
            <w:rPr>
              <w:lang w:val="en-US"/>
            </w:rPr>
            <w:t xml:space="preserve"> </w:t>
          </w:r>
        </w:p>
        <w:p w14:paraId="606898F2" w14:textId="77777777" w:rsidR="001F3422" w:rsidRPr="00382782" w:rsidRDefault="001F3422" w:rsidP="00C12BF8">
          <w:pPr>
            <w:pStyle w:val="Heading03"/>
          </w:pPr>
          <w:bookmarkStart w:id="44" w:name="_Toc482261344"/>
          <w:r w:rsidRPr="00382782">
            <w:t>Review of Requirements</w:t>
          </w:r>
          <w:bookmarkEnd w:id="44"/>
        </w:p>
        <w:p w14:paraId="27C061AB" w14:textId="16871E52" w:rsidR="001F3422" w:rsidRPr="00382782" w:rsidRDefault="001F3422" w:rsidP="001F3422">
          <w:pPr>
            <w:rPr>
              <w:lang w:val="en-US"/>
            </w:rPr>
          </w:pPr>
          <w:r w:rsidRPr="00382782">
            <w:rPr>
              <w:lang w:val="en-US"/>
            </w:rPr>
            <w:t xml:space="preserve">Prior to committing to the customer, </w:t>
          </w:r>
          <w:r w:rsidR="00C2381B" w:rsidRPr="00B360D2">
            <w:rPr>
              <w:color w:val="auto"/>
              <w:lang w:val="en-US"/>
            </w:rPr>
            <w:t xml:space="preserve">Manufacturing Made Easy Ltd </w:t>
          </w:r>
          <w:r w:rsidR="00F33AEC" w:rsidRPr="00B360D2">
            <w:rPr>
              <w:color w:val="auto"/>
              <w:lang w:val="en-US"/>
            </w:rPr>
            <w:t xml:space="preserve">ensures </w:t>
          </w:r>
          <w:r w:rsidR="00F33AEC">
            <w:rPr>
              <w:lang w:val="en-US"/>
            </w:rPr>
            <w:t>and c</w:t>
          </w:r>
          <w:r w:rsidR="00F33AEC" w:rsidRPr="00F33AEC">
            <w:rPr>
              <w:lang w:val="en-US"/>
            </w:rPr>
            <w:t>onfirm</w:t>
          </w:r>
          <w:r w:rsidR="00F33AEC">
            <w:rPr>
              <w:lang w:val="en-US"/>
            </w:rPr>
            <w:t>s our</w:t>
          </w:r>
          <w:r w:rsidR="00F33AEC" w:rsidRPr="00F33AEC">
            <w:rPr>
              <w:lang w:val="en-US"/>
            </w:rPr>
            <w:t xml:space="preserve"> capacity to supply the </w:t>
          </w:r>
          <w:r w:rsidR="00350A2D" w:rsidRPr="00F33AEC">
            <w:rPr>
              <w:lang w:val="en-US"/>
            </w:rPr>
            <w:t>requirem</w:t>
          </w:r>
          <w:r w:rsidR="00350A2D">
            <w:rPr>
              <w:lang w:val="en-US"/>
            </w:rPr>
            <w:t>ents</w:t>
          </w:r>
          <w:r w:rsidR="00F33AEC" w:rsidRPr="00F33AEC">
            <w:rPr>
              <w:lang w:val="en-US"/>
            </w:rPr>
            <w:t xml:space="preserve"> </w:t>
          </w:r>
          <w:r w:rsidR="008D7767">
            <w:rPr>
              <w:lang w:val="en-US"/>
            </w:rPr>
            <w:t xml:space="preserve">for </w:t>
          </w:r>
          <w:proofErr w:type="gramStart"/>
          <w:r w:rsidR="0015531B">
            <w:rPr>
              <w:lang w:val="en-US"/>
            </w:rPr>
            <w:t>project</w:t>
          </w:r>
          <w:proofErr w:type="gramEnd"/>
          <w:r w:rsidR="00F33AEC">
            <w:rPr>
              <w:lang w:val="en-US"/>
            </w:rPr>
            <w:t>. Pre-acceptance reviews are conducted to ensure that:</w:t>
          </w:r>
        </w:p>
        <w:p w14:paraId="1A6FAA3A" w14:textId="746D8115" w:rsidR="001F3422" w:rsidRDefault="0015531B" w:rsidP="00246B27">
          <w:pPr>
            <w:pStyle w:val="ListParagraph"/>
            <w:numPr>
              <w:ilvl w:val="0"/>
              <w:numId w:val="16"/>
            </w:numPr>
            <w:rPr>
              <w:lang w:val="en-US"/>
            </w:rPr>
          </w:pPr>
          <w:r>
            <w:rPr>
              <w:lang w:val="en-US"/>
            </w:rPr>
            <w:t>Project</w:t>
          </w:r>
          <w:r w:rsidR="001F3422" w:rsidRPr="00382782">
            <w:rPr>
              <w:lang w:val="en-US"/>
            </w:rPr>
            <w:t xml:space="preserve"> requirements are </w:t>
          </w:r>
          <w:proofErr w:type="gramStart"/>
          <w:r w:rsidR="001F3422" w:rsidRPr="00382782">
            <w:rPr>
              <w:lang w:val="en-US"/>
            </w:rPr>
            <w:t>defined</w:t>
          </w:r>
          <w:r w:rsidR="00694FEE">
            <w:rPr>
              <w:lang w:val="en-US"/>
            </w:rPr>
            <w:t>;</w:t>
          </w:r>
          <w:proofErr w:type="gramEnd"/>
        </w:p>
        <w:p w14:paraId="48E22306" w14:textId="6853CF14" w:rsidR="00F33AEC" w:rsidRDefault="00F33AEC" w:rsidP="00246B27">
          <w:pPr>
            <w:pStyle w:val="ListParagraph"/>
            <w:numPr>
              <w:ilvl w:val="0"/>
              <w:numId w:val="16"/>
            </w:numPr>
            <w:rPr>
              <w:lang w:val="en-US"/>
            </w:rPr>
          </w:pPr>
          <w:r w:rsidRPr="00382782">
            <w:rPr>
              <w:lang w:val="en-US"/>
            </w:rPr>
            <w:t xml:space="preserve">Requirements </w:t>
          </w:r>
          <w:r>
            <w:rPr>
              <w:lang w:val="en-US"/>
            </w:rPr>
            <w:t>are defined</w:t>
          </w:r>
          <w:r w:rsidRPr="00382782">
            <w:rPr>
              <w:lang w:val="en-US"/>
            </w:rPr>
            <w:t xml:space="preserve"> for </w:t>
          </w:r>
          <w:proofErr w:type="gramStart"/>
          <w:r w:rsidRPr="00382782">
            <w:rPr>
              <w:lang w:val="en-US"/>
            </w:rPr>
            <w:t>delivery</w:t>
          </w:r>
          <w:r>
            <w:rPr>
              <w:lang w:val="en-US"/>
            </w:rPr>
            <w:t>;</w:t>
          </w:r>
          <w:proofErr w:type="gramEnd"/>
        </w:p>
        <w:p w14:paraId="2666809D" w14:textId="77777777" w:rsidR="00F33AEC" w:rsidRDefault="00F33AEC" w:rsidP="00246B27">
          <w:pPr>
            <w:pStyle w:val="ListParagraph"/>
            <w:numPr>
              <w:ilvl w:val="0"/>
              <w:numId w:val="16"/>
            </w:numPr>
            <w:rPr>
              <w:lang w:val="en-US"/>
            </w:rPr>
          </w:pPr>
          <w:r w:rsidRPr="00382782">
            <w:rPr>
              <w:lang w:val="en-US"/>
            </w:rPr>
            <w:t xml:space="preserve">Requirements not stated by the </w:t>
          </w:r>
          <w:proofErr w:type="gramStart"/>
          <w:r w:rsidRPr="00382782">
            <w:rPr>
              <w:lang w:val="en-US"/>
            </w:rPr>
            <w:t>customer</w:t>
          </w:r>
          <w:proofErr w:type="gramEnd"/>
          <w:r w:rsidRPr="00382782">
            <w:rPr>
              <w:lang w:val="en-US"/>
            </w:rPr>
            <w:t xml:space="preserve"> but </w:t>
          </w:r>
          <w:r>
            <w:rPr>
              <w:lang w:val="en-US"/>
            </w:rPr>
            <w:t xml:space="preserve">which are </w:t>
          </w:r>
          <w:r w:rsidRPr="00382782">
            <w:rPr>
              <w:lang w:val="en-US"/>
            </w:rPr>
            <w:t>necessary for intended use</w:t>
          </w:r>
          <w:r w:rsidR="002A62A2">
            <w:rPr>
              <w:lang w:val="en-US"/>
            </w:rPr>
            <w:t xml:space="preserve"> are </w:t>
          </w:r>
          <w:proofErr w:type="gramStart"/>
          <w:r w:rsidR="002A62A2">
            <w:rPr>
              <w:lang w:val="en-US"/>
            </w:rPr>
            <w:t>appropriate</w:t>
          </w:r>
          <w:r>
            <w:rPr>
              <w:lang w:val="en-US"/>
            </w:rPr>
            <w:t>;</w:t>
          </w:r>
          <w:proofErr w:type="gramEnd"/>
        </w:p>
        <w:p w14:paraId="4560BBEF" w14:textId="46B17318" w:rsidR="00F33AEC" w:rsidRPr="00B360D2" w:rsidRDefault="00F33AEC" w:rsidP="00246B27">
          <w:pPr>
            <w:pStyle w:val="ListParagraph"/>
            <w:numPr>
              <w:ilvl w:val="0"/>
              <w:numId w:val="16"/>
            </w:numPr>
            <w:rPr>
              <w:color w:val="auto"/>
              <w:lang w:val="en-US"/>
            </w:rPr>
          </w:pPr>
          <w:r>
            <w:rPr>
              <w:lang w:val="en-US"/>
            </w:rPr>
            <w:t>Any a</w:t>
          </w:r>
          <w:r w:rsidRPr="00382782">
            <w:rPr>
              <w:lang w:val="en-US"/>
            </w:rPr>
            <w:t xml:space="preserve">dditional requirements determined </w:t>
          </w:r>
          <w:r w:rsidRPr="00B360D2">
            <w:rPr>
              <w:color w:val="auto"/>
              <w:lang w:val="en-US"/>
            </w:rPr>
            <w:t xml:space="preserve">by </w:t>
          </w:r>
          <w:r w:rsidR="00C2381B" w:rsidRPr="00B360D2">
            <w:rPr>
              <w:color w:val="auto"/>
              <w:lang w:val="en-US"/>
            </w:rPr>
            <w:t xml:space="preserve">Manufacturing Made Easy Ltd </w:t>
          </w:r>
          <w:r w:rsidRPr="00B360D2">
            <w:rPr>
              <w:color w:val="auto"/>
              <w:lang w:val="en-US"/>
            </w:rPr>
            <w:t xml:space="preserve">are </w:t>
          </w:r>
          <w:proofErr w:type="gramStart"/>
          <w:r w:rsidRPr="00B360D2">
            <w:rPr>
              <w:color w:val="auto"/>
              <w:lang w:val="en-US"/>
            </w:rPr>
            <w:t>appropriate;</w:t>
          </w:r>
          <w:proofErr w:type="gramEnd"/>
        </w:p>
        <w:p w14:paraId="2B16A2CE" w14:textId="06526DFE" w:rsidR="001F3422" w:rsidRPr="00382782" w:rsidRDefault="001F3422" w:rsidP="00246B27">
          <w:pPr>
            <w:pStyle w:val="ListParagraph"/>
            <w:numPr>
              <w:ilvl w:val="0"/>
              <w:numId w:val="16"/>
            </w:numPr>
            <w:rPr>
              <w:lang w:val="en-US"/>
            </w:rPr>
          </w:pPr>
          <w:r w:rsidRPr="00B360D2">
            <w:rPr>
              <w:color w:val="auto"/>
              <w:lang w:val="en-US"/>
            </w:rPr>
            <w:t xml:space="preserve">Contract or </w:t>
          </w:r>
          <w:r w:rsidR="00B870E8">
            <w:rPr>
              <w:color w:val="auto"/>
              <w:lang w:val="en-US"/>
            </w:rPr>
            <w:t>product</w:t>
          </w:r>
          <w:r w:rsidRPr="00B360D2">
            <w:rPr>
              <w:color w:val="auto"/>
              <w:lang w:val="en-US"/>
            </w:rPr>
            <w:t xml:space="preserve"> requirements differing from those previously expressed</w:t>
          </w:r>
          <w:r w:rsidR="00F33AEC" w:rsidRPr="00B360D2">
            <w:rPr>
              <w:color w:val="auto"/>
              <w:lang w:val="en-US"/>
            </w:rPr>
            <w:t xml:space="preserve"> are </w:t>
          </w:r>
          <w:proofErr w:type="gramStart"/>
          <w:r w:rsidR="00F33AEC">
            <w:rPr>
              <w:lang w:val="en-US"/>
            </w:rPr>
            <w:t>resolved</w:t>
          </w:r>
          <w:r w:rsidR="00694FEE">
            <w:rPr>
              <w:lang w:val="en-US"/>
            </w:rPr>
            <w:t>;</w:t>
          </w:r>
          <w:proofErr w:type="gramEnd"/>
        </w:p>
        <w:p w14:paraId="1E7090A7" w14:textId="3407F4AE" w:rsidR="001F3422" w:rsidRPr="00382782" w:rsidRDefault="00C2381B" w:rsidP="00246B27">
          <w:pPr>
            <w:pStyle w:val="ListParagraph"/>
            <w:numPr>
              <w:ilvl w:val="0"/>
              <w:numId w:val="16"/>
            </w:numPr>
            <w:rPr>
              <w:lang w:val="en-US"/>
            </w:rPr>
          </w:pPr>
          <w:r w:rsidRPr="00B360D2">
            <w:rPr>
              <w:color w:val="auto"/>
              <w:lang w:val="en-US"/>
            </w:rPr>
            <w:t xml:space="preserve">Manufacturing Made Easy Ltd </w:t>
          </w:r>
          <w:proofErr w:type="gramStart"/>
          <w:r w:rsidR="001F3422" w:rsidRPr="00B360D2">
            <w:rPr>
              <w:color w:val="auto"/>
              <w:lang w:val="en-US"/>
            </w:rPr>
            <w:t xml:space="preserve">has the </w:t>
          </w:r>
          <w:r w:rsidR="001F3422" w:rsidRPr="00382782">
            <w:rPr>
              <w:lang w:val="en-US"/>
            </w:rPr>
            <w:t>ability to</w:t>
          </w:r>
          <w:proofErr w:type="gramEnd"/>
          <w:r w:rsidR="001F3422" w:rsidRPr="00382782">
            <w:rPr>
              <w:lang w:val="en-US"/>
            </w:rPr>
            <w:t xml:space="preserve"> meet the defined </w:t>
          </w:r>
          <w:proofErr w:type="gramStart"/>
          <w:r w:rsidR="001F3422" w:rsidRPr="00382782">
            <w:rPr>
              <w:lang w:val="en-US"/>
            </w:rPr>
            <w:t>requirements</w:t>
          </w:r>
          <w:r w:rsidR="00694FEE">
            <w:rPr>
              <w:lang w:val="en-US"/>
            </w:rPr>
            <w:t>;</w:t>
          </w:r>
          <w:proofErr w:type="gramEnd"/>
        </w:p>
        <w:p w14:paraId="5F6A2C02" w14:textId="77777777" w:rsidR="001F3422" w:rsidRPr="00382782" w:rsidRDefault="00F33AEC" w:rsidP="00246B27">
          <w:pPr>
            <w:pStyle w:val="ListParagraph"/>
            <w:numPr>
              <w:ilvl w:val="0"/>
              <w:numId w:val="16"/>
            </w:numPr>
            <w:rPr>
              <w:lang w:val="en-US"/>
            </w:rPr>
          </w:pPr>
          <w:r>
            <w:rPr>
              <w:lang w:val="en-US"/>
            </w:rPr>
            <w:t xml:space="preserve">Documented information is retained and </w:t>
          </w:r>
          <w:r w:rsidR="001F3422" w:rsidRPr="00382782">
            <w:rPr>
              <w:lang w:val="en-US"/>
            </w:rPr>
            <w:t>maintained sh</w:t>
          </w:r>
          <w:r w:rsidR="00A741D9">
            <w:rPr>
              <w:lang w:val="en-US"/>
            </w:rPr>
            <w:t>owing the results of the review</w:t>
          </w:r>
          <w:r w:rsidR="00E7526A">
            <w:rPr>
              <w:lang w:val="en-US"/>
            </w:rPr>
            <w:t>.</w:t>
          </w:r>
        </w:p>
        <w:p w14:paraId="072744A9" w14:textId="77777777" w:rsidR="001F3422" w:rsidRDefault="001F3422" w:rsidP="00A741D9">
          <w:pPr>
            <w:rPr>
              <w:lang w:val="en-US"/>
            </w:rPr>
          </w:pPr>
          <w:r w:rsidRPr="00B870E8">
            <w:rPr>
              <w:highlight w:val="yellow"/>
              <w:lang w:val="en-US"/>
            </w:rPr>
            <w:lastRenderedPageBreak/>
            <w:t>Customer requirements are confirmed before acceptance</w:t>
          </w:r>
          <w:r w:rsidR="00F33AEC" w:rsidRPr="00B870E8">
            <w:rPr>
              <w:highlight w:val="yellow"/>
              <w:lang w:val="en-US"/>
            </w:rPr>
            <w:t xml:space="preserve"> by </w:t>
          </w:r>
          <w:r w:rsidR="00507A62" w:rsidRPr="00B870E8">
            <w:rPr>
              <w:highlight w:val="yellow"/>
              <w:lang w:val="en-US"/>
            </w:rPr>
            <w:t xml:space="preserve">the exchange of </w:t>
          </w:r>
          <w:proofErr w:type="gramStart"/>
          <w:r w:rsidR="00507A62" w:rsidRPr="00B870E8">
            <w:rPr>
              <w:highlight w:val="yellow"/>
              <w:lang w:val="en-US"/>
            </w:rPr>
            <w:t>contracts</w:t>
          </w:r>
          <w:r w:rsidR="00D57143" w:rsidRPr="00B870E8">
            <w:rPr>
              <w:highlight w:val="yellow"/>
              <w:lang w:val="en-US"/>
            </w:rPr>
            <w:t>,</w:t>
          </w:r>
          <w:proofErr w:type="gramEnd"/>
          <w:r w:rsidR="00D57143" w:rsidRPr="00B870E8">
            <w:rPr>
              <w:highlight w:val="yellow"/>
              <w:lang w:val="en-US"/>
            </w:rPr>
            <w:t xml:space="preserve"> purchase orders via </w:t>
          </w:r>
          <w:r w:rsidR="00507A62" w:rsidRPr="00B870E8">
            <w:rPr>
              <w:highlight w:val="yellow"/>
              <w:lang w:val="en-US"/>
            </w:rPr>
            <w:t>appropriate</w:t>
          </w:r>
          <w:r w:rsidR="00D57143" w:rsidRPr="00B870E8">
            <w:rPr>
              <w:highlight w:val="yellow"/>
              <w:lang w:val="en-US"/>
            </w:rPr>
            <w:t xml:space="preserve"> electronic or hard copy formats</w:t>
          </w:r>
          <w:r w:rsidR="00A741D9" w:rsidRPr="00B870E8">
            <w:rPr>
              <w:highlight w:val="yellow"/>
              <w:lang w:val="en-US"/>
            </w:rPr>
            <w:t>.</w:t>
          </w:r>
          <w:r w:rsidR="00A741D9">
            <w:rPr>
              <w:lang w:val="en-US"/>
            </w:rPr>
            <w:t xml:space="preserve"> </w:t>
          </w:r>
        </w:p>
        <w:p w14:paraId="0881CB82" w14:textId="77777777" w:rsidR="007D21F1" w:rsidRPr="002A62A2" w:rsidRDefault="007D21F1" w:rsidP="00C12BF8">
          <w:pPr>
            <w:pStyle w:val="Heading03"/>
          </w:pPr>
          <w:bookmarkStart w:id="45" w:name="_Toc482261345"/>
          <w:r w:rsidRPr="002A62A2">
            <w:t xml:space="preserve">Changes </w:t>
          </w:r>
          <w:r w:rsidR="009C09BA">
            <w:t xml:space="preserve">in </w:t>
          </w:r>
          <w:r w:rsidRPr="002A62A2">
            <w:t>Requirements</w:t>
          </w:r>
          <w:bookmarkEnd w:id="45"/>
        </w:p>
        <w:p w14:paraId="7668F1F8" w14:textId="240EF8CA" w:rsidR="00630C05" w:rsidRDefault="00C2381B" w:rsidP="00F06717">
          <w:r w:rsidRPr="00B360D2">
            <w:rPr>
              <w:color w:val="auto"/>
              <w:lang w:val="en-US"/>
            </w:rPr>
            <w:t xml:space="preserve">Manufacturing Made Easy Ltd </w:t>
          </w:r>
          <w:r w:rsidR="00F06717" w:rsidRPr="00B360D2">
            <w:rPr>
              <w:color w:val="auto"/>
            </w:rPr>
            <w:t>ensure</w:t>
          </w:r>
          <w:r w:rsidR="00507A62" w:rsidRPr="00B360D2">
            <w:rPr>
              <w:color w:val="auto"/>
            </w:rPr>
            <w:t>s</w:t>
          </w:r>
          <w:r w:rsidR="00F06717" w:rsidRPr="00B360D2">
            <w:rPr>
              <w:color w:val="auto"/>
            </w:rPr>
            <w:t xml:space="preserve"> that all relevant documented </w:t>
          </w:r>
          <w:proofErr w:type="gramStart"/>
          <w:r w:rsidR="00F06717" w:rsidRPr="00B360D2">
            <w:rPr>
              <w:color w:val="auto"/>
            </w:rPr>
            <w:t>information;</w:t>
          </w:r>
          <w:proofErr w:type="gramEnd"/>
          <w:r w:rsidR="00F06717" w:rsidRPr="00B360D2">
            <w:rPr>
              <w:color w:val="auto"/>
            </w:rPr>
            <w:t xml:space="preserve"> relating to change</w:t>
          </w:r>
          <w:r w:rsidR="00507A62" w:rsidRPr="00B360D2">
            <w:rPr>
              <w:color w:val="auto"/>
            </w:rPr>
            <w:t xml:space="preserve">s </w:t>
          </w:r>
          <w:r w:rsidR="00D57143" w:rsidRPr="00B360D2">
            <w:rPr>
              <w:color w:val="auto"/>
            </w:rPr>
            <w:t xml:space="preserve">in </w:t>
          </w:r>
          <w:r w:rsidR="0015531B">
            <w:rPr>
              <w:color w:val="auto"/>
            </w:rPr>
            <w:t>project</w:t>
          </w:r>
          <w:r w:rsidR="00F06717" w:rsidRPr="00B360D2">
            <w:rPr>
              <w:color w:val="auto"/>
            </w:rPr>
            <w:t xml:space="preserve"> requirements, </w:t>
          </w:r>
          <w:r w:rsidR="00F06717" w:rsidRPr="00D71DC8">
            <w:t xml:space="preserve">is </w:t>
          </w:r>
          <w:r w:rsidR="009C09BA">
            <w:t>authorized</w:t>
          </w:r>
          <w:r w:rsidR="00F33261">
            <w:t xml:space="preserve"> by senior </w:t>
          </w:r>
          <w:proofErr w:type="gramStart"/>
          <w:r w:rsidR="00F33261">
            <w:t>engineer</w:t>
          </w:r>
          <w:proofErr w:type="gramEnd"/>
          <w:r w:rsidR="009C09BA">
            <w:t xml:space="preserve"> and </w:t>
          </w:r>
          <w:r w:rsidR="00F06717" w:rsidRPr="00D71DC8">
            <w:t>amended</w:t>
          </w:r>
          <w:r w:rsidR="00D57143">
            <w:t xml:space="preserve"> where necessary,</w:t>
          </w:r>
          <w:r w:rsidR="00F06717" w:rsidRPr="00D71DC8">
            <w:t xml:space="preserve"> and </w:t>
          </w:r>
          <w:r w:rsidR="00507A62">
            <w:t>that</w:t>
          </w:r>
          <w:r w:rsidR="00F06717" w:rsidRPr="00D71DC8">
            <w:t xml:space="preserve"> </w:t>
          </w:r>
          <w:r w:rsidR="00507A62">
            <w:t xml:space="preserve">all </w:t>
          </w:r>
          <w:r w:rsidR="00F06717" w:rsidRPr="00D71DC8">
            <w:t xml:space="preserve">relevant personnel are made aware of the </w:t>
          </w:r>
          <w:r w:rsidR="00D57143">
            <w:t xml:space="preserve">documented requirement </w:t>
          </w:r>
          <w:r w:rsidR="00F06717" w:rsidRPr="00D71DC8">
            <w:t>change</w:t>
          </w:r>
          <w:r w:rsidR="00D57143">
            <w:t>s</w:t>
          </w:r>
          <w:r w:rsidR="00F06717">
            <w:t>.</w:t>
          </w:r>
        </w:p>
        <w:p w14:paraId="3317BCB1" w14:textId="77777777" w:rsidR="001F3422" w:rsidRDefault="007D21F1" w:rsidP="00C12BF8">
          <w:pPr>
            <w:pStyle w:val="Heading02"/>
          </w:pPr>
          <w:bookmarkStart w:id="46" w:name="_Toc482261346"/>
          <w:r>
            <w:t>Design &amp; Development</w:t>
          </w:r>
          <w:bookmarkEnd w:id="46"/>
        </w:p>
        <w:p w14:paraId="30AEA70C" w14:textId="77777777" w:rsidR="00E020D3" w:rsidRDefault="00E020D3" w:rsidP="00C12BF8">
          <w:pPr>
            <w:pStyle w:val="Heading03"/>
          </w:pPr>
          <w:bookmarkStart w:id="47" w:name="_Toc482261347"/>
          <w:r>
            <w:t>General</w:t>
          </w:r>
          <w:bookmarkEnd w:id="47"/>
        </w:p>
        <w:p w14:paraId="6DF5E652" w14:textId="77777777" w:rsidR="004D07CA" w:rsidRPr="004D07CA" w:rsidRDefault="004D07CA" w:rsidP="004D07CA">
          <w:bookmarkStart w:id="48" w:name="_Toc482261348"/>
          <w:r w:rsidRPr="004D07CA">
            <w:t>Manufacturing Made Easy Ltd follows a controlled and documented design and development process to transform input requirements into project or service outputs.</w:t>
          </w:r>
        </w:p>
        <w:p w14:paraId="0D91BA06" w14:textId="77777777" w:rsidR="004D07CA" w:rsidRPr="004D07CA" w:rsidRDefault="004D07CA" w:rsidP="004D07CA">
          <w:r w:rsidRPr="004D07CA">
            <w:t>Design activities are planned, reviewed, and, where needed, validated. Outputs are verified before release. Reviews may include code checks, peer reviews, or independent assessments to manage risk and ensure quality.</w:t>
          </w:r>
        </w:p>
        <w:p w14:paraId="59F81EFF" w14:textId="77777777" w:rsidR="001F3422" w:rsidRPr="00382782" w:rsidRDefault="001F3422" w:rsidP="00C12BF8">
          <w:pPr>
            <w:pStyle w:val="Heading03"/>
          </w:pPr>
          <w:r w:rsidRPr="00382782">
            <w:t>Planning</w:t>
          </w:r>
          <w:bookmarkEnd w:id="48"/>
        </w:p>
        <w:p w14:paraId="558AFA82" w14:textId="176D5A71" w:rsidR="00775A82" w:rsidRPr="00775A82" w:rsidRDefault="00775A82" w:rsidP="00775A82">
          <w:r w:rsidRPr="00775A82">
            <w:t>At the start of each project, Manufacturing Made Easy Ltd reviews the requirements and defines the key stages of the process, including task sequence and configuration control.</w:t>
          </w:r>
        </w:p>
        <w:p w14:paraId="4FB9268A" w14:textId="77777777" w:rsidR="00775A82" w:rsidRPr="00775A82" w:rsidRDefault="00775A82" w:rsidP="00775A82">
          <w:r w:rsidRPr="00775A82">
            <w:t>Where needed, we consider:</w:t>
          </w:r>
        </w:p>
        <w:p w14:paraId="0D0869C2" w14:textId="77777777" w:rsidR="00775A82" w:rsidRPr="00775A82" w:rsidRDefault="00775A82" w:rsidP="00246B27">
          <w:pPr>
            <w:numPr>
              <w:ilvl w:val="0"/>
              <w:numId w:val="43"/>
            </w:numPr>
            <w:spacing w:line="240" w:lineRule="auto"/>
          </w:pPr>
          <w:r w:rsidRPr="00775A82">
            <w:t>Assigning roles and responsibilities</w:t>
          </w:r>
        </w:p>
        <w:p w14:paraId="16CDE0FD" w14:textId="77777777" w:rsidR="00775A82" w:rsidRPr="00775A82" w:rsidRDefault="00775A82" w:rsidP="00246B27">
          <w:pPr>
            <w:numPr>
              <w:ilvl w:val="0"/>
              <w:numId w:val="43"/>
            </w:numPr>
            <w:spacing w:line="240" w:lineRule="auto"/>
          </w:pPr>
          <w:r w:rsidRPr="00775A82">
            <w:t>Scheduling design reviews</w:t>
          </w:r>
        </w:p>
        <w:p w14:paraId="733D1583" w14:textId="77777777" w:rsidR="00775A82" w:rsidRPr="00775A82" w:rsidRDefault="00775A82" w:rsidP="00246B27">
          <w:pPr>
            <w:numPr>
              <w:ilvl w:val="0"/>
              <w:numId w:val="43"/>
            </w:numPr>
            <w:spacing w:line="240" w:lineRule="auto"/>
          </w:pPr>
          <w:r w:rsidRPr="00775A82">
            <w:t>Verification and validation at each stage</w:t>
          </w:r>
        </w:p>
        <w:p w14:paraId="096F26FF" w14:textId="77777777" w:rsidR="00775A82" w:rsidRPr="00775A82" w:rsidRDefault="00775A82" w:rsidP="00246B27">
          <w:pPr>
            <w:numPr>
              <w:ilvl w:val="0"/>
              <w:numId w:val="43"/>
            </w:numPr>
            <w:spacing w:line="240" w:lineRule="auto"/>
          </w:pPr>
          <w:r w:rsidRPr="00775A82">
            <w:t>Assessing project complexity and duration</w:t>
          </w:r>
        </w:p>
        <w:p w14:paraId="0837C767" w14:textId="77777777" w:rsidR="00775A82" w:rsidRPr="00775A82" w:rsidRDefault="00775A82" w:rsidP="00246B27">
          <w:pPr>
            <w:numPr>
              <w:ilvl w:val="0"/>
              <w:numId w:val="43"/>
            </w:numPr>
            <w:spacing w:line="240" w:lineRule="auto"/>
          </w:pPr>
          <w:r w:rsidRPr="00775A82">
            <w:t>Identifying required resources</w:t>
          </w:r>
        </w:p>
        <w:p w14:paraId="5EE967D3" w14:textId="77777777" w:rsidR="00775A82" w:rsidRPr="00775A82" w:rsidRDefault="00775A82" w:rsidP="00246B27">
          <w:pPr>
            <w:numPr>
              <w:ilvl w:val="0"/>
              <w:numId w:val="43"/>
            </w:numPr>
            <w:spacing w:line="240" w:lineRule="auto"/>
          </w:pPr>
          <w:r w:rsidRPr="00775A82">
            <w:t>Managing communication between involved personnel</w:t>
          </w:r>
        </w:p>
        <w:p w14:paraId="3B40E657" w14:textId="77777777" w:rsidR="00775A82" w:rsidRPr="00775A82" w:rsidRDefault="00775A82" w:rsidP="00246B27">
          <w:pPr>
            <w:numPr>
              <w:ilvl w:val="0"/>
              <w:numId w:val="43"/>
            </w:numPr>
            <w:spacing w:line="240" w:lineRule="auto"/>
          </w:pPr>
          <w:r w:rsidRPr="00775A82">
            <w:t>Involving customers or users as needed</w:t>
          </w:r>
        </w:p>
        <w:p w14:paraId="43D16588" w14:textId="77777777" w:rsidR="00775A82" w:rsidRPr="00775A82" w:rsidRDefault="00775A82" w:rsidP="00246B27">
          <w:pPr>
            <w:numPr>
              <w:ilvl w:val="0"/>
              <w:numId w:val="43"/>
            </w:numPr>
            <w:spacing w:line="240" w:lineRule="auto"/>
          </w:pPr>
          <w:r w:rsidRPr="00775A82">
            <w:t>Defining follow-up requirements for project delivery</w:t>
          </w:r>
        </w:p>
        <w:p w14:paraId="5330E8A6" w14:textId="77777777" w:rsidR="00775A82" w:rsidRPr="00775A82" w:rsidRDefault="00775A82" w:rsidP="00246B27">
          <w:pPr>
            <w:numPr>
              <w:ilvl w:val="0"/>
              <w:numId w:val="43"/>
            </w:numPr>
            <w:spacing w:line="240" w:lineRule="auto"/>
          </w:pPr>
          <w:r w:rsidRPr="00775A82">
            <w:t>Setting control levels based on customer expectations</w:t>
          </w:r>
        </w:p>
        <w:p w14:paraId="165A04C5" w14:textId="77777777" w:rsidR="00775A82" w:rsidRPr="00775A82" w:rsidRDefault="00775A82" w:rsidP="00246B27">
          <w:pPr>
            <w:numPr>
              <w:ilvl w:val="0"/>
              <w:numId w:val="43"/>
            </w:numPr>
            <w:spacing w:line="240" w:lineRule="auto"/>
          </w:pPr>
          <w:r w:rsidRPr="00775A82">
            <w:t>Documenting evidence to show requirements are met</w:t>
          </w:r>
        </w:p>
        <w:p w14:paraId="1675B297" w14:textId="77777777" w:rsidR="00775A82" w:rsidRPr="00775A82" w:rsidRDefault="00775A82" w:rsidP="00775A82">
          <w:r w:rsidRPr="00775A82">
            <w:t>Design tasks are broken down into clear elements, with input data reviewed to ensure alignment with customer requirements.</w:t>
          </w:r>
        </w:p>
        <w:p w14:paraId="0E3A973C" w14:textId="77777777" w:rsidR="001F3422" w:rsidRPr="00382782" w:rsidRDefault="001F3422" w:rsidP="00C12BF8">
          <w:pPr>
            <w:pStyle w:val="Heading03"/>
          </w:pPr>
          <w:bookmarkStart w:id="49" w:name="_Toc482261349"/>
          <w:proofErr w:type="gramStart"/>
          <w:r w:rsidRPr="00382782">
            <w:t>Input</w:t>
          </w:r>
          <w:r w:rsidR="007D21F1">
            <w:t>s</w:t>
          </w:r>
          <w:bookmarkEnd w:id="49"/>
          <w:proofErr w:type="gramEnd"/>
        </w:p>
        <w:p w14:paraId="78C89BA1" w14:textId="2AB842EC" w:rsidR="00C855BF" w:rsidRPr="00B360D2" w:rsidRDefault="001F3422" w:rsidP="001F3422">
          <w:pPr>
            <w:rPr>
              <w:color w:val="auto"/>
              <w:lang w:val="en-US"/>
            </w:rPr>
          </w:pPr>
          <w:r w:rsidRPr="00382782">
            <w:rPr>
              <w:lang w:val="en-US"/>
            </w:rPr>
            <w:t>Design inputs such as customer data, drawings, specifications, standards, regulations, etc. are checked to confirm they are adequate</w:t>
          </w:r>
          <w:r w:rsidR="00C855BF">
            <w:rPr>
              <w:lang w:val="en-US"/>
            </w:rPr>
            <w:t xml:space="preserve"> and unambiguous</w:t>
          </w:r>
          <w:r w:rsidRPr="00382782">
            <w:rPr>
              <w:lang w:val="en-US"/>
            </w:rPr>
            <w:t>. Any conflicting or ambiguous requirements are discussed and resolved with the originator and the outcome re</w:t>
          </w:r>
          <w:r w:rsidR="00C855BF">
            <w:rPr>
              <w:lang w:val="en-US"/>
            </w:rPr>
            <w:t>tained as documented information</w:t>
          </w:r>
          <w:r w:rsidRPr="00B360D2">
            <w:rPr>
              <w:color w:val="auto"/>
              <w:lang w:val="en-US"/>
            </w:rPr>
            <w:t xml:space="preserve">. </w:t>
          </w:r>
          <w:r w:rsidR="00C2381B" w:rsidRPr="00B360D2">
            <w:rPr>
              <w:color w:val="auto"/>
              <w:lang w:val="en-US"/>
            </w:rPr>
            <w:t xml:space="preserve">Manufacturing Made Easy Ltd </w:t>
          </w:r>
          <w:r w:rsidR="00C855BF" w:rsidRPr="00B360D2">
            <w:rPr>
              <w:color w:val="auto"/>
              <w:lang w:val="en-US"/>
            </w:rPr>
            <w:t>also considers the following:</w:t>
          </w:r>
        </w:p>
        <w:p w14:paraId="43077097" w14:textId="77777777" w:rsidR="00C855BF" w:rsidRPr="00B360D2" w:rsidRDefault="00C855BF" w:rsidP="00246B27">
          <w:pPr>
            <w:pStyle w:val="ListParagraph"/>
            <w:numPr>
              <w:ilvl w:val="0"/>
              <w:numId w:val="17"/>
            </w:numPr>
            <w:rPr>
              <w:color w:val="auto"/>
              <w:lang w:val="en-US"/>
            </w:rPr>
          </w:pPr>
          <w:r w:rsidRPr="00B360D2">
            <w:rPr>
              <w:color w:val="auto"/>
              <w:lang w:val="en-US"/>
            </w:rPr>
            <w:t xml:space="preserve">Functional and performance </w:t>
          </w:r>
          <w:proofErr w:type="gramStart"/>
          <w:r w:rsidRPr="00B360D2">
            <w:rPr>
              <w:color w:val="auto"/>
              <w:lang w:val="en-US"/>
            </w:rPr>
            <w:t>requirements;</w:t>
          </w:r>
          <w:proofErr w:type="gramEnd"/>
        </w:p>
        <w:p w14:paraId="0F772980" w14:textId="77777777" w:rsidR="00C855BF" w:rsidRDefault="00C855BF" w:rsidP="00246B27">
          <w:pPr>
            <w:pStyle w:val="ListParagraph"/>
            <w:numPr>
              <w:ilvl w:val="0"/>
              <w:numId w:val="17"/>
            </w:numPr>
            <w:rPr>
              <w:lang w:val="en-US"/>
            </w:rPr>
          </w:pPr>
          <w:r>
            <w:rPr>
              <w:lang w:val="en-US"/>
            </w:rPr>
            <w:lastRenderedPageBreak/>
            <w:t xml:space="preserve">Information derived from previous, similar </w:t>
          </w:r>
          <w:proofErr w:type="gramStart"/>
          <w:r>
            <w:rPr>
              <w:lang w:val="en-US"/>
            </w:rPr>
            <w:t>designs;</w:t>
          </w:r>
          <w:proofErr w:type="gramEnd"/>
        </w:p>
        <w:p w14:paraId="697FC267" w14:textId="77777777" w:rsidR="00C855BF" w:rsidRDefault="00C855BF" w:rsidP="00246B27">
          <w:pPr>
            <w:pStyle w:val="ListParagraph"/>
            <w:numPr>
              <w:ilvl w:val="0"/>
              <w:numId w:val="17"/>
            </w:numPr>
            <w:rPr>
              <w:lang w:val="en-US"/>
            </w:rPr>
          </w:pPr>
          <w:r>
            <w:rPr>
              <w:lang w:val="en-US"/>
            </w:rPr>
            <w:t xml:space="preserve">Statutory and regulatory </w:t>
          </w:r>
          <w:proofErr w:type="gramStart"/>
          <w:r>
            <w:rPr>
              <w:lang w:val="en-US"/>
            </w:rPr>
            <w:t>requirements;</w:t>
          </w:r>
          <w:proofErr w:type="gramEnd"/>
        </w:p>
        <w:p w14:paraId="6551DE61" w14:textId="77777777" w:rsidR="00C855BF" w:rsidRDefault="00C855BF" w:rsidP="00246B27">
          <w:pPr>
            <w:pStyle w:val="ListParagraph"/>
            <w:numPr>
              <w:ilvl w:val="0"/>
              <w:numId w:val="17"/>
            </w:numPr>
            <w:rPr>
              <w:lang w:val="en-US"/>
            </w:rPr>
          </w:pPr>
          <w:r>
            <w:rPr>
              <w:lang w:val="en-US"/>
            </w:rPr>
            <w:t xml:space="preserve">Commitments to implement any standards or codes </w:t>
          </w:r>
          <w:proofErr w:type="gramStart"/>
          <w:r>
            <w:rPr>
              <w:lang w:val="en-US"/>
            </w:rPr>
            <w:t>practice;</w:t>
          </w:r>
          <w:proofErr w:type="gramEnd"/>
        </w:p>
        <w:p w14:paraId="10CD1DD6" w14:textId="27EE206C" w:rsidR="00C855BF" w:rsidRPr="00C855BF" w:rsidRDefault="00C855BF" w:rsidP="00246B27">
          <w:pPr>
            <w:pStyle w:val="ListParagraph"/>
            <w:numPr>
              <w:ilvl w:val="0"/>
              <w:numId w:val="17"/>
            </w:numPr>
            <w:rPr>
              <w:lang w:val="en-US"/>
            </w:rPr>
          </w:pPr>
          <w:r>
            <w:rPr>
              <w:lang w:val="en-US"/>
            </w:rPr>
            <w:t xml:space="preserve">Consequences of failure due to the nature of the </w:t>
          </w:r>
          <w:r w:rsidR="0015531B">
            <w:rPr>
              <w:lang w:val="en-US"/>
            </w:rPr>
            <w:t>project</w:t>
          </w:r>
          <w:r>
            <w:rPr>
              <w:lang w:val="en-US"/>
            </w:rPr>
            <w:t>s or services.</w:t>
          </w:r>
        </w:p>
        <w:p w14:paraId="27FE521E" w14:textId="498F2656" w:rsidR="001F3422" w:rsidRDefault="001F3422" w:rsidP="001F3422">
          <w:pPr>
            <w:rPr>
              <w:lang w:val="en-US"/>
            </w:rPr>
          </w:pPr>
          <w:r w:rsidRPr="00382782">
            <w:rPr>
              <w:lang w:val="en-US"/>
            </w:rPr>
            <w:t xml:space="preserve">If the project involves modifying an existing company </w:t>
          </w:r>
          <w:proofErr w:type="gramStart"/>
          <w:r w:rsidRPr="00382782">
            <w:rPr>
              <w:lang w:val="en-US"/>
            </w:rPr>
            <w:t>design</w:t>
          </w:r>
          <w:proofErr w:type="gramEnd"/>
          <w:r w:rsidRPr="00382782">
            <w:rPr>
              <w:lang w:val="en-US"/>
            </w:rPr>
            <w:t xml:space="preserve"> then the impact of the changes on component parts, stocks and delivered </w:t>
          </w:r>
          <w:r w:rsidR="0015531B">
            <w:rPr>
              <w:lang w:val="en-US"/>
            </w:rPr>
            <w:t>project</w:t>
          </w:r>
          <w:r w:rsidR="00951853">
            <w:rPr>
              <w:lang w:val="en-US"/>
            </w:rPr>
            <w:t>s</w:t>
          </w:r>
          <w:r w:rsidRPr="00382782">
            <w:rPr>
              <w:lang w:val="en-US"/>
            </w:rPr>
            <w:t xml:space="preserve"> is </w:t>
          </w:r>
          <w:r w:rsidR="00951853">
            <w:rPr>
              <w:lang w:val="en-US"/>
            </w:rPr>
            <w:t xml:space="preserve">also </w:t>
          </w:r>
          <w:r w:rsidRPr="00382782">
            <w:rPr>
              <w:lang w:val="en-US"/>
            </w:rPr>
            <w:t>evaluated.</w:t>
          </w:r>
        </w:p>
        <w:p w14:paraId="62A1054A" w14:textId="77777777" w:rsidR="00B52BC8" w:rsidRDefault="00B52BC8" w:rsidP="00C12BF8">
          <w:pPr>
            <w:pStyle w:val="Heading03"/>
          </w:pPr>
          <w:bookmarkStart w:id="50" w:name="_Toc482261350"/>
          <w:r>
            <w:t>Controls</w:t>
          </w:r>
          <w:bookmarkEnd w:id="50"/>
        </w:p>
        <w:p w14:paraId="25518B13" w14:textId="77777777" w:rsidR="00343A4C" w:rsidRPr="00343A4C" w:rsidRDefault="00343A4C" w:rsidP="00343A4C">
          <w:r w:rsidRPr="00343A4C">
            <w:t>Manufacturing Made Easy Ltd controls the design and development process to ensure defined results are achieved and corrective actions are taken when issues arise during reviews, verification, or validation.</w:t>
          </w:r>
        </w:p>
        <w:p w14:paraId="445124EE" w14:textId="77777777" w:rsidR="00343A4C" w:rsidRPr="00343A4C" w:rsidRDefault="00343A4C" w:rsidP="00343A4C">
          <w:r w:rsidRPr="00343A4C">
            <w:t>Designs are verified by comparing with proven designs or performing calculations to confirm input requirements are met. Verification is part of the design review process, and results are documented.</w:t>
          </w:r>
        </w:p>
        <w:p w14:paraId="78028DCF" w14:textId="77777777" w:rsidR="00343A4C" w:rsidRPr="00343A4C" w:rsidRDefault="00343A4C" w:rsidP="00343A4C">
          <w:r w:rsidRPr="00343A4C">
            <w:t>Validation ensures that the final project or service meets the intended use or application before delivery. If full validation isn’t possible before delivery, partial validation is performed as applicable.</w:t>
          </w:r>
        </w:p>
        <w:p w14:paraId="150725C1" w14:textId="77777777" w:rsidR="00343A4C" w:rsidRPr="00343A4C" w:rsidRDefault="00343A4C" w:rsidP="00343A4C">
          <w:r w:rsidRPr="00343A4C">
            <w:t>When testing is required, it is planned, reviewed, and documented to confirm:</w:t>
          </w:r>
        </w:p>
        <w:p w14:paraId="4E4011CA" w14:textId="77777777" w:rsidR="00343A4C" w:rsidRPr="00343A4C" w:rsidRDefault="00343A4C" w:rsidP="00246B27">
          <w:pPr>
            <w:pStyle w:val="ListParagraph"/>
            <w:numPr>
              <w:ilvl w:val="0"/>
              <w:numId w:val="44"/>
            </w:numPr>
            <w:rPr>
              <w:color w:val="auto"/>
            </w:rPr>
          </w:pPr>
          <w:r w:rsidRPr="00343A4C">
            <w:rPr>
              <w:color w:val="auto"/>
            </w:rPr>
            <w:t>The correct configuration is tested</w:t>
          </w:r>
        </w:p>
        <w:p w14:paraId="0AF74076" w14:textId="77777777" w:rsidR="00343A4C" w:rsidRPr="00343A4C" w:rsidRDefault="00343A4C" w:rsidP="00246B27">
          <w:pPr>
            <w:pStyle w:val="ListParagraph"/>
            <w:numPr>
              <w:ilvl w:val="0"/>
              <w:numId w:val="44"/>
            </w:numPr>
            <w:rPr>
              <w:color w:val="auto"/>
            </w:rPr>
          </w:pPr>
          <w:r w:rsidRPr="00343A4C">
            <w:rPr>
              <w:color w:val="auto"/>
            </w:rPr>
            <w:t>Test procedures are followed</w:t>
          </w:r>
        </w:p>
        <w:p w14:paraId="4A70ACAF" w14:textId="77777777" w:rsidR="00343A4C" w:rsidRPr="00343A4C" w:rsidRDefault="00343A4C" w:rsidP="00246B27">
          <w:pPr>
            <w:pStyle w:val="ListParagraph"/>
            <w:numPr>
              <w:ilvl w:val="0"/>
              <w:numId w:val="44"/>
            </w:numPr>
            <w:rPr>
              <w:color w:val="auto"/>
            </w:rPr>
          </w:pPr>
          <w:r w:rsidRPr="00343A4C">
            <w:rPr>
              <w:color w:val="auto"/>
            </w:rPr>
            <w:t>Acceptance criteria are met</w:t>
          </w:r>
        </w:p>
        <w:p w14:paraId="5F9D89CB" w14:textId="77777777" w:rsidR="00343A4C" w:rsidRPr="00343A4C" w:rsidRDefault="00343A4C" w:rsidP="00343A4C">
          <w:r w:rsidRPr="00343A4C">
            <w:t>Design reviews are conducted at key stages to:</w:t>
          </w:r>
        </w:p>
        <w:p w14:paraId="39BC10E1" w14:textId="77777777" w:rsidR="00343A4C" w:rsidRPr="00343A4C" w:rsidRDefault="00343A4C" w:rsidP="00246B27">
          <w:pPr>
            <w:pStyle w:val="ListParagraph"/>
            <w:numPr>
              <w:ilvl w:val="0"/>
              <w:numId w:val="10"/>
            </w:numPr>
            <w:rPr>
              <w:color w:val="auto"/>
            </w:rPr>
          </w:pPr>
          <w:r w:rsidRPr="00343A4C">
            <w:rPr>
              <w:color w:val="auto"/>
            </w:rPr>
            <w:t>Confirm requirements are met</w:t>
          </w:r>
        </w:p>
        <w:p w14:paraId="7EE0634C" w14:textId="77777777" w:rsidR="00343A4C" w:rsidRPr="00343A4C" w:rsidRDefault="00343A4C" w:rsidP="00246B27">
          <w:pPr>
            <w:pStyle w:val="ListParagraph"/>
            <w:numPr>
              <w:ilvl w:val="0"/>
              <w:numId w:val="10"/>
            </w:numPr>
            <w:rPr>
              <w:color w:val="auto"/>
            </w:rPr>
          </w:pPr>
          <w:r w:rsidRPr="00343A4C">
            <w:rPr>
              <w:color w:val="auto"/>
            </w:rPr>
            <w:t>Identify issues and define corrective actions</w:t>
          </w:r>
        </w:p>
        <w:p w14:paraId="014E5978" w14:textId="77777777" w:rsidR="00343A4C" w:rsidRPr="00343A4C" w:rsidRDefault="00343A4C" w:rsidP="00246B27">
          <w:pPr>
            <w:pStyle w:val="ListParagraph"/>
            <w:numPr>
              <w:ilvl w:val="0"/>
              <w:numId w:val="10"/>
            </w:numPr>
            <w:rPr>
              <w:color w:val="auto"/>
            </w:rPr>
          </w:pPr>
          <w:r w:rsidRPr="00343A4C">
            <w:rPr>
              <w:color w:val="auto"/>
            </w:rPr>
            <w:t>Approve progression to the next stage</w:t>
          </w:r>
        </w:p>
        <w:p w14:paraId="35CAF1A3" w14:textId="77777777" w:rsidR="00343A4C" w:rsidRPr="00343A4C" w:rsidRDefault="00343A4C" w:rsidP="00343A4C">
          <w:r w:rsidRPr="00343A4C">
            <w:t>All reviews include relevant stakeholders, and decisions are recorded.</w:t>
          </w:r>
        </w:p>
        <w:p w14:paraId="7E1A9898" w14:textId="77777777" w:rsidR="001F3422" w:rsidRPr="00382782" w:rsidRDefault="001F3422" w:rsidP="00C12BF8">
          <w:pPr>
            <w:pStyle w:val="Heading03"/>
          </w:pPr>
          <w:bookmarkStart w:id="51" w:name="_Toc482261351"/>
          <w:proofErr w:type="gramStart"/>
          <w:r w:rsidRPr="00382782">
            <w:t>Output</w:t>
          </w:r>
          <w:r w:rsidR="007D21F1">
            <w:t>s</w:t>
          </w:r>
          <w:bookmarkEnd w:id="51"/>
          <w:proofErr w:type="gramEnd"/>
        </w:p>
        <w:p w14:paraId="5D5CF4B4" w14:textId="479D7A92" w:rsidR="005A1E0A" w:rsidRPr="00447307" w:rsidRDefault="00116202" w:rsidP="00B5651D">
          <w:r w:rsidRPr="00116202">
            <w:t>Design and development outputs are documented and</w:t>
          </w:r>
          <w:r w:rsidR="00A75825">
            <w:t xml:space="preserve"> may</w:t>
          </w:r>
          <w:r w:rsidRPr="00116202">
            <w:t xml:space="preserve"> include requirements, calculations, and analysis that can be verified against inputs. Outputs meet design requirements, include acceptance criteria, and provide the necessary details for safe and proper use.</w:t>
          </w:r>
        </w:p>
        <w:p w14:paraId="52249666" w14:textId="77777777" w:rsidR="001F3422" w:rsidRPr="00382782" w:rsidRDefault="001F3422" w:rsidP="00C12BF8">
          <w:pPr>
            <w:pStyle w:val="Heading03"/>
          </w:pPr>
          <w:bookmarkStart w:id="52" w:name="_Toc482261352"/>
          <w:r w:rsidRPr="00382782">
            <w:t>Changes</w:t>
          </w:r>
          <w:bookmarkEnd w:id="52"/>
        </w:p>
        <w:p w14:paraId="120CE63D" w14:textId="53751B98" w:rsidR="00B92CD4" w:rsidRDefault="00B27A1A" w:rsidP="001F3422">
          <w:pPr>
            <w:spacing w:after="0"/>
            <w:rPr>
              <w:color w:val="auto"/>
            </w:rPr>
          </w:pPr>
          <w:r w:rsidRPr="00B27A1A">
            <w:rPr>
              <w:color w:val="auto"/>
            </w:rPr>
            <w:t>Manufacturing Made Easy Ltd documents all design changes made during or after development. Changes are reviewed, verified, validated, and approved. We also assess any potential impact on projects already delivered.</w:t>
          </w:r>
        </w:p>
        <w:p w14:paraId="4EB08526" w14:textId="77777777" w:rsidR="00B92CD4" w:rsidRDefault="00B92CD4">
          <w:pPr>
            <w:autoSpaceDE/>
            <w:autoSpaceDN/>
            <w:adjustRightInd/>
            <w:spacing w:before="0" w:after="0" w:line="240" w:lineRule="auto"/>
            <w:jc w:val="left"/>
            <w:rPr>
              <w:color w:val="auto"/>
            </w:rPr>
          </w:pPr>
          <w:r>
            <w:rPr>
              <w:color w:val="auto"/>
            </w:rPr>
            <w:br w:type="page"/>
          </w:r>
        </w:p>
        <w:p w14:paraId="27CF36C6" w14:textId="77777777" w:rsidR="00B27A1A" w:rsidRDefault="00B27A1A" w:rsidP="001F3422">
          <w:pPr>
            <w:spacing w:after="0"/>
            <w:rPr>
              <w:color w:val="auto"/>
            </w:rPr>
          </w:pPr>
        </w:p>
        <w:p w14:paraId="0EEDCBB8" w14:textId="2CF3D2D7" w:rsidR="001F3422" w:rsidRPr="00382782" w:rsidRDefault="001F3422" w:rsidP="00B92CD4">
          <w:pPr>
            <w:autoSpaceDE/>
            <w:autoSpaceDN/>
            <w:adjustRightInd/>
            <w:spacing w:before="0" w:after="0" w:line="240" w:lineRule="auto"/>
            <w:jc w:val="left"/>
            <w:rPr>
              <w:rStyle w:val="SubtleEmphasis"/>
            </w:rPr>
          </w:pPr>
          <w:r w:rsidRPr="00382782">
            <w:rPr>
              <w:rStyle w:val="SubtleEmphasis"/>
            </w:rPr>
            <w:t>Supporting documentation:</w:t>
          </w:r>
        </w:p>
        <w:tbl>
          <w:tblPr>
            <w:tblW w:w="9639"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851"/>
            <w:gridCol w:w="8788"/>
          </w:tblGrid>
          <w:tr w:rsidR="001F3422" w:rsidRPr="00014D6E" w14:paraId="5BF463B4" w14:textId="77777777" w:rsidTr="005869FA">
            <w:trPr>
              <w:trHeight w:val="284"/>
            </w:trPr>
            <w:tc>
              <w:tcPr>
                <w:tcW w:w="851" w:type="dxa"/>
                <w:shd w:val="clear" w:color="auto" w:fill="69676D" w:themeFill="text2"/>
                <w:vAlign w:val="center"/>
              </w:tcPr>
              <w:p w14:paraId="53ACFC1A" w14:textId="77777777" w:rsidR="001F3422" w:rsidRPr="00D6594C" w:rsidRDefault="001F3422" w:rsidP="001F3422">
                <w:pPr>
                  <w:pStyle w:val="NoSpacing"/>
                  <w:rPr>
                    <w:rFonts w:ascii="Segoe UI" w:hAnsi="Segoe UI" w:cs="Segoe UI"/>
                    <w:color w:val="FFFFFF" w:themeColor="background1"/>
                    <w:sz w:val="18"/>
                    <w:szCs w:val="18"/>
                  </w:rPr>
                </w:pPr>
                <w:r w:rsidRPr="00D6594C">
                  <w:rPr>
                    <w:rFonts w:ascii="Segoe UI" w:hAnsi="Segoe UI" w:cs="Segoe UI"/>
                    <w:color w:val="FFFFFF" w:themeColor="background1"/>
                    <w:sz w:val="18"/>
                    <w:szCs w:val="18"/>
                  </w:rPr>
                  <w:t>Ref.</w:t>
                </w:r>
              </w:p>
            </w:tc>
            <w:tc>
              <w:tcPr>
                <w:tcW w:w="8788" w:type="dxa"/>
                <w:shd w:val="clear" w:color="auto" w:fill="69676D" w:themeFill="text2"/>
                <w:vAlign w:val="center"/>
              </w:tcPr>
              <w:p w14:paraId="2E505C5F" w14:textId="77777777" w:rsidR="001F3422" w:rsidRPr="00D6594C" w:rsidRDefault="001F3422" w:rsidP="001F3422">
                <w:pPr>
                  <w:pStyle w:val="NoSpacing"/>
                  <w:rPr>
                    <w:rFonts w:ascii="Segoe UI" w:hAnsi="Segoe UI" w:cs="Segoe UI"/>
                    <w:color w:val="FFFFFF" w:themeColor="background1"/>
                    <w:sz w:val="18"/>
                    <w:szCs w:val="18"/>
                  </w:rPr>
                </w:pPr>
                <w:r w:rsidRPr="00D6594C">
                  <w:rPr>
                    <w:rFonts w:ascii="Segoe UI" w:hAnsi="Segoe UI" w:cs="Segoe UI"/>
                    <w:color w:val="FFFFFF" w:themeColor="background1"/>
                    <w:sz w:val="18"/>
                    <w:szCs w:val="18"/>
                  </w:rPr>
                  <w:t>Title &amp; Description</w:t>
                </w:r>
              </w:p>
            </w:tc>
          </w:tr>
          <w:tr w:rsidR="001F3422" w:rsidRPr="00382782" w14:paraId="0B0BF46E" w14:textId="77777777" w:rsidTr="0002711F">
            <w:trPr>
              <w:trHeight w:val="340"/>
            </w:trPr>
            <w:tc>
              <w:tcPr>
                <w:tcW w:w="851" w:type="dxa"/>
                <w:shd w:val="clear" w:color="auto" w:fill="F2F2F2" w:themeFill="background1" w:themeFillShade="F2"/>
                <w:vAlign w:val="center"/>
              </w:tcPr>
              <w:p w14:paraId="49A1DD43" w14:textId="77777777" w:rsidR="001F3422" w:rsidRPr="00382782" w:rsidRDefault="001F3422" w:rsidP="005869FA">
                <w:pPr>
                  <w:spacing w:before="0" w:after="0"/>
                  <w:rPr>
                    <w:sz w:val="18"/>
                    <w:lang w:val="en-US"/>
                  </w:rPr>
                </w:pPr>
                <w:r>
                  <w:rPr>
                    <w:sz w:val="18"/>
                    <w:lang w:val="en-US"/>
                  </w:rPr>
                  <w:t>0</w:t>
                </w:r>
                <w:r w:rsidR="005869FA">
                  <w:rPr>
                    <w:sz w:val="18"/>
                    <w:lang w:val="en-US"/>
                  </w:rPr>
                  <w:t>5</w:t>
                </w:r>
              </w:p>
            </w:tc>
            <w:tc>
              <w:tcPr>
                <w:tcW w:w="8788" w:type="dxa"/>
                <w:shd w:val="clear" w:color="auto" w:fill="F2F2F2" w:themeFill="background1" w:themeFillShade="F2"/>
                <w:vAlign w:val="center"/>
              </w:tcPr>
              <w:p w14:paraId="61B22A41" w14:textId="77777777" w:rsidR="001F3422" w:rsidRPr="00382782" w:rsidRDefault="001F3422" w:rsidP="00231CB3">
                <w:pPr>
                  <w:spacing w:before="0" w:after="0"/>
                  <w:jc w:val="left"/>
                  <w:rPr>
                    <w:sz w:val="18"/>
                    <w:lang w:val="en-US"/>
                  </w:rPr>
                </w:pPr>
                <w:r w:rsidRPr="00382782">
                  <w:rPr>
                    <w:sz w:val="18"/>
                    <w:lang w:val="en-US"/>
                  </w:rPr>
                  <w:t>Design &amp; Development Procedure</w:t>
                </w:r>
              </w:p>
            </w:tc>
          </w:tr>
        </w:tbl>
        <w:p w14:paraId="64ACDA41" w14:textId="77777777" w:rsidR="001F3422" w:rsidRDefault="001F3422" w:rsidP="004D381C">
          <w:pPr>
            <w:pStyle w:val="Heading02"/>
            <w:spacing w:before="120"/>
            <w:ind w:left="578" w:hanging="578"/>
          </w:pPr>
          <w:bookmarkStart w:id="53" w:name="_Toc482261353"/>
          <w:r>
            <w:t xml:space="preserve">Control of </w:t>
          </w:r>
          <w:r w:rsidR="003635DB">
            <w:t xml:space="preserve">Suppliers &amp; </w:t>
          </w:r>
          <w:r>
            <w:t xml:space="preserve">External </w:t>
          </w:r>
          <w:r w:rsidR="003635DB">
            <w:t>Processes</w:t>
          </w:r>
          <w:bookmarkEnd w:id="53"/>
        </w:p>
        <w:p w14:paraId="563DD597" w14:textId="77777777" w:rsidR="001F3422" w:rsidRDefault="001F3422" w:rsidP="00C12BF8">
          <w:pPr>
            <w:pStyle w:val="Heading03"/>
          </w:pPr>
          <w:bookmarkStart w:id="54" w:name="_Toc482261354"/>
          <w:r>
            <w:t>General</w:t>
          </w:r>
          <w:bookmarkEnd w:id="54"/>
        </w:p>
        <w:p w14:paraId="3879A197" w14:textId="77777777" w:rsidR="004A39C6" w:rsidRPr="004A39C6" w:rsidRDefault="004A39C6" w:rsidP="004A39C6">
          <w:r w:rsidRPr="004A39C6">
            <w:t>Manufacturing Made Easy Ltd ensures that all purchased products or services meet specified requirements. We work closely with suppliers and monitor their performance through audits, inspections, and data analysis.</w:t>
          </w:r>
        </w:p>
        <w:p w14:paraId="2D38E005" w14:textId="77777777" w:rsidR="004A39C6" w:rsidRPr="004A39C6" w:rsidRDefault="004A39C6" w:rsidP="004A39C6">
          <w:r w:rsidRPr="004A39C6">
            <w:t>The level of control depends on the impact the purchased item has on the final project. Key considerations include:</w:t>
          </w:r>
        </w:p>
        <w:p w14:paraId="5F1BBC2D" w14:textId="77777777" w:rsidR="00687B11" w:rsidRPr="00687B11" w:rsidRDefault="00893EA8" w:rsidP="00246B27">
          <w:pPr>
            <w:pStyle w:val="ListParagraph"/>
            <w:numPr>
              <w:ilvl w:val="0"/>
              <w:numId w:val="26"/>
            </w:numPr>
            <w:rPr>
              <w:lang w:val="en-US"/>
            </w:rPr>
          </w:pPr>
          <w:r>
            <w:rPr>
              <w:lang w:val="en-US"/>
            </w:rPr>
            <w:t>Ensur</w:t>
          </w:r>
          <w:r w:rsidR="00F4260E">
            <w:rPr>
              <w:lang w:val="en-US"/>
            </w:rPr>
            <w:t>ing</w:t>
          </w:r>
          <w:r>
            <w:rPr>
              <w:lang w:val="en-US"/>
            </w:rPr>
            <w:t xml:space="preserve"> </w:t>
          </w:r>
          <w:r w:rsidR="00F4260E">
            <w:rPr>
              <w:lang w:val="en-US"/>
            </w:rPr>
            <w:t xml:space="preserve">that </w:t>
          </w:r>
          <w:r>
            <w:rPr>
              <w:lang w:val="en-US"/>
            </w:rPr>
            <w:t>we u</w:t>
          </w:r>
          <w:r w:rsidR="00687B11" w:rsidRPr="00687B11">
            <w:rPr>
              <w:lang w:val="en-US"/>
            </w:rPr>
            <w:t xml:space="preserve">nderstand the capabilities and competencies of potential outsourcing </w:t>
          </w:r>
          <w:proofErr w:type="gramStart"/>
          <w:r w:rsidR="00687B11" w:rsidRPr="00687B11">
            <w:rPr>
              <w:lang w:val="en-US"/>
            </w:rPr>
            <w:t>suppliers;</w:t>
          </w:r>
          <w:proofErr w:type="gramEnd"/>
        </w:p>
        <w:p w14:paraId="460EFC3D" w14:textId="77777777" w:rsidR="00687B11" w:rsidRPr="00687B11" w:rsidRDefault="00F4260E" w:rsidP="00246B27">
          <w:pPr>
            <w:pStyle w:val="ListParagraph"/>
            <w:numPr>
              <w:ilvl w:val="0"/>
              <w:numId w:val="26"/>
            </w:numPr>
            <w:rPr>
              <w:lang w:val="en-US"/>
            </w:rPr>
          </w:pPr>
          <w:r>
            <w:rPr>
              <w:lang w:val="en-US"/>
            </w:rPr>
            <w:t>Ensuring that we c</w:t>
          </w:r>
          <w:r w:rsidR="00687B11" w:rsidRPr="00687B11">
            <w:rPr>
              <w:lang w:val="en-US"/>
            </w:rPr>
            <w:t xml:space="preserve">learly communicate the roles and responsibilities of the outsourcing </w:t>
          </w:r>
          <w:proofErr w:type="gramStart"/>
          <w:r w:rsidR="00687B11" w:rsidRPr="00687B11">
            <w:rPr>
              <w:lang w:val="en-US"/>
            </w:rPr>
            <w:t>supplier;</w:t>
          </w:r>
          <w:proofErr w:type="gramEnd"/>
        </w:p>
        <w:p w14:paraId="47EF8D98" w14:textId="0C1E49CA" w:rsidR="00687B11" w:rsidRPr="00687B11" w:rsidRDefault="00F4260E" w:rsidP="00246B27">
          <w:pPr>
            <w:pStyle w:val="ListParagraph"/>
            <w:numPr>
              <w:ilvl w:val="0"/>
              <w:numId w:val="26"/>
            </w:numPr>
            <w:rPr>
              <w:lang w:val="en-US"/>
            </w:rPr>
          </w:pPr>
          <w:r>
            <w:rPr>
              <w:lang w:val="en-US"/>
            </w:rPr>
            <w:t>Defining</w:t>
          </w:r>
          <w:r w:rsidR="00687B11" w:rsidRPr="00687B11">
            <w:rPr>
              <w:lang w:val="en-US"/>
            </w:rPr>
            <w:t xml:space="preserve"> the quality requirements for the outsourced process, activity, or </w:t>
          </w:r>
          <w:proofErr w:type="gramStart"/>
          <w:r w:rsidR="0015531B">
            <w:rPr>
              <w:lang w:val="en-US"/>
            </w:rPr>
            <w:t>project</w:t>
          </w:r>
          <w:r w:rsidR="00687B11" w:rsidRPr="00687B11">
            <w:rPr>
              <w:lang w:val="en-US"/>
            </w:rPr>
            <w:t>;</w:t>
          </w:r>
          <w:proofErr w:type="gramEnd"/>
        </w:p>
        <w:p w14:paraId="4C17ED77" w14:textId="77777777" w:rsidR="00687B11" w:rsidRPr="00687B11" w:rsidRDefault="00F4260E" w:rsidP="00246B27">
          <w:pPr>
            <w:pStyle w:val="ListParagraph"/>
            <w:numPr>
              <w:ilvl w:val="0"/>
              <w:numId w:val="26"/>
            </w:numPr>
            <w:rPr>
              <w:lang w:val="en-US"/>
            </w:rPr>
          </w:pPr>
          <w:r>
            <w:rPr>
              <w:lang w:val="en-US"/>
            </w:rPr>
            <w:t>E</w:t>
          </w:r>
          <w:r w:rsidR="00687B11" w:rsidRPr="00687B11">
            <w:rPr>
              <w:lang w:val="en-US"/>
            </w:rPr>
            <w:t>stablish</w:t>
          </w:r>
          <w:r>
            <w:rPr>
              <w:lang w:val="en-US"/>
            </w:rPr>
            <w:t>ing</w:t>
          </w:r>
          <w:r w:rsidR="00687B11" w:rsidRPr="00687B11">
            <w:rPr>
              <w:lang w:val="en-US"/>
            </w:rPr>
            <w:t xml:space="preserve"> upfront the criteria for and review of delivera</w:t>
          </w:r>
          <w:r>
            <w:rPr>
              <w:lang w:val="en-US"/>
            </w:rPr>
            <w:t xml:space="preserve">bles, frequency of </w:t>
          </w:r>
          <w:r w:rsidR="00687B11" w:rsidRPr="00687B11">
            <w:rPr>
              <w:lang w:val="en-US"/>
            </w:rPr>
            <w:t xml:space="preserve">inspections and </w:t>
          </w:r>
          <w:proofErr w:type="gramStart"/>
          <w:r w:rsidR="00687B11">
            <w:rPr>
              <w:lang w:val="en-US"/>
            </w:rPr>
            <w:t>audits;</w:t>
          </w:r>
          <w:proofErr w:type="gramEnd"/>
          <w:r w:rsidR="00687B11">
            <w:rPr>
              <w:lang w:val="en-US"/>
            </w:rPr>
            <w:t xml:space="preserve"> </w:t>
          </w:r>
        </w:p>
        <w:p w14:paraId="4CFDC1A0" w14:textId="77777777" w:rsidR="00687B11" w:rsidRPr="00687B11" w:rsidRDefault="000E0DC1" w:rsidP="00246B27">
          <w:pPr>
            <w:pStyle w:val="ListParagraph"/>
            <w:numPr>
              <w:ilvl w:val="0"/>
              <w:numId w:val="26"/>
            </w:numPr>
            <w:rPr>
              <w:lang w:val="en-US"/>
            </w:rPr>
          </w:pPr>
          <w:r>
            <w:rPr>
              <w:lang w:val="en-US"/>
            </w:rPr>
            <w:t>Select</w:t>
          </w:r>
          <w:r w:rsidR="00F4260E">
            <w:rPr>
              <w:lang w:val="en-US"/>
            </w:rPr>
            <w:t>ing</w:t>
          </w:r>
          <w:r>
            <w:rPr>
              <w:lang w:val="en-US"/>
            </w:rPr>
            <w:t xml:space="preserve"> and qualify</w:t>
          </w:r>
          <w:r w:rsidR="00F4260E">
            <w:rPr>
              <w:lang w:val="en-US"/>
            </w:rPr>
            <w:t>ing</w:t>
          </w:r>
          <w:r>
            <w:rPr>
              <w:lang w:val="en-US"/>
            </w:rPr>
            <w:t xml:space="preserve"> </w:t>
          </w:r>
          <w:r w:rsidR="00687B11" w:rsidRPr="00687B11">
            <w:rPr>
              <w:lang w:val="en-US"/>
            </w:rPr>
            <w:t>appropriate outsourcing supplier</w:t>
          </w:r>
          <w:r w:rsidR="00F4260E">
            <w:rPr>
              <w:lang w:val="en-US"/>
            </w:rPr>
            <w:t>s.</w:t>
          </w:r>
        </w:p>
        <w:p w14:paraId="3DF9F755" w14:textId="74EEA5D3" w:rsidR="001F3422" w:rsidRDefault="00781539" w:rsidP="001F3422">
          <w:pPr>
            <w:rPr>
              <w:lang w:val="en-US"/>
            </w:rPr>
          </w:pPr>
          <w:r w:rsidRPr="00781539">
            <w:t>Employees are responsible for evaluating and selecting suppliers based on their ability to meet requirements. Evaluation criteria and records are maintained as outlined in the Purchasing &amp; Procurement Procedure.</w:t>
          </w:r>
        </w:p>
        <w:p w14:paraId="39925A69" w14:textId="77777777" w:rsidR="001F3422" w:rsidRPr="00382782" w:rsidRDefault="00C27B37" w:rsidP="00C12BF8">
          <w:pPr>
            <w:pStyle w:val="Heading03"/>
          </w:pPr>
          <w:bookmarkStart w:id="55" w:name="_Toc482261355"/>
          <w:r>
            <w:t>Purchasing Controls</w:t>
          </w:r>
          <w:bookmarkEnd w:id="55"/>
        </w:p>
        <w:p w14:paraId="3AD096E3" w14:textId="77777777" w:rsidR="00D32B89" w:rsidRPr="00D32B89" w:rsidRDefault="00D32B89" w:rsidP="00D32B89">
          <w:r w:rsidRPr="00D32B89">
            <w:t>Manufacturing Made Easy Ltd checks purchased items against the purchase order for identity and quantity. Accepted items are stored; rejected items are recorded via a non-conformance report, and the supplier is contacted for replacement or credit.</w:t>
          </w:r>
        </w:p>
        <w:p w14:paraId="6F394DC4" w14:textId="3515266F" w:rsidR="00D32B89" w:rsidRPr="00D32B89" w:rsidRDefault="00D32B89" w:rsidP="00D32B89">
          <w:r w:rsidRPr="00D32B89">
            <w:t xml:space="preserve">Purchased items </w:t>
          </w:r>
          <w:r w:rsidR="008E49E6">
            <w:t>may be</w:t>
          </w:r>
          <w:r w:rsidRPr="00D32B89">
            <w:t xml:space="preserve"> inspected to ensure they meet:</w:t>
          </w:r>
        </w:p>
        <w:p w14:paraId="183B89AA" w14:textId="77777777" w:rsidR="00AC0C27" w:rsidRDefault="00AC0C27" w:rsidP="00246B27">
          <w:pPr>
            <w:pStyle w:val="ListParagraph"/>
            <w:numPr>
              <w:ilvl w:val="0"/>
              <w:numId w:val="7"/>
            </w:numPr>
          </w:pPr>
          <w:r>
            <w:t>Purchase orders</w:t>
          </w:r>
          <w:r w:rsidR="00EE19AB">
            <w:t xml:space="preserve"> and d</w:t>
          </w:r>
          <w:r>
            <w:t xml:space="preserve">elivery </w:t>
          </w:r>
          <w:proofErr w:type="gramStart"/>
          <w:r>
            <w:t>notes;</w:t>
          </w:r>
          <w:proofErr w:type="gramEnd"/>
        </w:p>
        <w:p w14:paraId="3F1CEBB7" w14:textId="5DB07AB5" w:rsidR="00AC0C27" w:rsidRPr="00AC0C27" w:rsidRDefault="0015531B" w:rsidP="00246B27">
          <w:pPr>
            <w:pStyle w:val="ListParagraph"/>
            <w:numPr>
              <w:ilvl w:val="0"/>
              <w:numId w:val="7"/>
            </w:numPr>
            <w:rPr>
              <w:lang w:val="en-US"/>
            </w:rPr>
          </w:pPr>
          <w:r>
            <w:t>Project</w:t>
          </w:r>
          <w:r w:rsidR="00AC0C27">
            <w:t xml:space="preserve"> </w:t>
          </w:r>
          <w:proofErr w:type="gramStart"/>
          <w:r w:rsidR="00AC0C27">
            <w:t>specifications;</w:t>
          </w:r>
          <w:proofErr w:type="gramEnd"/>
          <w:r w:rsidR="00AC0C27">
            <w:t xml:space="preserve"> </w:t>
          </w:r>
        </w:p>
        <w:p w14:paraId="538BA4B8" w14:textId="77777777" w:rsidR="001F3422" w:rsidRPr="004447C4" w:rsidRDefault="00AC0C27" w:rsidP="00246B27">
          <w:pPr>
            <w:pStyle w:val="ListParagraph"/>
            <w:numPr>
              <w:ilvl w:val="0"/>
              <w:numId w:val="7"/>
            </w:numPr>
            <w:rPr>
              <w:lang w:val="en-US"/>
            </w:rPr>
          </w:pPr>
          <w:r>
            <w:t>National or international standards.</w:t>
          </w:r>
        </w:p>
        <w:p w14:paraId="2F3B0D7F" w14:textId="32A8388C" w:rsidR="004447C4" w:rsidRDefault="00670870" w:rsidP="004447C4">
          <w:pPr>
            <w:rPr>
              <w:lang w:val="en-US"/>
            </w:rPr>
          </w:pPr>
          <w:r w:rsidRPr="00670870">
            <w:t>Where needed, risk control measures are included in purchasing data and clearly communicated to suppliers.</w:t>
          </w:r>
        </w:p>
        <w:p w14:paraId="07819523" w14:textId="77777777" w:rsidR="001F3422" w:rsidRPr="00382782" w:rsidRDefault="001F3422" w:rsidP="00C12BF8">
          <w:pPr>
            <w:pStyle w:val="Heading03"/>
          </w:pPr>
          <w:bookmarkStart w:id="56" w:name="_Toc482261356"/>
          <w:r w:rsidRPr="00382782">
            <w:t>Purchasing Information</w:t>
          </w:r>
          <w:bookmarkEnd w:id="56"/>
        </w:p>
        <w:p w14:paraId="02C1DDED" w14:textId="5E085AE4" w:rsidR="00C748E0" w:rsidRPr="00C748E0" w:rsidRDefault="00C748E0" w:rsidP="00C748E0">
          <w:r w:rsidRPr="00C748E0">
            <w:t xml:space="preserve">Manufacturing Made Easy Ltd uses purchase orders to specify the projects or services to be purchased. Authorized </w:t>
          </w:r>
          <w:r>
            <w:t>employees</w:t>
          </w:r>
          <w:r w:rsidRPr="00C748E0">
            <w:t xml:space="preserve"> prepare and review them to ensure requirements are clear before release.</w:t>
          </w:r>
        </w:p>
        <w:p w14:paraId="626B7E66" w14:textId="77777777" w:rsidR="00C748E0" w:rsidRPr="00C748E0" w:rsidRDefault="00C748E0" w:rsidP="00C748E0">
          <w:r w:rsidRPr="00C748E0">
            <w:t>Each purchase order may include:</w:t>
          </w:r>
        </w:p>
        <w:p w14:paraId="531389B1" w14:textId="1985C125" w:rsidR="001F3422" w:rsidRPr="00382782" w:rsidRDefault="001F3422" w:rsidP="00313403">
          <w:pPr>
            <w:pStyle w:val="ListParagraph"/>
            <w:numPr>
              <w:ilvl w:val="0"/>
              <w:numId w:val="3"/>
            </w:numPr>
            <w:rPr>
              <w:color w:val="auto"/>
              <w:lang w:val="en-US"/>
            </w:rPr>
          </w:pPr>
          <w:r w:rsidRPr="00382782">
            <w:rPr>
              <w:lang w:val="en-US"/>
            </w:rPr>
            <w:t xml:space="preserve">Identification of </w:t>
          </w:r>
          <w:r w:rsidR="0015531B">
            <w:rPr>
              <w:lang w:val="en-US"/>
            </w:rPr>
            <w:t>project</w:t>
          </w:r>
          <w:r w:rsidRPr="00382782">
            <w:rPr>
              <w:lang w:val="en-US"/>
            </w:rPr>
            <w:t xml:space="preserve"> or service to be delivered, quantity, delivery date, and </w:t>
          </w:r>
          <w:proofErr w:type="gramStart"/>
          <w:r w:rsidRPr="00382782">
            <w:rPr>
              <w:lang w:val="en-US"/>
            </w:rPr>
            <w:t>cost</w:t>
          </w:r>
          <w:r w:rsidR="00687B11">
            <w:rPr>
              <w:lang w:val="en-US"/>
            </w:rPr>
            <w:t>;</w:t>
          </w:r>
          <w:proofErr w:type="gramEnd"/>
        </w:p>
        <w:p w14:paraId="2F9622AB" w14:textId="701B7CCF" w:rsidR="001F3422" w:rsidRPr="00382782" w:rsidRDefault="001F3422" w:rsidP="00313403">
          <w:pPr>
            <w:pStyle w:val="ListParagraph"/>
            <w:numPr>
              <w:ilvl w:val="0"/>
              <w:numId w:val="3"/>
            </w:numPr>
            <w:rPr>
              <w:lang w:val="en-US"/>
            </w:rPr>
          </w:pPr>
          <w:r w:rsidRPr="00382782">
            <w:rPr>
              <w:lang w:val="en-US"/>
            </w:rPr>
            <w:t xml:space="preserve">Requirements for approval or qualification of </w:t>
          </w:r>
          <w:r w:rsidR="0015531B">
            <w:rPr>
              <w:lang w:val="en-US"/>
            </w:rPr>
            <w:t>project</w:t>
          </w:r>
          <w:r w:rsidRPr="00382782">
            <w:rPr>
              <w:lang w:val="en-US"/>
            </w:rPr>
            <w:t xml:space="preserve">, procedures, processes or </w:t>
          </w:r>
          <w:proofErr w:type="gramStart"/>
          <w:r w:rsidRPr="00382782">
            <w:rPr>
              <w:lang w:val="en-US"/>
            </w:rPr>
            <w:t>equipment</w:t>
          </w:r>
          <w:r w:rsidR="00687B11">
            <w:rPr>
              <w:lang w:val="en-US"/>
            </w:rPr>
            <w:t>;</w:t>
          </w:r>
          <w:proofErr w:type="gramEnd"/>
        </w:p>
        <w:p w14:paraId="2DBCCC05" w14:textId="77777777" w:rsidR="001F3422" w:rsidRPr="000C7D86" w:rsidRDefault="001F3422" w:rsidP="00313403">
          <w:pPr>
            <w:pStyle w:val="ListParagraph"/>
            <w:numPr>
              <w:ilvl w:val="0"/>
              <w:numId w:val="3"/>
            </w:numPr>
            <w:rPr>
              <w:color w:val="auto"/>
              <w:lang w:val="en-US"/>
            </w:rPr>
          </w:pPr>
          <w:r w:rsidRPr="00EB1AE5">
            <w:rPr>
              <w:lang w:val="en-US"/>
            </w:rPr>
            <w:t xml:space="preserve">Requirements </w:t>
          </w:r>
          <w:r>
            <w:rPr>
              <w:lang w:val="en-US"/>
            </w:rPr>
            <w:t>of the q</w:t>
          </w:r>
          <w:r w:rsidRPr="00EB1AE5">
            <w:rPr>
              <w:lang w:val="en-US"/>
            </w:rPr>
            <w:t>uality management system</w:t>
          </w:r>
          <w:r>
            <w:rPr>
              <w:lang w:val="en-US"/>
            </w:rPr>
            <w:t xml:space="preserve"> and</w:t>
          </w:r>
          <w:r w:rsidRPr="00EB1AE5">
            <w:rPr>
              <w:lang w:val="en-US"/>
            </w:rPr>
            <w:t xml:space="preserve"> the qualification of personnel</w:t>
          </w:r>
          <w:r w:rsidR="00687B11">
            <w:rPr>
              <w:lang w:val="en-US"/>
            </w:rPr>
            <w:t>.</w:t>
          </w:r>
        </w:p>
        <w:p w14:paraId="3EEBA3BF" w14:textId="5F1589EA" w:rsidR="00B92CD4" w:rsidRDefault="00B92CD4" w:rsidP="007044B9">
          <w:r w:rsidRPr="00B92CD4">
            <w:t>When needed, supplier responsibilities for risk management and specific risk controls are included and clearly communicated.</w:t>
          </w:r>
        </w:p>
        <w:p w14:paraId="5858CE6B" w14:textId="77777777" w:rsidR="00B92CD4" w:rsidRDefault="00B92CD4">
          <w:pPr>
            <w:autoSpaceDE/>
            <w:autoSpaceDN/>
            <w:adjustRightInd/>
            <w:spacing w:before="0" w:after="0" w:line="240" w:lineRule="auto"/>
            <w:jc w:val="left"/>
          </w:pPr>
          <w:r>
            <w:br w:type="page"/>
          </w:r>
        </w:p>
        <w:p w14:paraId="70F5BE9C" w14:textId="77777777" w:rsidR="00EE19AB" w:rsidRPr="00382782" w:rsidRDefault="00EE19AB" w:rsidP="00EE19AB">
          <w:pPr>
            <w:spacing w:before="80" w:after="80"/>
            <w:rPr>
              <w:rStyle w:val="SubtleEmphasis"/>
            </w:rPr>
          </w:pPr>
          <w:r w:rsidRPr="00B35A00">
            <w:rPr>
              <w:rStyle w:val="SubtleEmphasis"/>
            </w:rPr>
            <w:lastRenderedPageBreak/>
            <w:t>Supporting</w:t>
          </w:r>
          <w:r w:rsidRPr="00382782">
            <w:rPr>
              <w:rStyle w:val="SubtleEmphasis"/>
            </w:rPr>
            <w:t xml:space="preserve"> documentation:</w:t>
          </w:r>
        </w:p>
        <w:tbl>
          <w:tblPr>
            <w:tblW w:w="9639"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851"/>
            <w:gridCol w:w="8788"/>
          </w:tblGrid>
          <w:tr w:rsidR="00EE19AB" w:rsidRPr="00382782" w14:paraId="6DB6E367" w14:textId="77777777" w:rsidTr="00525D68">
            <w:trPr>
              <w:trHeight w:val="284"/>
            </w:trPr>
            <w:tc>
              <w:tcPr>
                <w:tcW w:w="851" w:type="dxa"/>
                <w:shd w:val="clear" w:color="auto" w:fill="69676D" w:themeFill="text2"/>
                <w:vAlign w:val="center"/>
              </w:tcPr>
              <w:p w14:paraId="1E9E59EA" w14:textId="77777777" w:rsidR="00EE19AB" w:rsidRPr="00D6594C" w:rsidRDefault="00EE19AB" w:rsidP="00525D68">
                <w:pPr>
                  <w:pStyle w:val="NoSpacing"/>
                  <w:rPr>
                    <w:rFonts w:ascii="Segoe UI" w:hAnsi="Segoe UI" w:cs="Segoe UI"/>
                    <w:color w:val="FFFFFF" w:themeColor="background1"/>
                    <w:sz w:val="18"/>
                    <w:szCs w:val="18"/>
                  </w:rPr>
                </w:pPr>
                <w:r w:rsidRPr="00D6594C">
                  <w:rPr>
                    <w:rFonts w:ascii="Segoe UI" w:hAnsi="Segoe UI" w:cs="Segoe UI"/>
                    <w:color w:val="FFFFFF" w:themeColor="background1"/>
                    <w:sz w:val="18"/>
                    <w:szCs w:val="18"/>
                  </w:rPr>
                  <w:t>Ref.</w:t>
                </w:r>
              </w:p>
            </w:tc>
            <w:tc>
              <w:tcPr>
                <w:tcW w:w="8788" w:type="dxa"/>
                <w:shd w:val="clear" w:color="auto" w:fill="69676D" w:themeFill="text2"/>
                <w:vAlign w:val="center"/>
              </w:tcPr>
              <w:p w14:paraId="3BEC2792" w14:textId="77777777" w:rsidR="00EE19AB" w:rsidRPr="00D6594C" w:rsidRDefault="00EE19AB" w:rsidP="00525D68">
                <w:pPr>
                  <w:pStyle w:val="NoSpacing"/>
                  <w:rPr>
                    <w:rFonts w:ascii="Segoe UI" w:hAnsi="Segoe UI" w:cs="Segoe UI"/>
                    <w:color w:val="FFFFFF" w:themeColor="background1"/>
                    <w:sz w:val="18"/>
                    <w:szCs w:val="18"/>
                  </w:rPr>
                </w:pPr>
                <w:r w:rsidRPr="00D6594C">
                  <w:rPr>
                    <w:rFonts w:ascii="Segoe UI" w:hAnsi="Segoe UI" w:cs="Segoe UI"/>
                    <w:color w:val="FFFFFF" w:themeColor="background1"/>
                    <w:sz w:val="18"/>
                    <w:szCs w:val="18"/>
                  </w:rPr>
                  <w:t>Title &amp; Description</w:t>
                </w:r>
              </w:p>
            </w:tc>
          </w:tr>
          <w:tr w:rsidR="00EE19AB" w:rsidRPr="00382782" w14:paraId="75F70A2C" w14:textId="77777777" w:rsidTr="0002711F">
            <w:trPr>
              <w:trHeight w:val="340"/>
            </w:trPr>
            <w:tc>
              <w:tcPr>
                <w:tcW w:w="851" w:type="dxa"/>
                <w:shd w:val="clear" w:color="auto" w:fill="F2F2F2" w:themeFill="background1" w:themeFillShade="F2"/>
                <w:vAlign w:val="center"/>
              </w:tcPr>
              <w:p w14:paraId="1C3EDEAE" w14:textId="77777777" w:rsidR="00EE19AB" w:rsidRPr="00382782" w:rsidRDefault="00EE19AB" w:rsidP="00525D68">
                <w:pPr>
                  <w:spacing w:before="0" w:after="0"/>
                  <w:rPr>
                    <w:sz w:val="18"/>
                    <w:lang w:val="en-US"/>
                  </w:rPr>
                </w:pPr>
                <w:r>
                  <w:rPr>
                    <w:sz w:val="18"/>
                    <w:lang w:val="en-US"/>
                  </w:rPr>
                  <w:t>06</w:t>
                </w:r>
              </w:p>
            </w:tc>
            <w:tc>
              <w:tcPr>
                <w:tcW w:w="8788" w:type="dxa"/>
                <w:shd w:val="clear" w:color="auto" w:fill="F2F2F2" w:themeFill="background1" w:themeFillShade="F2"/>
                <w:vAlign w:val="center"/>
              </w:tcPr>
              <w:p w14:paraId="32F18138" w14:textId="77777777" w:rsidR="00EE19AB" w:rsidRPr="00382782" w:rsidRDefault="00EE19AB" w:rsidP="00525D68">
                <w:pPr>
                  <w:spacing w:before="0" w:after="0"/>
                  <w:jc w:val="left"/>
                  <w:rPr>
                    <w:sz w:val="18"/>
                    <w:lang w:val="en-US"/>
                  </w:rPr>
                </w:pPr>
                <w:r w:rsidRPr="00382782">
                  <w:rPr>
                    <w:sz w:val="18"/>
                    <w:lang w:val="en-US"/>
                  </w:rPr>
                  <w:t xml:space="preserve">Purchasing </w:t>
                </w:r>
                <w:r>
                  <w:rPr>
                    <w:sz w:val="18"/>
                    <w:lang w:val="en-US"/>
                  </w:rPr>
                  <w:t xml:space="preserve">&amp; Procurement </w:t>
                </w:r>
                <w:r w:rsidRPr="00382782">
                  <w:rPr>
                    <w:sz w:val="18"/>
                    <w:lang w:val="en-US"/>
                  </w:rPr>
                  <w:t>Procedure</w:t>
                </w:r>
              </w:p>
            </w:tc>
          </w:tr>
        </w:tbl>
        <w:p w14:paraId="40C9A4A0" w14:textId="54B3C84A" w:rsidR="00755B17" w:rsidRDefault="00755B17" w:rsidP="004D381C">
          <w:pPr>
            <w:pStyle w:val="Heading02"/>
            <w:spacing w:before="120"/>
            <w:ind w:left="578" w:hanging="578"/>
          </w:pPr>
          <w:bookmarkStart w:id="57" w:name="_Toc482261364"/>
          <w:r>
            <w:t xml:space="preserve">Release of </w:t>
          </w:r>
          <w:r w:rsidR="0015531B">
            <w:t>Project</w:t>
          </w:r>
          <w:r w:rsidR="00232580">
            <w:t>s</w:t>
          </w:r>
          <w:r>
            <w:t xml:space="preserve"> </w:t>
          </w:r>
          <w:r w:rsidR="004D381C">
            <w:t>&amp;</w:t>
          </w:r>
          <w:r>
            <w:t xml:space="preserve"> Services</w:t>
          </w:r>
          <w:bookmarkEnd w:id="57"/>
        </w:p>
        <w:p w14:paraId="74330DB9" w14:textId="77777777" w:rsidR="001A65CE" w:rsidRPr="001A65CE" w:rsidRDefault="001A65CE" w:rsidP="001A65CE">
          <w:r w:rsidRPr="001A65CE">
            <w:t>The Quality Manager is responsible for planning and managing inspections and tests to ensure project requirements are met at each stage.</w:t>
          </w:r>
        </w:p>
        <w:p w14:paraId="65A263B9" w14:textId="77777777" w:rsidR="001A65CE" w:rsidRPr="001A65CE" w:rsidRDefault="001A65CE" w:rsidP="001A65CE">
          <w:r w:rsidRPr="001A65CE">
            <w:t>Projects are not used until verified, unless temporarily released under controlled conditions pending final checks.</w:t>
          </w:r>
        </w:p>
        <w:p w14:paraId="21D8913E" w14:textId="77777777" w:rsidR="001A65CE" w:rsidRPr="001A65CE" w:rsidRDefault="001A65CE" w:rsidP="001A65CE">
          <w:r w:rsidRPr="001A65CE">
            <w:t>If sampling is used for inspection, the plan is statistically valid and prevents acceptance of nonconforming items. Customer approval is obtained if required.</w:t>
          </w:r>
        </w:p>
        <w:p w14:paraId="0C48B39F" w14:textId="77777777" w:rsidR="001A65CE" w:rsidRPr="001A65CE" w:rsidRDefault="001A65CE" w:rsidP="001A65CE">
          <w:r w:rsidRPr="001A65CE">
            <w:t>Project release is authorized only after all planned checks are completed, unless approved by management or the customer. Records of authorization and acceptance criteria are maintained, including:</w:t>
          </w:r>
        </w:p>
        <w:p w14:paraId="47956D40" w14:textId="77777777" w:rsidR="0052356A" w:rsidRPr="00382782" w:rsidRDefault="0052356A" w:rsidP="00246B27">
          <w:pPr>
            <w:pStyle w:val="ListParagraph"/>
            <w:numPr>
              <w:ilvl w:val="0"/>
              <w:numId w:val="9"/>
            </w:numPr>
            <w:autoSpaceDE w:val="0"/>
            <w:autoSpaceDN w:val="0"/>
            <w:adjustRightInd w:val="0"/>
            <w:spacing w:before="80" w:after="80"/>
            <w:ind w:left="714" w:hanging="357"/>
            <w:rPr>
              <w:lang w:val="en-US"/>
            </w:rPr>
          </w:pPr>
          <w:r w:rsidRPr="00382782">
            <w:rPr>
              <w:lang w:val="en-US"/>
            </w:rPr>
            <w:t xml:space="preserve">Criteria for acceptance and </w:t>
          </w:r>
          <w:proofErr w:type="gramStart"/>
          <w:r w:rsidRPr="00382782">
            <w:rPr>
              <w:lang w:val="en-US"/>
            </w:rPr>
            <w:t>rejection</w:t>
          </w:r>
          <w:r w:rsidR="00E071DA">
            <w:rPr>
              <w:lang w:val="en-US"/>
            </w:rPr>
            <w:t>;</w:t>
          </w:r>
          <w:proofErr w:type="gramEnd"/>
        </w:p>
        <w:p w14:paraId="4A8D12DB" w14:textId="77777777" w:rsidR="0052356A" w:rsidRPr="00382782" w:rsidRDefault="0052356A" w:rsidP="00246B27">
          <w:pPr>
            <w:pStyle w:val="ListParagraph"/>
            <w:numPr>
              <w:ilvl w:val="0"/>
              <w:numId w:val="9"/>
            </w:numPr>
            <w:autoSpaceDE w:val="0"/>
            <w:autoSpaceDN w:val="0"/>
            <w:adjustRightInd w:val="0"/>
            <w:spacing w:before="80" w:after="80"/>
            <w:ind w:left="714" w:hanging="357"/>
            <w:rPr>
              <w:lang w:val="en-US"/>
            </w:rPr>
          </w:pPr>
          <w:r w:rsidRPr="00382782">
            <w:rPr>
              <w:lang w:val="en-US"/>
            </w:rPr>
            <w:t xml:space="preserve">Locations in the process sequence where measurement and testing operations were </w:t>
          </w:r>
          <w:proofErr w:type="gramStart"/>
          <w:r w:rsidRPr="00382782">
            <w:rPr>
              <w:lang w:val="en-US"/>
            </w:rPr>
            <w:t>performed</w:t>
          </w:r>
          <w:r w:rsidR="00E071DA">
            <w:rPr>
              <w:lang w:val="en-US"/>
            </w:rPr>
            <w:t>;</w:t>
          </w:r>
          <w:proofErr w:type="gramEnd"/>
        </w:p>
        <w:p w14:paraId="211936E6" w14:textId="77777777" w:rsidR="0052356A" w:rsidRPr="00382782" w:rsidRDefault="0052356A" w:rsidP="00246B27">
          <w:pPr>
            <w:pStyle w:val="ListParagraph"/>
            <w:numPr>
              <w:ilvl w:val="0"/>
              <w:numId w:val="9"/>
            </w:numPr>
            <w:autoSpaceDE w:val="0"/>
            <w:autoSpaceDN w:val="0"/>
            <w:adjustRightInd w:val="0"/>
            <w:spacing w:before="80" w:after="80"/>
            <w:ind w:left="714" w:hanging="357"/>
            <w:rPr>
              <w:lang w:val="en-US"/>
            </w:rPr>
          </w:pPr>
          <w:r w:rsidRPr="00382782">
            <w:rPr>
              <w:lang w:val="en-US"/>
            </w:rPr>
            <w:t xml:space="preserve">Types of measurement instruments used, including any instructions associated with their </w:t>
          </w:r>
          <w:proofErr w:type="gramStart"/>
          <w:r w:rsidRPr="00382782">
            <w:rPr>
              <w:lang w:val="en-US"/>
            </w:rPr>
            <w:t>use</w:t>
          </w:r>
          <w:r w:rsidR="00E071DA">
            <w:rPr>
              <w:lang w:val="en-US"/>
            </w:rPr>
            <w:t>;</w:t>
          </w:r>
          <w:proofErr w:type="gramEnd"/>
        </w:p>
        <w:p w14:paraId="5F5BD923" w14:textId="77777777" w:rsidR="0052356A" w:rsidRPr="00382782" w:rsidRDefault="0052356A" w:rsidP="00246B27">
          <w:pPr>
            <w:pStyle w:val="ListParagraph"/>
            <w:numPr>
              <w:ilvl w:val="0"/>
              <w:numId w:val="9"/>
            </w:numPr>
            <w:autoSpaceDE w:val="0"/>
            <w:autoSpaceDN w:val="0"/>
            <w:adjustRightInd w:val="0"/>
            <w:spacing w:before="80" w:after="80"/>
            <w:ind w:left="714" w:hanging="357"/>
            <w:rPr>
              <w:lang w:val="en-US"/>
            </w:rPr>
          </w:pPr>
          <w:r w:rsidRPr="00382782">
            <w:rPr>
              <w:lang w:val="en-US"/>
            </w:rPr>
            <w:t xml:space="preserve">Test records showing actual test results </w:t>
          </w:r>
          <w:proofErr w:type="gramStart"/>
          <w:r w:rsidRPr="00382782">
            <w:rPr>
              <w:lang w:val="en-US"/>
            </w:rPr>
            <w:t>where</w:t>
          </w:r>
          <w:proofErr w:type="gramEnd"/>
          <w:r w:rsidRPr="00382782">
            <w:rPr>
              <w:lang w:val="en-US"/>
            </w:rPr>
            <w:t xml:space="preserve"> required by the specification or acceptance test plan</w:t>
          </w:r>
          <w:r w:rsidR="00E071DA">
            <w:rPr>
              <w:lang w:val="en-US"/>
            </w:rPr>
            <w:t>.</w:t>
          </w:r>
        </w:p>
        <w:p w14:paraId="61A60DC5" w14:textId="77777777" w:rsidR="001F3422" w:rsidRDefault="00755B17" w:rsidP="009E50BF">
          <w:pPr>
            <w:pStyle w:val="Heading02"/>
            <w:spacing w:before="120"/>
            <w:ind w:left="578" w:hanging="578"/>
          </w:pPr>
          <w:bookmarkStart w:id="58" w:name="_Toc482261365"/>
          <w:r>
            <w:t xml:space="preserve">Control of </w:t>
          </w:r>
          <w:r w:rsidR="001F3422">
            <w:t xml:space="preserve">Non-conforming </w:t>
          </w:r>
          <w:r>
            <w:t>Outputs</w:t>
          </w:r>
          <w:bookmarkEnd w:id="58"/>
        </w:p>
        <w:p w14:paraId="673B0CE2" w14:textId="77777777" w:rsidR="001C2CA1" w:rsidRPr="001C2CA1" w:rsidRDefault="001C2CA1" w:rsidP="001C2CA1">
          <w:r w:rsidRPr="001C2CA1">
            <w:t>Manufacturing Made Easy Ltd identifies and controls nonconforming outputs to prevent unintended use or delivery. The issue is analyzed, and root causes are investigated.</w:t>
          </w:r>
        </w:p>
        <w:p w14:paraId="5F6A16B6" w14:textId="77777777" w:rsidR="001C2CA1" w:rsidRPr="001C2CA1" w:rsidRDefault="001C2CA1" w:rsidP="001C2CA1">
          <w:r w:rsidRPr="001C2CA1">
            <w:t>Corrective actions are taken to prevent recurrence, and the output is rechecked for conformity. Records of nonconformities, responsible authorities, actions taken, and any approved concessions are maintained.</w:t>
          </w:r>
        </w:p>
        <w:p w14:paraId="5E3A8690" w14:textId="77777777" w:rsidR="0052356A" w:rsidRPr="00382782" w:rsidRDefault="0052356A" w:rsidP="00580C71">
          <w:pPr>
            <w:spacing w:before="80" w:after="80"/>
            <w:rPr>
              <w:rStyle w:val="SubtleEmphasis"/>
            </w:rPr>
          </w:pPr>
          <w:r w:rsidRPr="00382782">
            <w:rPr>
              <w:rStyle w:val="SubtleEmphasis"/>
            </w:rPr>
            <w:t>Supporting documentation:</w:t>
          </w:r>
        </w:p>
        <w:tbl>
          <w:tblPr>
            <w:tblW w:w="9639"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851"/>
            <w:gridCol w:w="8788"/>
          </w:tblGrid>
          <w:tr w:rsidR="005869FA" w:rsidRPr="00014D6E" w14:paraId="55AB5D87" w14:textId="77777777" w:rsidTr="00D50A99">
            <w:trPr>
              <w:trHeight w:val="284"/>
            </w:trPr>
            <w:tc>
              <w:tcPr>
                <w:tcW w:w="851" w:type="dxa"/>
                <w:shd w:val="clear" w:color="auto" w:fill="69676D" w:themeFill="text2"/>
                <w:vAlign w:val="center"/>
              </w:tcPr>
              <w:p w14:paraId="0649224D" w14:textId="77777777" w:rsidR="005869FA" w:rsidRPr="00D6594C" w:rsidRDefault="005869FA" w:rsidP="006C7FE0">
                <w:pPr>
                  <w:pStyle w:val="NoSpacing"/>
                  <w:rPr>
                    <w:rFonts w:ascii="Segoe UI" w:hAnsi="Segoe UI" w:cs="Segoe UI"/>
                    <w:color w:val="FFFFFF" w:themeColor="background1"/>
                    <w:sz w:val="18"/>
                    <w:szCs w:val="18"/>
                  </w:rPr>
                </w:pPr>
                <w:r w:rsidRPr="00D6594C">
                  <w:rPr>
                    <w:rFonts w:ascii="Segoe UI" w:hAnsi="Segoe UI" w:cs="Segoe UI"/>
                    <w:color w:val="FFFFFF" w:themeColor="background1"/>
                    <w:sz w:val="18"/>
                    <w:szCs w:val="18"/>
                  </w:rPr>
                  <w:t>Ref.</w:t>
                </w:r>
              </w:p>
            </w:tc>
            <w:tc>
              <w:tcPr>
                <w:tcW w:w="8788" w:type="dxa"/>
                <w:shd w:val="clear" w:color="auto" w:fill="69676D" w:themeFill="text2"/>
                <w:vAlign w:val="center"/>
              </w:tcPr>
              <w:p w14:paraId="3EB58B3C" w14:textId="77777777" w:rsidR="005869FA" w:rsidRPr="00D6594C" w:rsidRDefault="005869FA" w:rsidP="005869FA">
                <w:pPr>
                  <w:pStyle w:val="NoSpacing"/>
                  <w:rPr>
                    <w:rFonts w:ascii="Segoe UI" w:hAnsi="Segoe UI" w:cs="Segoe UI"/>
                    <w:color w:val="FFFFFF" w:themeColor="background1"/>
                    <w:sz w:val="18"/>
                    <w:szCs w:val="18"/>
                  </w:rPr>
                </w:pPr>
                <w:r w:rsidRPr="00D6594C">
                  <w:rPr>
                    <w:rFonts w:ascii="Segoe UI" w:hAnsi="Segoe UI" w:cs="Segoe UI"/>
                    <w:color w:val="FFFFFF" w:themeColor="background1"/>
                    <w:sz w:val="18"/>
                    <w:szCs w:val="18"/>
                  </w:rPr>
                  <w:t>Title &amp; Description</w:t>
                </w:r>
              </w:p>
            </w:tc>
          </w:tr>
          <w:tr w:rsidR="005869FA" w:rsidRPr="00382782" w14:paraId="19FB1771" w14:textId="77777777" w:rsidTr="0002711F">
            <w:trPr>
              <w:trHeight w:val="340"/>
            </w:trPr>
            <w:tc>
              <w:tcPr>
                <w:tcW w:w="851" w:type="dxa"/>
                <w:shd w:val="clear" w:color="auto" w:fill="F2F2F2" w:themeFill="background1" w:themeFillShade="F2"/>
                <w:vAlign w:val="center"/>
              </w:tcPr>
              <w:p w14:paraId="2A2FF0FE" w14:textId="77777777" w:rsidR="005869FA" w:rsidRPr="00382782" w:rsidRDefault="005869FA" w:rsidP="005869FA">
                <w:pPr>
                  <w:spacing w:before="0" w:after="0"/>
                  <w:rPr>
                    <w:sz w:val="18"/>
                    <w:lang w:val="en-US"/>
                  </w:rPr>
                </w:pPr>
                <w:r>
                  <w:rPr>
                    <w:sz w:val="18"/>
                    <w:lang w:val="en-US"/>
                  </w:rPr>
                  <w:t>0</w:t>
                </w:r>
                <w:r w:rsidR="00231CB3">
                  <w:rPr>
                    <w:sz w:val="18"/>
                    <w:lang w:val="en-US"/>
                  </w:rPr>
                  <w:t>7</w:t>
                </w:r>
              </w:p>
            </w:tc>
            <w:tc>
              <w:tcPr>
                <w:tcW w:w="8788" w:type="dxa"/>
                <w:shd w:val="clear" w:color="auto" w:fill="F2F2F2" w:themeFill="background1" w:themeFillShade="F2"/>
                <w:vAlign w:val="center"/>
              </w:tcPr>
              <w:p w14:paraId="0C3CF7CC" w14:textId="77777777" w:rsidR="005869FA" w:rsidRPr="00382782" w:rsidRDefault="005869FA" w:rsidP="00231CB3">
                <w:pPr>
                  <w:spacing w:before="0" w:after="0"/>
                  <w:jc w:val="left"/>
                  <w:rPr>
                    <w:sz w:val="18"/>
                    <w:lang w:val="en-US"/>
                  </w:rPr>
                </w:pPr>
                <w:r w:rsidRPr="00382782">
                  <w:rPr>
                    <w:sz w:val="18"/>
                    <w:lang w:val="en-US"/>
                  </w:rPr>
                  <w:t>Non</w:t>
                </w:r>
                <w:r>
                  <w:rPr>
                    <w:sz w:val="18"/>
                    <w:lang w:val="en-US"/>
                  </w:rPr>
                  <w:t>-</w:t>
                </w:r>
                <w:r w:rsidRPr="00382782">
                  <w:rPr>
                    <w:sz w:val="18"/>
                    <w:lang w:val="en-US"/>
                  </w:rPr>
                  <w:t xml:space="preserve">conforming </w:t>
                </w:r>
                <w:r w:rsidR="00231CB3">
                  <w:rPr>
                    <w:sz w:val="18"/>
                    <w:lang w:val="en-US"/>
                  </w:rPr>
                  <w:t xml:space="preserve">&amp; Corrective Action </w:t>
                </w:r>
                <w:r w:rsidRPr="00382782">
                  <w:rPr>
                    <w:sz w:val="18"/>
                    <w:lang w:val="en-US"/>
                  </w:rPr>
                  <w:t>Procedure</w:t>
                </w:r>
              </w:p>
            </w:tc>
          </w:tr>
        </w:tbl>
        <w:p w14:paraId="6216FC5F" w14:textId="77777777" w:rsidR="001F3422" w:rsidRPr="00382782" w:rsidRDefault="00CC2579" w:rsidP="00C12BF8">
          <w:pPr>
            <w:pStyle w:val="Heading01"/>
          </w:pPr>
          <w:bookmarkStart w:id="59" w:name="_Toc482261366"/>
          <w:r>
            <w:t>Performance Evaluation</w:t>
          </w:r>
          <w:bookmarkEnd w:id="59"/>
        </w:p>
        <w:p w14:paraId="26DCBAB4" w14:textId="77777777" w:rsidR="001F3422" w:rsidRDefault="001F3422" w:rsidP="00C12BF8">
          <w:pPr>
            <w:pStyle w:val="Heading02"/>
          </w:pPr>
          <w:bookmarkStart w:id="60" w:name="_Toc482261367"/>
          <w:r>
            <w:t xml:space="preserve">Monitoring, Measurement, Analysis </w:t>
          </w:r>
          <w:r w:rsidR="00D40587">
            <w:t>&amp;</w:t>
          </w:r>
          <w:r>
            <w:t xml:space="preserve"> Evaluation</w:t>
          </w:r>
          <w:bookmarkEnd w:id="60"/>
        </w:p>
        <w:p w14:paraId="7CF35E55" w14:textId="77777777" w:rsidR="00CF77A1" w:rsidRDefault="00CF77A1" w:rsidP="00C12BF8">
          <w:pPr>
            <w:pStyle w:val="Heading03"/>
          </w:pPr>
          <w:bookmarkStart w:id="61" w:name="_Toc482261368"/>
          <w:r>
            <w:t>General</w:t>
          </w:r>
          <w:bookmarkEnd w:id="61"/>
        </w:p>
        <w:p w14:paraId="1F76E601" w14:textId="0A69E0BD" w:rsidR="00D158A8" w:rsidRDefault="00AA1D83" w:rsidP="0052356A">
          <w:pPr>
            <w:rPr>
              <w:lang w:val="en-US"/>
            </w:rPr>
          </w:pPr>
          <w:r w:rsidRPr="00AA1D83">
            <w:rPr>
              <w:color w:val="auto"/>
            </w:rPr>
            <w:t>Manufacturing Made Easy Ltd determines what aspects of the QMS and processes need to be monitored, measured, and evaluated. Frequency and methods are based on:</w:t>
          </w:r>
        </w:p>
        <w:p w14:paraId="2F628969" w14:textId="77777777" w:rsidR="00D158A8" w:rsidRDefault="00D158A8" w:rsidP="00246B27">
          <w:pPr>
            <w:pStyle w:val="ListParagraph"/>
            <w:numPr>
              <w:ilvl w:val="0"/>
              <w:numId w:val="18"/>
            </w:numPr>
            <w:rPr>
              <w:lang w:val="en-US"/>
            </w:rPr>
          </w:pPr>
          <w:r>
            <w:rPr>
              <w:lang w:val="en-US"/>
            </w:rPr>
            <w:t xml:space="preserve">Statutory and regulatory </w:t>
          </w:r>
          <w:proofErr w:type="gramStart"/>
          <w:r>
            <w:rPr>
              <w:lang w:val="en-US"/>
            </w:rPr>
            <w:t>requirements;</w:t>
          </w:r>
          <w:proofErr w:type="gramEnd"/>
        </w:p>
        <w:p w14:paraId="723E3AD6" w14:textId="77777777" w:rsidR="00D158A8" w:rsidRDefault="00D158A8" w:rsidP="00246B27">
          <w:pPr>
            <w:pStyle w:val="ListParagraph"/>
            <w:numPr>
              <w:ilvl w:val="0"/>
              <w:numId w:val="18"/>
            </w:numPr>
            <w:rPr>
              <w:lang w:val="en-US"/>
            </w:rPr>
          </w:pPr>
          <w:r>
            <w:rPr>
              <w:lang w:val="en-US"/>
            </w:rPr>
            <w:t xml:space="preserve">Customer </w:t>
          </w:r>
          <w:r w:rsidR="00040A5C">
            <w:rPr>
              <w:lang w:val="en-US"/>
            </w:rPr>
            <w:t xml:space="preserve">feedback </w:t>
          </w:r>
          <w:r w:rsidR="003A04D1">
            <w:rPr>
              <w:lang w:val="en-US"/>
            </w:rPr>
            <w:t xml:space="preserve">and specification </w:t>
          </w:r>
          <w:proofErr w:type="gramStart"/>
          <w:r>
            <w:rPr>
              <w:lang w:val="en-US"/>
            </w:rPr>
            <w:t>requirements;</w:t>
          </w:r>
          <w:proofErr w:type="gramEnd"/>
        </w:p>
        <w:p w14:paraId="58641EB3" w14:textId="77777777" w:rsidR="00D158A8" w:rsidRDefault="00D158A8" w:rsidP="00246B27">
          <w:pPr>
            <w:pStyle w:val="ListParagraph"/>
            <w:numPr>
              <w:ilvl w:val="0"/>
              <w:numId w:val="18"/>
            </w:numPr>
            <w:rPr>
              <w:lang w:val="en-US"/>
            </w:rPr>
          </w:pPr>
          <w:r>
            <w:rPr>
              <w:lang w:val="en-US"/>
            </w:rPr>
            <w:t xml:space="preserve">Process </w:t>
          </w:r>
          <w:r w:rsidR="003A04D1">
            <w:rPr>
              <w:lang w:val="en-US"/>
            </w:rPr>
            <w:t xml:space="preserve">and QMS </w:t>
          </w:r>
          <w:proofErr w:type="gramStart"/>
          <w:r>
            <w:rPr>
              <w:lang w:val="en-US"/>
            </w:rPr>
            <w:t>requirements;</w:t>
          </w:r>
          <w:proofErr w:type="gramEnd"/>
        </w:p>
        <w:p w14:paraId="13FA95B7" w14:textId="77777777" w:rsidR="00D158A8" w:rsidRDefault="00D158A8" w:rsidP="00246B27">
          <w:pPr>
            <w:pStyle w:val="ListParagraph"/>
            <w:numPr>
              <w:ilvl w:val="0"/>
              <w:numId w:val="18"/>
            </w:numPr>
            <w:rPr>
              <w:lang w:val="en-US"/>
            </w:rPr>
          </w:pPr>
          <w:r>
            <w:rPr>
              <w:lang w:val="en-US"/>
            </w:rPr>
            <w:t xml:space="preserve">Process performance and audit </w:t>
          </w:r>
          <w:proofErr w:type="gramStart"/>
          <w:r>
            <w:rPr>
              <w:lang w:val="en-US"/>
            </w:rPr>
            <w:t>results;</w:t>
          </w:r>
          <w:proofErr w:type="gramEnd"/>
        </w:p>
        <w:p w14:paraId="0F4E5B69" w14:textId="77777777" w:rsidR="00D158A8" w:rsidRDefault="00D158A8" w:rsidP="00246B27">
          <w:pPr>
            <w:pStyle w:val="ListParagraph"/>
            <w:numPr>
              <w:ilvl w:val="0"/>
              <w:numId w:val="18"/>
            </w:numPr>
            <w:rPr>
              <w:lang w:val="en-US"/>
            </w:rPr>
          </w:pPr>
          <w:r>
            <w:rPr>
              <w:lang w:val="en-US"/>
            </w:rPr>
            <w:t xml:space="preserve">Level of risk and types of control </w:t>
          </w:r>
          <w:proofErr w:type="gramStart"/>
          <w:r>
            <w:rPr>
              <w:lang w:val="en-US"/>
            </w:rPr>
            <w:t>measure;</w:t>
          </w:r>
          <w:proofErr w:type="gramEnd"/>
        </w:p>
        <w:p w14:paraId="4C157B06" w14:textId="77777777" w:rsidR="00040A5C" w:rsidRDefault="00040A5C" w:rsidP="00246B27">
          <w:pPr>
            <w:pStyle w:val="ListParagraph"/>
            <w:numPr>
              <w:ilvl w:val="0"/>
              <w:numId w:val="18"/>
            </w:numPr>
            <w:rPr>
              <w:lang w:val="en-US"/>
            </w:rPr>
          </w:pPr>
          <w:r>
            <w:rPr>
              <w:lang w:val="en-US"/>
            </w:rPr>
            <w:t xml:space="preserve">Trends in non-conformities or corrective </w:t>
          </w:r>
          <w:proofErr w:type="gramStart"/>
          <w:r>
            <w:rPr>
              <w:lang w:val="en-US"/>
            </w:rPr>
            <w:t>actions;</w:t>
          </w:r>
          <w:proofErr w:type="gramEnd"/>
        </w:p>
        <w:p w14:paraId="6F1D71A3" w14:textId="20A628AB" w:rsidR="00D158A8" w:rsidRDefault="00D158A8" w:rsidP="00246B27">
          <w:pPr>
            <w:pStyle w:val="ListParagraph"/>
            <w:numPr>
              <w:ilvl w:val="0"/>
              <w:numId w:val="18"/>
            </w:numPr>
            <w:rPr>
              <w:lang w:val="en-US"/>
            </w:rPr>
          </w:pPr>
          <w:r>
            <w:rPr>
              <w:lang w:val="en-US"/>
            </w:rPr>
            <w:t xml:space="preserve">Criticality for </w:t>
          </w:r>
          <w:r w:rsidR="0015531B">
            <w:rPr>
              <w:lang w:val="en-US"/>
            </w:rPr>
            <w:t>project</w:t>
          </w:r>
          <w:r>
            <w:rPr>
              <w:lang w:val="en-US"/>
            </w:rPr>
            <w:t xml:space="preserve"> conform</w:t>
          </w:r>
          <w:r w:rsidR="00040A5C">
            <w:rPr>
              <w:lang w:val="en-US"/>
            </w:rPr>
            <w:t>ity</w:t>
          </w:r>
          <w:r>
            <w:rPr>
              <w:lang w:val="en-US"/>
            </w:rPr>
            <w:t>.</w:t>
          </w:r>
        </w:p>
        <w:p w14:paraId="579D7FF6" w14:textId="1AEDC7E8" w:rsidR="0052356A" w:rsidRPr="00382782" w:rsidRDefault="00143D9E" w:rsidP="0052356A">
          <w:pPr>
            <w:rPr>
              <w:lang w:val="en-US"/>
            </w:rPr>
          </w:pPr>
          <w:r w:rsidRPr="00143D9E">
            <w:lastRenderedPageBreak/>
            <w:t xml:space="preserve">Monitoring results are documented and </w:t>
          </w:r>
          <w:proofErr w:type="spellStart"/>
          <w:r w:rsidRPr="00143D9E">
            <w:t>analyzed</w:t>
          </w:r>
          <w:proofErr w:type="spellEnd"/>
          <w:r w:rsidRPr="00143D9E">
            <w:t xml:space="preserve"> to assess effectiveness and identify improvements.</w:t>
          </w:r>
        </w:p>
        <w:p w14:paraId="310D25AB" w14:textId="77777777" w:rsidR="0052356A" w:rsidRPr="00040A5C" w:rsidRDefault="0052356A" w:rsidP="00246B27">
          <w:pPr>
            <w:pStyle w:val="ListParagraph"/>
            <w:numPr>
              <w:ilvl w:val="0"/>
              <w:numId w:val="21"/>
            </w:numPr>
            <w:rPr>
              <w:lang w:val="en-US"/>
            </w:rPr>
          </w:pPr>
          <w:r w:rsidRPr="00040A5C">
            <w:rPr>
              <w:lang w:val="en-US"/>
            </w:rPr>
            <w:t xml:space="preserve">Provision is made for the identification and resolution of </w:t>
          </w:r>
          <w:proofErr w:type="gramStart"/>
          <w:r w:rsidRPr="00040A5C">
            <w:rPr>
              <w:lang w:val="en-US"/>
            </w:rPr>
            <w:t>non-conformances</w:t>
          </w:r>
          <w:r w:rsidR="00863B7B" w:rsidRPr="00040A5C">
            <w:rPr>
              <w:lang w:val="en-US"/>
            </w:rPr>
            <w:t>;</w:t>
          </w:r>
          <w:proofErr w:type="gramEnd"/>
        </w:p>
        <w:p w14:paraId="606AD095" w14:textId="77777777" w:rsidR="0052356A" w:rsidRPr="00040A5C" w:rsidRDefault="0052356A" w:rsidP="00246B27">
          <w:pPr>
            <w:pStyle w:val="ListParagraph"/>
            <w:numPr>
              <w:ilvl w:val="0"/>
              <w:numId w:val="21"/>
            </w:numPr>
            <w:rPr>
              <w:lang w:val="en-US"/>
            </w:rPr>
          </w:pPr>
          <w:r w:rsidRPr="00040A5C">
            <w:rPr>
              <w:lang w:val="en-US"/>
            </w:rPr>
            <w:t xml:space="preserve">The emphasis is to prevent any problems which might affect customer </w:t>
          </w:r>
          <w:proofErr w:type="gramStart"/>
          <w:r w:rsidRPr="00040A5C">
            <w:rPr>
              <w:lang w:val="en-US"/>
            </w:rPr>
            <w:t>satisfaction</w:t>
          </w:r>
          <w:r w:rsidR="00863B7B" w:rsidRPr="00040A5C">
            <w:rPr>
              <w:lang w:val="en-US"/>
            </w:rPr>
            <w:t>;</w:t>
          </w:r>
          <w:proofErr w:type="gramEnd"/>
        </w:p>
        <w:p w14:paraId="73F70C82" w14:textId="77777777" w:rsidR="0052356A" w:rsidRPr="00040A5C" w:rsidRDefault="0052356A" w:rsidP="00246B27">
          <w:pPr>
            <w:pStyle w:val="ListParagraph"/>
            <w:numPr>
              <w:ilvl w:val="0"/>
              <w:numId w:val="21"/>
            </w:numPr>
            <w:rPr>
              <w:lang w:val="en-US"/>
            </w:rPr>
          </w:pPr>
          <w:r w:rsidRPr="00040A5C">
            <w:rPr>
              <w:lang w:val="en-US"/>
            </w:rPr>
            <w:t xml:space="preserve">Where specific inspection points are </w:t>
          </w:r>
          <w:proofErr w:type="gramStart"/>
          <w:r w:rsidRPr="00040A5C">
            <w:rPr>
              <w:lang w:val="en-US"/>
            </w:rPr>
            <w:t>required</w:t>
          </w:r>
          <w:proofErr w:type="gramEnd"/>
          <w:r w:rsidRPr="00040A5C">
            <w:rPr>
              <w:lang w:val="en-US"/>
            </w:rPr>
            <w:t xml:space="preserve"> these are identified at the contract planning phase</w:t>
          </w:r>
          <w:r w:rsidR="00863B7B" w:rsidRPr="00040A5C">
            <w:rPr>
              <w:lang w:val="en-US"/>
            </w:rPr>
            <w:t>.</w:t>
          </w:r>
        </w:p>
        <w:p w14:paraId="32E32629" w14:textId="77777777" w:rsidR="0030441D" w:rsidRPr="0030441D" w:rsidRDefault="0030441D" w:rsidP="0030441D">
          <w:r w:rsidRPr="0030441D">
            <w:t>Test and inspection records are kept for at least three years. Project samples are stored for five years.</w:t>
          </w:r>
        </w:p>
        <w:p w14:paraId="4F3BCEC2" w14:textId="77777777" w:rsidR="0030441D" w:rsidRPr="0030441D" w:rsidRDefault="0030441D" w:rsidP="0030441D">
          <w:r w:rsidRPr="0030441D">
            <w:t>Projects are only released after all inspections and tests are complete, unless specially authorized under controlled conditions by the Quality Manager and, if needed, the customer.</w:t>
          </w:r>
        </w:p>
        <w:p w14:paraId="2FC56D71" w14:textId="77777777" w:rsidR="00CF77A1" w:rsidRDefault="00CF77A1" w:rsidP="00C12BF8">
          <w:pPr>
            <w:pStyle w:val="Heading03"/>
          </w:pPr>
          <w:bookmarkStart w:id="62" w:name="_Toc482261369"/>
          <w:r>
            <w:t>Customer Satisfaction</w:t>
          </w:r>
          <w:bookmarkEnd w:id="62"/>
        </w:p>
        <w:p w14:paraId="78871504" w14:textId="77777777" w:rsidR="001335AA" w:rsidRPr="001335AA" w:rsidRDefault="001335AA" w:rsidP="001335AA">
          <w:r w:rsidRPr="001335AA">
            <w:t>The Quality Manager monitors customer feedback to assess whether customer requirements are being met. Complaints are forwarded to the Senior Engineer and, if unresolved, escalated to the CEO.</w:t>
          </w:r>
        </w:p>
        <w:p w14:paraId="713E2DB1" w14:textId="77777777" w:rsidR="001335AA" w:rsidRPr="001335AA" w:rsidRDefault="001335AA" w:rsidP="001335AA">
          <w:r w:rsidRPr="001335AA">
            <w:t>Customer feedback—surveys, complaints, and forms—is reviewed, and corrective actions are taken as needed. Satisfaction is tracked using:</w:t>
          </w:r>
        </w:p>
        <w:p w14:paraId="10593A94" w14:textId="096C55F5" w:rsidR="009433A9" w:rsidRPr="00040A5C" w:rsidRDefault="0015531B" w:rsidP="00246B27">
          <w:pPr>
            <w:pStyle w:val="ListParagraph"/>
            <w:numPr>
              <w:ilvl w:val="0"/>
              <w:numId w:val="20"/>
            </w:numPr>
            <w:rPr>
              <w:lang w:val="en-US"/>
            </w:rPr>
          </w:pPr>
          <w:r>
            <w:rPr>
              <w:lang w:val="en-US"/>
            </w:rPr>
            <w:t>Project</w:t>
          </w:r>
          <w:r w:rsidR="009433A9" w:rsidRPr="00040A5C">
            <w:rPr>
              <w:lang w:val="en-US"/>
            </w:rPr>
            <w:t xml:space="preserve"> returns and warranty </w:t>
          </w:r>
          <w:proofErr w:type="gramStart"/>
          <w:r w:rsidR="009433A9" w:rsidRPr="00040A5C">
            <w:rPr>
              <w:lang w:val="en-US"/>
            </w:rPr>
            <w:t>claims</w:t>
          </w:r>
          <w:r w:rsidR="00863B7B" w:rsidRPr="00040A5C">
            <w:rPr>
              <w:lang w:val="en-US"/>
            </w:rPr>
            <w:t>;</w:t>
          </w:r>
          <w:proofErr w:type="gramEnd"/>
        </w:p>
        <w:p w14:paraId="4A28FA96" w14:textId="77777777" w:rsidR="009433A9" w:rsidRPr="00040A5C" w:rsidRDefault="009433A9" w:rsidP="00246B27">
          <w:pPr>
            <w:pStyle w:val="ListParagraph"/>
            <w:numPr>
              <w:ilvl w:val="0"/>
              <w:numId w:val="20"/>
            </w:numPr>
            <w:rPr>
              <w:lang w:val="en-US"/>
            </w:rPr>
          </w:pPr>
          <w:r w:rsidRPr="00040A5C">
            <w:rPr>
              <w:lang w:val="en-US"/>
            </w:rPr>
            <w:t xml:space="preserve">Repeat customers and </w:t>
          </w:r>
          <w:r w:rsidR="00DD6652">
            <w:rPr>
              <w:lang w:val="en-US"/>
            </w:rPr>
            <w:t xml:space="preserve">trends in </w:t>
          </w:r>
          <w:r w:rsidRPr="00040A5C">
            <w:rPr>
              <w:lang w:val="en-US"/>
            </w:rPr>
            <w:t xml:space="preserve">market </w:t>
          </w:r>
          <w:proofErr w:type="gramStart"/>
          <w:r w:rsidRPr="00040A5C">
            <w:rPr>
              <w:lang w:val="en-US"/>
            </w:rPr>
            <w:t>share</w:t>
          </w:r>
          <w:r w:rsidR="00863B7B" w:rsidRPr="00040A5C">
            <w:rPr>
              <w:lang w:val="en-US"/>
            </w:rPr>
            <w:t>;</w:t>
          </w:r>
          <w:proofErr w:type="gramEnd"/>
        </w:p>
        <w:p w14:paraId="21221686" w14:textId="77777777" w:rsidR="009433A9" w:rsidRPr="00DD6652" w:rsidRDefault="009433A9" w:rsidP="00246B27">
          <w:pPr>
            <w:pStyle w:val="ListParagraph"/>
            <w:numPr>
              <w:ilvl w:val="0"/>
              <w:numId w:val="20"/>
            </w:numPr>
            <w:rPr>
              <w:lang w:val="en-US"/>
            </w:rPr>
          </w:pPr>
          <w:r w:rsidRPr="00DD6652">
            <w:rPr>
              <w:lang w:val="en-US"/>
            </w:rPr>
            <w:t>Analysis of customer complaints</w:t>
          </w:r>
          <w:r w:rsidR="00DD6652" w:rsidRPr="00DD6652">
            <w:rPr>
              <w:lang w:val="en-US"/>
            </w:rPr>
            <w:t xml:space="preserve"> and </w:t>
          </w:r>
          <w:r w:rsidR="00DD6652">
            <w:rPr>
              <w:lang w:val="en-US"/>
            </w:rPr>
            <w:t>cu</w:t>
          </w:r>
          <w:r w:rsidRPr="00DD6652">
            <w:rPr>
              <w:lang w:val="en-US"/>
            </w:rPr>
            <w:t xml:space="preserve">stomer satisfaction </w:t>
          </w:r>
          <w:proofErr w:type="gramStart"/>
          <w:r w:rsidRPr="00DD6652">
            <w:rPr>
              <w:lang w:val="en-US"/>
            </w:rPr>
            <w:t>surveys</w:t>
          </w:r>
          <w:r w:rsidR="00863B7B" w:rsidRPr="00DD6652">
            <w:rPr>
              <w:lang w:val="en-US"/>
            </w:rPr>
            <w:t>;</w:t>
          </w:r>
          <w:proofErr w:type="gramEnd"/>
        </w:p>
        <w:p w14:paraId="33C6D7D7" w14:textId="77777777" w:rsidR="009433A9" w:rsidRPr="00040A5C" w:rsidRDefault="009433A9" w:rsidP="00246B27">
          <w:pPr>
            <w:pStyle w:val="ListParagraph"/>
            <w:numPr>
              <w:ilvl w:val="0"/>
              <w:numId w:val="20"/>
            </w:numPr>
            <w:rPr>
              <w:lang w:val="en-US"/>
            </w:rPr>
          </w:pPr>
          <w:r w:rsidRPr="00040A5C">
            <w:rPr>
              <w:lang w:val="en-US"/>
            </w:rPr>
            <w:t xml:space="preserve">Recognition and </w:t>
          </w:r>
          <w:r w:rsidR="00040A5C" w:rsidRPr="00040A5C">
            <w:rPr>
              <w:lang w:val="en-US"/>
            </w:rPr>
            <w:t xml:space="preserve">consumer </w:t>
          </w:r>
          <w:r w:rsidRPr="00040A5C">
            <w:rPr>
              <w:lang w:val="en-US"/>
            </w:rPr>
            <w:t>awards</w:t>
          </w:r>
          <w:r w:rsidR="00863B7B" w:rsidRPr="00040A5C">
            <w:rPr>
              <w:lang w:val="en-US"/>
            </w:rPr>
            <w:t>.</w:t>
          </w:r>
        </w:p>
        <w:p w14:paraId="6E531FAE" w14:textId="77777777" w:rsidR="009433A9" w:rsidRPr="00382782" w:rsidRDefault="009433A9" w:rsidP="00580C71">
          <w:pPr>
            <w:spacing w:before="80" w:after="80"/>
            <w:rPr>
              <w:rStyle w:val="SubtleEmphasis"/>
            </w:rPr>
          </w:pPr>
          <w:r w:rsidRPr="00382782">
            <w:rPr>
              <w:rStyle w:val="SubtleEmphasis"/>
            </w:rPr>
            <w:t>Supporting documentation:</w:t>
          </w:r>
        </w:p>
        <w:tbl>
          <w:tblPr>
            <w:tblW w:w="9639"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851"/>
            <w:gridCol w:w="8788"/>
          </w:tblGrid>
          <w:tr w:rsidR="005869FA" w:rsidRPr="00014D6E" w14:paraId="149F9850" w14:textId="77777777" w:rsidTr="00D50A99">
            <w:trPr>
              <w:trHeight w:val="284"/>
            </w:trPr>
            <w:tc>
              <w:tcPr>
                <w:tcW w:w="851" w:type="dxa"/>
                <w:shd w:val="clear" w:color="auto" w:fill="69676D" w:themeFill="text2"/>
                <w:vAlign w:val="center"/>
              </w:tcPr>
              <w:p w14:paraId="05F3487B" w14:textId="77777777" w:rsidR="005869FA" w:rsidRPr="00D6594C" w:rsidRDefault="005869FA" w:rsidP="006C7FE0">
                <w:pPr>
                  <w:pStyle w:val="NoSpacing"/>
                  <w:rPr>
                    <w:rFonts w:ascii="Segoe UI" w:hAnsi="Segoe UI" w:cs="Segoe UI"/>
                    <w:color w:val="FFFFFF" w:themeColor="background1"/>
                    <w:sz w:val="18"/>
                    <w:szCs w:val="18"/>
                  </w:rPr>
                </w:pPr>
                <w:r w:rsidRPr="00D6594C">
                  <w:rPr>
                    <w:rFonts w:ascii="Segoe UI" w:hAnsi="Segoe UI" w:cs="Segoe UI"/>
                    <w:color w:val="FFFFFF" w:themeColor="background1"/>
                    <w:sz w:val="18"/>
                    <w:szCs w:val="18"/>
                  </w:rPr>
                  <w:t>Ref.</w:t>
                </w:r>
              </w:p>
            </w:tc>
            <w:tc>
              <w:tcPr>
                <w:tcW w:w="8788" w:type="dxa"/>
                <w:shd w:val="clear" w:color="auto" w:fill="69676D" w:themeFill="text2"/>
                <w:vAlign w:val="center"/>
              </w:tcPr>
              <w:p w14:paraId="61304A4F" w14:textId="77777777" w:rsidR="005869FA" w:rsidRPr="00D6594C" w:rsidRDefault="005869FA" w:rsidP="005869FA">
                <w:pPr>
                  <w:pStyle w:val="NoSpacing"/>
                  <w:rPr>
                    <w:rFonts w:ascii="Segoe UI" w:hAnsi="Segoe UI" w:cs="Segoe UI"/>
                    <w:color w:val="FFFFFF" w:themeColor="background1"/>
                    <w:sz w:val="18"/>
                    <w:szCs w:val="18"/>
                  </w:rPr>
                </w:pPr>
                <w:r w:rsidRPr="00D6594C">
                  <w:rPr>
                    <w:rFonts w:ascii="Segoe UI" w:hAnsi="Segoe UI" w:cs="Segoe UI"/>
                    <w:color w:val="FFFFFF" w:themeColor="background1"/>
                    <w:sz w:val="18"/>
                    <w:szCs w:val="18"/>
                  </w:rPr>
                  <w:t>Title &amp; Description</w:t>
                </w:r>
              </w:p>
            </w:tc>
          </w:tr>
          <w:tr w:rsidR="005869FA" w:rsidRPr="00382782" w14:paraId="257907E9" w14:textId="77777777" w:rsidTr="0002711F">
            <w:trPr>
              <w:trHeight w:val="340"/>
            </w:trPr>
            <w:tc>
              <w:tcPr>
                <w:tcW w:w="851" w:type="dxa"/>
                <w:shd w:val="clear" w:color="auto" w:fill="F2F2F2" w:themeFill="background1" w:themeFillShade="F2"/>
                <w:vAlign w:val="center"/>
              </w:tcPr>
              <w:p w14:paraId="49A2DFD9" w14:textId="77777777" w:rsidR="005869FA" w:rsidRPr="00382782" w:rsidRDefault="007A5A3E" w:rsidP="007A5A3E">
                <w:pPr>
                  <w:spacing w:before="0" w:after="0"/>
                  <w:rPr>
                    <w:sz w:val="18"/>
                    <w:lang w:val="en-US"/>
                  </w:rPr>
                </w:pPr>
                <w:r>
                  <w:rPr>
                    <w:sz w:val="18"/>
                    <w:lang w:val="en-US"/>
                  </w:rPr>
                  <w:t>08</w:t>
                </w:r>
              </w:p>
            </w:tc>
            <w:tc>
              <w:tcPr>
                <w:tcW w:w="8788" w:type="dxa"/>
                <w:shd w:val="clear" w:color="auto" w:fill="F2F2F2" w:themeFill="background1" w:themeFillShade="F2"/>
                <w:vAlign w:val="center"/>
              </w:tcPr>
              <w:p w14:paraId="087256CF" w14:textId="77777777" w:rsidR="005869FA" w:rsidRPr="00382782" w:rsidRDefault="005869FA" w:rsidP="005869FA">
                <w:pPr>
                  <w:spacing w:before="0" w:after="0"/>
                  <w:jc w:val="left"/>
                  <w:rPr>
                    <w:sz w:val="18"/>
                    <w:lang w:val="en-US"/>
                  </w:rPr>
                </w:pPr>
                <w:r w:rsidRPr="00382782">
                  <w:rPr>
                    <w:sz w:val="18"/>
                    <w:lang w:val="en-US"/>
                  </w:rPr>
                  <w:t>Customer Satisfaction Procedure</w:t>
                </w:r>
              </w:p>
            </w:tc>
          </w:tr>
        </w:tbl>
        <w:p w14:paraId="2F313EC7" w14:textId="77777777" w:rsidR="00CF77A1" w:rsidRDefault="00CF77A1" w:rsidP="00C12BF8">
          <w:pPr>
            <w:pStyle w:val="Heading03"/>
          </w:pPr>
          <w:bookmarkStart w:id="63" w:name="_Toc482261370"/>
          <w:r>
            <w:t>Analysis and Evaluation</w:t>
          </w:r>
          <w:bookmarkEnd w:id="63"/>
        </w:p>
        <w:p w14:paraId="1611B1CA" w14:textId="29B9EA8A" w:rsidR="00E10FCC" w:rsidRPr="00E10FCC" w:rsidRDefault="00E10FCC" w:rsidP="00E10FCC">
          <w:r w:rsidRPr="00E10FCC">
            <w:t xml:space="preserve">Top management use data and statistical tools to assess the effectiveness of QMS processes and identify improvement opportunities. At a minimum, data is </w:t>
          </w:r>
          <w:proofErr w:type="spellStart"/>
          <w:r w:rsidRPr="00E10FCC">
            <w:t>analyzed</w:t>
          </w:r>
          <w:proofErr w:type="spellEnd"/>
          <w:r w:rsidRPr="00E10FCC">
            <w:t xml:space="preserve"> to evaluate progress toward objectives and customer satisfaction.</w:t>
          </w:r>
        </w:p>
        <w:p w14:paraId="3FDE5C30" w14:textId="77777777" w:rsidR="00E10FCC" w:rsidRPr="00E10FCC" w:rsidRDefault="00E10FCC" w:rsidP="00CE5642">
          <w:pPr>
            <w:spacing w:line="240" w:lineRule="auto"/>
          </w:pPr>
          <w:r w:rsidRPr="00E10FCC">
            <w:t>A process is considered effective when it consistently delivers the desired results. Effectiveness is measured by:</w:t>
          </w:r>
        </w:p>
        <w:p w14:paraId="5083740E" w14:textId="77777777" w:rsidR="00E10FCC" w:rsidRPr="00E10FCC" w:rsidRDefault="00E10FCC" w:rsidP="00246B27">
          <w:pPr>
            <w:numPr>
              <w:ilvl w:val="0"/>
              <w:numId w:val="45"/>
            </w:numPr>
            <w:spacing w:line="240" w:lineRule="auto"/>
          </w:pPr>
          <w:r w:rsidRPr="00E10FCC">
            <w:t>Project quality and accuracy</w:t>
          </w:r>
        </w:p>
        <w:p w14:paraId="5E081606" w14:textId="77777777" w:rsidR="00E10FCC" w:rsidRPr="00E10FCC" w:rsidRDefault="00E10FCC" w:rsidP="00246B27">
          <w:pPr>
            <w:numPr>
              <w:ilvl w:val="0"/>
              <w:numId w:val="45"/>
            </w:numPr>
            <w:spacing w:line="240" w:lineRule="auto"/>
          </w:pPr>
          <w:r w:rsidRPr="00E10FCC">
            <w:t>Delivery and cost performance</w:t>
          </w:r>
        </w:p>
        <w:p w14:paraId="7741D551" w14:textId="77777777" w:rsidR="00E10FCC" w:rsidRPr="00E10FCC" w:rsidRDefault="00E10FCC" w:rsidP="00246B27">
          <w:pPr>
            <w:numPr>
              <w:ilvl w:val="0"/>
              <w:numId w:val="45"/>
            </w:numPr>
            <w:spacing w:line="240" w:lineRule="auto"/>
          </w:pPr>
          <w:r w:rsidRPr="00E10FCC">
            <w:t>Employee performance</w:t>
          </w:r>
        </w:p>
        <w:p w14:paraId="33A18F45" w14:textId="77777777" w:rsidR="00E10FCC" w:rsidRPr="00E10FCC" w:rsidRDefault="00E10FCC" w:rsidP="00246B27">
          <w:pPr>
            <w:numPr>
              <w:ilvl w:val="0"/>
              <w:numId w:val="45"/>
            </w:numPr>
            <w:spacing w:line="240" w:lineRule="auto"/>
          </w:pPr>
          <w:r w:rsidRPr="00E10FCC">
            <w:t>Customer satisfaction</w:t>
          </w:r>
        </w:p>
        <w:p w14:paraId="7568439D" w14:textId="188E64B3" w:rsidR="009433A9" w:rsidRPr="00E10FCC" w:rsidRDefault="00E10FCC" w:rsidP="009433A9">
          <w:r w:rsidRPr="00E10FCC">
            <w:t>Manufacturing Made Easy Ltd monitors trends using</w:t>
          </w:r>
          <w:r w:rsidR="009433A9" w:rsidRPr="007C6EEA">
            <w:rPr>
              <w:color w:val="auto"/>
              <w:lang w:val="en-US"/>
            </w:rPr>
            <w:t>:</w:t>
          </w:r>
        </w:p>
        <w:p w14:paraId="3BF6CBCE" w14:textId="7E0455F0" w:rsidR="009433A9" w:rsidRPr="00040A5C" w:rsidRDefault="009433A9" w:rsidP="00246B27">
          <w:pPr>
            <w:pStyle w:val="ListParagraph"/>
            <w:numPr>
              <w:ilvl w:val="0"/>
              <w:numId w:val="19"/>
            </w:numPr>
            <w:rPr>
              <w:rStyle w:val="normal-c2"/>
              <w:color w:val="auto"/>
              <w:lang w:val="en-US"/>
            </w:rPr>
          </w:pPr>
          <w:r w:rsidRPr="00040A5C">
            <w:rPr>
              <w:rStyle w:val="normal-c2"/>
              <w:color w:val="auto"/>
              <w:lang w:val="en-US"/>
            </w:rPr>
            <w:t xml:space="preserve">Characteristics of processes, </w:t>
          </w:r>
          <w:r w:rsidR="0015531B">
            <w:rPr>
              <w:rStyle w:val="normal-c2"/>
              <w:color w:val="auto"/>
              <w:lang w:val="en-US"/>
            </w:rPr>
            <w:t>project</w:t>
          </w:r>
          <w:r w:rsidRPr="00040A5C">
            <w:rPr>
              <w:rStyle w:val="normal-c2"/>
              <w:color w:val="auto"/>
              <w:lang w:val="en-US"/>
            </w:rPr>
            <w:t xml:space="preserve">s and their </w:t>
          </w:r>
          <w:proofErr w:type="gramStart"/>
          <w:r w:rsidRPr="00040A5C">
            <w:rPr>
              <w:rStyle w:val="normal-c2"/>
              <w:color w:val="auto"/>
              <w:lang w:val="en-US"/>
            </w:rPr>
            <w:t>trends</w:t>
          </w:r>
          <w:r w:rsidR="00FB3D56" w:rsidRPr="00040A5C">
            <w:rPr>
              <w:rStyle w:val="normal-c2"/>
              <w:color w:val="auto"/>
              <w:lang w:val="en-US"/>
            </w:rPr>
            <w:t>;</w:t>
          </w:r>
          <w:proofErr w:type="gramEnd"/>
        </w:p>
        <w:p w14:paraId="05F57BBA" w14:textId="51AE4F84" w:rsidR="009433A9" w:rsidRPr="00040A5C" w:rsidRDefault="009433A9" w:rsidP="00246B27">
          <w:pPr>
            <w:pStyle w:val="ListParagraph"/>
            <w:numPr>
              <w:ilvl w:val="0"/>
              <w:numId w:val="19"/>
            </w:numPr>
            <w:rPr>
              <w:lang w:val="en-US"/>
            </w:rPr>
          </w:pPr>
          <w:r w:rsidRPr="00040A5C">
            <w:rPr>
              <w:rStyle w:val="normal-c2"/>
              <w:color w:val="auto"/>
              <w:lang w:val="en-US"/>
            </w:rPr>
            <w:t xml:space="preserve">Conformity to </w:t>
          </w:r>
          <w:r w:rsidR="0015531B">
            <w:rPr>
              <w:rStyle w:val="normal-c2"/>
              <w:color w:val="auto"/>
              <w:lang w:val="en-US"/>
            </w:rPr>
            <w:t>project</w:t>
          </w:r>
          <w:r w:rsidRPr="00040A5C">
            <w:rPr>
              <w:rStyle w:val="normal-c2"/>
              <w:color w:val="auto"/>
              <w:lang w:val="en-US"/>
            </w:rPr>
            <w:t xml:space="preserve">, customer and legal </w:t>
          </w:r>
          <w:proofErr w:type="gramStart"/>
          <w:r w:rsidRPr="00040A5C">
            <w:rPr>
              <w:rStyle w:val="normal-c2"/>
              <w:color w:val="auto"/>
              <w:lang w:val="en-US"/>
            </w:rPr>
            <w:t>requirements</w:t>
          </w:r>
          <w:r w:rsidR="00FB3D56" w:rsidRPr="00040A5C">
            <w:rPr>
              <w:rStyle w:val="normal-c2"/>
              <w:color w:val="auto"/>
              <w:lang w:val="en-US"/>
            </w:rPr>
            <w:t>;</w:t>
          </w:r>
          <w:proofErr w:type="gramEnd"/>
        </w:p>
        <w:p w14:paraId="35983289" w14:textId="77777777" w:rsidR="009433A9" w:rsidRPr="002E68BF" w:rsidRDefault="009433A9" w:rsidP="00246B27">
          <w:pPr>
            <w:pStyle w:val="ListParagraph"/>
            <w:numPr>
              <w:ilvl w:val="0"/>
              <w:numId w:val="19"/>
            </w:numPr>
            <w:rPr>
              <w:rStyle w:val="normal-c2"/>
              <w:lang w:val="en-US"/>
            </w:rPr>
          </w:pPr>
          <w:r w:rsidRPr="00040A5C">
            <w:rPr>
              <w:rStyle w:val="normal-c2"/>
              <w:lang w:val="en-US"/>
            </w:rPr>
            <w:t xml:space="preserve">Customer satisfaction and perception </w:t>
          </w:r>
          <w:proofErr w:type="gramStart"/>
          <w:r w:rsidRPr="00040A5C">
            <w:rPr>
              <w:rStyle w:val="normal-c2"/>
              <w:color w:val="auto"/>
              <w:lang w:val="en-US"/>
            </w:rPr>
            <w:t>data</w:t>
          </w:r>
          <w:r w:rsidR="00FB3D56" w:rsidRPr="00040A5C">
            <w:rPr>
              <w:rStyle w:val="normal-c2"/>
              <w:color w:val="auto"/>
              <w:lang w:val="en-US"/>
            </w:rPr>
            <w:t>;</w:t>
          </w:r>
          <w:proofErr w:type="gramEnd"/>
        </w:p>
        <w:p w14:paraId="2AD792CE" w14:textId="77777777" w:rsidR="002E68BF" w:rsidRPr="002E68BF" w:rsidRDefault="002E68BF" w:rsidP="00246B27">
          <w:pPr>
            <w:pStyle w:val="ListParagraph"/>
            <w:numPr>
              <w:ilvl w:val="0"/>
              <w:numId w:val="19"/>
            </w:numPr>
            <w:rPr>
              <w:rStyle w:val="normal-c2"/>
              <w:lang w:val="en-US"/>
            </w:rPr>
          </w:pPr>
          <w:r>
            <w:rPr>
              <w:rStyle w:val="normal-c2"/>
              <w:color w:val="auto"/>
              <w:lang w:val="en-US"/>
            </w:rPr>
            <w:t>Supplier and external provider performance</w:t>
          </w:r>
          <w:r w:rsidR="00466223">
            <w:rPr>
              <w:rStyle w:val="normal-c2"/>
              <w:color w:val="auto"/>
              <w:lang w:val="en-US"/>
            </w:rPr>
            <w:t xml:space="preserve"> </w:t>
          </w:r>
          <w:proofErr w:type="gramStart"/>
          <w:r w:rsidR="00466223">
            <w:rPr>
              <w:rStyle w:val="normal-c2"/>
              <w:color w:val="auto"/>
              <w:lang w:val="en-US"/>
            </w:rPr>
            <w:t>data</w:t>
          </w:r>
          <w:r>
            <w:rPr>
              <w:rStyle w:val="normal-c2"/>
              <w:color w:val="auto"/>
              <w:lang w:val="en-US"/>
            </w:rPr>
            <w:t>;</w:t>
          </w:r>
          <w:proofErr w:type="gramEnd"/>
        </w:p>
        <w:p w14:paraId="2B27A4EE" w14:textId="77777777" w:rsidR="002E68BF" w:rsidRPr="002E68BF" w:rsidRDefault="002E68BF" w:rsidP="00246B27">
          <w:pPr>
            <w:pStyle w:val="ListParagraph"/>
            <w:numPr>
              <w:ilvl w:val="0"/>
              <w:numId w:val="19"/>
            </w:numPr>
            <w:rPr>
              <w:rStyle w:val="normal-c2"/>
              <w:lang w:val="en-US"/>
            </w:rPr>
          </w:pPr>
          <w:r>
            <w:rPr>
              <w:rStyle w:val="normal-c2"/>
              <w:color w:val="auto"/>
              <w:lang w:val="en-US"/>
            </w:rPr>
            <w:t xml:space="preserve">Results of actions taken to address risks and </w:t>
          </w:r>
          <w:proofErr w:type="gramStart"/>
          <w:r>
            <w:rPr>
              <w:rStyle w:val="normal-c2"/>
              <w:color w:val="auto"/>
              <w:lang w:val="en-US"/>
            </w:rPr>
            <w:t>opportunities;</w:t>
          </w:r>
          <w:proofErr w:type="gramEnd"/>
        </w:p>
        <w:p w14:paraId="2AEF0BDD" w14:textId="77777777" w:rsidR="002E68BF" w:rsidRPr="00040A5C" w:rsidRDefault="002E68BF" w:rsidP="00246B27">
          <w:pPr>
            <w:pStyle w:val="ListParagraph"/>
            <w:numPr>
              <w:ilvl w:val="0"/>
              <w:numId w:val="19"/>
            </w:numPr>
            <w:rPr>
              <w:rStyle w:val="normal-c2"/>
              <w:lang w:val="en-US"/>
            </w:rPr>
          </w:pPr>
          <w:r>
            <w:rPr>
              <w:rStyle w:val="normal-c2"/>
              <w:color w:val="auto"/>
              <w:lang w:val="en-US"/>
            </w:rPr>
            <w:t xml:space="preserve">Effective implementation of QMS </w:t>
          </w:r>
          <w:proofErr w:type="gramStart"/>
          <w:r>
            <w:rPr>
              <w:rStyle w:val="normal-c2"/>
              <w:color w:val="auto"/>
              <w:lang w:val="en-US"/>
            </w:rPr>
            <w:t>planning;</w:t>
          </w:r>
          <w:proofErr w:type="gramEnd"/>
        </w:p>
        <w:p w14:paraId="2FA6E91D" w14:textId="77777777" w:rsidR="009433A9" w:rsidRPr="00040A5C" w:rsidRDefault="009433A9" w:rsidP="00246B27">
          <w:pPr>
            <w:pStyle w:val="ListParagraph"/>
            <w:numPr>
              <w:ilvl w:val="0"/>
              <w:numId w:val="19"/>
            </w:numPr>
            <w:rPr>
              <w:lang w:val="en-US"/>
            </w:rPr>
          </w:pPr>
          <w:r w:rsidRPr="00040A5C">
            <w:rPr>
              <w:lang w:val="en-US"/>
            </w:rPr>
            <w:lastRenderedPageBreak/>
            <w:t xml:space="preserve">Improvement opportunities identified during internal audits and management </w:t>
          </w:r>
          <w:proofErr w:type="gramStart"/>
          <w:r w:rsidRPr="00040A5C">
            <w:rPr>
              <w:lang w:val="en-US"/>
            </w:rPr>
            <w:t>reviews</w:t>
          </w:r>
          <w:r w:rsidR="00FB3D56" w:rsidRPr="00040A5C">
            <w:rPr>
              <w:lang w:val="en-US"/>
            </w:rPr>
            <w:t>;</w:t>
          </w:r>
          <w:proofErr w:type="gramEnd"/>
        </w:p>
        <w:p w14:paraId="3149D07B" w14:textId="5EACD42B" w:rsidR="009433A9" w:rsidRPr="00382782" w:rsidRDefault="003C2A03" w:rsidP="009433A9">
          <w:pPr>
            <w:rPr>
              <w:lang w:val="en-US"/>
            </w:rPr>
          </w:pPr>
          <w:r w:rsidRPr="003C2A03">
            <w:t xml:space="preserve">Performance limits are defined as objectives. Corrective action is taken if trends approach these limits. </w:t>
          </w:r>
          <w:r w:rsidR="00B73A6B">
            <w:t xml:space="preserve">Employees </w:t>
          </w:r>
          <w:r w:rsidRPr="003C2A03">
            <w:t>using statistical tools are trained and competent.</w:t>
          </w:r>
        </w:p>
        <w:p w14:paraId="77CFDB71" w14:textId="77777777" w:rsidR="001F3422" w:rsidRDefault="001F3422" w:rsidP="009E50BF">
          <w:pPr>
            <w:pStyle w:val="Heading02"/>
            <w:spacing w:before="120"/>
            <w:ind w:left="578" w:hanging="578"/>
          </w:pPr>
          <w:bookmarkStart w:id="64" w:name="_Toc482261371"/>
          <w:r>
            <w:t>Internal Audit</w:t>
          </w:r>
          <w:bookmarkEnd w:id="64"/>
        </w:p>
        <w:p w14:paraId="149F4D5F" w14:textId="77777777" w:rsidR="00465A18" w:rsidRPr="00465A18" w:rsidRDefault="00465A18" w:rsidP="00E06909">
          <w:r w:rsidRPr="00465A18">
            <w:t xml:space="preserve">Internal audits help assess the effectiveness of Manufacturing Made Easy </w:t>
          </w:r>
          <w:proofErr w:type="spellStart"/>
          <w:r w:rsidRPr="00465A18">
            <w:t>Ltd’s</w:t>
          </w:r>
          <w:proofErr w:type="spellEnd"/>
          <w:r w:rsidRPr="00465A18">
            <w:t xml:space="preserve"> quality management system. Audits are planned and based on risk and continual improvement principles, ensuring alignment with ISO 9001:2015.</w:t>
          </w:r>
        </w:p>
        <w:p w14:paraId="3E67ECA9" w14:textId="77777777" w:rsidR="00465A18" w:rsidRPr="00465A18" w:rsidRDefault="00465A18" w:rsidP="00E06909">
          <w:r w:rsidRPr="00465A18">
            <w:t>The audit program considers the importance and performance of each process. Audit frequency depends on past results, customer satisfaction, nonconformities, and other key factors.</w:t>
          </w:r>
        </w:p>
        <w:p w14:paraId="33EEDD3F" w14:textId="77777777" w:rsidR="00465A18" w:rsidRPr="00465A18" w:rsidRDefault="00465A18" w:rsidP="00E06909">
          <w:r w:rsidRPr="00465A18">
            <w:t>Each audit follows a defined scope, criteria, and method. Trained auditors are selected to ensure objectivity. Auditors:</w:t>
          </w:r>
        </w:p>
        <w:p w14:paraId="65AC173F" w14:textId="73B645FB" w:rsidR="001E6A30" w:rsidRPr="001E6A30" w:rsidRDefault="001E6A30" w:rsidP="00246B27">
          <w:pPr>
            <w:pStyle w:val="ListParagraph"/>
            <w:numPr>
              <w:ilvl w:val="0"/>
              <w:numId w:val="22"/>
            </w:numPr>
            <w:rPr>
              <w:lang w:val="en-US"/>
            </w:rPr>
          </w:pPr>
          <w:r>
            <w:rPr>
              <w:lang w:val="en-US"/>
            </w:rPr>
            <w:t xml:space="preserve">The results of each are reported to the Quality </w:t>
          </w:r>
          <w:proofErr w:type="gramStart"/>
          <w:r>
            <w:rPr>
              <w:lang w:val="en-US"/>
            </w:rPr>
            <w:t>Manager;</w:t>
          </w:r>
          <w:proofErr w:type="gramEnd"/>
          <w:r>
            <w:rPr>
              <w:lang w:val="en-US"/>
            </w:rPr>
            <w:t xml:space="preserve"> </w:t>
          </w:r>
        </w:p>
        <w:p w14:paraId="1604BC82" w14:textId="77777777" w:rsidR="001E6A30" w:rsidRDefault="001E6A30" w:rsidP="00246B27">
          <w:pPr>
            <w:pStyle w:val="ListParagraph"/>
            <w:numPr>
              <w:ilvl w:val="0"/>
              <w:numId w:val="22"/>
            </w:numPr>
            <w:rPr>
              <w:color w:val="auto"/>
              <w:lang w:val="en-US"/>
            </w:rPr>
          </w:pPr>
          <w:r>
            <w:rPr>
              <w:color w:val="auto"/>
              <w:lang w:val="en-US"/>
            </w:rPr>
            <w:t>T</w:t>
          </w:r>
          <w:r w:rsidRPr="001E6A30">
            <w:rPr>
              <w:color w:val="auto"/>
              <w:lang w:val="en-US"/>
            </w:rPr>
            <w:t>hat</w:t>
          </w:r>
          <w:r w:rsidR="00B40861">
            <w:rPr>
              <w:color w:val="auto"/>
              <w:lang w:val="en-US"/>
            </w:rPr>
            <w:t xml:space="preserve"> timely</w:t>
          </w:r>
          <w:r w:rsidRPr="001E6A30">
            <w:rPr>
              <w:color w:val="auto"/>
              <w:lang w:val="en-US"/>
            </w:rPr>
            <w:t xml:space="preserve"> </w:t>
          </w:r>
          <w:r>
            <w:rPr>
              <w:color w:val="auto"/>
              <w:lang w:val="en-US"/>
            </w:rPr>
            <w:t xml:space="preserve">appropriate corrective action undertaken where </w:t>
          </w:r>
          <w:proofErr w:type="gramStart"/>
          <w:r>
            <w:rPr>
              <w:color w:val="auto"/>
              <w:lang w:val="en-US"/>
            </w:rPr>
            <w:t>required;</w:t>
          </w:r>
          <w:proofErr w:type="gramEnd"/>
        </w:p>
        <w:p w14:paraId="4EC07AED" w14:textId="77777777" w:rsidR="001E6A30" w:rsidRDefault="001E6A30" w:rsidP="00246B27">
          <w:pPr>
            <w:pStyle w:val="ListParagraph"/>
            <w:numPr>
              <w:ilvl w:val="0"/>
              <w:numId w:val="22"/>
            </w:numPr>
            <w:rPr>
              <w:color w:val="auto"/>
              <w:lang w:val="en-US"/>
            </w:rPr>
          </w:pPr>
          <w:r>
            <w:rPr>
              <w:color w:val="auto"/>
              <w:lang w:val="en-US"/>
            </w:rPr>
            <w:t xml:space="preserve">They retain documented information such as audit checklists and audit reports as evidence of the effective implementation of the audit </w:t>
          </w:r>
          <w:proofErr w:type="spellStart"/>
          <w:r>
            <w:rPr>
              <w:color w:val="auto"/>
              <w:lang w:val="en-US"/>
            </w:rPr>
            <w:t>programme</w:t>
          </w:r>
          <w:proofErr w:type="spellEnd"/>
          <w:r>
            <w:rPr>
              <w:color w:val="auto"/>
              <w:lang w:val="en-US"/>
            </w:rPr>
            <w:t xml:space="preserve"> in respect of each audit.</w:t>
          </w:r>
        </w:p>
        <w:p w14:paraId="4938BCAD" w14:textId="77777777" w:rsidR="009433A9" w:rsidRPr="00382782" w:rsidRDefault="009433A9" w:rsidP="00580C71">
          <w:pPr>
            <w:spacing w:before="80" w:after="80"/>
            <w:rPr>
              <w:rStyle w:val="SubtleEmphasis"/>
            </w:rPr>
          </w:pPr>
          <w:r w:rsidRPr="00382782">
            <w:rPr>
              <w:rStyle w:val="SubtleEmphasis"/>
            </w:rPr>
            <w:t>Supporting documentation:</w:t>
          </w:r>
        </w:p>
        <w:tbl>
          <w:tblPr>
            <w:tblW w:w="9639"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851"/>
            <w:gridCol w:w="8788"/>
          </w:tblGrid>
          <w:tr w:rsidR="005869FA" w:rsidRPr="00014D6E" w14:paraId="01396DC3" w14:textId="77777777" w:rsidTr="00D50A99">
            <w:trPr>
              <w:trHeight w:val="284"/>
            </w:trPr>
            <w:tc>
              <w:tcPr>
                <w:tcW w:w="851" w:type="dxa"/>
                <w:shd w:val="clear" w:color="auto" w:fill="69676D" w:themeFill="text2"/>
                <w:vAlign w:val="center"/>
              </w:tcPr>
              <w:p w14:paraId="20AB05E0" w14:textId="77777777" w:rsidR="005869FA" w:rsidRPr="00D6594C" w:rsidRDefault="005869FA" w:rsidP="006C7FE0">
                <w:pPr>
                  <w:pStyle w:val="NoSpacing"/>
                  <w:rPr>
                    <w:rFonts w:ascii="Segoe UI" w:hAnsi="Segoe UI" w:cs="Segoe UI"/>
                    <w:color w:val="FFFFFF" w:themeColor="background1"/>
                    <w:sz w:val="18"/>
                    <w:szCs w:val="18"/>
                  </w:rPr>
                </w:pPr>
                <w:r w:rsidRPr="00D6594C">
                  <w:rPr>
                    <w:rFonts w:ascii="Segoe UI" w:hAnsi="Segoe UI" w:cs="Segoe UI"/>
                    <w:color w:val="FFFFFF" w:themeColor="background1"/>
                    <w:sz w:val="18"/>
                    <w:szCs w:val="18"/>
                  </w:rPr>
                  <w:t>Ref.</w:t>
                </w:r>
              </w:p>
            </w:tc>
            <w:tc>
              <w:tcPr>
                <w:tcW w:w="8788" w:type="dxa"/>
                <w:shd w:val="clear" w:color="auto" w:fill="69676D" w:themeFill="text2"/>
                <w:vAlign w:val="center"/>
              </w:tcPr>
              <w:p w14:paraId="5C0D31B9" w14:textId="77777777" w:rsidR="005869FA" w:rsidRPr="00D6594C" w:rsidRDefault="005869FA" w:rsidP="005869FA">
                <w:pPr>
                  <w:pStyle w:val="NoSpacing"/>
                  <w:rPr>
                    <w:rFonts w:ascii="Segoe UI" w:hAnsi="Segoe UI" w:cs="Segoe UI"/>
                    <w:color w:val="FFFFFF" w:themeColor="background1"/>
                    <w:sz w:val="18"/>
                    <w:szCs w:val="18"/>
                  </w:rPr>
                </w:pPr>
                <w:r w:rsidRPr="00D6594C">
                  <w:rPr>
                    <w:rFonts w:ascii="Segoe UI" w:hAnsi="Segoe UI" w:cs="Segoe UI"/>
                    <w:color w:val="FFFFFF" w:themeColor="background1"/>
                    <w:sz w:val="18"/>
                    <w:szCs w:val="18"/>
                  </w:rPr>
                  <w:t>Title &amp; Description</w:t>
                </w:r>
              </w:p>
            </w:tc>
          </w:tr>
          <w:tr w:rsidR="005869FA" w:rsidRPr="00382782" w14:paraId="44C6DC71" w14:textId="77777777" w:rsidTr="0002711F">
            <w:trPr>
              <w:trHeight w:val="340"/>
            </w:trPr>
            <w:tc>
              <w:tcPr>
                <w:tcW w:w="851" w:type="dxa"/>
                <w:shd w:val="clear" w:color="auto" w:fill="F2F2F2" w:themeFill="background1" w:themeFillShade="F2"/>
                <w:vAlign w:val="center"/>
              </w:tcPr>
              <w:p w14:paraId="1334865E" w14:textId="77777777" w:rsidR="005869FA" w:rsidRPr="00382782" w:rsidRDefault="007A5A3E" w:rsidP="005869FA">
                <w:pPr>
                  <w:spacing w:before="0" w:after="0"/>
                  <w:rPr>
                    <w:sz w:val="18"/>
                    <w:lang w:val="en-US"/>
                  </w:rPr>
                </w:pPr>
                <w:r>
                  <w:rPr>
                    <w:sz w:val="18"/>
                    <w:lang w:val="en-US"/>
                  </w:rPr>
                  <w:t>09</w:t>
                </w:r>
              </w:p>
            </w:tc>
            <w:tc>
              <w:tcPr>
                <w:tcW w:w="8788" w:type="dxa"/>
                <w:shd w:val="clear" w:color="auto" w:fill="F2F2F2" w:themeFill="background1" w:themeFillShade="F2"/>
                <w:vAlign w:val="center"/>
              </w:tcPr>
              <w:p w14:paraId="61138449" w14:textId="77777777" w:rsidR="005869FA" w:rsidRPr="00382782" w:rsidRDefault="005869FA" w:rsidP="005869FA">
                <w:pPr>
                  <w:spacing w:before="0" w:after="0"/>
                  <w:jc w:val="left"/>
                  <w:rPr>
                    <w:sz w:val="18"/>
                    <w:lang w:val="en-US"/>
                  </w:rPr>
                </w:pPr>
                <w:r w:rsidRPr="00382782">
                  <w:rPr>
                    <w:sz w:val="18"/>
                    <w:lang w:val="en-US"/>
                  </w:rPr>
                  <w:t>Internal Audit Procedure</w:t>
                </w:r>
              </w:p>
            </w:tc>
          </w:tr>
        </w:tbl>
        <w:p w14:paraId="1C03BD36" w14:textId="77777777" w:rsidR="001F3422" w:rsidRDefault="001F3422" w:rsidP="009E50BF">
          <w:pPr>
            <w:pStyle w:val="Heading02"/>
            <w:spacing w:before="120"/>
            <w:ind w:left="578" w:hanging="578"/>
          </w:pPr>
          <w:bookmarkStart w:id="65" w:name="_Toc482261372"/>
          <w:r>
            <w:t>Management Review</w:t>
          </w:r>
          <w:bookmarkEnd w:id="65"/>
        </w:p>
        <w:p w14:paraId="567E7225" w14:textId="77777777" w:rsidR="00CF77A1" w:rsidRDefault="00CF77A1" w:rsidP="00C12BF8">
          <w:pPr>
            <w:pStyle w:val="Heading03"/>
          </w:pPr>
          <w:bookmarkStart w:id="66" w:name="_Toc482261373"/>
          <w:r>
            <w:t>General</w:t>
          </w:r>
          <w:bookmarkEnd w:id="66"/>
        </w:p>
        <w:p w14:paraId="4BEDD1C1" w14:textId="21B98A9F" w:rsidR="00B40861" w:rsidRDefault="00E90333" w:rsidP="00721A94">
          <w:pPr>
            <w:rPr>
              <w:lang w:val="en-US"/>
            </w:rPr>
          </w:pPr>
          <w:r w:rsidRPr="00E90333">
            <w:t xml:space="preserve">Top management conducts </w:t>
          </w:r>
          <w:r>
            <w:t>annual</w:t>
          </w:r>
          <w:r w:rsidRPr="00E90333">
            <w:t xml:space="preserve"> management review meetings to ensure the QMS remains suitable, effective, and aligned with company strategy.</w:t>
          </w:r>
          <w:r w:rsidR="00B40861">
            <w:rPr>
              <w:lang w:val="en-US"/>
            </w:rPr>
            <w:t xml:space="preserve"> </w:t>
          </w:r>
        </w:p>
        <w:p w14:paraId="7D94AA8F" w14:textId="77777777" w:rsidR="00CF77A1" w:rsidRDefault="00CF77A1" w:rsidP="00C12BF8">
          <w:pPr>
            <w:pStyle w:val="Heading03"/>
          </w:pPr>
          <w:bookmarkStart w:id="67" w:name="_Toc482261374"/>
          <w:proofErr w:type="gramStart"/>
          <w:r>
            <w:t>Inputs</w:t>
          </w:r>
          <w:bookmarkEnd w:id="67"/>
          <w:proofErr w:type="gramEnd"/>
        </w:p>
        <w:p w14:paraId="19080723" w14:textId="77777777" w:rsidR="000248FF" w:rsidRPr="000248FF" w:rsidRDefault="000248FF" w:rsidP="000248FF">
          <w:r w:rsidRPr="000248FF">
            <w:t>Key inputs include data from conformance and performance measurements across processes. Improvement recommendations are based on this evaluation.</w:t>
          </w:r>
        </w:p>
        <w:p w14:paraId="64069012" w14:textId="77777777" w:rsidR="000248FF" w:rsidRPr="000248FF" w:rsidRDefault="000248FF" w:rsidP="000248FF">
          <w:r w:rsidRPr="000248FF">
            <w:t>Conformance is verified through internal audits and our ability to detect and correct issues. Performance is assessed by reviewing progress toward corporate and operational objectives.</w:t>
          </w:r>
        </w:p>
        <w:p w14:paraId="73A20365" w14:textId="77777777" w:rsidR="00CF77A1" w:rsidRDefault="00CF77A1" w:rsidP="00C12BF8">
          <w:pPr>
            <w:pStyle w:val="Heading03"/>
          </w:pPr>
          <w:bookmarkStart w:id="68" w:name="_Toc482261375"/>
          <w:proofErr w:type="gramStart"/>
          <w:r>
            <w:t>Outputs</w:t>
          </w:r>
          <w:bookmarkEnd w:id="68"/>
          <w:proofErr w:type="gramEnd"/>
        </w:p>
        <w:p w14:paraId="118AC878" w14:textId="77777777" w:rsidR="009907E5" w:rsidRPr="009907E5" w:rsidRDefault="009907E5" w:rsidP="009907E5">
          <w:r w:rsidRPr="009907E5">
            <w:t>Management review meetings result in actions to improve the QMS. These may relate to:</w:t>
          </w:r>
        </w:p>
        <w:p w14:paraId="14396349" w14:textId="77777777" w:rsidR="009907E5" w:rsidRPr="009907E5" w:rsidRDefault="009907E5" w:rsidP="00246B27">
          <w:pPr>
            <w:numPr>
              <w:ilvl w:val="0"/>
              <w:numId w:val="46"/>
            </w:numPr>
            <w:spacing w:line="240" w:lineRule="auto"/>
          </w:pPr>
          <w:r w:rsidRPr="009907E5">
            <w:t>QMS and process effectiveness</w:t>
          </w:r>
        </w:p>
        <w:p w14:paraId="78A2AA21" w14:textId="77777777" w:rsidR="009907E5" w:rsidRPr="009907E5" w:rsidRDefault="009907E5" w:rsidP="00246B27">
          <w:pPr>
            <w:numPr>
              <w:ilvl w:val="0"/>
              <w:numId w:val="46"/>
            </w:numPr>
            <w:spacing w:line="240" w:lineRule="auto"/>
          </w:pPr>
          <w:r w:rsidRPr="009907E5">
            <w:t>Meeting customer requirements</w:t>
          </w:r>
        </w:p>
        <w:p w14:paraId="1365A030" w14:textId="77777777" w:rsidR="009907E5" w:rsidRPr="009907E5" w:rsidRDefault="009907E5" w:rsidP="00246B27">
          <w:pPr>
            <w:numPr>
              <w:ilvl w:val="0"/>
              <w:numId w:val="46"/>
            </w:numPr>
            <w:spacing w:line="240" w:lineRule="auto"/>
          </w:pPr>
          <w:r w:rsidRPr="009907E5">
            <w:t>Risks and opportunities</w:t>
          </w:r>
        </w:p>
        <w:p w14:paraId="3CBF1001" w14:textId="77777777" w:rsidR="009907E5" w:rsidRPr="009907E5" w:rsidRDefault="009907E5" w:rsidP="00246B27">
          <w:pPr>
            <w:numPr>
              <w:ilvl w:val="0"/>
              <w:numId w:val="46"/>
            </w:numPr>
            <w:spacing w:line="240" w:lineRule="auto"/>
          </w:pPr>
          <w:r w:rsidRPr="009907E5">
            <w:t>Resource needs</w:t>
          </w:r>
        </w:p>
        <w:p w14:paraId="08D5C38B" w14:textId="77777777" w:rsidR="009907E5" w:rsidRPr="009907E5" w:rsidRDefault="009907E5" w:rsidP="009907E5">
          <w:r w:rsidRPr="009907E5">
            <w:t>Actions, responsibilities, and deadlines are assigned and documented in the meeting minutes.</w:t>
          </w:r>
        </w:p>
        <w:p w14:paraId="7B0B2952" w14:textId="77777777" w:rsidR="009907E5" w:rsidRDefault="009907E5">
          <w:pPr>
            <w:autoSpaceDE/>
            <w:autoSpaceDN/>
            <w:adjustRightInd/>
            <w:spacing w:before="0" w:after="0" w:line="240" w:lineRule="auto"/>
            <w:jc w:val="left"/>
            <w:rPr>
              <w:rStyle w:val="SubtleEmphasis"/>
            </w:rPr>
          </w:pPr>
          <w:r>
            <w:rPr>
              <w:rStyle w:val="SubtleEmphasis"/>
            </w:rPr>
            <w:br w:type="page"/>
          </w:r>
        </w:p>
        <w:p w14:paraId="04076ACF" w14:textId="76000D4D" w:rsidR="00721A94" w:rsidRPr="00382782" w:rsidRDefault="00721A94" w:rsidP="00580C71">
          <w:pPr>
            <w:spacing w:before="80" w:after="80"/>
            <w:rPr>
              <w:rStyle w:val="SubtleEmphasis"/>
            </w:rPr>
          </w:pPr>
          <w:r w:rsidRPr="00382782">
            <w:rPr>
              <w:rStyle w:val="SubtleEmphasis"/>
            </w:rPr>
            <w:lastRenderedPageBreak/>
            <w:t>Supporting documentation:</w:t>
          </w:r>
        </w:p>
        <w:tbl>
          <w:tblPr>
            <w:tblW w:w="9639"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851"/>
            <w:gridCol w:w="8788"/>
          </w:tblGrid>
          <w:tr w:rsidR="005869FA" w:rsidRPr="00014D6E" w14:paraId="3E2D302C" w14:textId="77777777" w:rsidTr="00D50A99">
            <w:trPr>
              <w:trHeight w:val="284"/>
            </w:trPr>
            <w:tc>
              <w:tcPr>
                <w:tcW w:w="851" w:type="dxa"/>
                <w:shd w:val="clear" w:color="auto" w:fill="69676D" w:themeFill="text2"/>
                <w:vAlign w:val="center"/>
              </w:tcPr>
              <w:p w14:paraId="2B993222" w14:textId="77777777" w:rsidR="005869FA" w:rsidRPr="00D6594C" w:rsidRDefault="005869FA" w:rsidP="006C7FE0">
                <w:pPr>
                  <w:pStyle w:val="NoSpacing"/>
                  <w:rPr>
                    <w:rFonts w:ascii="Segoe UI" w:hAnsi="Segoe UI" w:cs="Segoe UI"/>
                    <w:color w:val="FFFFFF" w:themeColor="background1"/>
                    <w:sz w:val="18"/>
                    <w:szCs w:val="18"/>
                  </w:rPr>
                </w:pPr>
                <w:r w:rsidRPr="00D6594C">
                  <w:rPr>
                    <w:rFonts w:ascii="Segoe UI" w:hAnsi="Segoe UI" w:cs="Segoe UI"/>
                    <w:color w:val="FFFFFF" w:themeColor="background1"/>
                    <w:sz w:val="18"/>
                    <w:szCs w:val="18"/>
                  </w:rPr>
                  <w:t>Ref.</w:t>
                </w:r>
              </w:p>
            </w:tc>
            <w:tc>
              <w:tcPr>
                <w:tcW w:w="8788" w:type="dxa"/>
                <w:shd w:val="clear" w:color="auto" w:fill="69676D" w:themeFill="text2"/>
                <w:vAlign w:val="center"/>
              </w:tcPr>
              <w:p w14:paraId="2F251F44" w14:textId="77777777" w:rsidR="005869FA" w:rsidRPr="00D6594C" w:rsidRDefault="005869FA" w:rsidP="005869FA">
                <w:pPr>
                  <w:pStyle w:val="NoSpacing"/>
                  <w:rPr>
                    <w:rFonts w:ascii="Segoe UI" w:hAnsi="Segoe UI" w:cs="Segoe UI"/>
                    <w:color w:val="FFFFFF" w:themeColor="background1"/>
                    <w:sz w:val="18"/>
                    <w:szCs w:val="18"/>
                  </w:rPr>
                </w:pPr>
                <w:r w:rsidRPr="00D6594C">
                  <w:rPr>
                    <w:rFonts w:ascii="Segoe UI" w:hAnsi="Segoe UI" w:cs="Segoe UI"/>
                    <w:color w:val="FFFFFF" w:themeColor="background1"/>
                    <w:sz w:val="18"/>
                    <w:szCs w:val="18"/>
                  </w:rPr>
                  <w:t>Title &amp; Description</w:t>
                </w:r>
              </w:p>
            </w:tc>
          </w:tr>
          <w:tr w:rsidR="005869FA" w:rsidRPr="00382782" w14:paraId="525A87D4" w14:textId="77777777" w:rsidTr="0002711F">
            <w:trPr>
              <w:trHeight w:val="340"/>
            </w:trPr>
            <w:tc>
              <w:tcPr>
                <w:tcW w:w="851" w:type="dxa"/>
                <w:shd w:val="clear" w:color="auto" w:fill="F2F2F2" w:themeFill="background1" w:themeFillShade="F2"/>
                <w:vAlign w:val="center"/>
              </w:tcPr>
              <w:p w14:paraId="669DD1DD" w14:textId="77777777" w:rsidR="005869FA" w:rsidRPr="00382782" w:rsidRDefault="007A5A3E" w:rsidP="005869FA">
                <w:pPr>
                  <w:spacing w:before="0" w:after="0"/>
                  <w:rPr>
                    <w:sz w:val="18"/>
                    <w:lang w:val="en-US"/>
                  </w:rPr>
                </w:pPr>
                <w:r>
                  <w:rPr>
                    <w:sz w:val="18"/>
                    <w:lang w:val="en-US"/>
                  </w:rPr>
                  <w:t>10</w:t>
                </w:r>
              </w:p>
            </w:tc>
            <w:tc>
              <w:tcPr>
                <w:tcW w:w="8788" w:type="dxa"/>
                <w:shd w:val="clear" w:color="auto" w:fill="F2F2F2" w:themeFill="background1" w:themeFillShade="F2"/>
                <w:vAlign w:val="center"/>
              </w:tcPr>
              <w:p w14:paraId="4F88E8DF" w14:textId="77777777" w:rsidR="005869FA" w:rsidRPr="00382782" w:rsidRDefault="005869FA" w:rsidP="005869FA">
                <w:pPr>
                  <w:spacing w:before="0" w:after="0"/>
                  <w:jc w:val="left"/>
                  <w:rPr>
                    <w:sz w:val="18"/>
                    <w:lang w:val="en-US"/>
                  </w:rPr>
                </w:pPr>
                <w:r w:rsidRPr="00382782">
                  <w:rPr>
                    <w:sz w:val="18"/>
                    <w:lang w:val="en-US"/>
                  </w:rPr>
                  <w:t>Management Review Procedure</w:t>
                </w:r>
              </w:p>
            </w:tc>
          </w:tr>
        </w:tbl>
        <w:p w14:paraId="7619C187" w14:textId="77777777" w:rsidR="00CC2579" w:rsidRDefault="00CC2579" w:rsidP="00CC2579">
          <w:pPr>
            <w:pStyle w:val="Heading01"/>
            <w:spacing w:before="120"/>
            <w:ind w:left="431" w:hanging="431"/>
          </w:pPr>
          <w:bookmarkStart w:id="69" w:name="_Toc482261376"/>
          <w:r>
            <w:t>Improvement</w:t>
          </w:r>
          <w:bookmarkEnd w:id="69"/>
        </w:p>
        <w:p w14:paraId="55225F5D" w14:textId="77777777" w:rsidR="00CC2579" w:rsidRDefault="00CC2579" w:rsidP="009E50BF">
          <w:pPr>
            <w:pStyle w:val="Heading02"/>
            <w:spacing w:before="120"/>
            <w:ind w:left="578" w:hanging="578"/>
          </w:pPr>
          <w:bookmarkStart w:id="70" w:name="_Toc482261377"/>
          <w:r>
            <w:t>General</w:t>
          </w:r>
          <w:bookmarkEnd w:id="70"/>
        </w:p>
        <w:p w14:paraId="22B14E6D" w14:textId="3AC91713" w:rsidR="0043655C" w:rsidRDefault="008230EE" w:rsidP="004B4959">
          <w:r w:rsidRPr="008230EE">
            <w:rPr>
              <w:color w:val="auto"/>
            </w:rPr>
            <w:t>Manufacturing Made Easy Ltd identifies and implements improvement opportunities to meet customer and stakeholder needs and enhance satisfaction. This is driven by data analysis, including:</w:t>
          </w:r>
        </w:p>
        <w:p w14:paraId="071A64B2" w14:textId="77777777" w:rsidR="0043655C" w:rsidRDefault="0043655C" w:rsidP="00246B27">
          <w:pPr>
            <w:pStyle w:val="ListParagraph"/>
            <w:numPr>
              <w:ilvl w:val="0"/>
              <w:numId w:val="23"/>
            </w:numPr>
          </w:pPr>
          <w:r>
            <w:t xml:space="preserve">Risk and opportunity </w:t>
          </w:r>
          <w:proofErr w:type="gramStart"/>
          <w:r>
            <w:t>evaluations;</w:t>
          </w:r>
          <w:proofErr w:type="gramEnd"/>
        </w:p>
        <w:p w14:paraId="1A95C3E1" w14:textId="77777777" w:rsidR="0043655C" w:rsidRDefault="0043655C" w:rsidP="00246B27">
          <w:pPr>
            <w:pStyle w:val="ListParagraph"/>
            <w:numPr>
              <w:ilvl w:val="0"/>
              <w:numId w:val="23"/>
            </w:numPr>
          </w:pPr>
          <w:r>
            <w:t xml:space="preserve">Assessment of the changing needs and expectations of interested </w:t>
          </w:r>
          <w:proofErr w:type="gramStart"/>
          <w:r>
            <w:t>parties;</w:t>
          </w:r>
          <w:proofErr w:type="gramEnd"/>
        </w:p>
        <w:p w14:paraId="7E883F97" w14:textId="70A6F04B" w:rsidR="0043655C" w:rsidRDefault="0043655C" w:rsidP="00246B27">
          <w:pPr>
            <w:pStyle w:val="ListParagraph"/>
            <w:numPr>
              <w:ilvl w:val="0"/>
              <w:numId w:val="23"/>
            </w:numPr>
          </w:pPr>
          <w:r>
            <w:t xml:space="preserve">The conformity of existing </w:t>
          </w:r>
          <w:r w:rsidR="0015531B">
            <w:t>project</w:t>
          </w:r>
          <w:r>
            <w:t xml:space="preserve">s and </w:t>
          </w:r>
          <w:proofErr w:type="gramStart"/>
          <w:r>
            <w:t>services;</w:t>
          </w:r>
          <w:proofErr w:type="gramEnd"/>
        </w:p>
        <w:p w14:paraId="4BFC6E2E" w14:textId="77777777" w:rsidR="0043655C" w:rsidRDefault="0043655C" w:rsidP="00246B27">
          <w:pPr>
            <w:pStyle w:val="ListParagraph"/>
            <w:numPr>
              <w:ilvl w:val="0"/>
              <w:numId w:val="23"/>
            </w:numPr>
          </w:pPr>
          <w:r>
            <w:t xml:space="preserve">The effectiveness of our </w:t>
          </w:r>
          <w:proofErr w:type="gramStart"/>
          <w:r>
            <w:t>QMS;</w:t>
          </w:r>
          <w:proofErr w:type="gramEnd"/>
        </w:p>
        <w:p w14:paraId="2E1BAAF6" w14:textId="77777777" w:rsidR="0043655C" w:rsidRDefault="0043655C" w:rsidP="00246B27">
          <w:pPr>
            <w:pStyle w:val="ListParagraph"/>
            <w:numPr>
              <w:ilvl w:val="0"/>
              <w:numId w:val="23"/>
            </w:numPr>
          </w:pPr>
          <w:r>
            <w:t xml:space="preserve">Supplier </w:t>
          </w:r>
          <w:proofErr w:type="gramStart"/>
          <w:r>
            <w:t>performance;</w:t>
          </w:r>
          <w:proofErr w:type="gramEnd"/>
        </w:p>
        <w:p w14:paraId="767A6772" w14:textId="77777777" w:rsidR="0043655C" w:rsidRDefault="0043655C" w:rsidP="00246B27">
          <w:pPr>
            <w:pStyle w:val="ListParagraph"/>
            <w:numPr>
              <w:ilvl w:val="0"/>
              <w:numId w:val="23"/>
            </w:numPr>
          </w:pPr>
          <w:r>
            <w:t>Levels of customer satisfaction</w:t>
          </w:r>
          <w:r w:rsidR="001B722F">
            <w:t xml:space="preserve">, including complaints and </w:t>
          </w:r>
          <w:proofErr w:type="gramStart"/>
          <w:r w:rsidR="001B722F">
            <w:t>feedback</w:t>
          </w:r>
          <w:r>
            <w:t>;</w:t>
          </w:r>
          <w:proofErr w:type="gramEnd"/>
        </w:p>
        <w:p w14:paraId="50DF7693" w14:textId="77777777" w:rsidR="0043655C" w:rsidRDefault="001B722F" w:rsidP="00246B27">
          <w:pPr>
            <w:pStyle w:val="ListParagraph"/>
            <w:numPr>
              <w:ilvl w:val="0"/>
              <w:numId w:val="23"/>
            </w:numPr>
          </w:pPr>
          <w:r>
            <w:t>Internal and external a</w:t>
          </w:r>
          <w:r w:rsidR="0043655C">
            <w:t xml:space="preserve">udit </w:t>
          </w:r>
          <w:proofErr w:type="gramStart"/>
          <w:r w:rsidR="0043655C">
            <w:t>results;</w:t>
          </w:r>
          <w:proofErr w:type="gramEnd"/>
        </w:p>
        <w:p w14:paraId="27D4D07A" w14:textId="77777777" w:rsidR="0043655C" w:rsidRDefault="0043655C" w:rsidP="00246B27">
          <w:pPr>
            <w:pStyle w:val="ListParagraph"/>
            <w:numPr>
              <w:ilvl w:val="0"/>
              <w:numId w:val="23"/>
            </w:numPr>
          </w:pPr>
          <w:r>
            <w:t xml:space="preserve">Corrective action and non-conformance </w:t>
          </w:r>
          <w:proofErr w:type="gramStart"/>
          <w:r>
            <w:t>rates;</w:t>
          </w:r>
          <w:proofErr w:type="gramEnd"/>
        </w:p>
        <w:p w14:paraId="2A4EA174" w14:textId="4D8D4E7D" w:rsidR="0043655C" w:rsidRDefault="001B722F" w:rsidP="00246B27">
          <w:pPr>
            <w:pStyle w:val="ListParagraph"/>
            <w:numPr>
              <w:ilvl w:val="0"/>
              <w:numId w:val="23"/>
            </w:numPr>
          </w:pPr>
          <w:r w:rsidRPr="001B722F">
            <w:t xml:space="preserve">Data from process and </w:t>
          </w:r>
          <w:r w:rsidR="0015531B">
            <w:t>project</w:t>
          </w:r>
          <w:r w:rsidRPr="001B722F">
            <w:t xml:space="preserve"> characteristics and their trends</w:t>
          </w:r>
          <w:r>
            <w:t>.</w:t>
          </w:r>
        </w:p>
        <w:p w14:paraId="25949D68" w14:textId="69696419" w:rsidR="001B722F" w:rsidRDefault="001B722F" w:rsidP="001B722F">
          <w:r>
            <w:t xml:space="preserve">Opportunities for improvement from analysis of longer-term data and trends are evaluated and implemented through the </w:t>
          </w:r>
          <w:r w:rsidR="00DB271C">
            <w:t>m</w:t>
          </w:r>
          <w:r>
            <w:t xml:space="preserve">anagement </w:t>
          </w:r>
          <w:r w:rsidR="00DB271C">
            <w:t>r</w:t>
          </w:r>
          <w:r>
            <w:t xml:space="preserve">eview process and are prioritized with respect to their relevance for achieving </w:t>
          </w:r>
          <w:r w:rsidR="00DB271C">
            <w:t xml:space="preserve">our </w:t>
          </w:r>
          <w:r>
            <w:t xml:space="preserve">quality objectives. </w:t>
          </w:r>
        </w:p>
        <w:p w14:paraId="51677672" w14:textId="77777777" w:rsidR="004B4959" w:rsidRDefault="004B4959" w:rsidP="00CC2579">
          <w:r>
            <w:t>The overall effectiveness of continual improvement program (including corrective actions taken as well as the overall progress towards achieving corporate level improvement objectives) is assessed through our management review process.</w:t>
          </w:r>
        </w:p>
        <w:p w14:paraId="0937E130" w14:textId="77777777" w:rsidR="001F3422" w:rsidRDefault="001F3422" w:rsidP="009E50BF">
          <w:pPr>
            <w:pStyle w:val="Heading02"/>
            <w:spacing w:before="120"/>
            <w:ind w:left="578" w:hanging="578"/>
          </w:pPr>
          <w:bookmarkStart w:id="71" w:name="_Toc482261378"/>
          <w:r>
            <w:t>Non</w:t>
          </w:r>
          <w:r w:rsidR="00EC6361">
            <w:t>-</w:t>
          </w:r>
          <w:r>
            <w:t xml:space="preserve">conformity </w:t>
          </w:r>
          <w:r w:rsidR="009E50BF">
            <w:t>&amp;</w:t>
          </w:r>
          <w:r>
            <w:t xml:space="preserve"> Corrective Action</w:t>
          </w:r>
          <w:bookmarkEnd w:id="71"/>
        </w:p>
        <w:p w14:paraId="0ABF8290" w14:textId="77777777" w:rsidR="00D50700" w:rsidRPr="00D50700" w:rsidRDefault="00D50700" w:rsidP="00D50700">
          <w:r w:rsidRPr="00D50700">
            <w:t>Manufacturing Made Easy Ltd uses evidence of non-conformance, customer complaints, or process issues to drive continual improvement. Problems are corrected promptly, and root causes are investigated to prevent recurrence.</w:t>
          </w:r>
        </w:p>
        <w:p w14:paraId="70008575" w14:textId="021C6345" w:rsidR="00D50700" w:rsidRPr="00D50700" w:rsidRDefault="0099262D" w:rsidP="00D50700">
          <w:r>
            <w:t>All employees are</w:t>
          </w:r>
          <w:r w:rsidR="00D50700" w:rsidRPr="00D50700">
            <w:t xml:space="preserve"> responsible for corrective actions are notified of non-conformities. Actions taken are appropriate to the impact of the issue.</w:t>
          </w:r>
        </w:p>
        <w:p w14:paraId="5F0CCDB7" w14:textId="77777777" w:rsidR="00D50700" w:rsidRPr="00D50700" w:rsidRDefault="00D50700" w:rsidP="00D50700">
          <w:r w:rsidRPr="00D50700">
            <w:t>The Corrective Action Procedure outlines how we:</w:t>
          </w:r>
        </w:p>
        <w:p w14:paraId="5E37CFEA" w14:textId="574879EA" w:rsidR="00E5469D" w:rsidRPr="00B40861" w:rsidRDefault="00E5469D" w:rsidP="00246B27">
          <w:pPr>
            <w:pStyle w:val="ListParagraph"/>
            <w:numPr>
              <w:ilvl w:val="0"/>
              <w:numId w:val="24"/>
            </w:numPr>
            <w:rPr>
              <w:lang w:val="en-US"/>
            </w:rPr>
          </w:pPr>
          <w:r w:rsidRPr="00B40861">
            <w:rPr>
              <w:lang w:val="en-US"/>
            </w:rPr>
            <w:t>Reviewing non-conformities</w:t>
          </w:r>
          <w:r w:rsidR="00FB3D56" w:rsidRPr="00B40861">
            <w:rPr>
              <w:lang w:val="en-US"/>
            </w:rPr>
            <w:t xml:space="preserve">, </w:t>
          </w:r>
          <w:r w:rsidRPr="00B40861">
            <w:rPr>
              <w:lang w:val="en-US"/>
            </w:rPr>
            <w:t xml:space="preserve">including customer complaints and </w:t>
          </w:r>
          <w:r w:rsidR="0015531B">
            <w:rPr>
              <w:lang w:val="en-US"/>
            </w:rPr>
            <w:t>project</w:t>
          </w:r>
          <w:r w:rsidRPr="00B40861">
            <w:rPr>
              <w:lang w:val="en-US"/>
            </w:rPr>
            <w:t xml:space="preserve"> </w:t>
          </w:r>
          <w:proofErr w:type="gramStart"/>
          <w:r w:rsidRPr="00B40861">
            <w:rPr>
              <w:lang w:val="en-US"/>
            </w:rPr>
            <w:t>returns</w:t>
          </w:r>
          <w:r w:rsidR="00FB3D56" w:rsidRPr="00B40861">
            <w:rPr>
              <w:lang w:val="en-US"/>
            </w:rPr>
            <w:t>;</w:t>
          </w:r>
          <w:proofErr w:type="gramEnd"/>
        </w:p>
        <w:p w14:paraId="1E303B4C" w14:textId="694DF0D6" w:rsidR="00E5469D" w:rsidRPr="00B40861" w:rsidRDefault="00E5469D" w:rsidP="00246B27">
          <w:pPr>
            <w:pStyle w:val="ListParagraph"/>
            <w:numPr>
              <w:ilvl w:val="0"/>
              <w:numId w:val="24"/>
            </w:numPr>
            <w:rPr>
              <w:lang w:val="en-US"/>
            </w:rPr>
          </w:pPr>
          <w:r w:rsidRPr="00B40861">
            <w:rPr>
              <w:lang w:val="en-US"/>
            </w:rPr>
            <w:t xml:space="preserve">Determining the causes of </w:t>
          </w:r>
          <w:r w:rsidR="0015531B">
            <w:rPr>
              <w:lang w:val="en-US"/>
            </w:rPr>
            <w:t>project</w:t>
          </w:r>
          <w:r w:rsidRPr="00B40861">
            <w:rPr>
              <w:lang w:val="en-US"/>
            </w:rPr>
            <w:t xml:space="preserve"> non-conformities</w:t>
          </w:r>
          <w:r w:rsidR="00FB3D56" w:rsidRPr="00B40861">
            <w:rPr>
              <w:lang w:val="en-US"/>
            </w:rPr>
            <w:t xml:space="preserve"> and process </w:t>
          </w:r>
          <w:proofErr w:type="gramStart"/>
          <w:r w:rsidR="00FB3D56" w:rsidRPr="00B40861">
            <w:rPr>
              <w:lang w:val="en-US"/>
            </w:rPr>
            <w:t>deficiencies;</w:t>
          </w:r>
          <w:proofErr w:type="gramEnd"/>
        </w:p>
        <w:p w14:paraId="3B5F8CAE" w14:textId="77777777" w:rsidR="00E5469D" w:rsidRPr="00B40861" w:rsidRDefault="00E5469D" w:rsidP="00246B27">
          <w:pPr>
            <w:pStyle w:val="ListParagraph"/>
            <w:numPr>
              <w:ilvl w:val="0"/>
              <w:numId w:val="24"/>
            </w:numPr>
            <w:rPr>
              <w:lang w:val="en-US"/>
            </w:rPr>
          </w:pPr>
          <w:r w:rsidRPr="00B40861">
            <w:rPr>
              <w:lang w:val="en-US"/>
            </w:rPr>
            <w:t xml:space="preserve">Evaluating the need for action to ensure that non-conformities do not </w:t>
          </w:r>
          <w:proofErr w:type="gramStart"/>
          <w:r w:rsidRPr="00B40861">
            <w:rPr>
              <w:lang w:val="en-US"/>
            </w:rPr>
            <w:t>recur</w:t>
          </w:r>
          <w:r w:rsidR="00FB3D56" w:rsidRPr="00B40861">
            <w:rPr>
              <w:lang w:val="en-US"/>
            </w:rPr>
            <w:t>;</w:t>
          </w:r>
          <w:proofErr w:type="gramEnd"/>
        </w:p>
        <w:p w14:paraId="5BA4C048" w14:textId="77777777" w:rsidR="00E5469D" w:rsidRPr="00B40861" w:rsidRDefault="00E5469D" w:rsidP="00246B27">
          <w:pPr>
            <w:pStyle w:val="ListParagraph"/>
            <w:numPr>
              <w:ilvl w:val="0"/>
              <w:numId w:val="24"/>
            </w:numPr>
            <w:rPr>
              <w:lang w:val="en-US"/>
            </w:rPr>
          </w:pPr>
          <w:r w:rsidRPr="00B40861">
            <w:rPr>
              <w:lang w:val="en-US"/>
            </w:rPr>
            <w:t xml:space="preserve">Determining and implementing action </w:t>
          </w:r>
          <w:proofErr w:type="gramStart"/>
          <w:r w:rsidRPr="00B40861">
            <w:rPr>
              <w:lang w:val="en-US"/>
            </w:rPr>
            <w:t>needed</w:t>
          </w:r>
          <w:r w:rsidR="00FB3D56" w:rsidRPr="00B40861">
            <w:rPr>
              <w:lang w:val="en-US"/>
            </w:rPr>
            <w:t>;</w:t>
          </w:r>
          <w:proofErr w:type="gramEnd"/>
        </w:p>
        <w:p w14:paraId="5A717886" w14:textId="77777777" w:rsidR="00E5469D" w:rsidRPr="00B40861" w:rsidRDefault="00E5469D" w:rsidP="00246B27">
          <w:pPr>
            <w:pStyle w:val="ListParagraph"/>
            <w:numPr>
              <w:ilvl w:val="0"/>
              <w:numId w:val="24"/>
            </w:numPr>
            <w:rPr>
              <w:color w:val="auto"/>
              <w:lang w:val="en-US"/>
            </w:rPr>
          </w:pPr>
          <w:r w:rsidRPr="00B40861">
            <w:rPr>
              <w:lang w:val="en-US"/>
            </w:rPr>
            <w:t>Recording and reviewing the results of actions taken</w:t>
          </w:r>
          <w:r w:rsidR="00FB3D56" w:rsidRPr="00B40861">
            <w:rPr>
              <w:lang w:val="en-US"/>
            </w:rPr>
            <w:t>.</w:t>
          </w:r>
        </w:p>
        <w:p w14:paraId="1A5D58DC" w14:textId="77777777" w:rsidR="00B92C28" w:rsidRPr="00B92C28" w:rsidRDefault="00B92C28" w:rsidP="00B92C28">
          <w:r w:rsidRPr="00B92C28">
            <w:t xml:space="preserve">Follow-up audits ensure actions are effective. The Quality Manager </w:t>
          </w:r>
          <w:proofErr w:type="spellStart"/>
          <w:r w:rsidRPr="00B92C28">
            <w:t>analyzes</w:t>
          </w:r>
          <w:proofErr w:type="spellEnd"/>
          <w:r w:rsidRPr="00B92C28">
            <w:t xml:space="preserve"> trends and reports results to top management for further improvement or QMS updates.</w:t>
          </w:r>
        </w:p>
        <w:p w14:paraId="0A26A533" w14:textId="77777777" w:rsidR="00B92C28" w:rsidRPr="00B92C28" w:rsidRDefault="00B92C28" w:rsidP="00B92C28">
          <w:r w:rsidRPr="00B92C28">
            <w:lastRenderedPageBreak/>
            <w:t>Corrective actions are considered effective if the issue is resolved and does not recur. All actions and outcomes are documented.</w:t>
          </w:r>
        </w:p>
        <w:p w14:paraId="15A90DFD" w14:textId="77777777" w:rsidR="00203DFA" w:rsidRPr="00382782" w:rsidRDefault="00203DFA" w:rsidP="00203DFA">
          <w:pPr>
            <w:spacing w:before="80" w:after="80"/>
            <w:rPr>
              <w:rStyle w:val="SubtleEmphasis"/>
            </w:rPr>
          </w:pPr>
          <w:r w:rsidRPr="00382782">
            <w:rPr>
              <w:rStyle w:val="SubtleEmphasis"/>
            </w:rPr>
            <w:t>Supporting documentation:</w:t>
          </w:r>
        </w:p>
        <w:tbl>
          <w:tblPr>
            <w:tblW w:w="9639"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851"/>
            <w:gridCol w:w="8788"/>
          </w:tblGrid>
          <w:tr w:rsidR="00203DFA" w:rsidRPr="00014D6E" w14:paraId="70602740" w14:textId="77777777" w:rsidTr="00203DFA">
            <w:trPr>
              <w:trHeight w:val="284"/>
            </w:trPr>
            <w:tc>
              <w:tcPr>
                <w:tcW w:w="851" w:type="dxa"/>
                <w:shd w:val="clear" w:color="auto" w:fill="69676D" w:themeFill="text2"/>
                <w:vAlign w:val="center"/>
              </w:tcPr>
              <w:p w14:paraId="118A6872" w14:textId="77777777" w:rsidR="00203DFA" w:rsidRPr="00D6594C" w:rsidRDefault="00203DFA" w:rsidP="00203DFA">
                <w:pPr>
                  <w:pStyle w:val="NoSpacing"/>
                  <w:rPr>
                    <w:rFonts w:ascii="Segoe UI" w:hAnsi="Segoe UI" w:cs="Segoe UI"/>
                    <w:color w:val="FFFFFF" w:themeColor="background1"/>
                    <w:sz w:val="18"/>
                    <w:szCs w:val="18"/>
                  </w:rPr>
                </w:pPr>
                <w:r w:rsidRPr="00D6594C">
                  <w:rPr>
                    <w:rFonts w:ascii="Segoe UI" w:hAnsi="Segoe UI" w:cs="Segoe UI"/>
                    <w:color w:val="FFFFFF" w:themeColor="background1"/>
                    <w:sz w:val="18"/>
                    <w:szCs w:val="18"/>
                  </w:rPr>
                  <w:t>Ref.</w:t>
                </w:r>
              </w:p>
            </w:tc>
            <w:tc>
              <w:tcPr>
                <w:tcW w:w="8788" w:type="dxa"/>
                <w:shd w:val="clear" w:color="auto" w:fill="69676D" w:themeFill="text2"/>
                <w:vAlign w:val="center"/>
              </w:tcPr>
              <w:p w14:paraId="05D5A679" w14:textId="77777777" w:rsidR="00203DFA" w:rsidRPr="00D6594C" w:rsidRDefault="00203DFA" w:rsidP="00203DFA">
                <w:pPr>
                  <w:pStyle w:val="NoSpacing"/>
                  <w:rPr>
                    <w:rFonts w:ascii="Segoe UI" w:hAnsi="Segoe UI" w:cs="Segoe UI"/>
                    <w:color w:val="FFFFFF" w:themeColor="background1"/>
                    <w:sz w:val="18"/>
                    <w:szCs w:val="18"/>
                  </w:rPr>
                </w:pPr>
                <w:r w:rsidRPr="00D6594C">
                  <w:rPr>
                    <w:rFonts w:ascii="Segoe UI" w:hAnsi="Segoe UI" w:cs="Segoe UI"/>
                    <w:color w:val="FFFFFF" w:themeColor="background1"/>
                    <w:sz w:val="18"/>
                    <w:szCs w:val="18"/>
                  </w:rPr>
                  <w:t>Title &amp; Description</w:t>
                </w:r>
              </w:p>
            </w:tc>
          </w:tr>
          <w:tr w:rsidR="00203DFA" w:rsidRPr="00382782" w14:paraId="34707EFB" w14:textId="77777777" w:rsidTr="0002711F">
            <w:trPr>
              <w:trHeight w:val="340"/>
            </w:trPr>
            <w:tc>
              <w:tcPr>
                <w:tcW w:w="851" w:type="dxa"/>
                <w:shd w:val="clear" w:color="auto" w:fill="F2F2F2" w:themeFill="background1" w:themeFillShade="F2"/>
                <w:vAlign w:val="center"/>
              </w:tcPr>
              <w:p w14:paraId="33CEC467" w14:textId="77777777" w:rsidR="00203DFA" w:rsidRPr="00382782" w:rsidRDefault="00203DFA" w:rsidP="00203DFA">
                <w:pPr>
                  <w:spacing w:before="0" w:after="0"/>
                  <w:rPr>
                    <w:sz w:val="18"/>
                    <w:lang w:val="en-US"/>
                  </w:rPr>
                </w:pPr>
                <w:r>
                  <w:rPr>
                    <w:sz w:val="18"/>
                    <w:lang w:val="en-US"/>
                  </w:rPr>
                  <w:t>07</w:t>
                </w:r>
              </w:p>
            </w:tc>
            <w:tc>
              <w:tcPr>
                <w:tcW w:w="8788" w:type="dxa"/>
                <w:shd w:val="clear" w:color="auto" w:fill="F2F2F2" w:themeFill="background1" w:themeFillShade="F2"/>
                <w:vAlign w:val="center"/>
              </w:tcPr>
              <w:p w14:paraId="1E516A87" w14:textId="77777777" w:rsidR="00203DFA" w:rsidRPr="00382782" w:rsidRDefault="00203DFA" w:rsidP="00203DFA">
                <w:pPr>
                  <w:spacing w:before="0" w:after="0"/>
                  <w:jc w:val="left"/>
                  <w:rPr>
                    <w:sz w:val="18"/>
                    <w:lang w:val="en-US"/>
                  </w:rPr>
                </w:pPr>
                <w:r w:rsidRPr="00382782">
                  <w:rPr>
                    <w:sz w:val="18"/>
                    <w:lang w:val="en-US"/>
                  </w:rPr>
                  <w:t>Non</w:t>
                </w:r>
                <w:r>
                  <w:rPr>
                    <w:sz w:val="18"/>
                    <w:lang w:val="en-US"/>
                  </w:rPr>
                  <w:t>-</w:t>
                </w:r>
                <w:r w:rsidRPr="00382782">
                  <w:rPr>
                    <w:sz w:val="18"/>
                    <w:lang w:val="en-US"/>
                  </w:rPr>
                  <w:t xml:space="preserve">conforming </w:t>
                </w:r>
                <w:r>
                  <w:rPr>
                    <w:sz w:val="18"/>
                    <w:lang w:val="en-US"/>
                  </w:rPr>
                  <w:t xml:space="preserve">&amp; Corrective Action </w:t>
                </w:r>
                <w:r w:rsidRPr="00382782">
                  <w:rPr>
                    <w:sz w:val="18"/>
                    <w:lang w:val="en-US"/>
                  </w:rPr>
                  <w:t>Procedure</w:t>
                </w:r>
              </w:p>
            </w:tc>
          </w:tr>
        </w:tbl>
        <w:p w14:paraId="5AC43707" w14:textId="77777777" w:rsidR="001F3422" w:rsidRDefault="001F3422" w:rsidP="00E56292">
          <w:pPr>
            <w:pStyle w:val="Heading02"/>
            <w:spacing w:before="120"/>
            <w:ind w:left="578" w:hanging="578"/>
          </w:pPr>
          <w:bookmarkStart w:id="72" w:name="_Toc482261379"/>
          <w:r>
            <w:t>Improvement</w:t>
          </w:r>
          <w:bookmarkEnd w:id="72"/>
        </w:p>
        <w:p w14:paraId="076494CF" w14:textId="77777777" w:rsidR="00246B27" w:rsidRPr="00246B27" w:rsidRDefault="00246B27" w:rsidP="00246B27">
          <w:r w:rsidRPr="00246B27">
            <w:t>Manufacturing Made Easy Ltd improves its quality management system through policies, objectives, audits, data analysis, corrective actions, and management reviews.</w:t>
          </w:r>
        </w:p>
        <w:p w14:paraId="38AD79D4" w14:textId="77777777" w:rsidR="00246B27" w:rsidRPr="00246B27" w:rsidRDefault="00246B27" w:rsidP="00246B27">
          <w:r w:rsidRPr="00246B27">
            <w:t>Improvement starts with setting corporate objectives. Performance data, audit results, customer feedback, and quality costs are reviewed against these objectives to find opportunities for improvement.</w:t>
          </w:r>
        </w:p>
        <w:p w14:paraId="72278F6E" w14:textId="0E3D664A" w:rsidR="00246B27" w:rsidRDefault="00246B27" w:rsidP="00246B27">
          <w:r w:rsidRPr="00246B27">
            <w:t>The effectiveness of improvements and progress toward objectives are evaluated during management reviews.</w:t>
          </w:r>
        </w:p>
        <w:p w14:paraId="6489EF23" w14:textId="77777777" w:rsidR="00246B27" w:rsidRDefault="00246B27">
          <w:pPr>
            <w:autoSpaceDE/>
            <w:autoSpaceDN/>
            <w:adjustRightInd/>
            <w:spacing w:before="0" w:after="0" w:line="240" w:lineRule="auto"/>
            <w:jc w:val="left"/>
          </w:pPr>
          <w:r>
            <w:br w:type="page"/>
          </w:r>
        </w:p>
        <w:p w14:paraId="61F7F31E" w14:textId="77777777" w:rsidR="001F3422" w:rsidRPr="00382782" w:rsidRDefault="001F3422" w:rsidP="00172E8F">
          <w:pPr>
            <w:pStyle w:val="Heading01"/>
            <w:numPr>
              <w:ilvl w:val="0"/>
              <w:numId w:val="0"/>
            </w:numPr>
            <w:ind w:left="432" w:hanging="432"/>
          </w:pPr>
          <w:bookmarkStart w:id="73" w:name="_Toc482261380"/>
          <w:r w:rsidRPr="00382782">
            <w:lastRenderedPageBreak/>
            <w:t>Appendices</w:t>
          </w:r>
          <w:bookmarkEnd w:id="73"/>
        </w:p>
        <w:p w14:paraId="0036B15A" w14:textId="77777777" w:rsidR="001F3422" w:rsidRPr="00382782" w:rsidRDefault="00AE3DF1" w:rsidP="00172E8F">
          <w:pPr>
            <w:pStyle w:val="Heading02"/>
            <w:numPr>
              <w:ilvl w:val="0"/>
              <w:numId w:val="0"/>
            </w:numPr>
            <w:ind w:left="576" w:hanging="576"/>
          </w:pPr>
          <w:bookmarkStart w:id="74" w:name="_Toc482261381"/>
          <w:r>
            <w:t>A.1</w:t>
          </w:r>
          <w:r>
            <w:tab/>
          </w:r>
          <w:r w:rsidR="002F2EDC">
            <w:t>Correlation Matrix</w:t>
          </w:r>
          <w:bookmarkEnd w:id="74"/>
        </w:p>
        <w:p w14:paraId="4D3E68F1" w14:textId="77777777" w:rsidR="00E6521F" w:rsidRDefault="00E6521F" w:rsidP="00E6521F">
          <w:r>
            <w:t xml:space="preserve">This section provides a matrix to correlate the requirements of ISO 9001:2015 against the relevant sections in this document and should be used to determine where the new and amended clauses are located. </w:t>
          </w:r>
        </w:p>
        <w:tbl>
          <w:tblPr>
            <w:tblStyle w:val="TableGrid"/>
            <w:tblW w:w="9747" w:type="dxa"/>
            <w:tblLayout w:type="fixed"/>
            <w:tblLook w:val="04A0" w:firstRow="1" w:lastRow="0" w:firstColumn="1" w:lastColumn="0" w:noHBand="0" w:noVBand="1"/>
          </w:tblPr>
          <w:tblGrid>
            <w:gridCol w:w="675"/>
            <w:gridCol w:w="4111"/>
            <w:gridCol w:w="851"/>
            <w:gridCol w:w="4110"/>
          </w:tblGrid>
          <w:tr w:rsidR="00E6521F" w:rsidRPr="004C7520" w14:paraId="6D1F5DF4" w14:textId="77777777" w:rsidTr="00745A87">
            <w:trPr>
              <w:trHeight w:val="397"/>
              <w:tblHeader/>
            </w:trPr>
            <w:tc>
              <w:tcPr>
                <w:tcW w:w="4786" w:type="dxa"/>
                <w:gridSpan w:val="2"/>
                <w:shd w:val="clear" w:color="auto" w:fill="69676D" w:themeFill="text2"/>
                <w:vAlign w:val="center"/>
              </w:tcPr>
              <w:p w14:paraId="6E4CB593" w14:textId="77777777" w:rsidR="00E6521F" w:rsidRPr="00D6594C" w:rsidRDefault="00E6521F" w:rsidP="00E6521F">
                <w:pPr>
                  <w:spacing w:before="0" w:after="0" w:line="240" w:lineRule="auto"/>
                  <w:jc w:val="center"/>
                  <w:rPr>
                    <w:rFonts w:eastAsia="Calibri"/>
                    <w:bCs/>
                    <w:color w:val="FFFFFF" w:themeColor="background1"/>
                    <w:sz w:val="18"/>
                  </w:rPr>
                </w:pPr>
                <w:r w:rsidRPr="00D6594C">
                  <w:rPr>
                    <w:rFonts w:eastAsia="Calibri"/>
                    <w:bCs/>
                    <w:color w:val="FFFFFF" w:themeColor="background1"/>
                    <w:sz w:val="18"/>
                  </w:rPr>
                  <w:t>ISO 9001:2015</w:t>
                </w:r>
              </w:p>
            </w:tc>
            <w:tc>
              <w:tcPr>
                <w:tcW w:w="4961" w:type="dxa"/>
                <w:gridSpan w:val="2"/>
                <w:shd w:val="clear" w:color="auto" w:fill="69676D" w:themeFill="text2"/>
                <w:vAlign w:val="center"/>
              </w:tcPr>
              <w:p w14:paraId="0FDEB055" w14:textId="77777777" w:rsidR="00E6521F" w:rsidRPr="00D6594C" w:rsidRDefault="006C7FE0" w:rsidP="00E6521F">
                <w:pPr>
                  <w:spacing w:before="0" w:after="0" w:line="240" w:lineRule="auto"/>
                  <w:jc w:val="center"/>
                  <w:rPr>
                    <w:rFonts w:eastAsia="Calibri"/>
                    <w:bCs/>
                    <w:color w:val="FFFFFF" w:themeColor="background1"/>
                    <w:sz w:val="18"/>
                  </w:rPr>
                </w:pPr>
                <w:r w:rsidRPr="00D6594C">
                  <w:rPr>
                    <w:rFonts w:eastAsia="Calibri"/>
                    <w:bCs/>
                    <w:color w:val="FFFFFF" w:themeColor="background1"/>
                    <w:sz w:val="18"/>
                  </w:rPr>
                  <w:t>This Document</w:t>
                </w:r>
              </w:p>
            </w:tc>
          </w:tr>
          <w:tr w:rsidR="00E6521F" w:rsidRPr="00754F7D" w14:paraId="00D540A8" w14:textId="77777777" w:rsidTr="00745A87">
            <w:trPr>
              <w:trHeight w:val="284"/>
            </w:trPr>
            <w:tc>
              <w:tcPr>
                <w:tcW w:w="675" w:type="dxa"/>
                <w:shd w:val="clear" w:color="auto" w:fill="F2F2F2" w:themeFill="background1" w:themeFillShade="F2"/>
                <w:vAlign w:val="center"/>
              </w:tcPr>
              <w:p w14:paraId="676458DE" w14:textId="77777777" w:rsidR="00E6521F" w:rsidRPr="00725F07" w:rsidRDefault="00E6521F" w:rsidP="00725F07">
                <w:pPr>
                  <w:spacing w:before="0" w:after="0" w:line="240" w:lineRule="auto"/>
                  <w:jc w:val="left"/>
                  <w:rPr>
                    <w:rFonts w:cs="Segoe UI"/>
                    <w:sz w:val="18"/>
                    <w:lang w:val="en-US"/>
                  </w:rPr>
                </w:pPr>
                <w:r w:rsidRPr="00725F07">
                  <w:rPr>
                    <w:rFonts w:cs="Segoe UI"/>
                    <w:sz w:val="18"/>
                    <w:lang w:val="en-US"/>
                  </w:rPr>
                  <w:t>4.0</w:t>
                </w:r>
              </w:p>
            </w:tc>
            <w:tc>
              <w:tcPr>
                <w:tcW w:w="4111" w:type="dxa"/>
                <w:shd w:val="clear" w:color="auto" w:fill="F2F2F2" w:themeFill="background1" w:themeFillShade="F2"/>
                <w:vAlign w:val="center"/>
              </w:tcPr>
              <w:p w14:paraId="0FB226FA" w14:textId="77777777" w:rsidR="00E6521F" w:rsidRPr="00725F07" w:rsidRDefault="00E6521F" w:rsidP="00712EA3">
                <w:pPr>
                  <w:spacing w:before="0" w:after="0" w:line="240" w:lineRule="auto"/>
                  <w:jc w:val="left"/>
                  <w:rPr>
                    <w:rFonts w:cs="Segoe UI"/>
                    <w:sz w:val="18"/>
                    <w:lang w:val="en-US"/>
                  </w:rPr>
                </w:pPr>
                <w:r w:rsidRPr="00725F07">
                  <w:rPr>
                    <w:rFonts w:eastAsia="Calibri" w:cs="Segoe UI"/>
                    <w:bCs/>
                    <w:sz w:val="18"/>
                  </w:rPr>
                  <w:t xml:space="preserve">Context </w:t>
                </w:r>
                <w:r w:rsidR="00712EA3">
                  <w:rPr>
                    <w:rFonts w:eastAsia="Calibri" w:cs="Segoe UI"/>
                    <w:bCs/>
                    <w:sz w:val="18"/>
                  </w:rPr>
                  <w:t>o</w:t>
                </w:r>
                <w:r w:rsidRPr="00725F07">
                  <w:rPr>
                    <w:rFonts w:eastAsia="Calibri" w:cs="Segoe UI"/>
                    <w:bCs/>
                    <w:sz w:val="18"/>
                  </w:rPr>
                  <w:t xml:space="preserve">f </w:t>
                </w:r>
                <w:r w:rsidR="00712EA3">
                  <w:rPr>
                    <w:rFonts w:eastAsia="Calibri" w:cs="Segoe UI"/>
                    <w:bCs/>
                    <w:sz w:val="18"/>
                  </w:rPr>
                  <w:t>t</w:t>
                </w:r>
                <w:r w:rsidRPr="00725F07">
                  <w:rPr>
                    <w:rFonts w:eastAsia="Calibri" w:cs="Segoe UI"/>
                    <w:bCs/>
                    <w:sz w:val="18"/>
                  </w:rPr>
                  <w:t>he Organization</w:t>
                </w:r>
              </w:p>
            </w:tc>
            <w:tc>
              <w:tcPr>
                <w:tcW w:w="851" w:type="dxa"/>
                <w:shd w:val="clear" w:color="auto" w:fill="F2F2F2" w:themeFill="background1" w:themeFillShade="F2"/>
                <w:vAlign w:val="center"/>
              </w:tcPr>
              <w:p w14:paraId="408DEEA1" w14:textId="77777777" w:rsidR="00E6521F" w:rsidRPr="00725F07" w:rsidRDefault="00712EA3" w:rsidP="00725F07">
                <w:pPr>
                  <w:spacing w:before="0" w:after="0" w:line="240" w:lineRule="auto"/>
                  <w:jc w:val="left"/>
                  <w:rPr>
                    <w:rFonts w:cs="Segoe UI"/>
                    <w:sz w:val="18"/>
                    <w:lang w:val="en-US"/>
                  </w:rPr>
                </w:pPr>
                <w:r>
                  <w:rPr>
                    <w:rFonts w:cs="Segoe UI"/>
                    <w:sz w:val="18"/>
                    <w:lang w:val="en-US"/>
                  </w:rPr>
                  <w:t>4</w:t>
                </w:r>
                <w:r w:rsidR="00725F07">
                  <w:rPr>
                    <w:rFonts w:cs="Segoe UI"/>
                    <w:sz w:val="18"/>
                    <w:lang w:val="en-US"/>
                  </w:rPr>
                  <w:t>.0</w:t>
                </w:r>
              </w:p>
            </w:tc>
            <w:tc>
              <w:tcPr>
                <w:tcW w:w="4110" w:type="dxa"/>
                <w:shd w:val="clear" w:color="auto" w:fill="F2F2F2" w:themeFill="background1" w:themeFillShade="F2"/>
                <w:vAlign w:val="center"/>
              </w:tcPr>
              <w:p w14:paraId="20087DF7" w14:textId="77777777" w:rsidR="00E6521F" w:rsidRPr="00725F07" w:rsidRDefault="006265F3" w:rsidP="00725F07">
                <w:pPr>
                  <w:spacing w:before="0" w:after="0" w:line="240" w:lineRule="auto"/>
                  <w:jc w:val="left"/>
                  <w:rPr>
                    <w:rFonts w:cs="Segoe UI"/>
                    <w:sz w:val="18"/>
                    <w:lang w:val="en-US"/>
                  </w:rPr>
                </w:pPr>
                <w:r>
                  <w:rPr>
                    <w:rFonts w:cs="Segoe UI"/>
                    <w:sz w:val="18"/>
                    <w:lang w:val="en-US"/>
                  </w:rPr>
                  <w:t xml:space="preserve">About our </w:t>
                </w:r>
                <w:proofErr w:type="gramStart"/>
                <w:r>
                  <w:rPr>
                    <w:rFonts w:cs="Segoe UI"/>
                    <w:sz w:val="18"/>
                    <w:lang w:val="en-US"/>
                  </w:rPr>
                  <w:t>Organization</w:t>
                </w:r>
                <w:proofErr w:type="gramEnd"/>
              </w:p>
            </w:tc>
          </w:tr>
          <w:tr w:rsidR="00E6521F" w:rsidRPr="00754F7D" w14:paraId="138BAAA9" w14:textId="77777777" w:rsidTr="00745A87">
            <w:trPr>
              <w:trHeight w:val="284"/>
            </w:trPr>
            <w:tc>
              <w:tcPr>
                <w:tcW w:w="675" w:type="dxa"/>
                <w:vAlign w:val="center"/>
              </w:tcPr>
              <w:p w14:paraId="101E0AEE" w14:textId="77777777" w:rsidR="00E6521F" w:rsidRPr="00725F07" w:rsidRDefault="00E6521F" w:rsidP="00725F07">
                <w:pPr>
                  <w:spacing w:before="0" w:after="0" w:line="240" w:lineRule="auto"/>
                  <w:jc w:val="left"/>
                  <w:rPr>
                    <w:rFonts w:cs="Segoe UI"/>
                    <w:sz w:val="18"/>
                    <w:lang w:val="en-US"/>
                  </w:rPr>
                </w:pPr>
                <w:r w:rsidRPr="00725F07">
                  <w:rPr>
                    <w:rFonts w:cs="Segoe UI"/>
                    <w:sz w:val="18"/>
                    <w:lang w:val="en-US"/>
                  </w:rPr>
                  <w:t>4.1</w:t>
                </w:r>
              </w:p>
            </w:tc>
            <w:tc>
              <w:tcPr>
                <w:tcW w:w="4111" w:type="dxa"/>
                <w:vAlign w:val="center"/>
              </w:tcPr>
              <w:p w14:paraId="6B961225" w14:textId="77777777" w:rsidR="00E6521F" w:rsidRPr="00725F07" w:rsidRDefault="00E6521F" w:rsidP="00712EA3">
                <w:pPr>
                  <w:spacing w:before="0" w:after="0" w:line="240" w:lineRule="auto"/>
                  <w:jc w:val="left"/>
                  <w:rPr>
                    <w:rFonts w:cs="Segoe UI"/>
                    <w:sz w:val="18"/>
                    <w:lang w:val="en-US"/>
                  </w:rPr>
                </w:pPr>
                <w:r w:rsidRPr="00725F07">
                  <w:rPr>
                    <w:rFonts w:eastAsia="Calibri" w:cs="Segoe UI"/>
                    <w:bCs/>
                    <w:sz w:val="18"/>
                  </w:rPr>
                  <w:t xml:space="preserve">Understanding </w:t>
                </w:r>
                <w:r w:rsidR="00712EA3">
                  <w:rPr>
                    <w:rFonts w:eastAsia="Calibri" w:cs="Segoe UI"/>
                    <w:bCs/>
                    <w:sz w:val="18"/>
                  </w:rPr>
                  <w:t>t</w:t>
                </w:r>
                <w:r w:rsidRPr="00725F07">
                  <w:rPr>
                    <w:rFonts w:eastAsia="Calibri" w:cs="Segoe UI"/>
                    <w:bCs/>
                    <w:sz w:val="18"/>
                  </w:rPr>
                  <w:t xml:space="preserve">he Organization </w:t>
                </w:r>
                <w:r w:rsidR="00712EA3">
                  <w:rPr>
                    <w:rFonts w:eastAsia="Calibri" w:cs="Segoe UI"/>
                    <w:bCs/>
                    <w:sz w:val="18"/>
                  </w:rPr>
                  <w:t>a</w:t>
                </w:r>
                <w:r w:rsidRPr="00725F07">
                  <w:rPr>
                    <w:rFonts w:eastAsia="Calibri" w:cs="Segoe UI"/>
                    <w:bCs/>
                    <w:sz w:val="18"/>
                  </w:rPr>
                  <w:t xml:space="preserve">nd </w:t>
                </w:r>
                <w:r w:rsidR="00712EA3">
                  <w:rPr>
                    <w:rFonts w:eastAsia="Calibri" w:cs="Segoe UI"/>
                    <w:bCs/>
                    <w:sz w:val="18"/>
                  </w:rPr>
                  <w:t>i</w:t>
                </w:r>
                <w:r w:rsidRPr="00725F07">
                  <w:rPr>
                    <w:rFonts w:eastAsia="Calibri" w:cs="Segoe UI"/>
                    <w:bCs/>
                    <w:sz w:val="18"/>
                  </w:rPr>
                  <w:t>ts Context</w:t>
                </w:r>
              </w:p>
            </w:tc>
            <w:tc>
              <w:tcPr>
                <w:tcW w:w="851" w:type="dxa"/>
                <w:vAlign w:val="center"/>
              </w:tcPr>
              <w:p w14:paraId="7742F7EE" w14:textId="77777777" w:rsidR="00E6521F" w:rsidRPr="00725F07" w:rsidRDefault="00712EA3" w:rsidP="00725F07">
                <w:pPr>
                  <w:spacing w:before="0" w:after="0" w:line="240" w:lineRule="auto"/>
                  <w:jc w:val="left"/>
                  <w:rPr>
                    <w:rFonts w:cs="Segoe UI"/>
                    <w:sz w:val="18"/>
                    <w:lang w:val="en-US"/>
                  </w:rPr>
                </w:pPr>
                <w:r>
                  <w:rPr>
                    <w:rFonts w:cs="Segoe UI"/>
                    <w:sz w:val="18"/>
                    <w:lang w:val="en-US"/>
                  </w:rPr>
                  <w:t>4</w:t>
                </w:r>
                <w:r w:rsidR="00725F07">
                  <w:rPr>
                    <w:rFonts w:cs="Segoe UI"/>
                    <w:sz w:val="18"/>
                    <w:lang w:val="en-US"/>
                  </w:rPr>
                  <w:t>.1</w:t>
                </w:r>
              </w:p>
            </w:tc>
            <w:tc>
              <w:tcPr>
                <w:tcW w:w="4110" w:type="dxa"/>
                <w:vAlign w:val="center"/>
              </w:tcPr>
              <w:p w14:paraId="5F2E7000" w14:textId="77777777" w:rsidR="00E6521F" w:rsidRPr="00725F07" w:rsidRDefault="002D1BF2" w:rsidP="00725F07">
                <w:pPr>
                  <w:spacing w:before="0" w:after="0" w:line="240" w:lineRule="auto"/>
                  <w:jc w:val="left"/>
                  <w:rPr>
                    <w:rFonts w:cs="Segoe UI"/>
                    <w:sz w:val="18"/>
                    <w:lang w:val="en-US"/>
                  </w:rPr>
                </w:pPr>
                <w:r>
                  <w:rPr>
                    <w:rFonts w:cs="Segoe UI"/>
                    <w:sz w:val="18"/>
                    <w:lang w:val="en-US"/>
                  </w:rPr>
                  <w:t>Organizational Context</w:t>
                </w:r>
              </w:p>
            </w:tc>
          </w:tr>
          <w:tr w:rsidR="00E6521F" w:rsidRPr="00754F7D" w14:paraId="032357F7" w14:textId="77777777" w:rsidTr="00745A87">
            <w:trPr>
              <w:trHeight w:val="284"/>
            </w:trPr>
            <w:tc>
              <w:tcPr>
                <w:tcW w:w="675" w:type="dxa"/>
                <w:vAlign w:val="center"/>
              </w:tcPr>
              <w:p w14:paraId="701ED621" w14:textId="77777777" w:rsidR="00E6521F" w:rsidRPr="00725F07" w:rsidRDefault="00E6521F" w:rsidP="00725F07">
                <w:pPr>
                  <w:spacing w:before="0" w:after="0" w:line="240" w:lineRule="auto"/>
                  <w:jc w:val="left"/>
                  <w:rPr>
                    <w:rFonts w:cs="Segoe UI"/>
                    <w:sz w:val="18"/>
                    <w:lang w:val="en-US"/>
                  </w:rPr>
                </w:pPr>
                <w:r w:rsidRPr="00725F07">
                  <w:rPr>
                    <w:rFonts w:cs="Segoe UI"/>
                    <w:sz w:val="18"/>
                    <w:lang w:val="en-US"/>
                  </w:rPr>
                  <w:t>4.2</w:t>
                </w:r>
              </w:p>
            </w:tc>
            <w:tc>
              <w:tcPr>
                <w:tcW w:w="4111" w:type="dxa"/>
                <w:vAlign w:val="center"/>
              </w:tcPr>
              <w:p w14:paraId="6A09ADCA" w14:textId="77777777" w:rsidR="00E6521F" w:rsidRPr="00725F07" w:rsidRDefault="00E6521F" w:rsidP="00712EA3">
                <w:pPr>
                  <w:spacing w:before="0" w:after="0" w:line="240" w:lineRule="auto"/>
                  <w:jc w:val="left"/>
                  <w:rPr>
                    <w:rFonts w:cs="Segoe UI"/>
                    <w:sz w:val="18"/>
                    <w:lang w:val="en-US"/>
                  </w:rPr>
                </w:pPr>
                <w:r w:rsidRPr="00725F07">
                  <w:rPr>
                    <w:rFonts w:eastAsia="Calibri" w:cs="Segoe UI"/>
                    <w:bCs/>
                    <w:sz w:val="18"/>
                  </w:rPr>
                  <w:t xml:space="preserve">Needs </w:t>
                </w:r>
                <w:r w:rsidR="00712EA3">
                  <w:rPr>
                    <w:rFonts w:eastAsia="Calibri" w:cs="Segoe UI"/>
                    <w:bCs/>
                    <w:sz w:val="18"/>
                  </w:rPr>
                  <w:t>a</w:t>
                </w:r>
                <w:r w:rsidRPr="00725F07">
                  <w:rPr>
                    <w:rFonts w:eastAsia="Calibri" w:cs="Segoe UI"/>
                    <w:bCs/>
                    <w:sz w:val="18"/>
                  </w:rPr>
                  <w:t xml:space="preserve">nd Expectations </w:t>
                </w:r>
                <w:r w:rsidR="00712EA3">
                  <w:rPr>
                    <w:rFonts w:eastAsia="Calibri" w:cs="Segoe UI"/>
                    <w:bCs/>
                    <w:sz w:val="18"/>
                  </w:rPr>
                  <w:t>o</w:t>
                </w:r>
                <w:r w:rsidRPr="00725F07">
                  <w:rPr>
                    <w:rFonts w:eastAsia="Calibri" w:cs="Segoe UI"/>
                    <w:bCs/>
                    <w:sz w:val="18"/>
                  </w:rPr>
                  <w:t>f Interested Parties</w:t>
                </w:r>
              </w:p>
            </w:tc>
            <w:tc>
              <w:tcPr>
                <w:tcW w:w="851" w:type="dxa"/>
                <w:vAlign w:val="center"/>
              </w:tcPr>
              <w:p w14:paraId="105D1DB0" w14:textId="77777777" w:rsidR="00E6521F" w:rsidRPr="00725F07" w:rsidRDefault="00712EA3" w:rsidP="00725F07">
                <w:pPr>
                  <w:spacing w:before="0" w:after="0" w:line="240" w:lineRule="auto"/>
                  <w:jc w:val="left"/>
                  <w:rPr>
                    <w:rFonts w:cs="Segoe UI"/>
                    <w:sz w:val="18"/>
                    <w:lang w:val="en-US"/>
                  </w:rPr>
                </w:pPr>
                <w:r>
                  <w:rPr>
                    <w:rFonts w:cs="Segoe UI"/>
                    <w:sz w:val="18"/>
                    <w:lang w:val="en-US"/>
                  </w:rPr>
                  <w:t>4</w:t>
                </w:r>
                <w:r w:rsidR="00725F07">
                  <w:rPr>
                    <w:rFonts w:cs="Segoe UI"/>
                    <w:sz w:val="18"/>
                    <w:lang w:val="en-US"/>
                  </w:rPr>
                  <w:t>.2</w:t>
                </w:r>
              </w:p>
            </w:tc>
            <w:tc>
              <w:tcPr>
                <w:tcW w:w="4110" w:type="dxa"/>
                <w:vAlign w:val="center"/>
              </w:tcPr>
              <w:p w14:paraId="5F48B3B7" w14:textId="77777777" w:rsidR="00E6521F" w:rsidRPr="00725F07" w:rsidRDefault="002D1BF2" w:rsidP="00725F07">
                <w:pPr>
                  <w:spacing w:before="0" w:after="0" w:line="240" w:lineRule="auto"/>
                  <w:jc w:val="left"/>
                  <w:rPr>
                    <w:rFonts w:cs="Segoe UI"/>
                    <w:sz w:val="18"/>
                    <w:lang w:val="en-US"/>
                  </w:rPr>
                </w:pPr>
                <w:r>
                  <w:rPr>
                    <w:rFonts w:cs="Segoe UI"/>
                    <w:sz w:val="18"/>
                    <w:lang w:val="en-US"/>
                  </w:rPr>
                  <w:t>Relevant Interested Parties</w:t>
                </w:r>
              </w:p>
            </w:tc>
          </w:tr>
          <w:tr w:rsidR="00725F07" w:rsidRPr="00754F7D" w14:paraId="78B8DB10" w14:textId="77777777" w:rsidTr="00745A87">
            <w:trPr>
              <w:trHeight w:val="284"/>
            </w:trPr>
            <w:tc>
              <w:tcPr>
                <w:tcW w:w="675" w:type="dxa"/>
                <w:vAlign w:val="center"/>
              </w:tcPr>
              <w:p w14:paraId="7DF24218" w14:textId="77777777" w:rsidR="00725F07" w:rsidRPr="00725F07" w:rsidRDefault="00725F07" w:rsidP="00725F07">
                <w:pPr>
                  <w:spacing w:before="0" w:after="0" w:line="240" w:lineRule="auto"/>
                  <w:jc w:val="left"/>
                  <w:rPr>
                    <w:rFonts w:cs="Segoe UI"/>
                    <w:sz w:val="18"/>
                    <w:lang w:val="en-US"/>
                  </w:rPr>
                </w:pPr>
                <w:r w:rsidRPr="00725F07">
                  <w:rPr>
                    <w:rFonts w:cs="Segoe UI"/>
                    <w:sz w:val="18"/>
                    <w:lang w:val="en-US"/>
                  </w:rPr>
                  <w:t>4.3</w:t>
                </w:r>
              </w:p>
            </w:tc>
            <w:tc>
              <w:tcPr>
                <w:tcW w:w="4111" w:type="dxa"/>
                <w:vAlign w:val="center"/>
              </w:tcPr>
              <w:p w14:paraId="51DE88BB" w14:textId="77777777" w:rsidR="00725F07" w:rsidRPr="00725F07" w:rsidRDefault="00725F07" w:rsidP="00712EA3">
                <w:pPr>
                  <w:spacing w:before="0" w:after="0" w:line="240" w:lineRule="auto"/>
                  <w:jc w:val="left"/>
                  <w:rPr>
                    <w:rFonts w:cs="Segoe UI"/>
                    <w:sz w:val="18"/>
                    <w:lang w:val="en-US"/>
                  </w:rPr>
                </w:pPr>
                <w:r w:rsidRPr="00725F07">
                  <w:rPr>
                    <w:rFonts w:eastAsia="Calibri" w:cs="Segoe UI"/>
                    <w:bCs/>
                    <w:sz w:val="18"/>
                  </w:rPr>
                  <w:t xml:space="preserve">Scope </w:t>
                </w:r>
                <w:r w:rsidR="00712EA3">
                  <w:rPr>
                    <w:rFonts w:eastAsia="Calibri" w:cs="Segoe UI"/>
                    <w:bCs/>
                    <w:sz w:val="18"/>
                  </w:rPr>
                  <w:t>o</w:t>
                </w:r>
                <w:r w:rsidRPr="00725F07">
                  <w:rPr>
                    <w:rFonts w:eastAsia="Calibri" w:cs="Segoe UI"/>
                    <w:bCs/>
                    <w:sz w:val="18"/>
                  </w:rPr>
                  <w:t xml:space="preserve">f </w:t>
                </w:r>
                <w:r w:rsidR="00712EA3">
                  <w:rPr>
                    <w:rFonts w:eastAsia="Calibri" w:cs="Segoe UI"/>
                    <w:bCs/>
                    <w:sz w:val="18"/>
                  </w:rPr>
                  <w:t>t</w:t>
                </w:r>
                <w:r w:rsidRPr="00725F07">
                  <w:rPr>
                    <w:rFonts w:eastAsia="Calibri" w:cs="Segoe UI"/>
                    <w:bCs/>
                    <w:sz w:val="18"/>
                  </w:rPr>
                  <w:t>he Quality Management System</w:t>
                </w:r>
              </w:p>
            </w:tc>
            <w:tc>
              <w:tcPr>
                <w:tcW w:w="851" w:type="dxa"/>
                <w:vAlign w:val="center"/>
              </w:tcPr>
              <w:p w14:paraId="613061FF" w14:textId="77777777" w:rsidR="00725F07" w:rsidRPr="00725F07" w:rsidRDefault="00712EA3" w:rsidP="002D1BF2">
                <w:pPr>
                  <w:spacing w:before="0" w:after="0" w:line="240" w:lineRule="auto"/>
                  <w:jc w:val="left"/>
                  <w:rPr>
                    <w:rFonts w:cs="Segoe UI"/>
                    <w:sz w:val="18"/>
                    <w:lang w:val="en-US"/>
                  </w:rPr>
                </w:pPr>
                <w:r>
                  <w:rPr>
                    <w:rFonts w:cs="Segoe UI"/>
                    <w:sz w:val="18"/>
                    <w:lang w:val="en-US"/>
                  </w:rPr>
                  <w:t>4</w:t>
                </w:r>
                <w:r w:rsidR="00725F07">
                  <w:rPr>
                    <w:rFonts w:cs="Segoe UI"/>
                    <w:sz w:val="18"/>
                    <w:lang w:val="en-US"/>
                  </w:rPr>
                  <w:t>.3</w:t>
                </w:r>
                <w:r w:rsidR="002D1BF2">
                  <w:rPr>
                    <w:rFonts w:cs="Segoe UI"/>
                    <w:sz w:val="18"/>
                    <w:lang w:val="en-US"/>
                  </w:rPr>
                  <w:t>.1</w:t>
                </w:r>
              </w:p>
            </w:tc>
            <w:tc>
              <w:tcPr>
                <w:tcW w:w="4110" w:type="dxa"/>
                <w:vAlign w:val="center"/>
              </w:tcPr>
              <w:p w14:paraId="182C5B57" w14:textId="77777777" w:rsidR="00725F07" w:rsidRPr="00725F07" w:rsidRDefault="002D1BF2" w:rsidP="00725F07">
                <w:pPr>
                  <w:spacing w:before="0" w:after="0" w:line="240" w:lineRule="auto"/>
                  <w:jc w:val="left"/>
                  <w:rPr>
                    <w:rFonts w:cs="Segoe UI"/>
                    <w:sz w:val="18"/>
                    <w:lang w:val="en-US"/>
                  </w:rPr>
                </w:pPr>
                <w:r w:rsidRPr="00725F07">
                  <w:rPr>
                    <w:rFonts w:eastAsia="Calibri" w:cs="Segoe UI"/>
                    <w:bCs/>
                    <w:sz w:val="18"/>
                  </w:rPr>
                  <w:t>Management System</w:t>
                </w:r>
                <w:r>
                  <w:rPr>
                    <w:rFonts w:eastAsia="Calibri" w:cs="Segoe UI"/>
                    <w:bCs/>
                    <w:sz w:val="18"/>
                  </w:rPr>
                  <w:t xml:space="preserve"> Scope</w:t>
                </w:r>
              </w:p>
            </w:tc>
          </w:tr>
          <w:tr w:rsidR="00725F07" w:rsidRPr="00754F7D" w14:paraId="78133623" w14:textId="77777777" w:rsidTr="00745A87">
            <w:trPr>
              <w:trHeight w:val="284"/>
            </w:trPr>
            <w:tc>
              <w:tcPr>
                <w:tcW w:w="675" w:type="dxa"/>
                <w:vAlign w:val="center"/>
              </w:tcPr>
              <w:p w14:paraId="66B8F96F" w14:textId="77777777" w:rsidR="00725F07" w:rsidRPr="00725F07" w:rsidRDefault="00725F07" w:rsidP="00725F07">
                <w:pPr>
                  <w:spacing w:before="0" w:after="0" w:line="240" w:lineRule="auto"/>
                  <w:jc w:val="left"/>
                  <w:rPr>
                    <w:rFonts w:cs="Segoe UI"/>
                    <w:sz w:val="18"/>
                    <w:lang w:val="en-US"/>
                  </w:rPr>
                </w:pPr>
                <w:r w:rsidRPr="00725F07">
                  <w:rPr>
                    <w:rFonts w:cs="Segoe UI"/>
                    <w:sz w:val="18"/>
                    <w:lang w:val="en-US"/>
                  </w:rPr>
                  <w:t>4.4</w:t>
                </w:r>
              </w:p>
            </w:tc>
            <w:tc>
              <w:tcPr>
                <w:tcW w:w="4111" w:type="dxa"/>
                <w:vAlign w:val="center"/>
              </w:tcPr>
              <w:p w14:paraId="614604A5" w14:textId="19DC93C8" w:rsidR="00725F07" w:rsidRPr="00725F07" w:rsidRDefault="00725F07" w:rsidP="00712EA3">
                <w:pPr>
                  <w:spacing w:before="0" w:after="0" w:line="240" w:lineRule="auto"/>
                  <w:jc w:val="left"/>
                  <w:rPr>
                    <w:rFonts w:cs="Segoe UI"/>
                    <w:sz w:val="18"/>
                    <w:lang w:val="en-US"/>
                  </w:rPr>
                </w:pPr>
                <w:r w:rsidRPr="00725F07">
                  <w:rPr>
                    <w:rFonts w:eastAsia="Calibri" w:cs="Segoe UI"/>
                    <w:bCs/>
                    <w:sz w:val="18"/>
                  </w:rPr>
                  <w:t>Quality Management System</w:t>
                </w:r>
                <w:r w:rsidRPr="00725F07">
                  <w:rPr>
                    <w:rFonts w:eastAsia="Calibri" w:cs="Segoe UI"/>
                    <w:bCs/>
                    <w:i/>
                    <w:iCs/>
                    <w:sz w:val="18"/>
                  </w:rPr>
                  <w:t xml:space="preserve"> </w:t>
                </w:r>
                <w:r w:rsidR="00712EA3">
                  <w:rPr>
                    <w:rFonts w:eastAsia="Calibri" w:cs="Segoe UI"/>
                    <w:bCs/>
                    <w:sz w:val="18"/>
                  </w:rPr>
                  <w:t>a</w:t>
                </w:r>
                <w:r w:rsidRPr="00725F07">
                  <w:rPr>
                    <w:rFonts w:eastAsia="Calibri" w:cs="Segoe UI"/>
                    <w:bCs/>
                    <w:sz w:val="18"/>
                  </w:rPr>
                  <w:t xml:space="preserve">nd </w:t>
                </w:r>
                <w:r w:rsidR="00712EA3">
                  <w:rPr>
                    <w:rFonts w:eastAsia="Calibri" w:cs="Segoe UI"/>
                    <w:bCs/>
                    <w:sz w:val="18"/>
                  </w:rPr>
                  <w:t>i</w:t>
                </w:r>
                <w:r w:rsidRPr="00725F07">
                  <w:rPr>
                    <w:rFonts w:eastAsia="Calibri" w:cs="Segoe UI"/>
                    <w:bCs/>
                    <w:sz w:val="18"/>
                  </w:rPr>
                  <w:t>ts Processes</w:t>
                </w:r>
              </w:p>
            </w:tc>
            <w:tc>
              <w:tcPr>
                <w:tcW w:w="851" w:type="dxa"/>
                <w:vAlign w:val="center"/>
              </w:tcPr>
              <w:p w14:paraId="562D084E" w14:textId="77777777" w:rsidR="00725F07" w:rsidRPr="00725F07" w:rsidRDefault="00712EA3" w:rsidP="002D1BF2">
                <w:pPr>
                  <w:spacing w:before="0" w:after="0" w:line="240" w:lineRule="auto"/>
                  <w:jc w:val="left"/>
                  <w:rPr>
                    <w:rFonts w:cs="Segoe UI"/>
                    <w:sz w:val="18"/>
                    <w:lang w:val="en-US"/>
                  </w:rPr>
                </w:pPr>
                <w:r>
                  <w:rPr>
                    <w:rFonts w:cs="Segoe UI"/>
                    <w:sz w:val="18"/>
                    <w:lang w:val="en-US"/>
                  </w:rPr>
                  <w:t>4</w:t>
                </w:r>
                <w:r w:rsidR="00725F07">
                  <w:rPr>
                    <w:rFonts w:cs="Segoe UI"/>
                    <w:sz w:val="18"/>
                    <w:lang w:val="en-US"/>
                  </w:rPr>
                  <w:t>.3.</w:t>
                </w:r>
                <w:r w:rsidR="002D1BF2">
                  <w:rPr>
                    <w:rFonts w:cs="Segoe UI"/>
                    <w:sz w:val="18"/>
                    <w:lang w:val="en-US"/>
                  </w:rPr>
                  <w:t>2</w:t>
                </w:r>
              </w:p>
            </w:tc>
            <w:tc>
              <w:tcPr>
                <w:tcW w:w="4110" w:type="dxa"/>
                <w:vAlign w:val="center"/>
              </w:tcPr>
              <w:p w14:paraId="18A4746D" w14:textId="77777777" w:rsidR="00725F07" w:rsidRPr="00725F07" w:rsidRDefault="002D1BF2" w:rsidP="002D1BF2">
                <w:pPr>
                  <w:spacing w:before="0" w:after="0" w:line="240" w:lineRule="auto"/>
                  <w:jc w:val="left"/>
                  <w:rPr>
                    <w:rFonts w:cs="Segoe UI"/>
                    <w:sz w:val="18"/>
                    <w:lang w:val="en-US"/>
                  </w:rPr>
                </w:pPr>
                <w:r w:rsidRPr="00725F07">
                  <w:rPr>
                    <w:rFonts w:eastAsia="Calibri" w:cs="Segoe UI"/>
                    <w:bCs/>
                    <w:sz w:val="18"/>
                  </w:rPr>
                  <w:t>Management System</w:t>
                </w:r>
                <w:r>
                  <w:rPr>
                    <w:rFonts w:eastAsia="Calibri" w:cs="Segoe UI"/>
                    <w:bCs/>
                    <w:sz w:val="18"/>
                  </w:rPr>
                  <w:t xml:space="preserve"> Processes</w:t>
                </w:r>
              </w:p>
            </w:tc>
          </w:tr>
          <w:tr w:rsidR="00E6521F" w:rsidRPr="00754F7D" w14:paraId="4DC2937A" w14:textId="77777777" w:rsidTr="00745A87">
            <w:trPr>
              <w:trHeight w:val="284"/>
            </w:trPr>
            <w:tc>
              <w:tcPr>
                <w:tcW w:w="675" w:type="dxa"/>
                <w:shd w:val="clear" w:color="auto" w:fill="F2F2F2" w:themeFill="background1" w:themeFillShade="F2"/>
                <w:vAlign w:val="center"/>
              </w:tcPr>
              <w:p w14:paraId="1410D3EE" w14:textId="77777777" w:rsidR="00E6521F" w:rsidRPr="00725F07" w:rsidRDefault="00E6521F" w:rsidP="00725F07">
                <w:pPr>
                  <w:spacing w:before="0" w:after="0" w:line="240" w:lineRule="auto"/>
                  <w:jc w:val="left"/>
                  <w:rPr>
                    <w:rFonts w:cs="Segoe UI"/>
                    <w:sz w:val="18"/>
                    <w:lang w:val="en-US"/>
                  </w:rPr>
                </w:pPr>
                <w:r w:rsidRPr="00725F07">
                  <w:rPr>
                    <w:rFonts w:cs="Segoe UI"/>
                    <w:sz w:val="18"/>
                    <w:lang w:val="en-US"/>
                  </w:rPr>
                  <w:t>5.0</w:t>
                </w:r>
              </w:p>
            </w:tc>
            <w:tc>
              <w:tcPr>
                <w:tcW w:w="4111" w:type="dxa"/>
                <w:shd w:val="clear" w:color="auto" w:fill="F2F2F2" w:themeFill="background1" w:themeFillShade="F2"/>
                <w:vAlign w:val="center"/>
              </w:tcPr>
              <w:p w14:paraId="649F04A3" w14:textId="77777777" w:rsidR="00E6521F" w:rsidRPr="00725F07" w:rsidRDefault="00E6521F" w:rsidP="00725F07">
                <w:pPr>
                  <w:spacing w:before="0" w:after="0" w:line="240" w:lineRule="auto"/>
                  <w:jc w:val="left"/>
                  <w:rPr>
                    <w:rFonts w:cs="Segoe UI"/>
                    <w:sz w:val="18"/>
                    <w:lang w:val="en-US"/>
                  </w:rPr>
                </w:pPr>
                <w:r w:rsidRPr="00725F07">
                  <w:rPr>
                    <w:rFonts w:eastAsia="Calibri" w:cs="Segoe UI"/>
                    <w:bCs/>
                    <w:sz w:val="18"/>
                  </w:rPr>
                  <w:t>Leadership</w:t>
                </w:r>
              </w:p>
            </w:tc>
            <w:tc>
              <w:tcPr>
                <w:tcW w:w="851" w:type="dxa"/>
                <w:shd w:val="clear" w:color="auto" w:fill="F2F2F2" w:themeFill="background1" w:themeFillShade="F2"/>
                <w:vAlign w:val="center"/>
              </w:tcPr>
              <w:p w14:paraId="4381BD60" w14:textId="77777777" w:rsidR="00E6521F" w:rsidRPr="00725F07" w:rsidRDefault="00712EA3" w:rsidP="00725F07">
                <w:pPr>
                  <w:spacing w:before="0" w:after="0" w:line="240" w:lineRule="auto"/>
                  <w:jc w:val="left"/>
                  <w:rPr>
                    <w:rFonts w:cs="Segoe UI"/>
                    <w:sz w:val="18"/>
                    <w:lang w:val="en-US"/>
                  </w:rPr>
                </w:pPr>
                <w:r>
                  <w:rPr>
                    <w:rFonts w:cs="Segoe UI"/>
                    <w:sz w:val="18"/>
                    <w:lang w:val="en-US"/>
                  </w:rPr>
                  <w:t>5</w:t>
                </w:r>
                <w:r w:rsidR="00725F07">
                  <w:rPr>
                    <w:rFonts w:cs="Segoe UI"/>
                    <w:sz w:val="18"/>
                    <w:lang w:val="en-US"/>
                  </w:rPr>
                  <w:t>.0</w:t>
                </w:r>
              </w:p>
            </w:tc>
            <w:tc>
              <w:tcPr>
                <w:tcW w:w="4110" w:type="dxa"/>
                <w:shd w:val="clear" w:color="auto" w:fill="F2F2F2" w:themeFill="background1" w:themeFillShade="F2"/>
                <w:vAlign w:val="center"/>
              </w:tcPr>
              <w:p w14:paraId="634AF5BF" w14:textId="77777777" w:rsidR="00E6521F" w:rsidRPr="00725F07" w:rsidRDefault="002D1BF2" w:rsidP="002D1BF2">
                <w:pPr>
                  <w:spacing w:before="0" w:after="0" w:line="240" w:lineRule="auto"/>
                  <w:jc w:val="left"/>
                  <w:rPr>
                    <w:rFonts w:cs="Segoe UI"/>
                    <w:sz w:val="18"/>
                    <w:lang w:val="en-US"/>
                  </w:rPr>
                </w:pPr>
                <w:r w:rsidRPr="00725F07">
                  <w:rPr>
                    <w:rFonts w:eastAsia="Calibri" w:cs="Segoe UI"/>
                    <w:bCs/>
                    <w:sz w:val="18"/>
                  </w:rPr>
                  <w:t>Leadership</w:t>
                </w:r>
                <w:r>
                  <w:rPr>
                    <w:rFonts w:eastAsia="Calibri" w:cs="Segoe UI"/>
                    <w:bCs/>
                    <w:sz w:val="18"/>
                  </w:rPr>
                  <w:t xml:space="preserve"> &amp; Governance</w:t>
                </w:r>
              </w:p>
            </w:tc>
          </w:tr>
          <w:tr w:rsidR="00E6521F" w:rsidRPr="00754F7D" w14:paraId="4836A80A" w14:textId="77777777" w:rsidTr="00745A87">
            <w:trPr>
              <w:trHeight w:val="284"/>
            </w:trPr>
            <w:tc>
              <w:tcPr>
                <w:tcW w:w="675" w:type="dxa"/>
                <w:shd w:val="clear" w:color="auto" w:fill="F2F2F2" w:themeFill="background1" w:themeFillShade="F2"/>
                <w:vAlign w:val="center"/>
              </w:tcPr>
              <w:p w14:paraId="3CA08929" w14:textId="77777777" w:rsidR="00E6521F" w:rsidRPr="00725F07" w:rsidRDefault="00E6521F" w:rsidP="00725F07">
                <w:pPr>
                  <w:spacing w:before="0" w:after="0" w:line="240" w:lineRule="auto"/>
                  <w:jc w:val="left"/>
                  <w:rPr>
                    <w:rFonts w:cs="Segoe UI"/>
                    <w:sz w:val="18"/>
                    <w:lang w:val="en-US"/>
                  </w:rPr>
                </w:pPr>
                <w:r w:rsidRPr="00725F07">
                  <w:rPr>
                    <w:rFonts w:cs="Segoe UI"/>
                    <w:sz w:val="18"/>
                    <w:lang w:val="en-US"/>
                  </w:rPr>
                  <w:t>5.1</w:t>
                </w:r>
              </w:p>
            </w:tc>
            <w:tc>
              <w:tcPr>
                <w:tcW w:w="4111" w:type="dxa"/>
                <w:shd w:val="clear" w:color="auto" w:fill="F2F2F2" w:themeFill="background1" w:themeFillShade="F2"/>
                <w:vAlign w:val="center"/>
              </w:tcPr>
              <w:p w14:paraId="75BABB90" w14:textId="77777777" w:rsidR="00E6521F" w:rsidRPr="00725F07" w:rsidRDefault="00E6521F" w:rsidP="00712EA3">
                <w:pPr>
                  <w:spacing w:before="0" w:after="0" w:line="240" w:lineRule="auto"/>
                  <w:jc w:val="left"/>
                  <w:rPr>
                    <w:rFonts w:cs="Segoe UI"/>
                    <w:sz w:val="18"/>
                    <w:lang w:val="en-US"/>
                  </w:rPr>
                </w:pPr>
                <w:r w:rsidRPr="00725F07">
                  <w:rPr>
                    <w:rFonts w:eastAsia="Calibri" w:cs="Segoe UI"/>
                    <w:bCs/>
                    <w:sz w:val="18"/>
                  </w:rPr>
                  <w:t xml:space="preserve">Leadership </w:t>
                </w:r>
                <w:r w:rsidR="00712EA3">
                  <w:rPr>
                    <w:rFonts w:eastAsia="Calibri" w:cs="Segoe UI"/>
                    <w:bCs/>
                    <w:sz w:val="18"/>
                  </w:rPr>
                  <w:t>a</w:t>
                </w:r>
                <w:r w:rsidRPr="00725F07">
                  <w:rPr>
                    <w:rFonts w:eastAsia="Calibri" w:cs="Segoe UI"/>
                    <w:bCs/>
                    <w:sz w:val="18"/>
                  </w:rPr>
                  <w:t>nd Commitment</w:t>
                </w:r>
              </w:p>
            </w:tc>
            <w:tc>
              <w:tcPr>
                <w:tcW w:w="851" w:type="dxa"/>
                <w:shd w:val="clear" w:color="auto" w:fill="F2F2F2" w:themeFill="background1" w:themeFillShade="F2"/>
                <w:vAlign w:val="center"/>
              </w:tcPr>
              <w:p w14:paraId="17BA8311" w14:textId="77777777" w:rsidR="00E6521F" w:rsidRPr="00725F07" w:rsidRDefault="00712EA3" w:rsidP="002D1BF2">
                <w:pPr>
                  <w:spacing w:before="0" w:after="0" w:line="240" w:lineRule="auto"/>
                  <w:jc w:val="left"/>
                  <w:rPr>
                    <w:rFonts w:cs="Segoe UI"/>
                    <w:sz w:val="18"/>
                    <w:lang w:val="en-US"/>
                  </w:rPr>
                </w:pPr>
                <w:r>
                  <w:rPr>
                    <w:rFonts w:cs="Segoe UI"/>
                    <w:sz w:val="18"/>
                    <w:lang w:val="en-US"/>
                  </w:rPr>
                  <w:t>5</w:t>
                </w:r>
                <w:r w:rsidR="00725F07">
                  <w:rPr>
                    <w:rFonts w:cs="Segoe UI"/>
                    <w:sz w:val="18"/>
                    <w:lang w:val="en-US"/>
                  </w:rPr>
                  <w:t>.</w:t>
                </w:r>
                <w:r w:rsidR="002D1BF2">
                  <w:rPr>
                    <w:rFonts w:cs="Segoe UI"/>
                    <w:sz w:val="18"/>
                    <w:lang w:val="en-US"/>
                  </w:rPr>
                  <w:t>1</w:t>
                </w:r>
              </w:p>
            </w:tc>
            <w:tc>
              <w:tcPr>
                <w:tcW w:w="4110" w:type="dxa"/>
                <w:shd w:val="clear" w:color="auto" w:fill="F2F2F2" w:themeFill="background1" w:themeFillShade="F2"/>
                <w:vAlign w:val="center"/>
              </w:tcPr>
              <w:p w14:paraId="6942F179" w14:textId="77777777" w:rsidR="00E6521F" w:rsidRPr="00725F07" w:rsidRDefault="002D1BF2" w:rsidP="006907AD">
                <w:pPr>
                  <w:spacing w:before="0" w:after="0" w:line="240" w:lineRule="auto"/>
                  <w:jc w:val="left"/>
                  <w:rPr>
                    <w:rFonts w:cs="Segoe UI"/>
                    <w:sz w:val="18"/>
                    <w:lang w:val="en-US"/>
                  </w:rPr>
                </w:pPr>
                <w:r w:rsidRPr="00725F07">
                  <w:rPr>
                    <w:rFonts w:eastAsia="Calibri" w:cs="Segoe UI"/>
                    <w:bCs/>
                    <w:sz w:val="18"/>
                  </w:rPr>
                  <w:t xml:space="preserve">Leadership </w:t>
                </w:r>
                <w:r w:rsidR="006907AD">
                  <w:rPr>
                    <w:rFonts w:eastAsia="Calibri" w:cs="Segoe UI"/>
                    <w:bCs/>
                    <w:sz w:val="18"/>
                  </w:rPr>
                  <w:t>&amp;</w:t>
                </w:r>
                <w:r w:rsidRPr="00725F07">
                  <w:rPr>
                    <w:rFonts w:eastAsia="Calibri" w:cs="Segoe UI"/>
                    <w:bCs/>
                    <w:sz w:val="18"/>
                  </w:rPr>
                  <w:t xml:space="preserve"> Commitment</w:t>
                </w:r>
              </w:p>
            </w:tc>
          </w:tr>
          <w:tr w:rsidR="002D1BF2" w:rsidRPr="00754F7D" w14:paraId="56191980" w14:textId="77777777" w:rsidTr="00745A87">
            <w:trPr>
              <w:trHeight w:val="284"/>
            </w:trPr>
            <w:tc>
              <w:tcPr>
                <w:tcW w:w="675" w:type="dxa"/>
                <w:vAlign w:val="center"/>
              </w:tcPr>
              <w:p w14:paraId="73D975D9" w14:textId="77777777" w:rsidR="002D1BF2" w:rsidRPr="00725F07" w:rsidRDefault="002D1BF2" w:rsidP="00725F07">
                <w:pPr>
                  <w:spacing w:before="0" w:after="0" w:line="240" w:lineRule="auto"/>
                  <w:jc w:val="left"/>
                  <w:rPr>
                    <w:rFonts w:cs="Segoe UI"/>
                    <w:sz w:val="18"/>
                    <w:lang w:val="en-US"/>
                  </w:rPr>
                </w:pPr>
                <w:r w:rsidRPr="00725F07">
                  <w:rPr>
                    <w:rFonts w:cs="Segoe UI"/>
                    <w:sz w:val="18"/>
                    <w:lang w:val="en-US"/>
                  </w:rPr>
                  <w:t>5.1.1</w:t>
                </w:r>
              </w:p>
            </w:tc>
            <w:tc>
              <w:tcPr>
                <w:tcW w:w="4111" w:type="dxa"/>
                <w:vAlign w:val="center"/>
              </w:tcPr>
              <w:p w14:paraId="788B0D73" w14:textId="77777777" w:rsidR="002D1BF2" w:rsidRPr="00725F07" w:rsidRDefault="002D1BF2" w:rsidP="00725F07">
                <w:pPr>
                  <w:spacing w:before="0" w:after="0" w:line="240" w:lineRule="auto"/>
                  <w:jc w:val="left"/>
                  <w:rPr>
                    <w:rFonts w:cs="Segoe UI"/>
                    <w:sz w:val="18"/>
                    <w:lang w:val="en-US"/>
                  </w:rPr>
                </w:pPr>
                <w:r w:rsidRPr="00725F07">
                  <w:rPr>
                    <w:rFonts w:eastAsia="Calibri" w:cs="Segoe UI"/>
                    <w:bCs/>
                    <w:sz w:val="18"/>
                  </w:rPr>
                  <w:t>Quality Management System</w:t>
                </w:r>
              </w:p>
            </w:tc>
            <w:tc>
              <w:tcPr>
                <w:tcW w:w="851" w:type="dxa"/>
                <w:vAlign w:val="center"/>
              </w:tcPr>
              <w:p w14:paraId="098FEC4B" w14:textId="77777777" w:rsidR="002D1BF2" w:rsidRPr="00725F07" w:rsidRDefault="002D1BF2" w:rsidP="00725F07">
                <w:pPr>
                  <w:spacing w:before="0" w:after="0" w:line="240" w:lineRule="auto"/>
                  <w:jc w:val="left"/>
                  <w:rPr>
                    <w:rFonts w:cs="Segoe UI"/>
                    <w:sz w:val="18"/>
                    <w:lang w:val="en-US"/>
                  </w:rPr>
                </w:pPr>
                <w:r>
                  <w:rPr>
                    <w:rFonts w:cs="Segoe UI"/>
                    <w:sz w:val="18"/>
                    <w:lang w:val="en-US"/>
                  </w:rPr>
                  <w:t>5.1.1</w:t>
                </w:r>
              </w:p>
            </w:tc>
            <w:tc>
              <w:tcPr>
                <w:tcW w:w="4110" w:type="dxa"/>
                <w:vAlign w:val="center"/>
              </w:tcPr>
              <w:p w14:paraId="7168A1EE" w14:textId="77777777" w:rsidR="002D1BF2" w:rsidRPr="00725F07" w:rsidRDefault="002D1BF2" w:rsidP="005444C9">
                <w:pPr>
                  <w:spacing w:before="0" w:after="0" w:line="240" w:lineRule="auto"/>
                  <w:jc w:val="left"/>
                  <w:rPr>
                    <w:rFonts w:cs="Segoe UI"/>
                    <w:sz w:val="18"/>
                    <w:lang w:val="en-US"/>
                  </w:rPr>
                </w:pPr>
                <w:r w:rsidRPr="00725F07">
                  <w:rPr>
                    <w:rFonts w:eastAsia="Calibri" w:cs="Segoe UI"/>
                    <w:bCs/>
                    <w:sz w:val="18"/>
                  </w:rPr>
                  <w:t>Quality Management System</w:t>
                </w:r>
              </w:p>
            </w:tc>
          </w:tr>
          <w:tr w:rsidR="002D1BF2" w:rsidRPr="00754F7D" w14:paraId="4514E5D0" w14:textId="77777777" w:rsidTr="00745A87">
            <w:trPr>
              <w:trHeight w:val="284"/>
            </w:trPr>
            <w:tc>
              <w:tcPr>
                <w:tcW w:w="675" w:type="dxa"/>
                <w:vAlign w:val="center"/>
              </w:tcPr>
              <w:p w14:paraId="1BF42F06" w14:textId="77777777" w:rsidR="002D1BF2" w:rsidRPr="00725F07" w:rsidRDefault="002D1BF2" w:rsidP="00725F07">
                <w:pPr>
                  <w:spacing w:before="0" w:after="0" w:line="240" w:lineRule="auto"/>
                  <w:jc w:val="left"/>
                  <w:rPr>
                    <w:rFonts w:cs="Segoe UI"/>
                    <w:sz w:val="18"/>
                    <w:lang w:val="en-US"/>
                  </w:rPr>
                </w:pPr>
                <w:r w:rsidRPr="00725F07">
                  <w:rPr>
                    <w:rFonts w:cs="Segoe UI"/>
                    <w:sz w:val="18"/>
                    <w:lang w:val="en-US"/>
                  </w:rPr>
                  <w:t>5.1.2</w:t>
                </w:r>
              </w:p>
            </w:tc>
            <w:tc>
              <w:tcPr>
                <w:tcW w:w="4111" w:type="dxa"/>
                <w:vAlign w:val="center"/>
              </w:tcPr>
              <w:p w14:paraId="01BCC5C3" w14:textId="77777777" w:rsidR="002D1BF2" w:rsidRPr="00725F07" w:rsidRDefault="002D1BF2" w:rsidP="00725F07">
                <w:pPr>
                  <w:spacing w:before="0" w:after="0" w:line="240" w:lineRule="auto"/>
                  <w:jc w:val="left"/>
                  <w:rPr>
                    <w:rFonts w:eastAsia="Calibri" w:cs="Segoe UI"/>
                    <w:bCs/>
                    <w:sz w:val="18"/>
                  </w:rPr>
                </w:pPr>
                <w:r w:rsidRPr="00725F07">
                  <w:rPr>
                    <w:rFonts w:eastAsia="Calibri" w:cs="Segoe UI"/>
                    <w:bCs/>
                    <w:sz w:val="18"/>
                  </w:rPr>
                  <w:t>Customer Focus</w:t>
                </w:r>
              </w:p>
            </w:tc>
            <w:tc>
              <w:tcPr>
                <w:tcW w:w="851" w:type="dxa"/>
                <w:vAlign w:val="center"/>
              </w:tcPr>
              <w:p w14:paraId="41FB6F61" w14:textId="77777777" w:rsidR="002D1BF2" w:rsidRPr="00725F07" w:rsidRDefault="002D1BF2" w:rsidP="00725F07">
                <w:pPr>
                  <w:spacing w:before="0" w:after="0" w:line="240" w:lineRule="auto"/>
                  <w:jc w:val="left"/>
                  <w:rPr>
                    <w:rFonts w:cs="Segoe UI"/>
                    <w:sz w:val="18"/>
                    <w:lang w:val="en-US"/>
                  </w:rPr>
                </w:pPr>
                <w:r>
                  <w:rPr>
                    <w:rFonts w:cs="Segoe UI"/>
                    <w:sz w:val="18"/>
                    <w:lang w:val="en-US"/>
                  </w:rPr>
                  <w:t>5.1.2</w:t>
                </w:r>
              </w:p>
            </w:tc>
            <w:tc>
              <w:tcPr>
                <w:tcW w:w="4110" w:type="dxa"/>
                <w:vAlign w:val="center"/>
              </w:tcPr>
              <w:p w14:paraId="65ECB627" w14:textId="77777777" w:rsidR="002D1BF2" w:rsidRPr="00725F07" w:rsidRDefault="002D1BF2" w:rsidP="005444C9">
                <w:pPr>
                  <w:spacing w:before="0" w:after="0" w:line="240" w:lineRule="auto"/>
                  <w:jc w:val="left"/>
                  <w:rPr>
                    <w:rFonts w:eastAsia="Calibri" w:cs="Segoe UI"/>
                    <w:bCs/>
                    <w:sz w:val="18"/>
                  </w:rPr>
                </w:pPr>
                <w:r w:rsidRPr="00725F07">
                  <w:rPr>
                    <w:rFonts w:eastAsia="Calibri" w:cs="Segoe UI"/>
                    <w:bCs/>
                    <w:sz w:val="18"/>
                  </w:rPr>
                  <w:t>Customer Focus</w:t>
                </w:r>
              </w:p>
            </w:tc>
          </w:tr>
          <w:tr w:rsidR="002D1BF2" w:rsidRPr="00754F7D" w14:paraId="49FC0CA1" w14:textId="77777777" w:rsidTr="00745A87">
            <w:trPr>
              <w:trHeight w:val="284"/>
            </w:trPr>
            <w:tc>
              <w:tcPr>
                <w:tcW w:w="675" w:type="dxa"/>
                <w:vAlign w:val="center"/>
              </w:tcPr>
              <w:p w14:paraId="4DC128C4" w14:textId="77777777" w:rsidR="002D1BF2" w:rsidRPr="00725F07" w:rsidRDefault="002D1BF2" w:rsidP="00725F07">
                <w:pPr>
                  <w:spacing w:before="0" w:after="0" w:line="240" w:lineRule="auto"/>
                  <w:jc w:val="left"/>
                  <w:rPr>
                    <w:rFonts w:cs="Segoe UI"/>
                    <w:sz w:val="18"/>
                    <w:lang w:val="en-US"/>
                  </w:rPr>
                </w:pPr>
                <w:r w:rsidRPr="00725F07">
                  <w:rPr>
                    <w:rFonts w:cs="Segoe UI"/>
                    <w:sz w:val="18"/>
                    <w:lang w:val="en-US"/>
                  </w:rPr>
                  <w:t>5.2</w:t>
                </w:r>
              </w:p>
            </w:tc>
            <w:tc>
              <w:tcPr>
                <w:tcW w:w="4111" w:type="dxa"/>
                <w:vAlign w:val="center"/>
              </w:tcPr>
              <w:p w14:paraId="0645B6A2" w14:textId="77777777" w:rsidR="002D1BF2" w:rsidRPr="00725F07" w:rsidRDefault="002D1BF2" w:rsidP="00725F07">
                <w:pPr>
                  <w:spacing w:before="0" w:after="0" w:line="240" w:lineRule="auto"/>
                  <w:jc w:val="left"/>
                  <w:rPr>
                    <w:rFonts w:eastAsia="Calibri" w:cs="Segoe UI"/>
                    <w:bCs/>
                    <w:sz w:val="18"/>
                  </w:rPr>
                </w:pPr>
                <w:r w:rsidRPr="00725F07">
                  <w:rPr>
                    <w:rFonts w:eastAsia="Calibri" w:cs="Segoe UI"/>
                    <w:bCs/>
                    <w:sz w:val="18"/>
                  </w:rPr>
                  <w:t>Quality Policy</w:t>
                </w:r>
              </w:p>
            </w:tc>
            <w:tc>
              <w:tcPr>
                <w:tcW w:w="851" w:type="dxa"/>
                <w:vAlign w:val="center"/>
              </w:tcPr>
              <w:p w14:paraId="3B7C06A5" w14:textId="77777777" w:rsidR="002D1BF2" w:rsidRPr="00725F07" w:rsidRDefault="002D1BF2" w:rsidP="00725F07">
                <w:pPr>
                  <w:spacing w:before="0" w:after="0" w:line="240" w:lineRule="auto"/>
                  <w:jc w:val="left"/>
                  <w:rPr>
                    <w:rFonts w:cs="Segoe UI"/>
                    <w:sz w:val="18"/>
                    <w:lang w:val="en-US"/>
                  </w:rPr>
                </w:pPr>
                <w:r>
                  <w:rPr>
                    <w:rFonts w:cs="Segoe UI"/>
                    <w:sz w:val="18"/>
                    <w:lang w:val="en-US"/>
                  </w:rPr>
                  <w:t>5.1.3</w:t>
                </w:r>
              </w:p>
            </w:tc>
            <w:tc>
              <w:tcPr>
                <w:tcW w:w="4110" w:type="dxa"/>
                <w:vAlign w:val="center"/>
              </w:tcPr>
              <w:p w14:paraId="2017BEB6" w14:textId="77777777" w:rsidR="002D1BF2" w:rsidRPr="00725F07" w:rsidRDefault="002D1BF2" w:rsidP="005444C9">
                <w:pPr>
                  <w:spacing w:before="0" w:after="0" w:line="240" w:lineRule="auto"/>
                  <w:jc w:val="left"/>
                  <w:rPr>
                    <w:rFonts w:eastAsia="Calibri" w:cs="Segoe UI"/>
                    <w:bCs/>
                    <w:sz w:val="18"/>
                  </w:rPr>
                </w:pPr>
                <w:r w:rsidRPr="00725F07">
                  <w:rPr>
                    <w:rFonts w:eastAsia="Calibri" w:cs="Segoe UI"/>
                    <w:bCs/>
                    <w:sz w:val="18"/>
                  </w:rPr>
                  <w:t>Quality Policy</w:t>
                </w:r>
              </w:p>
            </w:tc>
          </w:tr>
          <w:tr w:rsidR="002D1BF2" w:rsidRPr="00754F7D" w14:paraId="722CAE71" w14:textId="77777777" w:rsidTr="00745A87">
            <w:trPr>
              <w:trHeight w:val="284"/>
            </w:trPr>
            <w:tc>
              <w:tcPr>
                <w:tcW w:w="675" w:type="dxa"/>
                <w:vAlign w:val="center"/>
              </w:tcPr>
              <w:p w14:paraId="657D6563" w14:textId="77777777" w:rsidR="002D1BF2" w:rsidRPr="00725F07" w:rsidRDefault="002D1BF2" w:rsidP="00725F07">
                <w:pPr>
                  <w:spacing w:before="0" w:after="0" w:line="240" w:lineRule="auto"/>
                  <w:jc w:val="left"/>
                  <w:rPr>
                    <w:rFonts w:cs="Segoe UI"/>
                    <w:sz w:val="18"/>
                    <w:lang w:val="en-US"/>
                  </w:rPr>
                </w:pPr>
                <w:r w:rsidRPr="00725F07">
                  <w:rPr>
                    <w:rFonts w:cs="Segoe UI"/>
                    <w:sz w:val="18"/>
                    <w:lang w:val="en-US"/>
                  </w:rPr>
                  <w:t>5.2.1</w:t>
                </w:r>
              </w:p>
            </w:tc>
            <w:tc>
              <w:tcPr>
                <w:tcW w:w="4111" w:type="dxa"/>
                <w:vAlign w:val="center"/>
              </w:tcPr>
              <w:p w14:paraId="16A76C32" w14:textId="77777777" w:rsidR="002D1BF2" w:rsidRPr="00725F07" w:rsidRDefault="002D1BF2" w:rsidP="00725F07">
                <w:pPr>
                  <w:spacing w:before="0" w:after="0" w:line="240" w:lineRule="auto"/>
                  <w:jc w:val="left"/>
                  <w:rPr>
                    <w:rFonts w:eastAsia="Calibri" w:cs="Segoe UI"/>
                    <w:bCs/>
                    <w:sz w:val="18"/>
                  </w:rPr>
                </w:pPr>
                <w:r w:rsidRPr="00725F07">
                  <w:rPr>
                    <w:rFonts w:eastAsia="Calibri" w:cs="Segoe UI"/>
                    <w:bCs/>
                    <w:sz w:val="18"/>
                  </w:rPr>
                  <w:t>Establishing the Quality Policy</w:t>
                </w:r>
              </w:p>
            </w:tc>
            <w:tc>
              <w:tcPr>
                <w:tcW w:w="851" w:type="dxa"/>
                <w:vAlign w:val="center"/>
              </w:tcPr>
              <w:p w14:paraId="2FEE7CDA" w14:textId="77777777" w:rsidR="002D1BF2" w:rsidRPr="00725F07" w:rsidRDefault="002D1BF2" w:rsidP="00725F07">
                <w:pPr>
                  <w:spacing w:before="0" w:after="0" w:line="240" w:lineRule="auto"/>
                  <w:jc w:val="left"/>
                  <w:rPr>
                    <w:rFonts w:cs="Segoe UI"/>
                    <w:sz w:val="18"/>
                    <w:lang w:val="en-US"/>
                  </w:rPr>
                </w:pPr>
                <w:r>
                  <w:rPr>
                    <w:rFonts w:cs="Segoe UI"/>
                    <w:sz w:val="18"/>
                    <w:lang w:val="en-US"/>
                  </w:rPr>
                  <w:t>5.1.3.1</w:t>
                </w:r>
              </w:p>
            </w:tc>
            <w:tc>
              <w:tcPr>
                <w:tcW w:w="4110" w:type="dxa"/>
                <w:vAlign w:val="center"/>
              </w:tcPr>
              <w:p w14:paraId="6B3883FF" w14:textId="77777777" w:rsidR="002D1BF2" w:rsidRPr="00725F07" w:rsidRDefault="002D1BF2" w:rsidP="005444C9">
                <w:pPr>
                  <w:spacing w:before="0" w:after="0" w:line="240" w:lineRule="auto"/>
                  <w:jc w:val="left"/>
                  <w:rPr>
                    <w:rFonts w:eastAsia="Calibri" w:cs="Segoe UI"/>
                    <w:bCs/>
                    <w:sz w:val="18"/>
                  </w:rPr>
                </w:pPr>
                <w:r w:rsidRPr="00725F07">
                  <w:rPr>
                    <w:rFonts w:eastAsia="Calibri" w:cs="Segoe UI"/>
                    <w:bCs/>
                    <w:sz w:val="18"/>
                  </w:rPr>
                  <w:t>Establishing the Quality Policy</w:t>
                </w:r>
              </w:p>
            </w:tc>
          </w:tr>
          <w:tr w:rsidR="002D1BF2" w:rsidRPr="00754F7D" w14:paraId="7B0F3773" w14:textId="77777777" w:rsidTr="00745A87">
            <w:trPr>
              <w:trHeight w:val="284"/>
            </w:trPr>
            <w:tc>
              <w:tcPr>
                <w:tcW w:w="675" w:type="dxa"/>
                <w:vAlign w:val="center"/>
              </w:tcPr>
              <w:p w14:paraId="372D18F7" w14:textId="77777777" w:rsidR="002D1BF2" w:rsidRPr="00725F07" w:rsidRDefault="002D1BF2" w:rsidP="00725F07">
                <w:pPr>
                  <w:spacing w:before="0" w:after="0" w:line="240" w:lineRule="auto"/>
                  <w:jc w:val="left"/>
                  <w:rPr>
                    <w:rFonts w:cs="Segoe UI"/>
                    <w:sz w:val="18"/>
                    <w:lang w:val="en-US"/>
                  </w:rPr>
                </w:pPr>
                <w:r w:rsidRPr="00725F07">
                  <w:rPr>
                    <w:rFonts w:cs="Segoe UI"/>
                    <w:sz w:val="18"/>
                    <w:lang w:val="en-US"/>
                  </w:rPr>
                  <w:t>5.2.2</w:t>
                </w:r>
              </w:p>
            </w:tc>
            <w:tc>
              <w:tcPr>
                <w:tcW w:w="4111" w:type="dxa"/>
                <w:vAlign w:val="center"/>
              </w:tcPr>
              <w:p w14:paraId="58239591" w14:textId="77777777" w:rsidR="002D1BF2" w:rsidRPr="00725F07" w:rsidRDefault="002D1BF2" w:rsidP="00725F07">
                <w:pPr>
                  <w:spacing w:before="0" w:after="0" w:line="240" w:lineRule="auto"/>
                  <w:jc w:val="left"/>
                  <w:rPr>
                    <w:rFonts w:eastAsia="Calibri" w:cs="Segoe UI"/>
                    <w:bCs/>
                    <w:sz w:val="18"/>
                  </w:rPr>
                </w:pPr>
                <w:r w:rsidRPr="00725F07">
                  <w:rPr>
                    <w:rFonts w:eastAsia="Calibri" w:cs="Segoe UI"/>
                    <w:bCs/>
                    <w:sz w:val="18"/>
                  </w:rPr>
                  <w:t>Communicating the Quality Policy</w:t>
                </w:r>
              </w:p>
            </w:tc>
            <w:tc>
              <w:tcPr>
                <w:tcW w:w="851" w:type="dxa"/>
                <w:vAlign w:val="center"/>
              </w:tcPr>
              <w:p w14:paraId="682DD3B5" w14:textId="77777777" w:rsidR="002D1BF2" w:rsidRPr="00725F07" w:rsidRDefault="002D1BF2" w:rsidP="00725F07">
                <w:pPr>
                  <w:spacing w:before="0" w:after="0" w:line="240" w:lineRule="auto"/>
                  <w:jc w:val="left"/>
                  <w:rPr>
                    <w:rFonts w:cs="Segoe UI"/>
                    <w:sz w:val="18"/>
                    <w:lang w:val="en-US"/>
                  </w:rPr>
                </w:pPr>
                <w:r>
                  <w:rPr>
                    <w:rFonts w:cs="Segoe UI"/>
                    <w:sz w:val="18"/>
                    <w:lang w:val="en-US"/>
                  </w:rPr>
                  <w:t>5.1.3.2</w:t>
                </w:r>
              </w:p>
            </w:tc>
            <w:tc>
              <w:tcPr>
                <w:tcW w:w="4110" w:type="dxa"/>
                <w:vAlign w:val="center"/>
              </w:tcPr>
              <w:p w14:paraId="411FC682" w14:textId="77777777" w:rsidR="002D1BF2" w:rsidRPr="00725F07" w:rsidRDefault="002D1BF2" w:rsidP="005444C9">
                <w:pPr>
                  <w:spacing w:before="0" w:after="0" w:line="240" w:lineRule="auto"/>
                  <w:jc w:val="left"/>
                  <w:rPr>
                    <w:rFonts w:eastAsia="Calibri" w:cs="Segoe UI"/>
                    <w:bCs/>
                    <w:sz w:val="18"/>
                  </w:rPr>
                </w:pPr>
                <w:r w:rsidRPr="00725F07">
                  <w:rPr>
                    <w:rFonts w:eastAsia="Calibri" w:cs="Segoe UI"/>
                    <w:bCs/>
                    <w:sz w:val="18"/>
                  </w:rPr>
                  <w:t>Communicating the Quality Policy</w:t>
                </w:r>
              </w:p>
            </w:tc>
          </w:tr>
          <w:tr w:rsidR="002D1BF2" w:rsidRPr="00754F7D" w14:paraId="13AD5573" w14:textId="77777777" w:rsidTr="00745A87">
            <w:trPr>
              <w:trHeight w:val="284"/>
            </w:trPr>
            <w:tc>
              <w:tcPr>
                <w:tcW w:w="675" w:type="dxa"/>
                <w:vAlign w:val="center"/>
              </w:tcPr>
              <w:p w14:paraId="11CF28E5" w14:textId="77777777" w:rsidR="002D1BF2" w:rsidRPr="00725F07" w:rsidRDefault="002D1BF2" w:rsidP="00725F07">
                <w:pPr>
                  <w:spacing w:before="0" w:after="0" w:line="240" w:lineRule="auto"/>
                  <w:jc w:val="left"/>
                  <w:rPr>
                    <w:rFonts w:cs="Segoe UI"/>
                    <w:sz w:val="18"/>
                    <w:lang w:val="en-US"/>
                  </w:rPr>
                </w:pPr>
                <w:r w:rsidRPr="00725F07">
                  <w:rPr>
                    <w:rFonts w:cs="Segoe UI"/>
                    <w:sz w:val="18"/>
                    <w:lang w:val="en-US"/>
                  </w:rPr>
                  <w:t>5.3</w:t>
                </w:r>
              </w:p>
            </w:tc>
            <w:tc>
              <w:tcPr>
                <w:tcW w:w="4111" w:type="dxa"/>
                <w:vAlign w:val="center"/>
              </w:tcPr>
              <w:p w14:paraId="5360A53E" w14:textId="77777777" w:rsidR="002D1BF2" w:rsidRPr="00725F07" w:rsidRDefault="002D1BF2" w:rsidP="00712EA3">
                <w:pPr>
                  <w:spacing w:before="0" w:after="0" w:line="240" w:lineRule="auto"/>
                  <w:jc w:val="left"/>
                  <w:rPr>
                    <w:rFonts w:eastAsia="Calibri" w:cs="Segoe UI"/>
                    <w:bCs/>
                    <w:sz w:val="18"/>
                  </w:rPr>
                </w:pPr>
                <w:r w:rsidRPr="00725F07">
                  <w:rPr>
                    <w:rFonts w:eastAsia="Calibri" w:cs="Segoe UI"/>
                    <w:bCs/>
                    <w:sz w:val="18"/>
                  </w:rPr>
                  <w:t xml:space="preserve">Roles, Responsibilities </w:t>
                </w:r>
                <w:r>
                  <w:rPr>
                    <w:rFonts w:eastAsia="Calibri" w:cs="Segoe UI"/>
                    <w:bCs/>
                    <w:sz w:val="18"/>
                  </w:rPr>
                  <w:t>a</w:t>
                </w:r>
                <w:r w:rsidRPr="00725F07">
                  <w:rPr>
                    <w:rFonts w:eastAsia="Calibri" w:cs="Segoe UI"/>
                    <w:bCs/>
                    <w:sz w:val="18"/>
                  </w:rPr>
                  <w:t>nd Authorities</w:t>
                </w:r>
              </w:p>
            </w:tc>
            <w:tc>
              <w:tcPr>
                <w:tcW w:w="851" w:type="dxa"/>
                <w:vAlign w:val="center"/>
              </w:tcPr>
              <w:p w14:paraId="3DB02360" w14:textId="77777777" w:rsidR="002D1BF2" w:rsidRPr="00725F07" w:rsidRDefault="002D1BF2" w:rsidP="00725F07">
                <w:pPr>
                  <w:spacing w:before="0" w:after="0" w:line="240" w:lineRule="auto"/>
                  <w:jc w:val="left"/>
                  <w:rPr>
                    <w:rFonts w:cs="Segoe UI"/>
                    <w:sz w:val="18"/>
                    <w:lang w:val="en-US"/>
                  </w:rPr>
                </w:pPr>
                <w:r>
                  <w:rPr>
                    <w:rFonts w:cs="Segoe UI"/>
                    <w:sz w:val="18"/>
                    <w:lang w:val="en-US"/>
                  </w:rPr>
                  <w:t>5.2</w:t>
                </w:r>
              </w:p>
            </w:tc>
            <w:tc>
              <w:tcPr>
                <w:tcW w:w="4110" w:type="dxa"/>
                <w:vAlign w:val="center"/>
              </w:tcPr>
              <w:p w14:paraId="2949EA46" w14:textId="77777777" w:rsidR="002D1BF2" w:rsidRPr="00725F07" w:rsidRDefault="002D1BF2" w:rsidP="006907AD">
                <w:pPr>
                  <w:spacing w:before="0" w:after="0" w:line="240" w:lineRule="auto"/>
                  <w:jc w:val="left"/>
                  <w:rPr>
                    <w:rFonts w:eastAsia="Calibri" w:cs="Segoe UI"/>
                    <w:bCs/>
                    <w:sz w:val="18"/>
                  </w:rPr>
                </w:pPr>
                <w:r w:rsidRPr="00725F07">
                  <w:rPr>
                    <w:rFonts w:eastAsia="Calibri" w:cs="Segoe UI"/>
                    <w:bCs/>
                    <w:sz w:val="18"/>
                  </w:rPr>
                  <w:t xml:space="preserve">Roles, Responsibilities </w:t>
                </w:r>
                <w:r w:rsidR="006907AD">
                  <w:rPr>
                    <w:rFonts w:eastAsia="Calibri" w:cs="Segoe UI"/>
                    <w:bCs/>
                    <w:sz w:val="18"/>
                  </w:rPr>
                  <w:t>&amp;</w:t>
                </w:r>
                <w:r w:rsidRPr="00725F07">
                  <w:rPr>
                    <w:rFonts w:eastAsia="Calibri" w:cs="Segoe UI"/>
                    <w:bCs/>
                    <w:sz w:val="18"/>
                  </w:rPr>
                  <w:t xml:space="preserve"> Authorities</w:t>
                </w:r>
              </w:p>
            </w:tc>
          </w:tr>
          <w:tr w:rsidR="002D1BF2" w:rsidRPr="00754F7D" w14:paraId="0479C571" w14:textId="77777777" w:rsidTr="00745A87">
            <w:trPr>
              <w:trHeight w:val="284"/>
            </w:trPr>
            <w:tc>
              <w:tcPr>
                <w:tcW w:w="675" w:type="dxa"/>
                <w:shd w:val="clear" w:color="auto" w:fill="F2F2F2" w:themeFill="background1" w:themeFillShade="F2"/>
                <w:vAlign w:val="center"/>
              </w:tcPr>
              <w:p w14:paraId="7BB3E455" w14:textId="77777777" w:rsidR="002D1BF2" w:rsidRPr="00725F07" w:rsidRDefault="002D1BF2" w:rsidP="00725F07">
                <w:pPr>
                  <w:spacing w:before="0" w:after="0" w:line="240" w:lineRule="auto"/>
                  <w:jc w:val="left"/>
                  <w:rPr>
                    <w:rFonts w:cs="Segoe UI"/>
                    <w:sz w:val="18"/>
                    <w:lang w:val="en-US"/>
                  </w:rPr>
                </w:pPr>
                <w:r w:rsidRPr="00725F07">
                  <w:rPr>
                    <w:rFonts w:cs="Segoe UI"/>
                    <w:sz w:val="18"/>
                    <w:lang w:val="en-US"/>
                  </w:rPr>
                  <w:t>6.0</w:t>
                </w:r>
              </w:p>
            </w:tc>
            <w:tc>
              <w:tcPr>
                <w:tcW w:w="4111" w:type="dxa"/>
                <w:shd w:val="clear" w:color="auto" w:fill="F2F2F2" w:themeFill="background1" w:themeFillShade="F2"/>
                <w:vAlign w:val="center"/>
              </w:tcPr>
              <w:p w14:paraId="3F4B7CA0" w14:textId="77777777" w:rsidR="002D1BF2" w:rsidRPr="00725F07" w:rsidRDefault="002D1BF2" w:rsidP="00712EA3">
                <w:pPr>
                  <w:spacing w:before="0" w:after="0" w:line="240" w:lineRule="auto"/>
                  <w:jc w:val="left"/>
                  <w:rPr>
                    <w:rFonts w:eastAsia="Calibri" w:cs="Segoe UI"/>
                    <w:bCs/>
                    <w:sz w:val="18"/>
                  </w:rPr>
                </w:pPr>
                <w:r w:rsidRPr="00725F07">
                  <w:rPr>
                    <w:rFonts w:eastAsia="Calibri" w:cs="Segoe UI"/>
                    <w:bCs/>
                    <w:sz w:val="18"/>
                  </w:rPr>
                  <w:t xml:space="preserve">Planning </w:t>
                </w:r>
                <w:r>
                  <w:rPr>
                    <w:rFonts w:eastAsia="Calibri" w:cs="Segoe UI"/>
                    <w:bCs/>
                    <w:sz w:val="18"/>
                  </w:rPr>
                  <w:t>f</w:t>
                </w:r>
                <w:r w:rsidRPr="00725F07">
                  <w:rPr>
                    <w:rFonts w:eastAsia="Calibri" w:cs="Segoe UI"/>
                    <w:bCs/>
                    <w:sz w:val="18"/>
                  </w:rPr>
                  <w:t xml:space="preserve">or </w:t>
                </w:r>
                <w:r>
                  <w:rPr>
                    <w:rFonts w:eastAsia="Calibri" w:cs="Segoe UI"/>
                    <w:bCs/>
                    <w:sz w:val="18"/>
                  </w:rPr>
                  <w:t>t</w:t>
                </w:r>
                <w:r w:rsidRPr="00725F07">
                  <w:rPr>
                    <w:rFonts w:eastAsia="Calibri" w:cs="Segoe UI"/>
                    <w:bCs/>
                    <w:sz w:val="18"/>
                  </w:rPr>
                  <w:t>he Quality Management System</w:t>
                </w:r>
              </w:p>
            </w:tc>
            <w:tc>
              <w:tcPr>
                <w:tcW w:w="851" w:type="dxa"/>
                <w:shd w:val="clear" w:color="auto" w:fill="F2F2F2" w:themeFill="background1" w:themeFillShade="F2"/>
                <w:vAlign w:val="center"/>
              </w:tcPr>
              <w:p w14:paraId="4DF8E7C2" w14:textId="77777777" w:rsidR="002D1BF2" w:rsidRPr="00725F07" w:rsidRDefault="002D1BF2" w:rsidP="00725F07">
                <w:pPr>
                  <w:spacing w:before="0" w:after="0" w:line="240" w:lineRule="auto"/>
                  <w:jc w:val="left"/>
                  <w:rPr>
                    <w:rFonts w:cs="Segoe UI"/>
                    <w:sz w:val="18"/>
                    <w:lang w:val="en-US"/>
                  </w:rPr>
                </w:pPr>
                <w:r>
                  <w:rPr>
                    <w:rFonts w:cs="Segoe UI"/>
                    <w:sz w:val="18"/>
                    <w:lang w:val="en-US"/>
                  </w:rPr>
                  <w:t>6.0</w:t>
                </w:r>
              </w:p>
            </w:tc>
            <w:tc>
              <w:tcPr>
                <w:tcW w:w="4110" w:type="dxa"/>
                <w:shd w:val="clear" w:color="auto" w:fill="F2F2F2" w:themeFill="background1" w:themeFillShade="F2"/>
                <w:vAlign w:val="center"/>
              </w:tcPr>
              <w:p w14:paraId="60DFCAF3" w14:textId="77777777" w:rsidR="002D1BF2" w:rsidRPr="00725F07" w:rsidRDefault="002D1BF2" w:rsidP="00725F07">
                <w:pPr>
                  <w:spacing w:before="0" w:after="0" w:line="240" w:lineRule="auto"/>
                  <w:jc w:val="left"/>
                  <w:rPr>
                    <w:rFonts w:eastAsia="Calibri" w:cs="Segoe UI"/>
                    <w:bCs/>
                    <w:sz w:val="18"/>
                  </w:rPr>
                </w:pPr>
                <w:r>
                  <w:rPr>
                    <w:rFonts w:eastAsia="Calibri" w:cs="Segoe UI"/>
                    <w:bCs/>
                    <w:sz w:val="18"/>
                  </w:rPr>
                  <w:t>Management System Planning</w:t>
                </w:r>
              </w:p>
            </w:tc>
          </w:tr>
          <w:tr w:rsidR="002D1BF2" w:rsidRPr="00754F7D" w14:paraId="155605AC" w14:textId="77777777" w:rsidTr="00745A87">
            <w:trPr>
              <w:trHeight w:val="284"/>
            </w:trPr>
            <w:tc>
              <w:tcPr>
                <w:tcW w:w="675" w:type="dxa"/>
                <w:vAlign w:val="center"/>
              </w:tcPr>
              <w:p w14:paraId="4E982883" w14:textId="77777777" w:rsidR="002D1BF2" w:rsidRPr="00725F07" w:rsidRDefault="002D1BF2" w:rsidP="00725F07">
                <w:pPr>
                  <w:spacing w:before="0" w:after="0" w:line="240" w:lineRule="auto"/>
                  <w:jc w:val="left"/>
                  <w:rPr>
                    <w:rFonts w:cs="Segoe UI"/>
                    <w:sz w:val="18"/>
                    <w:lang w:val="en-US"/>
                  </w:rPr>
                </w:pPr>
                <w:r w:rsidRPr="00725F07">
                  <w:rPr>
                    <w:rFonts w:cs="Segoe UI"/>
                    <w:sz w:val="18"/>
                    <w:lang w:val="en-US"/>
                  </w:rPr>
                  <w:t>6.1</w:t>
                </w:r>
              </w:p>
            </w:tc>
            <w:tc>
              <w:tcPr>
                <w:tcW w:w="4111" w:type="dxa"/>
                <w:vAlign w:val="center"/>
              </w:tcPr>
              <w:p w14:paraId="3E5706BA" w14:textId="77777777" w:rsidR="002D1BF2" w:rsidRPr="00725F07" w:rsidRDefault="002D1BF2" w:rsidP="00712EA3">
                <w:pPr>
                  <w:spacing w:before="0" w:after="0" w:line="240" w:lineRule="auto"/>
                  <w:jc w:val="left"/>
                  <w:rPr>
                    <w:rFonts w:eastAsia="Calibri" w:cs="Segoe UI"/>
                    <w:bCs/>
                    <w:sz w:val="18"/>
                  </w:rPr>
                </w:pPr>
                <w:r w:rsidRPr="00725F07">
                  <w:rPr>
                    <w:rFonts w:eastAsia="Calibri" w:cs="Segoe UI"/>
                    <w:bCs/>
                    <w:sz w:val="18"/>
                  </w:rPr>
                  <w:t xml:space="preserve">Actions To Address Risks </w:t>
                </w:r>
                <w:r>
                  <w:rPr>
                    <w:rFonts w:eastAsia="Calibri" w:cs="Segoe UI"/>
                    <w:bCs/>
                    <w:sz w:val="18"/>
                  </w:rPr>
                  <w:t>a</w:t>
                </w:r>
                <w:r w:rsidRPr="00725F07">
                  <w:rPr>
                    <w:rFonts w:eastAsia="Calibri" w:cs="Segoe UI"/>
                    <w:bCs/>
                    <w:sz w:val="18"/>
                  </w:rPr>
                  <w:t>nd Opportunities</w:t>
                </w:r>
              </w:p>
            </w:tc>
            <w:tc>
              <w:tcPr>
                <w:tcW w:w="851" w:type="dxa"/>
                <w:vAlign w:val="center"/>
              </w:tcPr>
              <w:p w14:paraId="2BA9DEF2" w14:textId="77777777" w:rsidR="002D1BF2" w:rsidRPr="00725F07" w:rsidRDefault="002D1BF2" w:rsidP="00725F07">
                <w:pPr>
                  <w:spacing w:before="0" w:after="0" w:line="240" w:lineRule="auto"/>
                  <w:jc w:val="left"/>
                  <w:rPr>
                    <w:rFonts w:cs="Segoe UI"/>
                    <w:sz w:val="18"/>
                    <w:lang w:val="en-US"/>
                  </w:rPr>
                </w:pPr>
                <w:r>
                  <w:rPr>
                    <w:rFonts w:cs="Segoe UI"/>
                    <w:sz w:val="18"/>
                    <w:lang w:val="en-US"/>
                  </w:rPr>
                  <w:t>6.1</w:t>
                </w:r>
              </w:p>
            </w:tc>
            <w:tc>
              <w:tcPr>
                <w:tcW w:w="4110" w:type="dxa"/>
                <w:vAlign w:val="center"/>
              </w:tcPr>
              <w:p w14:paraId="2EDAA76E" w14:textId="77777777" w:rsidR="002D1BF2" w:rsidRPr="00725F07" w:rsidRDefault="002D1BF2" w:rsidP="00725F07">
                <w:pPr>
                  <w:spacing w:before="0" w:after="0" w:line="240" w:lineRule="auto"/>
                  <w:jc w:val="left"/>
                  <w:rPr>
                    <w:rFonts w:eastAsia="Calibri" w:cs="Segoe UI"/>
                    <w:bCs/>
                    <w:sz w:val="18"/>
                  </w:rPr>
                </w:pPr>
                <w:r>
                  <w:rPr>
                    <w:rFonts w:eastAsia="Calibri" w:cs="Segoe UI"/>
                    <w:bCs/>
                    <w:sz w:val="18"/>
                  </w:rPr>
                  <w:t>Addressing Risk &amp; Opportunities</w:t>
                </w:r>
              </w:p>
            </w:tc>
          </w:tr>
          <w:tr w:rsidR="002D1BF2" w:rsidRPr="00754F7D" w14:paraId="40DE3BB5" w14:textId="77777777" w:rsidTr="00745A87">
            <w:trPr>
              <w:trHeight w:val="284"/>
            </w:trPr>
            <w:tc>
              <w:tcPr>
                <w:tcW w:w="675" w:type="dxa"/>
                <w:vAlign w:val="center"/>
              </w:tcPr>
              <w:p w14:paraId="202461BE" w14:textId="77777777" w:rsidR="002D1BF2" w:rsidRPr="00725F07" w:rsidRDefault="002D1BF2" w:rsidP="00725F07">
                <w:pPr>
                  <w:spacing w:before="0" w:after="0" w:line="240" w:lineRule="auto"/>
                  <w:jc w:val="left"/>
                  <w:rPr>
                    <w:rFonts w:cs="Segoe UI"/>
                    <w:sz w:val="18"/>
                    <w:lang w:val="en-US"/>
                  </w:rPr>
                </w:pPr>
                <w:r w:rsidRPr="00725F07">
                  <w:rPr>
                    <w:rFonts w:cs="Segoe UI"/>
                    <w:sz w:val="18"/>
                    <w:lang w:val="en-US"/>
                  </w:rPr>
                  <w:t>6.2</w:t>
                </w:r>
              </w:p>
            </w:tc>
            <w:tc>
              <w:tcPr>
                <w:tcW w:w="4111" w:type="dxa"/>
                <w:vAlign w:val="center"/>
              </w:tcPr>
              <w:p w14:paraId="2EC669BA" w14:textId="77777777" w:rsidR="002D1BF2" w:rsidRPr="00725F07" w:rsidRDefault="002D1BF2" w:rsidP="00745A87">
                <w:pPr>
                  <w:spacing w:before="0" w:after="0" w:line="240" w:lineRule="auto"/>
                  <w:jc w:val="left"/>
                  <w:rPr>
                    <w:rFonts w:eastAsia="Calibri" w:cs="Segoe UI"/>
                    <w:bCs/>
                    <w:sz w:val="18"/>
                  </w:rPr>
                </w:pPr>
                <w:r w:rsidRPr="00725F07">
                  <w:rPr>
                    <w:rFonts w:eastAsia="Calibri" w:cs="Segoe UI"/>
                    <w:bCs/>
                    <w:sz w:val="18"/>
                  </w:rPr>
                  <w:t xml:space="preserve">Quality Objectives </w:t>
                </w:r>
                <w:r>
                  <w:rPr>
                    <w:rFonts w:eastAsia="Calibri" w:cs="Segoe UI"/>
                    <w:bCs/>
                    <w:sz w:val="18"/>
                  </w:rPr>
                  <w:t>&amp;</w:t>
                </w:r>
                <w:r w:rsidRPr="00725F07">
                  <w:rPr>
                    <w:rFonts w:eastAsia="Calibri" w:cs="Segoe UI"/>
                    <w:bCs/>
                    <w:sz w:val="18"/>
                  </w:rPr>
                  <w:t xml:space="preserve"> Planning </w:t>
                </w:r>
                <w:proofErr w:type="gramStart"/>
                <w:r w:rsidRPr="00725F07">
                  <w:rPr>
                    <w:rFonts w:eastAsia="Calibri" w:cs="Segoe UI"/>
                    <w:bCs/>
                    <w:sz w:val="18"/>
                  </w:rPr>
                  <w:t>To</w:t>
                </w:r>
                <w:proofErr w:type="gramEnd"/>
                <w:r w:rsidRPr="00725F07">
                  <w:rPr>
                    <w:rFonts w:eastAsia="Calibri" w:cs="Segoe UI"/>
                    <w:bCs/>
                    <w:sz w:val="18"/>
                  </w:rPr>
                  <w:t xml:space="preserve"> Achieve Them</w:t>
                </w:r>
              </w:p>
            </w:tc>
            <w:tc>
              <w:tcPr>
                <w:tcW w:w="851" w:type="dxa"/>
                <w:vAlign w:val="center"/>
              </w:tcPr>
              <w:p w14:paraId="0CD2C4CA" w14:textId="77777777" w:rsidR="002D1BF2" w:rsidRPr="00725F07" w:rsidRDefault="002D1BF2" w:rsidP="00725F07">
                <w:pPr>
                  <w:spacing w:before="0" w:after="0" w:line="240" w:lineRule="auto"/>
                  <w:jc w:val="left"/>
                  <w:rPr>
                    <w:rFonts w:cs="Segoe UI"/>
                    <w:sz w:val="18"/>
                    <w:lang w:val="en-US"/>
                  </w:rPr>
                </w:pPr>
                <w:r>
                  <w:rPr>
                    <w:rFonts w:cs="Segoe UI"/>
                    <w:sz w:val="18"/>
                    <w:lang w:val="en-US"/>
                  </w:rPr>
                  <w:t>6.2</w:t>
                </w:r>
              </w:p>
            </w:tc>
            <w:tc>
              <w:tcPr>
                <w:tcW w:w="4110" w:type="dxa"/>
                <w:vAlign w:val="center"/>
              </w:tcPr>
              <w:p w14:paraId="0CD4200D" w14:textId="77777777" w:rsidR="002D1BF2" w:rsidRPr="00725F07" w:rsidRDefault="002D1BF2" w:rsidP="00725F07">
                <w:pPr>
                  <w:spacing w:before="0" w:after="0" w:line="240" w:lineRule="auto"/>
                  <w:jc w:val="left"/>
                  <w:rPr>
                    <w:rFonts w:eastAsia="Calibri" w:cs="Segoe UI"/>
                    <w:bCs/>
                    <w:sz w:val="18"/>
                  </w:rPr>
                </w:pPr>
                <w:r>
                  <w:rPr>
                    <w:rFonts w:eastAsia="Calibri" w:cs="Segoe UI"/>
                    <w:bCs/>
                    <w:sz w:val="18"/>
                  </w:rPr>
                  <w:t>Quality Objectives</w:t>
                </w:r>
              </w:p>
            </w:tc>
          </w:tr>
          <w:tr w:rsidR="002D1BF2" w:rsidRPr="00754F7D" w14:paraId="386DCF52" w14:textId="77777777" w:rsidTr="00745A87">
            <w:trPr>
              <w:trHeight w:val="284"/>
            </w:trPr>
            <w:tc>
              <w:tcPr>
                <w:tcW w:w="675" w:type="dxa"/>
                <w:vAlign w:val="center"/>
              </w:tcPr>
              <w:p w14:paraId="28A5764E" w14:textId="77777777" w:rsidR="002D1BF2" w:rsidRPr="00725F07" w:rsidRDefault="002D1BF2" w:rsidP="00725F07">
                <w:pPr>
                  <w:spacing w:before="0" w:after="0" w:line="240" w:lineRule="auto"/>
                  <w:jc w:val="left"/>
                  <w:rPr>
                    <w:rFonts w:cs="Segoe UI"/>
                    <w:sz w:val="18"/>
                    <w:lang w:val="en-US"/>
                  </w:rPr>
                </w:pPr>
                <w:r w:rsidRPr="00725F07">
                  <w:rPr>
                    <w:rFonts w:cs="Segoe UI"/>
                    <w:sz w:val="18"/>
                    <w:lang w:val="en-US"/>
                  </w:rPr>
                  <w:t>6.3</w:t>
                </w:r>
              </w:p>
            </w:tc>
            <w:tc>
              <w:tcPr>
                <w:tcW w:w="4111" w:type="dxa"/>
                <w:vAlign w:val="center"/>
              </w:tcPr>
              <w:p w14:paraId="6EB86939" w14:textId="77777777" w:rsidR="002D1BF2" w:rsidRPr="00725F07" w:rsidRDefault="002D1BF2" w:rsidP="000C2F73">
                <w:pPr>
                  <w:spacing w:before="0" w:after="0" w:line="240" w:lineRule="auto"/>
                  <w:jc w:val="left"/>
                  <w:rPr>
                    <w:rFonts w:eastAsia="Calibri" w:cs="Segoe UI"/>
                    <w:bCs/>
                    <w:sz w:val="18"/>
                  </w:rPr>
                </w:pPr>
                <w:r w:rsidRPr="00725F07">
                  <w:rPr>
                    <w:rFonts w:eastAsia="Calibri" w:cs="Segoe UI"/>
                    <w:bCs/>
                    <w:sz w:val="18"/>
                  </w:rPr>
                  <w:t xml:space="preserve">Planning </w:t>
                </w:r>
                <w:r>
                  <w:rPr>
                    <w:rFonts w:eastAsia="Calibri" w:cs="Segoe UI"/>
                    <w:bCs/>
                    <w:sz w:val="18"/>
                  </w:rPr>
                  <w:t>o</w:t>
                </w:r>
                <w:r w:rsidRPr="00725F07">
                  <w:rPr>
                    <w:rFonts w:eastAsia="Calibri" w:cs="Segoe UI"/>
                    <w:bCs/>
                    <w:sz w:val="18"/>
                  </w:rPr>
                  <w:t>f Changes</w:t>
                </w:r>
              </w:p>
            </w:tc>
            <w:tc>
              <w:tcPr>
                <w:tcW w:w="851" w:type="dxa"/>
                <w:vAlign w:val="center"/>
              </w:tcPr>
              <w:p w14:paraId="33A99636" w14:textId="77777777" w:rsidR="002D1BF2" w:rsidRPr="00725F07" w:rsidRDefault="002D1BF2" w:rsidP="00725F07">
                <w:pPr>
                  <w:spacing w:before="0" w:after="0" w:line="240" w:lineRule="auto"/>
                  <w:jc w:val="left"/>
                  <w:rPr>
                    <w:rFonts w:cs="Segoe UI"/>
                    <w:sz w:val="18"/>
                    <w:lang w:val="en-US"/>
                  </w:rPr>
                </w:pPr>
                <w:r>
                  <w:rPr>
                    <w:rFonts w:cs="Segoe UI"/>
                    <w:sz w:val="18"/>
                    <w:lang w:val="en-US"/>
                  </w:rPr>
                  <w:t>6.3</w:t>
                </w:r>
              </w:p>
            </w:tc>
            <w:tc>
              <w:tcPr>
                <w:tcW w:w="4110" w:type="dxa"/>
                <w:vAlign w:val="center"/>
              </w:tcPr>
              <w:p w14:paraId="0BF45BAE" w14:textId="77777777" w:rsidR="002D1BF2" w:rsidRPr="00725F07" w:rsidRDefault="002D1BF2" w:rsidP="00725F07">
                <w:pPr>
                  <w:spacing w:before="0" w:after="0" w:line="240" w:lineRule="auto"/>
                  <w:jc w:val="left"/>
                  <w:rPr>
                    <w:rFonts w:eastAsia="Calibri" w:cs="Segoe UI"/>
                    <w:bCs/>
                    <w:sz w:val="18"/>
                  </w:rPr>
                </w:pPr>
                <w:r>
                  <w:rPr>
                    <w:rFonts w:eastAsia="Calibri" w:cs="Segoe UI"/>
                    <w:bCs/>
                    <w:sz w:val="18"/>
                  </w:rPr>
                  <w:t>Planning for Change</w:t>
                </w:r>
              </w:p>
            </w:tc>
          </w:tr>
          <w:tr w:rsidR="000C3947" w:rsidRPr="00754F7D" w14:paraId="27A6B1C4" w14:textId="77777777" w:rsidTr="00745A87">
            <w:trPr>
              <w:trHeight w:val="284"/>
            </w:trPr>
            <w:tc>
              <w:tcPr>
                <w:tcW w:w="675" w:type="dxa"/>
                <w:shd w:val="clear" w:color="auto" w:fill="F2F2F2" w:themeFill="background1" w:themeFillShade="F2"/>
                <w:vAlign w:val="center"/>
              </w:tcPr>
              <w:p w14:paraId="67B73D9A" w14:textId="77777777" w:rsidR="000C3947" w:rsidRPr="00725F07" w:rsidRDefault="000C3947" w:rsidP="00725F07">
                <w:pPr>
                  <w:spacing w:before="0" w:after="0" w:line="240" w:lineRule="auto"/>
                  <w:jc w:val="left"/>
                  <w:rPr>
                    <w:rFonts w:cs="Segoe UI"/>
                    <w:sz w:val="18"/>
                    <w:lang w:val="en-US"/>
                  </w:rPr>
                </w:pPr>
                <w:r w:rsidRPr="00725F07">
                  <w:rPr>
                    <w:rFonts w:cs="Segoe UI"/>
                    <w:sz w:val="18"/>
                    <w:lang w:val="en-US"/>
                  </w:rPr>
                  <w:t>7.0</w:t>
                </w:r>
              </w:p>
            </w:tc>
            <w:tc>
              <w:tcPr>
                <w:tcW w:w="4111" w:type="dxa"/>
                <w:shd w:val="clear" w:color="auto" w:fill="F2F2F2" w:themeFill="background1" w:themeFillShade="F2"/>
                <w:vAlign w:val="center"/>
              </w:tcPr>
              <w:p w14:paraId="7BC31B5A" w14:textId="77777777" w:rsidR="000C3947" w:rsidRPr="00725F07" w:rsidRDefault="000C3947" w:rsidP="00725F07">
                <w:pPr>
                  <w:spacing w:before="0" w:after="0" w:line="240" w:lineRule="auto"/>
                  <w:jc w:val="left"/>
                  <w:rPr>
                    <w:rFonts w:eastAsia="Calibri" w:cs="Segoe UI"/>
                    <w:bCs/>
                    <w:sz w:val="18"/>
                  </w:rPr>
                </w:pPr>
                <w:r w:rsidRPr="00725F07">
                  <w:rPr>
                    <w:rFonts w:eastAsia="Calibri" w:cs="Segoe UI"/>
                    <w:bCs/>
                    <w:sz w:val="18"/>
                  </w:rPr>
                  <w:t>Support</w:t>
                </w:r>
              </w:p>
            </w:tc>
            <w:tc>
              <w:tcPr>
                <w:tcW w:w="851" w:type="dxa"/>
                <w:shd w:val="clear" w:color="auto" w:fill="F2F2F2" w:themeFill="background1" w:themeFillShade="F2"/>
                <w:vAlign w:val="center"/>
              </w:tcPr>
              <w:p w14:paraId="06FD46CE" w14:textId="77777777" w:rsidR="000C3947" w:rsidRPr="00725F07" w:rsidRDefault="000C3947" w:rsidP="00725F07">
                <w:pPr>
                  <w:spacing w:before="0" w:after="0" w:line="240" w:lineRule="auto"/>
                  <w:jc w:val="left"/>
                  <w:rPr>
                    <w:rFonts w:cs="Segoe UI"/>
                    <w:sz w:val="18"/>
                    <w:lang w:val="en-US"/>
                  </w:rPr>
                </w:pPr>
                <w:r>
                  <w:rPr>
                    <w:rFonts w:cs="Segoe UI"/>
                    <w:sz w:val="18"/>
                    <w:lang w:val="en-US"/>
                  </w:rPr>
                  <w:t>7</w:t>
                </w:r>
              </w:p>
            </w:tc>
            <w:tc>
              <w:tcPr>
                <w:tcW w:w="4110" w:type="dxa"/>
                <w:shd w:val="clear" w:color="auto" w:fill="F2F2F2" w:themeFill="background1" w:themeFillShade="F2"/>
                <w:vAlign w:val="center"/>
              </w:tcPr>
              <w:p w14:paraId="3D921119" w14:textId="77777777" w:rsidR="000C3947" w:rsidRPr="00725F07" w:rsidRDefault="000C3947" w:rsidP="005444C9">
                <w:pPr>
                  <w:spacing w:before="0" w:after="0" w:line="240" w:lineRule="auto"/>
                  <w:jc w:val="left"/>
                  <w:rPr>
                    <w:rFonts w:eastAsia="Calibri" w:cs="Segoe UI"/>
                    <w:bCs/>
                    <w:sz w:val="18"/>
                  </w:rPr>
                </w:pPr>
                <w:r w:rsidRPr="00725F07">
                  <w:rPr>
                    <w:rFonts w:eastAsia="Calibri" w:cs="Segoe UI"/>
                    <w:bCs/>
                    <w:sz w:val="18"/>
                  </w:rPr>
                  <w:t>Support</w:t>
                </w:r>
              </w:p>
            </w:tc>
          </w:tr>
          <w:tr w:rsidR="000C3947" w:rsidRPr="00754F7D" w14:paraId="6B111286" w14:textId="77777777" w:rsidTr="00745A87">
            <w:trPr>
              <w:trHeight w:val="284"/>
            </w:trPr>
            <w:tc>
              <w:tcPr>
                <w:tcW w:w="675" w:type="dxa"/>
                <w:shd w:val="clear" w:color="auto" w:fill="F2F2F2" w:themeFill="background1" w:themeFillShade="F2"/>
                <w:vAlign w:val="center"/>
              </w:tcPr>
              <w:p w14:paraId="40FE8332" w14:textId="77777777" w:rsidR="000C3947" w:rsidRPr="00725F07" w:rsidRDefault="000C3947" w:rsidP="00725F07">
                <w:pPr>
                  <w:spacing w:before="0" w:after="0" w:line="240" w:lineRule="auto"/>
                  <w:jc w:val="left"/>
                  <w:rPr>
                    <w:rFonts w:cs="Segoe UI"/>
                    <w:sz w:val="18"/>
                    <w:lang w:val="en-US"/>
                  </w:rPr>
                </w:pPr>
                <w:r w:rsidRPr="00725F07">
                  <w:rPr>
                    <w:rFonts w:cs="Segoe UI"/>
                    <w:sz w:val="18"/>
                    <w:lang w:val="en-US"/>
                  </w:rPr>
                  <w:t>7.1</w:t>
                </w:r>
              </w:p>
            </w:tc>
            <w:tc>
              <w:tcPr>
                <w:tcW w:w="4111" w:type="dxa"/>
                <w:shd w:val="clear" w:color="auto" w:fill="F2F2F2" w:themeFill="background1" w:themeFillShade="F2"/>
                <w:vAlign w:val="center"/>
              </w:tcPr>
              <w:p w14:paraId="7EFBEA94" w14:textId="77777777" w:rsidR="000C3947" w:rsidRPr="00725F07" w:rsidRDefault="000C3947" w:rsidP="00725F07">
                <w:pPr>
                  <w:spacing w:before="0" w:after="0" w:line="240" w:lineRule="auto"/>
                  <w:jc w:val="left"/>
                  <w:rPr>
                    <w:rFonts w:eastAsia="Calibri" w:cs="Segoe UI"/>
                    <w:bCs/>
                    <w:sz w:val="18"/>
                  </w:rPr>
                </w:pPr>
                <w:r w:rsidRPr="00725F07">
                  <w:rPr>
                    <w:rFonts w:eastAsia="Calibri" w:cs="Segoe UI"/>
                    <w:bCs/>
                    <w:sz w:val="18"/>
                  </w:rPr>
                  <w:t>Resources</w:t>
                </w:r>
              </w:p>
            </w:tc>
            <w:tc>
              <w:tcPr>
                <w:tcW w:w="851" w:type="dxa"/>
                <w:shd w:val="clear" w:color="auto" w:fill="F2F2F2" w:themeFill="background1" w:themeFillShade="F2"/>
                <w:vAlign w:val="center"/>
              </w:tcPr>
              <w:p w14:paraId="216332AB" w14:textId="77777777" w:rsidR="000C3947" w:rsidRPr="00725F07" w:rsidRDefault="000C3947" w:rsidP="00712EA3">
                <w:pPr>
                  <w:spacing w:before="0" w:after="0" w:line="240" w:lineRule="auto"/>
                  <w:jc w:val="left"/>
                  <w:rPr>
                    <w:rFonts w:cs="Segoe UI"/>
                    <w:sz w:val="18"/>
                    <w:lang w:val="en-US"/>
                  </w:rPr>
                </w:pPr>
                <w:r>
                  <w:rPr>
                    <w:rFonts w:cs="Segoe UI"/>
                    <w:sz w:val="18"/>
                    <w:lang w:val="en-US"/>
                  </w:rPr>
                  <w:t>7.1</w:t>
                </w:r>
              </w:p>
            </w:tc>
            <w:tc>
              <w:tcPr>
                <w:tcW w:w="4110" w:type="dxa"/>
                <w:shd w:val="clear" w:color="auto" w:fill="F2F2F2" w:themeFill="background1" w:themeFillShade="F2"/>
                <w:vAlign w:val="center"/>
              </w:tcPr>
              <w:p w14:paraId="759B8A2F" w14:textId="77777777" w:rsidR="000C3947" w:rsidRPr="00725F07" w:rsidRDefault="000C3947" w:rsidP="005444C9">
                <w:pPr>
                  <w:spacing w:before="0" w:after="0" w:line="240" w:lineRule="auto"/>
                  <w:jc w:val="left"/>
                  <w:rPr>
                    <w:rFonts w:eastAsia="Calibri" w:cs="Segoe UI"/>
                    <w:bCs/>
                    <w:sz w:val="18"/>
                  </w:rPr>
                </w:pPr>
                <w:r w:rsidRPr="00725F07">
                  <w:rPr>
                    <w:rFonts w:eastAsia="Calibri" w:cs="Segoe UI"/>
                    <w:bCs/>
                    <w:sz w:val="18"/>
                  </w:rPr>
                  <w:t>Resources</w:t>
                </w:r>
              </w:p>
            </w:tc>
          </w:tr>
          <w:tr w:rsidR="000C3947" w:rsidRPr="00754F7D" w14:paraId="00BD74D2" w14:textId="77777777" w:rsidTr="00745A87">
            <w:trPr>
              <w:trHeight w:val="284"/>
            </w:trPr>
            <w:tc>
              <w:tcPr>
                <w:tcW w:w="675" w:type="dxa"/>
                <w:vAlign w:val="center"/>
              </w:tcPr>
              <w:p w14:paraId="09009CCA" w14:textId="77777777" w:rsidR="000C3947" w:rsidRPr="00725F07" w:rsidRDefault="000C3947" w:rsidP="00725F07">
                <w:pPr>
                  <w:spacing w:before="0" w:after="0" w:line="240" w:lineRule="auto"/>
                  <w:jc w:val="left"/>
                  <w:rPr>
                    <w:rFonts w:cs="Segoe UI"/>
                    <w:sz w:val="18"/>
                    <w:lang w:val="en-US"/>
                  </w:rPr>
                </w:pPr>
                <w:r w:rsidRPr="00725F07">
                  <w:rPr>
                    <w:rFonts w:cs="Segoe UI"/>
                    <w:sz w:val="18"/>
                    <w:lang w:val="en-US"/>
                  </w:rPr>
                  <w:t>7.1.1</w:t>
                </w:r>
              </w:p>
            </w:tc>
            <w:tc>
              <w:tcPr>
                <w:tcW w:w="4111" w:type="dxa"/>
                <w:vAlign w:val="center"/>
              </w:tcPr>
              <w:p w14:paraId="778B9977" w14:textId="77777777" w:rsidR="000C3947" w:rsidRPr="00725F07" w:rsidRDefault="000C3947" w:rsidP="00725F07">
                <w:pPr>
                  <w:spacing w:before="0" w:after="0" w:line="240" w:lineRule="auto"/>
                  <w:jc w:val="left"/>
                  <w:rPr>
                    <w:rFonts w:eastAsia="Calibri" w:cs="Segoe UI"/>
                    <w:bCs/>
                    <w:sz w:val="18"/>
                  </w:rPr>
                </w:pPr>
                <w:r w:rsidRPr="00725F07">
                  <w:rPr>
                    <w:rFonts w:eastAsia="Calibri" w:cs="Segoe UI"/>
                    <w:bCs/>
                    <w:sz w:val="18"/>
                  </w:rPr>
                  <w:t>General</w:t>
                </w:r>
              </w:p>
            </w:tc>
            <w:tc>
              <w:tcPr>
                <w:tcW w:w="851" w:type="dxa"/>
                <w:vAlign w:val="center"/>
              </w:tcPr>
              <w:p w14:paraId="418B7140" w14:textId="77777777" w:rsidR="000C3947" w:rsidRPr="00725F07" w:rsidRDefault="000C3947" w:rsidP="00725F07">
                <w:pPr>
                  <w:spacing w:before="0" w:after="0" w:line="240" w:lineRule="auto"/>
                  <w:jc w:val="left"/>
                  <w:rPr>
                    <w:rFonts w:cs="Segoe UI"/>
                    <w:sz w:val="18"/>
                    <w:lang w:val="en-US"/>
                  </w:rPr>
                </w:pPr>
                <w:r>
                  <w:rPr>
                    <w:rFonts w:cs="Segoe UI"/>
                    <w:sz w:val="18"/>
                    <w:lang w:val="en-US"/>
                  </w:rPr>
                  <w:t>7.1.1</w:t>
                </w:r>
              </w:p>
            </w:tc>
            <w:tc>
              <w:tcPr>
                <w:tcW w:w="4110" w:type="dxa"/>
                <w:vAlign w:val="center"/>
              </w:tcPr>
              <w:p w14:paraId="1D848A61" w14:textId="77777777" w:rsidR="000C3947" w:rsidRPr="00725F07" w:rsidRDefault="000C3947" w:rsidP="005444C9">
                <w:pPr>
                  <w:spacing w:before="0" w:after="0" w:line="240" w:lineRule="auto"/>
                  <w:jc w:val="left"/>
                  <w:rPr>
                    <w:rFonts w:eastAsia="Calibri" w:cs="Segoe UI"/>
                    <w:bCs/>
                    <w:sz w:val="18"/>
                  </w:rPr>
                </w:pPr>
                <w:r w:rsidRPr="00725F07">
                  <w:rPr>
                    <w:rFonts w:eastAsia="Calibri" w:cs="Segoe UI"/>
                    <w:bCs/>
                    <w:sz w:val="18"/>
                  </w:rPr>
                  <w:t>General</w:t>
                </w:r>
              </w:p>
            </w:tc>
          </w:tr>
          <w:tr w:rsidR="000C3947" w:rsidRPr="00754F7D" w14:paraId="39CFD4FC" w14:textId="77777777" w:rsidTr="00745A87">
            <w:trPr>
              <w:trHeight w:val="284"/>
            </w:trPr>
            <w:tc>
              <w:tcPr>
                <w:tcW w:w="675" w:type="dxa"/>
                <w:vAlign w:val="center"/>
              </w:tcPr>
              <w:p w14:paraId="7F375DFF" w14:textId="77777777" w:rsidR="000C3947" w:rsidRPr="00725F07" w:rsidRDefault="000C3947" w:rsidP="00725F07">
                <w:pPr>
                  <w:spacing w:before="0" w:after="0" w:line="240" w:lineRule="auto"/>
                  <w:jc w:val="left"/>
                  <w:rPr>
                    <w:rFonts w:cs="Segoe UI"/>
                    <w:sz w:val="18"/>
                    <w:lang w:val="en-US"/>
                  </w:rPr>
                </w:pPr>
                <w:r w:rsidRPr="00725F07">
                  <w:rPr>
                    <w:rFonts w:cs="Segoe UI"/>
                    <w:sz w:val="18"/>
                    <w:lang w:val="en-US"/>
                  </w:rPr>
                  <w:t>7.1.2</w:t>
                </w:r>
              </w:p>
            </w:tc>
            <w:tc>
              <w:tcPr>
                <w:tcW w:w="4111" w:type="dxa"/>
                <w:vAlign w:val="center"/>
              </w:tcPr>
              <w:p w14:paraId="0A1E0B4F" w14:textId="77777777" w:rsidR="000C3947" w:rsidRPr="00725F07" w:rsidRDefault="000C3947" w:rsidP="00725F07">
                <w:pPr>
                  <w:spacing w:before="0" w:after="0" w:line="240" w:lineRule="auto"/>
                  <w:jc w:val="left"/>
                  <w:rPr>
                    <w:rFonts w:eastAsia="Calibri" w:cs="Segoe UI"/>
                    <w:bCs/>
                    <w:sz w:val="18"/>
                  </w:rPr>
                </w:pPr>
                <w:r w:rsidRPr="00725F07">
                  <w:rPr>
                    <w:rFonts w:eastAsia="Calibri" w:cs="Segoe UI"/>
                    <w:bCs/>
                    <w:sz w:val="18"/>
                  </w:rPr>
                  <w:t>People</w:t>
                </w:r>
              </w:p>
            </w:tc>
            <w:tc>
              <w:tcPr>
                <w:tcW w:w="851" w:type="dxa"/>
                <w:vAlign w:val="center"/>
              </w:tcPr>
              <w:p w14:paraId="3DA48488" w14:textId="77777777" w:rsidR="000C3947" w:rsidRPr="00725F07" w:rsidRDefault="000C3947" w:rsidP="00725F07">
                <w:pPr>
                  <w:spacing w:before="0" w:after="0" w:line="240" w:lineRule="auto"/>
                  <w:jc w:val="left"/>
                  <w:rPr>
                    <w:rFonts w:cs="Segoe UI"/>
                    <w:sz w:val="18"/>
                    <w:lang w:val="en-US"/>
                  </w:rPr>
                </w:pPr>
                <w:r>
                  <w:rPr>
                    <w:rFonts w:cs="Segoe UI"/>
                    <w:sz w:val="18"/>
                    <w:lang w:val="en-US"/>
                  </w:rPr>
                  <w:t>7.1.2</w:t>
                </w:r>
              </w:p>
            </w:tc>
            <w:tc>
              <w:tcPr>
                <w:tcW w:w="4110" w:type="dxa"/>
                <w:vAlign w:val="center"/>
              </w:tcPr>
              <w:p w14:paraId="6B7D1D09" w14:textId="77777777" w:rsidR="000C3947" w:rsidRPr="00725F07" w:rsidRDefault="000C3947" w:rsidP="005444C9">
                <w:pPr>
                  <w:spacing w:before="0" w:after="0" w:line="240" w:lineRule="auto"/>
                  <w:jc w:val="left"/>
                  <w:rPr>
                    <w:rFonts w:eastAsia="Calibri" w:cs="Segoe UI"/>
                    <w:bCs/>
                    <w:sz w:val="18"/>
                  </w:rPr>
                </w:pPr>
                <w:r w:rsidRPr="00725F07">
                  <w:rPr>
                    <w:rFonts w:eastAsia="Calibri" w:cs="Segoe UI"/>
                    <w:bCs/>
                    <w:sz w:val="18"/>
                  </w:rPr>
                  <w:t>People</w:t>
                </w:r>
              </w:p>
            </w:tc>
          </w:tr>
          <w:tr w:rsidR="000C3947" w:rsidRPr="00754F7D" w14:paraId="2FA628A7" w14:textId="77777777" w:rsidTr="00745A87">
            <w:trPr>
              <w:trHeight w:val="284"/>
            </w:trPr>
            <w:tc>
              <w:tcPr>
                <w:tcW w:w="675" w:type="dxa"/>
                <w:vAlign w:val="center"/>
              </w:tcPr>
              <w:p w14:paraId="752AA4FB" w14:textId="77777777" w:rsidR="000C3947" w:rsidRPr="00725F07" w:rsidRDefault="000C3947" w:rsidP="00725F07">
                <w:pPr>
                  <w:spacing w:before="0" w:after="0" w:line="240" w:lineRule="auto"/>
                  <w:jc w:val="left"/>
                  <w:rPr>
                    <w:rFonts w:cs="Segoe UI"/>
                    <w:sz w:val="18"/>
                    <w:lang w:val="en-US"/>
                  </w:rPr>
                </w:pPr>
                <w:r w:rsidRPr="00725F07">
                  <w:rPr>
                    <w:rFonts w:cs="Segoe UI"/>
                    <w:sz w:val="18"/>
                    <w:lang w:val="en-US"/>
                  </w:rPr>
                  <w:t>7.1.3</w:t>
                </w:r>
              </w:p>
            </w:tc>
            <w:tc>
              <w:tcPr>
                <w:tcW w:w="4111" w:type="dxa"/>
                <w:vAlign w:val="center"/>
              </w:tcPr>
              <w:p w14:paraId="00081E6F" w14:textId="77777777" w:rsidR="000C3947" w:rsidRPr="00725F07" w:rsidRDefault="000C3947" w:rsidP="00725F07">
                <w:pPr>
                  <w:spacing w:before="0" w:after="0" w:line="240" w:lineRule="auto"/>
                  <w:jc w:val="left"/>
                  <w:rPr>
                    <w:rFonts w:eastAsia="Calibri" w:cs="Segoe UI"/>
                    <w:bCs/>
                    <w:sz w:val="18"/>
                  </w:rPr>
                </w:pPr>
                <w:r w:rsidRPr="00725F07">
                  <w:rPr>
                    <w:rFonts w:eastAsia="Calibri" w:cs="Segoe UI"/>
                    <w:bCs/>
                    <w:sz w:val="18"/>
                  </w:rPr>
                  <w:t>Infrastructure</w:t>
                </w:r>
              </w:p>
            </w:tc>
            <w:tc>
              <w:tcPr>
                <w:tcW w:w="851" w:type="dxa"/>
                <w:vAlign w:val="center"/>
              </w:tcPr>
              <w:p w14:paraId="52843581" w14:textId="77777777" w:rsidR="000C3947" w:rsidRPr="00725F07" w:rsidRDefault="000C3947" w:rsidP="000C3947">
                <w:pPr>
                  <w:spacing w:before="0" w:after="0" w:line="240" w:lineRule="auto"/>
                  <w:jc w:val="left"/>
                  <w:rPr>
                    <w:rFonts w:cs="Segoe UI"/>
                    <w:sz w:val="18"/>
                    <w:lang w:val="en-US"/>
                  </w:rPr>
                </w:pPr>
                <w:r>
                  <w:rPr>
                    <w:rFonts w:cs="Segoe UI"/>
                    <w:sz w:val="18"/>
                    <w:lang w:val="en-US"/>
                  </w:rPr>
                  <w:t>7.1.3</w:t>
                </w:r>
              </w:p>
            </w:tc>
            <w:tc>
              <w:tcPr>
                <w:tcW w:w="4110" w:type="dxa"/>
                <w:vAlign w:val="center"/>
              </w:tcPr>
              <w:p w14:paraId="35058403" w14:textId="77777777" w:rsidR="000C3947" w:rsidRPr="00725F07" w:rsidRDefault="000C3947" w:rsidP="005444C9">
                <w:pPr>
                  <w:spacing w:before="0" w:after="0" w:line="240" w:lineRule="auto"/>
                  <w:jc w:val="left"/>
                  <w:rPr>
                    <w:rFonts w:eastAsia="Calibri" w:cs="Segoe UI"/>
                    <w:bCs/>
                    <w:sz w:val="18"/>
                  </w:rPr>
                </w:pPr>
                <w:r w:rsidRPr="00725F07">
                  <w:rPr>
                    <w:rFonts w:eastAsia="Calibri" w:cs="Segoe UI"/>
                    <w:bCs/>
                    <w:sz w:val="18"/>
                  </w:rPr>
                  <w:t>Infrastructure</w:t>
                </w:r>
              </w:p>
            </w:tc>
          </w:tr>
          <w:tr w:rsidR="000C3947" w:rsidRPr="00754F7D" w14:paraId="004C2BA8" w14:textId="77777777" w:rsidTr="00745A87">
            <w:trPr>
              <w:trHeight w:val="284"/>
            </w:trPr>
            <w:tc>
              <w:tcPr>
                <w:tcW w:w="675" w:type="dxa"/>
                <w:vAlign w:val="center"/>
              </w:tcPr>
              <w:p w14:paraId="1472660A" w14:textId="77777777" w:rsidR="000C3947" w:rsidRPr="00725F07" w:rsidRDefault="000C3947" w:rsidP="00725F07">
                <w:pPr>
                  <w:spacing w:before="0" w:after="0" w:line="240" w:lineRule="auto"/>
                  <w:jc w:val="left"/>
                  <w:rPr>
                    <w:rFonts w:cs="Segoe UI"/>
                    <w:sz w:val="18"/>
                    <w:lang w:val="en-US"/>
                  </w:rPr>
                </w:pPr>
                <w:r w:rsidRPr="00725F07">
                  <w:rPr>
                    <w:rFonts w:cs="Segoe UI"/>
                    <w:sz w:val="18"/>
                    <w:lang w:val="en-US"/>
                  </w:rPr>
                  <w:t>7.1.4</w:t>
                </w:r>
              </w:p>
            </w:tc>
            <w:tc>
              <w:tcPr>
                <w:tcW w:w="4111" w:type="dxa"/>
                <w:vAlign w:val="center"/>
              </w:tcPr>
              <w:p w14:paraId="03C1392C" w14:textId="77777777" w:rsidR="000C3947" w:rsidRPr="00725F07" w:rsidRDefault="000C3947" w:rsidP="000C2F73">
                <w:pPr>
                  <w:spacing w:before="0" w:after="0" w:line="240" w:lineRule="auto"/>
                  <w:jc w:val="left"/>
                  <w:rPr>
                    <w:rFonts w:eastAsia="Calibri" w:cs="Segoe UI"/>
                    <w:bCs/>
                    <w:sz w:val="18"/>
                  </w:rPr>
                </w:pPr>
                <w:r w:rsidRPr="00725F07">
                  <w:rPr>
                    <w:rFonts w:eastAsia="Calibri" w:cs="Segoe UI"/>
                    <w:bCs/>
                    <w:sz w:val="18"/>
                  </w:rPr>
                  <w:t xml:space="preserve">Environment </w:t>
                </w:r>
                <w:r>
                  <w:rPr>
                    <w:rFonts w:eastAsia="Calibri" w:cs="Segoe UI"/>
                    <w:bCs/>
                    <w:sz w:val="18"/>
                  </w:rPr>
                  <w:t>f</w:t>
                </w:r>
                <w:r w:rsidRPr="00725F07">
                  <w:rPr>
                    <w:rFonts w:eastAsia="Calibri" w:cs="Segoe UI"/>
                    <w:bCs/>
                    <w:sz w:val="18"/>
                  </w:rPr>
                  <w:t xml:space="preserve">or </w:t>
                </w:r>
                <w:r>
                  <w:rPr>
                    <w:rFonts w:eastAsia="Calibri" w:cs="Segoe UI"/>
                    <w:bCs/>
                    <w:sz w:val="18"/>
                  </w:rPr>
                  <w:t>t</w:t>
                </w:r>
                <w:r w:rsidRPr="00725F07">
                  <w:rPr>
                    <w:rFonts w:eastAsia="Calibri" w:cs="Segoe UI"/>
                    <w:bCs/>
                    <w:sz w:val="18"/>
                  </w:rPr>
                  <w:t xml:space="preserve">he Operation </w:t>
                </w:r>
                <w:proofErr w:type="gramStart"/>
                <w:r w:rsidRPr="00725F07">
                  <w:rPr>
                    <w:rFonts w:eastAsia="Calibri" w:cs="Segoe UI"/>
                    <w:bCs/>
                    <w:sz w:val="18"/>
                  </w:rPr>
                  <w:t>Of</w:t>
                </w:r>
                <w:proofErr w:type="gramEnd"/>
                <w:r w:rsidRPr="00725F07">
                  <w:rPr>
                    <w:rFonts w:eastAsia="Calibri" w:cs="Segoe UI"/>
                    <w:bCs/>
                    <w:sz w:val="18"/>
                  </w:rPr>
                  <w:t xml:space="preserve"> Processes</w:t>
                </w:r>
              </w:p>
            </w:tc>
            <w:tc>
              <w:tcPr>
                <w:tcW w:w="851" w:type="dxa"/>
                <w:vAlign w:val="center"/>
              </w:tcPr>
              <w:p w14:paraId="26BAEE8E" w14:textId="77777777" w:rsidR="000C3947" w:rsidRPr="00725F07" w:rsidRDefault="000C3947" w:rsidP="000C3947">
                <w:pPr>
                  <w:spacing w:before="0" w:after="0" w:line="240" w:lineRule="auto"/>
                  <w:jc w:val="left"/>
                  <w:rPr>
                    <w:rFonts w:cs="Segoe UI"/>
                    <w:sz w:val="18"/>
                    <w:lang w:val="en-US"/>
                  </w:rPr>
                </w:pPr>
                <w:r>
                  <w:rPr>
                    <w:rFonts w:cs="Segoe UI"/>
                    <w:sz w:val="18"/>
                    <w:lang w:val="en-US"/>
                  </w:rPr>
                  <w:t>7.1.4</w:t>
                </w:r>
              </w:p>
            </w:tc>
            <w:tc>
              <w:tcPr>
                <w:tcW w:w="4110" w:type="dxa"/>
                <w:vAlign w:val="center"/>
              </w:tcPr>
              <w:p w14:paraId="6C5E7F72" w14:textId="77777777" w:rsidR="000C3947" w:rsidRPr="00725F07" w:rsidRDefault="000C3947" w:rsidP="005444C9">
                <w:pPr>
                  <w:spacing w:before="0" w:after="0" w:line="240" w:lineRule="auto"/>
                  <w:jc w:val="left"/>
                  <w:rPr>
                    <w:rFonts w:eastAsia="Calibri" w:cs="Segoe UI"/>
                    <w:bCs/>
                    <w:sz w:val="18"/>
                  </w:rPr>
                </w:pPr>
                <w:r>
                  <w:rPr>
                    <w:rFonts w:eastAsia="Calibri" w:cs="Segoe UI"/>
                    <w:bCs/>
                    <w:sz w:val="18"/>
                  </w:rPr>
                  <w:t>Operational Environment</w:t>
                </w:r>
              </w:p>
            </w:tc>
          </w:tr>
          <w:tr w:rsidR="000C3947" w:rsidRPr="00754F7D" w14:paraId="772CE85C" w14:textId="77777777" w:rsidTr="00745A87">
            <w:trPr>
              <w:trHeight w:val="284"/>
            </w:trPr>
            <w:tc>
              <w:tcPr>
                <w:tcW w:w="675" w:type="dxa"/>
                <w:vAlign w:val="center"/>
              </w:tcPr>
              <w:p w14:paraId="05338D99" w14:textId="77777777" w:rsidR="000C3947" w:rsidRPr="00725F07" w:rsidRDefault="000C3947" w:rsidP="00725F07">
                <w:pPr>
                  <w:spacing w:before="0" w:after="0" w:line="240" w:lineRule="auto"/>
                  <w:jc w:val="left"/>
                  <w:rPr>
                    <w:rFonts w:cs="Segoe UI"/>
                    <w:sz w:val="18"/>
                    <w:lang w:val="en-US"/>
                  </w:rPr>
                </w:pPr>
                <w:r w:rsidRPr="00725F07">
                  <w:rPr>
                    <w:rFonts w:cs="Segoe UI"/>
                    <w:sz w:val="18"/>
                    <w:lang w:val="en-US"/>
                  </w:rPr>
                  <w:t>7.1.5</w:t>
                </w:r>
              </w:p>
            </w:tc>
            <w:tc>
              <w:tcPr>
                <w:tcW w:w="4111" w:type="dxa"/>
                <w:vAlign w:val="center"/>
              </w:tcPr>
              <w:p w14:paraId="25CBD797" w14:textId="77777777" w:rsidR="000C3947" w:rsidRPr="00725F07" w:rsidRDefault="000C3947" w:rsidP="000C2F73">
                <w:pPr>
                  <w:spacing w:before="0" w:after="0" w:line="240" w:lineRule="auto"/>
                  <w:jc w:val="left"/>
                  <w:rPr>
                    <w:rFonts w:eastAsia="Calibri" w:cs="Segoe UI"/>
                    <w:bCs/>
                    <w:sz w:val="18"/>
                  </w:rPr>
                </w:pPr>
                <w:r w:rsidRPr="00725F07">
                  <w:rPr>
                    <w:rFonts w:eastAsia="Calibri" w:cs="Segoe UI"/>
                    <w:bCs/>
                    <w:sz w:val="18"/>
                  </w:rPr>
                  <w:t xml:space="preserve">Monitoring </w:t>
                </w:r>
                <w:r>
                  <w:rPr>
                    <w:rFonts w:eastAsia="Calibri" w:cs="Segoe UI"/>
                    <w:bCs/>
                    <w:sz w:val="18"/>
                  </w:rPr>
                  <w:t>a</w:t>
                </w:r>
                <w:r w:rsidRPr="00725F07">
                  <w:rPr>
                    <w:rFonts w:eastAsia="Calibri" w:cs="Segoe UI"/>
                    <w:bCs/>
                    <w:sz w:val="18"/>
                  </w:rPr>
                  <w:t>nd Measuring Resources</w:t>
                </w:r>
              </w:p>
            </w:tc>
            <w:tc>
              <w:tcPr>
                <w:tcW w:w="851" w:type="dxa"/>
                <w:vAlign w:val="center"/>
              </w:tcPr>
              <w:p w14:paraId="181A75C4" w14:textId="77777777" w:rsidR="000C3947" w:rsidRPr="00725F07" w:rsidRDefault="000C3947" w:rsidP="000C3947">
                <w:pPr>
                  <w:spacing w:before="0" w:after="0" w:line="240" w:lineRule="auto"/>
                  <w:jc w:val="left"/>
                  <w:rPr>
                    <w:rFonts w:cs="Segoe UI"/>
                    <w:sz w:val="18"/>
                    <w:lang w:val="en-US"/>
                  </w:rPr>
                </w:pPr>
                <w:r>
                  <w:rPr>
                    <w:rFonts w:cs="Segoe UI"/>
                    <w:sz w:val="18"/>
                    <w:lang w:val="en-US"/>
                  </w:rPr>
                  <w:t>7.1.5</w:t>
                </w:r>
              </w:p>
            </w:tc>
            <w:tc>
              <w:tcPr>
                <w:tcW w:w="4110" w:type="dxa"/>
                <w:vAlign w:val="center"/>
              </w:tcPr>
              <w:p w14:paraId="4A248C73" w14:textId="77777777" w:rsidR="000C3947" w:rsidRPr="00725F07" w:rsidRDefault="000C3947" w:rsidP="000C3947">
                <w:pPr>
                  <w:spacing w:before="0" w:after="0" w:line="240" w:lineRule="auto"/>
                  <w:jc w:val="left"/>
                  <w:rPr>
                    <w:rFonts w:eastAsia="Calibri" w:cs="Segoe UI"/>
                    <w:bCs/>
                    <w:sz w:val="18"/>
                  </w:rPr>
                </w:pPr>
                <w:r w:rsidRPr="00725F07">
                  <w:rPr>
                    <w:rFonts w:eastAsia="Calibri" w:cs="Segoe UI"/>
                    <w:bCs/>
                    <w:sz w:val="18"/>
                  </w:rPr>
                  <w:t xml:space="preserve">Monitoring </w:t>
                </w:r>
                <w:r>
                  <w:rPr>
                    <w:rFonts w:eastAsia="Calibri" w:cs="Segoe UI"/>
                    <w:bCs/>
                    <w:sz w:val="18"/>
                  </w:rPr>
                  <w:t>a</w:t>
                </w:r>
                <w:r w:rsidRPr="00725F07">
                  <w:rPr>
                    <w:rFonts w:eastAsia="Calibri" w:cs="Segoe UI"/>
                    <w:bCs/>
                    <w:sz w:val="18"/>
                  </w:rPr>
                  <w:t xml:space="preserve">nd Measuring </w:t>
                </w:r>
                <w:r>
                  <w:rPr>
                    <w:rFonts w:eastAsia="Calibri" w:cs="Segoe UI"/>
                    <w:bCs/>
                    <w:sz w:val="18"/>
                  </w:rPr>
                  <w:t>Tools</w:t>
                </w:r>
              </w:p>
            </w:tc>
          </w:tr>
          <w:tr w:rsidR="000C3947" w:rsidRPr="00754F7D" w14:paraId="1A25F9A7" w14:textId="77777777" w:rsidTr="00745A87">
            <w:trPr>
              <w:trHeight w:val="284"/>
            </w:trPr>
            <w:tc>
              <w:tcPr>
                <w:tcW w:w="675" w:type="dxa"/>
                <w:vAlign w:val="center"/>
              </w:tcPr>
              <w:p w14:paraId="10DB0C02" w14:textId="77777777" w:rsidR="000C3947" w:rsidRPr="00725F07" w:rsidRDefault="000C3947" w:rsidP="00725F07">
                <w:pPr>
                  <w:spacing w:before="0" w:after="0" w:line="240" w:lineRule="auto"/>
                  <w:jc w:val="left"/>
                  <w:rPr>
                    <w:rFonts w:cs="Segoe UI"/>
                    <w:sz w:val="18"/>
                    <w:lang w:val="en-US"/>
                  </w:rPr>
                </w:pPr>
                <w:r w:rsidRPr="00725F07">
                  <w:rPr>
                    <w:rFonts w:cs="Segoe UI"/>
                    <w:sz w:val="18"/>
                    <w:lang w:val="en-US"/>
                  </w:rPr>
                  <w:t>7.1.6</w:t>
                </w:r>
              </w:p>
            </w:tc>
            <w:tc>
              <w:tcPr>
                <w:tcW w:w="4111" w:type="dxa"/>
                <w:vAlign w:val="center"/>
              </w:tcPr>
              <w:p w14:paraId="3E68627F" w14:textId="77777777" w:rsidR="000C3947" w:rsidRPr="00725F07" w:rsidRDefault="000C3947" w:rsidP="00725F07">
                <w:pPr>
                  <w:spacing w:before="0" w:after="0" w:line="240" w:lineRule="auto"/>
                  <w:jc w:val="left"/>
                  <w:rPr>
                    <w:rFonts w:eastAsia="Calibri" w:cs="Segoe UI"/>
                    <w:bCs/>
                    <w:sz w:val="18"/>
                  </w:rPr>
                </w:pPr>
                <w:r w:rsidRPr="00725F07">
                  <w:rPr>
                    <w:rFonts w:eastAsia="Calibri" w:cs="Segoe UI"/>
                    <w:bCs/>
                    <w:sz w:val="18"/>
                  </w:rPr>
                  <w:t>Organizational Knowledge</w:t>
                </w:r>
              </w:p>
            </w:tc>
            <w:tc>
              <w:tcPr>
                <w:tcW w:w="851" w:type="dxa"/>
                <w:vAlign w:val="center"/>
              </w:tcPr>
              <w:p w14:paraId="45977DB3" w14:textId="77777777" w:rsidR="000C3947" w:rsidRPr="00725F07" w:rsidRDefault="000C3947" w:rsidP="000C3947">
                <w:pPr>
                  <w:spacing w:before="0" w:after="0" w:line="240" w:lineRule="auto"/>
                  <w:jc w:val="left"/>
                  <w:rPr>
                    <w:rFonts w:cs="Segoe UI"/>
                    <w:sz w:val="18"/>
                    <w:lang w:val="en-US"/>
                  </w:rPr>
                </w:pPr>
                <w:r>
                  <w:rPr>
                    <w:rFonts w:cs="Segoe UI"/>
                    <w:sz w:val="18"/>
                    <w:lang w:val="en-US"/>
                  </w:rPr>
                  <w:t>7.1.6</w:t>
                </w:r>
              </w:p>
            </w:tc>
            <w:tc>
              <w:tcPr>
                <w:tcW w:w="4110" w:type="dxa"/>
                <w:vAlign w:val="center"/>
              </w:tcPr>
              <w:p w14:paraId="5FBE1484" w14:textId="77777777" w:rsidR="000C3947" w:rsidRPr="00725F07" w:rsidRDefault="000C3947" w:rsidP="005444C9">
                <w:pPr>
                  <w:spacing w:before="0" w:after="0" w:line="240" w:lineRule="auto"/>
                  <w:jc w:val="left"/>
                  <w:rPr>
                    <w:rFonts w:eastAsia="Calibri" w:cs="Segoe UI"/>
                    <w:bCs/>
                    <w:sz w:val="18"/>
                  </w:rPr>
                </w:pPr>
                <w:r w:rsidRPr="00725F07">
                  <w:rPr>
                    <w:rFonts w:eastAsia="Calibri" w:cs="Segoe UI"/>
                    <w:bCs/>
                    <w:sz w:val="18"/>
                  </w:rPr>
                  <w:t>Organizational Knowledge</w:t>
                </w:r>
              </w:p>
            </w:tc>
          </w:tr>
          <w:tr w:rsidR="000C3947" w:rsidRPr="00754F7D" w14:paraId="14080826" w14:textId="77777777" w:rsidTr="00745A87">
            <w:trPr>
              <w:trHeight w:val="284"/>
            </w:trPr>
            <w:tc>
              <w:tcPr>
                <w:tcW w:w="675" w:type="dxa"/>
                <w:vAlign w:val="center"/>
              </w:tcPr>
              <w:p w14:paraId="3DE72C26" w14:textId="77777777" w:rsidR="000C3947" w:rsidRPr="00725F07" w:rsidRDefault="000C3947" w:rsidP="00725F07">
                <w:pPr>
                  <w:spacing w:before="0" w:after="0" w:line="240" w:lineRule="auto"/>
                  <w:jc w:val="left"/>
                  <w:rPr>
                    <w:rFonts w:cs="Segoe UI"/>
                    <w:sz w:val="18"/>
                    <w:lang w:val="en-US"/>
                  </w:rPr>
                </w:pPr>
                <w:r w:rsidRPr="00725F07">
                  <w:rPr>
                    <w:rFonts w:cs="Segoe UI"/>
                    <w:sz w:val="18"/>
                    <w:lang w:val="en-US"/>
                  </w:rPr>
                  <w:t>7.2</w:t>
                </w:r>
              </w:p>
            </w:tc>
            <w:tc>
              <w:tcPr>
                <w:tcW w:w="4111" w:type="dxa"/>
                <w:vAlign w:val="center"/>
              </w:tcPr>
              <w:p w14:paraId="68957549" w14:textId="77777777" w:rsidR="000C3947" w:rsidRPr="00725F07" w:rsidRDefault="000C3947" w:rsidP="00725F07">
                <w:pPr>
                  <w:spacing w:before="0" w:after="0" w:line="240" w:lineRule="auto"/>
                  <w:jc w:val="left"/>
                  <w:rPr>
                    <w:rFonts w:eastAsia="Calibri" w:cs="Segoe UI"/>
                    <w:bCs/>
                    <w:sz w:val="18"/>
                  </w:rPr>
                </w:pPr>
                <w:r w:rsidRPr="00725F07">
                  <w:rPr>
                    <w:rFonts w:eastAsia="Calibri" w:cs="Segoe UI"/>
                    <w:bCs/>
                    <w:sz w:val="18"/>
                  </w:rPr>
                  <w:t xml:space="preserve">Competence   </w:t>
                </w:r>
              </w:p>
            </w:tc>
            <w:tc>
              <w:tcPr>
                <w:tcW w:w="851" w:type="dxa"/>
                <w:vAlign w:val="center"/>
              </w:tcPr>
              <w:p w14:paraId="48C1564C" w14:textId="77777777" w:rsidR="000C3947" w:rsidRPr="00725F07" w:rsidRDefault="000C3947" w:rsidP="00712EA3">
                <w:pPr>
                  <w:spacing w:before="0" w:after="0" w:line="240" w:lineRule="auto"/>
                  <w:jc w:val="left"/>
                  <w:rPr>
                    <w:rFonts w:cs="Segoe UI"/>
                    <w:sz w:val="18"/>
                    <w:lang w:val="en-US"/>
                  </w:rPr>
                </w:pPr>
                <w:r>
                  <w:rPr>
                    <w:rFonts w:cs="Segoe UI"/>
                    <w:sz w:val="18"/>
                    <w:lang w:val="en-US"/>
                  </w:rPr>
                  <w:t>7.1.2.1</w:t>
                </w:r>
              </w:p>
            </w:tc>
            <w:tc>
              <w:tcPr>
                <w:tcW w:w="4110" w:type="dxa"/>
                <w:vAlign w:val="center"/>
              </w:tcPr>
              <w:p w14:paraId="3C188736" w14:textId="77777777" w:rsidR="000C3947" w:rsidRPr="00725F07" w:rsidRDefault="000C3947" w:rsidP="005444C9">
                <w:pPr>
                  <w:spacing w:before="0" w:after="0" w:line="240" w:lineRule="auto"/>
                  <w:jc w:val="left"/>
                  <w:rPr>
                    <w:rFonts w:eastAsia="Calibri" w:cs="Segoe UI"/>
                    <w:bCs/>
                    <w:sz w:val="18"/>
                  </w:rPr>
                </w:pPr>
                <w:r w:rsidRPr="00725F07">
                  <w:rPr>
                    <w:rFonts w:eastAsia="Calibri" w:cs="Segoe UI"/>
                    <w:bCs/>
                    <w:sz w:val="18"/>
                  </w:rPr>
                  <w:t xml:space="preserve">Competence   </w:t>
                </w:r>
              </w:p>
            </w:tc>
          </w:tr>
          <w:tr w:rsidR="000C3947" w:rsidRPr="00754F7D" w14:paraId="30FD5EBA" w14:textId="77777777" w:rsidTr="00745A87">
            <w:trPr>
              <w:trHeight w:val="284"/>
            </w:trPr>
            <w:tc>
              <w:tcPr>
                <w:tcW w:w="675" w:type="dxa"/>
                <w:vAlign w:val="center"/>
              </w:tcPr>
              <w:p w14:paraId="132D5201" w14:textId="77777777" w:rsidR="000C3947" w:rsidRPr="00725F07" w:rsidRDefault="000C3947" w:rsidP="00725F07">
                <w:pPr>
                  <w:spacing w:before="0" w:after="0" w:line="240" w:lineRule="auto"/>
                  <w:jc w:val="left"/>
                  <w:rPr>
                    <w:rFonts w:cs="Segoe UI"/>
                    <w:sz w:val="18"/>
                    <w:lang w:val="en-US"/>
                  </w:rPr>
                </w:pPr>
                <w:r w:rsidRPr="00725F07">
                  <w:rPr>
                    <w:rFonts w:cs="Segoe UI"/>
                    <w:sz w:val="18"/>
                    <w:lang w:val="en-US"/>
                  </w:rPr>
                  <w:t>7.3</w:t>
                </w:r>
              </w:p>
            </w:tc>
            <w:tc>
              <w:tcPr>
                <w:tcW w:w="4111" w:type="dxa"/>
                <w:vAlign w:val="center"/>
              </w:tcPr>
              <w:p w14:paraId="4CAFACAE" w14:textId="77777777" w:rsidR="000C3947" w:rsidRPr="00725F07" w:rsidRDefault="000C3947" w:rsidP="00725F07">
                <w:pPr>
                  <w:spacing w:before="0" w:after="0" w:line="240" w:lineRule="auto"/>
                  <w:jc w:val="left"/>
                  <w:rPr>
                    <w:rFonts w:eastAsia="Calibri" w:cs="Segoe UI"/>
                    <w:bCs/>
                    <w:sz w:val="18"/>
                  </w:rPr>
                </w:pPr>
                <w:r w:rsidRPr="00725F07">
                  <w:rPr>
                    <w:rFonts w:eastAsia="Calibri" w:cs="Segoe UI"/>
                    <w:bCs/>
                    <w:sz w:val="18"/>
                  </w:rPr>
                  <w:t>Awareness</w:t>
                </w:r>
              </w:p>
            </w:tc>
            <w:tc>
              <w:tcPr>
                <w:tcW w:w="851" w:type="dxa"/>
                <w:vAlign w:val="center"/>
              </w:tcPr>
              <w:p w14:paraId="0A807185" w14:textId="77777777" w:rsidR="000C3947" w:rsidRPr="00725F07" w:rsidRDefault="000C3947" w:rsidP="00712EA3">
                <w:pPr>
                  <w:spacing w:before="0" w:after="0" w:line="240" w:lineRule="auto"/>
                  <w:jc w:val="left"/>
                  <w:rPr>
                    <w:rFonts w:cs="Segoe UI"/>
                    <w:sz w:val="18"/>
                    <w:lang w:val="en-US"/>
                  </w:rPr>
                </w:pPr>
                <w:r>
                  <w:rPr>
                    <w:rFonts w:cs="Segoe UI"/>
                    <w:sz w:val="18"/>
                    <w:lang w:val="en-US"/>
                  </w:rPr>
                  <w:t>7.1.2.2</w:t>
                </w:r>
              </w:p>
            </w:tc>
            <w:tc>
              <w:tcPr>
                <w:tcW w:w="4110" w:type="dxa"/>
                <w:vAlign w:val="center"/>
              </w:tcPr>
              <w:p w14:paraId="7C8FBAC7" w14:textId="77777777" w:rsidR="000C3947" w:rsidRPr="00725F07" w:rsidRDefault="000C3947" w:rsidP="005444C9">
                <w:pPr>
                  <w:spacing w:before="0" w:after="0" w:line="240" w:lineRule="auto"/>
                  <w:jc w:val="left"/>
                  <w:rPr>
                    <w:rFonts w:eastAsia="Calibri" w:cs="Segoe UI"/>
                    <w:bCs/>
                    <w:sz w:val="18"/>
                  </w:rPr>
                </w:pPr>
                <w:r w:rsidRPr="00725F07">
                  <w:rPr>
                    <w:rFonts w:eastAsia="Calibri" w:cs="Segoe UI"/>
                    <w:bCs/>
                    <w:sz w:val="18"/>
                  </w:rPr>
                  <w:t>Awareness</w:t>
                </w:r>
              </w:p>
            </w:tc>
          </w:tr>
          <w:tr w:rsidR="000C3947" w:rsidRPr="00754F7D" w14:paraId="250349D2" w14:textId="77777777" w:rsidTr="00745A87">
            <w:trPr>
              <w:trHeight w:val="284"/>
            </w:trPr>
            <w:tc>
              <w:tcPr>
                <w:tcW w:w="675" w:type="dxa"/>
                <w:vAlign w:val="center"/>
              </w:tcPr>
              <w:p w14:paraId="0327D7EC" w14:textId="77777777" w:rsidR="000C3947" w:rsidRPr="00725F07" w:rsidRDefault="000C3947" w:rsidP="00725F07">
                <w:pPr>
                  <w:spacing w:before="0" w:after="0" w:line="240" w:lineRule="auto"/>
                  <w:jc w:val="left"/>
                  <w:rPr>
                    <w:rFonts w:cs="Segoe UI"/>
                    <w:sz w:val="18"/>
                    <w:lang w:val="en-US"/>
                  </w:rPr>
                </w:pPr>
                <w:r w:rsidRPr="00725F07">
                  <w:rPr>
                    <w:rFonts w:cs="Segoe UI"/>
                    <w:sz w:val="18"/>
                    <w:lang w:val="en-US"/>
                  </w:rPr>
                  <w:t>7.4</w:t>
                </w:r>
              </w:p>
            </w:tc>
            <w:tc>
              <w:tcPr>
                <w:tcW w:w="4111" w:type="dxa"/>
                <w:vAlign w:val="center"/>
              </w:tcPr>
              <w:p w14:paraId="2A931DC0" w14:textId="77777777" w:rsidR="000C3947" w:rsidRPr="00725F07" w:rsidRDefault="000C3947" w:rsidP="00725F07">
                <w:pPr>
                  <w:spacing w:before="0" w:after="0" w:line="240" w:lineRule="auto"/>
                  <w:jc w:val="left"/>
                  <w:rPr>
                    <w:rFonts w:eastAsia="Calibri" w:cs="Segoe UI"/>
                    <w:bCs/>
                    <w:sz w:val="18"/>
                  </w:rPr>
                </w:pPr>
                <w:r w:rsidRPr="00725F07">
                  <w:rPr>
                    <w:rFonts w:eastAsia="Calibri" w:cs="Segoe UI"/>
                    <w:bCs/>
                    <w:sz w:val="18"/>
                  </w:rPr>
                  <w:t>Communication</w:t>
                </w:r>
              </w:p>
            </w:tc>
            <w:tc>
              <w:tcPr>
                <w:tcW w:w="851" w:type="dxa"/>
                <w:vAlign w:val="center"/>
              </w:tcPr>
              <w:p w14:paraId="68E91E40" w14:textId="77777777" w:rsidR="000C3947" w:rsidRPr="00725F07" w:rsidRDefault="000C3947" w:rsidP="002D1BF2">
                <w:pPr>
                  <w:spacing w:before="0" w:after="0" w:line="240" w:lineRule="auto"/>
                  <w:jc w:val="left"/>
                  <w:rPr>
                    <w:rFonts w:cs="Segoe UI"/>
                    <w:sz w:val="18"/>
                    <w:lang w:val="en-US"/>
                  </w:rPr>
                </w:pPr>
                <w:r>
                  <w:rPr>
                    <w:rFonts w:cs="Segoe UI"/>
                    <w:sz w:val="18"/>
                    <w:lang w:val="en-US"/>
                  </w:rPr>
                  <w:t>5.3</w:t>
                </w:r>
              </w:p>
            </w:tc>
            <w:tc>
              <w:tcPr>
                <w:tcW w:w="4110" w:type="dxa"/>
                <w:vAlign w:val="center"/>
              </w:tcPr>
              <w:p w14:paraId="523A6360" w14:textId="77777777" w:rsidR="000C3947" w:rsidRPr="00725F07" w:rsidRDefault="000C3947" w:rsidP="00725F07">
                <w:pPr>
                  <w:spacing w:before="0" w:after="0" w:line="240" w:lineRule="auto"/>
                  <w:jc w:val="left"/>
                  <w:rPr>
                    <w:rFonts w:eastAsia="Calibri" w:cs="Segoe UI"/>
                    <w:bCs/>
                    <w:sz w:val="18"/>
                  </w:rPr>
                </w:pPr>
                <w:r>
                  <w:rPr>
                    <w:rFonts w:eastAsia="Calibri" w:cs="Segoe UI"/>
                    <w:bCs/>
                    <w:sz w:val="18"/>
                  </w:rPr>
                  <w:t>Communication</w:t>
                </w:r>
              </w:p>
            </w:tc>
          </w:tr>
          <w:tr w:rsidR="000C3947" w:rsidRPr="00754F7D" w14:paraId="068932B2" w14:textId="77777777" w:rsidTr="00745A87">
            <w:trPr>
              <w:trHeight w:val="284"/>
            </w:trPr>
            <w:tc>
              <w:tcPr>
                <w:tcW w:w="675" w:type="dxa"/>
                <w:shd w:val="clear" w:color="auto" w:fill="F2F2F2" w:themeFill="background1" w:themeFillShade="F2"/>
                <w:vAlign w:val="center"/>
              </w:tcPr>
              <w:p w14:paraId="0A33BF01" w14:textId="77777777" w:rsidR="000C3947" w:rsidRPr="00725F07" w:rsidRDefault="000C3947" w:rsidP="00725F07">
                <w:pPr>
                  <w:spacing w:before="0" w:after="0" w:line="240" w:lineRule="auto"/>
                  <w:jc w:val="left"/>
                  <w:rPr>
                    <w:rFonts w:cs="Segoe UI"/>
                    <w:sz w:val="18"/>
                    <w:lang w:val="en-US"/>
                  </w:rPr>
                </w:pPr>
                <w:r w:rsidRPr="00725F07">
                  <w:rPr>
                    <w:rFonts w:cs="Segoe UI"/>
                    <w:sz w:val="18"/>
                    <w:lang w:val="en-US"/>
                  </w:rPr>
                  <w:t>7.5</w:t>
                </w:r>
              </w:p>
            </w:tc>
            <w:tc>
              <w:tcPr>
                <w:tcW w:w="4111" w:type="dxa"/>
                <w:shd w:val="clear" w:color="auto" w:fill="F2F2F2" w:themeFill="background1" w:themeFillShade="F2"/>
                <w:vAlign w:val="center"/>
              </w:tcPr>
              <w:p w14:paraId="7E33484D" w14:textId="77777777" w:rsidR="000C3947" w:rsidRPr="00725F07" w:rsidRDefault="000C3947" w:rsidP="00725F07">
                <w:pPr>
                  <w:spacing w:before="0" w:after="0" w:line="240" w:lineRule="auto"/>
                  <w:jc w:val="left"/>
                  <w:rPr>
                    <w:rFonts w:eastAsia="Calibri" w:cs="Segoe UI"/>
                    <w:bCs/>
                    <w:sz w:val="18"/>
                  </w:rPr>
                </w:pPr>
                <w:r w:rsidRPr="00725F07">
                  <w:rPr>
                    <w:rFonts w:eastAsia="Calibri" w:cs="Segoe UI"/>
                    <w:bCs/>
                    <w:sz w:val="18"/>
                  </w:rPr>
                  <w:t>Documented Information</w:t>
                </w:r>
              </w:p>
            </w:tc>
            <w:tc>
              <w:tcPr>
                <w:tcW w:w="851" w:type="dxa"/>
                <w:shd w:val="clear" w:color="auto" w:fill="F2F2F2" w:themeFill="background1" w:themeFillShade="F2"/>
                <w:vAlign w:val="center"/>
              </w:tcPr>
              <w:p w14:paraId="1069A1FE" w14:textId="77777777" w:rsidR="000C3947" w:rsidRPr="00725F07" w:rsidRDefault="000C3947" w:rsidP="00725F07">
                <w:pPr>
                  <w:spacing w:before="0" w:after="0" w:line="240" w:lineRule="auto"/>
                  <w:jc w:val="left"/>
                  <w:rPr>
                    <w:rFonts w:cs="Segoe UI"/>
                    <w:sz w:val="18"/>
                    <w:lang w:val="en-US"/>
                  </w:rPr>
                </w:pPr>
                <w:r>
                  <w:rPr>
                    <w:rFonts w:cs="Segoe UI"/>
                    <w:sz w:val="18"/>
                    <w:lang w:val="en-US"/>
                  </w:rPr>
                  <w:t>4.3.4</w:t>
                </w:r>
              </w:p>
            </w:tc>
            <w:tc>
              <w:tcPr>
                <w:tcW w:w="4110" w:type="dxa"/>
                <w:shd w:val="clear" w:color="auto" w:fill="F2F2F2" w:themeFill="background1" w:themeFillShade="F2"/>
                <w:vAlign w:val="center"/>
              </w:tcPr>
              <w:p w14:paraId="3F785607" w14:textId="77777777" w:rsidR="000C3947" w:rsidRPr="00725F07" w:rsidRDefault="000C3947" w:rsidP="00725F07">
                <w:pPr>
                  <w:spacing w:before="0" w:after="0" w:line="240" w:lineRule="auto"/>
                  <w:jc w:val="left"/>
                  <w:rPr>
                    <w:rFonts w:eastAsia="Calibri" w:cs="Segoe UI"/>
                    <w:bCs/>
                    <w:sz w:val="18"/>
                  </w:rPr>
                </w:pPr>
                <w:r w:rsidRPr="00725F07">
                  <w:rPr>
                    <w:rFonts w:eastAsia="Calibri" w:cs="Segoe UI"/>
                    <w:bCs/>
                    <w:sz w:val="18"/>
                  </w:rPr>
                  <w:t>Documented Information</w:t>
                </w:r>
              </w:p>
            </w:tc>
          </w:tr>
          <w:tr w:rsidR="000C3947" w:rsidRPr="00754F7D" w14:paraId="41F286DD" w14:textId="77777777" w:rsidTr="00745A87">
            <w:trPr>
              <w:trHeight w:val="284"/>
            </w:trPr>
            <w:tc>
              <w:tcPr>
                <w:tcW w:w="675" w:type="dxa"/>
                <w:vAlign w:val="center"/>
              </w:tcPr>
              <w:p w14:paraId="586A9C92" w14:textId="77777777" w:rsidR="000C3947" w:rsidRPr="00725F07" w:rsidRDefault="000C3947" w:rsidP="00725F07">
                <w:pPr>
                  <w:spacing w:before="0" w:after="0" w:line="240" w:lineRule="auto"/>
                  <w:jc w:val="left"/>
                  <w:rPr>
                    <w:rFonts w:cs="Segoe UI"/>
                    <w:sz w:val="18"/>
                    <w:lang w:val="en-US"/>
                  </w:rPr>
                </w:pPr>
                <w:r w:rsidRPr="00725F07">
                  <w:rPr>
                    <w:rFonts w:cs="Segoe UI"/>
                    <w:sz w:val="18"/>
                    <w:lang w:val="en-US"/>
                  </w:rPr>
                  <w:t>7.5.1</w:t>
                </w:r>
              </w:p>
            </w:tc>
            <w:tc>
              <w:tcPr>
                <w:tcW w:w="4111" w:type="dxa"/>
                <w:vAlign w:val="center"/>
              </w:tcPr>
              <w:p w14:paraId="0D0578F0" w14:textId="77777777" w:rsidR="000C3947" w:rsidRPr="00725F07" w:rsidRDefault="000C3947" w:rsidP="00725F07">
                <w:pPr>
                  <w:spacing w:before="0" w:after="0" w:line="240" w:lineRule="auto"/>
                  <w:jc w:val="left"/>
                  <w:rPr>
                    <w:rFonts w:eastAsia="Calibri" w:cs="Segoe UI"/>
                    <w:bCs/>
                    <w:sz w:val="18"/>
                  </w:rPr>
                </w:pPr>
                <w:r w:rsidRPr="00725F07">
                  <w:rPr>
                    <w:rFonts w:eastAsia="Calibri" w:cs="Segoe UI"/>
                    <w:bCs/>
                    <w:sz w:val="18"/>
                  </w:rPr>
                  <w:t>General</w:t>
                </w:r>
              </w:p>
            </w:tc>
            <w:tc>
              <w:tcPr>
                <w:tcW w:w="851" w:type="dxa"/>
                <w:vAlign w:val="center"/>
              </w:tcPr>
              <w:p w14:paraId="25FD583F" w14:textId="77777777" w:rsidR="000C3947" w:rsidRPr="00725F07" w:rsidRDefault="000C3947" w:rsidP="00725F07">
                <w:pPr>
                  <w:spacing w:before="0" w:after="0" w:line="240" w:lineRule="auto"/>
                  <w:jc w:val="left"/>
                  <w:rPr>
                    <w:rFonts w:cs="Segoe UI"/>
                    <w:sz w:val="18"/>
                    <w:lang w:val="en-US"/>
                  </w:rPr>
                </w:pPr>
                <w:r>
                  <w:rPr>
                    <w:rFonts w:cs="Segoe UI"/>
                    <w:sz w:val="18"/>
                    <w:lang w:val="en-US"/>
                  </w:rPr>
                  <w:t>4.3.4.1</w:t>
                </w:r>
              </w:p>
            </w:tc>
            <w:tc>
              <w:tcPr>
                <w:tcW w:w="4110" w:type="dxa"/>
                <w:vAlign w:val="center"/>
              </w:tcPr>
              <w:p w14:paraId="032F2030" w14:textId="77777777" w:rsidR="000C3947" w:rsidRPr="00725F07" w:rsidRDefault="000C3947" w:rsidP="00725F07">
                <w:pPr>
                  <w:spacing w:before="0" w:after="0" w:line="240" w:lineRule="auto"/>
                  <w:jc w:val="left"/>
                  <w:rPr>
                    <w:rFonts w:eastAsia="Calibri" w:cs="Segoe UI"/>
                    <w:bCs/>
                    <w:sz w:val="18"/>
                  </w:rPr>
                </w:pPr>
                <w:r>
                  <w:rPr>
                    <w:rFonts w:eastAsia="Calibri" w:cs="Segoe UI"/>
                    <w:bCs/>
                    <w:sz w:val="18"/>
                  </w:rPr>
                  <w:t>Management System Documents</w:t>
                </w:r>
              </w:p>
            </w:tc>
          </w:tr>
          <w:tr w:rsidR="000C3947" w:rsidRPr="00754F7D" w14:paraId="146FD375" w14:textId="77777777" w:rsidTr="00745A87">
            <w:trPr>
              <w:trHeight w:val="284"/>
            </w:trPr>
            <w:tc>
              <w:tcPr>
                <w:tcW w:w="675" w:type="dxa"/>
                <w:vAlign w:val="center"/>
              </w:tcPr>
              <w:p w14:paraId="102C9353" w14:textId="77777777" w:rsidR="000C3947" w:rsidRPr="00725F07" w:rsidRDefault="000C3947" w:rsidP="00725F07">
                <w:pPr>
                  <w:spacing w:before="0" w:after="0" w:line="240" w:lineRule="auto"/>
                  <w:jc w:val="left"/>
                  <w:rPr>
                    <w:rFonts w:cs="Segoe UI"/>
                    <w:sz w:val="18"/>
                    <w:lang w:val="en-US"/>
                  </w:rPr>
                </w:pPr>
                <w:r w:rsidRPr="00725F07">
                  <w:rPr>
                    <w:rFonts w:cs="Segoe UI"/>
                    <w:sz w:val="18"/>
                    <w:lang w:val="en-US"/>
                  </w:rPr>
                  <w:t>7.5.2</w:t>
                </w:r>
              </w:p>
            </w:tc>
            <w:tc>
              <w:tcPr>
                <w:tcW w:w="4111" w:type="dxa"/>
                <w:vAlign w:val="center"/>
              </w:tcPr>
              <w:p w14:paraId="191C82C3" w14:textId="77777777" w:rsidR="000C3947" w:rsidRPr="00725F07" w:rsidRDefault="000C3947" w:rsidP="000C2F73">
                <w:pPr>
                  <w:spacing w:before="0" w:after="0" w:line="240" w:lineRule="auto"/>
                  <w:jc w:val="left"/>
                  <w:rPr>
                    <w:rFonts w:eastAsia="Calibri" w:cs="Segoe UI"/>
                    <w:bCs/>
                    <w:sz w:val="18"/>
                  </w:rPr>
                </w:pPr>
                <w:r w:rsidRPr="00725F07">
                  <w:rPr>
                    <w:rFonts w:eastAsia="Calibri" w:cs="Segoe UI"/>
                    <w:bCs/>
                    <w:sz w:val="18"/>
                  </w:rPr>
                  <w:t xml:space="preserve">Creating </w:t>
                </w:r>
                <w:r>
                  <w:rPr>
                    <w:rFonts w:eastAsia="Calibri" w:cs="Segoe UI"/>
                    <w:bCs/>
                    <w:sz w:val="18"/>
                  </w:rPr>
                  <w:t>a</w:t>
                </w:r>
                <w:r w:rsidRPr="00725F07">
                  <w:rPr>
                    <w:rFonts w:eastAsia="Calibri" w:cs="Segoe UI"/>
                    <w:bCs/>
                    <w:sz w:val="18"/>
                  </w:rPr>
                  <w:t xml:space="preserve">nd </w:t>
                </w:r>
                <w:proofErr w:type="gramStart"/>
                <w:r w:rsidRPr="00725F07">
                  <w:rPr>
                    <w:rFonts w:eastAsia="Calibri" w:cs="Segoe UI"/>
                    <w:bCs/>
                    <w:sz w:val="18"/>
                  </w:rPr>
                  <w:t>Updating</w:t>
                </w:r>
                <w:proofErr w:type="gramEnd"/>
              </w:p>
            </w:tc>
            <w:tc>
              <w:tcPr>
                <w:tcW w:w="851" w:type="dxa"/>
                <w:vAlign w:val="center"/>
              </w:tcPr>
              <w:p w14:paraId="75D141BD" w14:textId="77777777" w:rsidR="000C3947" w:rsidRPr="00725F07" w:rsidRDefault="000C3947" w:rsidP="000C2F73">
                <w:pPr>
                  <w:spacing w:before="0" w:after="0" w:line="240" w:lineRule="auto"/>
                  <w:jc w:val="left"/>
                  <w:rPr>
                    <w:rFonts w:cs="Segoe UI"/>
                    <w:sz w:val="18"/>
                    <w:lang w:val="en-US"/>
                  </w:rPr>
                </w:pPr>
                <w:r>
                  <w:rPr>
                    <w:rFonts w:cs="Segoe UI"/>
                    <w:sz w:val="18"/>
                    <w:lang w:val="en-US"/>
                  </w:rPr>
                  <w:t>4.3.4.2</w:t>
                </w:r>
              </w:p>
            </w:tc>
            <w:tc>
              <w:tcPr>
                <w:tcW w:w="4110" w:type="dxa"/>
                <w:vAlign w:val="center"/>
              </w:tcPr>
              <w:p w14:paraId="77D3D3C3" w14:textId="77777777" w:rsidR="000C3947" w:rsidRPr="00725F07" w:rsidRDefault="000C3947" w:rsidP="005444C9">
                <w:pPr>
                  <w:spacing w:before="0" w:after="0" w:line="240" w:lineRule="auto"/>
                  <w:jc w:val="left"/>
                  <w:rPr>
                    <w:rFonts w:eastAsia="Calibri" w:cs="Segoe UI"/>
                    <w:bCs/>
                    <w:sz w:val="18"/>
                  </w:rPr>
                </w:pPr>
                <w:r w:rsidRPr="00725F07">
                  <w:rPr>
                    <w:rFonts w:eastAsia="Calibri" w:cs="Segoe UI"/>
                    <w:bCs/>
                    <w:sz w:val="18"/>
                  </w:rPr>
                  <w:t xml:space="preserve">Creating </w:t>
                </w:r>
                <w:r>
                  <w:rPr>
                    <w:rFonts w:eastAsia="Calibri" w:cs="Segoe UI"/>
                    <w:bCs/>
                    <w:sz w:val="18"/>
                  </w:rPr>
                  <w:t>a</w:t>
                </w:r>
                <w:r w:rsidRPr="00725F07">
                  <w:rPr>
                    <w:rFonts w:eastAsia="Calibri" w:cs="Segoe UI"/>
                    <w:bCs/>
                    <w:sz w:val="18"/>
                  </w:rPr>
                  <w:t xml:space="preserve">nd </w:t>
                </w:r>
                <w:proofErr w:type="gramStart"/>
                <w:r w:rsidRPr="00725F07">
                  <w:rPr>
                    <w:rFonts w:eastAsia="Calibri" w:cs="Segoe UI"/>
                    <w:bCs/>
                    <w:sz w:val="18"/>
                  </w:rPr>
                  <w:t>Updating</w:t>
                </w:r>
                <w:proofErr w:type="gramEnd"/>
              </w:p>
            </w:tc>
          </w:tr>
          <w:tr w:rsidR="000C3947" w:rsidRPr="00754F7D" w14:paraId="07784226" w14:textId="77777777" w:rsidTr="00745A87">
            <w:trPr>
              <w:trHeight w:val="284"/>
            </w:trPr>
            <w:tc>
              <w:tcPr>
                <w:tcW w:w="675" w:type="dxa"/>
                <w:vAlign w:val="center"/>
              </w:tcPr>
              <w:p w14:paraId="210FED79" w14:textId="77777777" w:rsidR="000C3947" w:rsidRPr="00725F07" w:rsidRDefault="000C3947" w:rsidP="00725F07">
                <w:pPr>
                  <w:spacing w:before="0" w:after="0" w:line="240" w:lineRule="auto"/>
                  <w:jc w:val="left"/>
                  <w:rPr>
                    <w:rFonts w:cs="Segoe UI"/>
                    <w:sz w:val="18"/>
                    <w:lang w:val="en-US"/>
                  </w:rPr>
                </w:pPr>
                <w:r w:rsidRPr="00725F07">
                  <w:rPr>
                    <w:rFonts w:cs="Segoe UI"/>
                    <w:sz w:val="18"/>
                    <w:lang w:val="en-US"/>
                  </w:rPr>
                  <w:t>7.5.3</w:t>
                </w:r>
              </w:p>
            </w:tc>
            <w:tc>
              <w:tcPr>
                <w:tcW w:w="4111" w:type="dxa"/>
                <w:vAlign w:val="center"/>
              </w:tcPr>
              <w:p w14:paraId="7B15F6BF" w14:textId="77777777" w:rsidR="000C3947" w:rsidRPr="00725F07" w:rsidRDefault="000C3947" w:rsidP="00383BDB">
                <w:pPr>
                  <w:spacing w:before="0" w:after="0" w:line="240" w:lineRule="auto"/>
                  <w:jc w:val="left"/>
                  <w:rPr>
                    <w:rFonts w:eastAsia="Calibri" w:cs="Segoe UI"/>
                    <w:bCs/>
                    <w:sz w:val="18"/>
                  </w:rPr>
                </w:pPr>
                <w:r w:rsidRPr="00725F07">
                  <w:rPr>
                    <w:rFonts w:eastAsia="Calibri" w:cs="Segoe UI"/>
                    <w:bCs/>
                    <w:sz w:val="18"/>
                  </w:rPr>
                  <w:t xml:space="preserve">Control </w:t>
                </w:r>
                <w:r>
                  <w:rPr>
                    <w:rFonts w:eastAsia="Calibri" w:cs="Segoe UI"/>
                    <w:bCs/>
                    <w:sz w:val="18"/>
                  </w:rPr>
                  <w:t>o</w:t>
                </w:r>
                <w:r w:rsidRPr="00725F07">
                  <w:rPr>
                    <w:rFonts w:eastAsia="Calibri" w:cs="Segoe UI"/>
                    <w:bCs/>
                    <w:sz w:val="18"/>
                  </w:rPr>
                  <w:t>f Documented Information</w:t>
                </w:r>
              </w:p>
            </w:tc>
            <w:tc>
              <w:tcPr>
                <w:tcW w:w="851" w:type="dxa"/>
                <w:vAlign w:val="center"/>
              </w:tcPr>
              <w:p w14:paraId="14A7FBA5" w14:textId="77777777" w:rsidR="000C3947" w:rsidRPr="00725F07" w:rsidRDefault="000C3947" w:rsidP="00712EA3">
                <w:pPr>
                  <w:spacing w:before="0" w:after="0" w:line="240" w:lineRule="auto"/>
                  <w:jc w:val="left"/>
                  <w:rPr>
                    <w:rFonts w:cs="Segoe UI"/>
                    <w:sz w:val="18"/>
                    <w:lang w:val="en-US"/>
                  </w:rPr>
                </w:pPr>
                <w:r>
                  <w:rPr>
                    <w:rFonts w:cs="Segoe UI"/>
                    <w:sz w:val="18"/>
                    <w:lang w:val="en-US"/>
                  </w:rPr>
                  <w:t>4.3.4.3</w:t>
                </w:r>
              </w:p>
            </w:tc>
            <w:tc>
              <w:tcPr>
                <w:tcW w:w="4110" w:type="dxa"/>
                <w:vAlign w:val="center"/>
              </w:tcPr>
              <w:p w14:paraId="0B6D9EF8" w14:textId="77777777" w:rsidR="000C3947" w:rsidRPr="00725F07" w:rsidRDefault="000C3947" w:rsidP="000C3947">
                <w:pPr>
                  <w:spacing w:before="0" w:after="0" w:line="240" w:lineRule="auto"/>
                  <w:jc w:val="left"/>
                  <w:rPr>
                    <w:rFonts w:eastAsia="Calibri" w:cs="Segoe UI"/>
                    <w:bCs/>
                    <w:sz w:val="18"/>
                  </w:rPr>
                </w:pPr>
                <w:r w:rsidRPr="00725F07">
                  <w:rPr>
                    <w:rFonts w:eastAsia="Calibri" w:cs="Segoe UI"/>
                    <w:bCs/>
                    <w:sz w:val="18"/>
                  </w:rPr>
                  <w:t>Control</w:t>
                </w:r>
                <w:r>
                  <w:rPr>
                    <w:rFonts w:eastAsia="Calibri" w:cs="Segoe UI"/>
                    <w:bCs/>
                    <w:sz w:val="18"/>
                  </w:rPr>
                  <w:t xml:space="preserve">ling </w:t>
                </w:r>
                <w:r w:rsidRPr="00725F07">
                  <w:rPr>
                    <w:rFonts w:eastAsia="Calibri" w:cs="Segoe UI"/>
                    <w:bCs/>
                    <w:sz w:val="18"/>
                  </w:rPr>
                  <w:t>Documented Information</w:t>
                </w:r>
              </w:p>
            </w:tc>
          </w:tr>
          <w:tr w:rsidR="000C3947" w:rsidRPr="00754F7D" w14:paraId="38F6C3F2" w14:textId="77777777" w:rsidTr="00745A87">
            <w:trPr>
              <w:trHeight w:val="284"/>
            </w:trPr>
            <w:tc>
              <w:tcPr>
                <w:tcW w:w="675" w:type="dxa"/>
                <w:shd w:val="clear" w:color="auto" w:fill="F2F2F2" w:themeFill="background1" w:themeFillShade="F2"/>
                <w:vAlign w:val="center"/>
              </w:tcPr>
              <w:p w14:paraId="2B8E6C2B" w14:textId="77777777" w:rsidR="000C3947" w:rsidRPr="00725F07" w:rsidRDefault="000C3947" w:rsidP="00725F07">
                <w:pPr>
                  <w:spacing w:before="0" w:after="0" w:line="240" w:lineRule="auto"/>
                  <w:jc w:val="left"/>
                  <w:rPr>
                    <w:rFonts w:cs="Segoe UI"/>
                    <w:sz w:val="18"/>
                    <w:lang w:val="en-US"/>
                  </w:rPr>
                </w:pPr>
                <w:r w:rsidRPr="00725F07">
                  <w:rPr>
                    <w:rFonts w:cs="Segoe UI"/>
                    <w:sz w:val="18"/>
                    <w:lang w:val="en-US"/>
                  </w:rPr>
                  <w:t>8.0</w:t>
                </w:r>
              </w:p>
            </w:tc>
            <w:tc>
              <w:tcPr>
                <w:tcW w:w="4111" w:type="dxa"/>
                <w:shd w:val="clear" w:color="auto" w:fill="F2F2F2" w:themeFill="background1" w:themeFillShade="F2"/>
                <w:vAlign w:val="center"/>
              </w:tcPr>
              <w:p w14:paraId="11D88896" w14:textId="77777777" w:rsidR="000C3947" w:rsidRPr="00725F07" w:rsidRDefault="000C3947" w:rsidP="00725F07">
                <w:pPr>
                  <w:spacing w:before="0" w:after="0" w:line="240" w:lineRule="auto"/>
                  <w:jc w:val="left"/>
                  <w:rPr>
                    <w:rFonts w:eastAsia="Calibri" w:cs="Segoe UI"/>
                    <w:bCs/>
                    <w:sz w:val="18"/>
                  </w:rPr>
                </w:pPr>
                <w:r w:rsidRPr="00725F07">
                  <w:rPr>
                    <w:rFonts w:eastAsia="Calibri" w:cs="Segoe UI"/>
                    <w:bCs/>
                    <w:sz w:val="18"/>
                  </w:rPr>
                  <w:t>Operation</w:t>
                </w:r>
              </w:p>
            </w:tc>
            <w:tc>
              <w:tcPr>
                <w:tcW w:w="851" w:type="dxa"/>
                <w:shd w:val="clear" w:color="auto" w:fill="F2F2F2" w:themeFill="background1" w:themeFillShade="F2"/>
                <w:vAlign w:val="center"/>
              </w:tcPr>
              <w:p w14:paraId="3AFCA99A" w14:textId="77777777" w:rsidR="000C3947" w:rsidRPr="00725F07" w:rsidRDefault="000C3947" w:rsidP="005444C9">
                <w:pPr>
                  <w:spacing w:before="0" w:after="0" w:line="240" w:lineRule="auto"/>
                  <w:jc w:val="left"/>
                  <w:rPr>
                    <w:rFonts w:cs="Segoe UI"/>
                    <w:sz w:val="18"/>
                    <w:lang w:val="en-US"/>
                  </w:rPr>
                </w:pPr>
                <w:r w:rsidRPr="00725F07">
                  <w:rPr>
                    <w:rFonts w:cs="Segoe UI"/>
                    <w:sz w:val="18"/>
                    <w:lang w:val="en-US"/>
                  </w:rPr>
                  <w:t>8.0</w:t>
                </w:r>
              </w:p>
            </w:tc>
            <w:tc>
              <w:tcPr>
                <w:tcW w:w="4110" w:type="dxa"/>
                <w:shd w:val="clear" w:color="auto" w:fill="F2F2F2" w:themeFill="background1" w:themeFillShade="F2"/>
                <w:vAlign w:val="center"/>
              </w:tcPr>
              <w:p w14:paraId="0A033AE3" w14:textId="29D7EF94" w:rsidR="000C3947" w:rsidRPr="00725F07" w:rsidRDefault="0015531B" w:rsidP="005444C9">
                <w:pPr>
                  <w:spacing w:before="0" w:after="0" w:line="240" w:lineRule="auto"/>
                  <w:jc w:val="left"/>
                  <w:rPr>
                    <w:rFonts w:eastAsia="Calibri" w:cs="Segoe UI"/>
                    <w:bCs/>
                    <w:sz w:val="18"/>
                  </w:rPr>
                </w:pPr>
                <w:r>
                  <w:rPr>
                    <w:rFonts w:eastAsia="Calibri" w:cs="Segoe UI"/>
                    <w:bCs/>
                    <w:sz w:val="18"/>
                  </w:rPr>
                  <w:t>Project</w:t>
                </w:r>
                <w:r w:rsidR="000C3947">
                  <w:rPr>
                    <w:rFonts w:eastAsia="Calibri" w:cs="Segoe UI"/>
                    <w:bCs/>
                    <w:sz w:val="18"/>
                  </w:rPr>
                  <w:t xml:space="preserve"> </w:t>
                </w:r>
                <w:r w:rsidR="00693166">
                  <w:rPr>
                    <w:rFonts w:eastAsia="Calibri" w:cs="Segoe UI"/>
                    <w:bCs/>
                    <w:sz w:val="18"/>
                  </w:rPr>
                  <w:t xml:space="preserve">&amp; Service </w:t>
                </w:r>
                <w:r w:rsidR="000C3947">
                  <w:rPr>
                    <w:rFonts w:eastAsia="Calibri" w:cs="Segoe UI"/>
                    <w:bCs/>
                    <w:sz w:val="18"/>
                  </w:rPr>
                  <w:t>Development</w:t>
                </w:r>
              </w:p>
            </w:tc>
          </w:tr>
          <w:tr w:rsidR="000C3947" w:rsidRPr="00754F7D" w14:paraId="1741667F" w14:textId="77777777" w:rsidTr="00745A87">
            <w:trPr>
              <w:trHeight w:val="284"/>
            </w:trPr>
            <w:tc>
              <w:tcPr>
                <w:tcW w:w="675" w:type="dxa"/>
                <w:vAlign w:val="center"/>
              </w:tcPr>
              <w:p w14:paraId="6DC7FE91" w14:textId="77777777" w:rsidR="000C3947" w:rsidRPr="00725F07" w:rsidRDefault="000C3947" w:rsidP="00725F07">
                <w:pPr>
                  <w:spacing w:before="0" w:after="0" w:line="240" w:lineRule="auto"/>
                  <w:jc w:val="left"/>
                  <w:rPr>
                    <w:rFonts w:cs="Segoe UI"/>
                    <w:sz w:val="18"/>
                    <w:lang w:val="en-US"/>
                  </w:rPr>
                </w:pPr>
                <w:r w:rsidRPr="00725F07">
                  <w:rPr>
                    <w:rFonts w:cs="Segoe UI"/>
                    <w:sz w:val="18"/>
                    <w:lang w:val="en-US"/>
                  </w:rPr>
                  <w:t>8.1</w:t>
                </w:r>
              </w:p>
            </w:tc>
            <w:tc>
              <w:tcPr>
                <w:tcW w:w="4111" w:type="dxa"/>
                <w:vAlign w:val="center"/>
              </w:tcPr>
              <w:p w14:paraId="2C7DF0D8" w14:textId="77777777" w:rsidR="000C3947" w:rsidRPr="00725F07" w:rsidRDefault="000C3947" w:rsidP="000C2F73">
                <w:pPr>
                  <w:spacing w:before="0" w:after="0" w:line="240" w:lineRule="auto"/>
                  <w:jc w:val="left"/>
                  <w:rPr>
                    <w:rFonts w:eastAsia="Calibri" w:cs="Segoe UI"/>
                    <w:bCs/>
                    <w:sz w:val="18"/>
                  </w:rPr>
                </w:pPr>
                <w:r w:rsidRPr="00725F07">
                  <w:rPr>
                    <w:rFonts w:eastAsia="Calibri" w:cs="Segoe UI"/>
                    <w:bCs/>
                    <w:sz w:val="18"/>
                  </w:rPr>
                  <w:t xml:space="preserve">Operational Planning </w:t>
                </w:r>
                <w:r>
                  <w:rPr>
                    <w:rFonts w:eastAsia="Calibri" w:cs="Segoe UI"/>
                    <w:bCs/>
                    <w:sz w:val="18"/>
                  </w:rPr>
                  <w:t>a</w:t>
                </w:r>
                <w:r w:rsidRPr="00725F07">
                  <w:rPr>
                    <w:rFonts w:eastAsia="Calibri" w:cs="Segoe UI"/>
                    <w:bCs/>
                    <w:sz w:val="18"/>
                  </w:rPr>
                  <w:t>nd Control</w:t>
                </w:r>
              </w:p>
            </w:tc>
            <w:tc>
              <w:tcPr>
                <w:tcW w:w="851" w:type="dxa"/>
                <w:vAlign w:val="center"/>
              </w:tcPr>
              <w:p w14:paraId="768D6528" w14:textId="77777777" w:rsidR="000C3947" w:rsidRPr="00725F07" w:rsidRDefault="000C3947" w:rsidP="005444C9">
                <w:pPr>
                  <w:spacing w:before="0" w:after="0" w:line="240" w:lineRule="auto"/>
                  <w:jc w:val="left"/>
                  <w:rPr>
                    <w:rFonts w:cs="Segoe UI"/>
                    <w:sz w:val="18"/>
                    <w:lang w:val="en-US"/>
                  </w:rPr>
                </w:pPr>
                <w:r w:rsidRPr="00725F07">
                  <w:rPr>
                    <w:rFonts w:cs="Segoe UI"/>
                    <w:sz w:val="18"/>
                    <w:lang w:val="en-US"/>
                  </w:rPr>
                  <w:t>8.1</w:t>
                </w:r>
              </w:p>
            </w:tc>
            <w:tc>
              <w:tcPr>
                <w:tcW w:w="4110" w:type="dxa"/>
                <w:vAlign w:val="center"/>
              </w:tcPr>
              <w:p w14:paraId="296EB5CE" w14:textId="77777777" w:rsidR="000C3947" w:rsidRPr="00725F07" w:rsidRDefault="000C3947" w:rsidP="005444C9">
                <w:pPr>
                  <w:spacing w:before="0" w:after="0" w:line="240" w:lineRule="auto"/>
                  <w:jc w:val="left"/>
                  <w:rPr>
                    <w:rFonts w:eastAsia="Calibri" w:cs="Segoe UI"/>
                    <w:bCs/>
                    <w:sz w:val="18"/>
                  </w:rPr>
                </w:pPr>
                <w:r w:rsidRPr="00725F07">
                  <w:rPr>
                    <w:rFonts w:eastAsia="Calibri" w:cs="Segoe UI"/>
                    <w:bCs/>
                    <w:sz w:val="18"/>
                  </w:rPr>
                  <w:t xml:space="preserve">Operational Planning </w:t>
                </w:r>
                <w:r>
                  <w:rPr>
                    <w:rFonts w:eastAsia="Calibri" w:cs="Segoe UI"/>
                    <w:bCs/>
                    <w:sz w:val="18"/>
                  </w:rPr>
                  <w:t>a</w:t>
                </w:r>
                <w:r w:rsidRPr="00725F07">
                  <w:rPr>
                    <w:rFonts w:eastAsia="Calibri" w:cs="Segoe UI"/>
                    <w:bCs/>
                    <w:sz w:val="18"/>
                  </w:rPr>
                  <w:t>nd Control</w:t>
                </w:r>
              </w:p>
            </w:tc>
          </w:tr>
          <w:tr w:rsidR="000C3947" w:rsidRPr="00754F7D" w14:paraId="34A7BE1E" w14:textId="77777777" w:rsidTr="00745A87">
            <w:trPr>
              <w:trHeight w:val="284"/>
            </w:trPr>
            <w:tc>
              <w:tcPr>
                <w:tcW w:w="675" w:type="dxa"/>
                <w:shd w:val="clear" w:color="auto" w:fill="F2F2F2" w:themeFill="background1" w:themeFillShade="F2"/>
                <w:vAlign w:val="center"/>
              </w:tcPr>
              <w:p w14:paraId="4305D4A1" w14:textId="77777777" w:rsidR="000C3947" w:rsidRPr="00725F07" w:rsidRDefault="000C3947" w:rsidP="00725F07">
                <w:pPr>
                  <w:spacing w:before="0" w:after="0" w:line="240" w:lineRule="auto"/>
                  <w:jc w:val="left"/>
                  <w:rPr>
                    <w:rFonts w:cs="Segoe UI"/>
                    <w:sz w:val="18"/>
                    <w:lang w:val="en-US"/>
                  </w:rPr>
                </w:pPr>
                <w:r w:rsidRPr="00725F07">
                  <w:rPr>
                    <w:rFonts w:cs="Segoe UI"/>
                    <w:sz w:val="18"/>
                    <w:lang w:val="en-US"/>
                  </w:rPr>
                  <w:t>8.2</w:t>
                </w:r>
              </w:p>
            </w:tc>
            <w:tc>
              <w:tcPr>
                <w:tcW w:w="4111" w:type="dxa"/>
                <w:shd w:val="clear" w:color="auto" w:fill="F2F2F2" w:themeFill="background1" w:themeFillShade="F2"/>
                <w:vAlign w:val="center"/>
              </w:tcPr>
              <w:p w14:paraId="51BAEAB2" w14:textId="3E307D26" w:rsidR="000C3947" w:rsidRPr="00725F07" w:rsidRDefault="000C3947" w:rsidP="000C2F73">
                <w:pPr>
                  <w:spacing w:before="0" w:after="0" w:line="240" w:lineRule="auto"/>
                  <w:jc w:val="left"/>
                  <w:rPr>
                    <w:rFonts w:eastAsia="Calibri" w:cs="Segoe UI"/>
                    <w:bCs/>
                    <w:sz w:val="18"/>
                  </w:rPr>
                </w:pPr>
                <w:r w:rsidRPr="00725F07">
                  <w:rPr>
                    <w:rFonts w:eastAsia="Calibri" w:cs="Segoe UI"/>
                    <w:bCs/>
                    <w:sz w:val="18"/>
                  </w:rPr>
                  <w:t xml:space="preserve">Requirements </w:t>
                </w:r>
                <w:r>
                  <w:rPr>
                    <w:rFonts w:eastAsia="Calibri" w:cs="Segoe UI"/>
                    <w:bCs/>
                    <w:sz w:val="18"/>
                  </w:rPr>
                  <w:t>f</w:t>
                </w:r>
                <w:r w:rsidRPr="00725F07">
                  <w:rPr>
                    <w:rFonts w:eastAsia="Calibri" w:cs="Segoe UI"/>
                    <w:bCs/>
                    <w:sz w:val="18"/>
                  </w:rPr>
                  <w:t xml:space="preserve">or </w:t>
                </w:r>
                <w:r w:rsidR="0015531B">
                  <w:rPr>
                    <w:rFonts w:eastAsia="Calibri" w:cs="Segoe UI"/>
                    <w:bCs/>
                    <w:sz w:val="18"/>
                  </w:rPr>
                  <w:t>Project</w:t>
                </w:r>
                <w:r w:rsidRPr="00725F07">
                  <w:rPr>
                    <w:rFonts w:eastAsia="Calibri" w:cs="Segoe UI"/>
                    <w:bCs/>
                    <w:sz w:val="18"/>
                  </w:rPr>
                  <w:t xml:space="preserve">s </w:t>
                </w:r>
                <w:r>
                  <w:rPr>
                    <w:rFonts w:eastAsia="Calibri" w:cs="Segoe UI"/>
                    <w:bCs/>
                    <w:sz w:val="18"/>
                  </w:rPr>
                  <w:t>a</w:t>
                </w:r>
                <w:r w:rsidRPr="00725F07">
                  <w:rPr>
                    <w:rFonts w:eastAsia="Calibri" w:cs="Segoe UI"/>
                    <w:bCs/>
                    <w:sz w:val="18"/>
                  </w:rPr>
                  <w:t>nd Services</w:t>
                </w:r>
              </w:p>
            </w:tc>
            <w:tc>
              <w:tcPr>
                <w:tcW w:w="851" w:type="dxa"/>
                <w:shd w:val="clear" w:color="auto" w:fill="F2F2F2" w:themeFill="background1" w:themeFillShade="F2"/>
                <w:vAlign w:val="center"/>
              </w:tcPr>
              <w:p w14:paraId="0ACA9013" w14:textId="77777777" w:rsidR="000C3947" w:rsidRPr="00725F07" w:rsidRDefault="000C3947" w:rsidP="005444C9">
                <w:pPr>
                  <w:spacing w:before="0" w:after="0" w:line="240" w:lineRule="auto"/>
                  <w:jc w:val="left"/>
                  <w:rPr>
                    <w:rFonts w:cs="Segoe UI"/>
                    <w:sz w:val="18"/>
                    <w:lang w:val="en-US"/>
                  </w:rPr>
                </w:pPr>
                <w:r w:rsidRPr="00725F07">
                  <w:rPr>
                    <w:rFonts w:cs="Segoe UI"/>
                    <w:sz w:val="18"/>
                    <w:lang w:val="en-US"/>
                  </w:rPr>
                  <w:t>8.2</w:t>
                </w:r>
              </w:p>
            </w:tc>
            <w:tc>
              <w:tcPr>
                <w:tcW w:w="4110" w:type="dxa"/>
                <w:shd w:val="clear" w:color="auto" w:fill="F2F2F2" w:themeFill="background1" w:themeFillShade="F2"/>
                <w:vAlign w:val="center"/>
              </w:tcPr>
              <w:p w14:paraId="1805E17A" w14:textId="77777777" w:rsidR="000C3947" w:rsidRPr="00725F07" w:rsidRDefault="00693166" w:rsidP="00693166">
                <w:pPr>
                  <w:spacing w:before="0" w:after="0" w:line="240" w:lineRule="auto"/>
                  <w:jc w:val="left"/>
                  <w:rPr>
                    <w:rFonts w:eastAsia="Calibri" w:cs="Segoe UI"/>
                    <w:bCs/>
                    <w:sz w:val="18"/>
                  </w:rPr>
                </w:pPr>
                <w:r>
                  <w:rPr>
                    <w:rFonts w:eastAsia="Calibri" w:cs="Segoe UI"/>
                    <w:bCs/>
                    <w:sz w:val="18"/>
                  </w:rPr>
                  <w:t>Customer Requirements</w:t>
                </w:r>
              </w:p>
            </w:tc>
          </w:tr>
          <w:tr w:rsidR="000C3947" w:rsidRPr="00754F7D" w14:paraId="435F4818" w14:textId="77777777" w:rsidTr="00745A87">
            <w:trPr>
              <w:trHeight w:val="284"/>
            </w:trPr>
            <w:tc>
              <w:tcPr>
                <w:tcW w:w="675" w:type="dxa"/>
                <w:vAlign w:val="center"/>
              </w:tcPr>
              <w:p w14:paraId="2235529A" w14:textId="77777777" w:rsidR="000C3947" w:rsidRPr="00725F07" w:rsidRDefault="000C3947" w:rsidP="00725F07">
                <w:pPr>
                  <w:spacing w:before="0" w:after="0" w:line="240" w:lineRule="auto"/>
                  <w:jc w:val="left"/>
                  <w:rPr>
                    <w:rFonts w:cs="Segoe UI"/>
                    <w:sz w:val="18"/>
                    <w:lang w:val="en-US"/>
                  </w:rPr>
                </w:pPr>
                <w:r w:rsidRPr="00725F07">
                  <w:rPr>
                    <w:rFonts w:cs="Segoe UI"/>
                    <w:sz w:val="18"/>
                    <w:lang w:val="en-US"/>
                  </w:rPr>
                  <w:t>8.2.1</w:t>
                </w:r>
              </w:p>
            </w:tc>
            <w:tc>
              <w:tcPr>
                <w:tcW w:w="4111" w:type="dxa"/>
                <w:vAlign w:val="center"/>
              </w:tcPr>
              <w:p w14:paraId="72AE9F48" w14:textId="77777777" w:rsidR="000C3947" w:rsidRPr="00725F07" w:rsidRDefault="000C3947" w:rsidP="00725F07">
                <w:pPr>
                  <w:spacing w:before="0" w:after="0" w:line="240" w:lineRule="auto"/>
                  <w:jc w:val="left"/>
                  <w:rPr>
                    <w:rFonts w:eastAsia="Calibri" w:cs="Segoe UI"/>
                    <w:bCs/>
                    <w:sz w:val="18"/>
                  </w:rPr>
                </w:pPr>
                <w:r w:rsidRPr="00725F07">
                  <w:rPr>
                    <w:rFonts w:eastAsia="Calibri" w:cs="Segoe UI"/>
                    <w:bCs/>
                    <w:sz w:val="18"/>
                  </w:rPr>
                  <w:t>Customer Communication</w:t>
                </w:r>
              </w:p>
            </w:tc>
            <w:tc>
              <w:tcPr>
                <w:tcW w:w="851" w:type="dxa"/>
                <w:vAlign w:val="center"/>
              </w:tcPr>
              <w:p w14:paraId="302175FB" w14:textId="77777777" w:rsidR="000C3947" w:rsidRPr="00725F07" w:rsidRDefault="000C3947" w:rsidP="005444C9">
                <w:pPr>
                  <w:spacing w:before="0" w:after="0" w:line="240" w:lineRule="auto"/>
                  <w:jc w:val="left"/>
                  <w:rPr>
                    <w:rFonts w:cs="Segoe UI"/>
                    <w:sz w:val="18"/>
                    <w:lang w:val="en-US"/>
                  </w:rPr>
                </w:pPr>
                <w:r w:rsidRPr="00725F07">
                  <w:rPr>
                    <w:rFonts w:cs="Segoe UI"/>
                    <w:sz w:val="18"/>
                    <w:lang w:val="en-US"/>
                  </w:rPr>
                  <w:t>8.2.1</w:t>
                </w:r>
              </w:p>
            </w:tc>
            <w:tc>
              <w:tcPr>
                <w:tcW w:w="4110" w:type="dxa"/>
                <w:vAlign w:val="center"/>
              </w:tcPr>
              <w:p w14:paraId="0EB7FC86" w14:textId="77777777" w:rsidR="000C3947" w:rsidRPr="00725F07" w:rsidRDefault="000C3947" w:rsidP="005444C9">
                <w:pPr>
                  <w:spacing w:before="0" w:after="0" w:line="240" w:lineRule="auto"/>
                  <w:jc w:val="left"/>
                  <w:rPr>
                    <w:rFonts w:eastAsia="Calibri" w:cs="Segoe UI"/>
                    <w:bCs/>
                    <w:sz w:val="18"/>
                  </w:rPr>
                </w:pPr>
                <w:r w:rsidRPr="00725F07">
                  <w:rPr>
                    <w:rFonts w:eastAsia="Calibri" w:cs="Segoe UI"/>
                    <w:bCs/>
                    <w:sz w:val="18"/>
                  </w:rPr>
                  <w:t>Customer Communication</w:t>
                </w:r>
              </w:p>
            </w:tc>
          </w:tr>
          <w:tr w:rsidR="000C3947" w:rsidRPr="00754F7D" w14:paraId="114A2A1A" w14:textId="77777777" w:rsidTr="00745A87">
            <w:trPr>
              <w:trHeight w:val="284"/>
            </w:trPr>
            <w:tc>
              <w:tcPr>
                <w:tcW w:w="675" w:type="dxa"/>
                <w:vAlign w:val="center"/>
              </w:tcPr>
              <w:p w14:paraId="395D8906" w14:textId="77777777" w:rsidR="000C3947" w:rsidRPr="00725F07" w:rsidRDefault="000C3947" w:rsidP="00725F07">
                <w:pPr>
                  <w:spacing w:before="0" w:after="0" w:line="240" w:lineRule="auto"/>
                  <w:jc w:val="left"/>
                  <w:rPr>
                    <w:rFonts w:cs="Segoe UI"/>
                    <w:sz w:val="18"/>
                    <w:lang w:val="en-US"/>
                  </w:rPr>
                </w:pPr>
                <w:r w:rsidRPr="00725F07">
                  <w:rPr>
                    <w:rFonts w:cs="Segoe UI"/>
                    <w:sz w:val="18"/>
                    <w:lang w:val="en-US"/>
                  </w:rPr>
                  <w:t>8.2.2</w:t>
                </w:r>
              </w:p>
            </w:tc>
            <w:tc>
              <w:tcPr>
                <w:tcW w:w="4111" w:type="dxa"/>
                <w:vAlign w:val="center"/>
              </w:tcPr>
              <w:p w14:paraId="545E8FE2" w14:textId="142A17C4" w:rsidR="000C3947" w:rsidRPr="00725F07" w:rsidRDefault="000C3947" w:rsidP="000C2F73">
                <w:pPr>
                  <w:spacing w:before="0" w:after="0" w:line="240" w:lineRule="auto"/>
                  <w:jc w:val="left"/>
                  <w:rPr>
                    <w:rFonts w:eastAsia="Calibri" w:cs="Segoe UI"/>
                    <w:bCs/>
                    <w:sz w:val="18"/>
                  </w:rPr>
                </w:pPr>
                <w:r>
                  <w:rPr>
                    <w:rFonts w:eastAsia="Calibri" w:cs="Segoe UI"/>
                    <w:bCs/>
                    <w:sz w:val="18"/>
                  </w:rPr>
                  <w:t xml:space="preserve">Determining </w:t>
                </w:r>
                <w:r w:rsidRPr="00725F07">
                  <w:rPr>
                    <w:rFonts w:eastAsia="Calibri" w:cs="Segoe UI"/>
                    <w:bCs/>
                    <w:sz w:val="18"/>
                  </w:rPr>
                  <w:t xml:space="preserve">Requirements </w:t>
                </w:r>
                <w:r w:rsidRPr="00725F07">
                  <w:rPr>
                    <w:rFonts w:eastAsia="Calibri" w:cs="Segoe UI"/>
                    <w:bCs/>
                    <w:sz w:val="18"/>
                    <w:lang w:eastAsia="ja-JP"/>
                  </w:rPr>
                  <w:t xml:space="preserve">Related </w:t>
                </w:r>
                <w:r>
                  <w:rPr>
                    <w:rFonts w:eastAsia="Calibri" w:cs="Segoe UI"/>
                    <w:bCs/>
                    <w:sz w:val="18"/>
                    <w:lang w:eastAsia="ja-JP"/>
                  </w:rPr>
                  <w:t>t</w:t>
                </w:r>
                <w:r w:rsidRPr="00725F07">
                  <w:rPr>
                    <w:rFonts w:eastAsia="Calibri" w:cs="Segoe UI"/>
                    <w:bCs/>
                    <w:sz w:val="18"/>
                    <w:lang w:eastAsia="ja-JP"/>
                  </w:rPr>
                  <w:t>o</w:t>
                </w:r>
                <w:r w:rsidRPr="00725F07">
                  <w:rPr>
                    <w:rFonts w:eastAsia="Calibri" w:cs="Segoe UI"/>
                    <w:bCs/>
                    <w:sz w:val="18"/>
                  </w:rPr>
                  <w:t xml:space="preserve"> </w:t>
                </w:r>
                <w:r w:rsidR="0015531B">
                  <w:rPr>
                    <w:rFonts w:eastAsia="Calibri" w:cs="Segoe UI"/>
                    <w:bCs/>
                    <w:sz w:val="18"/>
                  </w:rPr>
                  <w:t>Project</w:t>
                </w:r>
                <w:r w:rsidRPr="00725F07">
                  <w:rPr>
                    <w:rFonts w:eastAsia="Calibri" w:cs="Segoe UI"/>
                    <w:bCs/>
                    <w:sz w:val="18"/>
                  </w:rPr>
                  <w:t>s</w:t>
                </w:r>
              </w:p>
            </w:tc>
            <w:tc>
              <w:tcPr>
                <w:tcW w:w="851" w:type="dxa"/>
                <w:vAlign w:val="center"/>
              </w:tcPr>
              <w:p w14:paraId="4AC2AFBC" w14:textId="77777777" w:rsidR="000C3947" w:rsidRPr="00725F07" w:rsidRDefault="000C3947" w:rsidP="005444C9">
                <w:pPr>
                  <w:spacing w:before="0" w:after="0" w:line="240" w:lineRule="auto"/>
                  <w:jc w:val="left"/>
                  <w:rPr>
                    <w:rFonts w:cs="Segoe UI"/>
                    <w:sz w:val="18"/>
                    <w:lang w:val="en-US"/>
                  </w:rPr>
                </w:pPr>
                <w:r w:rsidRPr="00725F07">
                  <w:rPr>
                    <w:rFonts w:cs="Segoe UI"/>
                    <w:sz w:val="18"/>
                    <w:lang w:val="en-US"/>
                  </w:rPr>
                  <w:t>8.2.2</w:t>
                </w:r>
              </w:p>
            </w:tc>
            <w:tc>
              <w:tcPr>
                <w:tcW w:w="4110" w:type="dxa"/>
                <w:vAlign w:val="center"/>
              </w:tcPr>
              <w:p w14:paraId="29DCA8F3" w14:textId="77777777" w:rsidR="000C3947" w:rsidRPr="00725F07" w:rsidRDefault="00E42391" w:rsidP="005444C9">
                <w:pPr>
                  <w:spacing w:before="0" w:after="0" w:line="240" w:lineRule="auto"/>
                  <w:jc w:val="left"/>
                  <w:rPr>
                    <w:rFonts w:eastAsia="Calibri" w:cs="Segoe UI"/>
                    <w:bCs/>
                    <w:sz w:val="18"/>
                  </w:rPr>
                </w:pPr>
                <w:r>
                  <w:rPr>
                    <w:rFonts w:eastAsia="Calibri" w:cs="Segoe UI"/>
                    <w:bCs/>
                    <w:sz w:val="18"/>
                  </w:rPr>
                  <w:t xml:space="preserve">Determining </w:t>
                </w:r>
                <w:r w:rsidR="000C3947" w:rsidRPr="00725F07">
                  <w:rPr>
                    <w:rFonts w:eastAsia="Calibri" w:cs="Segoe UI"/>
                    <w:bCs/>
                    <w:sz w:val="18"/>
                  </w:rPr>
                  <w:t>Requirements</w:t>
                </w:r>
              </w:p>
            </w:tc>
          </w:tr>
          <w:tr w:rsidR="000C3947" w:rsidRPr="00754F7D" w14:paraId="6413CD41" w14:textId="77777777" w:rsidTr="00745A87">
            <w:trPr>
              <w:trHeight w:val="284"/>
            </w:trPr>
            <w:tc>
              <w:tcPr>
                <w:tcW w:w="675" w:type="dxa"/>
                <w:vAlign w:val="center"/>
              </w:tcPr>
              <w:p w14:paraId="653DE748" w14:textId="77777777" w:rsidR="000C3947" w:rsidRPr="00725F07" w:rsidRDefault="000C3947" w:rsidP="00725F07">
                <w:pPr>
                  <w:spacing w:before="0" w:after="0" w:line="240" w:lineRule="auto"/>
                  <w:jc w:val="left"/>
                  <w:rPr>
                    <w:rFonts w:cs="Segoe UI"/>
                    <w:sz w:val="18"/>
                    <w:lang w:val="en-US"/>
                  </w:rPr>
                </w:pPr>
                <w:r w:rsidRPr="00725F07">
                  <w:rPr>
                    <w:rFonts w:cs="Segoe UI"/>
                    <w:sz w:val="18"/>
                    <w:lang w:val="en-US"/>
                  </w:rPr>
                  <w:lastRenderedPageBreak/>
                  <w:t>8.2.3</w:t>
                </w:r>
              </w:p>
            </w:tc>
            <w:tc>
              <w:tcPr>
                <w:tcW w:w="4111" w:type="dxa"/>
                <w:vAlign w:val="center"/>
              </w:tcPr>
              <w:p w14:paraId="12DEAC12" w14:textId="47BB2E0C" w:rsidR="000C3947" w:rsidRPr="00725F07" w:rsidRDefault="000C3947" w:rsidP="000C2F73">
                <w:pPr>
                  <w:spacing w:before="0" w:after="0" w:line="240" w:lineRule="auto"/>
                  <w:jc w:val="left"/>
                  <w:rPr>
                    <w:rFonts w:eastAsia="Calibri" w:cs="Segoe UI"/>
                    <w:bCs/>
                    <w:sz w:val="18"/>
                  </w:rPr>
                </w:pPr>
                <w:r w:rsidRPr="00725F07">
                  <w:rPr>
                    <w:rFonts w:eastAsia="Calibri" w:cs="Segoe UI"/>
                    <w:bCs/>
                    <w:sz w:val="18"/>
                  </w:rPr>
                  <w:t xml:space="preserve">Review </w:t>
                </w:r>
                <w:r>
                  <w:rPr>
                    <w:rFonts w:eastAsia="Calibri" w:cs="Segoe UI"/>
                    <w:bCs/>
                    <w:sz w:val="18"/>
                  </w:rPr>
                  <w:t>o</w:t>
                </w:r>
                <w:r w:rsidRPr="00725F07">
                  <w:rPr>
                    <w:rFonts w:eastAsia="Calibri" w:cs="Segoe UI"/>
                    <w:bCs/>
                    <w:sz w:val="18"/>
                  </w:rPr>
                  <w:t>f Requirements Related</w:t>
                </w:r>
                <w:r>
                  <w:rPr>
                    <w:rFonts w:eastAsia="Calibri" w:cs="Segoe UI"/>
                    <w:bCs/>
                    <w:sz w:val="18"/>
                  </w:rPr>
                  <w:t xml:space="preserve"> to the </w:t>
                </w:r>
                <w:r w:rsidR="0015531B">
                  <w:rPr>
                    <w:rFonts w:eastAsia="Calibri" w:cs="Segoe UI"/>
                    <w:bCs/>
                    <w:sz w:val="18"/>
                  </w:rPr>
                  <w:t>Project</w:t>
                </w:r>
                <w:r w:rsidRPr="00725F07">
                  <w:rPr>
                    <w:rFonts w:eastAsia="Calibri" w:cs="Segoe UI"/>
                    <w:bCs/>
                    <w:sz w:val="18"/>
                  </w:rPr>
                  <w:t>s</w:t>
                </w:r>
              </w:p>
            </w:tc>
            <w:tc>
              <w:tcPr>
                <w:tcW w:w="851" w:type="dxa"/>
                <w:vAlign w:val="center"/>
              </w:tcPr>
              <w:p w14:paraId="037BEC22" w14:textId="77777777" w:rsidR="000C3947" w:rsidRPr="00725F07" w:rsidRDefault="000C3947" w:rsidP="005444C9">
                <w:pPr>
                  <w:spacing w:before="0" w:after="0" w:line="240" w:lineRule="auto"/>
                  <w:jc w:val="left"/>
                  <w:rPr>
                    <w:rFonts w:cs="Segoe UI"/>
                    <w:sz w:val="18"/>
                    <w:lang w:val="en-US"/>
                  </w:rPr>
                </w:pPr>
                <w:r w:rsidRPr="00725F07">
                  <w:rPr>
                    <w:rFonts w:cs="Segoe UI"/>
                    <w:sz w:val="18"/>
                    <w:lang w:val="en-US"/>
                  </w:rPr>
                  <w:t>8.2.3</w:t>
                </w:r>
              </w:p>
            </w:tc>
            <w:tc>
              <w:tcPr>
                <w:tcW w:w="4110" w:type="dxa"/>
                <w:vAlign w:val="center"/>
              </w:tcPr>
              <w:p w14:paraId="441E93AB" w14:textId="77777777" w:rsidR="000C3947" w:rsidRPr="00725F07" w:rsidRDefault="000C3947" w:rsidP="00D93238">
                <w:pPr>
                  <w:spacing w:before="0" w:after="0" w:line="240" w:lineRule="auto"/>
                  <w:jc w:val="left"/>
                  <w:rPr>
                    <w:rFonts w:eastAsia="Calibri" w:cs="Segoe UI"/>
                    <w:bCs/>
                    <w:sz w:val="18"/>
                  </w:rPr>
                </w:pPr>
                <w:r w:rsidRPr="00725F07">
                  <w:rPr>
                    <w:rFonts w:eastAsia="Calibri" w:cs="Segoe UI"/>
                    <w:bCs/>
                    <w:sz w:val="18"/>
                  </w:rPr>
                  <w:t xml:space="preserve">Review </w:t>
                </w:r>
                <w:r>
                  <w:rPr>
                    <w:rFonts w:eastAsia="Calibri" w:cs="Segoe UI"/>
                    <w:bCs/>
                    <w:sz w:val="18"/>
                  </w:rPr>
                  <w:t>o</w:t>
                </w:r>
                <w:r w:rsidR="00D93238">
                  <w:rPr>
                    <w:rFonts w:eastAsia="Calibri" w:cs="Segoe UI"/>
                    <w:bCs/>
                    <w:sz w:val="18"/>
                  </w:rPr>
                  <w:t>f Requirements</w:t>
                </w:r>
              </w:p>
            </w:tc>
          </w:tr>
          <w:tr w:rsidR="000C3947" w:rsidRPr="00754F7D" w14:paraId="1920043A" w14:textId="77777777" w:rsidTr="00745A87">
            <w:trPr>
              <w:trHeight w:val="284"/>
            </w:trPr>
            <w:tc>
              <w:tcPr>
                <w:tcW w:w="675" w:type="dxa"/>
                <w:vAlign w:val="center"/>
              </w:tcPr>
              <w:p w14:paraId="66B6110D" w14:textId="77777777" w:rsidR="000C3947" w:rsidRPr="00725F07" w:rsidRDefault="000C3947" w:rsidP="00725F07">
                <w:pPr>
                  <w:spacing w:before="0" w:after="0" w:line="240" w:lineRule="auto"/>
                  <w:jc w:val="left"/>
                  <w:rPr>
                    <w:rFonts w:cs="Segoe UI"/>
                    <w:sz w:val="18"/>
                    <w:lang w:val="en-US"/>
                  </w:rPr>
                </w:pPr>
                <w:r w:rsidRPr="00725F07">
                  <w:rPr>
                    <w:rFonts w:cs="Segoe UI"/>
                    <w:sz w:val="18"/>
                    <w:lang w:val="en-US"/>
                  </w:rPr>
                  <w:t>8.2.4</w:t>
                </w:r>
              </w:p>
            </w:tc>
            <w:tc>
              <w:tcPr>
                <w:tcW w:w="4111" w:type="dxa"/>
                <w:vAlign w:val="center"/>
              </w:tcPr>
              <w:p w14:paraId="71B902C6" w14:textId="735C26A6" w:rsidR="000C3947" w:rsidRPr="00725F07" w:rsidRDefault="000C3947" w:rsidP="00745A87">
                <w:pPr>
                  <w:spacing w:before="0" w:after="0" w:line="240" w:lineRule="auto"/>
                  <w:jc w:val="left"/>
                  <w:rPr>
                    <w:rFonts w:eastAsia="Calibri" w:cs="Segoe UI"/>
                    <w:bCs/>
                    <w:sz w:val="18"/>
                  </w:rPr>
                </w:pPr>
                <w:r w:rsidRPr="00725F07">
                  <w:rPr>
                    <w:rFonts w:eastAsia="Calibri" w:cs="Segoe UI"/>
                    <w:bCs/>
                    <w:sz w:val="18"/>
                  </w:rPr>
                  <w:t xml:space="preserve">Changes to Requirements for </w:t>
                </w:r>
                <w:r w:rsidR="0015531B">
                  <w:rPr>
                    <w:rFonts w:eastAsia="Calibri" w:cs="Segoe UI"/>
                    <w:bCs/>
                    <w:sz w:val="18"/>
                  </w:rPr>
                  <w:t>Project</w:t>
                </w:r>
                <w:r w:rsidRPr="00725F07">
                  <w:rPr>
                    <w:rFonts w:eastAsia="Calibri" w:cs="Segoe UI"/>
                    <w:bCs/>
                    <w:sz w:val="18"/>
                  </w:rPr>
                  <w:t>s</w:t>
                </w:r>
                <w:r>
                  <w:rPr>
                    <w:rFonts w:eastAsia="Calibri" w:cs="Segoe UI"/>
                    <w:bCs/>
                    <w:sz w:val="18"/>
                  </w:rPr>
                  <w:t>/</w:t>
                </w:r>
                <w:r w:rsidRPr="00725F07">
                  <w:rPr>
                    <w:rFonts w:eastAsia="Calibri" w:cs="Segoe UI"/>
                    <w:bCs/>
                    <w:sz w:val="18"/>
                  </w:rPr>
                  <w:t>Services</w:t>
                </w:r>
              </w:p>
            </w:tc>
            <w:tc>
              <w:tcPr>
                <w:tcW w:w="851" w:type="dxa"/>
                <w:vAlign w:val="center"/>
              </w:tcPr>
              <w:p w14:paraId="61AC6B13" w14:textId="77777777" w:rsidR="000C3947" w:rsidRPr="00725F07" w:rsidRDefault="000C3947" w:rsidP="005444C9">
                <w:pPr>
                  <w:spacing w:before="0" w:after="0" w:line="240" w:lineRule="auto"/>
                  <w:jc w:val="left"/>
                  <w:rPr>
                    <w:rFonts w:cs="Segoe UI"/>
                    <w:sz w:val="18"/>
                    <w:lang w:val="en-US"/>
                  </w:rPr>
                </w:pPr>
                <w:r w:rsidRPr="00725F07">
                  <w:rPr>
                    <w:rFonts w:cs="Segoe UI"/>
                    <w:sz w:val="18"/>
                    <w:lang w:val="en-US"/>
                  </w:rPr>
                  <w:t>8.2.4</w:t>
                </w:r>
              </w:p>
            </w:tc>
            <w:tc>
              <w:tcPr>
                <w:tcW w:w="4110" w:type="dxa"/>
                <w:vAlign w:val="center"/>
              </w:tcPr>
              <w:p w14:paraId="2E94AF90" w14:textId="77777777" w:rsidR="000C3947" w:rsidRPr="00725F07" w:rsidRDefault="000C3947" w:rsidP="00D93238">
                <w:pPr>
                  <w:spacing w:before="0" w:after="0" w:line="240" w:lineRule="auto"/>
                  <w:jc w:val="left"/>
                  <w:rPr>
                    <w:rFonts w:eastAsia="Calibri" w:cs="Segoe UI"/>
                    <w:bCs/>
                    <w:sz w:val="18"/>
                  </w:rPr>
                </w:pPr>
                <w:r w:rsidRPr="00725F07">
                  <w:rPr>
                    <w:rFonts w:eastAsia="Calibri" w:cs="Segoe UI"/>
                    <w:bCs/>
                    <w:sz w:val="18"/>
                  </w:rPr>
                  <w:t xml:space="preserve">Changes </w:t>
                </w:r>
                <w:r w:rsidR="00D93238">
                  <w:rPr>
                    <w:rFonts w:eastAsia="Calibri" w:cs="Segoe UI"/>
                    <w:bCs/>
                    <w:sz w:val="18"/>
                  </w:rPr>
                  <w:t>in</w:t>
                </w:r>
                <w:r>
                  <w:rPr>
                    <w:rFonts w:eastAsia="Calibri" w:cs="Segoe UI"/>
                    <w:bCs/>
                    <w:sz w:val="18"/>
                  </w:rPr>
                  <w:t xml:space="preserve"> </w:t>
                </w:r>
                <w:r w:rsidRPr="00725F07">
                  <w:rPr>
                    <w:rFonts w:eastAsia="Calibri" w:cs="Segoe UI"/>
                    <w:bCs/>
                    <w:sz w:val="18"/>
                  </w:rPr>
                  <w:t>Requirements</w:t>
                </w:r>
              </w:p>
            </w:tc>
          </w:tr>
          <w:tr w:rsidR="000C3947" w:rsidRPr="00754F7D" w14:paraId="454814ED" w14:textId="77777777" w:rsidTr="00745A87">
            <w:trPr>
              <w:trHeight w:val="284"/>
            </w:trPr>
            <w:tc>
              <w:tcPr>
                <w:tcW w:w="675" w:type="dxa"/>
                <w:shd w:val="clear" w:color="auto" w:fill="F2F2F2" w:themeFill="background1" w:themeFillShade="F2"/>
                <w:vAlign w:val="center"/>
              </w:tcPr>
              <w:p w14:paraId="7C4EE189" w14:textId="77777777" w:rsidR="000C3947" w:rsidRPr="00725F07" w:rsidRDefault="000C3947" w:rsidP="00725F07">
                <w:pPr>
                  <w:spacing w:before="0" w:after="0" w:line="240" w:lineRule="auto"/>
                  <w:jc w:val="left"/>
                  <w:rPr>
                    <w:rFonts w:cs="Segoe UI"/>
                    <w:sz w:val="18"/>
                    <w:lang w:val="en-US"/>
                  </w:rPr>
                </w:pPr>
                <w:r w:rsidRPr="00725F07">
                  <w:rPr>
                    <w:rFonts w:cs="Segoe UI"/>
                    <w:sz w:val="18"/>
                    <w:lang w:val="en-US"/>
                  </w:rPr>
                  <w:t>8.3</w:t>
                </w:r>
              </w:p>
            </w:tc>
            <w:tc>
              <w:tcPr>
                <w:tcW w:w="4111" w:type="dxa"/>
                <w:shd w:val="clear" w:color="auto" w:fill="F2F2F2" w:themeFill="background1" w:themeFillShade="F2"/>
                <w:vAlign w:val="center"/>
              </w:tcPr>
              <w:p w14:paraId="792F3502" w14:textId="0D2B7BBC" w:rsidR="000C3947" w:rsidRPr="00725F07" w:rsidRDefault="000C3947" w:rsidP="000C2F73">
                <w:pPr>
                  <w:spacing w:before="0" w:after="0" w:line="240" w:lineRule="auto"/>
                  <w:jc w:val="left"/>
                  <w:rPr>
                    <w:rFonts w:eastAsia="Calibri" w:cs="Segoe UI"/>
                    <w:bCs/>
                    <w:sz w:val="18"/>
                  </w:rPr>
                </w:pPr>
                <w:r w:rsidRPr="00725F07">
                  <w:rPr>
                    <w:rFonts w:eastAsia="Calibri" w:cs="Segoe UI"/>
                    <w:bCs/>
                    <w:sz w:val="18"/>
                  </w:rPr>
                  <w:t xml:space="preserve">Design </w:t>
                </w:r>
                <w:r>
                  <w:rPr>
                    <w:rFonts w:eastAsia="Calibri" w:cs="Segoe UI"/>
                    <w:bCs/>
                    <w:sz w:val="18"/>
                  </w:rPr>
                  <w:t>and</w:t>
                </w:r>
                <w:r w:rsidRPr="00725F07">
                  <w:rPr>
                    <w:rFonts w:eastAsia="Calibri" w:cs="Segoe UI"/>
                    <w:bCs/>
                    <w:sz w:val="18"/>
                  </w:rPr>
                  <w:t xml:space="preserve"> Development </w:t>
                </w:r>
                <w:r>
                  <w:rPr>
                    <w:rFonts w:eastAsia="Calibri" w:cs="Segoe UI"/>
                    <w:bCs/>
                    <w:sz w:val="18"/>
                  </w:rPr>
                  <w:t>o</w:t>
                </w:r>
                <w:r w:rsidRPr="00725F07">
                  <w:rPr>
                    <w:rFonts w:eastAsia="Calibri" w:cs="Segoe UI"/>
                    <w:bCs/>
                    <w:sz w:val="18"/>
                  </w:rPr>
                  <w:t xml:space="preserve">f </w:t>
                </w:r>
                <w:r w:rsidR="0015531B">
                  <w:rPr>
                    <w:rFonts w:eastAsia="Calibri" w:cs="Segoe UI"/>
                    <w:bCs/>
                    <w:sz w:val="18"/>
                  </w:rPr>
                  <w:t>Project</w:t>
                </w:r>
                <w:r w:rsidRPr="00725F07">
                  <w:rPr>
                    <w:rFonts w:eastAsia="Calibri" w:cs="Segoe UI"/>
                    <w:bCs/>
                    <w:sz w:val="18"/>
                  </w:rPr>
                  <w:t>s</w:t>
                </w:r>
              </w:p>
            </w:tc>
            <w:tc>
              <w:tcPr>
                <w:tcW w:w="851" w:type="dxa"/>
                <w:shd w:val="clear" w:color="auto" w:fill="F2F2F2" w:themeFill="background1" w:themeFillShade="F2"/>
                <w:vAlign w:val="center"/>
              </w:tcPr>
              <w:p w14:paraId="231191D4" w14:textId="77777777" w:rsidR="000C3947" w:rsidRPr="00725F07" w:rsidRDefault="000C3947" w:rsidP="005444C9">
                <w:pPr>
                  <w:spacing w:before="0" w:after="0" w:line="240" w:lineRule="auto"/>
                  <w:jc w:val="left"/>
                  <w:rPr>
                    <w:rFonts w:cs="Segoe UI"/>
                    <w:sz w:val="18"/>
                    <w:lang w:val="en-US"/>
                  </w:rPr>
                </w:pPr>
                <w:r w:rsidRPr="00725F07">
                  <w:rPr>
                    <w:rFonts w:cs="Segoe UI"/>
                    <w:sz w:val="18"/>
                    <w:lang w:val="en-US"/>
                  </w:rPr>
                  <w:t>8.3</w:t>
                </w:r>
              </w:p>
            </w:tc>
            <w:tc>
              <w:tcPr>
                <w:tcW w:w="4110" w:type="dxa"/>
                <w:shd w:val="clear" w:color="auto" w:fill="F2F2F2" w:themeFill="background1" w:themeFillShade="F2"/>
                <w:vAlign w:val="center"/>
              </w:tcPr>
              <w:p w14:paraId="74142E7B" w14:textId="40F32963" w:rsidR="000C3947" w:rsidRPr="00725F07" w:rsidRDefault="000C3947" w:rsidP="005444C9">
                <w:pPr>
                  <w:spacing w:before="0" w:after="0" w:line="240" w:lineRule="auto"/>
                  <w:jc w:val="left"/>
                  <w:rPr>
                    <w:rFonts w:eastAsia="Calibri" w:cs="Segoe UI"/>
                    <w:bCs/>
                    <w:sz w:val="18"/>
                  </w:rPr>
                </w:pPr>
                <w:r w:rsidRPr="00725F07">
                  <w:rPr>
                    <w:rFonts w:eastAsia="Calibri" w:cs="Segoe UI"/>
                    <w:bCs/>
                    <w:sz w:val="18"/>
                  </w:rPr>
                  <w:t xml:space="preserve">Design </w:t>
                </w:r>
                <w:r>
                  <w:rPr>
                    <w:rFonts w:eastAsia="Calibri" w:cs="Segoe UI"/>
                    <w:bCs/>
                    <w:sz w:val="18"/>
                  </w:rPr>
                  <w:t>and</w:t>
                </w:r>
                <w:r w:rsidRPr="00725F07">
                  <w:rPr>
                    <w:rFonts w:eastAsia="Calibri" w:cs="Segoe UI"/>
                    <w:bCs/>
                    <w:sz w:val="18"/>
                  </w:rPr>
                  <w:t xml:space="preserve"> Development </w:t>
                </w:r>
                <w:r>
                  <w:rPr>
                    <w:rFonts w:eastAsia="Calibri" w:cs="Segoe UI"/>
                    <w:bCs/>
                    <w:sz w:val="18"/>
                  </w:rPr>
                  <w:t>o</w:t>
                </w:r>
                <w:r w:rsidRPr="00725F07">
                  <w:rPr>
                    <w:rFonts w:eastAsia="Calibri" w:cs="Segoe UI"/>
                    <w:bCs/>
                    <w:sz w:val="18"/>
                  </w:rPr>
                  <w:t xml:space="preserve">f </w:t>
                </w:r>
                <w:r w:rsidR="0015531B">
                  <w:rPr>
                    <w:rFonts w:eastAsia="Calibri" w:cs="Segoe UI"/>
                    <w:bCs/>
                    <w:sz w:val="18"/>
                  </w:rPr>
                  <w:t>Project</w:t>
                </w:r>
                <w:r w:rsidRPr="00725F07">
                  <w:rPr>
                    <w:rFonts w:eastAsia="Calibri" w:cs="Segoe UI"/>
                    <w:bCs/>
                    <w:sz w:val="18"/>
                  </w:rPr>
                  <w:t>s</w:t>
                </w:r>
              </w:p>
            </w:tc>
          </w:tr>
          <w:tr w:rsidR="000C3947" w:rsidRPr="00754F7D" w14:paraId="5E3FA69A" w14:textId="77777777" w:rsidTr="00745A87">
            <w:trPr>
              <w:trHeight w:val="284"/>
            </w:trPr>
            <w:tc>
              <w:tcPr>
                <w:tcW w:w="675" w:type="dxa"/>
                <w:vAlign w:val="center"/>
              </w:tcPr>
              <w:p w14:paraId="7957A5D4" w14:textId="77777777" w:rsidR="000C3947" w:rsidRPr="00725F07" w:rsidRDefault="000C3947" w:rsidP="00725F07">
                <w:pPr>
                  <w:spacing w:before="0" w:after="0" w:line="240" w:lineRule="auto"/>
                  <w:jc w:val="left"/>
                  <w:rPr>
                    <w:rFonts w:cs="Segoe UI"/>
                    <w:sz w:val="18"/>
                    <w:lang w:val="en-US"/>
                  </w:rPr>
                </w:pPr>
                <w:r w:rsidRPr="00725F07">
                  <w:rPr>
                    <w:rFonts w:cs="Segoe UI"/>
                    <w:sz w:val="18"/>
                    <w:lang w:val="en-US"/>
                  </w:rPr>
                  <w:t>8.3.1</w:t>
                </w:r>
              </w:p>
            </w:tc>
            <w:tc>
              <w:tcPr>
                <w:tcW w:w="4111" w:type="dxa"/>
                <w:vAlign w:val="center"/>
              </w:tcPr>
              <w:p w14:paraId="3281BF23" w14:textId="77777777" w:rsidR="000C3947" w:rsidRPr="00725F07" w:rsidRDefault="000C3947" w:rsidP="00725F07">
                <w:pPr>
                  <w:spacing w:before="0" w:after="0" w:line="240" w:lineRule="auto"/>
                  <w:jc w:val="left"/>
                  <w:rPr>
                    <w:rFonts w:eastAsia="Calibri" w:cs="Segoe UI"/>
                    <w:bCs/>
                    <w:sz w:val="18"/>
                  </w:rPr>
                </w:pPr>
                <w:r w:rsidRPr="00725F07">
                  <w:rPr>
                    <w:rFonts w:eastAsia="Calibri" w:cs="Segoe UI"/>
                    <w:bCs/>
                    <w:sz w:val="18"/>
                  </w:rPr>
                  <w:t>General</w:t>
                </w:r>
              </w:p>
            </w:tc>
            <w:tc>
              <w:tcPr>
                <w:tcW w:w="851" w:type="dxa"/>
                <w:vAlign w:val="center"/>
              </w:tcPr>
              <w:p w14:paraId="368E64C7" w14:textId="77777777" w:rsidR="000C3947" w:rsidRPr="00725F07" w:rsidRDefault="000C3947" w:rsidP="005444C9">
                <w:pPr>
                  <w:spacing w:before="0" w:after="0" w:line="240" w:lineRule="auto"/>
                  <w:jc w:val="left"/>
                  <w:rPr>
                    <w:rFonts w:cs="Segoe UI"/>
                    <w:sz w:val="18"/>
                    <w:lang w:val="en-US"/>
                  </w:rPr>
                </w:pPr>
                <w:r w:rsidRPr="00725F07">
                  <w:rPr>
                    <w:rFonts w:cs="Segoe UI"/>
                    <w:sz w:val="18"/>
                    <w:lang w:val="en-US"/>
                  </w:rPr>
                  <w:t>8.3.1</w:t>
                </w:r>
              </w:p>
            </w:tc>
            <w:tc>
              <w:tcPr>
                <w:tcW w:w="4110" w:type="dxa"/>
                <w:vAlign w:val="center"/>
              </w:tcPr>
              <w:p w14:paraId="0FBCEF93" w14:textId="77777777" w:rsidR="000C3947" w:rsidRPr="00725F07" w:rsidRDefault="000C3947" w:rsidP="005444C9">
                <w:pPr>
                  <w:spacing w:before="0" w:after="0" w:line="240" w:lineRule="auto"/>
                  <w:jc w:val="left"/>
                  <w:rPr>
                    <w:rFonts w:eastAsia="Calibri" w:cs="Segoe UI"/>
                    <w:bCs/>
                    <w:sz w:val="18"/>
                  </w:rPr>
                </w:pPr>
                <w:r w:rsidRPr="00725F07">
                  <w:rPr>
                    <w:rFonts w:eastAsia="Calibri" w:cs="Segoe UI"/>
                    <w:bCs/>
                    <w:sz w:val="18"/>
                  </w:rPr>
                  <w:t>General</w:t>
                </w:r>
              </w:p>
            </w:tc>
          </w:tr>
          <w:tr w:rsidR="000C3947" w:rsidRPr="00754F7D" w14:paraId="2E23C96F" w14:textId="77777777" w:rsidTr="00745A87">
            <w:trPr>
              <w:trHeight w:val="284"/>
            </w:trPr>
            <w:tc>
              <w:tcPr>
                <w:tcW w:w="675" w:type="dxa"/>
                <w:vAlign w:val="center"/>
              </w:tcPr>
              <w:p w14:paraId="4AE757BB" w14:textId="77777777" w:rsidR="000C3947" w:rsidRPr="00725F07" w:rsidRDefault="000C3947" w:rsidP="00725F07">
                <w:pPr>
                  <w:spacing w:before="0" w:after="0" w:line="240" w:lineRule="auto"/>
                  <w:jc w:val="left"/>
                  <w:rPr>
                    <w:rFonts w:cs="Segoe UI"/>
                    <w:sz w:val="18"/>
                    <w:lang w:val="en-US"/>
                  </w:rPr>
                </w:pPr>
                <w:r w:rsidRPr="00725F07">
                  <w:rPr>
                    <w:rFonts w:cs="Segoe UI"/>
                    <w:sz w:val="18"/>
                    <w:lang w:val="en-US"/>
                  </w:rPr>
                  <w:t>8.3.2</w:t>
                </w:r>
              </w:p>
            </w:tc>
            <w:tc>
              <w:tcPr>
                <w:tcW w:w="4111" w:type="dxa"/>
                <w:vAlign w:val="center"/>
              </w:tcPr>
              <w:p w14:paraId="281D8F74" w14:textId="77777777" w:rsidR="000C3947" w:rsidRPr="00725F07" w:rsidRDefault="000C3947" w:rsidP="000C2F73">
                <w:pPr>
                  <w:spacing w:before="0" w:after="0" w:line="240" w:lineRule="auto"/>
                  <w:jc w:val="left"/>
                  <w:rPr>
                    <w:rFonts w:eastAsia="Calibri" w:cs="Segoe UI"/>
                    <w:bCs/>
                    <w:sz w:val="18"/>
                  </w:rPr>
                </w:pPr>
                <w:r w:rsidRPr="00725F07">
                  <w:rPr>
                    <w:rFonts w:eastAsia="Calibri" w:cs="Segoe UI"/>
                    <w:bCs/>
                    <w:sz w:val="18"/>
                  </w:rPr>
                  <w:t xml:space="preserve">Design </w:t>
                </w:r>
                <w:r>
                  <w:rPr>
                    <w:rFonts w:eastAsia="Calibri" w:cs="Segoe UI"/>
                    <w:bCs/>
                    <w:sz w:val="18"/>
                  </w:rPr>
                  <w:t>a</w:t>
                </w:r>
                <w:r w:rsidRPr="00725F07">
                  <w:rPr>
                    <w:rFonts w:eastAsia="Calibri" w:cs="Segoe UI"/>
                    <w:bCs/>
                    <w:sz w:val="18"/>
                  </w:rPr>
                  <w:t>nd Development Planning</w:t>
                </w:r>
              </w:p>
            </w:tc>
            <w:tc>
              <w:tcPr>
                <w:tcW w:w="851" w:type="dxa"/>
                <w:vAlign w:val="center"/>
              </w:tcPr>
              <w:p w14:paraId="11152BE9" w14:textId="77777777" w:rsidR="000C3947" w:rsidRPr="00725F07" w:rsidRDefault="000C3947" w:rsidP="005444C9">
                <w:pPr>
                  <w:spacing w:before="0" w:after="0" w:line="240" w:lineRule="auto"/>
                  <w:jc w:val="left"/>
                  <w:rPr>
                    <w:rFonts w:cs="Segoe UI"/>
                    <w:sz w:val="18"/>
                    <w:lang w:val="en-US"/>
                  </w:rPr>
                </w:pPr>
                <w:r w:rsidRPr="00725F07">
                  <w:rPr>
                    <w:rFonts w:cs="Segoe UI"/>
                    <w:sz w:val="18"/>
                    <w:lang w:val="en-US"/>
                  </w:rPr>
                  <w:t>8.3.2</w:t>
                </w:r>
              </w:p>
            </w:tc>
            <w:tc>
              <w:tcPr>
                <w:tcW w:w="4110" w:type="dxa"/>
                <w:vAlign w:val="center"/>
              </w:tcPr>
              <w:p w14:paraId="74424A28" w14:textId="77777777" w:rsidR="000C3947" w:rsidRPr="00725F07" w:rsidRDefault="000C3947" w:rsidP="005444C9">
                <w:pPr>
                  <w:spacing w:before="0" w:after="0" w:line="240" w:lineRule="auto"/>
                  <w:jc w:val="left"/>
                  <w:rPr>
                    <w:rFonts w:eastAsia="Calibri" w:cs="Segoe UI"/>
                    <w:bCs/>
                    <w:sz w:val="18"/>
                  </w:rPr>
                </w:pPr>
                <w:r w:rsidRPr="00725F07">
                  <w:rPr>
                    <w:rFonts w:eastAsia="Calibri" w:cs="Segoe UI"/>
                    <w:bCs/>
                    <w:sz w:val="18"/>
                  </w:rPr>
                  <w:t>Planning</w:t>
                </w:r>
              </w:p>
            </w:tc>
          </w:tr>
          <w:tr w:rsidR="000C3947" w:rsidRPr="00754F7D" w14:paraId="752CAB04" w14:textId="77777777" w:rsidTr="00745A87">
            <w:trPr>
              <w:trHeight w:val="284"/>
            </w:trPr>
            <w:tc>
              <w:tcPr>
                <w:tcW w:w="675" w:type="dxa"/>
                <w:vAlign w:val="center"/>
              </w:tcPr>
              <w:p w14:paraId="2DF36631" w14:textId="77777777" w:rsidR="000C3947" w:rsidRPr="00725F07" w:rsidRDefault="000C3947" w:rsidP="00725F07">
                <w:pPr>
                  <w:spacing w:before="0" w:after="0" w:line="240" w:lineRule="auto"/>
                  <w:jc w:val="left"/>
                  <w:rPr>
                    <w:rFonts w:cs="Segoe UI"/>
                    <w:sz w:val="18"/>
                    <w:lang w:val="en-US"/>
                  </w:rPr>
                </w:pPr>
                <w:r w:rsidRPr="00725F07">
                  <w:rPr>
                    <w:rFonts w:cs="Segoe UI"/>
                    <w:sz w:val="18"/>
                    <w:lang w:val="en-US"/>
                  </w:rPr>
                  <w:t>8.3.3</w:t>
                </w:r>
              </w:p>
            </w:tc>
            <w:tc>
              <w:tcPr>
                <w:tcW w:w="4111" w:type="dxa"/>
                <w:vAlign w:val="center"/>
              </w:tcPr>
              <w:p w14:paraId="6DA4287C" w14:textId="77777777" w:rsidR="000C3947" w:rsidRPr="00725F07" w:rsidRDefault="000C3947" w:rsidP="000C2F73">
                <w:pPr>
                  <w:spacing w:before="0" w:after="0" w:line="240" w:lineRule="auto"/>
                  <w:jc w:val="left"/>
                  <w:rPr>
                    <w:rFonts w:eastAsia="Calibri" w:cs="Segoe UI"/>
                    <w:bCs/>
                    <w:sz w:val="18"/>
                  </w:rPr>
                </w:pPr>
                <w:r w:rsidRPr="00725F07">
                  <w:rPr>
                    <w:rFonts w:eastAsia="Calibri" w:cs="Segoe UI"/>
                    <w:bCs/>
                    <w:sz w:val="18"/>
                  </w:rPr>
                  <w:t xml:space="preserve">Design </w:t>
                </w:r>
                <w:r>
                  <w:rPr>
                    <w:rFonts w:eastAsia="Calibri" w:cs="Segoe UI"/>
                    <w:bCs/>
                    <w:sz w:val="18"/>
                  </w:rPr>
                  <w:t>a</w:t>
                </w:r>
                <w:r w:rsidRPr="00725F07">
                  <w:rPr>
                    <w:rFonts w:eastAsia="Calibri" w:cs="Segoe UI"/>
                    <w:bCs/>
                    <w:sz w:val="18"/>
                  </w:rPr>
                  <w:t>nd Development Inputs</w:t>
                </w:r>
              </w:p>
            </w:tc>
            <w:tc>
              <w:tcPr>
                <w:tcW w:w="851" w:type="dxa"/>
                <w:vAlign w:val="center"/>
              </w:tcPr>
              <w:p w14:paraId="4DB21036" w14:textId="77777777" w:rsidR="000C3947" w:rsidRPr="00725F07" w:rsidRDefault="000C3947" w:rsidP="005444C9">
                <w:pPr>
                  <w:spacing w:before="0" w:after="0" w:line="240" w:lineRule="auto"/>
                  <w:jc w:val="left"/>
                  <w:rPr>
                    <w:rFonts w:cs="Segoe UI"/>
                    <w:sz w:val="18"/>
                    <w:lang w:val="en-US"/>
                  </w:rPr>
                </w:pPr>
                <w:r w:rsidRPr="00725F07">
                  <w:rPr>
                    <w:rFonts w:cs="Segoe UI"/>
                    <w:sz w:val="18"/>
                    <w:lang w:val="en-US"/>
                  </w:rPr>
                  <w:t>8.3.3</w:t>
                </w:r>
              </w:p>
            </w:tc>
            <w:tc>
              <w:tcPr>
                <w:tcW w:w="4110" w:type="dxa"/>
                <w:vAlign w:val="center"/>
              </w:tcPr>
              <w:p w14:paraId="4324C880" w14:textId="77777777" w:rsidR="000C3947" w:rsidRPr="00725F07" w:rsidRDefault="000C3947" w:rsidP="005444C9">
                <w:pPr>
                  <w:spacing w:before="0" w:after="0" w:line="240" w:lineRule="auto"/>
                  <w:jc w:val="left"/>
                  <w:rPr>
                    <w:rFonts w:eastAsia="Calibri" w:cs="Segoe UI"/>
                    <w:bCs/>
                    <w:sz w:val="18"/>
                  </w:rPr>
                </w:pPr>
                <w:r w:rsidRPr="00725F07">
                  <w:rPr>
                    <w:rFonts w:eastAsia="Calibri" w:cs="Segoe UI"/>
                    <w:bCs/>
                    <w:sz w:val="18"/>
                  </w:rPr>
                  <w:t>Inputs</w:t>
                </w:r>
              </w:p>
            </w:tc>
          </w:tr>
          <w:tr w:rsidR="000C3947" w:rsidRPr="00754F7D" w14:paraId="0A4CF264" w14:textId="77777777" w:rsidTr="00745A87">
            <w:trPr>
              <w:trHeight w:val="284"/>
            </w:trPr>
            <w:tc>
              <w:tcPr>
                <w:tcW w:w="675" w:type="dxa"/>
                <w:vAlign w:val="center"/>
              </w:tcPr>
              <w:p w14:paraId="4DA9B475" w14:textId="77777777" w:rsidR="000C3947" w:rsidRPr="00725F07" w:rsidRDefault="000C3947" w:rsidP="00725F07">
                <w:pPr>
                  <w:spacing w:before="0" w:after="0" w:line="240" w:lineRule="auto"/>
                  <w:jc w:val="left"/>
                  <w:rPr>
                    <w:rFonts w:cs="Segoe UI"/>
                    <w:sz w:val="18"/>
                    <w:lang w:val="en-US"/>
                  </w:rPr>
                </w:pPr>
                <w:r w:rsidRPr="00725F07">
                  <w:rPr>
                    <w:rFonts w:cs="Segoe UI"/>
                    <w:sz w:val="18"/>
                    <w:lang w:val="en-US"/>
                  </w:rPr>
                  <w:t>8.3.4</w:t>
                </w:r>
              </w:p>
            </w:tc>
            <w:tc>
              <w:tcPr>
                <w:tcW w:w="4111" w:type="dxa"/>
                <w:vAlign w:val="center"/>
              </w:tcPr>
              <w:p w14:paraId="027CDE06" w14:textId="77777777" w:rsidR="000C3947" w:rsidRPr="00725F07" w:rsidRDefault="000C3947" w:rsidP="000C2F73">
                <w:pPr>
                  <w:spacing w:before="0" w:after="0" w:line="240" w:lineRule="auto"/>
                  <w:jc w:val="left"/>
                  <w:rPr>
                    <w:rFonts w:eastAsia="Calibri" w:cs="Segoe UI"/>
                    <w:bCs/>
                    <w:sz w:val="18"/>
                  </w:rPr>
                </w:pPr>
                <w:r w:rsidRPr="00725F07">
                  <w:rPr>
                    <w:rFonts w:eastAsia="Calibri" w:cs="Segoe UI"/>
                    <w:bCs/>
                    <w:sz w:val="18"/>
                  </w:rPr>
                  <w:t xml:space="preserve">Design </w:t>
                </w:r>
                <w:r>
                  <w:rPr>
                    <w:rFonts w:eastAsia="Calibri" w:cs="Segoe UI"/>
                    <w:bCs/>
                    <w:sz w:val="18"/>
                  </w:rPr>
                  <w:t>a</w:t>
                </w:r>
                <w:r w:rsidRPr="00725F07">
                  <w:rPr>
                    <w:rFonts w:eastAsia="Calibri" w:cs="Segoe UI"/>
                    <w:bCs/>
                    <w:sz w:val="18"/>
                  </w:rPr>
                  <w:t>nd Development Controls</w:t>
                </w:r>
              </w:p>
            </w:tc>
            <w:tc>
              <w:tcPr>
                <w:tcW w:w="851" w:type="dxa"/>
                <w:vAlign w:val="center"/>
              </w:tcPr>
              <w:p w14:paraId="0B5E46C7" w14:textId="77777777" w:rsidR="000C3947" w:rsidRPr="00725F07" w:rsidRDefault="000C3947" w:rsidP="005444C9">
                <w:pPr>
                  <w:spacing w:before="0" w:after="0" w:line="240" w:lineRule="auto"/>
                  <w:jc w:val="left"/>
                  <w:rPr>
                    <w:rFonts w:cs="Segoe UI"/>
                    <w:sz w:val="18"/>
                    <w:lang w:val="en-US"/>
                  </w:rPr>
                </w:pPr>
                <w:r w:rsidRPr="00725F07">
                  <w:rPr>
                    <w:rFonts w:cs="Segoe UI"/>
                    <w:sz w:val="18"/>
                    <w:lang w:val="en-US"/>
                  </w:rPr>
                  <w:t>8.3.4</w:t>
                </w:r>
              </w:p>
            </w:tc>
            <w:tc>
              <w:tcPr>
                <w:tcW w:w="4110" w:type="dxa"/>
                <w:vAlign w:val="center"/>
              </w:tcPr>
              <w:p w14:paraId="3ACDF56C" w14:textId="77777777" w:rsidR="000C3947" w:rsidRPr="00725F07" w:rsidRDefault="000C3947" w:rsidP="005444C9">
                <w:pPr>
                  <w:spacing w:before="0" w:after="0" w:line="240" w:lineRule="auto"/>
                  <w:jc w:val="left"/>
                  <w:rPr>
                    <w:rFonts w:eastAsia="Calibri" w:cs="Segoe UI"/>
                    <w:bCs/>
                    <w:sz w:val="18"/>
                  </w:rPr>
                </w:pPr>
                <w:r w:rsidRPr="00725F07">
                  <w:rPr>
                    <w:rFonts w:eastAsia="Calibri" w:cs="Segoe UI"/>
                    <w:bCs/>
                    <w:sz w:val="18"/>
                  </w:rPr>
                  <w:t>Controls</w:t>
                </w:r>
              </w:p>
            </w:tc>
          </w:tr>
          <w:tr w:rsidR="000C3947" w:rsidRPr="00754F7D" w14:paraId="7C3AA408" w14:textId="77777777" w:rsidTr="00745A87">
            <w:trPr>
              <w:trHeight w:val="284"/>
            </w:trPr>
            <w:tc>
              <w:tcPr>
                <w:tcW w:w="675" w:type="dxa"/>
                <w:vAlign w:val="center"/>
              </w:tcPr>
              <w:p w14:paraId="44FB996E" w14:textId="77777777" w:rsidR="000C3947" w:rsidRPr="00725F07" w:rsidRDefault="000C3947" w:rsidP="00725F07">
                <w:pPr>
                  <w:spacing w:before="0" w:after="0" w:line="240" w:lineRule="auto"/>
                  <w:jc w:val="left"/>
                  <w:rPr>
                    <w:rFonts w:cs="Segoe UI"/>
                    <w:sz w:val="18"/>
                    <w:lang w:val="en-US"/>
                  </w:rPr>
                </w:pPr>
                <w:r w:rsidRPr="00725F07">
                  <w:rPr>
                    <w:rFonts w:cs="Segoe UI"/>
                    <w:sz w:val="18"/>
                    <w:lang w:val="en-US"/>
                  </w:rPr>
                  <w:t>8.3.5</w:t>
                </w:r>
              </w:p>
            </w:tc>
            <w:tc>
              <w:tcPr>
                <w:tcW w:w="4111" w:type="dxa"/>
                <w:vAlign w:val="center"/>
              </w:tcPr>
              <w:p w14:paraId="0339E629" w14:textId="77777777" w:rsidR="000C3947" w:rsidRPr="00725F07" w:rsidRDefault="000C3947" w:rsidP="000C2F73">
                <w:pPr>
                  <w:spacing w:before="0" w:after="0" w:line="240" w:lineRule="auto"/>
                  <w:jc w:val="left"/>
                  <w:rPr>
                    <w:rFonts w:eastAsia="Calibri" w:cs="Segoe UI"/>
                    <w:bCs/>
                    <w:sz w:val="18"/>
                  </w:rPr>
                </w:pPr>
                <w:r w:rsidRPr="00725F07">
                  <w:rPr>
                    <w:rFonts w:eastAsia="Calibri" w:cs="Segoe UI"/>
                    <w:bCs/>
                    <w:sz w:val="18"/>
                  </w:rPr>
                  <w:t xml:space="preserve">Design </w:t>
                </w:r>
                <w:r>
                  <w:rPr>
                    <w:rFonts w:eastAsia="Calibri" w:cs="Segoe UI"/>
                    <w:bCs/>
                    <w:sz w:val="18"/>
                  </w:rPr>
                  <w:t>a</w:t>
                </w:r>
                <w:r w:rsidRPr="00725F07">
                  <w:rPr>
                    <w:rFonts w:eastAsia="Calibri" w:cs="Segoe UI"/>
                    <w:bCs/>
                    <w:sz w:val="18"/>
                  </w:rPr>
                  <w:t>nd Development Outputs</w:t>
                </w:r>
              </w:p>
            </w:tc>
            <w:tc>
              <w:tcPr>
                <w:tcW w:w="851" w:type="dxa"/>
                <w:vAlign w:val="center"/>
              </w:tcPr>
              <w:p w14:paraId="5F3F5429" w14:textId="77777777" w:rsidR="000C3947" w:rsidRPr="00725F07" w:rsidRDefault="000C3947" w:rsidP="005444C9">
                <w:pPr>
                  <w:spacing w:before="0" w:after="0" w:line="240" w:lineRule="auto"/>
                  <w:jc w:val="left"/>
                  <w:rPr>
                    <w:rFonts w:cs="Segoe UI"/>
                    <w:sz w:val="18"/>
                    <w:lang w:val="en-US"/>
                  </w:rPr>
                </w:pPr>
                <w:r w:rsidRPr="00725F07">
                  <w:rPr>
                    <w:rFonts w:cs="Segoe UI"/>
                    <w:sz w:val="18"/>
                    <w:lang w:val="en-US"/>
                  </w:rPr>
                  <w:t>8.3.5</w:t>
                </w:r>
              </w:p>
            </w:tc>
            <w:tc>
              <w:tcPr>
                <w:tcW w:w="4110" w:type="dxa"/>
                <w:vAlign w:val="center"/>
              </w:tcPr>
              <w:p w14:paraId="1B8C9B9D" w14:textId="77777777" w:rsidR="000C3947" w:rsidRPr="00725F07" w:rsidRDefault="000C3947" w:rsidP="005444C9">
                <w:pPr>
                  <w:spacing w:before="0" w:after="0" w:line="240" w:lineRule="auto"/>
                  <w:jc w:val="left"/>
                  <w:rPr>
                    <w:rFonts w:eastAsia="Calibri" w:cs="Segoe UI"/>
                    <w:bCs/>
                    <w:sz w:val="18"/>
                  </w:rPr>
                </w:pPr>
                <w:r w:rsidRPr="00725F07">
                  <w:rPr>
                    <w:rFonts w:eastAsia="Calibri" w:cs="Segoe UI"/>
                    <w:bCs/>
                    <w:sz w:val="18"/>
                  </w:rPr>
                  <w:t>Outputs</w:t>
                </w:r>
              </w:p>
            </w:tc>
          </w:tr>
          <w:tr w:rsidR="000C3947" w:rsidRPr="00754F7D" w14:paraId="2242660E" w14:textId="77777777" w:rsidTr="00745A87">
            <w:trPr>
              <w:trHeight w:val="284"/>
            </w:trPr>
            <w:tc>
              <w:tcPr>
                <w:tcW w:w="675" w:type="dxa"/>
                <w:vAlign w:val="center"/>
              </w:tcPr>
              <w:p w14:paraId="70B3CA7A" w14:textId="77777777" w:rsidR="000C3947" w:rsidRPr="00725F07" w:rsidRDefault="000C3947" w:rsidP="00725F07">
                <w:pPr>
                  <w:spacing w:before="0" w:after="0" w:line="240" w:lineRule="auto"/>
                  <w:jc w:val="left"/>
                  <w:rPr>
                    <w:rFonts w:cs="Segoe UI"/>
                    <w:sz w:val="18"/>
                    <w:lang w:val="en-US"/>
                  </w:rPr>
                </w:pPr>
                <w:r w:rsidRPr="00725F07">
                  <w:rPr>
                    <w:rFonts w:cs="Segoe UI"/>
                    <w:sz w:val="18"/>
                    <w:lang w:val="en-US"/>
                  </w:rPr>
                  <w:t>8.3.6</w:t>
                </w:r>
              </w:p>
            </w:tc>
            <w:tc>
              <w:tcPr>
                <w:tcW w:w="4111" w:type="dxa"/>
                <w:vAlign w:val="center"/>
              </w:tcPr>
              <w:p w14:paraId="3C6BA906" w14:textId="77777777" w:rsidR="000C3947" w:rsidRPr="00725F07" w:rsidRDefault="000C3947" w:rsidP="000C2F73">
                <w:pPr>
                  <w:spacing w:before="0" w:after="0" w:line="240" w:lineRule="auto"/>
                  <w:jc w:val="left"/>
                  <w:rPr>
                    <w:rFonts w:eastAsia="Calibri" w:cs="Segoe UI"/>
                    <w:bCs/>
                    <w:sz w:val="18"/>
                  </w:rPr>
                </w:pPr>
                <w:r w:rsidRPr="00725F07">
                  <w:rPr>
                    <w:rFonts w:eastAsia="Calibri" w:cs="Segoe UI"/>
                    <w:bCs/>
                    <w:sz w:val="18"/>
                  </w:rPr>
                  <w:t xml:space="preserve">Design </w:t>
                </w:r>
                <w:r>
                  <w:rPr>
                    <w:rFonts w:eastAsia="Calibri" w:cs="Segoe UI"/>
                    <w:bCs/>
                    <w:sz w:val="18"/>
                  </w:rPr>
                  <w:t>a</w:t>
                </w:r>
                <w:r w:rsidRPr="00725F07">
                  <w:rPr>
                    <w:rFonts w:eastAsia="Calibri" w:cs="Segoe UI"/>
                    <w:bCs/>
                    <w:sz w:val="18"/>
                  </w:rPr>
                  <w:t>nd Development Changes</w:t>
                </w:r>
              </w:p>
            </w:tc>
            <w:tc>
              <w:tcPr>
                <w:tcW w:w="851" w:type="dxa"/>
                <w:vAlign w:val="center"/>
              </w:tcPr>
              <w:p w14:paraId="09402B04" w14:textId="77777777" w:rsidR="000C3947" w:rsidRPr="00725F07" w:rsidRDefault="000C3947" w:rsidP="005444C9">
                <w:pPr>
                  <w:spacing w:before="0" w:after="0" w:line="240" w:lineRule="auto"/>
                  <w:jc w:val="left"/>
                  <w:rPr>
                    <w:rFonts w:cs="Segoe UI"/>
                    <w:sz w:val="18"/>
                    <w:lang w:val="en-US"/>
                  </w:rPr>
                </w:pPr>
                <w:r w:rsidRPr="00725F07">
                  <w:rPr>
                    <w:rFonts w:cs="Segoe UI"/>
                    <w:sz w:val="18"/>
                    <w:lang w:val="en-US"/>
                  </w:rPr>
                  <w:t>8.3.6</w:t>
                </w:r>
              </w:p>
            </w:tc>
            <w:tc>
              <w:tcPr>
                <w:tcW w:w="4110" w:type="dxa"/>
                <w:vAlign w:val="center"/>
              </w:tcPr>
              <w:p w14:paraId="7DBEF824" w14:textId="77777777" w:rsidR="000C3947" w:rsidRPr="00725F07" w:rsidRDefault="000C3947" w:rsidP="005444C9">
                <w:pPr>
                  <w:spacing w:before="0" w:after="0" w:line="240" w:lineRule="auto"/>
                  <w:jc w:val="left"/>
                  <w:rPr>
                    <w:rFonts w:eastAsia="Calibri" w:cs="Segoe UI"/>
                    <w:bCs/>
                    <w:sz w:val="18"/>
                  </w:rPr>
                </w:pPr>
                <w:r w:rsidRPr="00725F07">
                  <w:rPr>
                    <w:rFonts w:eastAsia="Calibri" w:cs="Segoe UI"/>
                    <w:bCs/>
                    <w:sz w:val="18"/>
                  </w:rPr>
                  <w:t>Changes</w:t>
                </w:r>
              </w:p>
            </w:tc>
          </w:tr>
          <w:tr w:rsidR="000C3947" w:rsidRPr="00754F7D" w14:paraId="32A6A309" w14:textId="77777777" w:rsidTr="00745A87">
            <w:trPr>
              <w:trHeight w:val="284"/>
            </w:trPr>
            <w:tc>
              <w:tcPr>
                <w:tcW w:w="675" w:type="dxa"/>
                <w:shd w:val="clear" w:color="auto" w:fill="F2F2F2" w:themeFill="background1" w:themeFillShade="F2"/>
                <w:vAlign w:val="center"/>
              </w:tcPr>
              <w:p w14:paraId="6851ECFE" w14:textId="77777777" w:rsidR="000C3947" w:rsidRPr="00725F07" w:rsidRDefault="000C3947" w:rsidP="00725F07">
                <w:pPr>
                  <w:spacing w:before="0" w:after="0" w:line="240" w:lineRule="auto"/>
                  <w:jc w:val="left"/>
                  <w:rPr>
                    <w:rFonts w:cs="Segoe UI"/>
                    <w:sz w:val="18"/>
                    <w:lang w:val="en-US"/>
                  </w:rPr>
                </w:pPr>
                <w:r w:rsidRPr="00725F07">
                  <w:rPr>
                    <w:rFonts w:cs="Segoe UI"/>
                    <w:sz w:val="18"/>
                    <w:lang w:val="en-US"/>
                  </w:rPr>
                  <w:t>8.4</w:t>
                </w:r>
              </w:p>
            </w:tc>
            <w:tc>
              <w:tcPr>
                <w:tcW w:w="4111" w:type="dxa"/>
                <w:shd w:val="clear" w:color="auto" w:fill="F2F2F2" w:themeFill="background1" w:themeFillShade="F2"/>
                <w:vAlign w:val="center"/>
              </w:tcPr>
              <w:p w14:paraId="29FDB82C" w14:textId="2887757D" w:rsidR="000C3947" w:rsidRPr="00725F07" w:rsidRDefault="000C3947" w:rsidP="00725F07">
                <w:pPr>
                  <w:spacing w:before="0" w:after="0" w:line="240" w:lineRule="auto"/>
                  <w:jc w:val="left"/>
                  <w:rPr>
                    <w:rFonts w:eastAsia="Calibri" w:cs="Segoe UI"/>
                    <w:bCs/>
                    <w:sz w:val="18"/>
                  </w:rPr>
                </w:pPr>
                <w:r w:rsidRPr="00725F07">
                  <w:rPr>
                    <w:rFonts w:eastAsia="Calibri" w:cs="Segoe UI"/>
                    <w:bCs/>
                    <w:sz w:val="18"/>
                  </w:rPr>
                  <w:t xml:space="preserve">Externally Provided </w:t>
                </w:r>
                <w:r w:rsidR="0015531B">
                  <w:rPr>
                    <w:rFonts w:eastAsia="Calibri" w:cs="Segoe UI"/>
                    <w:bCs/>
                    <w:sz w:val="18"/>
                  </w:rPr>
                  <w:t>Project</w:t>
                </w:r>
                <w:r w:rsidRPr="00725F07">
                  <w:rPr>
                    <w:rFonts w:eastAsia="Calibri" w:cs="Segoe UI"/>
                    <w:bCs/>
                    <w:sz w:val="18"/>
                  </w:rPr>
                  <w:t>s &amp; Services</w:t>
                </w:r>
              </w:p>
            </w:tc>
            <w:tc>
              <w:tcPr>
                <w:tcW w:w="851" w:type="dxa"/>
                <w:shd w:val="clear" w:color="auto" w:fill="F2F2F2" w:themeFill="background1" w:themeFillShade="F2"/>
                <w:vAlign w:val="center"/>
              </w:tcPr>
              <w:p w14:paraId="058F390B" w14:textId="77777777" w:rsidR="000C3947" w:rsidRPr="00725F07" w:rsidRDefault="000C3947" w:rsidP="005444C9">
                <w:pPr>
                  <w:spacing w:before="0" w:after="0" w:line="240" w:lineRule="auto"/>
                  <w:jc w:val="left"/>
                  <w:rPr>
                    <w:rFonts w:cs="Segoe UI"/>
                    <w:sz w:val="18"/>
                    <w:lang w:val="en-US"/>
                  </w:rPr>
                </w:pPr>
                <w:r w:rsidRPr="00725F07">
                  <w:rPr>
                    <w:rFonts w:cs="Segoe UI"/>
                    <w:sz w:val="18"/>
                    <w:lang w:val="en-US"/>
                  </w:rPr>
                  <w:t>8.4</w:t>
                </w:r>
              </w:p>
            </w:tc>
            <w:tc>
              <w:tcPr>
                <w:tcW w:w="4110" w:type="dxa"/>
                <w:shd w:val="clear" w:color="auto" w:fill="F2F2F2" w:themeFill="background1" w:themeFillShade="F2"/>
                <w:vAlign w:val="center"/>
              </w:tcPr>
              <w:p w14:paraId="628C124B" w14:textId="77777777" w:rsidR="000C3947" w:rsidRPr="00725F07" w:rsidRDefault="000C3947" w:rsidP="00383BDB">
                <w:pPr>
                  <w:spacing w:before="0" w:after="0" w:line="240" w:lineRule="auto"/>
                  <w:jc w:val="left"/>
                  <w:rPr>
                    <w:rFonts w:eastAsia="Calibri" w:cs="Segoe UI"/>
                    <w:bCs/>
                    <w:sz w:val="18"/>
                  </w:rPr>
                </w:pPr>
                <w:r>
                  <w:rPr>
                    <w:rFonts w:eastAsia="Calibri" w:cs="Segoe UI"/>
                    <w:bCs/>
                    <w:sz w:val="18"/>
                  </w:rPr>
                  <w:t>Control of Suppliers &amp; External Processes</w:t>
                </w:r>
              </w:p>
            </w:tc>
          </w:tr>
          <w:tr w:rsidR="000C3947" w:rsidRPr="00754F7D" w14:paraId="0D47C9AF" w14:textId="77777777" w:rsidTr="00745A87">
            <w:trPr>
              <w:trHeight w:val="284"/>
            </w:trPr>
            <w:tc>
              <w:tcPr>
                <w:tcW w:w="675" w:type="dxa"/>
                <w:vAlign w:val="center"/>
              </w:tcPr>
              <w:p w14:paraId="3DC9574D" w14:textId="77777777" w:rsidR="000C3947" w:rsidRPr="00725F07" w:rsidRDefault="000C3947" w:rsidP="00725F07">
                <w:pPr>
                  <w:spacing w:before="0" w:after="0" w:line="240" w:lineRule="auto"/>
                  <w:jc w:val="left"/>
                  <w:rPr>
                    <w:rFonts w:cs="Segoe UI"/>
                    <w:sz w:val="18"/>
                    <w:lang w:val="en-US"/>
                  </w:rPr>
                </w:pPr>
                <w:r w:rsidRPr="00725F07">
                  <w:rPr>
                    <w:rFonts w:cs="Segoe UI"/>
                    <w:sz w:val="18"/>
                    <w:lang w:val="en-US"/>
                  </w:rPr>
                  <w:t>8.4.1</w:t>
                </w:r>
              </w:p>
            </w:tc>
            <w:tc>
              <w:tcPr>
                <w:tcW w:w="4111" w:type="dxa"/>
                <w:vAlign w:val="center"/>
              </w:tcPr>
              <w:p w14:paraId="7027064D" w14:textId="77777777" w:rsidR="000C3947" w:rsidRPr="00725F07" w:rsidRDefault="000C3947" w:rsidP="00725F07">
                <w:pPr>
                  <w:spacing w:before="0" w:after="0" w:line="240" w:lineRule="auto"/>
                  <w:jc w:val="left"/>
                  <w:rPr>
                    <w:rFonts w:eastAsia="Calibri" w:cs="Segoe UI"/>
                    <w:bCs/>
                    <w:sz w:val="18"/>
                  </w:rPr>
                </w:pPr>
                <w:r w:rsidRPr="00725F07">
                  <w:rPr>
                    <w:rFonts w:eastAsia="Calibri" w:cs="Segoe UI"/>
                    <w:bCs/>
                    <w:sz w:val="18"/>
                  </w:rPr>
                  <w:t>General</w:t>
                </w:r>
              </w:p>
            </w:tc>
            <w:tc>
              <w:tcPr>
                <w:tcW w:w="851" w:type="dxa"/>
                <w:vAlign w:val="center"/>
              </w:tcPr>
              <w:p w14:paraId="2429B64E" w14:textId="77777777" w:rsidR="000C3947" w:rsidRPr="00725F07" w:rsidRDefault="000C3947" w:rsidP="005444C9">
                <w:pPr>
                  <w:spacing w:before="0" w:after="0" w:line="240" w:lineRule="auto"/>
                  <w:jc w:val="left"/>
                  <w:rPr>
                    <w:rFonts w:cs="Segoe UI"/>
                    <w:sz w:val="18"/>
                    <w:lang w:val="en-US"/>
                  </w:rPr>
                </w:pPr>
                <w:r w:rsidRPr="00725F07">
                  <w:rPr>
                    <w:rFonts w:cs="Segoe UI"/>
                    <w:sz w:val="18"/>
                    <w:lang w:val="en-US"/>
                  </w:rPr>
                  <w:t>8.4.1</w:t>
                </w:r>
              </w:p>
            </w:tc>
            <w:tc>
              <w:tcPr>
                <w:tcW w:w="4110" w:type="dxa"/>
                <w:vAlign w:val="center"/>
              </w:tcPr>
              <w:p w14:paraId="6F438B66" w14:textId="77777777" w:rsidR="000C3947" w:rsidRPr="00725F07" w:rsidRDefault="000C3947" w:rsidP="005444C9">
                <w:pPr>
                  <w:spacing w:before="0" w:after="0" w:line="240" w:lineRule="auto"/>
                  <w:jc w:val="left"/>
                  <w:rPr>
                    <w:rFonts w:eastAsia="Calibri" w:cs="Segoe UI"/>
                    <w:bCs/>
                    <w:sz w:val="18"/>
                  </w:rPr>
                </w:pPr>
                <w:r w:rsidRPr="00725F07">
                  <w:rPr>
                    <w:rFonts w:eastAsia="Calibri" w:cs="Segoe UI"/>
                    <w:bCs/>
                    <w:sz w:val="18"/>
                  </w:rPr>
                  <w:t>General</w:t>
                </w:r>
              </w:p>
            </w:tc>
          </w:tr>
          <w:tr w:rsidR="000C3947" w:rsidRPr="00754F7D" w14:paraId="2B957811" w14:textId="77777777" w:rsidTr="00745A87">
            <w:trPr>
              <w:trHeight w:val="284"/>
            </w:trPr>
            <w:tc>
              <w:tcPr>
                <w:tcW w:w="675" w:type="dxa"/>
                <w:vAlign w:val="center"/>
              </w:tcPr>
              <w:p w14:paraId="1610FB58" w14:textId="77777777" w:rsidR="000C3947" w:rsidRPr="00725F07" w:rsidRDefault="000C3947" w:rsidP="00725F07">
                <w:pPr>
                  <w:spacing w:before="0" w:after="0" w:line="240" w:lineRule="auto"/>
                  <w:jc w:val="left"/>
                  <w:rPr>
                    <w:rFonts w:cs="Segoe UI"/>
                    <w:sz w:val="18"/>
                    <w:lang w:val="en-US"/>
                  </w:rPr>
                </w:pPr>
                <w:r w:rsidRPr="00725F07">
                  <w:rPr>
                    <w:rFonts w:cs="Segoe UI"/>
                    <w:sz w:val="18"/>
                    <w:lang w:val="en-US"/>
                  </w:rPr>
                  <w:t>8.4.2</w:t>
                </w:r>
              </w:p>
            </w:tc>
            <w:tc>
              <w:tcPr>
                <w:tcW w:w="4111" w:type="dxa"/>
                <w:vAlign w:val="center"/>
              </w:tcPr>
              <w:p w14:paraId="24871E5C" w14:textId="77777777" w:rsidR="000C3947" w:rsidRPr="00725F07" w:rsidRDefault="000C3947" w:rsidP="00745A87">
                <w:pPr>
                  <w:spacing w:before="0" w:after="0" w:line="240" w:lineRule="auto"/>
                  <w:jc w:val="left"/>
                  <w:rPr>
                    <w:rFonts w:eastAsia="Calibri" w:cs="Segoe UI"/>
                    <w:bCs/>
                    <w:sz w:val="18"/>
                  </w:rPr>
                </w:pPr>
                <w:r w:rsidRPr="00725F07">
                  <w:rPr>
                    <w:rFonts w:eastAsia="Calibri" w:cs="Segoe UI"/>
                    <w:bCs/>
                    <w:sz w:val="18"/>
                  </w:rPr>
                  <w:t xml:space="preserve">Type </w:t>
                </w:r>
                <w:r>
                  <w:rPr>
                    <w:rFonts w:eastAsia="Calibri" w:cs="Segoe UI"/>
                    <w:bCs/>
                    <w:sz w:val="18"/>
                  </w:rPr>
                  <w:t>&amp;</w:t>
                </w:r>
                <w:r w:rsidRPr="00725F07">
                  <w:rPr>
                    <w:rFonts w:eastAsia="Calibri" w:cs="Segoe UI"/>
                    <w:bCs/>
                    <w:sz w:val="18"/>
                  </w:rPr>
                  <w:t xml:space="preserve"> Extent </w:t>
                </w:r>
                <w:r>
                  <w:rPr>
                    <w:rFonts w:eastAsia="Calibri" w:cs="Segoe UI"/>
                    <w:bCs/>
                    <w:sz w:val="18"/>
                  </w:rPr>
                  <w:t>o</w:t>
                </w:r>
                <w:r w:rsidRPr="00725F07">
                  <w:rPr>
                    <w:rFonts w:eastAsia="Calibri" w:cs="Segoe UI"/>
                    <w:bCs/>
                    <w:sz w:val="18"/>
                  </w:rPr>
                  <w:t xml:space="preserve">f Control </w:t>
                </w:r>
                <w:r>
                  <w:rPr>
                    <w:rFonts w:eastAsia="Calibri" w:cs="Segoe UI"/>
                    <w:bCs/>
                    <w:sz w:val="18"/>
                  </w:rPr>
                  <w:t>o</w:t>
                </w:r>
                <w:r w:rsidRPr="00725F07">
                  <w:rPr>
                    <w:rFonts w:eastAsia="Calibri" w:cs="Segoe UI"/>
                    <w:bCs/>
                    <w:sz w:val="18"/>
                  </w:rPr>
                  <w:t>f External Provision</w:t>
                </w:r>
              </w:p>
            </w:tc>
            <w:tc>
              <w:tcPr>
                <w:tcW w:w="851" w:type="dxa"/>
                <w:vAlign w:val="center"/>
              </w:tcPr>
              <w:p w14:paraId="6EA47C85" w14:textId="77777777" w:rsidR="000C3947" w:rsidRPr="00725F07" w:rsidRDefault="000C3947" w:rsidP="005444C9">
                <w:pPr>
                  <w:spacing w:before="0" w:after="0" w:line="240" w:lineRule="auto"/>
                  <w:jc w:val="left"/>
                  <w:rPr>
                    <w:rFonts w:cs="Segoe UI"/>
                    <w:sz w:val="18"/>
                    <w:lang w:val="en-US"/>
                  </w:rPr>
                </w:pPr>
                <w:r w:rsidRPr="00725F07">
                  <w:rPr>
                    <w:rFonts w:cs="Segoe UI"/>
                    <w:sz w:val="18"/>
                    <w:lang w:val="en-US"/>
                  </w:rPr>
                  <w:t>8.4.2</w:t>
                </w:r>
              </w:p>
            </w:tc>
            <w:tc>
              <w:tcPr>
                <w:tcW w:w="4110" w:type="dxa"/>
                <w:vAlign w:val="center"/>
              </w:tcPr>
              <w:p w14:paraId="3749F6FF" w14:textId="77777777" w:rsidR="000C3947" w:rsidRPr="00725F07" w:rsidRDefault="00D93238" w:rsidP="00745A87">
                <w:pPr>
                  <w:spacing w:before="0" w:after="0" w:line="240" w:lineRule="auto"/>
                  <w:jc w:val="left"/>
                  <w:rPr>
                    <w:rFonts w:eastAsia="Calibri" w:cs="Segoe UI"/>
                    <w:bCs/>
                    <w:sz w:val="18"/>
                  </w:rPr>
                </w:pPr>
                <w:r>
                  <w:rPr>
                    <w:rFonts w:eastAsia="Calibri" w:cs="Segoe UI"/>
                    <w:bCs/>
                    <w:sz w:val="18"/>
                  </w:rPr>
                  <w:t>Purchasing Controls</w:t>
                </w:r>
              </w:p>
            </w:tc>
          </w:tr>
          <w:tr w:rsidR="000C3947" w:rsidRPr="00754F7D" w14:paraId="37E247FA" w14:textId="77777777" w:rsidTr="00745A87">
            <w:trPr>
              <w:trHeight w:val="284"/>
            </w:trPr>
            <w:tc>
              <w:tcPr>
                <w:tcW w:w="675" w:type="dxa"/>
                <w:vAlign w:val="center"/>
              </w:tcPr>
              <w:p w14:paraId="202BFF71" w14:textId="77777777" w:rsidR="000C3947" w:rsidRPr="00725F07" w:rsidRDefault="000C3947" w:rsidP="00725F07">
                <w:pPr>
                  <w:spacing w:before="0" w:after="0" w:line="240" w:lineRule="auto"/>
                  <w:jc w:val="left"/>
                  <w:rPr>
                    <w:rFonts w:cs="Segoe UI"/>
                    <w:sz w:val="18"/>
                    <w:lang w:val="en-US"/>
                  </w:rPr>
                </w:pPr>
                <w:r w:rsidRPr="00725F07">
                  <w:rPr>
                    <w:rFonts w:cs="Segoe UI"/>
                    <w:sz w:val="18"/>
                    <w:lang w:val="en-US"/>
                  </w:rPr>
                  <w:t>8.4.3</w:t>
                </w:r>
              </w:p>
            </w:tc>
            <w:tc>
              <w:tcPr>
                <w:tcW w:w="4111" w:type="dxa"/>
                <w:vAlign w:val="center"/>
              </w:tcPr>
              <w:p w14:paraId="52F34EAB" w14:textId="77777777" w:rsidR="000C3947" w:rsidRPr="00725F07" w:rsidRDefault="000C3947" w:rsidP="000C2F73">
                <w:pPr>
                  <w:spacing w:before="0" w:after="0" w:line="240" w:lineRule="auto"/>
                  <w:jc w:val="left"/>
                  <w:rPr>
                    <w:rFonts w:eastAsia="Calibri" w:cs="Segoe UI"/>
                    <w:bCs/>
                    <w:sz w:val="18"/>
                  </w:rPr>
                </w:pPr>
                <w:r w:rsidRPr="00725F07">
                  <w:rPr>
                    <w:rFonts w:eastAsia="Calibri" w:cs="Segoe UI"/>
                    <w:bCs/>
                    <w:sz w:val="18"/>
                  </w:rPr>
                  <w:t xml:space="preserve">Information </w:t>
                </w:r>
                <w:r>
                  <w:rPr>
                    <w:rFonts w:eastAsia="Calibri" w:cs="Segoe UI"/>
                    <w:bCs/>
                    <w:sz w:val="18"/>
                  </w:rPr>
                  <w:t>f</w:t>
                </w:r>
                <w:r w:rsidRPr="00725F07">
                  <w:rPr>
                    <w:rFonts w:eastAsia="Calibri" w:cs="Segoe UI"/>
                    <w:bCs/>
                    <w:sz w:val="18"/>
                  </w:rPr>
                  <w:t>or External Providers</w:t>
                </w:r>
              </w:p>
            </w:tc>
            <w:tc>
              <w:tcPr>
                <w:tcW w:w="851" w:type="dxa"/>
                <w:vAlign w:val="center"/>
              </w:tcPr>
              <w:p w14:paraId="5B1DCDF0" w14:textId="77777777" w:rsidR="000C3947" w:rsidRPr="00725F07" w:rsidRDefault="000C3947" w:rsidP="005444C9">
                <w:pPr>
                  <w:spacing w:before="0" w:after="0" w:line="240" w:lineRule="auto"/>
                  <w:jc w:val="left"/>
                  <w:rPr>
                    <w:rFonts w:cs="Segoe UI"/>
                    <w:sz w:val="18"/>
                    <w:lang w:val="en-US"/>
                  </w:rPr>
                </w:pPr>
                <w:r w:rsidRPr="00725F07">
                  <w:rPr>
                    <w:rFonts w:cs="Segoe UI"/>
                    <w:sz w:val="18"/>
                    <w:lang w:val="en-US"/>
                  </w:rPr>
                  <w:t>8.4.3</w:t>
                </w:r>
              </w:p>
            </w:tc>
            <w:tc>
              <w:tcPr>
                <w:tcW w:w="4110" w:type="dxa"/>
                <w:vAlign w:val="center"/>
              </w:tcPr>
              <w:p w14:paraId="21724588" w14:textId="77777777" w:rsidR="000C3947" w:rsidRPr="00725F07" w:rsidRDefault="000C3947" w:rsidP="005444C9">
                <w:pPr>
                  <w:spacing w:before="0" w:after="0" w:line="240" w:lineRule="auto"/>
                  <w:jc w:val="left"/>
                  <w:rPr>
                    <w:rFonts w:eastAsia="Calibri" w:cs="Segoe UI"/>
                    <w:bCs/>
                    <w:sz w:val="18"/>
                  </w:rPr>
                </w:pPr>
                <w:r>
                  <w:rPr>
                    <w:rFonts w:eastAsia="Calibri" w:cs="Segoe UI"/>
                    <w:bCs/>
                    <w:sz w:val="18"/>
                  </w:rPr>
                  <w:t>Purchasing Information</w:t>
                </w:r>
              </w:p>
            </w:tc>
          </w:tr>
          <w:tr w:rsidR="000C3947" w:rsidRPr="00754F7D" w14:paraId="1EE7B03B" w14:textId="77777777" w:rsidTr="00745A87">
            <w:trPr>
              <w:trHeight w:val="284"/>
            </w:trPr>
            <w:tc>
              <w:tcPr>
                <w:tcW w:w="675" w:type="dxa"/>
                <w:vAlign w:val="center"/>
              </w:tcPr>
              <w:p w14:paraId="6D470855" w14:textId="77777777" w:rsidR="000C3947" w:rsidRPr="00725F07" w:rsidRDefault="000C3947" w:rsidP="00725F07">
                <w:pPr>
                  <w:spacing w:before="0" w:after="0" w:line="240" w:lineRule="auto"/>
                  <w:jc w:val="left"/>
                  <w:rPr>
                    <w:rFonts w:cs="Segoe UI"/>
                    <w:sz w:val="18"/>
                    <w:lang w:val="en-US"/>
                  </w:rPr>
                </w:pPr>
                <w:r w:rsidRPr="00725F07">
                  <w:rPr>
                    <w:rFonts w:cs="Segoe UI"/>
                    <w:sz w:val="18"/>
                    <w:lang w:val="en-US"/>
                  </w:rPr>
                  <w:t>8.6</w:t>
                </w:r>
              </w:p>
            </w:tc>
            <w:tc>
              <w:tcPr>
                <w:tcW w:w="4111" w:type="dxa"/>
                <w:vAlign w:val="center"/>
              </w:tcPr>
              <w:p w14:paraId="5917A887" w14:textId="40DA2FEB" w:rsidR="000C3947" w:rsidRPr="00725F07" w:rsidRDefault="000C3947" w:rsidP="000C2F73">
                <w:pPr>
                  <w:spacing w:before="0" w:after="0" w:line="240" w:lineRule="auto"/>
                  <w:jc w:val="left"/>
                  <w:rPr>
                    <w:rFonts w:eastAsia="Calibri" w:cs="Segoe UI"/>
                    <w:bCs/>
                    <w:sz w:val="18"/>
                  </w:rPr>
                </w:pPr>
                <w:r w:rsidRPr="00725F07">
                  <w:rPr>
                    <w:rFonts w:eastAsia="Calibri" w:cs="Segoe UI"/>
                    <w:bCs/>
                    <w:sz w:val="18"/>
                  </w:rPr>
                  <w:t xml:space="preserve">Release </w:t>
                </w:r>
                <w:r>
                  <w:rPr>
                    <w:rFonts w:eastAsia="Calibri" w:cs="Segoe UI"/>
                    <w:bCs/>
                    <w:sz w:val="18"/>
                  </w:rPr>
                  <w:t>o</w:t>
                </w:r>
                <w:r w:rsidRPr="00725F07">
                  <w:rPr>
                    <w:rFonts w:eastAsia="Calibri" w:cs="Segoe UI"/>
                    <w:bCs/>
                    <w:sz w:val="18"/>
                  </w:rPr>
                  <w:t xml:space="preserve">f </w:t>
                </w:r>
                <w:r w:rsidR="0015531B">
                  <w:rPr>
                    <w:rFonts w:eastAsia="Calibri" w:cs="Segoe UI"/>
                    <w:bCs/>
                    <w:sz w:val="18"/>
                  </w:rPr>
                  <w:t>Project</w:t>
                </w:r>
                <w:r w:rsidRPr="00725F07">
                  <w:rPr>
                    <w:rFonts w:eastAsia="Calibri" w:cs="Segoe UI"/>
                    <w:bCs/>
                    <w:sz w:val="18"/>
                  </w:rPr>
                  <w:t xml:space="preserve">s </w:t>
                </w:r>
                <w:r>
                  <w:rPr>
                    <w:rFonts w:eastAsia="Calibri" w:cs="Segoe UI"/>
                    <w:bCs/>
                    <w:sz w:val="18"/>
                  </w:rPr>
                  <w:t>a</w:t>
                </w:r>
                <w:r w:rsidRPr="00725F07">
                  <w:rPr>
                    <w:rFonts w:eastAsia="Calibri" w:cs="Segoe UI"/>
                    <w:bCs/>
                    <w:sz w:val="18"/>
                  </w:rPr>
                  <w:t>nd Services</w:t>
                </w:r>
              </w:p>
            </w:tc>
            <w:tc>
              <w:tcPr>
                <w:tcW w:w="851" w:type="dxa"/>
                <w:vAlign w:val="center"/>
              </w:tcPr>
              <w:p w14:paraId="7BA9226C" w14:textId="34A3DA6E" w:rsidR="000C3947" w:rsidRPr="00725F07" w:rsidRDefault="000C3947" w:rsidP="005444C9">
                <w:pPr>
                  <w:spacing w:before="0" w:after="0" w:line="240" w:lineRule="auto"/>
                  <w:jc w:val="left"/>
                  <w:rPr>
                    <w:rFonts w:cs="Segoe UI"/>
                    <w:sz w:val="18"/>
                    <w:lang w:val="en-US"/>
                  </w:rPr>
                </w:pPr>
                <w:r w:rsidRPr="00725F07">
                  <w:rPr>
                    <w:rFonts w:cs="Segoe UI"/>
                    <w:sz w:val="18"/>
                    <w:lang w:val="en-US"/>
                  </w:rPr>
                  <w:t>8.</w:t>
                </w:r>
                <w:r w:rsidR="005E1F07">
                  <w:rPr>
                    <w:rFonts w:cs="Segoe UI"/>
                    <w:sz w:val="18"/>
                    <w:lang w:val="en-US"/>
                  </w:rPr>
                  <w:t>5</w:t>
                </w:r>
              </w:p>
            </w:tc>
            <w:tc>
              <w:tcPr>
                <w:tcW w:w="4110" w:type="dxa"/>
                <w:vAlign w:val="center"/>
              </w:tcPr>
              <w:p w14:paraId="229A9235" w14:textId="2F523A72" w:rsidR="000C3947" w:rsidRPr="00725F07" w:rsidRDefault="000C3947" w:rsidP="005444C9">
                <w:pPr>
                  <w:spacing w:before="0" w:after="0" w:line="240" w:lineRule="auto"/>
                  <w:jc w:val="left"/>
                  <w:rPr>
                    <w:rFonts w:eastAsia="Calibri" w:cs="Segoe UI"/>
                    <w:bCs/>
                    <w:sz w:val="18"/>
                  </w:rPr>
                </w:pPr>
                <w:r w:rsidRPr="00725F07">
                  <w:rPr>
                    <w:rFonts w:eastAsia="Calibri" w:cs="Segoe UI"/>
                    <w:bCs/>
                    <w:sz w:val="18"/>
                  </w:rPr>
                  <w:t xml:space="preserve">Release </w:t>
                </w:r>
                <w:r>
                  <w:rPr>
                    <w:rFonts w:eastAsia="Calibri" w:cs="Segoe UI"/>
                    <w:bCs/>
                    <w:sz w:val="18"/>
                  </w:rPr>
                  <w:t>o</w:t>
                </w:r>
                <w:r w:rsidRPr="00725F07">
                  <w:rPr>
                    <w:rFonts w:eastAsia="Calibri" w:cs="Segoe UI"/>
                    <w:bCs/>
                    <w:sz w:val="18"/>
                  </w:rPr>
                  <w:t xml:space="preserve">f </w:t>
                </w:r>
                <w:r w:rsidR="0015531B">
                  <w:rPr>
                    <w:rFonts w:eastAsia="Calibri" w:cs="Segoe UI"/>
                    <w:bCs/>
                    <w:sz w:val="18"/>
                  </w:rPr>
                  <w:t>Project</w:t>
                </w:r>
                <w:r w:rsidRPr="00725F07">
                  <w:rPr>
                    <w:rFonts w:eastAsia="Calibri" w:cs="Segoe UI"/>
                    <w:bCs/>
                    <w:sz w:val="18"/>
                  </w:rPr>
                  <w:t xml:space="preserve">s </w:t>
                </w:r>
                <w:r>
                  <w:rPr>
                    <w:rFonts w:eastAsia="Calibri" w:cs="Segoe UI"/>
                    <w:bCs/>
                    <w:sz w:val="18"/>
                  </w:rPr>
                  <w:t>a</w:t>
                </w:r>
                <w:r w:rsidRPr="00725F07">
                  <w:rPr>
                    <w:rFonts w:eastAsia="Calibri" w:cs="Segoe UI"/>
                    <w:bCs/>
                    <w:sz w:val="18"/>
                  </w:rPr>
                  <w:t>nd Services</w:t>
                </w:r>
              </w:p>
            </w:tc>
          </w:tr>
          <w:tr w:rsidR="000C3947" w:rsidRPr="00754F7D" w14:paraId="04414655" w14:textId="77777777" w:rsidTr="00745A87">
            <w:trPr>
              <w:trHeight w:val="284"/>
            </w:trPr>
            <w:tc>
              <w:tcPr>
                <w:tcW w:w="675" w:type="dxa"/>
                <w:vAlign w:val="center"/>
              </w:tcPr>
              <w:p w14:paraId="39608B05" w14:textId="77777777" w:rsidR="000C3947" w:rsidRPr="00725F07" w:rsidRDefault="000C3947" w:rsidP="00725F07">
                <w:pPr>
                  <w:spacing w:before="0" w:after="0" w:line="240" w:lineRule="auto"/>
                  <w:jc w:val="left"/>
                  <w:rPr>
                    <w:rFonts w:cs="Segoe UI"/>
                    <w:sz w:val="18"/>
                    <w:lang w:val="en-US"/>
                  </w:rPr>
                </w:pPr>
                <w:r w:rsidRPr="00725F07">
                  <w:rPr>
                    <w:rFonts w:cs="Segoe UI"/>
                    <w:sz w:val="18"/>
                    <w:lang w:val="en-US"/>
                  </w:rPr>
                  <w:t>8.7</w:t>
                </w:r>
              </w:p>
            </w:tc>
            <w:tc>
              <w:tcPr>
                <w:tcW w:w="4111" w:type="dxa"/>
                <w:vAlign w:val="center"/>
              </w:tcPr>
              <w:p w14:paraId="47C21283" w14:textId="06AA051F" w:rsidR="000C3947" w:rsidRPr="00725F07" w:rsidRDefault="000C3947" w:rsidP="000C2F73">
                <w:pPr>
                  <w:spacing w:before="0" w:after="0" w:line="240" w:lineRule="auto"/>
                  <w:jc w:val="left"/>
                  <w:rPr>
                    <w:rFonts w:eastAsia="Calibri" w:cs="Segoe UI"/>
                    <w:bCs/>
                    <w:sz w:val="18"/>
                  </w:rPr>
                </w:pPr>
                <w:r w:rsidRPr="00725F07">
                  <w:rPr>
                    <w:rFonts w:eastAsia="Calibri" w:cs="Segoe UI"/>
                    <w:bCs/>
                    <w:sz w:val="18"/>
                  </w:rPr>
                  <w:t>Non</w:t>
                </w:r>
                <w:r>
                  <w:rPr>
                    <w:rFonts w:eastAsia="Calibri" w:cs="Segoe UI"/>
                    <w:bCs/>
                    <w:sz w:val="18"/>
                  </w:rPr>
                  <w:t>-</w:t>
                </w:r>
                <w:r w:rsidRPr="00725F07">
                  <w:rPr>
                    <w:rFonts w:eastAsia="Calibri" w:cs="Segoe UI"/>
                    <w:bCs/>
                    <w:sz w:val="18"/>
                  </w:rPr>
                  <w:t>conforming Process Outputs</w:t>
                </w:r>
                <w:r>
                  <w:rPr>
                    <w:rFonts w:eastAsia="Calibri" w:cs="Segoe UI"/>
                    <w:bCs/>
                    <w:sz w:val="18"/>
                  </w:rPr>
                  <w:t xml:space="preserve"> and </w:t>
                </w:r>
                <w:r w:rsidR="0015531B">
                  <w:rPr>
                    <w:rFonts w:eastAsia="Calibri" w:cs="Segoe UI"/>
                    <w:bCs/>
                    <w:sz w:val="18"/>
                  </w:rPr>
                  <w:t>Project</w:t>
                </w:r>
                <w:r w:rsidRPr="00725F07">
                  <w:rPr>
                    <w:rFonts w:eastAsia="Calibri" w:cs="Segoe UI"/>
                    <w:bCs/>
                    <w:sz w:val="18"/>
                  </w:rPr>
                  <w:t>s</w:t>
                </w:r>
              </w:p>
            </w:tc>
            <w:tc>
              <w:tcPr>
                <w:tcW w:w="851" w:type="dxa"/>
                <w:vAlign w:val="center"/>
              </w:tcPr>
              <w:p w14:paraId="7B4D014E" w14:textId="2E7911F5" w:rsidR="000C3947" w:rsidRPr="00725F07" w:rsidRDefault="000C3947" w:rsidP="005444C9">
                <w:pPr>
                  <w:spacing w:before="0" w:after="0" w:line="240" w:lineRule="auto"/>
                  <w:jc w:val="left"/>
                  <w:rPr>
                    <w:rFonts w:cs="Segoe UI"/>
                    <w:sz w:val="18"/>
                    <w:lang w:val="en-US"/>
                  </w:rPr>
                </w:pPr>
                <w:r w:rsidRPr="00725F07">
                  <w:rPr>
                    <w:rFonts w:cs="Segoe UI"/>
                    <w:sz w:val="18"/>
                    <w:lang w:val="en-US"/>
                  </w:rPr>
                  <w:t>8.</w:t>
                </w:r>
                <w:r w:rsidR="004C5F60">
                  <w:rPr>
                    <w:rFonts w:cs="Segoe UI"/>
                    <w:sz w:val="18"/>
                    <w:lang w:val="en-US"/>
                  </w:rPr>
                  <w:t>6</w:t>
                </w:r>
              </w:p>
            </w:tc>
            <w:tc>
              <w:tcPr>
                <w:tcW w:w="4110" w:type="dxa"/>
                <w:vAlign w:val="center"/>
              </w:tcPr>
              <w:p w14:paraId="543805BF" w14:textId="77777777" w:rsidR="000C3947" w:rsidRPr="00725F07" w:rsidRDefault="000C3947" w:rsidP="00745A87">
                <w:pPr>
                  <w:spacing w:before="0" w:after="0" w:line="240" w:lineRule="auto"/>
                  <w:jc w:val="left"/>
                  <w:rPr>
                    <w:rFonts w:eastAsia="Calibri" w:cs="Segoe UI"/>
                    <w:bCs/>
                    <w:sz w:val="18"/>
                  </w:rPr>
                </w:pPr>
                <w:r>
                  <w:rPr>
                    <w:rFonts w:eastAsia="Calibri" w:cs="Segoe UI"/>
                    <w:bCs/>
                    <w:sz w:val="18"/>
                  </w:rPr>
                  <w:t xml:space="preserve">Control of </w:t>
                </w:r>
                <w:r w:rsidRPr="00725F07">
                  <w:rPr>
                    <w:rFonts w:eastAsia="Calibri" w:cs="Segoe UI"/>
                    <w:bCs/>
                    <w:sz w:val="18"/>
                  </w:rPr>
                  <w:t>Non</w:t>
                </w:r>
                <w:r>
                  <w:rPr>
                    <w:rFonts w:eastAsia="Calibri" w:cs="Segoe UI"/>
                    <w:bCs/>
                    <w:sz w:val="18"/>
                  </w:rPr>
                  <w:t>-</w:t>
                </w:r>
                <w:r w:rsidRPr="00725F07">
                  <w:rPr>
                    <w:rFonts w:eastAsia="Calibri" w:cs="Segoe UI"/>
                    <w:bCs/>
                    <w:sz w:val="18"/>
                  </w:rPr>
                  <w:t>conforming Output</w:t>
                </w:r>
                <w:r>
                  <w:rPr>
                    <w:rFonts w:eastAsia="Calibri" w:cs="Segoe UI"/>
                    <w:bCs/>
                    <w:sz w:val="18"/>
                  </w:rPr>
                  <w:t>s</w:t>
                </w:r>
              </w:p>
            </w:tc>
          </w:tr>
          <w:tr w:rsidR="000C3947" w:rsidRPr="00754F7D" w14:paraId="38F6AD91" w14:textId="77777777" w:rsidTr="00745A87">
            <w:trPr>
              <w:trHeight w:val="284"/>
            </w:trPr>
            <w:tc>
              <w:tcPr>
                <w:tcW w:w="675" w:type="dxa"/>
                <w:shd w:val="clear" w:color="auto" w:fill="F2F2F2" w:themeFill="background1" w:themeFillShade="F2"/>
                <w:vAlign w:val="center"/>
              </w:tcPr>
              <w:p w14:paraId="5733EB77" w14:textId="77777777" w:rsidR="000C3947" w:rsidRPr="00725F07" w:rsidRDefault="000C3947" w:rsidP="00725F07">
                <w:pPr>
                  <w:spacing w:before="0" w:after="0" w:line="240" w:lineRule="auto"/>
                  <w:jc w:val="left"/>
                  <w:rPr>
                    <w:rFonts w:cs="Segoe UI"/>
                    <w:sz w:val="18"/>
                    <w:lang w:val="en-US"/>
                  </w:rPr>
                </w:pPr>
                <w:r w:rsidRPr="00725F07">
                  <w:rPr>
                    <w:rFonts w:cs="Segoe UI"/>
                    <w:sz w:val="18"/>
                    <w:lang w:val="en-US"/>
                  </w:rPr>
                  <w:t>9.0</w:t>
                </w:r>
              </w:p>
            </w:tc>
            <w:tc>
              <w:tcPr>
                <w:tcW w:w="4111" w:type="dxa"/>
                <w:shd w:val="clear" w:color="auto" w:fill="F2F2F2" w:themeFill="background1" w:themeFillShade="F2"/>
                <w:vAlign w:val="center"/>
              </w:tcPr>
              <w:p w14:paraId="7DDD2418" w14:textId="77777777" w:rsidR="000C3947" w:rsidRPr="00725F07" w:rsidRDefault="000C3947" w:rsidP="00725F07">
                <w:pPr>
                  <w:spacing w:before="0" w:after="0" w:line="240" w:lineRule="auto"/>
                  <w:jc w:val="left"/>
                  <w:rPr>
                    <w:rFonts w:eastAsia="Calibri" w:cs="Segoe UI"/>
                    <w:bCs/>
                    <w:sz w:val="18"/>
                  </w:rPr>
                </w:pPr>
                <w:r w:rsidRPr="00725F07">
                  <w:rPr>
                    <w:rFonts w:eastAsia="Calibri" w:cs="Segoe UI"/>
                    <w:bCs/>
                    <w:sz w:val="18"/>
                  </w:rPr>
                  <w:t>Performance Evaluation</w:t>
                </w:r>
              </w:p>
            </w:tc>
            <w:tc>
              <w:tcPr>
                <w:tcW w:w="851" w:type="dxa"/>
                <w:shd w:val="clear" w:color="auto" w:fill="F2F2F2" w:themeFill="background1" w:themeFillShade="F2"/>
                <w:vAlign w:val="center"/>
              </w:tcPr>
              <w:p w14:paraId="27BEB431" w14:textId="77777777" w:rsidR="000C3947" w:rsidRPr="00725F07" w:rsidRDefault="000C3947" w:rsidP="005444C9">
                <w:pPr>
                  <w:spacing w:before="0" w:after="0" w:line="240" w:lineRule="auto"/>
                  <w:jc w:val="left"/>
                  <w:rPr>
                    <w:rFonts w:cs="Segoe UI"/>
                    <w:sz w:val="18"/>
                    <w:lang w:val="en-US"/>
                  </w:rPr>
                </w:pPr>
                <w:r w:rsidRPr="00725F07">
                  <w:rPr>
                    <w:rFonts w:cs="Segoe UI"/>
                    <w:sz w:val="18"/>
                    <w:lang w:val="en-US"/>
                  </w:rPr>
                  <w:t>9.0</w:t>
                </w:r>
              </w:p>
            </w:tc>
            <w:tc>
              <w:tcPr>
                <w:tcW w:w="4110" w:type="dxa"/>
                <w:shd w:val="clear" w:color="auto" w:fill="F2F2F2" w:themeFill="background1" w:themeFillShade="F2"/>
                <w:vAlign w:val="center"/>
              </w:tcPr>
              <w:p w14:paraId="5A137EDC" w14:textId="77777777" w:rsidR="000C3947" w:rsidRPr="00725F07" w:rsidRDefault="000C3947" w:rsidP="005444C9">
                <w:pPr>
                  <w:spacing w:before="0" w:after="0" w:line="240" w:lineRule="auto"/>
                  <w:jc w:val="left"/>
                  <w:rPr>
                    <w:rFonts w:eastAsia="Calibri" w:cs="Segoe UI"/>
                    <w:bCs/>
                    <w:sz w:val="18"/>
                  </w:rPr>
                </w:pPr>
                <w:r w:rsidRPr="00725F07">
                  <w:rPr>
                    <w:rFonts w:eastAsia="Calibri" w:cs="Segoe UI"/>
                    <w:bCs/>
                    <w:sz w:val="18"/>
                  </w:rPr>
                  <w:t>Performance Evaluation</w:t>
                </w:r>
              </w:p>
            </w:tc>
          </w:tr>
          <w:tr w:rsidR="000C3947" w:rsidRPr="00754F7D" w14:paraId="26E1C1CF" w14:textId="77777777" w:rsidTr="00745A87">
            <w:trPr>
              <w:trHeight w:val="284"/>
            </w:trPr>
            <w:tc>
              <w:tcPr>
                <w:tcW w:w="675" w:type="dxa"/>
                <w:vAlign w:val="center"/>
              </w:tcPr>
              <w:p w14:paraId="6A6D5FE0" w14:textId="77777777" w:rsidR="000C3947" w:rsidRPr="00725F07" w:rsidRDefault="000C3947" w:rsidP="00725F07">
                <w:pPr>
                  <w:spacing w:before="0" w:after="0" w:line="240" w:lineRule="auto"/>
                  <w:jc w:val="left"/>
                  <w:rPr>
                    <w:rFonts w:cs="Segoe UI"/>
                    <w:sz w:val="18"/>
                    <w:lang w:val="en-US"/>
                  </w:rPr>
                </w:pPr>
                <w:r w:rsidRPr="00725F07">
                  <w:rPr>
                    <w:rFonts w:cs="Segoe UI"/>
                    <w:sz w:val="18"/>
                    <w:lang w:val="en-US"/>
                  </w:rPr>
                  <w:t>9.1</w:t>
                </w:r>
              </w:p>
            </w:tc>
            <w:tc>
              <w:tcPr>
                <w:tcW w:w="4111" w:type="dxa"/>
                <w:vAlign w:val="center"/>
              </w:tcPr>
              <w:p w14:paraId="01040A2B" w14:textId="77777777" w:rsidR="000C3947" w:rsidRPr="00725F07" w:rsidRDefault="000C3947" w:rsidP="00725F07">
                <w:pPr>
                  <w:spacing w:before="0" w:after="0" w:line="240" w:lineRule="auto"/>
                  <w:jc w:val="left"/>
                  <w:rPr>
                    <w:rFonts w:eastAsia="Calibri" w:cs="Segoe UI"/>
                    <w:bCs/>
                    <w:sz w:val="18"/>
                  </w:rPr>
                </w:pPr>
                <w:r w:rsidRPr="00725F07">
                  <w:rPr>
                    <w:rFonts w:eastAsia="Calibri" w:cs="Segoe UI"/>
                    <w:bCs/>
                    <w:sz w:val="18"/>
                  </w:rPr>
                  <w:t xml:space="preserve">Monitoring, Measurement, Analysis </w:t>
                </w:r>
                <w:r>
                  <w:rPr>
                    <w:rFonts w:eastAsia="Calibri" w:cs="Segoe UI"/>
                    <w:bCs/>
                    <w:sz w:val="18"/>
                  </w:rPr>
                  <w:t>&amp;</w:t>
                </w:r>
                <w:r w:rsidRPr="00725F07">
                  <w:rPr>
                    <w:rFonts w:eastAsia="Calibri" w:cs="Segoe UI"/>
                    <w:bCs/>
                    <w:sz w:val="18"/>
                  </w:rPr>
                  <w:t xml:space="preserve"> Evaluation</w:t>
                </w:r>
              </w:p>
            </w:tc>
            <w:tc>
              <w:tcPr>
                <w:tcW w:w="851" w:type="dxa"/>
                <w:vAlign w:val="center"/>
              </w:tcPr>
              <w:p w14:paraId="1306B56B" w14:textId="77777777" w:rsidR="000C3947" w:rsidRPr="00725F07" w:rsidRDefault="000C3947" w:rsidP="005444C9">
                <w:pPr>
                  <w:spacing w:before="0" w:after="0" w:line="240" w:lineRule="auto"/>
                  <w:jc w:val="left"/>
                  <w:rPr>
                    <w:rFonts w:cs="Segoe UI"/>
                    <w:sz w:val="18"/>
                    <w:lang w:val="en-US"/>
                  </w:rPr>
                </w:pPr>
                <w:r w:rsidRPr="00725F07">
                  <w:rPr>
                    <w:rFonts w:cs="Segoe UI"/>
                    <w:sz w:val="18"/>
                    <w:lang w:val="en-US"/>
                  </w:rPr>
                  <w:t>9.1</w:t>
                </w:r>
              </w:p>
            </w:tc>
            <w:tc>
              <w:tcPr>
                <w:tcW w:w="4110" w:type="dxa"/>
                <w:vAlign w:val="center"/>
              </w:tcPr>
              <w:p w14:paraId="036A7A48" w14:textId="77777777" w:rsidR="000C3947" w:rsidRPr="00725F07" w:rsidRDefault="000C3947" w:rsidP="005444C9">
                <w:pPr>
                  <w:spacing w:before="0" w:after="0" w:line="240" w:lineRule="auto"/>
                  <w:jc w:val="left"/>
                  <w:rPr>
                    <w:rFonts w:eastAsia="Calibri" w:cs="Segoe UI"/>
                    <w:bCs/>
                    <w:sz w:val="18"/>
                  </w:rPr>
                </w:pPr>
                <w:r w:rsidRPr="00725F07">
                  <w:rPr>
                    <w:rFonts w:eastAsia="Calibri" w:cs="Segoe UI"/>
                    <w:bCs/>
                    <w:sz w:val="18"/>
                  </w:rPr>
                  <w:t xml:space="preserve">Monitoring, Measurement, Analysis </w:t>
                </w:r>
                <w:r>
                  <w:rPr>
                    <w:rFonts w:eastAsia="Calibri" w:cs="Segoe UI"/>
                    <w:bCs/>
                    <w:sz w:val="18"/>
                  </w:rPr>
                  <w:t>&amp;</w:t>
                </w:r>
                <w:r w:rsidRPr="00725F07">
                  <w:rPr>
                    <w:rFonts w:eastAsia="Calibri" w:cs="Segoe UI"/>
                    <w:bCs/>
                    <w:sz w:val="18"/>
                  </w:rPr>
                  <w:t xml:space="preserve"> Evaluation</w:t>
                </w:r>
              </w:p>
            </w:tc>
          </w:tr>
          <w:tr w:rsidR="000C3947" w:rsidRPr="00754F7D" w14:paraId="7C7022AF" w14:textId="77777777" w:rsidTr="00745A87">
            <w:trPr>
              <w:trHeight w:val="284"/>
            </w:trPr>
            <w:tc>
              <w:tcPr>
                <w:tcW w:w="675" w:type="dxa"/>
                <w:vAlign w:val="center"/>
              </w:tcPr>
              <w:p w14:paraId="3DD4F362" w14:textId="77777777" w:rsidR="000C3947" w:rsidRPr="00725F07" w:rsidRDefault="000C3947" w:rsidP="00725F07">
                <w:pPr>
                  <w:spacing w:before="0" w:after="0" w:line="240" w:lineRule="auto"/>
                  <w:jc w:val="left"/>
                  <w:rPr>
                    <w:rFonts w:cs="Segoe UI"/>
                    <w:sz w:val="18"/>
                    <w:lang w:val="en-US"/>
                  </w:rPr>
                </w:pPr>
                <w:r w:rsidRPr="00725F07">
                  <w:rPr>
                    <w:rFonts w:cs="Segoe UI"/>
                    <w:sz w:val="18"/>
                    <w:lang w:val="en-US"/>
                  </w:rPr>
                  <w:t>9.1.1</w:t>
                </w:r>
              </w:p>
            </w:tc>
            <w:tc>
              <w:tcPr>
                <w:tcW w:w="4111" w:type="dxa"/>
                <w:vAlign w:val="center"/>
              </w:tcPr>
              <w:p w14:paraId="2D89DC3E" w14:textId="77777777" w:rsidR="000C3947" w:rsidRPr="00725F07" w:rsidRDefault="000C3947" w:rsidP="00725F07">
                <w:pPr>
                  <w:spacing w:before="0" w:after="0" w:line="240" w:lineRule="auto"/>
                  <w:jc w:val="left"/>
                  <w:rPr>
                    <w:rFonts w:eastAsia="Calibri" w:cs="Segoe UI"/>
                    <w:bCs/>
                    <w:sz w:val="18"/>
                  </w:rPr>
                </w:pPr>
                <w:r w:rsidRPr="00725F07">
                  <w:rPr>
                    <w:rFonts w:eastAsia="Calibri" w:cs="Segoe UI"/>
                    <w:bCs/>
                    <w:sz w:val="18"/>
                  </w:rPr>
                  <w:t>General</w:t>
                </w:r>
              </w:p>
            </w:tc>
            <w:tc>
              <w:tcPr>
                <w:tcW w:w="851" w:type="dxa"/>
                <w:vAlign w:val="center"/>
              </w:tcPr>
              <w:p w14:paraId="1CD30C65" w14:textId="77777777" w:rsidR="000C3947" w:rsidRPr="00725F07" w:rsidRDefault="000C3947" w:rsidP="005444C9">
                <w:pPr>
                  <w:spacing w:before="0" w:after="0" w:line="240" w:lineRule="auto"/>
                  <w:jc w:val="left"/>
                  <w:rPr>
                    <w:rFonts w:cs="Segoe UI"/>
                    <w:sz w:val="18"/>
                    <w:lang w:val="en-US"/>
                  </w:rPr>
                </w:pPr>
                <w:r w:rsidRPr="00725F07">
                  <w:rPr>
                    <w:rFonts w:cs="Segoe UI"/>
                    <w:sz w:val="18"/>
                    <w:lang w:val="en-US"/>
                  </w:rPr>
                  <w:t>9.1.1</w:t>
                </w:r>
              </w:p>
            </w:tc>
            <w:tc>
              <w:tcPr>
                <w:tcW w:w="4110" w:type="dxa"/>
                <w:vAlign w:val="center"/>
              </w:tcPr>
              <w:p w14:paraId="678F384F" w14:textId="77777777" w:rsidR="000C3947" w:rsidRPr="00725F07" w:rsidRDefault="000C3947" w:rsidP="005444C9">
                <w:pPr>
                  <w:spacing w:before="0" w:after="0" w:line="240" w:lineRule="auto"/>
                  <w:jc w:val="left"/>
                  <w:rPr>
                    <w:rFonts w:eastAsia="Calibri" w:cs="Segoe UI"/>
                    <w:bCs/>
                    <w:sz w:val="18"/>
                  </w:rPr>
                </w:pPr>
                <w:r w:rsidRPr="00725F07">
                  <w:rPr>
                    <w:rFonts w:eastAsia="Calibri" w:cs="Segoe UI"/>
                    <w:bCs/>
                    <w:sz w:val="18"/>
                  </w:rPr>
                  <w:t>General</w:t>
                </w:r>
              </w:p>
            </w:tc>
          </w:tr>
          <w:tr w:rsidR="000C3947" w:rsidRPr="00754F7D" w14:paraId="54212534" w14:textId="77777777" w:rsidTr="00745A87">
            <w:trPr>
              <w:trHeight w:val="284"/>
            </w:trPr>
            <w:tc>
              <w:tcPr>
                <w:tcW w:w="675" w:type="dxa"/>
                <w:vAlign w:val="center"/>
              </w:tcPr>
              <w:p w14:paraId="74EF9AAB" w14:textId="77777777" w:rsidR="000C3947" w:rsidRPr="00725F07" w:rsidRDefault="000C3947" w:rsidP="00725F07">
                <w:pPr>
                  <w:spacing w:before="0" w:after="0" w:line="240" w:lineRule="auto"/>
                  <w:jc w:val="left"/>
                  <w:rPr>
                    <w:rFonts w:cs="Segoe UI"/>
                    <w:sz w:val="18"/>
                    <w:lang w:val="en-US"/>
                  </w:rPr>
                </w:pPr>
                <w:r w:rsidRPr="00725F07">
                  <w:rPr>
                    <w:rFonts w:cs="Segoe UI"/>
                    <w:sz w:val="18"/>
                    <w:lang w:val="en-US"/>
                  </w:rPr>
                  <w:t>9.1.2</w:t>
                </w:r>
              </w:p>
            </w:tc>
            <w:tc>
              <w:tcPr>
                <w:tcW w:w="4111" w:type="dxa"/>
                <w:vAlign w:val="center"/>
              </w:tcPr>
              <w:p w14:paraId="270D7F25" w14:textId="77777777" w:rsidR="000C3947" w:rsidRPr="00725F07" w:rsidRDefault="000C3947" w:rsidP="00725F07">
                <w:pPr>
                  <w:spacing w:before="0" w:after="0" w:line="240" w:lineRule="auto"/>
                  <w:jc w:val="left"/>
                  <w:rPr>
                    <w:rFonts w:eastAsia="Calibri" w:cs="Segoe UI"/>
                    <w:bCs/>
                    <w:sz w:val="18"/>
                  </w:rPr>
                </w:pPr>
                <w:r w:rsidRPr="00725F07">
                  <w:rPr>
                    <w:rFonts w:eastAsia="Calibri" w:cs="Segoe UI"/>
                    <w:bCs/>
                    <w:sz w:val="18"/>
                  </w:rPr>
                  <w:t>Customer Satisfaction</w:t>
                </w:r>
              </w:p>
            </w:tc>
            <w:tc>
              <w:tcPr>
                <w:tcW w:w="851" w:type="dxa"/>
                <w:vAlign w:val="center"/>
              </w:tcPr>
              <w:p w14:paraId="4BD36D02" w14:textId="77777777" w:rsidR="000C3947" w:rsidRPr="00725F07" w:rsidRDefault="000C3947" w:rsidP="005444C9">
                <w:pPr>
                  <w:spacing w:before="0" w:after="0" w:line="240" w:lineRule="auto"/>
                  <w:jc w:val="left"/>
                  <w:rPr>
                    <w:rFonts w:cs="Segoe UI"/>
                    <w:sz w:val="18"/>
                    <w:lang w:val="en-US"/>
                  </w:rPr>
                </w:pPr>
                <w:r w:rsidRPr="00725F07">
                  <w:rPr>
                    <w:rFonts w:cs="Segoe UI"/>
                    <w:sz w:val="18"/>
                    <w:lang w:val="en-US"/>
                  </w:rPr>
                  <w:t>9.1.2</w:t>
                </w:r>
              </w:p>
            </w:tc>
            <w:tc>
              <w:tcPr>
                <w:tcW w:w="4110" w:type="dxa"/>
                <w:vAlign w:val="center"/>
              </w:tcPr>
              <w:p w14:paraId="0909B2E8" w14:textId="77777777" w:rsidR="000C3947" w:rsidRPr="00725F07" w:rsidRDefault="000C3947" w:rsidP="005444C9">
                <w:pPr>
                  <w:spacing w:before="0" w:after="0" w:line="240" w:lineRule="auto"/>
                  <w:jc w:val="left"/>
                  <w:rPr>
                    <w:rFonts w:eastAsia="Calibri" w:cs="Segoe UI"/>
                    <w:bCs/>
                    <w:sz w:val="18"/>
                  </w:rPr>
                </w:pPr>
                <w:r w:rsidRPr="00725F07">
                  <w:rPr>
                    <w:rFonts w:eastAsia="Calibri" w:cs="Segoe UI"/>
                    <w:bCs/>
                    <w:sz w:val="18"/>
                  </w:rPr>
                  <w:t>Customer Satisfaction</w:t>
                </w:r>
              </w:p>
            </w:tc>
          </w:tr>
          <w:tr w:rsidR="000C3947" w:rsidRPr="00754F7D" w14:paraId="4B0EB34D" w14:textId="77777777" w:rsidTr="00745A87">
            <w:trPr>
              <w:trHeight w:val="284"/>
            </w:trPr>
            <w:tc>
              <w:tcPr>
                <w:tcW w:w="675" w:type="dxa"/>
                <w:vAlign w:val="center"/>
              </w:tcPr>
              <w:p w14:paraId="169D1B34" w14:textId="77777777" w:rsidR="000C3947" w:rsidRPr="00725F07" w:rsidRDefault="000C3947" w:rsidP="00725F07">
                <w:pPr>
                  <w:spacing w:before="0" w:after="0" w:line="240" w:lineRule="auto"/>
                  <w:jc w:val="left"/>
                  <w:rPr>
                    <w:rFonts w:cs="Segoe UI"/>
                    <w:sz w:val="18"/>
                    <w:lang w:val="en-US"/>
                  </w:rPr>
                </w:pPr>
                <w:r w:rsidRPr="00725F07">
                  <w:rPr>
                    <w:rFonts w:cs="Segoe UI"/>
                    <w:sz w:val="18"/>
                    <w:lang w:val="en-US"/>
                  </w:rPr>
                  <w:t>9.1.3</w:t>
                </w:r>
              </w:p>
            </w:tc>
            <w:tc>
              <w:tcPr>
                <w:tcW w:w="4111" w:type="dxa"/>
                <w:vAlign w:val="center"/>
              </w:tcPr>
              <w:p w14:paraId="24294F2B" w14:textId="77777777" w:rsidR="000C3947" w:rsidRPr="00725F07" w:rsidRDefault="000C3947" w:rsidP="000C2F73">
                <w:pPr>
                  <w:spacing w:before="0" w:after="0" w:line="240" w:lineRule="auto"/>
                  <w:jc w:val="left"/>
                  <w:rPr>
                    <w:rFonts w:eastAsia="Calibri" w:cs="Segoe UI"/>
                    <w:bCs/>
                    <w:sz w:val="18"/>
                  </w:rPr>
                </w:pPr>
                <w:r w:rsidRPr="00725F07">
                  <w:rPr>
                    <w:rFonts w:eastAsia="Calibri" w:cs="Segoe UI"/>
                    <w:bCs/>
                    <w:sz w:val="18"/>
                  </w:rPr>
                  <w:t xml:space="preserve">Analysis </w:t>
                </w:r>
                <w:r>
                  <w:rPr>
                    <w:rFonts w:eastAsia="Calibri" w:cs="Segoe UI"/>
                    <w:bCs/>
                    <w:sz w:val="18"/>
                  </w:rPr>
                  <w:t>a</w:t>
                </w:r>
                <w:r w:rsidRPr="00725F07">
                  <w:rPr>
                    <w:rFonts w:eastAsia="Calibri" w:cs="Segoe UI"/>
                    <w:bCs/>
                    <w:sz w:val="18"/>
                  </w:rPr>
                  <w:t>nd Evaluation</w:t>
                </w:r>
              </w:p>
            </w:tc>
            <w:tc>
              <w:tcPr>
                <w:tcW w:w="851" w:type="dxa"/>
                <w:vAlign w:val="center"/>
              </w:tcPr>
              <w:p w14:paraId="5FCEDDB7" w14:textId="77777777" w:rsidR="000C3947" w:rsidRPr="00725F07" w:rsidRDefault="000C3947" w:rsidP="005444C9">
                <w:pPr>
                  <w:spacing w:before="0" w:after="0" w:line="240" w:lineRule="auto"/>
                  <w:jc w:val="left"/>
                  <w:rPr>
                    <w:rFonts w:cs="Segoe UI"/>
                    <w:sz w:val="18"/>
                    <w:lang w:val="en-US"/>
                  </w:rPr>
                </w:pPr>
                <w:r w:rsidRPr="00725F07">
                  <w:rPr>
                    <w:rFonts w:cs="Segoe UI"/>
                    <w:sz w:val="18"/>
                    <w:lang w:val="en-US"/>
                  </w:rPr>
                  <w:t>9.1.3</w:t>
                </w:r>
              </w:p>
            </w:tc>
            <w:tc>
              <w:tcPr>
                <w:tcW w:w="4110" w:type="dxa"/>
                <w:vAlign w:val="center"/>
              </w:tcPr>
              <w:p w14:paraId="1E1C9F0F" w14:textId="77777777" w:rsidR="000C3947" w:rsidRPr="00725F07" w:rsidRDefault="000C3947" w:rsidP="005444C9">
                <w:pPr>
                  <w:spacing w:before="0" w:after="0" w:line="240" w:lineRule="auto"/>
                  <w:jc w:val="left"/>
                  <w:rPr>
                    <w:rFonts w:eastAsia="Calibri" w:cs="Segoe UI"/>
                    <w:bCs/>
                    <w:sz w:val="18"/>
                  </w:rPr>
                </w:pPr>
                <w:r w:rsidRPr="00725F07">
                  <w:rPr>
                    <w:rFonts w:eastAsia="Calibri" w:cs="Segoe UI"/>
                    <w:bCs/>
                    <w:sz w:val="18"/>
                  </w:rPr>
                  <w:t xml:space="preserve">Analysis </w:t>
                </w:r>
                <w:r>
                  <w:rPr>
                    <w:rFonts w:eastAsia="Calibri" w:cs="Segoe UI"/>
                    <w:bCs/>
                    <w:sz w:val="18"/>
                  </w:rPr>
                  <w:t>a</w:t>
                </w:r>
                <w:r w:rsidRPr="00725F07">
                  <w:rPr>
                    <w:rFonts w:eastAsia="Calibri" w:cs="Segoe UI"/>
                    <w:bCs/>
                    <w:sz w:val="18"/>
                  </w:rPr>
                  <w:t>nd Evaluation</w:t>
                </w:r>
              </w:p>
            </w:tc>
          </w:tr>
          <w:tr w:rsidR="000C3947" w:rsidRPr="00754F7D" w14:paraId="15AF47B1" w14:textId="77777777" w:rsidTr="00745A87">
            <w:trPr>
              <w:trHeight w:val="284"/>
            </w:trPr>
            <w:tc>
              <w:tcPr>
                <w:tcW w:w="675" w:type="dxa"/>
                <w:vAlign w:val="center"/>
              </w:tcPr>
              <w:p w14:paraId="0E017B4D" w14:textId="77777777" w:rsidR="000C3947" w:rsidRPr="00725F07" w:rsidRDefault="000C3947" w:rsidP="00725F07">
                <w:pPr>
                  <w:spacing w:before="0" w:after="0" w:line="240" w:lineRule="auto"/>
                  <w:jc w:val="left"/>
                  <w:rPr>
                    <w:rFonts w:cs="Segoe UI"/>
                    <w:sz w:val="18"/>
                    <w:lang w:val="en-US"/>
                  </w:rPr>
                </w:pPr>
                <w:r w:rsidRPr="00725F07">
                  <w:rPr>
                    <w:rFonts w:cs="Segoe UI"/>
                    <w:sz w:val="18"/>
                    <w:lang w:val="en-US"/>
                  </w:rPr>
                  <w:t>9.2</w:t>
                </w:r>
              </w:p>
            </w:tc>
            <w:tc>
              <w:tcPr>
                <w:tcW w:w="4111" w:type="dxa"/>
                <w:vAlign w:val="center"/>
              </w:tcPr>
              <w:p w14:paraId="69E3E2C8" w14:textId="77777777" w:rsidR="000C3947" w:rsidRPr="00725F07" w:rsidRDefault="000C3947" w:rsidP="00725F07">
                <w:pPr>
                  <w:spacing w:before="0" w:after="0" w:line="240" w:lineRule="auto"/>
                  <w:jc w:val="left"/>
                  <w:rPr>
                    <w:rFonts w:eastAsia="Calibri" w:cs="Segoe UI"/>
                    <w:bCs/>
                    <w:sz w:val="18"/>
                  </w:rPr>
                </w:pPr>
                <w:r w:rsidRPr="00725F07">
                  <w:rPr>
                    <w:rFonts w:eastAsia="Calibri" w:cs="Segoe UI"/>
                    <w:bCs/>
                    <w:sz w:val="18"/>
                  </w:rPr>
                  <w:t>Internal Audit</w:t>
                </w:r>
              </w:p>
            </w:tc>
            <w:tc>
              <w:tcPr>
                <w:tcW w:w="851" w:type="dxa"/>
                <w:vAlign w:val="center"/>
              </w:tcPr>
              <w:p w14:paraId="667FFA21" w14:textId="77777777" w:rsidR="000C3947" w:rsidRPr="00725F07" w:rsidRDefault="000C3947" w:rsidP="005444C9">
                <w:pPr>
                  <w:spacing w:before="0" w:after="0" w:line="240" w:lineRule="auto"/>
                  <w:jc w:val="left"/>
                  <w:rPr>
                    <w:rFonts w:cs="Segoe UI"/>
                    <w:sz w:val="18"/>
                    <w:lang w:val="en-US"/>
                  </w:rPr>
                </w:pPr>
                <w:r w:rsidRPr="00725F07">
                  <w:rPr>
                    <w:rFonts w:cs="Segoe UI"/>
                    <w:sz w:val="18"/>
                    <w:lang w:val="en-US"/>
                  </w:rPr>
                  <w:t>9.2</w:t>
                </w:r>
              </w:p>
            </w:tc>
            <w:tc>
              <w:tcPr>
                <w:tcW w:w="4110" w:type="dxa"/>
                <w:vAlign w:val="center"/>
              </w:tcPr>
              <w:p w14:paraId="56ABBE45" w14:textId="77777777" w:rsidR="000C3947" w:rsidRPr="00725F07" w:rsidRDefault="000C3947" w:rsidP="005444C9">
                <w:pPr>
                  <w:spacing w:before="0" w:after="0" w:line="240" w:lineRule="auto"/>
                  <w:jc w:val="left"/>
                  <w:rPr>
                    <w:rFonts w:eastAsia="Calibri" w:cs="Segoe UI"/>
                    <w:bCs/>
                    <w:sz w:val="18"/>
                  </w:rPr>
                </w:pPr>
                <w:r w:rsidRPr="00725F07">
                  <w:rPr>
                    <w:rFonts w:eastAsia="Calibri" w:cs="Segoe UI"/>
                    <w:bCs/>
                    <w:sz w:val="18"/>
                  </w:rPr>
                  <w:t>Internal Audit</w:t>
                </w:r>
              </w:p>
            </w:tc>
          </w:tr>
          <w:tr w:rsidR="000C3947" w:rsidRPr="00754F7D" w14:paraId="32369C00" w14:textId="77777777" w:rsidTr="00745A87">
            <w:trPr>
              <w:trHeight w:val="284"/>
            </w:trPr>
            <w:tc>
              <w:tcPr>
                <w:tcW w:w="675" w:type="dxa"/>
                <w:shd w:val="clear" w:color="auto" w:fill="auto"/>
                <w:vAlign w:val="center"/>
              </w:tcPr>
              <w:p w14:paraId="005E16FD" w14:textId="77777777" w:rsidR="000C3947" w:rsidRPr="00725F07" w:rsidRDefault="000C3947" w:rsidP="00725F07">
                <w:pPr>
                  <w:spacing w:before="0" w:after="0" w:line="240" w:lineRule="auto"/>
                  <w:jc w:val="left"/>
                  <w:rPr>
                    <w:rFonts w:cs="Segoe UI"/>
                    <w:sz w:val="18"/>
                    <w:lang w:val="en-US"/>
                  </w:rPr>
                </w:pPr>
                <w:r w:rsidRPr="00725F07">
                  <w:rPr>
                    <w:rFonts w:cs="Segoe UI"/>
                    <w:sz w:val="18"/>
                    <w:lang w:val="en-US"/>
                  </w:rPr>
                  <w:t>9.3</w:t>
                </w:r>
              </w:p>
            </w:tc>
            <w:tc>
              <w:tcPr>
                <w:tcW w:w="4111" w:type="dxa"/>
                <w:shd w:val="clear" w:color="auto" w:fill="auto"/>
                <w:vAlign w:val="center"/>
              </w:tcPr>
              <w:p w14:paraId="34A4988A" w14:textId="77777777" w:rsidR="000C3947" w:rsidRPr="00725F07" w:rsidRDefault="000C3947" w:rsidP="00725F07">
                <w:pPr>
                  <w:spacing w:before="0" w:after="0" w:line="240" w:lineRule="auto"/>
                  <w:jc w:val="left"/>
                  <w:rPr>
                    <w:rFonts w:eastAsia="Calibri" w:cs="Segoe UI"/>
                    <w:bCs/>
                    <w:sz w:val="18"/>
                  </w:rPr>
                </w:pPr>
                <w:r w:rsidRPr="00725F07">
                  <w:rPr>
                    <w:rFonts w:eastAsia="Calibri" w:cs="Segoe UI"/>
                    <w:bCs/>
                    <w:sz w:val="18"/>
                  </w:rPr>
                  <w:t>Management Review</w:t>
                </w:r>
              </w:p>
            </w:tc>
            <w:tc>
              <w:tcPr>
                <w:tcW w:w="851" w:type="dxa"/>
                <w:shd w:val="clear" w:color="auto" w:fill="auto"/>
                <w:vAlign w:val="center"/>
              </w:tcPr>
              <w:p w14:paraId="297CBB8E" w14:textId="77777777" w:rsidR="000C3947" w:rsidRPr="00725F07" w:rsidRDefault="000C3947" w:rsidP="005444C9">
                <w:pPr>
                  <w:spacing w:before="0" w:after="0" w:line="240" w:lineRule="auto"/>
                  <w:jc w:val="left"/>
                  <w:rPr>
                    <w:rFonts w:cs="Segoe UI"/>
                    <w:sz w:val="18"/>
                    <w:lang w:val="en-US"/>
                  </w:rPr>
                </w:pPr>
                <w:r w:rsidRPr="00725F07">
                  <w:rPr>
                    <w:rFonts w:cs="Segoe UI"/>
                    <w:sz w:val="18"/>
                    <w:lang w:val="en-US"/>
                  </w:rPr>
                  <w:t>9.3</w:t>
                </w:r>
              </w:p>
            </w:tc>
            <w:tc>
              <w:tcPr>
                <w:tcW w:w="4110" w:type="dxa"/>
                <w:shd w:val="clear" w:color="auto" w:fill="auto"/>
                <w:vAlign w:val="center"/>
              </w:tcPr>
              <w:p w14:paraId="3133FB26" w14:textId="77777777" w:rsidR="000C3947" w:rsidRPr="00725F07" w:rsidRDefault="000C3947" w:rsidP="005444C9">
                <w:pPr>
                  <w:spacing w:before="0" w:after="0" w:line="240" w:lineRule="auto"/>
                  <w:jc w:val="left"/>
                  <w:rPr>
                    <w:rFonts w:eastAsia="Calibri" w:cs="Segoe UI"/>
                    <w:bCs/>
                    <w:sz w:val="18"/>
                  </w:rPr>
                </w:pPr>
                <w:r w:rsidRPr="00725F07">
                  <w:rPr>
                    <w:rFonts w:eastAsia="Calibri" w:cs="Segoe UI"/>
                    <w:bCs/>
                    <w:sz w:val="18"/>
                  </w:rPr>
                  <w:t>Management Review</w:t>
                </w:r>
              </w:p>
            </w:tc>
          </w:tr>
          <w:tr w:rsidR="000C3947" w:rsidRPr="00754F7D" w14:paraId="20DFE6E6" w14:textId="77777777" w:rsidTr="00745A87">
            <w:trPr>
              <w:trHeight w:val="284"/>
            </w:trPr>
            <w:tc>
              <w:tcPr>
                <w:tcW w:w="675" w:type="dxa"/>
                <w:vAlign w:val="center"/>
              </w:tcPr>
              <w:p w14:paraId="740B7281" w14:textId="77777777" w:rsidR="000C3947" w:rsidRPr="00725F07" w:rsidRDefault="000C3947" w:rsidP="00725F07">
                <w:pPr>
                  <w:spacing w:before="0" w:after="0" w:line="240" w:lineRule="auto"/>
                  <w:jc w:val="left"/>
                  <w:rPr>
                    <w:rFonts w:cs="Segoe UI"/>
                    <w:sz w:val="18"/>
                    <w:lang w:val="en-US"/>
                  </w:rPr>
                </w:pPr>
                <w:r w:rsidRPr="00725F07">
                  <w:rPr>
                    <w:rFonts w:cs="Segoe UI"/>
                    <w:sz w:val="18"/>
                    <w:lang w:val="en-US"/>
                  </w:rPr>
                  <w:t>9.3.1</w:t>
                </w:r>
              </w:p>
            </w:tc>
            <w:tc>
              <w:tcPr>
                <w:tcW w:w="4111" w:type="dxa"/>
                <w:vAlign w:val="center"/>
              </w:tcPr>
              <w:p w14:paraId="7634BC24" w14:textId="77777777" w:rsidR="000C3947" w:rsidRPr="00725F07" w:rsidRDefault="000C3947" w:rsidP="00725F07">
                <w:pPr>
                  <w:spacing w:before="0" w:after="0" w:line="240" w:lineRule="auto"/>
                  <w:jc w:val="left"/>
                  <w:rPr>
                    <w:rFonts w:eastAsia="Calibri" w:cs="Segoe UI"/>
                    <w:bCs/>
                    <w:sz w:val="18"/>
                  </w:rPr>
                </w:pPr>
                <w:r w:rsidRPr="00725F07">
                  <w:rPr>
                    <w:rFonts w:eastAsia="Calibri" w:cs="Segoe UI"/>
                    <w:bCs/>
                    <w:sz w:val="18"/>
                  </w:rPr>
                  <w:t>General</w:t>
                </w:r>
              </w:p>
            </w:tc>
            <w:tc>
              <w:tcPr>
                <w:tcW w:w="851" w:type="dxa"/>
                <w:vAlign w:val="center"/>
              </w:tcPr>
              <w:p w14:paraId="6022A5E4" w14:textId="77777777" w:rsidR="000C3947" w:rsidRPr="00725F07" w:rsidRDefault="000C3947" w:rsidP="005444C9">
                <w:pPr>
                  <w:spacing w:before="0" w:after="0" w:line="240" w:lineRule="auto"/>
                  <w:jc w:val="left"/>
                  <w:rPr>
                    <w:rFonts w:cs="Segoe UI"/>
                    <w:sz w:val="18"/>
                    <w:lang w:val="en-US"/>
                  </w:rPr>
                </w:pPr>
                <w:r w:rsidRPr="00725F07">
                  <w:rPr>
                    <w:rFonts w:cs="Segoe UI"/>
                    <w:sz w:val="18"/>
                    <w:lang w:val="en-US"/>
                  </w:rPr>
                  <w:t>9.3.1</w:t>
                </w:r>
              </w:p>
            </w:tc>
            <w:tc>
              <w:tcPr>
                <w:tcW w:w="4110" w:type="dxa"/>
                <w:vAlign w:val="center"/>
              </w:tcPr>
              <w:p w14:paraId="2C42FC90" w14:textId="77777777" w:rsidR="000C3947" w:rsidRPr="00725F07" w:rsidRDefault="000C3947" w:rsidP="005444C9">
                <w:pPr>
                  <w:spacing w:before="0" w:after="0" w:line="240" w:lineRule="auto"/>
                  <w:jc w:val="left"/>
                  <w:rPr>
                    <w:rFonts w:eastAsia="Calibri" w:cs="Segoe UI"/>
                    <w:bCs/>
                    <w:sz w:val="18"/>
                  </w:rPr>
                </w:pPr>
                <w:r w:rsidRPr="00725F07">
                  <w:rPr>
                    <w:rFonts w:eastAsia="Calibri" w:cs="Segoe UI"/>
                    <w:bCs/>
                    <w:sz w:val="18"/>
                  </w:rPr>
                  <w:t>General</w:t>
                </w:r>
              </w:p>
            </w:tc>
          </w:tr>
          <w:tr w:rsidR="000C3947" w:rsidRPr="00754F7D" w14:paraId="07440429" w14:textId="77777777" w:rsidTr="00745A87">
            <w:trPr>
              <w:trHeight w:val="284"/>
            </w:trPr>
            <w:tc>
              <w:tcPr>
                <w:tcW w:w="675" w:type="dxa"/>
                <w:vAlign w:val="center"/>
              </w:tcPr>
              <w:p w14:paraId="48A9BD14" w14:textId="77777777" w:rsidR="000C3947" w:rsidRPr="00725F07" w:rsidRDefault="000C3947" w:rsidP="00725F07">
                <w:pPr>
                  <w:spacing w:before="0" w:after="0" w:line="240" w:lineRule="auto"/>
                  <w:jc w:val="left"/>
                  <w:rPr>
                    <w:rFonts w:cs="Segoe UI"/>
                    <w:sz w:val="18"/>
                    <w:lang w:val="en-US"/>
                  </w:rPr>
                </w:pPr>
                <w:r w:rsidRPr="00725F07">
                  <w:rPr>
                    <w:rFonts w:cs="Segoe UI"/>
                    <w:sz w:val="18"/>
                    <w:lang w:val="en-US"/>
                  </w:rPr>
                  <w:t>9.3.2</w:t>
                </w:r>
              </w:p>
            </w:tc>
            <w:tc>
              <w:tcPr>
                <w:tcW w:w="4111" w:type="dxa"/>
                <w:vAlign w:val="center"/>
              </w:tcPr>
              <w:p w14:paraId="32C77298" w14:textId="77777777" w:rsidR="000C3947" w:rsidRPr="00725F07" w:rsidRDefault="000C3947" w:rsidP="00725F07">
                <w:pPr>
                  <w:spacing w:before="0" w:after="0" w:line="240" w:lineRule="auto"/>
                  <w:jc w:val="left"/>
                  <w:rPr>
                    <w:rFonts w:eastAsia="Calibri" w:cs="Segoe UI"/>
                    <w:bCs/>
                    <w:sz w:val="18"/>
                  </w:rPr>
                </w:pPr>
                <w:r w:rsidRPr="00725F07">
                  <w:rPr>
                    <w:rFonts w:eastAsia="Calibri" w:cs="Segoe UI"/>
                    <w:bCs/>
                    <w:sz w:val="18"/>
                  </w:rPr>
                  <w:t>Management Review Inputs</w:t>
                </w:r>
              </w:p>
            </w:tc>
            <w:tc>
              <w:tcPr>
                <w:tcW w:w="851" w:type="dxa"/>
                <w:vAlign w:val="center"/>
              </w:tcPr>
              <w:p w14:paraId="28841241" w14:textId="77777777" w:rsidR="000C3947" w:rsidRPr="00725F07" w:rsidRDefault="000C3947" w:rsidP="005444C9">
                <w:pPr>
                  <w:spacing w:before="0" w:after="0" w:line="240" w:lineRule="auto"/>
                  <w:jc w:val="left"/>
                  <w:rPr>
                    <w:rFonts w:cs="Segoe UI"/>
                    <w:sz w:val="18"/>
                    <w:lang w:val="en-US"/>
                  </w:rPr>
                </w:pPr>
                <w:r w:rsidRPr="00725F07">
                  <w:rPr>
                    <w:rFonts w:cs="Segoe UI"/>
                    <w:sz w:val="18"/>
                    <w:lang w:val="en-US"/>
                  </w:rPr>
                  <w:t>9.3.2</w:t>
                </w:r>
              </w:p>
            </w:tc>
            <w:tc>
              <w:tcPr>
                <w:tcW w:w="4110" w:type="dxa"/>
                <w:vAlign w:val="center"/>
              </w:tcPr>
              <w:p w14:paraId="6DBD03B4" w14:textId="77777777" w:rsidR="000C3947" w:rsidRPr="00725F07" w:rsidRDefault="000C3947" w:rsidP="005444C9">
                <w:pPr>
                  <w:spacing w:before="0" w:after="0" w:line="240" w:lineRule="auto"/>
                  <w:jc w:val="left"/>
                  <w:rPr>
                    <w:rFonts w:eastAsia="Calibri" w:cs="Segoe UI"/>
                    <w:bCs/>
                    <w:sz w:val="18"/>
                  </w:rPr>
                </w:pPr>
                <w:r w:rsidRPr="00725F07">
                  <w:rPr>
                    <w:rFonts w:eastAsia="Calibri" w:cs="Segoe UI"/>
                    <w:bCs/>
                    <w:sz w:val="18"/>
                  </w:rPr>
                  <w:t>Inputs</w:t>
                </w:r>
              </w:p>
            </w:tc>
          </w:tr>
          <w:tr w:rsidR="000C3947" w:rsidRPr="00754F7D" w14:paraId="073066A1" w14:textId="77777777" w:rsidTr="00745A87">
            <w:trPr>
              <w:trHeight w:val="284"/>
            </w:trPr>
            <w:tc>
              <w:tcPr>
                <w:tcW w:w="675" w:type="dxa"/>
                <w:vAlign w:val="center"/>
              </w:tcPr>
              <w:p w14:paraId="57603E6F" w14:textId="77777777" w:rsidR="000C3947" w:rsidRPr="00725F07" w:rsidRDefault="000C3947" w:rsidP="00725F07">
                <w:pPr>
                  <w:spacing w:before="0" w:after="0" w:line="240" w:lineRule="auto"/>
                  <w:jc w:val="left"/>
                  <w:rPr>
                    <w:rFonts w:cs="Segoe UI"/>
                    <w:sz w:val="18"/>
                    <w:lang w:val="en-US"/>
                  </w:rPr>
                </w:pPr>
                <w:r w:rsidRPr="00725F07">
                  <w:rPr>
                    <w:rFonts w:cs="Segoe UI"/>
                    <w:sz w:val="18"/>
                    <w:lang w:val="en-US"/>
                  </w:rPr>
                  <w:t>9.3.3</w:t>
                </w:r>
              </w:p>
            </w:tc>
            <w:tc>
              <w:tcPr>
                <w:tcW w:w="4111" w:type="dxa"/>
                <w:vAlign w:val="center"/>
              </w:tcPr>
              <w:p w14:paraId="2248023E" w14:textId="77777777" w:rsidR="000C3947" w:rsidRPr="00725F07" w:rsidRDefault="000C3947" w:rsidP="00725F07">
                <w:pPr>
                  <w:spacing w:before="0" w:after="0" w:line="240" w:lineRule="auto"/>
                  <w:jc w:val="left"/>
                  <w:rPr>
                    <w:rFonts w:eastAsia="Calibri" w:cs="Segoe UI"/>
                    <w:bCs/>
                    <w:sz w:val="18"/>
                  </w:rPr>
                </w:pPr>
                <w:r w:rsidRPr="00725F07">
                  <w:rPr>
                    <w:rFonts w:eastAsia="Calibri" w:cs="Segoe UI"/>
                    <w:bCs/>
                    <w:sz w:val="18"/>
                  </w:rPr>
                  <w:t>Management Review Outputs</w:t>
                </w:r>
              </w:p>
            </w:tc>
            <w:tc>
              <w:tcPr>
                <w:tcW w:w="851" w:type="dxa"/>
                <w:vAlign w:val="center"/>
              </w:tcPr>
              <w:p w14:paraId="3F8AB6CD" w14:textId="77777777" w:rsidR="000C3947" w:rsidRPr="00725F07" w:rsidRDefault="000C3947" w:rsidP="005444C9">
                <w:pPr>
                  <w:spacing w:before="0" w:after="0" w:line="240" w:lineRule="auto"/>
                  <w:jc w:val="left"/>
                  <w:rPr>
                    <w:rFonts w:cs="Segoe UI"/>
                    <w:sz w:val="18"/>
                    <w:lang w:val="en-US"/>
                  </w:rPr>
                </w:pPr>
                <w:r w:rsidRPr="00725F07">
                  <w:rPr>
                    <w:rFonts w:cs="Segoe UI"/>
                    <w:sz w:val="18"/>
                    <w:lang w:val="en-US"/>
                  </w:rPr>
                  <w:t>9.3.3</w:t>
                </w:r>
              </w:p>
            </w:tc>
            <w:tc>
              <w:tcPr>
                <w:tcW w:w="4110" w:type="dxa"/>
                <w:vAlign w:val="center"/>
              </w:tcPr>
              <w:p w14:paraId="4793ABBE" w14:textId="77777777" w:rsidR="000C3947" w:rsidRPr="00725F07" w:rsidRDefault="000C3947" w:rsidP="005444C9">
                <w:pPr>
                  <w:spacing w:before="0" w:after="0" w:line="240" w:lineRule="auto"/>
                  <w:jc w:val="left"/>
                  <w:rPr>
                    <w:rFonts w:eastAsia="Calibri" w:cs="Segoe UI"/>
                    <w:bCs/>
                    <w:sz w:val="18"/>
                  </w:rPr>
                </w:pPr>
                <w:r w:rsidRPr="00725F07">
                  <w:rPr>
                    <w:rFonts w:eastAsia="Calibri" w:cs="Segoe UI"/>
                    <w:bCs/>
                    <w:sz w:val="18"/>
                  </w:rPr>
                  <w:t>Outputs</w:t>
                </w:r>
              </w:p>
            </w:tc>
          </w:tr>
          <w:tr w:rsidR="000C3947" w:rsidRPr="00754F7D" w14:paraId="2E1E76A3" w14:textId="77777777" w:rsidTr="00745A87">
            <w:trPr>
              <w:trHeight w:val="284"/>
            </w:trPr>
            <w:tc>
              <w:tcPr>
                <w:tcW w:w="675" w:type="dxa"/>
                <w:shd w:val="clear" w:color="auto" w:fill="F2F2F2" w:themeFill="background1" w:themeFillShade="F2"/>
                <w:vAlign w:val="center"/>
              </w:tcPr>
              <w:p w14:paraId="66DDD05B" w14:textId="77777777" w:rsidR="000C3947" w:rsidRPr="00725F07" w:rsidRDefault="000C3947" w:rsidP="00725F07">
                <w:pPr>
                  <w:spacing w:before="0" w:after="0" w:line="240" w:lineRule="auto"/>
                  <w:jc w:val="left"/>
                  <w:rPr>
                    <w:rFonts w:cs="Segoe UI"/>
                    <w:sz w:val="18"/>
                    <w:lang w:val="en-US"/>
                  </w:rPr>
                </w:pPr>
                <w:r w:rsidRPr="00725F07">
                  <w:rPr>
                    <w:rFonts w:cs="Segoe UI"/>
                    <w:sz w:val="18"/>
                    <w:lang w:val="en-US"/>
                  </w:rPr>
                  <w:t>10.0</w:t>
                </w:r>
              </w:p>
            </w:tc>
            <w:tc>
              <w:tcPr>
                <w:tcW w:w="4111" w:type="dxa"/>
                <w:shd w:val="clear" w:color="auto" w:fill="F2F2F2" w:themeFill="background1" w:themeFillShade="F2"/>
                <w:vAlign w:val="center"/>
              </w:tcPr>
              <w:p w14:paraId="668F10CB" w14:textId="77777777" w:rsidR="000C3947" w:rsidRPr="00725F07" w:rsidRDefault="000C3947" w:rsidP="00725F07">
                <w:pPr>
                  <w:spacing w:before="0" w:after="0" w:line="240" w:lineRule="auto"/>
                  <w:jc w:val="left"/>
                  <w:rPr>
                    <w:rFonts w:eastAsia="Calibri" w:cs="Segoe UI"/>
                    <w:bCs/>
                    <w:sz w:val="18"/>
                  </w:rPr>
                </w:pPr>
                <w:r w:rsidRPr="00725F07">
                  <w:rPr>
                    <w:rFonts w:eastAsia="Calibri" w:cs="Segoe UI"/>
                    <w:bCs/>
                    <w:sz w:val="18"/>
                  </w:rPr>
                  <w:t>Improvement</w:t>
                </w:r>
              </w:p>
            </w:tc>
            <w:tc>
              <w:tcPr>
                <w:tcW w:w="851" w:type="dxa"/>
                <w:shd w:val="clear" w:color="auto" w:fill="F2F2F2" w:themeFill="background1" w:themeFillShade="F2"/>
                <w:vAlign w:val="center"/>
              </w:tcPr>
              <w:p w14:paraId="19841E81" w14:textId="77777777" w:rsidR="000C3947" w:rsidRPr="00725F07" w:rsidRDefault="000C3947" w:rsidP="005444C9">
                <w:pPr>
                  <w:spacing w:before="0" w:after="0" w:line="240" w:lineRule="auto"/>
                  <w:jc w:val="left"/>
                  <w:rPr>
                    <w:rFonts w:cs="Segoe UI"/>
                    <w:sz w:val="18"/>
                    <w:lang w:val="en-US"/>
                  </w:rPr>
                </w:pPr>
                <w:r w:rsidRPr="00725F07">
                  <w:rPr>
                    <w:rFonts w:cs="Segoe UI"/>
                    <w:sz w:val="18"/>
                    <w:lang w:val="en-US"/>
                  </w:rPr>
                  <w:t>10.0</w:t>
                </w:r>
              </w:p>
            </w:tc>
            <w:tc>
              <w:tcPr>
                <w:tcW w:w="4110" w:type="dxa"/>
                <w:shd w:val="clear" w:color="auto" w:fill="F2F2F2" w:themeFill="background1" w:themeFillShade="F2"/>
                <w:vAlign w:val="center"/>
              </w:tcPr>
              <w:p w14:paraId="7C92FDC5" w14:textId="77777777" w:rsidR="000C3947" w:rsidRPr="00725F07" w:rsidRDefault="000C3947" w:rsidP="005444C9">
                <w:pPr>
                  <w:spacing w:before="0" w:after="0" w:line="240" w:lineRule="auto"/>
                  <w:jc w:val="left"/>
                  <w:rPr>
                    <w:rFonts w:eastAsia="Calibri" w:cs="Segoe UI"/>
                    <w:bCs/>
                    <w:sz w:val="18"/>
                  </w:rPr>
                </w:pPr>
                <w:r w:rsidRPr="00725F07">
                  <w:rPr>
                    <w:rFonts w:eastAsia="Calibri" w:cs="Segoe UI"/>
                    <w:bCs/>
                    <w:sz w:val="18"/>
                  </w:rPr>
                  <w:t>Improvement</w:t>
                </w:r>
              </w:p>
            </w:tc>
          </w:tr>
          <w:tr w:rsidR="000C3947" w:rsidRPr="00754F7D" w14:paraId="69B89E8F" w14:textId="77777777" w:rsidTr="00745A87">
            <w:trPr>
              <w:trHeight w:val="284"/>
            </w:trPr>
            <w:tc>
              <w:tcPr>
                <w:tcW w:w="675" w:type="dxa"/>
                <w:vAlign w:val="center"/>
              </w:tcPr>
              <w:p w14:paraId="61BA1FA8" w14:textId="77777777" w:rsidR="000C3947" w:rsidRPr="00725F07" w:rsidRDefault="000C3947" w:rsidP="00725F07">
                <w:pPr>
                  <w:spacing w:before="0" w:after="0" w:line="240" w:lineRule="auto"/>
                  <w:jc w:val="left"/>
                  <w:rPr>
                    <w:rFonts w:cs="Segoe UI"/>
                    <w:sz w:val="18"/>
                    <w:lang w:val="en-US"/>
                  </w:rPr>
                </w:pPr>
                <w:r w:rsidRPr="00725F07">
                  <w:rPr>
                    <w:rFonts w:cs="Segoe UI"/>
                    <w:sz w:val="18"/>
                    <w:lang w:val="en-US"/>
                  </w:rPr>
                  <w:t>10.1</w:t>
                </w:r>
              </w:p>
            </w:tc>
            <w:tc>
              <w:tcPr>
                <w:tcW w:w="4111" w:type="dxa"/>
                <w:vAlign w:val="center"/>
              </w:tcPr>
              <w:p w14:paraId="3C5D6512" w14:textId="77777777" w:rsidR="000C3947" w:rsidRPr="00725F07" w:rsidRDefault="000C3947" w:rsidP="00725F07">
                <w:pPr>
                  <w:spacing w:before="0" w:after="0" w:line="240" w:lineRule="auto"/>
                  <w:jc w:val="left"/>
                  <w:rPr>
                    <w:rFonts w:eastAsia="Calibri" w:cs="Segoe UI"/>
                    <w:bCs/>
                    <w:sz w:val="18"/>
                  </w:rPr>
                </w:pPr>
                <w:r w:rsidRPr="00725F07">
                  <w:rPr>
                    <w:rFonts w:eastAsia="Calibri" w:cs="Segoe UI"/>
                    <w:bCs/>
                    <w:sz w:val="18"/>
                  </w:rPr>
                  <w:t>General</w:t>
                </w:r>
              </w:p>
            </w:tc>
            <w:tc>
              <w:tcPr>
                <w:tcW w:w="851" w:type="dxa"/>
                <w:vAlign w:val="center"/>
              </w:tcPr>
              <w:p w14:paraId="65FB32BC" w14:textId="77777777" w:rsidR="000C3947" w:rsidRPr="00725F07" w:rsidRDefault="000C3947" w:rsidP="005444C9">
                <w:pPr>
                  <w:spacing w:before="0" w:after="0" w:line="240" w:lineRule="auto"/>
                  <w:jc w:val="left"/>
                  <w:rPr>
                    <w:rFonts w:cs="Segoe UI"/>
                    <w:sz w:val="18"/>
                    <w:lang w:val="en-US"/>
                  </w:rPr>
                </w:pPr>
                <w:r w:rsidRPr="00725F07">
                  <w:rPr>
                    <w:rFonts w:cs="Segoe UI"/>
                    <w:sz w:val="18"/>
                    <w:lang w:val="en-US"/>
                  </w:rPr>
                  <w:t>10.1</w:t>
                </w:r>
              </w:p>
            </w:tc>
            <w:tc>
              <w:tcPr>
                <w:tcW w:w="4110" w:type="dxa"/>
                <w:vAlign w:val="center"/>
              </w:tcPr>
              <w:p w14:paraId="70D65646" w14:textId="77777777" w:rsidR="000C3947" w:rsidRPr="00725F07" w:rsidRDefault="000C3947" w:rsidP="005444C9">
                <w:pPr>
                  <w:spacing w:before="0" w:after="0" w:line="240" w:lineRule="auto"/>
                  <w:jc w:val="left"/>
                  <w:rPr>
                    <w:rFonts w:eastAsia="Calibri" w:cs="Segoe UI"/>
                    <w:bCs/>
                    <w:sz w:val="18"/>
                  </w:rPr>
                </w:pPr>
                <w:r w:rsidRPr="00725F07">
                  <w:rPr>
                    <w:rFonts w:eastAsia="Calibri" w:cs="Segoe UI"/>
                    <w:bCs/>
                    <w:sz w:val="18"/>
                  </w:rPr>
                  <w:t>General</w:t>
                </w:r>
              </w:p>
            </w:tc>
          </w:tr>
          <w:tr w:rsidR="000C3947" w:rsidRPr="00754F7D" w14:paraId="5CEC11A6" w14:textId="77777777" w:rsidTr="00745A87">
            <w:trPr>
              <w:trHeight w:val="284"/>
            </w:trPr>
            <w:tc>
              <w:tcPr>
                <w:tcW w:w="675" w:type="dxa"/>
                <w:vAlign w:val="center"/>
              </w:tcPr>
              <w:p w14:paraId="6AA7B9C6" w14:textId="77777777" w:rsidR="000C3947" w:rsidRPr="00725F07" w:rsidRDefault="000C3947" w:rsidP="00725F07">
                <w:pPr>
                  <w:spacing w:before="0" w:after="0" w:line="240" w:lineRule="auto"/>
                  <w:jc w:val="left"/>
                  <w:rPr>
                    <w:rFonts w:cs="Segoe UI"/>
                    <w:sz w:val="18"/>
                    <w:lang w:val="en-US"/>
                  </w:rPr>
                </w:pPr>
                <w:r w:rsidRPr="00725F07">
                  <w:rPr>
                    <w:rFonts w:cs="Segoe UI"/>
                    <w:sz w:val="18"/>
                    <w:lang w:val="en-US"/>
                  </w:rPr>
                  <w:t>10.2</w:t>
                </w:r>
              </w:p>
            </w:tc>
            <w:tc>
              <w:tcPr>
                <w:tcW w:w="4111" w:type="dxa"/>
                <w:vAlign w:val="center"/>
              </w:tcPr>
              <w:p w14:paraId="3F8EDB5D" w14:textId="77777777" w:rsidR="000C3947" w:rsidRPr="00725F07" w:rsidRDefault="000C3947" w:rsidP="000C2F73">
                <w:pPr>
                  <w:spacing w:before="0" w:after="0" w:line="240" w:lineRule="auto"/>
                  <w:jc w:val="left"/>
                  <w:rPr>
                    <w:rFonts w:eastAsia="Calibri" w:cs="Segoe UI"/>
                    <w:bCs/>
                    <w:sz w:val="18"/>
                  </w:rPr>
                </w:pPr>
                <w:r w:rsidRPr="00725F07">
                  <w:rPr>
                    <w:rFonts w:eastAsia="Calibri" w:cs="Segoe UI"/>
                    <w:bCs/>
                    <w:sz w:val="18"/>
                  </w:rPr>
                  <w:t xml:space="preserve">Non-Conformity </w:t>
                </w:r>
                <w:r>
                  <w:rPr>
                    <w:rFonts w:eastAsia="Calibri" w:cs="Segoe UI"/>
                    <w:bCs/>
                    <w:sz w:val="18"/>
                  </w:rPr>
                  <w:t>a</w:t>
                </w:r>
                <w:r w:rsidRPr="00725F07">
                  <w:rPr>
                    <w:rFonts w:eastAsia="Calibri" w:cs="Segoe UI"/>
                    <w:bCs/>
                    <w:sz w:val="18"/>
                  </w:rPr>
                  <w:t>nd Corrective Action</w:t>
                </w:r>
              </w:p>
            </w:tc>
            <w:tc>
              <w:tcPr>
                <w:tcW w:w="851" w:type="dxa"/>
                <w:vAlign w:val="center"/>
              </w:tcPr>
              <w:p w14:paraId="668250FB" w14:textId="77777777" w:rsidR="000C3947" w:rsidRPr="00725F07" w:rsidRDefault="000C3947" w:rsidP="005444C9">
                <w:pPr>
                  <w:spacing w:before="0" w:after="0" w:line="240" w:lineRule="auto"/>
                  <w:jc w:val="left"/>
                  <w:rPr>
                    <w:rFonts w:cs="Segoe UI"/>
                    <w:sz w:val="18"/>
                    <w:lang w:val="en-US"/>
                  </w:rPr>
                </w:pPr>
                <w:r w:rsidRPr="00725F07">
                  <w:rPr>
                    <w:rFonts w:cs="Segoe UI"/>
                    <w:sz w:val="18"/>
                    <w:lang w:val="en-US"/>
                  </w:rPr>
                  <w:t>10.2</w:t>
                </w:r>
              </w:p>
            </w:tc>
            <w:tc>
              <w:tcPr>
                <w:tcW w:w="4110" w:type="dxa"/>
                <w:vAlign w:val="center"/>
              </w:tcPr>
              <w:p w14:paraId="306990FD" w14:textId="77777777" w:rsidR="000C3947" w:rsidRPr="00725F07" w:rsidRDefault="000C3947" w:rsidP="00D93238">
                <w:pPr>
                  <w:spacing w:before="0" w:after="0" w:line="240" w:lineRule="auto"/>
                  <w:jc w:val="left"/>
                  <w:rPr>
                    <w:rFonts w:eastAsia="Calibri" w:cs="Segoe UI"/>
                    <w:bCs/>
                    <w:sz w:val="18"/>
                  </w:rPr>
                </w:pPr>
                <w:r w:rsidRPr="00725F07">
                  <w:rPr>
                    <w:rFonts w:eastAsia="Calibri" w:cs="Segoe UI"/>
                    <w:bCs/>
                    <w:sz w:val="18"/>
                  </w:rPr>
                  <w:t xml:space="preserve">Non-Conformity </w:t>
                </w:r>
                <w:r w:rsidR="00D93238">
                  <w:rPr>
                    <w:rFonts w:eastAsia="Calibri" w:cs="Segoe UI"/>
                    <w:bCs/>
                    <w:sz w:val="18"/>
                  </w:rPr>
                  <w:t>&amp;</w:t>
                </w:r>
                <w:r w:rsidRPr="00725F07">
                  <w:rPr>
                    <w:rFonts w:eastAsia="Calibri" w:cs="Segoe UI"/>
                    <w:bCs/>
                    <w:sz w:val="18"/>
                  </w:rPr>
                  <w:t xml:space="preserve"> Corrective Action</w:t>
                </w:r>
              </w:p>
            </w:tc>
          </w:tr>
          <w:tr w:rsidR="000C3947" w:rsidRPr="00754F7D" w14:paraId="03BC0360" w14:textId="77777777" w:rsidTr="00745A87">
            <w:trPr>
              <w:trHeight w:val="284"/>
            </w:trPr>
            <w:tc>
              <w:tcPr>
                <w:tcW w:w="675" w:type="dxa"/>
                <w:vAlign w:val="center"/>
              </w:tcPr>
              <w:p w14:paraId="676E020A" w14:textId="77777777" w:rsidR="000C3947" w:rsidRPr="00725F07" w:rsidRDefault="000C3947" w:rsidP="00725F07">
                <w:pPr>
                  <w:spacing w:before="0" w:after="0" w:line="240" w:lineRule="auto"/>
                  <w:jc w:val="left"/>
                  <w:rPr>
                    <w:rFonts w:cs="Segoe UI"/>
                    <w:sz w:val="18"/>
                    <w:lang w:val="en-US"/>
                  </w:rPr>
                </w:pPr>
                <w:r w:rsidRPr="00725F07">
                  <w:rPr>
                    <w:rFonts w:cs="Segoe UI"/>
                    <w:sz w:val="18"/>
                    <w:lang w:val="en-US"/>
                  </w:rPr>
                  <w:t>10.3</w:t>
                </w:r>
              </w:p>
            </w:tc>
            <w:tc>
              <w:tcPr>
                <w:tcW w:w="4111" w:type="dxa"/>
                <w:vAlign w:val="center"/>
              </w:tcPr>
              <w:p w14:paraId="025139B0" w14:textId="77777777" w:rsidR="000C3947" w:rsidRPr="00725F07" w:rsidRDefault="000C3947" w:rsidP="00725F07">
                <w:pPr>
                  <w:spacing w:before="0" w:after="0" w:line="240" w:lineRule="auto"/>
                  <w:jc w:val="left"/>
                  <w:rPr>
                    <w:rFonts w:eastAsia="Calibri" w:cs="Segoe UI"/>
                    <w:bCs/>
                    <w:sz w:val="18"/>
                  </w:rPr>
                </w:pPr>
                <w:r w:rsidRPr="00725F07">
                  <w:rPr>
                    <w:rFonts w:eastAsia="Calibri" w:cs="Segoe UI"/>
                    <w:bCs/>
                    <w:sz w:val="18"/>
                  </w:rPr>
                  <w:t>Continual Improvement</w:t>
                </w:r>
              </w:p>
            </w:tc>
            <w:tc>
              <w:tcPr>
                <w:tcW w:w="851" w:type="dxa"/>
                <w:vAlign w:val="center"/>
              </w:tcPr>
              <w:p w14:paraId="011ED8AD" w14:textId="77777777" w:rsidR="000C3947" w:rsidRPr="00725F07" w:rsidRDefault="000C3947" w:rsidP="005444C9">
                <w:pPr>
                  <w:spacing w:before="0" w:after="0" w:line="240" w:lineRule="auto"/>
                  <w:jc w:val="left"/>
                  <w:rPr>
                    <w:rFonts w:cs="Segoe UI"/>
                    <w:sz w:val="18"/>
                    <w:lang w:val="en-US"/>
                  </w:rPr>
                </w:pPr>
                <w:r w:rsidRPr="00725F07">
                  <w:rPr>
                    <w:rFonts w:cs="Segoe UI"/>
                    <w:sz w:val="18"/>
                    <w:lang w:val="en-US"/>
                  </w:rPr>
                  <w:t>10.3</w:t>
                </w:r>
              </w:p>
            </w:tc>
            <w:tc>
              <w:tcPr>
                <w:tcW w:w="4110" w:type="dxa"/>
                <w:vAlign w:val="center"/>
              </w:tcPr>
              <w:p w14:paraId="176B201F" w14:textId="77777777" w:rsidR="000C3947" w:rsidRPr="00725F07" w:rsidRDefault="000C3947" w:rsidP="005444C9">
                <w:pPr>
                  <w:spacing w:before="0" w:after="0" w:line="240" w:lineRule="auto"/>
                  <w:jc w:val="left"/>
                  <w:rPr>
                    <w:rFonts w:eastAsia="Calibri" w:cs="Segoe UI"/>
                    <w:bCs/>
                    <w:sz w:val="18"/>
                  </w:rPr>
                </w:pPr>
                <w:r w:rsidRPr="00725F07">
                  <w:rPr>
                    <w:rFonts w:eastAsia="Calibri" w:cs="Segoe UI"/>
                    <w:bCs/>
                    <w:sz w:val="18"/>
                  </w:rPr>
                  <w:t>Continual Improvement</w:t>
                </w:r>
              </w:p>
            </w:tc>
          </w:tr>
        </w:tbl>
        <w:p w14:paraId="5EDA307A" w14:textId="77777777" w:rsidR="001F3422" w:rsidRDefault="001F3422" w:rsidP="001F3422">
          <w:pPr>
            <w:rPr>
              <w:lang w:val="en-US"/>
            </w:rPr>
          </w:pPr>
        </w:p>
        <w:p w14:paraId="7382A9F7" w14:textId="77777777" w:rsidR="001F3422" w:rsidRPr="00382782" w:rsidRDefault="001F3422" w:rsidP="001F3422">
          <w:pPr>
            <w:rPr>
              <w:sz w:val="28"/>
              <w:szCs w:val="28"/>
              <w:lang w:val="en-US"/>
            </w:rPr>
          </w:pPr>
          <w:r w:rsidRPr="00382782">
            <w:rPr>
              <w:lang w:val="en-US"/>
            </w:rPr>
            <w:br w:type="page"/>
          </w:r>
        </w:p>
        <w:p w14:paraId="76BF5F7D" w14:textId="77777777" w:rsidR="001F3422" w:rsidRPr="00382782" w:rsidRDefault="00AE3DF1" w:rsidP="00172E8F">
          <w:pPr>
            <w:pStyle w:val="Heading02"/>
            <w:numPr>
              <w:ilvl w:val="0"/>
              <w:numId w:val="0"/>
            </w:numPr>
            <w:ind w:left="576" w:hanging="576"/>
          </w:pPr>
          <w:bookmarkStart w:id="75" w:name="_Toc482261382"/>
          <w:r>
            <w:lastRenderedPageBreak/>
            <w:t>A.2</w:t>
          </w:r>
          <w:r>
            <w:tab/>
          </w:r>
          <w:r w:rsidR="001F3422" w:rsidRPr="00382782">
            <w:t xml:space="preserve">Sequence </w:t>
          </w:r>
          <w:r w:rsidR="001F3422">
            <w:t>&amp;</w:t>
          </w:r>
          <w:r w:rsidR="001F3422" w:rsidRPr="00382782">
            <w:t xml:space="preserve"> Interaction of </w:t>
          </w:r>
          <w:r w:rsidR="00AE356F">
            <w:t>P</w:t>
          </w:r>
          <w:r w:rsidR="001F3422" w:rsidRPr="00382782">
            <w:t>rocesses</w:t>
          </w:r>
          <w:bookmarkEnd w:id="75"/>
        </w:p>
        <w:p w14:paraId="26BF3ADE" w14:textId="77777777" w:rsidR="001F3422" w:rsidRPr="00382782" w:rsidRDefault="007E3F8C" w:rsidP="001F3422">
          <w:pPr>
            <w:tabs>
              <w:tab w:val="left" w:pos="0"/>
            </w:tabs>
            <w:autoSpaceDE/>
            <w:autoSpaceDN/>
            <w:adjustRightInd/>
            <w:spacing w:before="0" w:after="0"/>
            <w:ind w:right="-1"/>
            <w:jc w:val="left"/>
            <w:rPr>
              <w:lang w:val="en-US"/>
            </w:rPr>
          </w:pPr>
          <w:r w:rsidRPr="003A4C06">
            <w:rPr>
              <w:noProof/>
              <w:color w:val="FF0000"/>
            </w:rPr>
            <mc:AlternateContent>
              <mc:Choice Requires="wpg">
                <w:drawing>
                  <wp:anchor distT="0" distB="0" distL="114300" distR="114300" simplePos="0" relativeHeight="251658246" behindDoc="0" locked="0" layoutInCell="1" allowOverlap="1" wp14:anchorId="474DC600" wp14:editId="7FC98127">
                    <wp:simplePos x="0" y="0"/>
                    <wp:positionH relativeFrom="column">
                      <wp:posOffset>58166</wp:posOffset>
                    </wp:positionH>
                    <wp:positionV relativeFrom="paragraph">
                      <wp:posOffset>104775</wp:posOffset>
                    </wp:positionV>
                    <wp:extent cx="6065520" cy="7863825"/>
                    <wp:effectExtent l="0" t="0" r="49530" b="0"/>
                    <wp:wrapNone/>
                    <wp:docPr id="53" name="Group 53"/>
                    <wp:cNvGraphicFramePr/>
                    <a:graphic xmlns:a="http://schemas.openxmlformats.org/drawingml/2006/main">
                      <a:graphicData uri="http://schemas.microsoft.com/office/word/2010/wordprocessingGroup">
                        <wpg:wgp>
                          <wpg:cNvGrpSpPr/>
                          <wpg:grpSpPr>
                            <a:xfrm>
                              <a:off x="0" y="0"/>
                              <a:ext cx="6065520" cy="7863825"/>
                              <a:chOff x="0" y="0"/>
                              <a:chExt cx="6065520" cy="7863825"/>
                            </a:xfrm>
                          </wpg:grpSpPr>
                          <wpg:grpSp>
                            <wpg:cNvPr id="54" name="Group 54"/>
                            <wpg:cNvGrpSpPr/>
                            <wpg:grpSpPr>
                              <a:xfrm>
                                <a:off x="0" y="0"/>
                                <a:ext cx="6065520" cy="7863825"/>
                                <a:chOff x="0" y="0"/>
                                <a:chExt cx="6065520" cy="7863833"/>
                              </a:xfrm>
                            </wpg:grpSpPr>
                            <wps:wsp>
                              <wps:cNvPr id="55" name="Right Arrow 55"/>
                              <wps:cNvSpPr/>
                              <wps:spPr>
                                <a:xfrm rot="10800000">
                                  <a:off x="4381500" y="4526280"/>
                                  <a:ext cx="1553845" cy="3115945"/>
                                </a:xfrm>
                                <a:prstGeom prst="rightArrow">
                                  <a:avLst>
                                    <a:gd name="adj1" fmla="val 65025"/>
                                    <a:gd name="adj2" fmla="val 82843"/>
                                  </a:avLst>
                                </a:prstGeom>
                                <a:solidFill>
                                  <a:schemeClr val="accent1">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 name="Group 56"/>
                              <wpg:cNvGrpSpPr/>
                              <wpg:grpSpPr>
                                <a:xfrm>
                                  <a:off x="0" y="0"/>
                                  <a:ext cx="6065520" cy="7863833"/>
                                  <a:chOff x="0" y="0"/>
                                  <a:chExt cx="6065520" cy="7863833"/>
                                </a:xfrm>
                              </wpg:grpSpPr>
                              <wpg:grpSp>
                                <wpg:cNvPr id="57" name="Group 57"/>
                                <wpg:cNvGrpSpPr/>
                                <wpg:grpSpPr>
                                  <a:xfrm>
                                    <a:off x="0" y="0"/>
                                    <a:ext cx="6065520" cy="7863833"/>
                                    <a:chOff x="0" y="0"/>
                                    <a:chExt cx="6065520" cy="7863833"/>
                                  </a:xfrm>
                                </wpg:grpSpPr>
                                <wpg:grpSp>
                                  <wpg:cNvPr id="58" name="Group 58"/>
                                  <wpg:cNvGrpSpPr/>
                                  <wpg:grpSpPr>
                                    <a:xfrm>
                                      <a:off x="0" y="0"/>
                                      <a:ext cx="1706245" cy="4311650"/>
                                      <a:chOff x="0" y="-53345"/>
                                      <a:chExt cx="1706880" cy="4312920"/>
                                    </a:xfrm>
                                  </wpg:grpSpPr>
                                  <wps:wsp>
                                    <wps:cNvPr id="59" name="Right Arrow 59"/>
                                    <wps:cNvSpPr/>
                                    <wps:spPr>
                                      <a:xfrm>
                                        <a:off x="152400" y="556258"/>
                                        <a:ext cx="1554480" cy="3650301"/>
                                      </a:xfrm>
                                      <a:prstGeom prst="rightArrow">
                                        <a:avLst>
                                          <a:gd name="adj1" fmla="val 65025"/>
                                          <a:gd name="adj2" fmla="val 82843"/>
                                        </a:avLst>
                                      </a:prstGeom>
                                      <a:solidFill>
                                        <a:schemeClr val="accent1">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aphicFrame>
                                    <wpg:cNvPr id="60" name="Diagram 60"/>
                                    <wpg:cNvFrPr/>
                                    <wpg:xfrm>
                                      <a:off x="0" y="-53345"/>
                                      <a:ext cx="1455421" cy="4312920"/>
                                    </wpg:xfrm>
                                    <a:graphic>
                                      <a:graphicData uri="http://schemas.openxmlformats.org/drawingml/2006/diagram">
                                        <dgm:relIds xmlns:dgm="http://schemas.openxmlformats.org/drawingml/2006/diagram" xmlns:r="http://schemas.openxmlformats.org/officeDocument/2006/relationships" r:dm="rId60" r:lo="rId61" r:qs="rId62" r:cs="rId63"/>
                                      </a:graphicData>
                                    </a:graphic>
                                  </wpg:graphicFrame>
                                </wpg:grpSp>
                                <wpg:graphicFrame>
                                  <wpg:cNvPr id="62" name="Diagram 62"/>
                                  <wpg:cNvFrPr/>
                                  <wpg:xfrm>
                                    <a:off x="1699544" y="144840"/>
                                    <a:ext cx="2681952" cy="7535632"/>
                                  </wpg:xfrm>
                                  <a:graphic>
                                    <a:graphicData uri="http://schemas.openxmlformats.org/drawingml/2006/diagram">
                                      <dgm:relIds xmlns:dgm="http://schemas.openxmlformats.org/drawingml/2006/diagram" xmlns:r="http://schemas.openxmlformats.org/officeDocument/2006/relationships" r:dm="rId65" r:lo="rId66" r:qs="rId67" r:cs="rId68"/>
                                    </a:graphicData>
                                  </a:graphic>
                                </wpg:graphicFrame>
                                <wpg:grpSp>
                                  <wpg:cNvPr id="130" name="Group 130"/>
                                  <wpg:cNvGrpSpPr/>
                                  <wpg:grpSpPr>
                                    <a:xfrm>
                                      <a:off x="0" y="4434831"/>
                                      <a:ext cx="1706698" cy="3429002"/>
                                      <a:chOff x="0" y="594362"/>
                                      <a:chExt cx="1706880" cy="3429546"/>
                                    </a:xfrm>
                                  </wpg:grpSpPr>
                                  <wps:wsp>
                                    <wps:cNvPr id="135" name="Right Arrow 135"/>
                                    <wps:cNvSpPr/>
                                    <wps:spPr>
                                      <a:xfrm>
                                        <a:off x="152400" y="723934"/>
                                        <a:ext cx="1554480" cy="3116580"/>
                                      </a:xfrm>
                                      <a:prstGeom prst="rightArrow">
                                        <a:avLst>
                                          <a:gd name="adj1" fmla="val 65025"/>
                                          <a:gd name="adj2" fmla="val 82843"/>
                                        </a:avLst>
                                      </a:prstGeom>
                                      <a:solidFill>
                                        <a:schemeClr val="accent1">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aphicFrame>
                                    <wpg:cNvPr id="136" name="Diagram 136"/>
                                    <wpg:cNvFrPr/>
                                    <wpg:xfrm>
                                      <a:off x="0" y="594362"/>
                                      <a:ext cx="1447800" cy="3429546"/>
                                    </wpg:xfrm>
                                    <a:graphic>
                                      <a:graphicData uri="http://schemas.openxmlformats.org/drawingml/2006/diagram">
                                        <dgm:relIds xmlns:dgm="http://schemas.openxmlformats.org/drawingml/2006/diagram" xmlns:r="http://schemas.openxmlformats.org/officeDocument/2006/relationships" r:dm="rId70" r:lo="rId71" r:qs="rId72" r:cs="rId73"/>
                                      </a:graphicData>
                                    </a:graphic>
                                  </wpg:graphicFrame>
                                </wpg:grpSp>
                                <wpg:grpSp>
                                  <wpg:cNvPr id="137" name="Group 137"/>
                                  <wpg:cNvGrpSpPr/>
                                  <wpg:grpSpPr>
                                    <a:xfrm>
                                      <a:off x="4381497" y="0"/>
                                      <a:ext cx="1684023" cy="4312920"/>
                                      <a:chOff x="-3" y="0"/>
                                      <a:chExt cx="1684023" cy="4312920"/>
                                    </a:xfrm>
                                  </wpg:grpSpPr>
                                  <wps:wsp>
                                    <wps:cNvPr id="138" name="Right Arrow 138"/>
                                    <wps:cNvSpPr/>
                                    <wps:spPr>
                                      <a:xfrm rot="10800000">
                                        <a:off x="-3" y="601974"/>
                                        <a:ext cx="1554949" cy="3679529"/>
                                      </a:xfrm>
                                      <a:prstGeom prst="rightArrow">
                                        <a:avLst>
                                          <a:gd name="adj1" fmla="val 65025"/>
                                          <a:gd name="adj2" fmla="val 82843"/>
                                        </a:avLst>
                                      </a:prstGeom>
                                      <a:solidFill>
                                        <a:schemeClr val="accent1">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aphicFrame>
                                    <wpg:cNvPr id="139" name="Diagram 139"/>
                                    <wpg:cNvFrPr/>
                                    <wpg:xfrm>
                                      <a:off x="228600" y="0"/>
                                      <a:ext cx="1455420" cy="4312920"/>
                                    </wpg:xfrm>
                                    <a:graphic>
                                      <a:graphicData uri="http://schemas.openxmlformats.org/drawingml/2006/diagram">
                                        <dgm:relIds xmlns:dgm="http://schemas.openxmlformats.org/drawingml/2006/diagram" xmlns:r="http://schemas.openxmlformats.org/officeDocument/2006/relationships" r:dm="rId75" r:lo="rId76" r:qs="rId77" r:cs="rId78"/>
                                      </a:graphicData>
                                    </a:graphic>
                                  </wpg:graphicFrame>
                                </wpg:grpSp>
                              </wpg:grpSp>
                              <wpg:graphicFrame>
                                <wpg:cNvPr id="140" name="Diagram 140"/>
                                <wpg:cNvFrPr/>
                                <wpg:xfrm>
                                  <a:off x="4617720" y="4442456"/>
                                  <a:ext cx="1447800" cy="3307084"/>
                                </wpg:xfrm>
                                <a:graphic>
                                  <a:graphicData uri="http://schemas.openxmlformats.org/drawingml/2006/diagram">
                                    <dgm:relIds xmlns:dgm="http://schemas.openxmlformats.org/drawingml/2006/diagram" xmlns:r="http://schemas.openxmlformats.org/officeDocument/2006/relationships" r:dm="rId80" r:lo="rId81" r:qs="rId82" r:cs="rId83"/>
                                  </a:graphicData>
                                </a:graphic>
                              </wpg:graphicFrame>
                            </wpg:grpSp>
                          </wpg:grpSp>
                          <wps:wsp>
                            <wps:cNvPr id="52" name="Rectangle 52"/>
                            <wps:cNvSpPr/>
                            <wps:spPr>
                              <a:xfrm>
                                <a:off x="2727960" y="1359673"/>
                                <a:ext cx="533400" cy="2362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5DACCC" id="Group 53" o:spid="_x0000_s1026" style="position:absolute;margin-left:4.6pt;margin-top:8.25pt;width:477.6pt;height:619.2pt;z-index:251658246;mso-width-relative:margin;mso-height-relative:margin" coordsize="60655,78638" o:gfxdata="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">
                    <v:group id="Group 54" o:spid="_x0000_s1027" style="position:absolute;width:60655;height:78638" coordsize="60655,78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5" o:spid="_x0000_s1028" type="#_x0000_t13" style="position:absolute;left:43815;top:45262;width:15538;height:3116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" adj="3706,3777" fillcolor="#ceb966 [3204]" stroked="f" strokeweight="2pt">
                        <v:fill opacity="32896f"/>
                      </v:shape>
                      <v:group id="Group 56" o:spid="_x0000_s1029" style="position:absolute;width:60655;height:78638" coordsize="60655,78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57" o:spid="_x0000_s1030" style="position:absolute;width:60655;height:78638" coordsize="60655,78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group id="Group 58" o:spid="_x0000_s1031" style="position:absolute;width:17062;height:43116" coordorigin=",-533" coordsize="17068,43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Right Arrow 59" o:spid="_x0000_s1032" type="#_x0000_t13" style="position:absolute;left:1524;top:5562;width:15544;height:365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" adj="3706,3777" fillcolor="#ceb966 [3204]" stroked="f" strokeweight="2pt">
                              <v:fill opacity="32896f"/>
                            </v:shape>
                            <v:shape id="Diagram 60" o:spid="_x0000_s1033" type="#_x0000_t75" style="position:absolute;left:-121;top:15;width:14817;height:419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">
                              <v:imagedata r:id="rId85" o:title=""/>
                              <o:lock v:ext="edit" aspectratio="f"/>
                            </v:shape>
                          </v:group>
                          <v:shape id="Diagram 62" o:spid="_x0000_s1034" type="#_x0000_t75" style="position:absolute;left:16824;top:6278;width:27128;height:65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">
                            <v:imagedata r:id="rId86" o:title=""/>
                            <o:lock v:ext="edit" aspectratio="f"/>
                          </v:shape>
                          <v:group id="Group 130" o:spid="_x0000_s1035" style="position:absolute;top:44348;width:17066;height:34290" coordorigin=",5943" coordsize="17068,3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Right Arrow 135" o:spid="_x0000_s1036" type="#_x0000_t13" style="position:absolute;left:1524;top:7239;width:15544;height:31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" adj="3706,3777" fillcolor="#ceb966 [3204]" stroked="f" strokeweight="2pt">
                              <v:fill opacity="32896f"/>
                            </v:shape>
                            <v:shape id="Diagram 136" o:spid="_x0000_s1037" type="#_x0000_t75" style="position:absolute;left:-121;top:7498;width:14692;height:310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">
                              <v:imagedata r:id="rId87" o:title=""/>
                              <o:lock v:ext="edit" aspectratio="f"/>
                            </v:shape>
                          </v:group>
                          <v:group id="Group 137" o:spid="_x0000_s1038" style="position:absolute;left:43814;width:16841;height:43129" coordorigin="" coordsize="16840,43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Right Arrow 138" o:spid="_x0000_s1039" type="#_x0000_t13" style="position:absolute;top:6019;width:15549;height:3679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" adj="3706,3777" fillcolor="#ceb966 [3204]" stroked="f" strokeweight="2pt">
                              <v:fill opacity="32896f"/>
                            </v:shape>
                            <v:shape id="Diagram 139" o:spid="_x0000_s1040" type="#_x0000_t75" style="position:absolute;left:2026;top:548;width:14936;height:420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">
                              <v:imagedata r:id="rId88" o:title=""/>
                              <o:lock v:ext="edit" aspectratio="f"/>
                            </v:shape>
                          </v:group>
                        </v:group>
                        <v:shape id="Diagram 140" o:spid="_x0000_s1041" type="#_x0000_t75" style="position:absolute;left:46085;top:45415;width:14692;height:310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">
                          <v:imagedata r:id="rId89" o:title=""/>
                          <o:lock v:ext="edit" aspectratio="f"/>
                        </v:shape>
                      </v:group>
                    </v:group>
                    <v:rect id="Rectangle 52" o:spid="_x0000_s1042" style="position:absolute;left:27279;top:13596;width:5334;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" fillcolor="white [3212]" strokecolor="white [3212]" strokeweight="2pt"/>
                  </v:group>
                </w:pict>
              </mc:Fallback>
            </mc:AlternateContent>
          </w:r>
        </w:p>
        <w:p w14:paraId="11422540" w14:textId="77777777" w:rsidR="001F3422" w:rsidRPr="00382782" w:rsidRDefault="001F3422" w:rsidP="001F3422">
          <w:pPr>
            <w:autoSpaceDE/>
            <w:autoSpaceDN/>
            <w:adjustRightInd/>
            <w:spacing w:before="0" w:after="0"/>
            <w:jc w:val="left"/>
            <w:rPr>
              <w:lang w:val="en-US"/>
            </w:rPr>
          </w:pPr>
        </w:p>
        <w:p w14:paraId="319BD07B" w14:textId="77777777" w:rsidR="001F3422" w:rsidRPr="00382782" w:rsidRDefault="001F3422" w:rsidP="001F3422">
          <w:pPr>
            <w:autoSpaceDE/>
            <w:autoSpaceDN/>
            <w:adjustRightInd/>
            <w:spacing w:before="0" w:after="0"/>
            <w:jc w:val="left"/>
            <w:rPr>
              <w:lang w:val="en-US"/>
            </w:rPr>
          </w:pPr>
        </w:p>
        <w:p w14:paraId="4199DC6B" w14:textId="77777777" w:rsidR="001F3422" w:rsidRPr="00382782" w:rsidRDefault="001F3422" w:rsidP="001F3422">
          <w:pPr>
            <w:autoSpaceDE/>
            <w:autoSpaceDN/>
            <w:adjustRightInd/>
            <w:spacing w:before="0" w:after="0"/>
            <w:jc w:val="left"/>
            <w:rPr>
              <w:lang w:val="en-US"/>
            </w:rPr>
          </w:pPr>
        </w:p>
        <w:p w14:paraId="46A9D7A0" w14:textId="77777777" w:rsidR="001F3422" w:rsidRPr="00382782" w:rsidRDefault="001F3422" w:rsidP="001F3422">
          <w:pPr>
            <w:autoSpaceDE/>
            <w:autoSpaceDN/>
            <w:adjustRightInd/>
            <w:spacing w:before="0" w:after="0"/>
            <w:jc w:val="left"/>
            <w:rPr>
              <w:lang w:val="en-US"/>
            </w:rPr>
          </w:pPr>
        </w:p>
        <w:p w14:paraId="7CC1FE65" w14:textId="77777777" w:rsidR="001F3422" w:rsidRPr="00382782" w:rsidRDefault="001F3422" w:rsidP="001F3422">
          <w:pPr>
            <w:autoSpaceDE/>
            <w:autoSpaceDN/>
            <w:adjustRightInd/>
            <w:spacing w:before="0" w:after="0"/>
            <w:jc w:val="left"/>
            <w:rPr>
              <w:lang w:val="en-US"/>
            </w:rPr>
          </w:pPr>
        </w:p>
        <w:p w14:paraId="394970C3" w14:textId="77777777" w:rsidR="001F3422" w:rsidRPr="00382782" w:rsidRDefault="001F3422" w:rsidP="001F3422">
          <w:pPr>
            <w:autoSpaceDE/>
            <w:autoSpaceDN/>
            <w:adjustRightInd/>
            <w:spacing w:before="0" w:after="0"/>
            <w:jc w:val="left"/>
            <w:rPr>
              <w:lang w:val="en-US"/>
            </w:rPr>
          </w:pPr>
        </w:p>
        <w:p w14:paraId="5177BD49" w14:textId="77777777" w:rsidR="001F3422" w:rsidRPr="00382782" w:rsidRDefault="001F3422" w:rsidP="001F3422">
          <w:pPr>
            <w:autoSpaceDE/>
            <w:autoSpaceDN/>
            <w:adjustRightInd/>
            <w:spacing w:before="0" w:after="0"/>
            <w:jc w:val="left"/>
            <w:rPr>
              <w:lang w:val="en-US"/>
            </w:rPr>
          </w:pPr>
        </w:p>
        <w:p w14:paraId="79A56831" w14:textId="77777777" w:rsidR="001F3422" w:rsidRPr="00382782" w:rsidRDefault="001F3422" w:rsidP="001F3422">
          <w:pPr>
            <w:autoSpaceDE/>
            <w:autoSpaceDN/>
            <w:adjustRightInd/>
            <w:spacing w:before="0" w:after="0"/>
            <w:jc w:val="left"/>
            <w:rPr>
              <w:lang w:val="en-US"/>
            </w:rPr>
          </w:pPr>
        </w:p>
        <w:p w14:paraId="599B155D" w14:textId="77777777" w:rsidR="001F3422" w:rsidRPr="00382782" w:rsidRDefault="001F3422" w:rsidP="001F3422">
          <w:pPr>
            <w:autoSpaceDE/>
            <w:autoSpaceDN/>
            <w:adjustRightInd/>
            <w:spacing w:before="0" w:after="0"/>
            <w:jc w:val="left"/>
            <w:rPr>
              <w:lang w:val="en-US"/>
            </w:rPr>
          </w:pPr>
        </w:p>
        <w:p w14:paraId="2D8F6A7A" w14:textId="77777777" w:rsidR="001F3422" w:rsidRPr="00382782" w:rsidRDefault="001F3422" w:rsidP="001F3422">
          <w:pPr>
            <w:autoSpaceDE/>
            <w:autoSpaceDN/>
            <w:adjustRightInd/>
            <w:spacing w:before="0" w:after="0"/>
            <w:jc w:val="left"/>
            <w:rPr>
              <w:lang w:val="en-US"/>
            </w:rPr>
          </w:pPr>
        </w:p>
        <w:p w14:paraId="71F48E0E" w14:textId="77777777" w:rsidR="001F3422" w:rsidRPr="00382782" w:rsidRDefault="001F3422" w:rsidP="001F3422">
          <w:pPr>
            <w:autoSpaceDE/>
            <w:autoSpaceDN/>
            <w:adjustRightInd/>
            <w:spacing w:before="0" w:after="0"/>
            <w:jc w:val="left"/>
            <w:rPr>
              <w:lang w:val="en-US"/>
            </w:rPr>
          </w:pPr>
        </w:p>
        <w:p w14:paraId="4DFA90B8" w14:textId="77777777" w:rsidR="001F3422" w:rsidRPr="00382782" w:rsidRDefault="001F3422" w:rsidP="001F3422">
          <w:pPr>
            <w:autoSpaceDE/>
            <w:autoSpaceDN/>
            <w:adjustRightInd/>
            <w:spacing w:before="0" w:after="0"/>
            <w:jc w:val="left"/>
            <w:rPr>
              <w:lang w:val="en-US"/>
            </w:rPr>
          </w:pPr>
        </w:p>
        <w:p w14:paraId="208EB066" w14:textId="77777777" w:rsidR="001F3422" w:rsidRPr="00382782" w:rsidRDefault="001F3422" w:rsidP="001F3422">
          <w:pPr>
            <w:autoSpaceDE/>
            <w:autoSpaceDN/>
            <w:adjustRightInd/>
            <w:spacing w:before="0" w:after="0"/>
            <w:jc w:val="left"/>
            <w:rPr>
              <w:lang w:val="en-US"/>
            </w:rPr>
          </w:pPr>
        </w:p>
        <w:p w14:paraId="1D11EC75" w14:textId="77777777" w:rsidR="001F3422" w:rsidRPr="00382782" w:rsidRDefault="001F3422" w:rsidP="001F3422">
          <w:pPr>
            <w:autoSpaceDE/>
            <w:autoSpaceDN/>
            <w:adjustRightInd/>
            <w:spacing w:before="0" w:after="0"/>
            <w:jc w:val="left"/>
            <w:rPr>
              <w:lang w:val="en-US"/>
            </w:rPr>
          </w:pPr>
        </w:p>
        <w:p w14:paraId="53A90F35" w14:textId="77777777" w:rsidR="001F3422" w:rsidRPr="00382782" w:rsidRDefault="001F3422" w:rsidP="001F3422">
          <w:pPr>
            <w:autoSpaceDE/>
            <w:autoSpaceDN/>
            <w:adjustRightInd/>
            <w:spacing w:before="0" w:after="0"/>
            <w:jc w:val="left"/>
            <w:rPr>
              <w:lang w:val="en-US"/>
            </w:rPr>
          </w:pPr>
        </w:p>
        <w:p w14:paraId="17B941C4" w14:textId="77777777" w:rsidR="001F3422" w:rsidRPr="00382782" w:rsidRDefault="001F3422" w:rsidP="001F3422">
          <w:pPr>
            <w:autoSpaceDE/>
            <w:autoSpaceDN/>
            <w:adjustRightInd/>
            <w:spacing w:before="0" w:after="0"/>
            <w:jc w:val="left"/>
            <w:rPr>
              <w:lang w:val="en-US"/>
            </w:rPr>
          </w:pPr>
        </w:p>
        <w:p w14:paraId="391CCA0E" w14:textId="77777777" w:rsidR="001F3422" w:rsidRPr="00382782" w:rsidRDefault="001F3422" w:rsidP="001F3422">
          <w:pPr>
            <w:autoSpaceDE/>
            <w:autoSpaceDN/>
            <w:adjustRightInd/>
            <w:spacing w:before="0" w:after="0"/>
            <w:jc w:val="left"/>
            <w:rPr>
              <w:lang w:val="en-US"/>
            </w:rPr>
          </w:pPr>
        </w:p>
        <w:p w14:paraId="20804A5D" w14:textId="77777777" w:rsidR="001F3422" w:rsidRPr="00382782" w:rsidRDefault="001F3422" w:rsidP="001F3422">
          <w:pPr>
            <w:autoSpaceDE/>
            <w:autoSpaceDN/>
            <w:adjustRightInd/>
            <w:spacing w:before="0" w:after="0"/>
            <w:jc w:val="left"/>
            <w:rPr>
              <w:lang w:val="en-US"/>
            </w:rPr>
          </w:pPr>
        </w:p>
        <w:p w14:paraId="74B18C00" w14:textId="77777777" w:rsidR="001F3422" w:rsidRPr="00382782" w:rsidRDefault="001F3422" w:rsidP="001F3422">
          <w:pPr>
            <w:autoSpaceDE/>
            <w:autoSpaceDN/>
            <w:adjustRightInd/>
            <w:spacing w:before="0" w:after="0"/>
            <w:jc w:val="left"/>
            <w:rPr>
              <w:lang w:val="en-US"/>
            </w:rPr>
          </w:pPr>
        </w:p>
        <w:p w14:paraId="5A54E15F" w14:textId="77777777" w:rsidR="001F3422" w:rsidRPr="00382782" w:rsidRDefault="001F3422" w:rsidP="001F3422">
          <w:pPr>
            <w:autoSpaceDE/>
            <w:autoSpaceDN/>
            <w:adjustRightInd/>
            <w:spacing w:before="0" w:after="0"/>
            <w:jc w:val="left"/>
            <w:rPr>
              <w:lang w:val="en-US"/>
            </w:rPr>
          </w:pPr>
        </w:p>
        <w:p w14:paraId="0556DFA5" w14:textId="77777777" w:rsidR="001F3422" w:rsidRPr="00382782" w:rsidRDefault="001F3422" w:rsidP="001F3422">
          <w:pPr>
            <w:autoSpaceDE/>
            <w:autoSpaceDN/>
            <w:adjustRightInd/>
            <w:spacing w:before="0" w:after="0"/>
            <w:jc w:val="left"/>
            <w:rPr>
              <w:lang w:val="en-US"/>
            </w:rPr>
          </w:pPr>
        </w:p>
        <w:p w14:paraId="70CE6028" w14:textId="77777777" w:rsidR="001F3422" w:rsidRPr="00382782" w:rsidRDefault="001F3422" w:rsidP="001F3422">
          <w:pPr>
            <w:autoSpaceDE/>
            <w:autoSpaceDN/>
            <w:adjustRightInd/>
            <w:spacing w:before="0" w:after="0"/>
            <w:jc w:val="left"/>
            <w:rPr>
              <w:lang w:val="en-US"/>
            </w:rPr>
          </w:pPr>
        </w:p>
        <w:p w14:paraId="384BC69C" w14:textId="77777777" w:rsidR="001F3422" w:rsidRPr="00382782" w:rsidRDefault="001F3422" w:rsidP="001F3422">
          <w:pPr>
            <w:autoSpaceDE/>
            <w:autoSpaceDN/>
            <w:adjustRightInd/>
            <w:spacing w:before="0" w:after="0"/>
            <w:jc w:val="left"/>
            <w:rPr>
              <w:lang w:val="en-US"/>
            </w:rPr>
          </w:pPr>
        </w:p>
        <w:p w14:paraId="4E0F0DB0" w14:textId="77777777" w:rsidR="001F3422" w:rsidRPr="00382782" w:rsidRDefault="001F3422" w:rsidP="001F3422">
          <w:pPr>
            <w:autoSpaceDE/>
            <w:autoSpaceDN/>
            <w:adjustRightInd/>
            <w:spacing w:before="0" w:after="0"/>
            <w:jc w:val="left"/>
            <w:rPr>
              <w:lang w:val="en-US"/>
            </w:rPr>
          </w:pPr>
        </w:p>
        <w:p w14:paraId="328CE990" w14:textId="77777777" w:rsidR="001F3422" w:rsidRPr="00382782" w:rsidRDefault="001F3422" w:rsidP="001F3422">
          <w:pPr>
            <w:autoSpaceDE/>
            <w:autoSpaceDN/>
            <w:adjustRightInd/>
            <w:spacing w:before="0" w:after="0"/>
            <w:jc w:val="left"/>
            <w:rPr>
              <w:lang w:val="en-US"/>
            </w:rPr>
          </w:pPr>
        </w:p>
        <w:p w14:paraId="62E8FDDF" w14:textId="77777777" w:rsidR="001F3422" w:rsidRPr="00382782" w:rsidRDefault="001F3422" w:rsidP="001F3422">
          <w:pPr>
            <w:autoSpaceDE/>
            <w:autoSpaceDN/>
            <w:adjustRightInd/>
            <w:spacing w:before="0" w:after="0"/>
            <w:jc w:val="left"/>
            <w:rPr>
              <w:lang w:val="en-US"/>
            </w:rPr>
          </w:pPr>
        </w:p>
        <w:p w14:paraId="1F603592" w14:textId="77777777" w:rsidR="001F3422" w:rsidRPr="00382782" w:rsidRDefault="001F3422" w:rsidP="001F3422">
          <w:pPr>
            <w:autoSpaceDE/>
            <w:autoSpaceDN/>
            <w:adjustRightInd/>
            <w:spacing w:before="0" w:after="0"/>
            <w:jc w:val="left"/>
            <w:rPr>
              <w:lang w:val="en-US"/>
            </w:rPr>
          </w:pPr>
        </w:p>
        <w:p w14:paraId="48F3E88C" w14:textId="77777777" w:rsidR="001F3422" w:rsidRPr="00382782" w:rsidRDefault="001F3422" w:rsidP="001F3422">
          <w:pPr>
            <w:autoSpaceDE/>
            <w:autoSpaceDN/>
            <w:adjustRightInd/>
            <w:spacing w:before="0" w:after="0"/>
            <w:jc w:val="left"/>
            <w:rPr>
              <w:lang w:val="en-US"/>
            </w:rPr>
          </w:pPr>
        </w:p>
        <w:p w14:paraId="502D19C7" w14:textId="77777777" w:rsidR="001F3422" w:rsidRPr="00382782" w:rsidRDefault="001F3422" w:rsidP="001F3422">
          <w:pPr>
            <w:autoSpaceDE/>
            <w:autoSpaceDN/>
            <w:adjustRightInd/>
            <w:spacing w:before="0" w:after="0"/>
            <w:jc w:val="left"/>
            <w:rPr>
              <w:lang w:val="en-US"/>
            </w:rPr>
          </w:pPr>
        </w:p>
        <w:p w14:paraId="6D42B5BE" w14:textId="77777777" w:rsidR="001F3422" w:rsidRPr="00382782" w:rsidRDefault="001F3422" w:rsidP="001F3422">
          <w:pPr>
            <w:autoSpaceDE/>
            <w:autoSpaceDN/>
            <w:adjustRightInd/>
            <w:spacing w:before="0" w:after="0"/>
            <w:jc w:val="left"/>
            <w:rPr>
              <w:lang w:val="en-US"/>
            </w:rPr>
          </w:pPr>
        </w:p>
        <w:p w14:paraId="33431AAF" w14:textId="77777777" w:rsidR="001F3422" w:rsidRPr="00382782" w:rsidRDefault="001F3422" w:rsidP="001F3422">
          <w:pPr>
            <w:autoSpaceDE/>
            <w:autoSpaceDN/>
            <w:adjustRightInd/>
            <w:spacing w:before="0" w:after="0"/>
            <w:jc w:val="left"/>
            <w:rPr>
              <w:lang w:val="en-US"/>
            </w:rPr>
          </w:pPr>
        </w:p>
        <w:p w14:paraId="30636B57" w14:textId="77777777" w:rsidR="001F3422" w:rsidRPr="00382782" w:rsidRDefault="001F3422" w:rsidP="001F3422">
          <w:pPr>
            <w:autoSpaceDE/>
            <w:autoSpaceDN/>
            <w:adjustRightInd/>
            <w:spacing w:before="0" w:after="0"/>
            <w:jc w:val="left"/>
            <w:rPr>
              <w:lang w:val="en-US"/>
            </w:rPr>
          </w:pPr>
          <w:r w:rsidRPr="00382782">
            <w:rPr>
              <w:lang w:val="en-US"/>
            </w:rPr>
            <w:br w:type="page"/>
          </w:r>
        </w:p>
        <w:p w14:paraId="7119B22F" w14:textId="49B06656" w:rsidR="001F3422" w:rsidRPr="00382782" w:rsidRDefault="00AE3DF1" w:rsidP="00172E8F">
          <w:pPr>
            <w:pStyle w:val="Heading02"/>
            <w:numPr>
              <w:ilvl w:val="0"/>
              <w:numId w:val="0"/>
            </w:numPr>
            <w:ind w:left="576" w:hanging="576"/>
          </w:pPr>
          <w:bookmarkStart w:id="76" w:name="_Toc482261383"/>
          <w:r>
            <w:lastRenderedPageBreak/>
            <w:t>A.3</w:t>
          </w:r>
          <w:r>
            <w:tab/>
          </w:r>
          <w:r w:rsidR="001F3422" w:rsidRPr="00382782">
            <w:t>Organization Chart</w:t>
          </w:r>
          <w:bookmarkEnd w:id="76"/>
        </w:p>
        <w:p w14:paraId="01D59D27" w14:textId="735E60CA" w:rsidR="001F3422" w:rsidRDefault="0004122F" w:rsidP="001F3422">
          <w:pPr>
            <w:rPr>
              <w:color w:val="0000FF"/>
              <w:lang w:val="en-US"/>
            </w:rPr>
          </w:pPr>
          <w:hyperlink r:id="rId90" w:history="1">
            <w:r w:rsidRPr="0004122F">
              <w:rPr>
                <w:rStyle w:val="Hyperlink"/>
                <w:lang w:val="en-US"/>
              </w:rPr>
              <w:t>O</w:t>
            </w:r>
            <w:r w:rsidR="001F3422" w:rsidRPr="0004122F">
              <w:rPr>
                <w:rStyle w:val="Hyperlink"/>
                <w:lang w:val="en-US"/>
              </w:rPr>
              <w:t xml:space="preserve">rganization chart </w:t>
            </w:r>
            <w:r w:rsidRPr="0004122F">
              <w:rPr>
                <w:rStyle w:val="Hyperlink"/>
                <w:lang w:val="en-US"/>
              </w:rPr>
              <w:t>Document</w:t>
            </w:r>
          </w:hyperlink>
        </w:p>
        <w:p w14:paraId="7AFAA02E" w14:textId="77777777" w:rsidR="004B68B9" w:rsidRDefault="004B68B9">
          <w:pPr>
            <w:autoSpaceDE/>
            <w:autoSpaceDN/>
            <w:adjustRightInd/>
            <w:spacing w:before="0" w:after="0" w:line="240" w:lineRule="auto"/>
            <w:jc w:val="left"/>
            <w:rPr>
              <w:color w:val="0000FF"/>
              <w:lang w:val="en-US"/>
            </w:rPr>
          </w:pPr>
        </w:p>
        <w:p w14:paraId="7BDFFBB2" w14:textId="77777777" w:rsidR="004B68B9" w:rsidRDefault="004B68B9">
          <w:pPr>
            <w:autoSpaceDE/>
            <w:autoSpaceDN/>
            <w:adjustRightInd/>
            <w:spacing w:before="0" w:after="0" w:line="240" w:lineRule="auto"/>
            <w:jc w:val="left"/>
            <w:rPr>
              <w:color w:val="0000FF"/>
              <w:lang w:val="en-US"/>
            </w:rPr>
          </w:pPr>
        </w:p>
        <w:p w14:paraId="5AC7DDAA" w14:textId="77777777" w:rsidR="004B68B9" w:rsidRDefault="004B68B9">
          <w:pPr>
            <w:autoSpaceDE/>
            <w:autoSpaceDN/>
            <w:adjustRightInd/>
            <w:spacing w:before="0" w:after="0" w:line="240" w:lineRule="auto"/>
            <w:jc w:val="left"/>
            <w:rPr>
              <w:color w:val="0000FF"/>
              <w:lang w:val="en-US"/>
            </w:rPr>
          </w:pPr>
        </w:p>
        <w:p w14:paraId="408FA24B" w14:textId="77777777" w:rsidR="004B68B9" w:rsidRDefault="004B68B9">
          <w:pPr>
            <w:autoSpaceDE/>
            <w:autoSpaceDN/>
            <w:adjustRightInd/>
            <w:spacing w:before="0" w:after="0" w:line="240" w:lineRule="auto"/>
            <w:jc w:val="left"/>
            <w:rPr>
              <w:color w:val="0000FF"/>
              <w:lang w:val="en-US"/>
            </w:rPr>
          </w:pPr>
        </w:p>
        <w:p w14:paraId="6151E16C" w14:textId="77777777" w:rsidR="004B68B9" w:rsidRDefault="004B68B9">
          <w:pPr>
            <w:autoSpaceDE/>
            <w:autoSpaceDN/>
            <w:adjustRightInd/>
            <w:spacing w:before="0" w:after="0" w:line="240" w:lineRule="auto"/>
            <w:jc w:val="left"/>
            <w:rPr>
              <w:color w:val="0000FF"/>
              <w:lang w:val="en-US"/>
            </w:rPr>
          </w:pPr>
        </w:p>
        <w:p w14:paraId="1D41E5B2" w14:textId="77777777" w:rsidR="004B68B9" w:rsidRDefault="004B68B9">
          <w:pPr>
            <w:autoSpaceDE/>
            <w:autoSpaceDN/>
            <w:adjustRightInd/>
            <w:spacing w:before="0" w:after="0" w:line="240" w:lineRule="auto"/>
            <w:jc w:val="left"/>
            <w:rPr>
              <w:color w:val="0000FF"/>
              <w:lang w:val="en-US"/>
            </w:rPr>
          </w:pPr>
        </w:p>
        <w:p w14:paraId="0415A201" w14:textId="77777777" w:rsidR="004B68B9" w:rsidRDefault="004B68B9">
          <w:pPr>
            <w:autoSpaceDE/>
            <w:autoSpaceDN/>
            <w:adjustRightInd/>
            <w:spacing w:before="0" w:after="0" w:line="240" w:lineRule="auto"/>
            <w:jc w:val="left"/>
            <w:rPr>
              <w:color w:val="0000FF"/>
              <w:lang w:val="en-US"/>
            </w:rPr>
          </w:pPr>
        </w:p>
        <w:p w14:paraId="4CF4A6A7" w14:textId="77777777" w:rsidR="004B68B9" w:rsidRDefault="004B68B9">
          <w:pPr>
            <w:autoSpaceDE/>
            <w:autoSpaceDN/>
            <w:adjustRightInd/>
            <w:spacing w:before="0" w:after="0" w:line="240" w:lineRule="auto"/>
            <w:jc w:val="left"/>
            <w:rPr>
              <w:color w:val="0000FF"/>
              <w:lang w:val="en-US"/>
            </w:rPr>
          </w:pPr>
        </w:p>
        <w:p w14:paraId="60AA2789" w14:textId="77777777" w:rsidR="004B68B9" w:rsidRDefault="004B68B9">
          <w:pPr>
            <w:autoSpaceDE/>
            <w:autoSpaceDN/>
            <w:adjustRightInd/>
            <w:spacing w:before="0" w:after="0" w:line="240" w:lineRule="auto"/>
            <w:jc w:val="left"/>
            <w:rPr>
              <w:color w:val="0000FF"/>
              <w:lang w:val="en-US"/>
            </w:rPr>
          </w:pPr>
        </w:p>
        <w:p w14:paraId="7ABBAEEC" w14:textId="77777777" w:rsidR="004B68B9" w:rsidRDefault="004B68B9">
          <w:pPr>
            <w:autoSpaceDE/>
            <w:autoSpaceDN/>
            <w:adjustRightInd/>
            <w:spacing w:before="0" w:after="0" w:line="240" w:lineRule="auto"/>
            <w:jc w:val="left"/>
            <w:rPr>
              <w:color w:val="0000FF"/>
              <w:lang w:val="en-US"/>
            </w:rPr>
          </w:pPr>
        </w:p>
        <w:p w14:paraId="0D32931E" w14:textId="77777777" w:rsidR="004B68B9" w:rsidRDefault="004B68B9">
          <w:pPr>
            <w:autoSpaceDE/>
            <w:autoSpaceDN/>
            <w:adjustRightInd/>
            <w:spacing w:before="0" w:after="0" w:line="240" w:lineRule="auto"/>
            <w:jc w:val="left"/>
            <w:rPr>
              <w:color w:val="0000FF"/>
              <w:lang w:val="en-US"/>
            </w:rPr>
          </w:pPr>
        </w:p>
        <w:p w14:paraId="68429148" w14:textId="77777777" w:rsidR="004B68B9" w:rsidRDefault="004B68B9">
          <w:pPr>
            <w:autoSpaceDE/>
            <w:autoSpaceDN/>
            <w:adjustRightInd/>
            <w:spacing w:before="0" w:after="0" w:line="240" w:lineRule="auto"/>
            <w:jc w:val="left"/>
            <w:rPr>
              <w:color w:val="0000FF"/>
              <w:lang w:val="en-US"/>
            </w:rPr>
          </w:pPr>
        </w:p>
        <w:p w14:paraId="5CCC5783" w14:textId="77777777" w:rsidR="004B68B9" w:rsidRDefault="004B68B9">
          <w:pPr>
            <w:autoSpaceDE/>
            <w:autoSpaceDN/>
            <w:adjustRightInd/>
            <w:spacing w:before="0" w:after="0" w:line="240" w:lineRule="auto"/>
            <w:jc w:val="left"/>
            <w:rPr>
              <w:color w:val="0000FF"/>
              <w:lang w:val="en-US"/>
            </w:rPr>
          </w:pPr>
        </w:p>
        <w:p w14:paraId="26462D0F" w14:textId="77777777" w:rsidR="004B68B9" w:rsidRDefault="004B68B9">
          <w:pPr>
            <w:autoSpaceDE/>
            <w:autoSpaceDN/>
            <w:adjustRightInd/>
            <w:spacing w:before="0" w:after="0" w:line="240" w:lineRule="auto"/>
            <w:jc w:val="left"/>
            <w:rPr>
              <w:color w:val="0000FF"/>
              <w:lang w:val="en-US"/>
            </w:rPr>
          </w:pPr>
        </w:p>
        <w:p w14:paraId="6D3B6493" w14:textId="77777777" w:rsidR="004B68B9" w:rsidRDefault="004B68B9">
          <w:pPr>
            <w:autoSpaceDE/>
            <w:autoSpaceDN/>
            <w:adjustRightInd/>
            <w:spacing w:before="0" w:after="0" w:line="240" w:lineRule="auto"/>
            <w:jc w:val="left"/>
            <w:rPr>
              <w:color w:val="0000FF"/>
              <w:lang w:val="en-US"/>
            </w:rPr>
          </w:pPr>
        </w:p>
        <w:p w14:paraId="1A8E4A39" w14:textId="77777777" w:rsidR="004B68B9" w:rsidRDefault="004B68B9">
          <w:pPr>
            <w:autoSpaceDE/>
            <w:autoSpaceDN/>
            <w:adjustRightInd/>
            <w:spacing w:before="0" w:after="0" w:line="240" w:lineRule="auto"/>
            <w:jc w:val="left"/>
            <w:rPr>
              <w:color w:val="0000FF"/>
              <w:lang w:val="en-US"/>
            </w:rPr>
          </w:pPr>
        </w:p>
        <w:p w14:paraId="5FC2390F" w14:textId="77777777" w:rsidR="004B68B9" w:rsidRDefault="004B68B9">
          <w:pPr>
            <w:autoSpaceDE/>
            <w:autoSpaceDN/>
            <w:adjustRightInd/>
            <w:spacing w:before="0" w:after="0" w:line="240" w:lineRule="auto"/>
            <w:jc w:val="left"/>
            <w:rPr>
              <w:color w:val="0000FF"/>
              <w:lang w:val="en-US"/>
            </w:rPr>
          </w:pPr>
        </w:p>
        <w:p w14:paraId="3913D1D0" w14:textId="77777777" w:rsidR="004B68B9" w:rsidRDefault="004B68B9">
          <w:pPr>
            <w:autoSpaceDE/>
            <w:autoSpaceDN/>
            <w:adjustRightInd/>
            <w:spacing w:before="0" w:after="0" w:line="240" w:lineRule="auto"/>
            <w:jc w:val="left"/>
            <w:rPr>
              <w:color w:val="0000FF"/>
              <w:lang w:val="en-US"/>
            </w:rPr>
          </w:pPr>
        </w:p>
        <w:p w14:paraId="4864D87A" w14:textId="77777777" w:rsidR="004B68B9" w:rsidRDefault="004B68B9">
          <w:pPr>
            <w:autoSpaceDE/>
            <w:autoSpaceDN/>
            <w:adjustRightInd/>
            <w:spacing w:before="0" w:after="0" w:line="240" w:lineRule="auto"/>
            <w:jc w:val="left"/>
            <w:rPr>
              <w:color w:val="0000FF"/>
              <w:lang w:val="en-US"/>
            </w:rPr>
          </w:pPr>
        </w:p>
        <w:p w14:paraId="5FD197D6" w14:textId="77777777" w:rsidR="004B68B9" w:rsidRDefault="004B68B9">
          <w:pPr>
            <w:autoSpaceDE/>
            <w:autoSpaceDN/>
            <w:adjustRightInd/>
            <w:spacing w:before="0" w:after="0" w:line="240" w:lineRule="auto"/>
            <w:jc w:val="left"/>
            <w:rPr>
              <w:color w:val="0000FF"/>
              <w:lang w:val="en-US"/>
            </w:rPr>
          </w:pPr>
        </w:p>
        <w:p w14:paraId="06BACC94" w14:textId="77777777" w:rsidR="004B68B9" w:rsidRDefault="004B68B9">
          <w:pPr>
            <w:autoSpaceDE/>
            <w:autoSpaceDN/>
            <w:adjustRightInd/>
            <w:spacing w:before="0" w:after="0" w:line="240" w:lineRule="auto"/>
            <w:jc w:val="left"/>
            <w:rPr>
              <w:color w:val="0000FF"/>
              <w:lang w:val="en-US"/>
            </w:rPr>
          </w:pPr>
        </w:p>
        <w:p w14:paraId="47470974" w14:textId="77777777" w:rsidR="004B68B9" w:rsidRDefault="004B68B9">
          <w:pPr>
            <w:autoSpaceDE/>
            <w:autoSpaceDN/>
            <w:adjustRightInd/>
            <w:spacing w:before="0" w:after="0" w:line="240" w:lineRule="auto"/>
            <w:jc w:val="left"/>
            <w:rPr>
              <w:color w:val="0000FF"/>
              <w:lang w:val="en-US"/>
            </w:rPr>
          </w:pPr>
        </w:p>
        <w:p w14:paraId="0B42901E" w14:textId="77777777" w:rsidR="004B68B9" w:rsidRDefault="004B68B9">
          <w:pPr>
            <w:autoSpaceDE/>
            <w:autoSpaceDN/>
            <w:adjustRightInd/>
            <w:spacing w:before="0" w:after="0" w:line="240" w:lineRule="auto"/>
            <w:jc w:val="left"/>
            <w:rPr>
              <w:color w:val="0000FF"/>
              <w:lang w:val="en-US"/>
            </w:rPr>
          </w:pPr>
        </w:p>
        <w:p w14:paraId="139F94BC" w14:textId="77777777" w:rsidR="004B68B9" w:rsidRDefault="004B68B9">
          <w:pPr>
            <w:autoSpaceDE/>
            <w:autoSpaceDN/>
            <w:adjustRightInd/>
            <w:spacing w:before="0" w:after="0" w:line="240" w:lineRule="auto"/>
            <w:jc w:val="left"/>
            <w:rPr>
              <w:color w:val="0000FF"/>
              <w:lang w:val="en-US"/>
            </w:rPr>
          </w:pPr>
        </w:p>
        <w:p w14:paraId="6C19AEDC" w14:textId="77777777" w:rsidR="004B68B9" w:rsidRDefault="004B68B9">
          <w:pPr>
            <w:autoSpaceDE/>
            <w:autoSpaceDN/>
            <w:adjustRightInd/>
            <w:spacing w:before="0" w:after="0" w:line="240" w:lineRule="auto"/>
            <w:jc w:val="left"/>
            <w:rPr>
              <w:color w:val="0000FF"/>
              <w:lang w:val="en-US"/>
            </w:rPr>
          </w:pPr>
        </w:p>
        <w:p w14:paraId="30562176" w14:textId="77777777" w:rsidR="004B68B9" w:rsidRDefault="004B68B9">
          <w:pPr>
            <w:autoSpaceDE/>
            <w:autoSpaceDN/>
            <w:adjustRightInd/>
            <w:spacing w:before="0" w:after="0" w:line="240" w:lineRule="auto"/>
            <w:jc w:val="left"/>
            <w:rPr>
              <w:color w:val="0000FF"/>
              <w:lang w:val="en-US"/>
            </w:rPr>
          </w:pPr>
        </w:p>
        <w:p w14:paraId="734E894D" w14:textId="77777777" w:rsidR="004B68B9" w:rsidRDefault="004B68B9">
          <w:pPr>
            <w:autoSpaceDE/>
            <w:autoSpaceDN/>
            <w:adjustRightInd/>
            <w:spacing w:before="0" w:after="0" w:line="240" w:lineRule="auto"/>
            <w:jc w:val="left"/>
            <w:rPr>
              <w:color w:val="0000FF"/>
              <w:lang w:val="en-US"/>
            </w:rPr>
          </w:pPr>
        </w:p>
        <w:p w14:paraId="26F63C38" w14:textId="77777777" w:rsidR="004B68B9" w:rsidRDefault="004B68B9">
          <w:pPr>
            <w:autoSpaceDE/>
            <w:autoSpaceDN/>
            <w:adjustRightInd/>
            <w:spacing w:before="0" w:after="0" w:line="240" w:lineRule="auto"/>
            <w:jc w:val="left"/>
            <w:rPr>
              <w:color w:val="0000FF"/>
              <w:lang w:val="en-US"/>
            </w:rPr>
          </w:pPr>
        </w:p>
        <w:p w14:paraId="4F7103E3" w14:textId="77777777" w:rsidR="004B68B9" w:rsidRDefault="004B68B9">
          <w:pPr>
            <w:autoSpaceDE/>
            <w:autoSpaceDN/>
            <w:adjustRightInd/>
            <w:spacing w:before="0" w:after="0" w:line="240" w:lineRule="auto"/>
            <w:jc w:val="left"/>
            <w:rPr>
              <w:color w:val="0000FF"/>
              <w:lang w:val="en-US"/>
            </w:rPr>
          </w:pPr>
        </w:p>
        <w:p w14:paraId="3DAF099C" w14:textId="77777777" w:rsidR="004B68B9" w:rsidRDefault="004B68B9">
          <w:pPr>
            <w:autoSpaceDE/>
            <w:autoSpaceDN/>
            <w:adjustRightInd/>
            <w:spacing w:before="0" w:after="0" w:line="240" w:lineRule="auto"/>
            <w:jc w:val="left"/>
            <w:rPr>
              <w:color w:val="0000FF"/>
              <w:lang w:val="en-US"/>
            </w:rPr>
          </w:pPr>
        </w:p>
        <w:p w14:paraId="7F107FF5" w14:textId="77777777" w:rsidR="004B68B9" w:rsidRDefault="004B68B9">
          <w:pPr>
            <w:autoSpaceDE/>
            <w:autoSpaceDN/>
            <w:adjustRightInd/>
            <w:spacing w:before="0" w:after="0" w:line="240" w:lineRule="auto"/>
            <w:jc w:val="left"/>
            <w:rPr>
              <w:color w:val="0000FF"/>
              <w:lang w:val="en-US"/>
            </w:rPr>
          </w:pPr>
        </w:p>
        <w:p w14:paraId="3709D57D" w14:textId="77777777" w:rsidR="004B68B9" w:rsidRDefault="004B68B9">
          <w:pPr>
            <w:autoSpaceDE/>
            <w:autoSpaceDN/>
            <w:adjustRightInd/>
            <w:spacing w:before="0" w:after="0" w:line="240" w:lineRule="auto"/>
            <w:jc w:val="left"/>
            <w:rPr>
              <w:color w:val="0000FF"/>
              <w:lang w:val="en-US"/>
            </w:rPr>
          </w:pPr>
        </w:p>
        <w:p w14:paraId="0F4FDD14" w14:textId="77777777" w:rsidR="004B68B9" w:rsidRDefault="004B68B9">
          <w:pPr>
            <w:autoSpaceDE/>
            <w:autoSpaceDN/>
            <w:adjustRightInd/>
            <w:spacing w:before="0" w:after="0" w:line="240" w:lineRule="auto"/>
            <w:jc w:val="left"/>
            <w:rPr>
              <w:color w:val="0000FF"/>
              <w:lang w:val="en-US"/>
            </w:rPr>
          </w:pPr>
        </w:p>
        <w:p w14:paraId="05E0F261" w14:textId="77777777" w:rsidR="004B68B9" w:rsidRDefault="004B68B9">
          <w:pPr>
            <w:autoSpaceDE/>
            <w:autoSpaceDN/>
            <w:adjustRightInd/>
            <w:spacing w:before="0" w:after="0" w:line="240" w:lineRule="auto"/>
            <w:jc w:val="left"/>
            <w:rPr>
              <w:color w:val="0000FF"/>
              <w:lang w:val="en-US"/>
            </w:rPr>
          </w:pPr>
        </w:p>
        <w:p w14:paraId="21BF29DD" w14:textId="77777777" w:rsidR="004B68B9" w:rsidRDefault="004B68B9">
          <w:pPr>
            <w:autoSpaceDE/>
            <w:autoSpaceDN/>
            <w:adjustRightInd/>
            <w:spacing w:before="0" w:after="0" w:line="240" w:lineRule="auto"/>
            <w:jc w:val="left"/>
            <w:rPr>
              <w:color w:val="0000FF"/>
              <w:lang w:val="en-US"/>
            </w:rPr>
          </w:pPr>
        </w:p>
        <w:p w14:paraId="3DB5C6B9" w14:textId="77777777" w:rsidR="004B68B9" w:rsidRDefault="004B68B9">
          <w:pPr>
            <w:autoSpaceDE/>
            <w:autoSpaceDN/>
            <w:adjustRightInd/>
            <w:spacing w:before="0" w:after="0" w:line="240" w:lineRule="auto"/>
            <w:jc w:val="left"/>
            <w:rPr>
              <w:color w:val="0000FF"/>
              <w:lang w:val="en-US"/>
            </w:rPr>
          </w:pPr>
        </w:p>
        <w:p w14:paraId="01956CF8" w14:textId="77777777" w:rsidR="004B68B9" w:rsidRDefault="004B68B9">
          <w:pPr>
            <w:autoSpaceDE/>
            <w:autoSpaceDN/>
            <w:adjustRightInd/>
            <w:spacing w:before="0" w:after="0" w:line="240" w:lineRule="auto"/>
            <w:jc w:val="left"/>
            <w:rPr>
              <w:color w:val="0000FF"/>
              <w:lang w:val="en-US"/>
            </w:rPr>
          </w:pPr>
        </w:p>
        <w:p w14:paraId="5C821DB0" w14:textId="77777777" w:rsidR="004B68B9" w:rsidRDefault="004B68B9">
          <w:pPr>
            <w:autoSpaceDE/>
            <w:autoSpaceDN/>
            <w:adjustRightInd/>
            <w:spacing w:before="0" w:after="0" w:line="240" w:lineRule="auto"/>
            <w:jc w:val="left"/>
            <w:rPr>
              <w:color w:val="0000FF"/>
              <w:lang w:val="en-US"/>
            </w:rPr>
          </w:pPr>
        </w:p>
        <w:p w14:paraId="06B9E09A" w14:textId="77777777" w:rsidR="004B68B9" w:rsidRDefault="004B68B9">
          <w:pPr>
            <w:autoSpaceDE/>
            <w:autoSpaceDN/>
            <w:adjustRightInd/>
            <w:spacing w:before="0" w:after="0" w:line="240" w:lineRule="auto"/>
            <w:jc w:val="left"/>
            <w:rPr>
              <w:color w:val="0000FF"/>
              <w:lang w:val="en-US"/>
            </w:rPr>
          </w:pPr>
        </w:p>
        <w:p w14:paraId="23EA35F6" w14:textId="77777777" w:rsidR="004B68B9" w:rsidRDefault="004B68B9">
          <w:pPr>
            <w:autoSpaceDE/>
            <w:autoSpaceDN/>
            <w:adjustRightInd/>
            <w:spacing w:before="0" w:after="0" w:line="240" w:lineRule="auto"/>
            <w:jc w:val="left"/>
            <w:rPr>
              <w:color w:val="0000FF"/>
              <w:lang w:val="en-US"/>
            </w:rPr>
          </w:pPr>
        </w:p>
        <w:p w14:paraId="6B24D2D1" w14:textId="77777777" w:rsidR="004B68B9" w:rsidRDefault="004B68B9">
          <w:pPr>
            <w:autoSpaceDE/>
            <w:autoSpaceDN/>
            <w:adjustRightInd/>
            <w:spacing w:before="0" w:after="0" w:line="240" w:lineRule="auto"/>
            <w:jc w:val="left"/>
            <w:rPr>
              <w:color w:val="0000FF"/>
              <w:lang w:val="en-US"/>
            </w:rPr>
          </w:pPr>
        </w:p>
        <w:p w14:paraId="7EB87B75" w14:textId="77777777" w:rsidR="004B68B9" w:rsidRDefault="004B68B9">
          <w:pPr>
            <w:autoSpaceDE/>
            <w:autoSpaceDN/>
            <w:adjustRightInd/>
            <w:spacing w:before="0" w:after="0" w:line="240" w:lineRule="auto"/>
            <w:jc w:val="left"/>
            <w:rPr>
              <w:color w:val="0000FF"/>
              <w:lang w:val="en-US"/>
            </w:rPr>
          </w:pPr>
        </w:p>
        <w:p w14:paraId="06652820" w14:textId="77777777" w:rsidR="001F3422" w:rsidRDefault="0064280C">
          <w:pPr>
            <w:autoSpaceDE/>
            <w:autoSpaceDN/>
            <w:adjustRightInd/>
            <w:spacing w:before="0" w:after="0" w:line="240" w:lineRule="auto"/>
            <w:jc w:val="left"/>
          </w:pPr>
        </w:p>
      </w:sdtContent>
    </w:sdt>
    <w:bookmarkEnd w:id="0" w:displacedByCustomXml="prev"/>
    <w:sectPr w:rsidR="001F3422" w:rsidSect="00B14140">
      <w:headerReference w:type="even" r:id="rId91"/>
      <w:headerReference w:type="default" r:id="rId92"/>
      <w:footerReference w:type="default" r:id="rId93"/>
      <w:type w:val="continuous"/>
      <w:pgSz w:w="11906" w:h="16838" w:code="9"/>
      <w:pgMar w:top="680" w:right="737" w:bottom="680" w:left="680" w:header="567" w:footer="62" w:gutter="851"/>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Dhairyasheel Mulik Patil" w:date="2025-04-03T11:12:00Z" w:initials="DM">
    <w:p w14:paraId="26A420E8" w14:textId="77777777" w:rsidR="008E2376" w:rsidRDefault="008E2376" w:rsidP="008E2376">
      <w:pPr>
        <w:pStyle w:val="CommentText"/>
        <w:jc w:val="left"/>
      </w:pPr>
      <w:r>
        <w:rPr>
          <w:rStyle w:val="CommentReference"/>
        </w:rPr>
        <w:annotationRef/>
      </w:r>
      <w:r>
        <w:t>Need Prveen Sir advise</w:t>
      </w:r>
    </w:p>
  </w:comment>
  <w:comment w:id="9" w:author="Dhairyasheel Mulik Patil" w:date="2025-04-03T11:26:00Z" w:initials="DM">
    <w:p w14:paraId="27814C6A" w14:textId="77777777" w:rsidR="00482D76" w:rsidRDefault="004B29F0" w:rsidP="00482D76">
      <w:pPr>
        <w:pStyle w:val="CommentText"/>
        <w:jc w:val="left"/>
      </w:pPr>
      <w:r>
        <w:rPr>
          <w:rStyle w:val="CommentReference"/>
        </w:rPr>
        <w:annotationRef/>
      </w:r>
      <w:r w:rsidR="00482D76">
        <w:t>Review. Even if we don’t have Tech Cons, then also we should have repository(contects) of experts.</w:t>
      </w:r>
    </w:p>
  </w:comment>
  <w:comment w:id="13" w:author="Dhairyasheel Mulik Patil" w:date="2025-04-07T17:03:00Z" w:initials="DM">
    <w:p w14:paraId="08E3DD86" w14:textId="77777777" w:rsidR="00E473B0" w:rsidRDefault="00E473B0" w:rsidP="00E473B0">
      <w:pPr>
        <w:pStyle w:val="CommentText"/>
        <w:jc w:val="left"/>
      </w:pPr>
      <w:r>
        <w:rPr>
          <w:rStyle w:val="CommentReference"/>
        </w:rPr>
        <w:annotationRef/>
      </w:r>
      <w:r>
        <w:t>Add in terms and definician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6A420E8" w15:done="0"/>
  <w15:commentEx w15:paraId="27814C6A" w15:done="0"/>
  <w15:commentEx w15:paraId="08E3DD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19D9760" w16cex:dateUtc="2025-04-03T10:12:00Z"/>
  <w16cex:commentExtensible w16cex:durableId="2F7612D6" w16cex:dateUtc="2025-04-03T10:26:00Z"/>
  <w16cex:commentExtensible w16cex:durableId="5EF77AF8" w16cex:dateUtc="2025-04-07T1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6A420E8" w16cid:durableId="419D9760"/>
  <w16cid:commentId w16cid:paraId="27814C6A" w16cid:durableId="2F7612D6"/>
  <w16cid:commentId w16cid:paraId="08E3DD86" w16cid:durableId="5EF77A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867E21" w14:textId="77777777" w:rsidR="00B22DF6" w:rsidRDefault="00B22DF6" w:rsidP="0007745A">
      <w:r>
        <w:separator/>
      </w:r>
    </w:p>
    <w:p w14:paraId="22A1B353" w14:textId="77777777" w:rsidR="00B22DF6" w:rsidRDefault="00B22DF6" w:rsidP="0007745A"/>
    <w:p w14:paraId="306929E1" w14:textId="77777777" w:rsidR="00B22DF6" w:rsidRDefault="00B22DF6" w:rsidP="0007745A"/>
  </w:endnote>
  <w:endnote w:type="continuationSeparator" w:id="0">
    <w:p w14:paraId="213EBF61" w14:textId="77777777" w:rsidR="00B22DF6" w:rsidRDefault="00B22DF6" w:rsidP="0007745A">
      <w:r>
        <w:continuationSeparator/>
      </w:r>
    </w:p>
    <w:p w14:paraId="7F40B6B7" w14:textId="77777777" w:rsidR="00B22DF6" w:rsidRDefault="00B22DF6" w:rsidP="0007745A"/>
    <w:p w14:paraId="70AE7972" w14:textId="77777777" w:rsidR="00B22DF6" w:rsidRDefault="00B22DF6" w:rsidP="0007745A"/>
  </w:endnote>
  <w:endnote w:type="continuationNotice" w:id="1">
    <w:p w14:paraId="7B93605E" w14:textId="77777777" w:rsidR="00B22DF6" w:rsidRDefault="00B22DF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Bold">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HGMaruGothicMPRO">
    <w:charset w:val="80"/>
    <w:family w:val="swiss"/>
    <w:pitch w:val="variable"/>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FKNDDO+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GMinchoB">
    <w:altName w:val="HG明朝B"/>
    <w:panose1 w:val="00000000000000000000"/>
    <w:charset w:val="80"/>
    <w:family w:val="roman"/>
    <w:notTrueType/>
    <w:pitch w:val="default"/>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12BB1" w14:textId="77777777" w:rsidR="001D3853" w:rsidRPr="003C43C0" w:rsidRDefault="001D3853" w:rsidP="0007745A">
    <w:pPr>
      <w:pStyle w:val="Footer"/>
    </w:pPr>
  </w:p>
  <w:tbl>
    <w:tblPr>
      <w:tblW w:w="9923" w:type="dxa"/>
      <w:tblInd w:w="-34" w:type="dxa"/>
      <w:tblBorders>
        <w:top w:val="single" w:sz="4" w:space="0" w:color="808080" w:themeColor="background1" w:themeShade="80"/>
      </w:tblBorders>
      <w:tblLayout w:type="fixed"/>
      <w:tblLook w:val="01E0" w:firstRow="1" w:lastRow="1" w:firstColumn="1" w:lastColumn="1" w:noHBand="0" w:noVBand="0"/>
    </w:tblPr>
    <w:tblGrid>
      <w:gridCol w:w="1418"/>
      <w:gridCol w:w="4394"/>
      <w:gridCol w:w="4111"/>
    </w:tblGrid>
    <w:tr w:rsidR="001D3853" w:rsidRPr="00CE596B" w14:paraId="31460D84" w14:textId="77777777" w:rsidTr="003C43C0">
      <w:trPr>
        <w:trHeight w:hRule="exact" w:val="288"/>
      </w:trPr>
      <w:tc>
        <w:tcPr>
          <w:tcW w:w="1418" w:type="dxa"/>
          <w:vAlign w:val="center"/>
        </w:tcPr>
        <w:p w14:paraId="2C35E9C9" w14:textId="77777777" w:rsidR="001D3853" w:rsidRPr="0007745A" w:rsidRDefault="001D3853" w:rsidP="0007745A">
          <w:pPr>
            <w:pStyle w:val="Footer"/>
            <w:spacing w:before="0" w:after="0" w:line="240" w:lineRule="auto"/>
            <w:rPr>
              <w:color w:val="808080" w:themeColor="background1" w:themeShade="80"/>
              <w:sz w:val="18"/>
            </w:rPr>
          </w:pPr>
          <w:r w:rsidRPr="0007745A">
            <w:rPr>
              <w:color w:val="808080" w:themeColor="background1" w:themeShade="80"/>
              <w:sz w:val="18"/>
            </w:rPr>
            <w:t>Document Ref.</w:t>
          </w:r>
        </w:p>
      </w:tc>
      <w:tc>
        <w:tcPr>
          <w:tcW w:w="4394" w:type="dxa"/>
          <w:vAlign w:val="center"/>
        </w:tcPr>
        <w:p w14:paraId="2B569E9C" w14:textId="77777777" w:rsidR="001D3853" w:rsidRPr="0007745A" w:rsidRDefault="001D3853" w:rsidP="0007745A">
          <w:pPr>
            <w:pStyle w:val="Footer"/>
            <w:spacing w:before="0" w:after="0" w:line="240" w:lineRule="auto"/>
            <w:rPr>
              <w:color w:val="808080" w:themeColor="background1" w:themeShade="80"/>
              <w:sz w:val="18"/>
            </w:rPr>
          </w:pPr>
        </w:p>
      </w:tc>
      <w:tc>
        <w:tcPr>
          <w:tcW w:w="4111" w:type="dxa"/>
          <w:vAlign w:val="center"/>
        </w:tcPr>
        <w:p w14:paraId="350F914D" w14:textId="77777777" w:rsidR="001D3853" w:rsidRPr="007F38A9" w:rsidRDefault="001D3853" w:rsidP="0007745A">
          <w:pPr>
            <w:pStyle w:val="Footer"/>
            <w:spacing w:before="0" w:after="0" w:line="240" w:lineRule="auto"/>
            <w:jc w:val="right"/>
            <w:rPr>
              <w:b/>
              <w:i/>
              <w:color w:val="808080" w:themeColor="background1" w:themeShade="80"/>
              <w:sz w:val="18"/>
            </w:rPr>
          </w:pPr>
          <w:r w:rsidRPr="007F38A9">
            <w:rPr>
              <w:rStyle w:val="PageNumber"/>
              <w:b/>
              <w:i/>
              <w:color w:val="000000" w:themeColor="text1"/>
              <w:sz w:val="18"/>
            </w:rPr>
            <w:t xml:space="preserve">Page </w:t>
          </w:r>
          <w:r w:rsidRPr="007F38A9">
            <w:rPr>
              <w:rStyle w:val="PageNumber"/>
              <w:b/>
              <w:i/>
              <w:color w:val="000000" w:themeColor="text1"/>
              <w:sz w:val="18"/>
            </w:rPr>
            <w:fldChar w:fldCharType="begin"/>
          </w:r>
          <w:r w:rsidRPr="007F38A9">
            <w:rPr>
              <w:rStyle w:val="PageNumber"/>
              <w:b/>
              <w:i/>
              <w:color w:val="000000" w:themeColor="text1"/>
              <w:sz w:val="18"/>
            </w:rPr>
            <w:instrText xml:space="preserve"> PAGE </w:instrText>
          </w:r>
          <w:r w:rsidRPr="007F38A9">
            <w:rPr>
              <w:rStyle w:val="PageNumber"/>
              <w:b/>
              <w:i/>
              <w:color w:val="000000" w:themeColor="text1"/>
              <w:sz w:val="18"/>
            </w:rPr>
            <w:fldChar w:fldCharType="separate"/>
          </w:r>
          <w:r w:rsidR="00451328">
            <w:rPr>
              <w:rStyle w:val="PageNumber"/>
              <w:b/>
              <w:i/>
              <w:noProof/>
              <w:color w:val="000000" w:themeColor="text1"/>
              <w:sz w:val="18"/>
            </w:rPr>
            <w:t>2</w:t>
          </w:r>
          <w:r w:rsidRPr="007F38A9">
            <w:rPr>
              <w:rStyle w:val="PageNumber"/>
              <w:b/>
              <w:i/>
              <w:color w:val="000000" w:themeColor="text1"/>
              <w:sz w:val="18"/>
            </w:rPr>
            <w:fldChar w:fldCharType="end"/>
          </w:r>
          <w:r w:rsidRPr="007F38A9">
            <w:rPr>
              <w:rStyle w:val="PageNumber"/>
              <w:b/>
              <w:i/>
              <w:color w:val="000000" w:themeColor="text1"/>
              <w:sz w:val="18"/>
            </w:rPr>
            <w:t xml:space="preserve"> of </w:t>
          </w:r>
          <w:r w:rsidRPr="007F38A9">
            <w:rPr>
              <w:rStyle w:val="PageNumber"/>
              <w:b/>
              <w:i/>
              <w:color w:val="000000" w:themeColor="text1"/>
              <w:sz w:val="18"/>
            </w:rPr>
            <w:fldChar w:fldCharType="begin"/>
          </w:r>
          <w:r w:rsidRPr="007F38A9">
            <w:rPr>
              <w:rStyle w:val="PageNumber"/>
              <w:b/>
              <w:i/>
              <w:color w:val="000000" w:themeColor="text1"/>
              <w:sz w:val="18"/>
            </w:rPr>
            <w:instrText xml:space="preserve"> NUMPAGES </w:instrText>
          </w:r>
          <w:r w:rsidRPr="007F38A9">
            <w:rPr>
              <w:rStyle w:val="PageNumber"/>
              <w:b/>
              <w:i/>
              <w:color w:val="000000" w:themeColor="text1"/>
              <w:sz w:val="18"/>
            </w:rPr>
            <w:fldChar w:fldCharType="separate"/>
          </w:r>
          <w:r w:rsidR="00451328">
            <w:rPr>
              <w:rStyle w:val="PageNumber"/>
              <w:b/>
              <w:i/>
              <w:noProof/>
              <w:color w:val="000000" w:themeColor="text1"/>
              <w:sz w:val="18"/>
            </w:rPr>
            <w:t>37</w:t>
          </w:r>
          <w:r w:rsidRPr="007F38A9">
            <w:rPr>
              <w:rStyle w:val="PageNumber"/>
              <w:b/>
              <w:i/>
              <w:color w:val="000000" w:themeColor="text1"/>
              <w:sz w:val="18"/>
            </w:rPr>
            <w:fldChar w:fldCharType="end"/>
          </w:r>
        </w:p>
      </w:tc>
    </w:tr>
  </w:tbl>
  <w:p w14:paraId="678152EC" w14:textId="77777777" w:rsidR="001D3853" w:rsidRPr="003C43C0" w:rsidRDefault="001D3853" w:rsidP="0007745A">
    <w:pPr>
      <w:pStyle w:val="Footer"/>
    </w:pPr>
  </w:p>
  <w:p w14:paraId="67571CFF" w14:textId="77777777" w:rsidR="001D3853" w:rsidRDefault="001D3853" w:rsidP="0007745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29D49B" w14:textId="77777777" w:rsidR="00B22DF6" w:rsidRDefault="00B22DF6" w:rsidP="0007745A">
      <w:r>
        <w:separator/>
      </w:r>
    </w:p>
    <w:p w14:paraId="27CE2F4D" w14:textId="77777777" w:rsidR="00B22DF6" w:rsidRDefault="00B22DF6" w:rsidP="0007745A"/>
    <w:p w14:paraId="2BF97384" w14:textId="77777777" w:rsidR="00B22DF6" w:rsidRDefault="00B22DF6" w:rsidP="0007745A"/>
  </w:footnote>
  <w:footnote w:type="continuationSeparator" w:id="0">
    <w:p w14:paraId="4A8032FF" w14:textId="77777777" w:rsidR="00B22DF6" w:rsidRDefault="00B22DF6" w:rsidP="0007745A">
      <w:r>
        <w:continuationSeparator/>
      </w:r>
    </w:p>
    <w:p w14:paraId="333144BE" w14:textId="77777777" w:rsidR="00B22DF6" w:rsidRDefault="00B22DF6" w:rsidP="0007745A"/>
    <w:p w14:paraId="0426FA47" w14:textId="77777777" w:rsidR="00B22DF6" w:rsidRDefault="00B22DF6" w:rsidP="0007745A"/>
  </w:footnote>
  <w:footnote w:type="continuationNotice" w:id="1">
    <w:p w14:paraId="7A379BC2" w14:textId="77777777" w:rsidR="00B22DF6" w:rsidRDefault="00B22DF6">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4261"/>
      <w:gridCol w:w="4261"/>
    </w:tblGrid>
    <w:tr w:rsidR="001D3853" w14:paraId="1CC006CE" w14:textId="77777777">
      <w:trPr>
        <w:trHeight w:val="556"/>
      </w:trPr>
      <w:tc>
        <w:tcPr>
          <w:tcW w:w="4261" w:type="dxa"/>
          <w:vAlign w:val="center"/>
        </w:tcPr>
        <w:p w14:paraId="07D2A7CA" w14:textId="77777777" w:rsidR="001D3853" w:rsidRPr="004D790D" w:rsidRDefault="001D3853" w:rsidP="0007745A">
          <w:pPr>
            <w:pStyle w:val="Header"/>
          </w:pPr>
          <w:r w:rsidRPr="004D790D">
            <w:t>Insert company name/logo here</w:t>
          </w:r>
        </w:p>
      </w:tc>
      <w:tc>
        <w:tcPr>
          <w:tcW w:w="4261" w:type="dxa"/>
          <w:vAlign w:val="center"/>
        </w:tcPr>
        <w:p w14:paraId="377BA043" w14:textId="77777777" w:rsidR="001D3853" w:rsidRPr="004D790D" w:rsidRDefault="001D3853" w:rsidP="0007745A">
          <w:pPr>
            <w:pStyle w:val="Header"/>
          </w:pPr>
          <w:r w:rsidRPr="004D790D">
            <w:t>Quality Manual</w:t>
          </w:r>
        </w:p>
      </w:tc>
    </w:tr>
  </w:tbl>
  <w:p w14:paraId="0DD1C5DC" w14:textId="77777777" w:rsidR="001D3853" w:rsidRDefault="0064280C" w:rsidP="0007745A">
    <w:pPr>
      <w:rPr>
        <w:lang w:val="en-US"/>
      </w:rPr>
    </w:pPr>
    <w:r>
      <w:rPr>
        <w:lang w:val="en-US"/>
      </w:rPr>
      <w:pict w14:anchorId="3B5EC5AF">
        <v:rect id="_x0000_i1025" style="width:415.3pt;height:1.5pt" o:hralign="center" o:hrstd="t" o:hr="t" fillcolor="#aca899" stroked="f"/>
      </w:pict>
    </w:r>
  </w:p>
  <w:p w14:paraId="43A0452A" w14:textId="77777777" w:rsidR="001D3853" w:rsidRPr="00283348" w:rsidRDefault="001D3853" w:rsidP="0007745A">
    <w:pPr>
      <w:pStyle w:val="Header"/>
    </w:pPr>
    <w:r w:rsidRPr="00283348">
      <w:t>Introduction</w:t>
    </w:r>
  </w:p>
  <w:p w14:paraId="768A3798" w14:textId="77777777" w:rsidR="001D3853" w:rsidRDefault="001D3853" w:rsidP="0007745A">
    <w:pPr>
      <w:pStyle w:val="Header"/>
    </w:pPr>
  </w:p>
  <w:p w14:paraId="2F83AC2B" w14:textId="77777777" w:rsidR="001D3853" w:rsidRDefault="001D3853" w:rsidP="0007745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23" w:type="dxa"/>
      <w:tblInd w:w="-34" w:type="dxa"/>
      <w:tblBorders>
        <w:bottom w:val="single" w:sz="4" w:space="0" w:color="808080" w:themeColor="background1" w:themeShade="80"/>
      </w:tblBorders>
      <w:tblLayout w:type="fixed"/>
      <w:tblLook w:val="01E0" w:firstRow="1" w:lastRow="1" w:firstColumn="1" w:lastColumn="1" w:noHBand="0" w:noVBand="0"/>
    </w:tblPr>
    <w:tblGrid>
      <w:gridCol w:w="3686"/>
      <w:gridCol w:w="6237"/>
    </w:tblGrid>
    <w:tr w:rsidR="001D3853" w:rsidRPr="00E119F4" w14:paraId="3D245284" w14:textId="77777777" w:rsidTr="009338F8">
      <w:trPr>
        <w:trHeight w:hRule="exact" w:val="475"/>
      </w:trPr>
      <w:tc>
        <w:tcPr>
          <w:tcW w:w="3686" w:type="dxa"/>
          <w:vMerge w:val="restart"/>
          <w:vAlign w:val="center"/>
        </w:tcPr>
        <w:p w14:paraId="25BAD5E3" w14:textId="5CABD89F" w:rsidR="001D3853" w:rsidRPr="007F38A9" w:rsidRDefault="00C2381B" w:rsidP="007F38A9">
          <w:pPr>
            <w:pStyle w:val="Footer"/>
            <w:spacing w:before="0" w:after="0" w:line="240" w:lineRule="auto"/>
            <w:jc w:val="left"/>
            <w:rPr>
              <w:b/>
              <w:color w:val="0000FF"/>
            </w:rPr>
          </w:pPr>
          <w:r>
            <w:rPr>
              <w:noProof/>
              <w:bdr w:val="none" w:sz="0" w:space="0" w:color="auto" w:frame="1"/>
            </w:rPr>
            <w:drawing>
              <wp:inline distT="0" distB="0" distL="0" distR="0" wp14:anchorId="262A54B6" wp14:editId="7DC6EDFF">
                <wp:extent cx="2381250" cy="659146"/>
                <wp:effectExtent l="0" t="0" r="0" b="0"/>
                <wp:docPr id="1342218982"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8443" cy="672209"/>
                        </a:xfrm>
                        <a:prstGeom prst="rect">
                          <a:avLst/>
                        </a:prstGeom>
                        <a:noFill/>
                        <a:ln>
                          <a:noFill/>
                        </a:ln>
                      </pic:spPr>
                    </pic:pic>
                  </a:graphicData>
                </a:graphic>
              </wp:inline>
            </w:drawing>
          </w:r>
        </w:p>
      </w:tc>
      <w:tc>
        <w:tcPr>
          <w:tcW w:w="6237" w:type="dxa"/>
          <w:vAlign w:val="center"/>
        </w:tcPr>
        <w:p w14:paraId="0BAC2F46" w14:textId="77777777" w:rsidR="001D3853" w:rsidRDefault="001D3853" w:rsidP="0007745A">
          <w:pPr>
            <w:pStyle w:val="Header"/>
            <w:tabs>
              <w:tab w:val="left" w:pos="2580"/>
              <w:tab w:val="left" w:pos="2985"/>
            </w:tabs>
            <w:spacing w:before="0" w:after="0" w:line="240" w:lineRule="auto"/>
            <w:jc w:val="right"/>
            <w:rPr>
              <w:rFonts w:ascii="Arial" w:hAnsi="Arial"/>
              <w:b/>
              <w:bCs/>
              <w:sz w:val="36"/>
              <w:szCs w:val="28"/>
            </w:rPr>
          </w:pPr>
          <w:r>
            <w:rPr>
              <w:rFonts w:ascii="Arial" w:hAnsi="Arial"/>
              <w:b/>
              <w:bCs/>
              <w:sz w:val="36"/>
              <w:szCs w:val="28"/>
            </w:rPr>
            <w:t>ISO 9001:2015</w:t>
          </w:r>
        </w:p>
        <w:p w14:paraId="679E40AE" w14:textId="77777777" w:rsidR="001D3853" w:rsidRPr="00745BBC" w:rsidRDefault="001D3853" w:rsidP="0007745A">
          <w:pPr>
            <w:pStyle w:val="Footer"/>
            <w:spacing w:before="0" w:after="0" w:line="240" w:lineRule="auto"/>
            <w:jc w:val="right"/>
            <w:rPr>
              <w:rStyle w:val="PageNumber"/>
              <w:sz w:val="18"/>
              <w:szCs w:val="16"/>
            </w:rPr>
          </w:pPr>
        </w:p>
      </w:tc>
    </w:tr>
    <w:tr w:rsidR="001D3853" w:rsidRPr="00E119F4" w14:paraId="79D7EA3C" w14:textId="77777777" w:rsidTr="009338F8">
      <w:trPr>
        <w:trHeight w:hRule="exact" w:val="424"/>
      </w:trPr>
      <w:tc>
        <w:tcPr>
          <w:tcW w:w="3686" w:type="dxa"/>
          <w:vMerge/>
          <w:vAlign w:val="center"/>
        </w:tcPr>
        <w:p w14:paraId="357E5CBC" w14:textId="77777777" w:rsidR="001D3853" w:rsidRPr="00745BBC" w:rsidRDefault="001D3853" w:rsidP="0007745A">
          <w:pPr>
            <w:pStyle w:val="Footer"/>
          </w:pPr>
        </w:p>
      </w:tc>
      <w:tc>
        <w:tcPr>
          <w:tcW w:w="6237" w:type="dxa"/>
          <w:vAlign w:val="center"/>
        </w:tcPr>
        <w:p w14:paraId="4BB85669" w14:textId="777643B8" w:rsidR="001D3853" w:rsidRPr="00D1480E" w:rsidRDefault="001D3853" w:rsidP="0015732C">
          <w:pPr>
            <w:pStyle w:val="Header"/>
            <w:tabs>
              <w:tab w:val="left" w:pos="2580"/>
              <w:tab w:val="left" w:pos="2985"/>
            </w:tabs>
            <w:spacing w:before="0" w:after="0" w:line="240" w:lineRule="auto"/>
            <w:jc w:val="right"/>
            <w:rPr>
              <w:rFonts w:ascii="Arial" w:hAnsi="Arial"/>
              <w:b/>
              <w:color w:val="CEB966" w:themeColor="accent1"/>
            </w:rPr>
          </w:pPr>
          <w:r>
            <w:rPr>
              <w:rFonts w:ascii="Arial" w:hAnsi="Arial"/>
              <w:b/>
              <w:color w:val="808080" w:themeColor="background1" w:themeShade="80"/>
              <w:sz w:val="24"/>
            </w:rPr>
            <w:t>Quality Manual</w:t>
          </w:r>
        </w:p>
      </w:tc>
    </w:tr>
  </w:tbl>
  <w:p w14:paraId="6B41F5CE" w14:textId="77777777" w:rsidR="001D3853" w:rsidRPr="00E7550B" w:rsidRDefault="001D3853" w:rsidP="0007745A">
    <w:pP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0"/>
    <w:lvl w:ilvl="0">
      <w:start w:val="1"/>
      <w:numFmt w:val="decimal"/>
      <w:pStyle w:val="Level1"/>
      <w:lvlText w:val="%1."/>
      <w:lvlJc w:val="left"/>
      <w:pPr>
        <w:tabs>
          <w:tab w:val="num" w:pos="720"/>
        </w:tabs>
        <w:ind w:left="8640" w:hanging="8640"/>
      </w:pPr>
      <w:rPr>
        <w:rFonts w:ascii="Times New Roman" w:hAnsi="Times New Roman"/>
        <w:b/>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24C3C47"/>
    <w:multiLevelType w:val="multilevel"/>
    <w:tmpl w:val="41944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7321B"/>
    <w:multiLevelType w:val="hybridMultilevel"/>
    <w:tmpl w:val="0B08856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220C28"/>
    <w:multiLevelType w:val="hybridMultilevel"/>
    <w:tmpl w:val="19F06592"/>
    <w:lvl w:ilvl="0" w:tplc="0809000F">
      <w:start w:val="1"/>
      <w:numFmt w:val="decimal"/>
      <w:lvlText w:val="%1."/>
      <w:lvlJc w:val="left"/>
      <w:pPr>
        <w:ind w:left="720" w:hanging="360"/>
      </w:pPr>
      <w:rPr>
        <w:rFonts w:hint="default"/>
      </w:rPr>
    </w:lvl>
    <w:lvl w:ilvl="1" w:tplc="A458317C">
      <w:numFmt w:val="bullet"/>
      <w:lvlText w:val="-"/>
      <w:lvlJc w:val="left"/>
      <w:pPr>
        <w:ind w:left="1440" w:hanging="360"/>
      </w:pPr>
      <w:rPr>
        <w:rFonts w:ascii="Segoe UI" w:eastAsiaTheme="minorHAnsi" w:hAnsi="Segoe UI" w:cs="Segoe U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211BC4"/>
    <w:multiLevelType w:val="hybridMultilevel"/>
    <w:tmpl w:val="E44854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82240E1"/>
    <w:multiLevelType w:val="multilevel"/>
    <w:tmpl w:val="6B6EF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443312"/>
    <w:multiLevelType w:val="multilevel"/>
    <w:tmpl w:val="078CC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A75646"/>
    <w:multiLevelType w:val="hybridMultilevel"/>
    <w:tmpl w:val="1A4676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F613B53"/>
    <w:multiLevelType w:val="hybridMultilevel"/>
    <w:tmpl w:val="10F6F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1AC27D2"/>
    <w:multiLevelType w:val="multilevel"/>
    <w:tmpl w:val="4866D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0422C9"/>
    <w:multiLevelType w:val="multilevel"/>
    <w:tmpl w:val="43D4B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C47D0E"/>
    <w:multiLevelType w:val="hybridMultilevel"/>
    <w:tmpl w:val="95EE4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8BE60AF"/>
    <w:multiLevelType w:val="multilevel"/>
    <w:tmpl w:val="4866D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CE3B33"/>
    <w:multiLevelType w:val="hybridMultilevel"/>
    <w:tmpl w:val="9E1AE8A2"/>
    <w:lvl w:ilvl="0" w:tplc="6960F6DA">
      <w:start w:val="1"/>
      <w:numFmt w:val="decimal"/>
      <w:pStyle w:val="ListParagraph"/>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C216227"/>
    <w:multiLevelType w:val="multilevel"/>
    <w:tmpl w:val="078CC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1301DB"/>
    <w:multiLevelType w:val="multilevel"/>
    <w:tmpl w:val="C8EC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3C1E35"/>
    <w:multiLevelType w:val="multilevel"/>
    <w:tmpl w:val="0D90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D60731"/>
    <w:multiLevelType w:val="hybridMultilevel"/>
    <w:tmpl w:val="166C9F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84221D3"/>
    <w:multiLevelType w:val="hybridMultilevel"/>
    <w:tmpl w:val="8370C8C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8C54D61"/>
    <w:multiLevelType w:val="hybridMultilevel"/>
    <w:tmpl w:val="7CE83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8C04E7"/>
    <w:multiLevelType w:val="hybridMultilevel"/>
    <w:tmpl w:val="8F32EC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D054F9B"/>
    <w:multiLevelType w:val="hybridMultilevel"/>
    <w:tmpl w:val="76921D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35E5191"/>
    <w:multiLevelType w:val="multilevel"/>
    <w:tmpl w:val="EB941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B660FB"/>
    <w:multiLevelType w:val="multilevel"/>
    <w:tmpl w:val="735E48E0"/>
    <w:lvl w:ilvl="0">
      <w:start w:val="1"/>
      <w:numFmt w:val="decimal"/>
      <w:suff w:val="space"/>
      <w:lvlText w:val="%1."/>
      <w:lvlJc w:val="left"/>
      <w:pPr>
        <w:ind w:left="360" w:hanging="360"/>
      </w:pPr>
      <w:rPr>
        <w:rFonts w:ascii="Segoe UI" w:hAnsi="Segoe UI" w:hint="default"/>
        <w:b w:val="0"/>
        <w:i w:val="0"/>
        <w:color w:val="auto"/>
        <w:sz w:val="20"/>
      </w:rPr>
    </w:lvl>
    <w:lvl w:ilvl="1">
      <w:start w:val="1"/>
      <w:numFmt w:val="decimal"/>
      <w:suff w:val="space"/>
      <w:lvlText w:val="%1.%2."/>
      <w:lvlJc w:val="left"/>
      <w:pPr>
        <w:ind w:left="792" w:hanging="432"/>
      </w:pPr>
      <w:rPr>
        <w:rFonts w:ascii="Arial Bold" w:hAnsi="Arial Bold" w:hint="default"/>
        <w:b/>
        <w:i w:val="0"/>
        <w:color w:val="595959" w:themeColor="text1" w:themeTint="A6"/>
        <w:sz w:val="24"/>
      </w:rPr>
    </w:lvl>
    <w:lvl w:ilvl="2">
      <w:start w:val="1"/>
      <w:numFmt w:val="decimal"/>
      <w:suff w:val="space"/>
      <w:lvlText w:val="%1.%2.%3."/>
      <w:lvlJc w:val="left"/>
      <w:pPr>
        <w:ind w:left="1224" w:hanging="504"/>
      </w:pPr>
      <w:rPr>
        <w:rFonts w:ascii="Segoe UI" w:hAnsi="Segoe UI" w:hint="default"/>
        <w:b/>
        <w:i w:val="0"/>
        <w:color w:val="auto"/>
        <w:sz w:val="20"/>
      </w:rPr>
    </w:lvl>
    <w:lvl w:ilvl="3">
      <w:start w:val="5"/>
      <w:numFmt w:val="decimal"/>
      <w:pStyle w:val="Heading04"/>
      <w:suff w:val="space"/>
      <w:lvlText w:val="%1.%2.%3.%4."/>
      <w:lvlJc w:val="left"/>
      <w:pPr>
        <w:ind w:left="1728" w:hanging="648"/>
      </w:pPr>
      <w:rPr>
        <w:rFonts w:hint="default"/>
      </w:rPr>
    </w:lvl>
    <w:lvl w:ilvl="4">
      <w:start w:val="1"/>
      <w:numFmt w:val="decimal"/>
      <w:suff w:val="space"/>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7DF181A"/>
    <w:multiLevelType w:val="hybridMultilevel"/>
    <w:tmpl w:val="9AC03AC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84B528A"/>
    <w:multiLevelType w:val="hybridMultilevel"/>
    <w:tmpl w:val="5FF00F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CCA53AB"/>
    <w:multiLevelType w:val="hybridMultilevel"/>
    <w:tmpl w:val="1DB644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D1F11CA"/>
    <w:multiLevelType w:val="hybridMultilevel"/>
    <w:tmpl w:val="3DEAA4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6D688C"/>
    <w:multiLevelType w:val="hybridMultilevel"/>
    <w:tmpl w:val="387E9E8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1CC01CC"/>
    <w:multiLevelType w:val="multilevel"/>
    <w:tmpl w:val="172A1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F11B2B"/>
    <w:multiLevelType w:val="hybridMultilevel"/>
    <w:tmpl w:val="D624DC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ECC0AF2"/>
    <w:multiLevelType w:val="hybridMultilevel"/>
    <w:tmpl w:val="05D04886"/>
    <w:lvl w:ilvl="0" w:tplc="AB84904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00030C2"/>
    <w:multiLevelType w:val="hybridMultilevel"/>
    <w:tmpl w:val="A1305F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0741703"/>
    <w:multiLevelType w:val="multilevel"/>
    <w:tmpl w:val="2B20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930159"/>
    <w:multiLevelType w:val="hybridMultilevel"/>
    <w:tmpl w:val="D96E0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F51332"/>
    <w:multiLevelType w:val="hybridMultilevel"/>
    <w:tmpl w:val="370AD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856688B"/>
    <w:multiLevelType w:val="multilevel"/>
    <w:tmpl w:val="4866D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4B68F7"/>
    <w:multiLevelType w:val="hybridMultilevel"/>
    <w:tmpl w:val="40E2AB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7DD2E28"/>
    <w:multiLevelType w:val="multilevel"/>
    <w:tmpl w:val="6EFE6C82"/>
    <w:lvl w:ilvl="0">
      <w:start w:val="1"/>
      <w:numFmt w:val="decimal"/>
      <w:pStyle w:val="Heading01"/>
      <w:lvlText w:val="%1"/>
      <w:lvlJc w:val="left"/>
      <w:pPr>
        <w:ind w:left="432" w:hanging="432"/>
      </w:pPr>
    </w:lvl>
    <w:lvl w:ilvl="1">
      <w:start w:val="1"/>
      <w:numFmt w:val="decimal"/>
      <w:pStyle w:val="Heading02"/>
      <w:lvlText w:val="%1.%2"/>
      <w:lvlJc w:val="left"/>
      <w:pPr>
        <w:ind w:left="576" w:hanging="576"/>
      </w:pPr>
    </w:lvl>
    <w:lvl w:ilvl="2">
      <w:start w:val="1"/>
      <w:numFmt w:val="decimal"/>
      <w:pStyle w:val="Heading03"/>
      <w:lvlText w:val="%1.%2.%3"/>
      <w:lvlJc w:val="left"/>
      <w:pPr>
        <w:ind w:left="720" w:hanging="720"/>
      </w:pPr>
      <w:rPr>
        <w:rFonts w:ascii="Arial" w:hAnsi="Arial" w:cs="Arial" w:hint="default"/>
        <w:color w:val="69676D" w:themeColor="text2"/>
      </w:rPr>
    </w:lvl>
    <w:lvl w:ilvl="3">
      <w:start w:val="1"/>
      <w:numFmt w:val="decimal"/>
      <w:pStyle w:val="heading040"/>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78040A21"/>
    <w:multiLevelType w:val="hybridMultilevel"/>
    <w:tmpl w:val="77EE79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80705A8"/>
    <w:multiLevelType w:val="multilevel"/>
    <w:tmpl w:val="15CA2B8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1" w15:restartNumberingAfterBreak="0">
    <w:nsid w:val="7A0B48BB"/>
    <w:multiLevelType w:val="hybridMultilevel"/>
    <w:tmpl w:val="F4A886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D8518C1"/>
    <w:multiLevelType w:val="hybridMultilevel"/>
    <w:tmpl w:val="C1E4F0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DA209DC"/>
    <w:multiLevelType w:val="hybridMultilevel"/>
    <w:tmpl w:val="C608A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EC80626"/>
    <w:multiLevelType w:val="multilevel"/>
    <w:tmpl w:val="1B0AC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3323EF"/>
    <w:multiLevelType w:val="hybridMultilevel"/>
    <w:tmpl w:val="9DE4C07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7356755">
    <w:abstractNumId w:val="0"/>
    <w:lvlOverride w:ilvl="0">
      <w:startOverride w:val="2"/>
      <w:lvl w:ilvl="0">
        <w:start w:val="2"/>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16cid:durableId="2124112392">
    <w:abstractNumId w:val="8"/>
  </w:num>
  <w:num w:numId="3" w16cid:durableId="495613325">
    <w:abstractNumId w:val="31"/>
  </w:num>
  <w:num w:numId="4" w16cid:durableId="358745232">
    <w:abstractNumId w:val="40"/>
  </w:num>
  <w:num w:numId="5" w16cid:durableId="552236540">
    <w:abstractNumId w:val="23"/>
  </w:num>
  <w:num w:numId="6" w16cid:durableId="187065489">
    <w:abstractNumId w:val="38"/>
  </w:num>
  <w:num w:numId="7" w16cid:durableId="507672247">
    <w:abstractNumId w:val="25"/>
  </w:num>
  <w:num w:numId="8" w16cid:durableId="1745831925">
    <w:abstractNumId w:val="13"/>
  </w:num>
  <w:num w:numId="9" w16cid:durableId="1886259153">
    <w:abstractNumId w:val="43"/>
  </w:num>
  <w:num w:numId="10" w16cid:durableId="1483112185">
    <w:abstractNumId w:val="18"/>
  </w:num>
  <w:num w:numId="11" w16cid:durableId="257063849">
    <w:abstractNumId w:val="3"/>
  </w:num>
  <w:num w:numId="12" w16cid:durableId="2136174122">
    <w:abstractNumId w:val="2"/>
  </w:num>
  <w:num w:numId="13" w16cid:durableId="1182819294">
    <w:abstractNumId w:val="39"/>
  </w:num>
  <w:num w:numId="14" w16cid:durableId="1600405462">
    <w:abstractNumId w:val="28"/>
  </w:num>
  <w:num w:numId="15" w16cid:durableId="1047996403">
    <w:abstractNumId w:val="42"/>
  </w:num>
  <w:num w:numId="16" w16cid:durableId="1085419594">
    <w:abstractNumId w:val="45"/>
  </w:num>
  <w:num w:numId="17" w16cid:durableId="1798181085">
    <w:abstractNumId w:val="21"/>
  </w:num>
  <w:num w:numId="18" w16cid:durableId="697581706">
    <w:abstractNumId w:val="32"/>
  </w:num>
  <w:num w:numId="19" w16cid:durableId="905069594">
    <w:abstractNumId w:val="26"/>
  </w:num>
  <w:num w:numId="20" w16cid:durableId="1674067982">
    <w:abstractNumId w:val="35"/>
  </w:num>
  <w:num w:numId="21" w16cid:durableId="463081981">
    <w:abstractNumId w:val="37"/>
  </w:num>
  <w:num w:numId="22" w16cid:durableId="94832334">
    <w:abstractNumId w:val="30"/>
  </w:num>
  <w:num w:numId="23" w16cid:durableId="1228762104">
    <w:abstractNumId w:val="41"/>
  </w:num>
  <w:num w:numId="24" w16cid:durableId="2134711322">
    <w:abstractNumId w:val="4"/>
  </w:num>
  <w:num w:numId="25" w16cid:durableId="2015565398">
    <w:abstractNumId w:val="17"/>
  </w:num>
  <w:num w:numId="26" w16cid:durableId="476412842">
    <w:abstractNumId w:val="24"/>
  </w:num>
  <w:num w:numId="27" w16cid:durableId="1823278941">
    <w:abstractNumId w:val="27"/>
  </w:num>
  <w:num w:numId="28" w16cid:durableId="376201513">
    <w:abstractNumId w:val="20"/>
  </w:num>
  <w:num w:numId="29" w16cid:durableId="1779179101">
    <w:abstractNumId w:val="7"/>
  </w:num>
  <w:num w:numId="30" w16cid:durableId="1929345092">
    <w:abstractNumId w:val="11"/>
  </w:num>
  <w:num w:numId="31" w16cid:durableId="1783062958">
    <w:abstractNumId w:val="12"/>
  </w:num>
  <w:num w:numId="32" w16cid:durableId="464199707">
    <w:abstractNumId w:val="36"/>
  </w:num>
  <w:num w:numId="33" w16cid:durableId="905604470">
    <w:abstractNumId w:val="9"/>
  </w:num>
  <w:num w:numId="34" w16cid:durableId="1584292396">
    <w:abstractNumId w:val="44"/>
  </w:num>
  <w:num w:numId="35" w16cid:durableId="349374127">
    <w:abstractNumId w:val="19"/>
  </w:num>
  <w:num w:numId="36" w16cid:durableId="209525">
    <w:abstractNumId w:val="34"/>
  </w:num>
  <w:num w:numId="37" w16cid:durableId="413161449">
    <w:abstractNumId w:val="5"/>
  </w:num>
  <w:num w:numId="38" w16cid:durableId="1947955886">
    <w:abstractNumId w:val="29"/>
  </w:num>
  <w:num w:numId="39" w16cid:durableId="1047870783">
    <w:abstractNumId w:val="1"/>
  </w:num>
  <w:num w:numId="40" w16cid:durableId="1151169499">
    <w:abstractNumId w:val="33"/>
  </w:num>
  <w:num w:numId="41" w16cid:durableId="47657547">
    <w:abstractNumId w:val="10"/>
  </w:num>
  <w:num w:numId="42" w16cid:durableId="2104448585">
    <w:abstractNumId w:val="15"/>
  </w:num>
  <w:num w:numId="43" w16cid:durableId="657539018">
    <w:abstractNumId w:val="22"/>
  </w:num>
  <w:num w:numId="44" w16cid:durableId="965088644">
    <w:abstractNumId w:val="14"/>
  </w:num>
  <w:num w:numId="45" w16cid:durableId="2126456717">
    <w:abstractNumId w:val="16"/>
  </w:num>
  <w:num w:numId="46" w16cid:durableId="1740244862">
    <w:abstractNumId w:val="6"/>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hairyasheel Mulik Patil">
    <w15:presenceInfo w15:providerId="AD" w15:userId="S::D.M.Patil@mfgeasy.co.uk::b9cbc625-b6c2-4a65-8fa8-9cc026c8f4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50" fillcolor="none [3201]" strokecolor="none [3200]">
      <v:fill color="none [3201]"/>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3348"/>
    <w:rsid w:val="00000908"/>
    <w:rsid w:val="00000ED7"/>
    <w:rsid w:val="00001BEB"/>
    <w:rsid w:val="000024B8"/>
    <w:rsid w:val="0000350A"/>
    <w:rsid w:val="00003D2D"/>
    <w:rsid w:val="00004F26"/>
    <w:rsid w:val="00005149"/>
    <w:rsid w:val="00006513"/>
    <w:rsid w:val="0000675D"/>
    <w:rsid w:val="00006DC4"/>
    <w:rsid w:val="00006DDD"/>
    <w:rsid w:val="000101B0"/>
    <w:rsid w:val="00011647"/>
    <w:rsid w:val="000127EE"/>
    <w:rsid w:val="00013384"/>
    <w:rsid w:val="00013FAF"/>
    <w:rsid w:val="0001490D"/>
    <w:rsid w:val="00014B69"/>
    <w:rsid w:val="00014D6E"/>
    <w:rsid w:val="000166BB"/>
    <w:rsid w:val="000169E6"/>
    <w:rsid w:val="00016F20"/>
    <w:rsid w:val="0001707A"/>
    <w:rsid w:val="00017924"/>
    <w:rsid w:val="00017AC7"/>
    <w:rsid w:val="00020415"/>
    <w:rsid w:val="000207D8"/>
    <w:rsid w:val="00021AE3"/>
    <w:rsid w:val="0002250F"/>
    <w:rsid w:val="000248FF"/>
    <w:rsid w:val="00024B87"/>
    <w:rsid w:val="0002711F"/>
    <w:rsid w:val="00027AF4"/>
    <w:rsid w:val="0003054F"/>
    <w:rsid w:val="00033421"/>
    <w:rsid w:val="00033B0E"/>
    <w:rsid w:val="00034E19"/>
    <w:rsid w:val="00036041"/>
    <w:rsid w:val="00036AA7"/>
    <w:rsid w:val="000370AB"/>
    <w:rsid w:val="000400CA"/>
    <w:rsid w:val="00040A5C"/>
    <w:rsid w:val="0004122F"/>
    <w:rsid w:val="00041A26"/>
    <w:rsid w:val="00041CDE"/>
    <w:rsid w:val="00044846"/>
    <w:rsid w:val="00045208"/>
    <w:rsid w:val="0004614F"/>
    <w:rsid w:val="0004653A"/>
    <w:rsid w:val="00046A14"/>
    <w:rsid w:val="00046C7E"/>
    <w:rsid w:val="00046E08"/>
    <w:rsid w:val="00047576"/>
    <w:rsid w:val="000478E2"/>
    <w:rsid w:val="00050A43"/>
    <w:rsid w:val="000515A0"/>
    <w:rsid w:val="00051A9D"/>
    <w:rsid w:val="000529B2"/>
    <w:rsid w:val="00055E47"/>
    <w:rsid w:val="00055FB4"/>
    <w:rsid w:val="000567F2"/>
    <w:rsid w:val="00056A06"/>
    <w:rsid w:val="0005715C"/>
    <w:rsid w:val="00057700"/>
    <w:rsid w:val="000613C6"/>
    <w:rsid w:val="00061400"/>
    <w:rsid w:val="00061615"/>
    <w:rsid w:val="0006314E"/>
    <w:rsid w:val="00063C11"/>
    <w:rsid w:val="00063D01"/>
    <w:rsid w:val="00063D23"/>
    <w:rsid w:val="000670EE"/>
    <w:rsid w:val="0006789F"/>
    <w:rsid w:val="000701FB"/>
    <w:rsid w:val="00070BE9"/>
    <w:rsid w:val="000721D8"/>
    <w:rsid w:val="000725AF"/>
    <w:rsid w:val="00073EBE"/>
    <w:rsid w:val="00073EC2"/>
    <w:rsid w:val="0007625F"/>
    <w:rsid w:val="0007745A"/>
    <w:rsid w:val="000775D1"/>
    <w:rsid w:val="00081E53"/>
    <w:rsid w:val="00082B2F"/>
    <w:rsid w:val="00082D11"/>
    <w:rsid w:val="00083931"/>
    <w:rsid w:val="00084032"/>
    <w:rsid w:val="00084675"/>
    <w:rsid w:val="0008470D"/>
    <w:rsid w:val="00085BC8"/>
    <w:rsid w:val="00086970"/>
    <w:rsid w:val="00087F10"/>
    <w:rsid w:val="0009025A"/>
    <w:rsid w:val="00090501"/>
    <w:rsid w:val="00090798"/>
    <w:rsid w:val="00091554"/>
    <w:rsid w:val="0009173A"/>
    <w:rsid w:val="00091D20"/>
    <w:rsid w:val="00093A11"/>
    <w:rsid w:val="00093B83"/>
    <w:rsid w:val="00093F95"/>
    <w:rsid w:val="0009559F"/>
    <w:rsid w:val="000959BE"/>
    <w:rsid w:val="00095E24"/>
    <w:rsid w:val="000967DD"/>
    <w:rsid w:val="00096F86"/>
    <w:rsid w:val="0009774A"/>
    <w:rsid w:val="000A14BB"/>
    <w:rsid w:val="000A38F5"/>
    <w:rsid w:val="000A3AC6"/>
    <w:rsid w:val="000A3F0E"/>
    <w:rsid w:val="000A44D6"/>
    <w:rsid w:val="000A65A8"/>
    <w:rsid w:val="000A7BAC"/>
    <w:rsid w:val="000B0EBF"/>
    <w:rsid w:val="000B103B"/>
    <w:rsid w:val="000B11FF"/>
    <w:rsid w:val="000B1CE2"/>
    <w:rsid w:val="000B1EA0"/>
    <w:rsid w:val="000B25F5"/>
    <w:rsid w:val="000B29B5"/>
    <w:rsid w:val="000B440A"/>
    <w:rsid w:val="000B4758"/>
    <w:rsid w:val="000B53A3"/>
    <w:rsid w:val="000B552C"/>
    <w:rsid w:val="000B5D20"/>
    <w:rsid w:val="000B5F2F"/>
    <w:rsid w:val="000B7EB8"/>
    <w:rsid w:val="000C021B"/>
    <w:rsid w:val="000C078D"/>
    <w:rsid w:val="000C2428"/>
    <w:rsid w:val="000C2F73"/>
    <w:rsid w:val="000C3947"/>
    <w:rsid w:val="000C54FC"/>
    <w:rsid w:val="000C583E"/>
    <w:rsid w:val="000C59B0"/>
    <w:rsid w:val="000C5CBD"/>
    <w:rsid w:val="000C62E2"/>
    <w:rsid w:val="000C6D8A"/>
    <w:rsid w:val="000C6E75"/>
    <w:rsid w:val="000C7D86"/>
    <w:rsid w:val="000C7ED9"/>
    <w:rsid w:val="000D0088"/>
    <w:rsid w:val="000D0A84"/>
    <w:rsid w:val="000D0B99"/>
    <w:rsid w:val="000D112A"/>
    <w:rsid w:val="000D2011"/>
    <w:rsid w:val="000D275E"/>
    <w:rsid w:val="000D3036"/>
    <w:rsid w:val="000D3292"/>
    <w:rsid w:val="000D556A"/>
    <w:rsid w:val="000D6611"/>
    <w:rsid w:val="000D7541"/>
    <w:rsid w:val="000D77FB"/>
    <w:rsid w:val="000D7FAD"/>
    <w:rsid w:val="000E0AFB"/>
    <w:rsid w:val="000E0DC1"/>
    <w:rsid w:val="000E0E52"/>
    <w:rsid w:val="000E374C"/>
    <w:rsid w:val="000E4B25"/>
    <w:rsid w:val="000E5304"/>
    <w:rsid w:val="000E545F"/>
    <w:rsid w:val="000E5910"/>
    <w:rsid w:val="000E691D"/>
    <w:rsid w:val="000E695A"/>
    <w:rsid w:val="000F07A2"/>
    <w:rsid w:val="000F0C17"/>
    <w:rsid w:val="000F0D17"/>
    <w:rsid w:val="000F0F23"/>
    <w:rsid w:val="000F14EF"/>
    <w:rsid w:val="000F1533"/>
    <w:rsid w:val="000F2024"/>
    <w:rsid w:val="000F2A36"/>
    <w:rsid w:val="000F31C5"/>
    <w:rsid w:val="000F3841"/>
    <w:rsid w:val="000F3F37"/>
    <w:rsid w:val="000F4252"/>
    <w:rsid w:val="000F59EB"/>
    <w:rsid w:val="000F5CA8"/>
    <w:rsid w:val="000F5F75"/>
    <w:rsid w:val="000F613B"/>
    <w:rsid w:val="000F63ED"/>
    <w:rsid w:val="000F6751"/>
    <w:rsid w:val="001017DE"/>
    <w:rsid w:val="00101A00"/>
    <w:rsid w:val="00101D27"/>
    <w:rsid w:val="00101EE0"/>
    <w:rsid w:val="0010235F"/>
    <w:rsid w:val="00102581"/>
    <w:rsid w:val="00103954"/>
    <w:rsid w:val="00106485"/>
    <w:rsid w:val="00107335"/>
    <w:rsid w:val="00107399"/>
    <w:rsid w:val="00107E30"/>
    <w:rsid w:val="001104E2"/>
    <w:rsid w:val="00110770"/>
    <w:rsid w:val="00110ADE"/>
    <w:rsid w:val="00112403"/>
    <w:rsid w:val="00113AAB"/>
    <w:rsid w:val="001159C2"/>
    <w:rsid w:val="00116202"/>
    <w:rsid w:val="0011663C"/>
    <w:rsid w:val="00116A7C"/>
    <w:rsid w:val="001176F1"/>
    <w:rsid w:val="00117785"/>
    <w:rsid w:val="0011796A"/>
    <w:rsid w:val="00117FD0"/>
    <w:rsid w:val="00121446"/>
    <w:rsid w:val="00121CFB"/>
    <w:rsid w:val="00121F83"/>
    <w:rsid w:val="0012297B"/>
    <w:rsid w:val="00124445"/>
    <w:rsid w:val="00124934"/>
    <w:rsid w:val="001253A1"/>
    <w:rsid w:val="001253C9"/>
    <w:rsid w:val="00126215"/>
    <w:rsid w:val="00126289"/>
    <w:rsid w:val="00126F08"/>
    <w:rsid w:val="001279AD"/>
    <w:rsid w:val="001312CD"/>
    <w:rsid w:val="001314C9"/>
    <w:rsid w:val="00131E10"/>
    <w:rsid w:val="00132A78"/>
    <w:rsid w:val="0013355B"/>
    <w:rsid w:val="001335AA"/>
    <w:rsid w:val="00134A86"/>
    <w:rsid w:val="00135766"/>
    <w:rsid w:val="00135CEB"/>
    <w:rsid w:val="0013631B"/>
    <w:rsid w:val="00136395"/>
    <w:rsid w:val="0013726F"/>
    <w:rsid w:val="001378CA"/>
    <w:rsid w:val="001404C8"/>
    <w:rsid w:val="0014057C"/>
    <w:rsid w:val="00140AF9"/>
    <w:rsid w:val="0014129A"/>
    <w:rsid w:val="00141F7A"/>
    <w:rsid w:val="001429C5"/>
    <w:rsid w:val="00142F77"/>
    <w:rsid w:val="001432E8"/>
    <w:rsid w:val="0014392F"/>
    <w:rsid w:val="00143D9E"/>
    <w:rsid w:val="00144A40"/>
    <w:rsid w:val="00145E38"/>
    <w:rsid w:val="001464A4"/>
    <w:rsid w:val="001471BE"/>
    <w:rsid w:val="00147204"/>
    <w:rsid w:val="001476A7"/>
    <w:rsid w:val="0015000C"/>
    <w:rsid w:val="00151C5C"/>
    <w:rsid w:val="00152D3C"/>
    <w:rsid w:val="0015332F"/>
    <w:rsid w:val="00153538"/>
    <w:rsid w:val="00153E0E"/>
    <w:rsid w:val="00154852"/>
    <w:rsid w:val="0015531B"/>
    <w:rsid w:val="00155587"/>
    <w:rsid w:val="00155C03"/>
    <w:rsid w:val="00156733"/>
    <w:rsid w:val="0015732C"/>
    <w:rsid w:val="00157D6E"/>
    <w:rsid w:val="001611CB"/>
    <w:rsid w:val="00161833"/>
    <w:rsid w:val="0016270C"/>
    <w:rsid w:val="001630D4"/>
    <w:rsid w:val="001636D3"/>
    <w:rsid w:val="0016544C"/>
    <w:rsid w:val="0016547B"/>
    <w:rsid w:val="0016566B"/>
    <w:rsid w:val="00165C74"/>
    <w:rsid w:val="00166EF7"/>
    <w:rsid w:val="001670F1"/>
    <w:rsid w:val="001673B6"/>
    <w:rsid w:val="00167A44"/>
    <w:rsid w:val="00171C33"/>
    <w:rsid w:val="00172C40"/>
    <w:rsid w:val="00172E8F"/>
    <w:rsid w:val="00173AE1"/>
    <w:rsid w:val="00173B7F"/>
    <w:rsid w:val="001757DE"/>
    <w:rsid w:val="00175C34"/>
    <w:rsid w:val="001769A1"/>
    <w:rsid w:val="001809A0"/>
    <w:rsid w:val="00180BCE"/>
    <w:rsid w:val="00180BDD"/>
    <w:rsid w:val="00180C8E"/>
    <w:rsid w:val="00181652"/>
    <w:rsid w:val="001826AA"/>
    <w:rsid w:val="001834DC"/>
    <w:rsid w:val="001857C0"/>
    <w:rsid w:val="00186126"/>
    <w:rsid w:val="00187E66"/>
    <w:rsid w:val="001901AF"/>
    <w:rsid w:val="001910CF"/>
    <w:rsid w:val="001913EA"/>
    <w:rsid w:val="001917BA"/>
    <w:rsid w:val="00192979"/>
    <w:rsid w:val="00193638"/>
    <w:rsid w:val="001940D9"/>
    <w:rsid w:val="00194129"/>
    <w:rsid w:val="001946A7"/>
    <w:rsid w:val="00194ACF"/>
    <w:rsid w:val="0019517D"/>
    <w:rsid w:val="001951DB"/>
    <w:rsid w:val="00195BBD"/>
    <w:rsid w:val="00195FC0"/>
    <w:rsid w:val="00195FDF"/>
    <w:rsid w:val="001965E2"/>
    <w:rsid w:val="00197147"/>
    <w:rsid w:val="001A1202"/>
    <w:rsid w:val="001A1BB9"/>
    <w:rsid w:val="001A23C9"/>
    <w:rsid w:val="001A30DE"/>
    <w:rsid w:val="001A33D3"/>
    <w:rsid w:val="001A3FA5"/>
    <w:rsid w:val="001A464F"/>
    <w:rsid w:val="001A4774"/>
    <w:rsid w:val="001A51F8"/>
    <w:rsid w:val="001A5291"/>
    <w:rsid w:val="001A5661"/>
    <w:rsid w:val="001A65CE"/>
    <w:rsid w:val="001A6CB2"/>
    <w:rsid w:val="001A752E"/>
    <w:rsid w:val="001B256A"/>
    <w:rsid w:val="001B3CCB"/>
    <w:rsid w:val="001B4FED"/>
    <w:rsid w:val="001B5EE1"/>
    <w:rsid w:val="001B722F"/>
    <w:rsid w:val="001B7DD0"/>
    <w:rsid w:val="001C061A"/>
    <w:rsid w:val="001C15EA"/>
    <w:rsid w:val="001C1CE0"/>
    <w:rsid w:val="001C222C"/>
    <w:rsid w:val="001C2CA1"/>
    <w:rsid w:val="001C2CFC"/>
    <w:rsid w:val="001C2F8C"/>
    <w:rsid w:val="001C48A5"/>
    <w:rsid w:val="001C49C8"/>
    <w:rsid w:val="001C60C6"/>
    <w:rsid w:val="001C67B2"/>
    <w:rsid w:val="001C73A3"/>
    <w:rsid w:val="001C77A2"/>
    <w:rsid w:val="001D019F"/>
    <w:rsid w:val="001D0886"/>
    <w:rsid w:val="001D1027"/>
    <w:rsid w:val="001D22A4"/>
    <w:rsid w:val="001D37E5"/>
    <w:rsid w:val="001D3853"/>
    <w:rsid w:val="001D3874"/>
    <w:rsid w:val="001D3A7C"/>
    <w:rsid w:val="001D3DC0"/>
    <w:rsid w:val="001D41E4"/>
    <w:rsid w:val="001D4934"/>
    <w:rsid w:val="001D4EEB"/>
    <w:rsid w:val="001D5FB7"/>
    <w:rsid w:val="001D629B"/>
    <w:rsid w:val="001D6301"/>
    <w:rsid w:val="001D64EE"/>
    <w:rsid w:val="001D6D47"/>
    <w:rsid w:val="001D7B2D"/>
    <w:rsid w:val="001D7C8F"/>
    <w:rsid w:val="001E0B27"/>
    <w:rsid w:val="001E0B4D"/>
    <w:rsid w:val="001E1844"/>
    <w:rsid w:val="001E196C"/>
    <w:rsid w:val="001E2556"/>
    <w:rsid w:val="001E5CF3"/>
    <w:rsid w:val="001E604F"/>
    <w:rsid w:val="001E6342"/>
    <w:rsid w:val="001E6A30"/>
    <w:rsid w:val="001E6EBB"/>
    <w:rsid w:val="001E722F"/>
    <w:rsid w:val="001E72DC"/>
    <w:rsid w:val="001E7618"/>
    <w:rsid w:val="001E7A81"/>
    <w:rsid w:val="001F14A6"/>
    <w:rsid w:val="001F19DC"/>
    <w:rsid w:val="001F2899"/>
    <w:rsid w:val="001F2B32"/>
    <w:rsid w:val="001F3422"/>
    <w:rsid w:val="001F3CB4"/>
    <w:rsid w:val="001F4FAB"/>
    <w:rsid w:val="001F53D0"/>
    <w:rsid w:val="001F6291"/>
    <w:rsid w:val="001F6298"/>
    <w:rsid w:val="001F7562"/>
    <w:rsid w:val="00200B07"/>
    <w:rsid w:val="00201CD7"/>
    <w:rsid w:val="00203DFA"/>
    <w:rsid w:val="00203E94"/>
    <w:rsid w:val="0020428E"/>
    <w:rsid w:val="0020490B"/>
    <w:rsid w:val="0021373C"/>
    <w:rsid w:val="0021481B"/>
    <w:rsid w:val="00214B4D"/>
    <w:rsid w:val="00215E01"/>
    <w:rsid w:val="0021731B"/>
    <w:rsid w:val="00217456"/>
    <w:rsid w:val="00217509"/>
    <w:rsid w:val="00222513"/>
    <w:rsid w:val="00222931"/>
    <w:rsid w:val="00223E71"/>
    <w:rsid w:val="002241CC"/>
    <w:rsid w:val="00224579"/>
    <w:rsid w:val="002258A7"/>
    <w:rsid w:val="00227156"/>
    <w:rsid w:val="002300BA"/>
    <w:rsid w:val="00230DC9"/>
    <w:rsid w:val="00231144"/>
    <w:rsid w:val="002317D7"/>
    <w:rsid w:val="002317FE"/>
    <w:rsid w:val="002319E3"/>
    <w:rsid w:val="00231A34"/>
    <w:rsid w:val="00231CB3"/>
    <w:rsid w:val="0023217C"/>
    <w:rsid w:val="00232580"/>
    <w:rsid w:val="00232926"/>
    <w:rsid w:val="00233223"/>
    <w:rsid w:val="002339D2"/>
    <w:rsid w:val="00235705"/>
    <w:rsid w:val="00235B5F"/>
    <w:rsid w:val="002369EA"/>
    <w:rsid w:val="00240CF9"/>
    <w:rsid w:val="00240E15"/>
    <w:rsid w:val="002411E2"/>
    <w:rsid w:val="002415A1"/>
    <w:rsid w:val="00241B7B"/>
    <w:rsid w:val="002421EE"/>
    <w:rsid w:val="00242BD0"/>
    <w:rsid w:val="00244446"/>
    <w:rsid w:val="00244D0A"/>
    <w:rsid w:val="00244F7B"/>
    <w:rsid w:val="0024537D"/>
    <w:rsid w:val="0024593C"/>
    <w:rsid w:val="0024660D"/>
    <w:rsid w:val="00246B27"/>
    <w:rsid w:val="00246D83"/>
    <w:rsid w:val="00246F94"/>
    <w:rsid w:val="00250695"/>
    <w:rsid w:val="00251718"/>
    <w:rsid w:val="0025252C"/>
    <w:rsid w:val="002525C9"/>
    <w:rsid w:val="00252903"/>
    <w:rsid w:val="0025344F"/>
    <w:rsid w:val="00253C3D"/>
    <w:rsid w:val="002551E9"/>
    <w:rsid w:val="0025534B"/>
    <w:rsid w:val="00256177"/>
    <w:rsid w:val="00256EB1"/>
    <w:rsid w:val="00256F7D"/>
    <w:rsid w:val="00257D57"/>
    <w:rsid w:val="00257D7C"/>
    <w:rsid w:val="00257E96"/>
    <w:rsid w:val="00257F2B"/>
    <w:rsid w:val="00261D5B"/>
    <w:rsid w:val="00262849"/>
    <w:rsid w:val="002637C9"/>
    <w:rsid w:val="00264A18"/>
    <w:rsid w:val="00264F4E"/>
    <w:rsid w:val="00266056"/>
    <w:rsid w:val="00266185"/>
    <w:rsid w:val="00267284"/>
    <w:rsid w:val="0026746E"/>
    <w:rsid w:val="00270352"/>
    <w:rsid w:val="00270782"/>
    <w:rsid w:val="002708C8"/>
    <w:rsid w:val="00271203"/>
    <w:rsid w:val="002719F9"/>
    <w:rsid w:val="00272C93"/>
    <w:rsid w:val="002737E8"/>
    <w:rsid w:val="0027519F"/>
    <w:rsid w:val="002752A8"/>
    <w:rsid w:val="00275712"/>
    <w:rsid w:val="00275E2E"/>
    <w:rsid w:val="00277769"/>
    <w:rsid w:val="00277D04"/>
    <w:rsid w:val="0028082D"/>
    <w:rsid w:val="00281216"/>
    <w:rsid w:val="00281547"/>
    <w:rsid w:val="00281FEB"/>
    <w:rsid w:val="00282436"/>
    <w:rsid w:val="00282448"/>
    <w:rsid w:val="00282B7B"/>
    <w:rsid w:val="00282BCB"/>
    <w:rsid w:val="00283348"/>
    <w:rsid w:val="00284FE9"/>
    <w:rsid w:val="00286176"/>
    <w:rsid w:val="00286197"/>
    <w:rsid w:val="002861E2"/>
    <w:rsid w:val="002867BF"/>
    <w:rsid w:val="00286C3C"/>
    <w:rsid w:val="00287759"/>
    <w:rsid w:val="00287F50"/>
    <w:rsid w:val="00290178"/>
    <w:rsid w:val="0029033D"/>
    <w:rsid w:val="002908A0"/>
    <w:rsid w:val="0029345D"/>
    <w:rsid w:val="00293BB1"/>
    <w:rsid w:val="0029435B"/>
    <w:rsid w:val="00294A82"/>
    <w:rsid w:val="00294F0E"/>
    <w:rsid w:val="00295E5D"/>
    <w:rsid w:val="0029633C"/>
    <w:rsid w:val="00296670"/>
    <w:rsid w:val="00296698"/>
    <w:rsid w:val="0029670C"/>
    <w:rsid w:val="002968C7"/>
    <w:rsid w:val="002A01DF"/>
    <w:rsid w:val="002A0F4D"/>
    <w:rsid w:val="002A1886"/>
    <w:rsid w:val="002A27E0"/>
    <w:rsid w:val="002A2E43"/>
    <w:rsid w:val="002A33C0"/>
    <w:rsid w:val="002A3476"/>
    <w:rsid w:val="002A34A0"/>
    <w:rsid w:val="002A38CC"/>
    <w:rsid w:val="002A41EB"/>
    <w:rsid w:val="002A4272"/>
    <w:rsid w:val="002A46BE"/>
    <w:rsid w:val="002A5720"/>
    <w:rsid w:val="002A5A35"/>
    <w:rsid w:val="002A5A36"/>
    <w:rsid w:val="002A62A2"/>
    <w:rsid w:val="002B1F45"/>
    <w:rsid w:val="002B257A"/>
    <w:rsid w:val="002B3EAC"/>
    <w:rsid w:val="002B660F"/>
    <w:rsid w:val="002B6AF7"/>
    <w:rsid w:val="002B73A1"/>
    <w:rsid w:val="002B7609"/>
    <w:rsid w:val="002C122B"/>
    <w:rsid w:val="002C197F"/>
    <w:rsid w:val="002C264F"/>
    <w:rsid w:val="002C3876"/>
    <w:rsid w:val="002C3A97"/>
    <w:rsid w:val="002C4E59"/>
    <w:rsid w:val="002C5029"/>
    <w:rsid w:val="002C510F"/>
    <w:rsid w:val="002C5241"/>
    <w:rsid w:val="002C598E"/>
    <w:rsid w:val="002C6724"/>
    <w:rsid w:val="002C6DBE"/>
    <w:rsid w:val="002C7F43"/>
    <w:rsid w:val="002D0120"/>
    <w:rsid w:val="002D02E5"/>
    <w:rsid w:val="002D0F68"/>
    <w:rsid w:val="002D1BF2"/>
    <w:rsid w:val="002D2835"/>
    <w:rsid w:val="002D2991"/>
    <w:rsid w:val="002D329E"/>
    <w:rsid w:val="002D4016"/>
    <w:rsid w:val="002D4473"/>
    <w:rsid w:val="002D5737"/>
    <w:rsid w:val="002D58C9"/>
    <w:rsid w:val="002D5A76"/>
    <w:rsid w:val="002D60FB"/>
    <w:rsid w:val="002D6139"/>
    <w:rsid w:val="002D6BD5"/>
    <w:rsid w:val="002D6C07"/>
    <w:rsid w:val="002D7056"/>
    <w:rsid w:val="002E01D4"/>
    <w:rsid w:val="002E11D3"/>
    <w:rsid w:val="002E18CE"/>
    <w:rsid w:val="002E68BF"/>
    <w:rsid w:val="002E77F5"/>
    <w:rsid w:val="002F14B9"/>
    <w:rsid w:val="002F1CDA"/>
    <w:rsid w:val="002F2EDC"/>
    <w:rsid w:val="002F3661"/>
    <w:rsid w:val="002F3851"/>
    <w:rsid w:val="002F3D54"/>
    <w:rsid w:val="002F4C43"/>
    <w:rsid w:val="002F5225"/>
    <w:rsid w:val="002F640A"/>
    <w:rsid w:val="002F75D3"/>
    <w:rsid w:val="002F7958"/>
    <w:rsid w:val="00300346"/>
    <w:rsid w:val="00300398"/>
    <w:rsid w:val="00300501"/>
    <w:rsid w:val="00301381"/>
    <w:rsid w:val="0030257F"/>
    <w:rsid w:val="00302611"/>
    <w:rsid w:val="00302C66"/>
    <w:rsid w:val="003034E5"/>
    <w:rsid w:val="0030441D"/>
    <w:rsid w:val="00305744"/>
    <w:rsid w:val="0030591E"/>
    <w:rsid w:val="00305FB3"/>
    <w:rsid w:val="003071C9"/>
    <w:rsid w:val="0030728D"/>
    <w:rsid w:val="00307456"/>
    <w:rsid w:val="00307C96"/>
    <w:rsid w:val="00311FE3"/>
    <w:rsid w:val="0031313E"/>
    <w:rsid w:val="00313320"/>
    <w:rsid w:val="00313403"/>
    <w:rsid w:val="00313A07"/>
    <w:rsid w:val="003142DD"/>
    <w:rsid w:val="003149BE"/>
    <w:rsid w:val="0031553E"/>
    <w:rsid w:val="0031680C"/>
    <w:rsid w:val="0031713E"/>
    <w:rsid w:val="00317AAD"/>
    <w:rsid w:val="00320615"/>
    <w:rsid w:val="0032073E"/>
    <w:rsid w:val="00320DB1"/>
    <w:rsid w:val="003223E3"/>
    <w:rsid w:val="00324671"/>
    <w:rsid w:val="003246CD"/>
    <w:rsid w:val="00324796"/>
    <w:rsid w:val="00324DF1"/>
    <w:rsid w:val="0032503D"/>
    <w:rsid w:val="003255BD"/>
    <w:rsid w:val="00325F85"/>
    <w:rsid w:val="00326094"/>
    <w:rsid w:val="00326C76"/>
    <w:rsid w:val="00326E59"/>
    <w:rsid w:val="00326F40"/>
    <w:rsid w:val="003273C0"/>
    <w:rsid w:val="003305B8"/>
    <w:rsid w:val="00330D20"/>
    <w:rsid w:val="00331C4F"/>
    <w:rsid w:val="003320B1"/>
    <w:rsid w:val="00332440"/>
    <w:rsid w:val="00332A8B"/>
    <w:rsid w:val="00332E93"/>
    <w:rsid w:val="00333610"/>
    <w:rsid w:val="003354AC"/>
    <w:rsid w:val="0033699D"/>
    <w:rsid w:val="0034007F"/>
    <w:rsid w:val="0034055F"/>
    <w:rsid w:val="00342DC7"/>
    <w:rsid w:val="00343A4C"/>
    <w:rsid w:val="00343A82"/>
    <w:rsid w:val="003441E5"/>
    <w:rsid w:val="003441FB"/>
    <w:rsid w:val="0034671B"/>
    <w:rsid w:val="00346B4E"/>
    <w:rsid w:val="003472EB"/>
    <w:rsid w:val="00350197"/>
    <w:rsid w:val="00350A2D"/>
    <w:rsid w:val="0035216F"/>
    <w:rsid w:val="0035236B"/>
    <w:rsid w:val="00352EAE"/>
    <w:rsid w:val="0035329D"/>
    <w:rsid w:val="0035375A"/>
    <w:rsid w:val="00353B4D"/>
    <w:rsid w:val="00353C7E"/>
    <w:rsid w:val="00354BD5"/>
    <w:rsid w:val="00357350"/>
    <w:rsid w:val="003578BD"/>
    <w:rsid w:val="0036200B"/>
    <w:rsid w:val="0036249B"/>
    <w:rsid w:val="00362CAF"/>
    <w:rsid w:val="00363183"/>
    <w:rsid w:val="003633A1"/>
    <w:rsid w:val="003635DB"/>
    <w:rsid w:val="0036387F"/>
    <w:rsid w:val="00364434"/>
    <w:rsid w:val="003647C0"/>
    <w:rsid w:val="00364BE3"/>
    <w:rsid w:val="00366499"/>
    <w:rsid w:val="0036670D"/>
    <w:rsid w:val="003668F9"/>
    <w:rsid w:val="00367D2F"/>
    <w:rsid w:val="00370184"/>
    <w:rsid w:val="00371B3A"/>
    <w:rsid w:val="00371E26"/>
    <w:rsid w:val="00372257"/>
    <w:rsid w:val="003728BE"/>
    <w:rsid w:val="00373E45"/>
    <w:rsid w:val="003751DA"/>
    <w:rsid w:val="00376A16"/>
    <w:rsid w:val="00380643"/>
    <w:rsid w:val="00380763"/>
    <w:rsid w:val="00382442"/>
    <w:rsid w:val="00382782"/>
    <w:rsid w:val="0038369F"/>
    <w:rsid w:val="00383BDB"/>
    <w:rsid w:val="0038425B"/>
    <w:rsid w:val="0038448F"/>
    <w:rsid w:val="00384C50"/>
    <w:rsid w:val="003856D2"/>
    <w:rsid w:val="0038610F"/>
    <w:rsid w:val="003904A3"/>
    <w:rsid w:val="003914F7"/>
    <w:rsid w:val="00392917"/>
    <w:rsid w:val="003936C9"/>
    <w:rsid w:val="00393922"/>
    <w:rsid w:val="00394791"/>
    <w:rsid w:val="00394CB9"/>
    <w:rsid w:val="003953EE"/>
    <w:rsid w:val="00395C24"/>
    <w:rsid w:val="00395CC6"/>
    <w:rsid w:val="00396291"/>
    <w:rsid w:val="003A04D1"/>
    <w:rsid w:val="003A0B48"/>
    <w:rsid w:val="003A1523"/>
    <w:rsid w:val="003A241B"/>
    <w:rsid w:val="003A2BD1"/>
    <w:rsid w:val="003A2BFF"/>
    <w:rsid w:val="003A2D47"/>
    <w:rsid w:val="003A3019"/>
    <w:rsid w:val="003A3616"/>
    <w:rsid w:val="003A3A8C"/>
    <w:rsid w:val="003A3EE9"/>
    <w:rsid w:val="003A4058"/>
    <w:rsid w:val="003A405B"/>
    <w:rsid w:val="003A4BB9"/>
    <w:rsid w:val="003A4C06"/>
    <w:rsid w:val="003A596E"/>
    <w:rsid w:val="003A68BF"/>
    <w:rsid w:val="003A733A"/>
    <w:rsid w:val="003A7860"/>
    <w:rsid w:val="003A7943"/>
    <w:rsid w:val="003B0304"/>
    <w:rsid w:val="003B0771"/>
    <w:rsid w:val="003B0A79"/>
    <w:rsid w:val="003B1DC1"/>
    <w:rsid w:val="003B2CF0"/>
    <w:rsid w:val="003B31AB"/>
    <w:rsid w:val="003B40DD"/>
    <w:rsid w:val="003B510B"/>
    <w:rsid w:val="003B79D2"/>
    <w:rsid w:val="003C2A03"/>
    <w:rsid w:val="003C39B8"/>
    <w:rsid w:val="003C43C0"/>
    <w:rsid w:val="003C59E2"/>
    <w:rsid w:val="003D0021"/>
    <w:rsid w:val="003D0B61"/>
    <w:rsid w:val="003D1C7F"/>
    <w:rsid w:val="003D25C7"/>
    <w:rsid w:val="003D3141"/>
    <w:rsid w:val="003D3427"/>
    <w:rsid w:val="003D357F"/>
    <w:rsid w:val="003D4129"/>
    <w:rsid w:val="003D4A46"/>
    <w:rsid w:val="003D57FE"/>
    <w:rsid w:val="003D7B6E"/>
    <w:rsid w:val="003D7BED"/>
    <w:rsid w:val="003E0224"/>
    <w:rsid w:val="003E0BA0"/>
    <w:rsid w:val="003E14C4"/>
    <w:rsid w:val="003E205E"/>
    <w:rsid w:val="003E233C"/>
    <w:rsid w:val="003E306C"/>
    <w:rsid w:val="003E325F"/>
    <w:rsid w:val="003E3FA0"/>
    <w:rsid w:val="003E4DD9"/>
    <w:rsid w:val="003E5870"/>
    <w:rsid w:val="003E6887"/>
    <w:rsid w:val="003E68B5"/>
    <w:rsid w:val="003E6BFE"/>
    <w:rsid w:val="003E7CF8"/>
    <w:rsid w:val="003F00BB"/>
    <w:rsid w:val="003F1003"/>
    <w:rsid w:val="003F1D65"/>
    <w:rsid w:val="003F33B5"/>
    <w:rsid w:val="003F3F5F"/>
    <w:rsid w:val="003F55DA"/>
    <w:rsid w:val="003F63E5"/>
    <w:rsid w:val="003F641E"/>
    <w:rsid w:val="003F6C79"/>
    <w:rsid w:val="003F7B92"/>
    <w:rsid w:val="00400752"/>
    <w:rsid w:val="00400C47"/>
    <w:rsid w:val="0040113A"/>
    <w:rsid w:val="00401BF7"/>
    <w:rsid w:val="00402F64"/>
    <w:rsid w:val="00404748"/>
    <w:rsid w:val="00407051"/>
    <w:rsid w:val="00410199"/>
    <w:rsid w:val="004103D3"/>
    <w:rsid w:val="00411217"/>
    <w:rsid w:val="004115C8"/>
    <w:rsid w:val="00411955"/>
    <w:rsid w:val="0041294C"/>
    <w:rsid w:val="00412FFB"/>
    <w:rsid w:val="00413D3F"/>
    <w:rsid w:val="00414CE3"/>
    <w:rsid w:val="00420F4F"/>
    <w:rsid w:val="00422115"/>
    <w:rsid w:val="004223D9"/>
    <w:rsid w:val="004233CF"/>
    <w:rsid w:val="00423AAE"/>
    <w:rsid w:val="004242A5"/>
    <w:rsid w:val="0042545B"/>
    <w:rsid w:val="00425B6B"/>
    <w:rsid w:val="00426347"/>
    <w:rsid w:val="004264A9"/>
    <w:rsid w:val="00426875"/>
    <w:rsid w:val="00427BAD"/>
    <w:rsid w:val="004302C3"/>
    <w:rsid w:val="00430BA1"/>
    <w:rsid w:val="00431D0E"/>
    <w:rsid w:val="0043233E"/>
    <w:rsid w:val="004328BD"/>
    <w:rsid w:val="00432C6E"/>
    <w:rsid w:val="004333DD"/>
    <w:rsid w:val="00433834"/>
    <w:rsid w:val="004345BB"/>
    <w:rsid w:val="004346DE"/>
    <w:rsid w:val="004347E0"/>
    <w:rsid w:val="00435279"/>
    <w:rsid w:val="00435343"/>
    <w:rsid w:val="0043540E"/>
    <w:rsid w:val="00435979"/>
    <w:rsid w:val="00435D6F"/>
    <w:rsid w:val="0043655C"/>
    <w:rsid w:val="0044025D"/>
    <w:rsid w:val="00441301"/>
    <w:rsid w:val="004413A5"/>
    <w:rsid w:val="004421C9"/>
    <w:rsid w:val="00442731"/>
    <w:rsid w:val="0044356D"/>
    <w:rsid w:val="0044366B"/>
    <w:rsid w:val="0044424D"/>
    <w:rsid w:val="004447C4"/>
    <w:rsid w:val="004448A4"/>
    <w:rsid w:val="00444A4F"/>
    <w:rsid w:val="00444D90"/>
    <w:rsid w:val="00445201"/>
    <w:rsid w:val="00445D16"/>
    <w:rsid w:val="004463E8"/>
    <w:rsid w:val="00446C79"/>
    <w:rsid w:val="004471BB"/>
    <w:rsid w:val="0044728D"/>
    <w:rsid w:val="004477DD"/>
    <w:rsid w:val="0045103A"/>
    <w:rsid w:val="00451328"/>
    <w:rsid w:val="00451C8D"/>
    <w:rsid w:val="00452D8E"/>
    <w:rsid w:val="004545F3"/>
    <w:rsid w:val="004546D5"/>
    <w:rsid w:val="00454799"/>
    <w:rsid w:val="00454C61"/>
    <w:rsid w:val="004577D6"/>
    <w:rsid w:val="00457E3D"/>
    <w:rsid w:val="004619E1"/>
    <w:rsid w:val="00463784"/>
    <w:rsid w:val="004639DA"/>
    <w:rsid w:val="004642DE"/>
    <w:rsid w:val="004645E1"/>
    <w:rsid w:val="00464710"/>
    <w:rsid w:val="00464FD0"/>
    <w:rsid w:val="00465A18"/>
    <w:rsid w:val="00466223"/>
    <w:rsid w:val="00470C0C"/>
    <w:rsid w:val="004719C9"/>
    <w:rsid w:val="00472394"/>
    <w:rsid w:val="0047296A"/>
    <w:rsid w:val="0047482D"/>
    <w:rsid w:val="00474FF7"/>
    <w:rsid w:val="004764F7"/>
    <w:rsid w:val="00477AC1"/>
    <w:rsid w:val="0048079A"/>
    <w:rsid w:val="00481789"/>
    <w:rsid w:val="00482BA8"/>
    <w:rsid w:val="00482D76"/>
    <w:rsid w:val="00483604"/>
    <w:rsid w:val="004838BA"/>
    <w:rsid w:val="00483F31"/>
    <w:rsid w:val="004840F6"/>
    <w:rsid w:val="00487E68"/>
    <w:rsid w:val="00487FCA"/>
    <w:rsid w:val="00490037"/>
    <w:rsid w:val="00490E0B"/>
    <w:rsid w:val="0049129E"/>
    <w:rsid w:val="0049142C"/>
    <w:rsid w:val="004914FA"/>
    <w:rsid w:val="00491828"/>
    <w:rsid w:val="00491AB8"/>
    <w:rsid w:val="00491D30"/>
    <w:rsid w:val="004923D1"/>
    <w:rsid w:val="00492FEA"/>
    <w:rsid w:val="00493430"/>
    <w:rsid w:val="0049412C"/>
    <w:rsid w:val="004946E2"/>
    <w:rsid w:val="00494732"/>
    <w:rsid w:val="00495B18"/>
    <w:rsid w:val="00496815"/>
    <w:rsid w:val="004A0B29"/>
    <w:rsid w:val="004A0BE8"/>
    <w:rsid w:val="004A0FDF"/>
    <w:rsid w:val="004A149E"/>
    <w:rsid w:val="004A1A96"/>
    <w:rsid w:val="004A29AA"/>
    <w:rsid w:val="004A30C2"/>
    <w:rsid w:val="004A39C6"/>
    <w:rsid w:val="004A49EA"/>
    <w:rsid w:val="004A55B4"/>
    <w:rsid w:val="004A5732"/>
    <w:rsid w:val="004A5FF0"/>
    <w:rsid w:val="004A7069"/>
    <w:rsid w:val="004A7084"/>
    <w:rsid w:val="004B05D9"/>
    <w:rsid w:val="004B29F0"/>
    <w:rsid w:val="004B3C38"/>
    <w:rsid w:val="004B3D96"/>
    <w:rsid w:val="004B3EAD"/>
    <w:rsid w:val="004B42A9"/>
    <w:rsid w:val="004B46AD"/>
    <w:rsid w:val="004B4959"/>
    <w:rsid w:val="004B57FC"/>
    <w:rsid w:val="004B5D2F"/>
    <w:rsid w:val="004B68B9"/>
    <w:rsid w:val="004B6F63"/>
    <w:rsid w:val="004B74C4"/>
    <w:rsid w:val="004B778E"/>
    <w:rsid w:val="004C093C"/>
    <w:rsid w:val="004C0C33"/>
    <w:rsid w:val="004C25F5"/>
    <w:rsid w:val="004C3064"/>
    <w:rsid w:val="004C384F"/>
    <w:rsid w:val="004C38D8"/>
    <w:rsid w:val="004C3A0D"/>
    <w:rsid w:val="004C4E10"/>
    <w:rsid w:val="004C5ACB"/>
    <w:rsid w:val="004C5F60"/>
    <w:rsid w:val="004C7A03"/>
    <w:rsid w:val="004C7CB5"/>
    <w:rsid w:val="004C7D3C"/>
    <w:rsid w:val="004D0685"/>
    <w:rsid w:val="004D07CA"/>
    <w:rsid w:val="004D381C"/>
    <w:rsid w:val="004D38F3"/>
    <w:rsid w:val="004D3A2A"/>
    <w:rsid w:val="004D4082"/>
    <w:rsid w:val="004D427E"/>
    <w:rsid w:val="004D446C"/>
    <w:rsid w:val="004D6B73"/>
    <w:rsid w:val="004D78CF"/>
    <w:rsid w:val="004D790D"/>
    <w:rsid w:val="004E157C"/>
    <w:rsid w:val="004E28F8"/>
    <w:rsid w:val="004E3A4C"/>
    <w:rsid w:val="004E4014"/>
    <w:rsid w:val="004E4359"/>
    <w:rsid w:val="004E5F1D"/>
    <w:rsid w:val="004E6F9E"/>
    <w:rsid w:val="004E700E"/>
    <w:rsid w:val="004F0240"/>
    <w:rsid w:val="004F04DD"/>
    <w:rsid w:val="004F05C4"/>
    <w:rsid w:val="004F219A"/>
    <w:rsid w:val="004F298C"/>
    <w:rsid w:val="004F3215"/>
    <w:rsid w:val="004F39E5"/>
    <w:rsid w:val="004F5B14"/>
    <w:rsid w:val="004F6FB8"/>
    <w:rsid w:val="004F7922"/>
    <w:rsid w:val="004F7EE0"/>
    <w:rsid w:val="00500007"/>
    <w:rsid w:val="00500923"/>
    <w:rsid w:val="00500C8C"/>
    <w:rsid w:val="00501C31"/>
    <w:rsid w:val="00501D0A"/>
    <w:rsid w:val="0050228C"/>
    <w:rsid w:val="00502F17"/>
    <w:rsid w:val="005057FE"/>
    <w:rsid w:val="00505B2E"/>
    <w:rsid w:val="00505EAD"/>
    <w:rsid w:val="00506604"/>
    <w:rsid w:val="00507804"/>
    <w:rsid w:val="00507A62"/>
    <w:rsid w:val="0051199F"/>
    <w:rsid w:val="00511C2C"/>
    <w:rsid w:val="0051277D"/>
    <w:rsid w:val="00512D97"/>
    <w:rsid w:val="00512EEB"/>
    <w:rsid w:val="0051391B"/>
    <w:rsid w:val="00513C50"/>
    <w:rsid w:val="00513E71"/>
    <w:rsid w:val="00514651"/>
    <w:rsid w:val="005147F1"/>
    <w:rsid w:val="00515469"/>
    <w:rsid w:val="00517A83"/>
    <w:rsid w:val="00517D3E"/>
    <w:rsid w:val="00522916"/>
    <w:rsid w:val="00522DA2"/>
    <w:rsid w:val="00522EDF"/>
    <w:rsid w:val="0052356A"/>
    <w:rsid w:val="00524606"/>
    <w:rsid w:val="005251FB"/>
    <w:rsid w:val="00525D68"/>
    <w:rsid w:val="005275D3"/>
    <w:rsid w:val="00527F31"/>
    <w:rsid w:val="005302F8"/>
    <w:rsid w:val="005321AD"/>
    <w:rsid w:val="00533A5B"/>
    <w:rsid w:val="00533C69"/>
    <w:rsid w:val="00534079"/>
    <w:rsid w:val="00534411"/>
    <w:rsid w:val="00534ADC"/>
    <w:rsid w:val="00535458"/>
    <w:rsid w:val="00537242"/>
    <w:rsid w:val="0053777A"/>
    <w:rsid w:val="005420B2"/>
    <w:rsid w:val="0054227E"/>
    <w:rsid w:val="00542386"/>
    <w:rsid w:val="0054292F"/>
    <w:rsid w:val="00542E4C"/>
    <w:rsid w:val="005444C9"/>
    <w:rsid w:val="00544F4E"/>
    <w:rsid w:val="005453B4"/>
    <w:rsid w:val="00545649"/>
    <w:rsid w:val="0054602E"/>
    <w:rsid w:val="00546BBF"/>
    <w:rsid w:val="00547A46"/>
    <w:rsid w:val="005502A8"/>
    <w:rsid w:val="00551D6E"/>
    <w:rsid w:val="0055311E"/>
    <w:rsid w:val="00553F89"/>
    <w:rsid w:val="005546C4"/>
    <w:rsid w:val="005555E4"/>
    <w:rsid w:val="00555E0C"/>
    <w:rsid w:val="005563BC"/>
    <w:rsid w:val="00557763"/>
    <w:rsid w:val="00561528"/>
    <w:rsid w:val="00561F50"/>
    <w:rsid w:val="005632FF"/>
    <w:rsid w:val="00563B0A"/>
    <w:rsid w:val="00563D4E"/>
    <w:rsid w:val="00564BBE"/>
    <w:rsid w:val="00565294"/>
    <w:rsid w:val="0056537F"/>
    <w:rsid w:val="005655F8"/>
    <w:rsid w:val="005658ED"/>
    <w:rsid w:val="0056595A"/>
    <w:rsid w:val="00566096"/>
    <w:rsid w:val="00566649"/>
    <w:rsid w:val="00567C26"/>
    <w:rsid w:val="005709F1"/>
    <w:rsid w:val="00570DA7"/>
    <w:rsid w:val="00571426"/>
    <w:rsid w:val="00573648"/>
    <w:rsid w:val="00574634"/>
    <w:rsid w:val="00575AFB"/>
    <w:rsid w:val="00576258"/>
    <w:rsid w:val="00576B1B"/>
    <w:rsid w:val="005777D3"/>
    <w:rsid w:val="00577BF9"/>
    <w:rsid w:val="00577F20"/>
    <w:rsid w:val="005800ED"/>
    <w:rsid w:val="00580C71"/>
    <w:rsid w:val="0058189B"/>
    <w:rsid w:val="005818E0"/>
    <w:rsid w:val="00581F45"/>
    <w:rsid w:val="0058254A"/>
    <w:rsid w:val="005827A7"/>
    <w:rsid w:val="00582BC3"/>
    <w:rsid w:val="005844BB"/>
    <w:rsid w:val="005845FB"/>
    <w:rsid w:val="00584F01"/>
    <w:rsid w:val="00585298"/>
    <w:rsid w:val="005855E1"/>
    <w:rsid w:val="00585A44"/>
    <w:rsid w:val="00586983"/>
    <w:rsid w:val="005869FA"/>
    <w:rsid w:val="00587ECD"/>
    <w:rsid w:val="00590ADF"/>
    <w:rsid w:val="005946A9"/>
    <w:rsid w:val="00594861"/>
    <w:rsid w:val="00596893"/>
    <w:rsid w:val="005A0047"/>
    <w:rsid w:val="005A04E8"/>
    <w:rsid w:val="005A0710"/>
    <w:rsid w:val="005A117B"/>
    <w:rsid w:val="005A1370"/>
    <w:rsid w:val="005A1CED"/>
    <w:rsid w:val="005A1E0A"/>
    <w:rsid w:val="005A1FDE"/>
    <w:rsid w:val="005A37C0"/>
    <w:rsid w:val="005A3D9E"/>
    <w:rsid w:val="005A4DE4"/>
    <w:rsid w:val="005A545B"/>
    <w:rsid w:val="005A55D4"/>
    <w:rsid w:val="005A6BCE"/>
    <w:rsid w:val="005A6E8B"/>
    <w:rsid w:val="005A70A4"/>
    <w:rsid w:val="005A7529"/>
    <w:rsid w:val="005A7F88"/>
    <w:rsid w:val="005B0D65"/>
    <w:rsid w:val="005B193C"/>
    <w:rsid w:val="005B1985"/>
    <w:rsid w:val="005B2FA4"/>
    <w:rsid w:val="005B30EB"/>
    <w:rsid w:val="005B466E"/>
    <w:rsid w:val="005B4BF4"/>
    <w:rsid w:val="005B54DD"/>
    <w:rsid w:val="005B6D29"/>
    <w:rsid w:val="005C01F1"/>
    <w:rsid w:val="005C1C14"/>
    <w:rsid w:val="005C29BF"/>
    <w:rsid w:val="005C2EAB"/>
    <w:rsid w:val="005C2F2B"/>
    <w:rsid w:val="005C3504"/>
    <w:rsid w:val="005C3DA7"/>
    <w:rsid w:val="005C5004"/>
    <w:rsid w:val="005C5AC9"/>
    <w:rsid w:val="005C7152"/>
    <w:rsid w:val="005C7336"/>
    <w:rsid w:val="005D03C5"/>
    <w:rsid w:val="005D0E6E"/>
    <w:rsid w:val="005D37BC"/>
    <w:rsid w:val="005D4320"/>
    <w:rsid w:val="005D4A9C"/>
    <w:rsid w:val="005D4BC1"/>
    <w:rsid w:val="005D5AA7"/>
    <w:rsid w:val="005D5B30"/>
    <w:rsid w:val="005D7F94"/>
    <w:rsid w:val="005E0086"/>
    <w:rsid w:val="005E0A74"/>
    <w:rsid w:val="005E0BC8"/>
    <w:rsid w:val="005E1241"/>
    <w:rsid w:val="005E18EC"/>
    <w:rsid w:val="005E1B0D"/>
    <w:rsid w:val="005E1B60"/>
    <w:rsid w:val="005E1C07"/>
    <w:rsid w:val="005E1D04"/>
    <w:rsid w:val="005E1F07"/>
    <w:rsid w:val="005E1FA0"/>
    <w:rsid w:val="005E3D94"/>
    <w:rsid w:val="005E3EB3"/>
    <w:rsid w:val="005E3F99"/>
    <w:rsid w:val="005E653D"/>
    <w:rsid w:val="005E662D"/>
    <w:rsid w:val="005E73DA"/>
    <w:rsid w:val="005E7872"/>
    <w:rsid w:val="005E7AFA"/>
    <w:rsid w:val="005F0DBA"/>
    <w:rsid w:val="005F1444"/>
    <w:rsid w:val="005F233F"/>
    <w:rsid w:val="005F2A5F"/>
    <w:rsid w:val="005F32DF"/>
    <w:rsid w:val="005F3756"/>
    <w:rsid w:val="005F5CE7"/>
    <w:rsid w:val="005F72D4"/>
    <w:rsid w:val="005F7C2A"/>
    <w:rsid w:val="005F7DF5"/>
    <w:rsid w:val="0060046A"/>
    <w:rsid w:val="006008C8"/>
    <w:rsid w:val="00600921"/>
    <w:rsid w:val="00600D15"/>
    <w:rsid w:val="00600DDC"/>
    <w:rsid w:val="00600E63"/>
    <w:rsid w:val="00601369"/>
    <w:rsid w:val="00601FEF"/>
    <w:rsid w:val="006038DD"/>
    <w:rsid w:val="00603C9C"/>
    <w:rsid w:val="006046A9"/>
    <w:rsid w:val="006049A2"/>
    <w:rsid w:val="00605020"/>
    <w:rsid w:val="00605E01"/>
    <w:rsid w:val="00606EC0"/>
    <w:rsid w:val="006075DD"/>
    <w:rsid w:val="00610300"/>
    <w:rsid w:val="006105C9"/>
    <w:rsid w:val="00610A3C"/>
    <w:rsid w:val="0061154F"/>
    <w:rsid w:val="00611CA1"/>
    <w:rsid w:val="006125DC"/>
    <w:rsid w:val="006134CD"/>
    <w:rsid w:val="006137E8"/>
    <w:rsid w:val="00613A6D"/>
    <w:rsid w:val="006164FB"/>
    <w:rsid w:val="00616549"/>
    <w:rsid w:val="006165CD"/>
    <w:rsid w:val="00617B87"/>
    <w:rsid w:val="00617B8C"/>
    <w:rsid w:val="00617EC4"/>
    <w:rsid w:val="00620008"/>
    <w:rsid w:val="006215BC"/>
    <w:rsid w:val="00622B87"/>
    <w:rsid w:val="006238E8"/>
    <w:rsid w:val="00624355"/>
    <w:rsid w:val="00624960"/>
    <w:rsid w:val="00625318"/>
    <w:rsid w:val="0062560E"/>
    <w:rsid w:val="00625A3A"/>
    <w:rsid w:val="006265F3"/>
    <w:rsid w:val="00626B05"/>
    <w:rsid w:val="0063051F"/>
    <w:rsid w:val="0063067D"/>
    <w:rsid w:val="00630C05"/>
    <w:rsid w:val="00631B84"/>
    <w:rsid w:val="006329F3"/>
    <w:rsid w:val="00633A40"/>
    <w:rsid w:val="00634768"/>
    <w:rsid w:val="00635552"/>
    <w:rsid w:val="006357EB"/>
    <w:rsid w:val="00635818"/>
    <w:rsid w:val="00635B20"/>
    <w:rsid w:val="00637076"/>
    <w:rsid w:val="00637FAE"/>
    <w:rsid w:val="006402D8"/>
    <w:rsid w:val="00641528"/>
    <w:rsid w:val="006416F4"/>
    <w:rsid w:val="00641A8B"/>
    <w:rsid w:val="00641B15"/>
    <w:rsid w:val="00641BBD"/>
    <w:rsid w:val="0064280C"/>
    <w:rsid w:val="00643703"/>
    <w:rsid w:val="00643FED"/>
    <w:rsid w:val="00644A6F"/>
    <w:rsid w:val="00644CC7"/>
    <w:rsid w:val="006453CC"/>
    <w:rsid w:val="006454AA"/>
    <w:rsid w:val="00645DE1"/>
    <w:rsid w:val="006460D7"/>
    <w:rsid w:val="00646FF6"/>
    <w:rsid w:val="0065122C"/>
    <w:rsid w:val="00651EAD"/>
    <w:rsid w:val="0065343E"/>
    <w:rsid w:val="006541DD"/>
    <w:rsid w:val="00654A46"/>
    <w:rsid w:val="00654B40"/>
    <w:rsid w:val="00654C7F"/>
    <w:rsid w:val="00656C3C"/>
    <w:rsid w:val="006574FA"/>
    <w:rsid w:val="0065767A"/>
    <w:rsid w:val="006577C8"/>
    <w:rsid w:val="00657AEC"/>
    <w:rsid w:val="00660900"/>
    <w:rsid w:val="0066093A"/>
    <w:rsid w:val="00662048"/>
    <w:rsid w:val="00662F1A"/>
    <w:rsid w:val="006631CB"/>
    <w:rsid w:val="006634D1"/>
    <w:rsid w:val="00663B94"/>
    <w:rsid w:val="006643A7"/>
    <w:rsid w:val="006644E2"/>
    <w:rsid w:val="00665435"/>
    <w:rsid w:val="00665F9D"/>
    <w:rsid w:val="006677B0"/>
    <w:rsid w:val="00670870"/>
    <w:rsid w:val="00671096"/>
    <w:rsid w:val="00671835"/>
    <w:rsid w:val="00672A7F"/>
    <w:rsid w:val="00672D82"/>
    <w:rsid w:val="00673ABE"/>
    <w:rsid w:val="006762BF"/>
    <w:rsid w:val="006811FE"/>
    <w:rsid w:val="006820B8"/>
    <w:rsid w:val="0068276A"/>
    <w:rsid w:val="00682DCB"/>
    <w:rsid w:val="006835E1"/>
    <w:rsid w:val="00683BD1"/>
    <w:rsid w:val="00683C89"/>
    <w:rsid w:val="00683DCE"/>
    <w:rsid w:val="00684169"/>
    <w:rsid w:val="00685C52"/>
    <w:rsid w:val="00685D85"/>
    <w:rsid w:val="006867B1"/>
    <w:rsid w:val="00686D27"/>
    <w:rsid w:val="00686DB7"/>
    <w:rsid w:val="006871C4"/>
    <w:rsid w:val="00687828"/>
    <w:rsid w:val="00687B11"/>
    <w:rsid w:val="00687E7B"/>
    <w:rsid w:val="006907A2"/>
    <w:rsid w:val="006907AD"/>
    <w:rsid w:val="006914F4"/>
    <w:rsid w:val="00693166"/>
    <w:rsid w:val="00693CCF"/>
    <w:rsid w:val="00693D1D"/>
    <w:rsid w:val="00693EE1"/>
    <w:rsid w:val="00694FEE"/>
    <w:rsid w:val="00695508"/>
    <w:rsid w:val="00696412"/>
    <w:rsid w:val="00696F5F"/>
    <w:rsid w:val="006973D3"/>
    <w:rsid w:val="006A014E"/>
    <w:rsid w:val="006A07B7"/>
    <w:rsid w:val="006A081C"/>
    <w:rsid w:val="006A0BC1"/>
    <w:rsid w:val="006A0E29"/>
    <w:rsid w:val="006A2745"/>
    <w:rsid w:val="006A295D"/>
    <w:rsid w:val="006A2CA8"/>
    <w:rsid w:val="006A3FF0"/>
    <w:rsid w:val="006A4654"/>
    <w:rsid w:val="006A5329"/>
    <w:rsid w:val="006A55A6"/>
    <w:rsid w:val="006A5856"/>
    <w:rsid w:val="006A64ED"/>
    <w:rsid w:val="006A76FE"/>
    <w:rsid w:val="006A7DA3"/>
    <w:rsid w:val="006A7E93"/>
    <w:rsid w:val="006B0300"/>
    <w:rsid w:val="006B0D68"/>
    <w:rsid w:val="006B123F"/>
    <w:rsid w:val="006B195C"/>
    <w:rsid w:val="006B1DF2"/>
    <w:rsid w:val="006B21F7"/>
    <w:rsid w:val="006B2612"/>
    <w:rsid w:val="006B2B00"/>
    <w:rsid w:val="006B2CA2"/>
    <w:rsid w:val="006B3553"/>
    <w:rsid w:val="006B4F99"/>
    <w:rsid w:val="006B5769"/>
    <w:rsid w:val="006B5A63"/>
    <w:rsid w:val="006B62FF"/>
    <w:rsid w:val="006B6E9A"/>
    <w:rsid w:val="006B75D4"/>
    <w:rsid w:val="006B7899"/>
    <w:rsid w:val="006C06E6"/>
    <w:rsid w:val="006C22DF"/>
    <w:rsid w:val="006C2401"/>
    <w:rsid w:val="006C3C93"/>
    <w:rsid w:val="006C3F88"/>
    <w:rsid w:val="006C4E35"/>
    <w:rsid w:val="006C5F49"/>
    <w:rsid w:val="006C6335"/>
    <w:rsid w:val="006C6AC5"/>
    <w:rsid w:val="006C7673"/>
    <w:rsid w:val="006C7C63"/>
    <w:rsid w:val="006C7FE0"/>
    <w:rsid w:val="006D0569"/>
    <w:rsid w:val="006D17F7"/>
    <w:rsid w:val="006D1BA9"/>
    <w:rsid w:val="006D20B8"/>
    <w:rsid w:val="006D288C"/>
    <w:rsid w:val="006D2F33"/>
    <w:rsid w:val="006D3C7F"/>
    <w:rsid w:val="006D49B0"/>
    <w:rsid w:val="006D4DF0"/>
    <w:rsid w:val="006D50F7"/>
    <w:rsid w:val="006D5336"/>
    <w:rsid w:val="006D5A46"/>
    <w:rsid w:val="006D5CFD"/>
    <w:rsid w:val="006D634B"/>
    <w:rsid w:val="006D73FE"/>
    <w:rsid w:val="006E09A9"/>
    <w:rsid w:val="006E13AF"/>
    <w:rsid w:val="006E1B41"/>
    <w:rsid w:val="006E1CA5"/>
    <w:rsid w:val="006E2AC5"/>
    <w:rsid w:val="006E3D59"/>
    <w:rsid w:val="006E508F"/>
    <w:rsid w:val="006E6B12"/>
    <w:rsid w:val="006E7962"/>
    <w:rsid w:val="006F0A1C"/>
    <w:rsid w:val="006F123B"/>
    <w:rsid w:val="006F13C2"/>
    <w:rsid w:val="006F1A36"/>
    <w:rsid w:val="006F2233"/>
    <w:rsid w:val="006F24A0"/>
    <w:rsid w:val="006F2CD7"/>
    <w:rsid w:val="006F2E87"/>
    <w:rsid w:val="006F31FF"/>
    <w:rsid w:val="006F4A75"/>
    <w:rsid w:val="006F509C"/>
    <w:rsid w:val="006F6144"/>
    <w:rsid w:val="006F72C3"/>
    <w:rsid w:val="006F77E6"/>
    <w:rsid w:val="006F7F78"/>
    <w:rsid w:val="0070250F"/>
    <w:rsid w:val="00702EC9"/>
    <w:rsid w:val="007044B9"/>
    <w:rsid w:val="007045DA"/>
    <w:rsid w:val="00704AC8"/>
    <w:rsid w:val="00705169"/>
    <w:rsid w:val="00705314"/>
    <w:rsid w:val="007053EC"/>
    <w:rsid w:val="007054F8"/>
    <w:rsid w:val="007055AA"/>
    <w:rsid w:val="00707740"/>
    <w:rsid w:val="0071014B"/>
    <w:rsid w:val="007111C3"/>
    <w:rsid w:val="007112B1"/>
    <w:rsid w:val="007112C1"/>
    <w:rsid w:val="00712EA3"/>
    <w:rsid w:val="00713537"/>
    <w:rsid w:val="007138E1"/>
    <w:rsid w:val="00713990"/>
    <w:rsid w:val="00714966"/>
    <w:rsid w:val="00714FD8"/>
    <w:rsid w:val="007157BA"/>
    <w:rsid w:val="007177CA"/>
    <w:rsid w:val="00717964"/>
    <w:rsid w:val="007204FE"/>
    <w:rsid w:val="00720A0C"/>
    <w:rsid w:val="00720E2F"/>
    <w:rsid w:val="00721A94"/>
    <w:rsid w:val="00721F47"/>
    <w:rsid w:val="007221E7"/>
    <w:rsid w:val="0072232E"/>
    <w:rsid w:val="00722ED5"/>
    <w:rsid w:val="00724BDB"/>
    <w:rsid w:val="00725F07"/>
    <w:rsid w:val="00726C75"/>
    <w:rsid w:val="007310D9"/>
    <w:rsid w:val="00732AD1"/>
    <w:rsid w:val="00732C0B"/>
    <w:rsid w:val="00732D34"/>
    <w:rsid w:val="007337C0"/>
    <w:rsid w:val="00733D5C"/>
    <w:rsid w:val="00735811"/>
    <w:rsid w:val="00736CB2"/>
    <w:rsid w:val="00737F82"/>
    <w:rsid w:val="00740510"/>
    <w:rsid w:val="00741A45"/>
    <w:rsid w:val="00742210"/>
    <w:rsid w:val="00743212"/>
    <w:rsid w:val="00743238"/>
    <w:rsid w:val="00743DDD"/>
    <w:rsid w:val="00744F3B"/>
    <w:rsid w:val="0074548E"/>
    <w:rsid w:val="00745A87"/>
    <w:rsid w:val="00745AEF"/>
    <w:rsid w:val="00746EE5"/>
    <w:rsid w:val="00747D96"/>
    <w:rsid w:val="00750357"/>
    <w:rsid w:val="007517F5"/>
    <w:rsid w:val="00751EBA"/>
    <w:rsid w:val="00751F5A"/>
    <w:rsid w:val="0075260B"/>
    <w:rsid w:val="007548E4"/>
    <w:rsid w:val="00755AAF"/>
    <w:rsid w:val="00755B17"/>
    <w:rsid w:val="0075632C"/>
    <w:rsid w:val="00757DA7"/>
    <w:rsid w:val="00761DC7"/>
    <w:rsid w:val="00761F85"/>
    <w:rsid w:val="0076304D"/>
    <w:rsid w:val="007632B1"/>
    <w:rsid w:val="00764A2C"/>
    <w:rsid w:val="007707B2"/>
    <w:rsid w:val="00771D1B"/>
    <w:rsid w:val="00772600"/>
    <w:rsid w:val="007729EA"/>
    <w:rsid w:val="007733AB"/>
    <w:rsid w:val="007738F1"/>
    <w:rsid w:val="007743A4"/>
    <w:rsid w:val="007747A1"/>
    <w:rsid w:val="00775939"/>
    <w:rsid w:val="00775A82"/>
    <w:rsid w:val="00775EDD"/>
    <w:rsid w:val="00776AFC"/>
    <w:rsid w:val="00776B6C"/>
    <w:rsid w:val="00777F47"/>
    <w:rsid w:val="00777FFD"/>
    <w:rsid w:val="00780FCF"/>
    <w:rsid w:val="007811B3"/>
    <w:rsid w:val="007812D6"/>
    <w:rsid w:val="00781539"/>
    <w:rsid w:val="007815B2"/>
    <w:rsid w:val="00781C28"/>
    <w:rsid w:val="00782E0D"/>
    <w:rsid w:val="00783F3F"/>
    <w:rsid w:val="007840C3"/>
    <w:rsid w:val="00784B62"/>
    <w:rsid w:val="00784EC6"/>
    <w:rsid w:val="00785782"/>
    <w:rsid w:val="00785B7A"/>
    <w:rsid w:val="00786FF9"/>
    <w:rsid w:val="007870CA"/>
    <w:rsid w:val="007870F8"/>
    <w:rsid w:val="00787D56"/>
    <w:rsid w:val="007908E9"/>
    <w:rsid w:val="007914C2"/>
    <w:rsid w:val="0079254C"/>
    <w:rsid w:val="00792D62"/>
    <w:rsid w:val="00793A21"/>
    <w:rsid w:val="0079451A"/>
    <w:rsid w:val="0079513F"/>
    <w:rsid w:val="00795492"/>
    <w:rsid w:val="00795D28"/>
    <w:rsid w:val="00796390"/>
    <w:rsid w:val="00796B77"/>
    <w:rsid w:val="00797A93"/>
    <w:rsid w:val="007A1563"/>
    <w:rsid w:val="007A2DE5"/>
    <w:rsid w:val="007A4DDD"/>
    <w:rsid w:val="007A563E"/>
    <w:rsid w:val="007A57FD"/>
    <w:rsid w:val="007A5A3E"/>
    <w:rsid w:val="007A5B43"/>
    <w:rsid w:val="007A5BFE"/>
    <w:rsid w:val="007A5F31"/>
    <w:rsid w:val="007A621F"/>
    <w:rsid w:val="007A623C"/>
    <w:rsid w:val="007B1153"/>
    <w:rsid w:val="007B1D9D"/>
    <w:rsid w:val="007B249F"/>
    <w:rsid w:val="007B322E"/>
    <w:rsid w:val="007B3E7A"/>
    <w:rsid w:val="007B4744"/>
    <w:rsid w:val="007B5491"/>
    <w:rsid w:val="007B66FE"/>
    <w:rsid w:val="007B75B0"/>
    <w:rsid w:val="007C68F0"/>
    <w:rsid w:val="007C6EEA"/>
    <w:rsid w:val="007C7D15"/>
    <w:rsid w:val="007D0118"/>
    <w:rsid w:val="007D04C9"/>
    <w:rsid w:val="007D112C"/>
    <w:rsid w:val="007D15EB"/>
    <w:rsid w:val="007D21F1"/>
    <w:rsid w:val="007D2261"/>
    <w:rsid w:val="007D490B"/>
    <w:rsid w:val="007D4DA2"/>
    <w:rsid w:val="007D68CC"/>
    <w:rsid w:val="007E153D"/>
    <w:rsid w:val="007E2B17"/>
    <w:rsid w:val="007E3BD4"/>
    <w:rsid w:val="007E3D2C"/>
    <w:rsid w:val="007E3F8C"/>
    <w:rsid w:val="007E4836"/>
    <w:rsid w:val="007E4D1D"/>
    <w:rsid w:val="007E4F6F"/>
    <w:rsid w:val="007E5011"/>
    <w:rsid w:val="007E5984"/>
    <w:rsid w:val="007E764B"/>
    <w:rsid w:val="007E7B09"/>
    <w:rsid w:val="007F02EE"/>
    <w:rsid w:val="007F1932"/>
    <w:rsid w:val="007F203B"/>
    <w:rsid w:val="007F32BD"/>
    <w:rsid w:val="007F38A9"/>
    <w:rsid w:val="007F3FED"/>
    <w:rsid w:val="007F44D6"/>
    <w:rsid w:val="007F5011"/>
    <w:rsid w:val="007F5139"/>
    <w:rsid w:val="007F524A"/>
    <w:rsid w:val="007F59AB"/>
    <w:rsid w:val="007F6DA2"/>
    <w:rsid w:val="007F7BA1"/>
    <w:rsid w:val="007F7C50"/>
    <w:rsid w:val="00800472"/>
    <w:rsid w:val="00800EBC"/>
    <w:rsid w:val="00801C71"/>
    <w:rsid w:val="008023ED"/>
    <w:rsid w:val="00804146"/>
    <w:rsid w:val="00804653"/>
    <w:rsid w:val="008053E6"/>
    <w:rsid w:val="00805C1D"/>
    <w:rsid w:val="008072F1"/>
    <w:rsid w:val="0080776A"/>
    <w:rsid w:val="0081168E"/>
    <w:rsid w:val="00811CE6"/>
    <w:rsid w:val="00811E50"/>
    <w:rsid w:val="008130C6"/>
    <w:rsid w:val="008131E1"/>
    <w:rsid w:val="00814729"/>
    <w:rsid w:val="0081643E"/>
    <w:rsid w:val="00816750"/>
    <w:rsid w:val="00817422"/>
    <w:rsid w:val="008207C2"/>
    <w:rsid w:val="00821A35"/>
    <w:rsid w:val="008230EE"/>
    <w:rsid w:val="00823AB7"/>
    <w:rsid w:val="00825417"/>
    <w:rsid w:val="0082585E"/>
    <w:rsid w:val="00825EDB"/>
    <w:rsid w:val="00825F9B"/>
    <w:rsid w:val="008263FB"/>
    <w:rsid w:val="00826995"/>
    <w:rsid w:val="00830F68"/>
    <w:rsid w:val="00831394"/>
    <w:rsid w:val="008318D1"/>
    <w:rsid w:val="00831F12"/>
    <w:rsid w:val="00831FCD"/>
    <w:rsid w:val="00832920"/>
    <w:rsid w:val="00832E3C"/>
    <w:rsid w:val="00832EFB"/>
    <w:rsid w:val="00833B8C"/>
    <w:rsid w:val="008340A1"/>
    <w:rsid w:val="008355AF"/>
    <w:rsid w:val="0083797D"/>
    <w:rsid w:val="00841242"/>
    <w:rsid w:val="00841769"/>
    <w:rsid w:val="00841942"/>
    <w:rsid w:val="00841D4F"/>
    <w:rsid w:val="008425C1"/>
    <w:rsid w:val="0084656F"/>
    <w:rsid w:val="008472BA"/>
    <w:rsid w:val="00850384"/>
    <w:rsid w:val="00851548"/>
    <w:rsid w:val="008541EE"/>
    <w:rsid w:val="0085436B"/>
    <w:rsid w:val="0085464D"/>
    <w:rsid w:val="00855A14"/>
    <w:rsid w:val="00856810"/>
    <w:rsid w:val="008569B4"/>
    <w:rsid w:val="008571A0"/>
    <w:rsid w:val="00857A0F"/>
    <w:rsid w:val="00860279"/>
    <w:rsid w:val="008606A2"/>
    <w:rsid w:val="00860FA8"/>
    <w:rsid w:val="00861768"/>
    <w:rsid w:val="00861BF8"/>
    <w:rsid w:val="008623CF"/>
    <w:rsid w:val="00863B7B"/>
    <w:rsid w:val="0086428E"/>
    <w:rsid w:val="008646C3"/>
    <w:rsid w:val="008652FB"/>
    <w:rsid w:val="00867694"/>
    <w:rsid w:val="00870AD5"/>
    <w:rsid w:val="00870C44"/>
    <w:rsid w:val="008711F8"/>
    <w:rsid w:val="0087148F"/>
    <w:rsid w:val="008722BF"/>
    <w:rsid w:val="008725C0"/>
    <w:rsid w:val="008738D8"/>
    <w:rsid w:val="00873935"/>
    <w:rsid w:val="00874FAC"/>
    <w:rsid w:val="00875346"/>
    <w:rsid w:val="00876A84"/>
    <w:rsid w:val="00880B4D"/>
    <w:rsid w:val="008817A5"/>
    <w:rsid w:val="0088217C"/>
    <w:rsid w:val="00882370"/>
    <w:rsid w:val="0088507B"/>
    <w:rsid w:val="0088587E"/>
    <w:rsid w:val="0089263C"/>
    <w:rsid w:val="00892D0D"/>
    <w:rsid w:val="00893EA8"/>
    <w:rsid w:val="0089445F"/>
    <w:rsid w:val="008945EE"/>
    <w:rsid w:val="008946B1"/>
    <w:rsid w:val="00894B62"/>
    <w:rsid w:val="00895BCA"/>
    <w:rsid w:val="00896DD0"/>
    <w:rsid w:val="00896E97"/>
    <w:rsid w:val="00897058"/>
    <w:rsid w:val="00897137"/>
    <w:rsid w:val="00897797"/>
    <w:rsid w:val="00897A3A"/>
    <w:rsid w:val="008A22D4"/>
    <w:rsid w:val="008A4D6E"/>
    <w:rsid w:val="008A61C0"/>
    <w:rsid w:val="008A654D"/>
    <w:rsid w:val="008A6E91"/>
    <w:rsid w:val="008A7B67"/>
    <w:rsid w:val="008B1B98"/>
    <w:rsid w:val="008B3F5D"/>
    <w:rsid w:val="008B412F"/>
    <w:rsid w:val="008B4971"/>
    <w:rsid w:val="008B49AD"/>
    <w:rsid w:val="008B4B94"/>
    <w:rsid w:val="008B780F"/>
    <w:rsid w:val="008C03A9"/>
    <w:rsid w:val="008C0BC3"/>
    <w:rsid w:val="008C1C04"/>
    <w:rsid w:val="008C254D"/>
    <w:rsid w:val="008C3517"/>
    <w:rsid w:val="008C64ED"/>
    <w:rsid w:val="008C6C80"/>
    <w:rsid w:val="008D0CCF"/>
    <w:rsid w:val="008D0F74"/>
    <w:rsid w:val="008D11D5"/>
    <w:rsid w:val="008D1B5E"/>
    <w:rsid w:val="008D1CE4"/>
    <w:rsid w:val="008D217B"/>
    <w:rsid w:val="008D3209"/>
    <w:rsid w:val="008D3C32"/>
    <w:rsid w:val="008D458E"/>
    <w:rsid w:val="008D4CF1"/>
    <w:rsid w:val="008D68D4"/>
    <w:rsid w:val="008D72AC"/>
    <w:rsid w:val="008D7767"/>
    <w:rsid w:val="008E012F"/>
    <w:rsid w:val="008E0854"/>
    <w:rsid w:val="008E15A9"/>
    <w:rsid w:val="008E2376"/>
    <w:rsid w:val="008E3111"/>
    <w:rsid w:val="008E3EAC"/>
    <w:rsid w:val="008E49E6"/>
    <w:rsid w:val="008E4B04"/>
    <w:rsid w:val="008E4DFC"/>
    <w:rsid w:val="008E586B"/>
    <w:rsid w:val="008E5FBF"/>
    <w:rsid w:val="008E6DBB"/>
    <w:rsid w:val="008E757D"/>
    <w:rsid w:val="008E7EE1"/>
    <w:rsid w:val="008E7FF8"/>
    <w:rsid w:val="008F08F0"/>
    <w:rsid w:val="008F0BC0"/>
    <w:rsid w:val="008F15D8"/>
    <w:rsid w:val="008F1B0E"/>
    <w:rsid w:val="008F22B5"/>
    <w:rsid w:val="008F2868"/>
    <w:rsid w:val="008F3AC8"/>
    <w:rsid w:val="008F3B07"/>
    <w:rsid w:val="008F4D6B"/>
    <w:rsid w:val="008F5EEF"/>
    <w:rsid w:val="008F5FC1"/>
    <w:rsid w:val="008F620E"/>
    <w:rsid w:val="008F7258"/>
    <w:rsid w:val="0090015C"/>
    <w:rsid w:val="0090068F"/>
    <w:rsid w:val="00900C6A"/>
    <w:rsid w:val="009026CC"/>
    <w:rsid w:val="00903842"/>
    <w:rsid w:val="0090450C"/>
    <w:rsid w:val="0090518F"/>
    <w:rsid w:val="00906179"/>
    <w:rsid w:val="009067F4"/>
    <w:rsid w:val="0090758E"/>
    <w:rsid w:val="00910BBE"/>
    <w:rsid w:val="009110A8"/>
    <w:rsid w:val="0091239F"/>
    <w:rsid w:val="00912DE4"/>
    <w:rsid w:val="009135B6"/>
    <w:rsid w:val="009139AB"/>
    <w:rsid w:val="009149F5"/>
    <w:rsid w:val="0091513B"/>
    <w:rsid w:val="00915470"/>
    <w:rsid w:val="00920280"/>
    <w:rsid w:val="00920B2A"/>
    <w:rsid w:val="00920EA8"/>
    <w:rsid w:val="009214D0"/>
    <w:rsid w:val="0092315A"/>
    <w:rsid w:val="0092386E"/>
    <w:rsid w:val="00923D78"/>
    <w:rsid w:val="009243DD"/>
    <w:rsid w:val="00924F3D"/>
    <w:rsid w:val="00925263"/>
    <w:rsid w:val="00925BEC"/>
    <w:rsid w:val="00926825"/>
    <w:rsid w:val="00926B5F"/>
    <w:rsid w:val="00927218"/>
    <w:rsid w:val="00927D22"/>
    <w:rsid w:val="009326F8"/>
    <w:rsid w:val="009338F8"/>
    <w:rsid w:val="00934A7A"/>
    <w:rsid w:val="00934E2C"/>
    <w:rsid w:val="00935A2E"/>
    <w:rsid w:val="00936D38"/>
    <w:rsid w:val="00941558"/>
    <w:rsid w:val="00942307"/>
    <w:rsid w:val="009433A9"/>
    <w:rsid w:val="009436B5"/>
    <w:rsid w:val="009445DB"/>
    <w:rsid w:val="00944775"/>
    <w:rsid w:val="0094519C"/>
    <w:rsid w:val="009458FB"/>
    <w:rsid w:val="00946AB4"/>
    <w:rsid w:val="00946EA2"/>
    <w:rsid w:val="009475C9"/>
    <w:rsid w:val="00950EC4"/>
    <w:rsid w:val="00951853"/>
    <w:rsid w:val="00951BBB"/>
    <w:rsid w:val="00952332"/>
    <w:rsid w:val="009523B0"/>
    <w:rsid w:val="00952579"/>
    <w:rsid w:val="009528B9"/>
    <w:rsid w:val="00952A3C"/>
    <w:rsid w:val="0095398A"/>
    <w:rsid w:val="009540DB"/>
    <w:rsid w:val="00957724"/>
    <w:rsid w:val="00960600"/>
    <w:rsid w:val="0096082F"/>
    <w:rsid w:val="00960953"/>
    <w:rsid w:val="00960A99"/>
    <w:rsid w:val="00961B9B"/>
    <w:rsid w:val="00961BA6"/>
    <w:rsid w:val="00962EDF"/>
    <w:rsid w:val="00964088"/>
    <w:rsid w:val="00964BBB"/>
    <w:rsid w:val="00965C3F"/>
    <w:rsid w:val="009660A5"/>
    <w:rsid w:val="0096687D"/>
    <w:rsid w:val="00966C3E"/>
    <w:rsid w:val="00966C58"/>
    <w:rsid w:val="009670C8"/>
    <w:rsid w:val="00967339"/>
    <w:rsid w:val="00971004"/>
    <w:rsid w:val="00971ACA"/>
    <w:rsid w:val="0097219A"/>
    <w:rsid w:val="00972B79"/>
    <w:rsid w:val="009732EF"/>
    <w:rsid w:val="00974FDB"/>
    <w:rsid w:val="009761AC"/>
    <w:rsid w:val="00976633"/>
    <w:rsid w:val="00980F2A"/>
    <w:rsid w:val="00981DC9"/>
    <w:rsid w:val="00984681"/>
    <w:rsid w:val="00986634"/>
    <w:rsid w:val="0098749E"/>
    <w:rsid w:val="00987901"/>
    <w:rsid w:val="009907E5"/>
    <w:rsid w:val="00990BE5"/>
    <w:rsid w:val="0099187C"/>
    <w:rsid w:val="00992257"/>
    <w:rsid w:val="0099262D"/>
    <w:rsid w:val="00993A75"/>
    <w:rsid w:val="00995D41"/>
    <w:rsid w:val="00996B08"/>
    <w:rsid w:val="0099733D"/>
    <w:rsid w:val="00997EBF"/>
    <w:rsid w:val="009A0951"/>
    <w:rsid w:val="009A0CDF"/>
    <w:rsid w:val="009A0D51"/>
    <w:rsid w:val="009A1834"/>
    <w:rsid w:val="009A2746"/>
    <w:rsid w:val="009A2DD5"/>
    <w:rsid w:val="009A33B2"/>
    <w:rsid w:val="009A4BAF"/>
    <w:rsid w:val="009A5303"/>
    <w:rsid w:val="009A5A1E"/>
    <w:rsid w:val="009A5C65"/>
    <w:rsid w:val="009A5FFB"/>
    <w:rsid w:val="009A7970"/>
    <w:rsid w:val="009B2189"/>
    <w:rsid w:val="009B3A2A"/>
    <w:rsid w:val="009B3B92"/>
    <w:rsid w:val="009B4628"/>
    <w:rsid w:val="009B4BC4"/>
    <w:rsid w:val="009B4C31"/>
    <w:rsid w:val="009B50F6"/>
    <w:rsid w:val="009B5BA8"/>
    <w:rsid w:val="009B65A8"/>
    <w:rsid w:val="009B7189"/>
    <w:rsid w:val="009C0029"/>
    <w:rsid w:val="009C0423"/>
    <w:rsid w:val="009C09BA"/>
    <w:rsid w:val="009C302D"/>
    <w:rsid w:val="009C3287"/>
    <w:rsid w:val="009C3521"/>
    <w:rsid w:val="009C4344"/>
    <w:rsid w:val="009C50F2"/>
    <w:rsid w:val="009C566A"/>
    <w:rsid w:val="009C5F74"/>
    <w:rsid w:val="009C7908"/>
    <w:rsid w:val="009D0B16"/>
    <w:rsid w:val="009D2AC3"/>
    <w:rsid w:val="009D4B43"/>
    <w:rsid w:val="009D5965"/>
    <w:rsid w:val="009D5AD6"/>
    <w:rsid w:val="009D678F"/>
    <w:rsid w:val="009D6C28"/>
    <w:rsid w:val="009D7E06"/>
    <w:rsid w:val="009E019B"/>
    <w:rsid w:val="009E0469"/>
    <w:rsid w:val="009E05B2"/>
    <w:rsid w:val="009E0785"/>
    <w:rsid w:val="009E354E"/>
    <w:rsid w:val="009E39D1"/>
    <w:rsid w:val="009E43D8"/>
    <w:rsid w:val="009E48F7"/>
    <w:rsid w:val="009E50BF"/>
    <w:rsid w:val="009E59E1"/>
    <w:rsid w:val="009E5AD0"/>
    <w:rsid w:val="009E67B8"/>
    <w:rsid w:val="009E6F21"/>
    <w:rsid w:val="009E771B"/>
    <w:rsid w:val="009F051F"/>
    <w:rsid w:val="009F2D23"/>
    <w:rsid w:val="009F307D"/>
    <w:rsid w:val="009F331B"/>
    <w:rsid w:val="009F3348"/>
    <w:rsid w:val="009F4A4E"/>
    <w:rsid w:val="009F4D49"/>
    <w:rsid w:val="009F71D4"/>
    <w:rsid w:val="00A000D2"/>
    <w:rsid w:val="00A006AF"/>
    <w:rsid w:val="00A007BF"/>
    <w:rsid w:val="00A012A7"/>
    <w:rsid w:val="00A0250C"/>
    <w:rsid w:val="00A02696"/>
    <w:rsid w:val="00A028EF"/>
    <w:rsid w:val="00A031BA"/>
    <w:rsid w:val="00A04A48"/>
    <w:rsid w:val="00A06D64"/>
    <w:rsid w:val="00A07E76"/>
    <w:rsid w:val="00A1076C"/>
    <w:rsid w:val="00A10A8F"/>
    <w:rsid w:val="00A10C6F"/>
    <w:rsid w:val="00A10DFF"/>
    <w:rsid w:val="00A11E0F"/>
    <w:rsid w:val="00A12817"/>
    <w:rsid w:val="00A12912"/>
    <w:rsid w:val="00A13A80"/>
    <w:rsid w:val="00A14BD1"/>
    <w:rsid w:val="00A15A43"/>
    <w:rsid w:val="00A15FFD"/>
    <w:rsid w:val="00A17198"/>
    <w:rsid w:val="00A1721C"/>
    <w:rsid w:val="00A177C1"/>
    <w:rsid w:val="00A228E7"/>
    <w:rsid w:val="00A23CA8"/>
    <w:rsid w:val="00A24025"/>
    <w:rsid w:val="00A2428D"/>
    <w:rsid w:val="00A24CBD"/>
    <w:rsid w:val="00A2569D"/>
    <w:rsid w:val="00A2605C"/>
    <w:rsid w:val="00A263BA"/>
    <w:rsid w:val="00A2658D"/>
    <w:rsid w:val="00A265A4"/>
    <w:rsid w:val="00A270BA"/>
    <w:rsid w:val="00A2711E"/>
    <w:rsid w:val="00A30FC1"/>
    <w:rsid w:val="00A31004"/>
    <w:rsid w:val="00A318EB"/>
    <w:rsid w:val="00A323CD"/>
    <w:rsid w:val="00A32A3D"/>
    <w:rsid w:val="00A33139"/>
    <w:rsid w:val="00A3318A"/>
    <w:rsid w:val="00A3330F"/>
    <w:rsid w:val="00A33696"/>
    <w:rsid w:val="00A33BD6"/>
    <w:rsid w:val="00A33ECC"/>
    <w:rsid w:val="00A3773C"/>
    <w:rsid w:val="00A379F8"/>
    <w:rsid w:val="00A40930"/>
    <w:rsid w:val="00A41548"/>
    <w:rsid w:val="00A42AAE"/>
    <w:rsid w:val="00A43D35"/>
    <w:rsid w:val="00A4420C"/>
    <w:rsid w:val="00A45457"/>
    <w:rsid w:val="00A45F39"/>
    <w:rsid w:val="00A50A23"/>
    <w:rsid w:val="00A517C9"/>
    <w:rsid w:val="00A51C38"/>
    <w:rsid w:val="00A541A9"/>
    <w:rsid w:val="00A54729"/>
    <w:rsid w:val="00A568D1"/>
    <w:rsid w:val="00A574AB"/>
    <w:rsid w:val="00A57D0A"/>
    <w:rsid w:val="00A60F15"/>
    <w:rsid w:val="00A60F1C"/>
    <w:rsid w:val="00A62CDC"/>
    <w:rsid w:val="00A62EAC"/>
    <w:rsid w:val="00A63232"/>
    <w:rsid w:val="00A63418"/>
    <w:rsid w:val="00A63AED"/>
    <w:rsid w:val="00A63D58"/>
    <w:rsid w:val="00A642F6"/>
    <w:rsid w:val="00A648C1"/>
    <w:rsid w:val="00A65B55"/>
    <w:rsid w:val="00A66E56"/>
    <w:rsid w:val="00A7085A"/>
    <w:rsid w:val="00A70C3C"/>
    <w:rsid w:val="00A719DA"/>
    <w:rsid w:val="00A72369"/>
    <w:rsid w:val="00A73047"/>
    <w:rsid w:val="00A73C2C"/>
    <w:rsid w:val="00A73C55"/>
    <w:rsid w:val="00A741D9"/>
    <w:rsid w:val="00A7442F"/>
    <w:rsid w:val="00A75825"/>
    <w:rsid w:val="00A76FED"/>
    <w:rsid w:val="00A801E0"/>
    <w:rsid w:val="00A80359"/>
    <w:rsid w:val="00A807C8"/>
    <w:rsid w:val="00A813A8"/>
    <w:rsid w:val="00A81504"/>
    <w:rsid w:val="00A823E1"/>
    <w:rsid w:val="00A826B0"/>
    <w:rsid w:val="00A82E8C"/>
    <w:rsid w:val="00A8324F"/>
    <w:rsid w:val="00A833E1"/>
    <w:rsid w:val="00A848CC"/>
    <w:rsid w:val="00A852A8"/>
    <w:rsid w:val="00A853EE"/>
    <w:rsid w:val="00A8557F"/>
    <w:rsid w:val="00A8583C"/>
    <w:rsid w:val="00A863A0"/>
    <w:rsid w:val="00A86D4C"/>
    <w:rsid w:val="00A8737D"/>
    <w:rsid w:val="00A90A63"/>
    <w:rsid w:val="00A910C2"/>
    <w:rsid w:val="00A91BBE"/>
    <w:rsid w:val="00A93240"/>
    <w:rsid w:val="00A941EE"/>
    <w:rsid w:val="00A9451E"/>
    <w:rsid w:val="00A948B3"/>
    <w:rsid w:val="00A953B0"/>
    <w:rsid w:val="00A95DB4"/>
    <w:rsid w:val="00A95E90"/>
    <w:rsid w:val="00A964B6"/>
    <w:rsid w:val="00A978B8"/>
    <w:rsid w:val="00AA03EE"/>
    <w:rsid w:val="00AA1391"/>
    <w:rsid w:val="00AA1503"/>
    <w:rsid w:val="00AA1D83"/>
    <w:rsid w:val="00AA2686"/>
    <w:rsid w:val="00AA27B5"/>
    <w:rsid w:val="00AA29E2"/>
    <w:rsid w:val="00AA30D5"/>
    <w:rsid w:val="00AA3A2B"/>
    <w:rsid w:val="00AA3C0B"/>
    <w:rsid w:val="00AA3DD4"/>
    <w:rsid w:val="00AA406A"/>
    <w:rsid w:val="00AA4C22"/>
    <w:rsid w:val="00AA5E22"/>
    <w:rsid w:val="00AA629A"/>
    <w:rsid w:val="00AA6FAB"/>
    <w:rsid w:val="00AA7779"/>
    <w:rsid w:val="00AB061B"/>
    <w:rsid w:val="00AB1542"/>
    <w:rsid w:val="00AB228E"/>
    <w:rsid w:val="00AB3726"/>
    <w:rsid w:val="00AB5EEF"/>
    <w:rsid w:val="00AB6F6C"/>
    <w:rsid w:val="00AB7218"/>
    <w:rsid w:val="00AC0C27"/>
    <w:rsid w:val="00AC1773"/>
    <w:rsid w:val="00AC1845"/>
    <w:rsid w:val="00AC2112"/>
    <w:rsid w:val="00AC2BD2"/>
    <w:rsid w:val="00AC3AE8"/>
    <w:rsid w:val="00AC4373"/>
    <w:rsid w:val="00AC4620"/>
    <w:rsid w:val="00AC4917"/>
    <w:rsid w:val="00AC4DBE"/>
    <w:rsid w:val="00AC507F"/>
    <w:rsid w:val="00AC6A84"/>
    <w:rsid w:val="00AD02E6"/>
    <w:rsid w:val="00AD0C4F"/>
    <w:rsid w:val="00AD1272"/>
    <w:rsid w:val="00AD1F79"/>
    <w:rsid w:val="00AD299C"/>
    <w:rsid w:val="00AD37E1"/>
    <w:rsid w:val="00AD3930"/>
    <w:rsid w:val="00AD5D4D"/>
    <w:rsid w:val="00AD6BAC"/>
    <w:rsid w:val="00AE07A1"/>
    <w:rsid w:val="00AE0E2C"/>
    <w:rsid w:val="00AE1001"/>
    <w:rsid w:val="00AE1445"/>
    <w:rsid w:val="00AE1CEA"/>
    <w:rsid w:val="00AE1CF6"/>
    <w:rsid w:val="00AE356F"/>
    <w:rsid w:val="00AE3BFA"/>
    <w:rsid w:val="00AE3DF1"/>
    <w:rsid w:val="00AE3F89"/>
    <w:rsid w:val="00AE5062"/>
    <w:rsid w:val="00AE53ED"/>
    <w:rsid w:val="00AE56A0"/>
    <w:rsid w:val="00AE5AF2"/>
    <w:rsid w:val="00AE5FD2"/>
    <w:rsid w:val="00AE64B2"/>
    <w:rsid w:val="00AE64BA"/>
    <w:rsid w:val="00AE7109"/>
    <w:rsid w:val="00AE77C8"/>
    <w:rsid w:val="00AE7A86"/>
    <w:rsid w:val="00AF0BF7"/>
    <w:rsid w:val="00AF0FF2"/>
    <w:rsid w:val="00AF1111"/>
    <w:rsid w:val="00AF1267"/>
    <w:rsid w:val="00AF13FF"/>
    <w:rsid w:val="00AF15A5"/>
    <w:rsid w:val="00AF2F5A"/>
    <w:rsid w:val="00AF31C2"/>
    <w:rsid w:val="00AF3812"/>
    <w:rsid w:val="00AF3DF3"/>
    <w:rsid w:val="00AF41FE"/>
    <w:rsid w:val="00AF5985"/>
    <w:rsid w:val="00AF606F"/>
    <w:rsid w:val="00B00431"/>
    <w:rsid w:val="00B00AD4"/>
    <w:rsid w:val="00B00EAE"/>
    <w:rsid w:val="00B0222A"/>
    <w:rsid w:val="00B0264B"/>
    <w:rsid w:val="00B02E8C"/>
    <w:rsid w:val="00B033AA"/>
    <w:rsid w:val="00B03BFE"/>
    <w:rsid w:val="00B058DB"/>
    <w:rsid w:val="00B064C7"/>
    <w:rsid w:val="00B067C2"/>
    <w:rsid w:val="00B069F2"/>
    <w:rsid w:val="00B07306"/>
    <w:rsid w:val="00B07FEB"/>
    <w:rsid w:val="00B10B12"/>
    <w:rsid w:val="00B10DCF"/>
    <w:rsid w:val="00B11776"/>
    <w:rsid w:val="00B119E8"/>
    <w:rsid w:val="00B11DCF"/>
    <w:rsid w:val="00B11DF3"/>
    <w:rsid w:val="00B11FB2"/>
    <w:rsid w:val="00B12002"/>
    <w:rsid w:val="00B13C11"/>
    <w:rsid w:val="00B14140"/>
    <w:rsid w:val="00B14478"/>
    <w:rsid w:val="00B155E9"/>
    <w:rsid w:val="00B156C5"/>
    <w:rsid w:val="00B15836"/>
    <w:rsid w:val="00B15C0F"/>
    <w:rsid w:val="00B16137"/>
    <w:rsid w:val="00B16765"/>
    <w:rsid w:val="00B2165D"/>
    <w:rsid w:val="00B22DF6"/>
    <w:rsid w:val="00B2364B"/>
    <w:rsid w:val="00B23D6C"/>
    <w:rsid w:val="00B27A1A"/>
    <w:rsid w:val="00B3155D"/>
    <w:rsid w:val="00B31D7C"/>
    <w:rsid w:val="00B326C1"/>
    <w:rsid w:val="00B32EC8"/>
    <w:rsid w:val="00B32FA4"/>
    <w:rsid w:val="00B3367D"/>
    <w:rsid w:val="00B33863"/>
    <w:rsid w:val="00B33B4C"/>
    <w:rsid w:val="00B34480"/>
    <w:rsid w:val="00B34E8A"/>
    <w:rsid w:val="00B35A00"/>
    <w:rsid w:val="00B35D95"/>
    <w:rsid w:val="00B35D9A"/>
    <w:rsid w:val="00B360D2"/>
    <w:rsid w:val="00B365E4"/>
    <w:rsid w:val="00B36A98"/>
    <w:rsid w:val="00B37790"/>
    <w:rsid w:val="00B37B73"/>
    <w:rsid w:val="00B406B3"/>
    <w:rsid w:val="00B40861"/>
    <w:rsid w:val="00B4097A"/>
    <w:rsid w:val="00B40AFC"/>
    <w:rsid w:val="00B40C7C"/>
    <w:rsid w:val="00B436D4"/>
    <w:rsid w:val="00B4566E"/>
    <w:rsid w:val="00B45BA3"/>
    <w:rsid w:val="00B45F28"/>
    <w:rsid w:val="00B46EDC"/>
    <w:rsid w:val="00B506FE"/>
    <w:rsid w:val="00B50EEA"/>
    <w:rsid w:val="00B511F3"/>
    <w:rsid w:val="00B51C16"/>
    <w:rsid w:val="00B52BC8"/>
    <w:rsid w:val="00B543AB"/>
    <w:rsid w:val="00B56427"/>
    <w:rsid w:val="00B564DC"/>
    <w:rsid w:val="00B5651D"/>
    <w:rsid w:val="00B56793"/>
    <w:rsid w:val="00B567C5"/>
    <w:rsid w:val="00B57829"/>
    <w:rsid w:val="00B57FF5"/>
    <w:rsid w:val="00B60140"/>
    <w:rsid w:val="00B60F76"/>
    <w:rsid w:val="00B61947"/>
    <w:rsid w:val="00B6218F"/>
    <w:rsid w:val="00B633ED"/>
    <w:rsid w:val="00B634E3"/>
    <w:rsid w:val="00B651B5"/>
    <w:rsid w:val="00B6675B"/>
    <w:rsid w:val="00B66C7D"/>
    <w:rsid w:val="00B67A78"/>
    <w:rsid w:val="00B708BE"/>
    <w:rsid w:val="00B71312"/>
    <w:rsid w:val="00B72856"/>
    <w:rsid w:val="00B72CAB"/>
    <w:rsid w:val="00B73A6B"/>
    <w:rsid w:val="00B7524E"/>
    <w:rsid w:val="00B75480"/>
    <w:rsid w:val="00B75988"/>
    <w:rsid w:val="00B76985"/>
    <w:rsid w:val="00B76B16"/>
    <w:rsid w:val="00B76E87"/>
    <w:rsid w:val="00B775EB"/>
    <w:rsid w:val="00B82E2C"/>
    <w:rsid w:val="00B836F9"/>
    <w:rsid w:val="00B83BA4"/>
    <w:rsid w:val="00B84005"/>
    <w:rsid w:val="00B84EC1"/>
    <w:rsid w:val="00B84FE2"/>
    <w:rsid w:val="00B857F6"/>
    <w:rsid w:val="00B85DED"/>
    <w:rsid w:val="00B85E25"/>
    <w:rsid w:val="00B86561"/>
    <w:rsid w:val="00B8668C"/>
    <w:rsid w:val="00B86CC4"/>
    <w:rsid w:val="00B8700D"/>
    <w:rsid w:val="00B870E8"/>
    <w:rsid w:val="00B8722F"/>
    <w:rsid w:val="00B87924"/>
    <w:rsid w:val="00B87BB3"/>
    <w:rsid w:val="00B87E08"/>
    <w:rsid w:val="00B9023F"/>
    <w:rsid w:val="00B90CC1"/>
    <w:rsid w:val="00B910B6"/>
    <w:rsid w:val="00B917FA"/>
    <w:rsid w:val="00B91D20"/>
    <w:rsid w:val="00B92748"/>
    <w:rsid w:val="00B92C28"/>
    <w:rsid w:val="00B92CD4"/>
    <w:rsid w:val="00B93F3F"/>
    <w:rsid w:val="00B9429E"/>
    <w:rsid w:val="00B944A1"/>
    <w:rsid w:val="00B946D9"/>
    <w:rsid w:val="00B95014"/>
    <w:rsid w:val="00B95019"/>
    <w:rsid w:val="00B954E5"/>
    <w:rsid w:val="00B95BFE"/>
    <w:rsid w:val="00B95F25"/>
    <w:rsid w:val="00B9668F"/>
    <w:rsid w:val="00B973B1"/>
    <w:rsid w:val="00B97F2C"/>
    <w:rsid w:val="00BA0743"/>
    <w:rsid w:val="00BA117F"/>
    <w:rsid w:val="00BA2566"/>
    <w:rsid w:val="00BA2CA0"/>
    <w:rsid w:val="00BA4BFD"/>
    <w:rsid w:val="00BA4FE4"/>
    <w:rsid w:val="00BA52BA"/>
    <w:rsid w:val="00BA76BC"/>
    <w:rsid w:val="00BB0975"/>
    <w:rsid w:val="00BB0EBB"/>
    <w:rsid w:val="00BB19C7"/>
    <w:rsid w:val="00BB2A27"/>
    <w:rsid w:val="00BB3205"/>
    <w:rsid w:val="00BB4676"/>
    <w:rsid w:val="00BB4FE8"/>
    <w:rsid w:val="00BB69C6"/>
    <w:rsid w:val="00BB6D23"/>
    <w:rsid w:val="00BB70AD"/>
    <w:rsid w:val="00BB71DA"/>
    <w:rsid w:val="00BC08E0"/>
    <w:rsid w:val="00BC0B2F"/>
    <w:rsid w:val="00BC1E94"/>
    <w:rsid w:val="00BC27BF"/>
    <w:rsid w:val="00BC58B3"/>
    <w:rsid w:val="00BC64BE"/>
    <w:rsid w:val="00BC6940"/>
    <w:rsid w:val="00BC778D"/>
    <w:rsid w:val="00BC77F6"/>
    <w:rsid w:val="00BD0244"/>
    <w:rsid w:val="00BD0317"/>
    <w:rsid w:val="00BD091F"/>
    <w:rsid w:val="00BD0E37"/>
    <w:rsid w:val="00BD1AB9"/>
    <w:rsid w:val="00BD3057"/>
    <w:rsid w:val="00BD3E97"/>
    <w:rsid w:val="00BD44DC"/>
    <w:rsid w:val="00BD4DAA"/>
    <w:rsid w:val="00BD4EEE"/>
    <w:rsid w:val="00BD5CCD"/>
    <w:rsid w:val="00BD7191"/>
    <w:rsid w:val="00BD7BD1"/>
    <w:rsid w:val="00BE02E5"/>
    <w:rsid w:val="00BE0714"/>
    <w:rsid w:val="00BE078A"/>
    <w:rsid w:val="00BE0D2A"/>
    <w:rsid w:val="00BE1BC9"/>
    <w:rsid w:val="00BE1D91"/>
    <w:rsid w:val="00BE3840"/>
    <w:rsid w:val="00BE38B6"/>
    <w:rsid w:val="00BE4415"/>
    <w:rsid w:val="00BE4731"/>
    <w:rsid w:val="00BE4E0A"/>
    <w:rsid w:val="00BE67A3"/>
    <w:rsid w:val="00BE7FAD"/>
    <w:rsid w:val="00BF0A1D"/>
    <w:rsid w:val="00BF0B98"/>
    <w:rsid w:val="00BF1257"/>
    <w:rsid w:val="00BF2746"/>
    <w:rsid w:val="00BF27B4"/>
    <w:rsid w:val="00BF2EB3"/>
    <w:rsid w:val="00BF3041"/>
    <w:rsid w:val="00BF312C"/>
    <w:rsid w:val="00BF3ECC"/>
    <w:rsid w:val="00BF575B"/>
    <w:rsid w:val="00BF6072"/>
    <w:rsid w:val="00BF6C85"/>
    <w:rsid w:val="00BF6E82"/>
    <w:rsid w:val="00C00487"/>
    <w:rsid w:val="00C00E6F"/>
    <w:rsid w:val="00C015E3"/>
    <w:rsid w:val="00C01E29"/>
    <w:rsid w:val="00C01E7A"/>
    <w:rsid w:val="00C020B7"/>
    <w:rsid w:val="00C039A6"/>
    <w:rsid w:val="00C03C05"/>
    <w:rsid w:val="00C03E22"/>
    <w:rsid w:val="00C059E6"/>
    <w:rsid w:val="00C06F89"/>
    <w:rsid w:val="00C12AA5"/>
    <w:rsid w:val="00C12BF8"/>
    <w:rsid w:val="00C13898"/>
    <w:rsid w:val="00C13F9F"/>
    <w:rsid w:val="00C15FB3"/>
    <w:rsid w:val="00C20DB5"/>
    <w:rsid w:val="00C21520"/>
    <w:rsid w:val="00C2204B"/>
    <w:rsid w:val="00C2368A"/>
    <w:rsid w:val="00C2381B"/>
    <w:rsid w:val="00C244B9"/>
    <w:rsid w:val="00C24683"/>
    <w:rsid w:val="00C24F8B"/>
    <w:rsid w:val="00C25CB5"/>
    <w:rsid w:val="00C25D17"/>
    <w:rsid w:val="00C26B8B"/>
    <w:rsid w:val="00C270F9"/>
    <w:rsid w:val="00C2737F"/>
    <w:rsid w:val="00C27B37"/>
    <w:rsid w:val="00C27EF6"/>
    <w:rsid w:val="00C30882"/>
    <w:rsid w:val="00C30B08"/>
    <w:rsid w:val="00C30D66"/>
    <w:rsid w:val="00C31029"/>
    <w:rsid w:val="00C31092"/>
    <w:rsid w:val="00C3155D"/>
    <w:rsid w:val="00C3263E"/>
    <w:rsid w:val="00C341F2"/>
    <w:rsid w:val="00C3558D"/>
    <w:rsid w:val="00C35B89"/>
    <w:rsid w:val="00C37756"/>
    <w:rsid w:val="00C40077"/>
    <w:rsid w:val="00C40323"/>
    <w:rsid w:val="00C40910"/>
    <w:rsid w:val="00C41B60"/>
    <w:rsid w:val="00C42198"/>
    <w:rsid w:val="00C42218"/>
    <w:rsid w:val="00C42679"/>
    <w:rsid w:val="00C44181"/>
    <w:rsid w:val="00C44DEB"/>
    <w:rsid w:val="00C454A3"/>
    <w:rsid w:val="00C457D1"/>
    <w:rsid w:val="00C45B00"/>
    <w:rsid w:val="00C46D25"/>
    <w:rsid w:val="00C46FCD"/>
    <w:rsid w:val="00C50127"/>
    <w:rsid w:val="00C50182"/>
    <w:rsid w:val="00C51F64"/>
    <w:rsid w:val="00C52B55"/>
    <w:rsid w:val="00C52EC6"/>
    <w:rsid w:val="00C53099"/>
    <w:rsid w:val="00C533C5"/>
    <w:rsid w:val="00C53C65"/>
    <w:rsid w:val="00C5488A"/>
    <w:rsid w:val="00C5514D"/>
    <w:rsid w:val="00C55B9D"/>
    <w:rsid w:val="00C56175"/>
    <w:rsid w:val="00C56E9E"/>
    <w:rsid w:val="00C60C3B"/>
    <w:rsid w:val="00C61C64"/>
    <w:rsid w:val="00C62079"/>
    <w:rsid w:val="00C628D0"/>
    <w:rsid w:val="00C6430E"/>
    <w:rsid w:val="00C648DE"/>
    <w:rsid w:val="00C64BB0"/>
    <w:rsid w:val="00C6559C"/>
    <w:rsid w:val="00C66821"/>
    <w:rsid w:val="00C674F6"/>
    <w:rsid w:val="00C67BAC"/>
    <w:rsid w:val="00C67BB0"/>
    <w:rsid w:val="00C67DC2"/>
    <w:rsid w:val="00C7175A"/>
    <w:rsid w:val="00C7177E"/>
    <w:rsid w:val="00C71DDA"/>
    <w:rsid w:val="00C74289"/>
    <w:rsid w:val="00C748E0"/>
    <w:rsid w:val="00C74956"/>
    <w:rsid w:val="00C753F1"/>
    <w:rsid w:val="00C75A4F"/>
    <w:rsid w:val="00C7640F"/>
    <w:rsid w:val="00C769C8"/>
    <w:rsid w:val="00C80152"/>
    <w:rsid w:val="00C80232"/>
    <w:rsid w:val="00C81066"/>
    <w:rsid w:val="00C81953"/>
    <w:rsid w:val="00C81B0D"/>
    <w:rsid w:val="00C81B64"/>
    <w:rsid w:val="00C82284"/>
    <w:rsid w:val="00C82D33"/>
    <w:rsid w:val="00C82FB3"/>
    <w:rsid w:val="00C83FD1"/>
    <w:rsid w:val="00C84717"/>
    <w:rsid w:val="00C855BF"/>
    <w:rsid w:val="00C85A4D"/>
    <w:rsid w:val="00C85F6A"/>
    <w:rsid w:val="00C87281"/>
    <w:rsid w:val="00C8780A"/>
    <w:rsid w:val="00C908C3"/>
    <w:rsid w:val="00C91036"/>
    <w:rsid w:val="00C914B0"/>
    <w:rsid w:val="00C92996"/>
    <w:rsid w:val="00C92F8B"/>
    <w:rsid w:val="00C93918"/>
    <w:rsid w:val="00C93A04"/>
    <w:rsid w:val="00C93CA9"/>
    <w:rsid w:val="00C94D78"/>
    <w:rsid w:val="00C96223"/>
    <w:rsid w:val="00C962CE"/>
    <w:rsid w:val="00C97441"/>
    <w:rsid w:val="00C97E94"/>
    <w:rsid w:val="00CA00C5"/>
    <w:rsid w:val="00CA1799"/>
    <w:rsid w:val="00CA1DAB"/>
    <w:rsid w:val="00CA383C"/>
    <w:rsid w:val="00CA3D81"/>
    <w:rsid w:val="00CA3DAA"/>
    <w:rsid w:val="00CA47CB"/>
    <w:rsid w:val="00CA48E3"/>
    <w:rsid w:val="00CA4980"/>
    <w:rsid w:val="00CA5D4A"/>
    <w:rsid w:val="00CA641C"/>
    <w:rsid w:val="00CA6B66"/>
    <w:rsid w:val="00CA6D1D"/>
    <w:rsid w:val="00CA7901"/>
    <w:rsid w:val="00CA7D59"/>
    <w:rsid w:val="00CB0244"/>
    <w:rsid w:val="00CB156F"/>
    <w:rsid w:val="00CB1846"/>
    <w:rsid w:val="00CB194F"/>
    <w:rsid w:val="00CB20C0"/>
    <w:rsid w:val="00CB3910"/>
    <w:rsid w:val="00CB3E15"/>
    <w:rsid w:val="00CB40F4"/>
    <w:rsid w:val="00CB4147"/>
    <w:rsid w:val="00CB5B07"/>
    <w:rsid w:val="00CB785B"/>
    <w:rsid w:val="00CB7D10"/>
    <w:rsid w:val="00CC1691"/>
    <w:rsid w:val="00CC1B67"/>
    <w:rsid w:val="00CC2579"/>
    <w:rsid w:val="00CC3033"/>
    <w:rsid w:val="00CC40FC"/>
    <w:rsid w:val="00CC4ED5"/>
    <w:rsid w:val="00CC5A6D"/>
    <w:rsid w:val="00CC65FC"/>
    <w:rsid w:val="00CC68D8"/>
    <w:rsid w:val="00CC7354"/>
    <w:rsid w:val="00CC7671"/>
    <w:rsid w:val="00CC7A35"/>
    <w:rsid w:val="00CD0930"/>
    <w:rsid w:val="00CD0A33"/>
    <w:rsid w:val="00CD1803"/>
    <w:rsid w:val="00CD3168"/>
    <w:rsid w:val="00CD4A39"/>
    <w:rsid w:val="00CD5479"/>
    <w:rsid w:val="00CD6A2F"/>
    <w:rsid w:val="00CD6ED1"/>
    <w:rsid w:val="00CD7326"/>
    <w:rsid w:val="00CD7C24"/>
    <w:rsid w:val="00CE3033"/>
    <w:rsid w:val="00CE3E50"/>
    <w:rsid w:val="00CE4151"/>
    <w:rsid w:val="00CE4710"/>
    <w:rsid w:val="00CE53BC"/>
    <w:rsid w:val="00CE5422"/>
    <w:rsid w:val="00CE5642"/>
    <w:rsid w:val="00CF274A"/>
    <w:rsid w:val="00CF285D"/>
    <w:rsid w:val="00CF3528"/>
    <w:rsid w:val="00CF3E18"/>
    <w:rsid w:val="00CF3E36"/>
    <w:rsid w:val="00CF414C"/>
    <w:rsid w:val="00CF557C"/>
    <w:rsid w:val="00CF56E4"/>
    <w:rsid w:val="00CF740E"/>
    <w:rsid w:val="00CF77A1"/>
    <w:rsid w:val="00D005B6"/>
    <w:rsid w:val="00D0067B"/>
    <w:rsid w:val="00D00FF6"/>
    <w:rsid w:val="00D018B1"/>
    <w:rsid w:val="00D01AEF"/>
    <w:rsid w:val="00D01DB6"/>
    <w:rsid w:val="00D0216D"/>
    <w:rsid w:val="00D031AB"/>
    <w:rsid w:val="00D03915"/>
    <w:rsid w:val="00D0426B"/>
    <w:rsid w:val="00D04347"/>
    <w:rsid w:val="00D04A33"/>
    <w:rsid w:val="00D04DE9"/>
    <w:rsid w:val="00D051C6"/>
    <w:rsid w:val="00D06D15"/>
    <w:rsid w:val="00D07852"/>
    <w:rsid w:val="00D1038A"/>
    <w:rsid w:val="00D10E02"/>
    <w:rsid w:val="00D113FC"/>
    <w:rsid w:val="00D115BB"/>
    <w:rsid w:val="00D11940"/>
    <w:rsid w:val="00D11D53"/>
    <w:rsid w:val="00D122C8"/>
    <w:rsid w:val="00D124ED"/>
    <w:rsid w:val="00D130D9"/>
    <w:rsid w:val="00D130E5"/>
    <w:rsid w:val="00D13938"/>
    <w:rsid w:val="00D15079"/>
    <w:rsid w:val="00D1534E"/>
    <w:rsid w:val="00D158A8"/>
    <w:rsid w:val="00D17227"/>
    <w:rsid w:val="00D17794"/>
    <w:rsid w:val="00D2112D"/>
    <w:rsid w:val="00D217AC"/>
    <w:rsid w:val="00D230F0"/>
    <w:rsid w:val="00D23F1F"/>
    <w:rsid w:val="00D24B1F"/>
    <w:rsid w:val="00D26F82"/>
    <w:rsid w:val="00D27216"/>
    <w:rsid w:val="00D274E1"/>
    <w:rsid w:val="00D27C00"/>
    <w:rsid w:val="00D3024B"/>
    <w:rsid w:val="00D305A1"/>
    <w:rsid w:val="00D3061B"/>
    <w:rsid w:val="00D31002"/>
    <w:rsid w:val="00D314D7"/>
    <w:rsid w:val="00D31897"/>
    <w:rsid w:val="00D31D48"/>
    <w:rsid w:val="00D321A8"/>
    <w:rsid w:val="00D32B89"/>
    <w:rsid w:val="00D32FC7"/>
    <w:rsid w:val="00D333A6"/>
    <w:rsid w:val="00D349B1"/>
    <w:rsid w:val="00D34C52"/>
    <w:rsid w:val="00D355C5"/>
    <w:rsid w:val="00D37038"/>
    <w:rsid w:val="00D40392"/>
    <w:rsid w:val="00D40587"/>
    <w:rsid w:val="00D40845"/>
    <w:rsid w:val="00D40FFF"/>
    <w:rsid w:val="00D41364"/>
    <w:rsid w:val="00D41502"/>
    <w:rsid w:val="00D42868"/>
    <w:rsid w:val="00D429E4"/>
    <w:rsid w:val="00D43905"/>
    <w:rsid w:val="00D4418A"/>
    <w:rsid w:val="00D44268"/>
    <w:rsid w:val="00D44C19"/>
    <w:rsid w:val="00D44D3C"/>
    <w:rsid w:val="00D45EB2"/>
    <w:rsid w:val="00D47094"/>
    <w:rsid w:val="00D47306"/>
    <w:rsid w:val="00D47A99"/>
    <w:rsid w:val="00D50700"/>
    <w:rsid w:val="00D50A99"/>
    <w:rsid w:val="00D50DEA"/>
    <w:rsid w:val="00D5190B"/>
    <w:rsid w:val="00D51D1F"/>
    <w:rsid w:val="00D55005"/>
    <w:rsid w:val="00D55254"/>
    <w:rsid w:val="00D56A85"/>
    <w:rsid w:val="00D57143"/>
    <w:rsid w:val="00D5730A"/>
    <w:rsid w:val="00D5755F"/>
    <w:rsid w:val="00D6195B"/>
    <w:rsid w:val="00D62312"/>
    <w:rsid w:val="00D62832"/>
    <w:rsid w:val="00D62F22"/>
    <w:rsid w:val="00D63272"/>
    <w:rsid w:val="00D63600"/>
    <w:rsid w:val="00D65221"/>
    <w:rsid w:val="00D6594C"/>
    <w:rsid w:val="00D66204"/>
    <w:rsid w:val="00D66D62"/>
    <w:rsid w:val="00D6736D"/>
    <w:rsid w:val="00D673CE"/>
    <w:rsid w:val="00D6762F"/>
    <w:rsid w:val="00D70F0A"/>
    <w:rsid w:val="00D71123"/>
    <w:rsid w:val="00D71248"/>
    <w:rsid w:val="00D714F2"/>
    <w:rsid w:val="00D71752"/>
    <w:rsid w:val="00D71BFF"/>
    <w:rsid w:val="00D72237"/>
    <w:rsid w:val="00D72B1E"/>
    <w:rsid w:val="00D73131"/>
    <w:rsid w:val="00D73B98"/>
    <w:rsid w:val="00D74E89"/>
    <w:rsid w:val="00D75887"/>
    <w:rsid w:val="00D75E05"/>
    <w:rsid w:val="00D76C52"/>
    <w:rsid w:val="00D76D1E"/>
    <w:rsid w:val="00D77D0A"/>
    <w:rsid w:val="00D80C14"/>
    <w:rsid w:val="00D80D11"/>
    <w:rsid w:val="00D80F44"/>
    <w:rsid w:val="00D816CE"/>
    <w:rsid w:val="00D81983"/>
    <w:rsid w:val="00D81F1F"/>
    <w:rsid w:val="00D821CF"/>
    <w:rsid w:val="00D829FE"/>
    <w:rsid w:val="00D83A1D"/>
    <w:rsid w:val="00D84108"/>
    <w:rsid w:val="00D84BF8"/>
    <w:rsid w:val="00D84D7B"/>
    <w:rsid w:val="00D85470"/>
    <w:rsid w:val="00D875D1"/>
    <w:rsid w:val="00D878CE"/>
    <w:rsid w:val="00D87C3E"/>
    <w:rsid w:val="00D90815"/>
    <w:rsid w:val="00D91C30"/>
    <w:rsid w:val="00D923A5"/>
    <w:rsid w:val="00D93238"/>
    <w:rsid w:val="00D93C9D"/>
    <w:rsid w:val="00D940F7"/>
    <w:rsid w:val="00D94D5B"/>
    <w:rsid w:val="00D94F82"/>
    <w:rsid w:val="00D95482"/>
    <w:rsid w:val="00D956C0"/>
    <w:rsid w:val="00D96328"/>
    <w:rsid w:val="00D9676C"/>
    <w:rsid w:val="00DA0208"/>
    <w:rsid w:val="00DA059E"/>
    <w:rsid w:val="00DA0B60"/>
    <w:rsid w:val="00DA1494"/>
    <w:rsid w:val="00DA2E21"/>
    <w:rsid w:val="00DA2E3C"/>
    <w:rsid w:val="00DA383A"/>
    <w:rsid w:val="00DA4370"/>
    <w:rsid w:val="00DA46C3"/>
    <w:rsid w:val="00DA544C"/>
    <w:rsid w:val="00DA5E78"/>
    <w:rsid w:val="00DA71B2"/>
    <w:rsid w:val="00DA7A37"/>
    <w:rsid w:val="00DB07AB"/>
    <w:rsid w:val="00DB0E39"/>
    <w:rsid w:val="00DB10EE"/>
    <w:rsid w:val="00DB271C"/>
    <w:rsid w:val="00DB2889"/>
    <w:rsid w:val="00DB3666"/>
    <w:rsid w:val="00DB4C06"/>
    <w:rsid w:val="00DB6D8C"/>
    <w:rsid w:val="00DB754E"/>
    <w:rsid w:val="00DB7C2B"/>
    <w:rsid w:val="00DC173C"/>
    <w:rsid w:val="00DC1FA7"/>
    <w:rsid w:val="00DC2435"/>
    <w:rsid w:val="00DC35E4"/>
    <w:rsid w:val="00DC5453"/>
    <w:rsid w:val="00DC7CB8"/>
    <w:rsid w:val="00DD0141"/>
    <w:rsid w:val="00DD10B3"/>
    <w:rsid w:val="00DD1190"/>
    <w:rsid w:val="00DD2FF9"/>
    <w:rsid w:val="00DD43A3"/>
    <w:rsid w:val="00DD458E"/>
    <w:rsid w:val="00DD4683"/>
    <w:rsid w:val="00DD4D01"/>
    <w:rsid w:val="00DD4EE7"/>
    <w:rsid w:val="00DD535D"/>
    <w:rsid w:val="00DD6652"/>
    <w:rsid w:val="00DD6902"/>
    <w:rsid w:val="00DD6B4B"/>
    <w:rsid w:val="00DD6F80"/>
    <w:rsid w:val="00DD7C22"/>
    <w:rsid w:val="00DE084C"/>
    <w:rsid w:val="00DE0F3D"/>
    <w:rsid w:val="00DE1246"/>
    <w:rsid w:val="00DE2756"/>
    <w:rsid w:val="00DE28F7"/>
    <w:rsid w:val="00DE45E0"/>
    <w:rsid w:val="00DE4E59"/>
    <w:rsid w:val="00DE523B"/>
    <w:rsid w:val="00DE624F"/>
    <w:rsid w:val="00DE6FED"/>
    <w:rsid w:val="00DE7566"/>
    <w:rsid w:val="00DE7BD7"/>
    <w:rsid w:val="00DF137E"/>
    <w:rsid w:val="00DF160C"/>
    <w:rsid w:val="00DF2A94"/>
    <w:rsid w:val="00DF34B1"/>
    <w:rsid w:val="00DF3AE6"/>
    <w:rsid w:val="00DF457E"/>
    <w:rsid w:val="00DF49A1"/>
    <w:rsid w:val="00DF51A7"/>
    <w:rsid w:val="00DF564E"/>
    <w:rsid w:val="00DF5793"/>
    <w:rsid w:val="00DF6610"/>
    <w:rsid w:val="00DF6FE9"/>
    <w:rsid w:val="00E0030F"/>
    <w:rsid w:val="00E00CD6"/>
    <w:rsid w:val="00E014DA"/>
    <w:rsid w:val="00E020D3"/>
    <w:rsid w:val="00E02354"/>
    <w:rsid w:val="00E028DE"/>
    <w:rsid w:val="00E02A5B"/>
    <w:rsid w:val="00E02BFA"/>
    <w:rsid w:val="00E039D8"/>
    <w:rsid w:val="00E04781"/>
    <w:rsid w:val="00E04A4A"/>
    <w:rsid w:val="00E0561F"/>
    <w:rsid w:val="00E05860"/>
    <w:rsid w:val="00E05A7C"/>
    <w:rsid w:val="00E060FD"/>
    <w:rsid w:val="00E06909"/>
    <w:rsid w:val="00E071DA"/>
    <w:rsid w:val="00E0792F"/>
    <w:rsid w:val="00E10A6E"/>
    <w:rsid w:val="00E10FCC"/>
    <w:rsid w:val="00E113C4"/>
    <w:rsid w:val="00E130F2"/>
    <w:rsid w:val="00E16001"/>
    <w:rsid w:val="00E160F3"/>
    <w:rsid w:val="00E160FD"/>
    <w:rsid w:val="00E163C6"/>
    <w:rsid w:val="00E16787"/>
    <w:rsid w:val="00E1678C"/>
    <w:rsid w:val="00E1686C"/>
    <w:rsid w:val="00E16E1B"/>
    <w:rsid w:val="00E1781C"/>
    <w:rsid w:val="00E17AD4"/>
    <w:rsid w:val="00E228F2"/>
    <w:rsid w:val="00E22C5B"/>
    <w:rsid w:val="00E23459"/>
    <w:rsid w:val="00E238F6"/>
    <w:rsid w:val="00E23DD6"/>
    <w:rsid w:val="00E245EC"/>
    <w:rsid w:val="00E24EEE"/>
    <w:rsid w:val="00E257F2"/>
    <w:rsid w:val="00E25909"/>
    <w:rsid w:val="00E275BD"/>
    <w:rsid w:val="00E31C6A"/>
    <w:rsid w:val="00E32814"/>
    <w:rsid w:val="00E34094"/>
    <w:rsid w:val="00E3412E"/>
    <w:rsid w:val="00E35C3D"/>
    <w:rsid w:val="00E3620E"/>
    <w:rsid w:val="00E36E8E"/>
    <w:rsid w:val="00E3714F"/>
    <w:rsid w:val="00E377D9"/>
    <w:rsid w:val="00E4084B"/>
    <w:rsid w:val="00E40DF2"/>
    <w:rsid w:val="00E42391"/>
    <w:rsid w:val="00E432DB"/>
    <w:rsid w:val="00E440F7"/>
    <w:rsid w:val="00E44850"/>
    <w:rsid w:val="00E44FA6"/>
    <w:rsid w:val="00E473B0"/>
    <w:rsid w:val="00E475F0"/>
    <w:rsid w:val="00E47E5F"/>
    <w:rsid w:val="00E50480"/>
    <w:rsid w:val="00E508F2"/>
    <w:rsid w:val="00E51419"/>
    <w:rsid w:val="00E5142B"/>
    <w:rsid w:val="00E51F0E"/>
    <w:rsid w:val="00E51F13"/>
    <w:rsid w:val="00E53AC8"/>
    <w:rsid w:val="00E5469D"/>
    <w:rsid w:val="00E54A3A"/>
    <w:rsid w:val="00E56292"/>
    <w:rsid w:val="00E57120"/>
    <w:rsid w:val="00E6054E"/>
    <w:rsid w:val="00E611A4"/>
    <w:rsid w:val="00E611EC"/>
    <w:rsid w:val="00E62D97"/>
    <w:rsid w:val="00E6361C"/>
    <w:rsid w:val="00E6521F"/>
    <w:rsid w:val="00E663FB"/>
    <w:rsid w:val="00E66BF3"/>
    <w:rsid w:val="00E676DD"/>
    <w:rsid w:val="00E704CF"/>
    <w:rsid w:val="00E70598"/>
    <w:rsid w:val="00E70A28"/>
    <w:rsid w:val="00E7132E"/>
    <w:rsid w:val="00E714F9"/>
    <w:rsid w:val="00E73E85"/>
    <w:rsid w:val="00E75000"/>
    <w:rsid w:val="00E7526A"/>
    <w:rsid w:val="00E75335"/>
    <w:rsid w:val="00E75456"/>
    <w:rsid w:val="00E7550B"/>
    <w:rsid w:val="00E755E4"/>
    <w:rsid w:val="00E75CB3"/>
    <w:rsid w:val="00E80626"/>
    <w:rsid w:val="00E80AD8"/>
    <w:rsid w:val="00E81638"/>
    <w:rsid w:val="00E85260"/>
    <w:rsid w:val="00E85F62"/>
    <w:rsid w:val="00E9029C"/>
    <w:rsid w:val="00E90333"/>
    <w:rsid w:val="00E90D65"/>
    <w:rsid w:val="00E918DE"/>
    <w:rsid w:val="00E92BC9"/>
    <w:rsid w:val="00E93CC7"/>
    <w:rsid w:val="00E9429B"/>
    <w:rsid w:val="00E95E0E"/>
    <w:rsid w:val="00E962CE"/>
    <w:rsid w:val="00E965E3"/>
    <w:rsid w:val="00E97A28"/>
    <w:rsid w:val="00EA2446"/>
    <w:rsid w:val="00EA34F6"/>
    <w:rsid w:val="00EA36BC"/>
    <w:rsid w:val="00EA41AC"/>
    <w:rsid w:val="00EA742F"/>
    <w:rsid w:val="00EB0884"/>
    <w:rsid w:val="00EB16E7"/>
    <w:rsid w:val="00EB1AE5"/>
    <w:rsid w:val="00EB1CA4"/>
    <w:rsid w:val="00EB1CD0"/>
    <w:rsid w:val="00EB21C3"/>
    <w:rsid w:val="00EB225D"/>
    <w:rsid w:val="00EB2A46"/>
    <w:rsid w:val="00EB334B"/>
    <w:rsid w:val="00EB3AAF"/>
    <w:rsid w:val="00EB4C92"/>
    <w:rsid w:val="00EB71E8"/>
    <w:rsid w:val="00EB7504"/>
    <w:rsid w:val="00EC01FF"/>
    <w:rsid w:val="00EC10B4"/>
    <w:rsid w:val="00EC226F"/>
    <w:rsid w:val="00EC2EF2"/>
    <w:rsid w:val="00EC3339"/>
    <w:rsid w:val="00EC35A5"/>
    <w:rsid w:val="00EC361F"/>
    <w:rsid w:val="00EC36C5"/>
    <w:rsid w:val="00EC414A"/>
    <w:rsid w:val="00EC51D9"/>
    <w:rsid w:val="00EC6361"/>
    <w:rsid w:val="00ED08F3"/>
    <w:rsid w:val="00ED11AE"/>
    <w:rsid w:val="00ED1FE1"/>
    <w:rsid w:val="00ED3C93"/>
    <w:rsid w:val="00ED3D6B"/>
    <w:rsid w:val="00ED3D96"/>
    <w:rsid w:val="00ED4065"/>
    <w:rsid w:val="00ED47B8"/>
    <w:rsid w:val="00ED4A2D"/>
    <w:rsid w:val="00ED6E44"/>
    <w:rsid w:val="00ED79E7"/>
    <w:rsid w:val="00EE0628"/>
    <w:rsid w:val="00EE06FE"/>
    <w:rsid w:val="00EE0782"/>
    <w:rsid w:val="00EE19AB"/>
    <w:rsid w:val="00EE1C03"/>
    <w:rsid w:val="00EE24AD"/>
    <w:rsid w:val="00EE2C4F"/>
    <w:rsid w:val="00EE3789"/>
    <w:rsid w:val="00EE5C01"/>
    <w:rsid w:val="00EE5CA6"/>
    <w:rsid w:val="00EE611A"/>
    <w:rsid w:val="00EE6552"/>
    <w:rsid w:val="00EE7117"/>
    <w:rsid w:val="00EE7933"/>
    <w:rsid w:val="00EF0382"/>
    <w:rsid w:val="00EF09FF"/>
    <w:rsid w:val="00EF1496"/>
    <w:rsid w:val="00EF20CF"/>
    <w:rsid w:val="00EF20F0"/>
    <w:rsid w:val="00EF390B"/>
    <w:rsid w:val="00EF3E58"/>
    <w:rsid w:val="00EF5334"/>
    <w:rsid w:val="00EF5E5B"/>
    <w:rsid w:val="00EF6525"/>
    <w:rsid w:val="00EF68D7"/>
    <w:rsid w:val="00EF6A61"/>
    <w:rsid w:val="00EF7602"/>
    <w:rsid w:val="00EF76F2"/>
    <w:rsid w:val="00F00443"/>
    <w:rsid w:val="00F00A7A"/>
    <w:rsid w:val="00F00DA0"/>
    <w:rsid w:val="00F03D4C"/>
    <w:rsid w:val="00F05CEA"/>
    <w:rsid w:val="00F06717"/>
    <w:rsid w:val="00F069F8"/>
    <w:rsid w:val="00F071D6"/>
    <w:rsid w:val="00F07E26"/>
    <w:rsid w:val="00F108E0"/>
    <w:rsid w:val="00F12B08"/>
    <w:rsid w:val="00F13885"/>
    <w:rsid w:val="00F1464F"/>
    <w:rsid w:val="00F14934"/>
    <w:rsid w:val="00F15420"/>
    <w:rsid w:val="00F15768"/>
    <w:rsid w:val="00F163B9"/>
    <w:rsid w:val="00F16624"/>
    <w:rsid w:val="00F175FA"/>
    <w:rsid w:val="00F17D5A"/>
    <w:rsid w:val="00F2052E"/>
    <w:rsid w:val="00F20FB0"/>
    <w:rsid w:val="00F21F52"/>
    <w:rsid w:val="00F22C38"/>
    <w:rsid w:val="00F23216"/>
    <w:rsid w:val="00F2325B"/>
    <w:rsid w:val="00F23B8C"/>
    <w:rsid w:val="00F26543"/>
    <w:rsid w:val="00F26DF7"/>
    <w:rsid w:val="00F26E25"/>
    <w:rsid w:val="00F27239"/>
    <w:rsid w:val="00F279D6"/>
    <w:rsid w:val="00F27CE1"/>
    <w:rsid w:val="00F30A12"/>
    <w:rsid w:val="00F30ED3"/>
    <w:rsid w:val="00F31FC4"/>
    <w:rsid w:val="00F33261"/>
    <w:rsid w:val="00F3355E"/>
    <w:rsid w:val="00F33AEC"/>
    <w:rsid w:val="00F34D69"/>
    <w:rsid w:val="00F34F9E"/>
    <w:rsid w:val="00F35CFD"/>
    <w:rsid w:val="00F376C0"/>
    <w:rsid w:val="00F40199"/>
    <w:rsid w:val="00F41CA4"/>
    <w:rsid w:val="00F424F5"/>
    <w:rsid w:val="00F4260E"/>
    <w:rsid w:val="00F42F48"/>
    <w:rsid w:val="00F44CC0"/>
    <w:rsid w:val="00F44F2E"/>
    <w:rsid w:val="00F455F6"/>
    <w:rsid w:val="00F465C3"/>
    <w:rsid w:val="00F46F1C"/>
    <w:rsid w:val="00F470E2"/>
    <w:rsid w:val="00F47834"/>
    <w:rsid w:val="00F50733"/>
    <w:rsid w:val="00F50B27"/>
    <w:rsid w:val="00F52917"/>
    <w:rsid w:val="00F5366D"/>
    <w:rsid w:val="00F556CC"/>
    <w:rsid w:val="00F562E5"/>
    <w:rsid w:val="00F57D7D"/>
    <w:rsid w:val="00F57EFB"/>
    <w:rsid w:val="00F6010E"/>
    <w:rsid w:val="00F60A4E"/>
    <w:rsid w:val="00F60F64"/>
    <w:rsid w:val="00F61716"/>
    <w:rsid w:val="00F620C6"/>
    <w:rsid w:val="00F64373"/>
    <w:rsid w:val="00F65307"/>
    <w:rsid w:val="00F66ACA"/>
    <w:rsid w:val="00F66EC0"/>
    <w:rsid w:val="00F70574"/>
    <w:rsid w:val="00F7286A"/>
    <w:rsid w:val="00F72BD4"/>
    <w:rsid w:val="00F73F72"/>
    <w:rsid w:val="00F74144"/>
    <w:rsid w:val="00F7575F"/>
    <w:rsid w:val="00F75A22"/>
    <w:rsid w:val="00F75E78"/>
    <w:rsid w:val="00F75F3F"/>
    <w:rsid w:val="00F7706B"/>
    <w:rsid w:val="00F77075"/>
    <w:rsid w:val="00F77642"/>
    <w:rsid w:val="00F80465"/>
    <w:rsid w:val="00F811C6"/>
    <w:rsid w:val="00F811CF"/>
    <w:rsid w:val="00F812DE"/>
    <w:rsid w:val="00F81B26"/>
    <w:rsid w:val="00F821A8"/>
    <w:rsid w:val="00F821D7"/>
    <w:rsid w:val="00F82451"/>
    <w:rsid w:val="00F8279F"/>
    <w:rsid w:val="00F82BF0"/>
    <w:rsid w:val="00F84086"/>
    <w:rsid w:val="00F85B53"/>
    <w:rsid w:val="00F85B5D"/>
    <w:rsid w:val="00F86F3E"/>
    <w:rsid w:val="00F875DB"/>
    <w:rsid w:val="00F90E3F"/>
    <w:rsid w:val="00F91E3B"/>
    <w:rsid w:val="00F934FA"/>
    <w:rsid w:val="00F93F58"/>
    <w:rsid w:val="00F942D3"/>
    <w:rsid w:val="00F94F9A"/>
    <w:rsid w:val="00F95245"/>
    <w:rsid w:val="00F96849"/>
    <w:rsid w:val="00F96EF5"/>
    <w:rsid w:val="00FA0720"/>
    <w:rsid w:val="00FA0C09"/>
    <w:rsid w:val="00FA11B4"/>
    <w:rsid w:val="00FA14AE"/>
    <w:rsid w:val="00FA6021"/>
    <w:rsid w:val="00FA62A8"/>
    <w:rsid w:val="00FA7238"/>
    <w:rsid w:val="00FA7B47"/>
    <w:rsid w:val="00FB2102"/>
    <w:rsid w:val="00FB2185"/>
    <w:rsid w:val="00FB3D56"/>
    <w:rsid w:val="00FB45D0"/>
    <w:rsid w:val="00FB4DAE"/>
    <w:rsid w:val="00FB5124"/>
    <w:rsid w:val="00FC02F5"/>
    <w:rsid w:val="00FC1A3B"/>
    <w:rsid w:val="00FC1A91"/>
    <w:rsid w:val="00FC1AEE"/>
    <w:rsid w:val="00FC253D"/>
    <w:rsid w:val="00FC3AD5"/>
    <w:rsid w:val="00FC50DE"/>
    <w:rsid w:val="00FC6072"/>
    <w:rsid w:val="00FC632F"/>
    <w:rsid w:val="00FC6BDF"/>
    <w:rsid w:val="00FC7599"/>
    <w:rsid w:val="00FC765C"/>
    <w:rsid w:val="00FC7986"/>
    <w:rsid w:val="00FC7C3C"/>
    <w:rsid w:val="00FD1C64"/>
    <w:rsid w:val="00FD23A9"/>
    <w:rsid w:val="00FD3794"/>
    <w:rsid w:val="00FD39D9"/>
    <w:rsid w:val="00FD4915"/>
    <w:rsid w:val="00FD57BA"/>
    <w:rsid w:val="00FD5D44"/>
    <w:rsid w:val="00FD6642"/>
    <w:rsid w:val="00FD7345"/>
    <w:rsid w:val="00FD7462"/>
    <w:rsid w:val="00FD7995"/>
    <w:rsid w:val="00FD7C56"/>
    <w:rsid w:val="00FE0DDF"/>
    <w:rsid w:val="00FE2514"/>
    <w:rsid w:val="00FE3053"/>
    <w:rsid w:val="00FE37D0"/>
    <w:rsid w:val="00FE4D70"/>
    <w:rsid w:val="00FE5D04"/>
    <w:rsid w:val="00FE611C"/>
    <w:rsid w:val="00FE626D"/>
    <w:rsid w:val="00FE6C42"/>
    <w:rsid w:val="00FE70E7"/>
    <w:rsid w:val="00FE7113"/>
    <w:rsid w:val="00FE7B4A"/>
    <w:rsid w:val="00FF0CBE"/>
    <w:rsid w:val="00FF0E07"/>
    <w:rsid w:val="00FF10E4"/>
    <w:rsid w:val="00FF12C0"/>
    <w:rsid w:val="00FF167C"/>
    <w:rsid w:val="00FF230E"/>
    <w:rsid w:val="00FF2989"/>
    <w:rsid w:val="00FF2B5A"/>
    <w:rsid w:val="00FF3251"/>
    <w:rsid w:val="00FF3FD7"/>
    <w:rsid w:val="00FF3FF8"/>
    <w:rsid w:val="00FF50A7"/>
    <w:rsid w:val="00FF549B"/>
    <w:rsid w:val="00FF554B"/>
    <w:rsid w:val="00FF563B"/>
    <w:rsid w:val="00FF57DD"/>
    <w:rsid w:val="00FF58A0"/>
    <w:rsid w:val="00FF685A"/>
    <w:rsid w:val="00FF722C"/>
    <w:rsid w:val="00FF72E3"/>
    <w:rsid w:val="00FF75FE"/>
    <w:rsid w:val="00FF76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none [3201]" strokecolor="none [3200]">
      <v:fill color="none [3201]"/>
      <v:stroke color="none [3200]" weight="2.5pt"/>
      <v:shadow color="#868686"/>
    </o:shapedefaults>
    <o:shapelayout v:ext="edit">
      <o:idmap v:ext="edit" data="2"/>
    </o:shapelayout>
  </w:shapeDefaults>
  <w:decimalSymbol w:val="."/>
  <w:listSeparator w:val=","/>
  <w14:docId w14:val="7B5D30FA"/>
  <w15:docId w15:val="{03EE8ADA-C6D6-4A6D-9EAB-2309693EE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745A"/>
    <w:pPr>
      <w:autoSpaceDE w:val="0"/>
      <w:autoSpaceDN w:val="0"/>
      <w:adjustRightInd w:val="0"/>
      <w:spacing w:before="120" w:after="120" w:line="276" w:lineRule="auto"/>
      <w:jc w:val="both"/>
    </w:pPr>
    <w:rPr>
      <w:rFonts w:ascii="Segoe UI" w:hAnsi="Segoe UI" w:cs="Arial"/>
      <w:color w:val="000000"/>
      <w:szCs w:val="18"/>
    </w:rPr>
  </w:style>
  <w:style w:type="paragraph" w:styleId="Heading1">
    <w:name w:val="heading 1"/>
    <w:basedOn w:val="Normal"/>
    <w:next w:val="Normal"/>
    <w:qFormat/>
    <w:rsid w:val="004F39E5"/>
    <w:pPr>
      <w:keepNext/>
      <w:numPr>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80"/>
      <w:ind w:left="709" w:hanging="709"/>
      <w:outlineLvl w:val="0"/>
    </w:pPr>
    <w:rPr>
      <w:rFonts w:ascii="Arial" w:hAnsi="Arial"/>
      <w:b/>
      <w:color w:val="000000" w:themeColor="text1"/>
      <w:sz w:val="32"/>
      <w:szCs w:val="44"/>
      <w:lang w:val="en-US" w:eastAsia="en-US"/>
    </w:rPr>
  </w:style>
  <w:style w:type="paragraph" w:styleId="Heading2">
    <w:name w:val="heading 2"/>
    <w:basedOn w:val="Normal"/>
    <w:next w:val="Normal"/>
    <w:link w:val="Heading2Char"/>
    <w:qFormat/>
    <w:rsid w:val="004F39E5"/>
    <w:pPr>
      <w:keepNext/>
      <w:numPr>
        <w:ilvl w:val="1"/>
        <w:numId w:val="4"/>
      </w:numPr>
      <w:spacing w:before="180"/>
      <w:ind w:left="709" w:hanging="709"/>
      <w:outlineLvl w:val="1"/>
    </w:pPr>
    <w:rPr>
      <w:rFonts w:ascii="Arial" w:hAnsi="Arial"/>
      <w:b/>
      <w:bCs/>
      <w:iCs/>
      <w:color w:val="595959" w:themeColor="text1" w:themeTint="A6"/>
      <w:sz w:val="24"/>
      <w:szCs w:val="32"/>
      <w:lang w:val="en-US"/>
    </w:rPr>
  </w:style>
  <w:style w:type="paragraph" w:styleId="Heading3">
    <w:name w:val="heading 3"/>
    <w:basedOn w:val="Normal"/>
    <w:next w:val="Normal"/>
    <w:link w:val="Heading3Char"/>
    <w:qFormat/>
    <w:rsid w:val="004F39E5"/>
    <w:pPr>
      <w:keepNext/>
      <w:numPr>
        <w:ilvl w:val="2"/>
        <w:numId w:val="4"/>
      </w:numPr>
      <w:spacing w:before="180"/>
      <w:outlineLvl w:val="2"/>
    </w:pPr>
    <w:rPr>
      <w:rFonts w:ascii="Arial" w:hAnsi="Arial"/>
      <w:b/>
      <w:bCs/>
      <w:color w:val="69676D" w:themeColor="text2"/>
      <w:sz w:val="22"/>
      <w:szCs w:val="24"/>
      <w:lang w:val="en-US"/>
    </w:rPr>
  </w:style>
  <w:style w:type="paragraph" w:styleId="Heading4">
    <w:name w:val="heading 4"/>
    <w:basedOn w:val="Normal"/>
    <w:next w:val="Normal"/>
    <w:link w:val="Heading4Char"/>
    <w:qFormat/>
    <w:rsid w:val="0089263C"/>
    <w:pPr>
      <w:keepNext/>
      <w:spacing w:before="240" w:after="0"/>
      <w:ind w:left="864" w:hanging="864"/>
      <w:outlineLvl w:val="3"/>
    </w:pPr>
    <w:rPr>
      <w:rFonts w:asciiTheme="minorHAnsi" w:hAnsiTheme="minorHAnsi" w:cstheme="minorHAnsi"/>
      <w:b/>
      <w:bCs/>
      <w:color w:val="69676D" w:themeColor="text2"/>
      <w:sz w:val="24"/>
      <w:szCs w:val="20"/>
    </w:rPr>
  </w:style>
  <w:style w:type="paragraph" w:styleId="Heading5">
    <w:name w:val="heading 5"/>
    <w:basedOn w:val="Normal"/>
    <w:next w:val="Normal"/>
    <w:link w:val="Heading5Char"/>
    <w:unhideWhenUsed/>
    <w:qFormat/>
    <w:rsid w:val="004F39E5"/>
    <w:pPr>
      <w:keepNext/>
      <w:keepLines/>
      <w:numPr>
        <w:ilvl w:val="4"/>
        <w:numId w:val="4"/>
      </w:numPr>
      <w:spacing w:before="200" w:after="0"/>
      <w:outlineLvl w:val="4"/>
    </w:pPr>
    <w:rPr>
      <w:rFonts w:asciiTheme="majorHAnsi" w:eastAsiaTheme="majorEastAsia" w:hAnsiTheme="majorHAnsi" w:cstheme="majorBidi"/>
      <w:color w:val="746325" w:themeColor="accent1" w:themeShade="7F"/>
    </w:rPr>
  </w:style>
  <w:style w:type="paragraph" w:styleId="Heading6">
    <w:name w:val="heading 6"/>
    <w:basedOn w:val="Normal"/>
    <w:next w:val="Normal"/>
    <w:link w:val="Heading6Char"/>
    <w:unhideWhenUsed/>
    <w:qFormat/>
    <w:rsid w:val="004F39E5"/>
    <w:pPr>
      <w:keepNext/>
      <w:keepLines/>
      <w:numPr>
        <w:ilvl w:val="5"/>
        <w:numId w:val="4"/>
      </w:numPr>
      <w:spacing w:before="200" w:after="0"/>
      <w:outlineLvl w:val="5"/>
    </w:pPr>
    <w:rPr>
      <w:rFonts w:asciiTheme="majorHAnsi" w:eastAsiaTheme="majorEastAsia" w:hAnsiTheme="majorHAnsi" w:cstheme="majorBidi"/>
      <w:i/>
      <w:iCs/>
      <w:color w:val="746325" w:themeColor="accent1" w:themeShade="7F"/>
    </w:rPr>
  </w:style>
  <w:style w:type="paragraph" w:styleId="Heading7">
    <w:name w:val="heading 7"/>
    <w:basedOn w:val="Normal"/>
    <w:next w:val="Normal"/>
    <w:link w:val="Heading7Char"/>
    <w:semiHidden/>
    <w:unhideWhenUsed/>
    <w:qFormat/>
    <w:rsid w:val="004F39E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4F39E5"/>
    <w:pPr>
      <w:keepNext/>
      <w:keepLines/>
      <w:numPr>
        <w:ilvl w:val="7"/>
        <w:numId w:val="4"/>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B95F2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83348"/>
    <w:pPr>
      <w:tabs>
        <w:tab w:val="center" w:pos="4153"/>
        <w:tab w:val="right" w:pos="8306"/>
      </w:tabs>
    </w:pPr>
  </w:style>
  <w:style w:type="paragraph" w:styleId="Footer">
    <w:name w:val="footer"/>
    <w:basedOn w:val="Normal"/>
    <w:link w:val="FooterChar"/>
    <w:rsid w:val="00283348"/>
    <w:pPr>
      <w:tabs>
        <w:tab w:val="center" w:pos="4153"/>
        <w:tab w:val="right" w:pos="8306"/>
      </w:tabs>
    </w:pPr>
  </w:style>
  <w:style w:type="table" w:styleId="TableGrid">
    <w:name w:val="Table Grid"/>
    <w:basedOn w:val="TableNormal"/>
    <w:uiPriority w:val="59"/>
    <w:rsid w:val="00283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t">
    <w:name w:val="txt"/>
    <w:basedOn w:val="DefaultParagraphFont"/>
    <w:rsid w:val="002A5A36"/>
  </w:style>
  <w:style w:type="paragraph" w:styleId="BodyTextIndent">
    <w:name w:val="Body Text Indent"/>
    <w:basedOn w:val="Normal"/>
    <w:rsid w:val="00F138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hanging="709"/>
    </w:pPr>
    <w:rPr>
      <w:rFonts w:ascii="Tms Rmn" w:hAnsi="Tms Rmn"/>
      <w:lang w:val="en-US"/>
    </w:rPr>
  </w:style>
  <w:style w:type="paragraph" w:styleId="BodyText">
    <w:name w:val="Body Text"/>
    <w:basedOn w:val="Normal"/>
    <w:rsid w:val="006631CB"/>
  </w:style>
  <w:style w:type="paragraph" w:styleId="DocumentMap">
    <w:name w:val="Document Map"/>
    <w:basedOn w:val="Normal"/>
    <w:semiHidden/>
    <w:rsid w:val="00D32FC7"/>
    <w:pPr>
      <w:shd w:val="clear" w:color="auto" w:fill="000080"/>
    </w:pPr>
    <w:rPr>
      <w:rFonts w:cs="Tahoma"/>
    </w:rPr>
  </w:style>
  <w:style w:type="paragraph" w:styleId="TOC1">
    <w:name w:val="toc 1"/>
    <w:basedOn w:val="Normal"/>
    <w:next w:val="Normal"/>
    <w:autoRedefine/>
    <w:uiPriority w:val="39"/>
    <w:qFormat/>
    <w:rsid w:val="00A63AED"/>
    <w:pPr>
      <w:spacing w:after="0"/>
      <w:jc w:val="left"/>
    </w:pPr>
    <w:rPr>
      <w:rFonts w:asciiTheme="minorHAnsi" w:hAnsiTheme="minorHAnsi"/>
      <w:b/>
      <w:bCs/>
      <w:i/>
      <w:iCs/>
      <w:sz w:val="24"/>
      <w:szCs w:val="24"/>
    </w:rPr>
  </w:style>
  <w:style w:type="paragraph" w:styleId="TOC2">
    <w:name w:val="toc 2"/>
    <w:basedOn w:val="Normal"/>
    <w:next w:val="Normal"/>
    <w:autoRedefine/>
    <w:uiPriority w:val="39"/>
    <w:qFormat/>
    <w:rsid w:val="005453B4"/>
    <w:pPr>
      <w:spacing w:after="0"/>
      <w:ind w:left="200"/>
      <w:jc w:val="left"/>
    </w:pPr>
    <w:rPr>
      <w:rFonts w:asciiTheme="minorHAnsi" w:hAnsiTheme="minorHAnsi"/>
      <w:b/>
      <w:bCs/>
      <w:sz w:val="22"/>
      <w:szCs w:val="22"/>
    </w:rPr>
  </w:style>
  <w:style w:type="paragraph" w:styleId="TOC3">
    <w:name w:val="toc 3"/>
    <w:basedOn w:val="Normal"/>
    <w:next w:val="Normal"/>
    <w:autoRedefine/>
    <w:uiPriority w:val="39"/>
    <w:qFormat/>
    <w:rsid w:val="006A014E"/>
    <w:pPr>
      <w:spacing w:before="0" w:after="0"/>
      <w:ind w:left="400"/>
      <w:jc w:val="left"/>
    </w:pPr>
    <w:rPr>
      <w:rFonts w:asciiTheme="minorHAnsi" w:hAnsiTheme="minorHAnsi"/>
      <w:szCs w:val="20"/>
    </w:rPr>
  </w:style>
  <w:style w:type="paragraph" w:styleId="TOC4">
    <w:name w:val="toc 4"/>
    <w:basedOn w:val="Normal"/>
    <w:next w:val="Normal"/>
    <w:autoRedefine/>
    <w:uiPriority w:val="39"/>
    <w:rsid w:val="00E51419"/>
    <w:pPr>
      <w:spacing w:before="0" w:after="0"/>
      <w:ind w:left="600"/>
      <w:jc w:val="left"/>
    </w:pPr>
    <w:rPr>
      <w:rFonts w:asciiTheme="minorHAnsi" w:hAnsiTheme="minorHAnsi"/>
      <w:szCs w:val="20"/>
    </w:rPr>
  </w:style>
  <w:style w:type="paragraph" w:styleId="TOC5">
    <w:name w:val="toc 5"/>
    <w:basedOn w:val="Normal"/>
    <w:next w:val="Normal"/>
    <w:autoRedefine/>
    <w:uiPriority w:val="39"/>
    <w:rsid w:val="00E51419"/>
    <w:pPr>
      <w:spacing w:before="0" w:after="0"/>
      <w:ind w:left="800"/>
      <w:jc w:val="left"/>
    </w:pPr>
    <w:rPr>
      <w:rFonts w:asciiTheme="minorHAnsi" w:hAnsiTheme="minorHAnsi"/>
      <w:szCs w:val="20"/>
    </w:rPr>
  </w:style>
  <w:style w:type="paragraph" w:styleId="TOC6">
    <w:name w:val="toc 6"/>
    <w:basedOn w:val="Normal"/>
    <w:next w:val="Normal"/>
    <w:autoRedefine/>
    <w:uiPriority w:val="39"/>
    <w:rsid w:val="00E51419"/>
    <w:pPr>
      <w:spacing w:before="0" w:after="0"/>
      <w:ind w:left="1000"/>
      <w:jc w:val="left"/>
    </w:pPr>
    <w:rPr>
      <w:rFonts w:asciiTheme="minorHAnsi" w:hAnsiTheme="minorHAnsi"/>
      <w:szCs w:val="20"/>
    </w:rPr>
  </w:style>
  <w:style w:type="paragraph" w:styleId="TOC7">
    <w:name w:val="toc 7"/>
    <w:basedOn w:val="Normal"/>
    <w:next w:val="Normal"/>
    <w:autoRedefine/>
    <w:uiPriority w:val="39"/>
    <w:rsid w:val="00E51419"/>
    <w:pPr>
      <w:spacing w:before="0" w:after="0"/>
      <w:ind w:left="1200"/>
      <w:jc w:val="left"/>
    </w:pPr>
    <w:rPr>
      <w:rFonts w:asciiTheme="minorHAnsi" w:hAnsiTheme="minorHAnsi"/>
      <w:szCs w:val="20"/>
    </w:rPr>
  </w:style>
  <w:style w:type="paragraph" w:styleId="TOC8">
    <w:name w:val="toc 8"/>
    <w:basedOn w:val="Normal"/>
    <w:next w:val="Normal"/>
    <w:autoRedefine/>
    <w:uiPriority w:val="39"/>
    <w:rsid w:val="00E51419"/>
    <w:pPr>
      <w:spacing w:before="0" w:after="0"/>
      <w:ind w:left="1400"/>
      <w:jc w:val="left"/>
    </w:pPr>
    <w:rPr>
      <w:rFonts w:asciiTheme="minorHAnsi" w:hAnsiTheme="minorHAnsi"/>
      <w:szCs w:val="20"/>
    </w:rPr>
  </w:style>
  <w:style w:type="paragraph" w:styleId="TOC9">
    <w:name w:val="toc 9"/>
    <w:basedOn w:val="Normal"/>
    <w:next w:val="Normal"/>
    <w:autoRedefine/>
    <w:uiPriority w:val="39"/>
    <w:rsid w:val="00E51419"/>
    <w:pPr>
      <w:spacing w:before="0" w:after="0"/>
      <w:ind w:left="1600"/>
      <w:jc w:val="left"/>
    </w:pPr>
    <w:rPr>
      <w:rFonts w:asciiTheme="minorHAnsi" w:hAnsiTheme="minorHAnsi"/>
      <w:szCs w:val="20"/>
    </w:rPr>
  </w:style>
  <w:style w:type="character" w:styleId="Hyperlink">
    <w:name w:val="Hyperlink"/>
    <w:basedOn w:val="DefaultParagraphFont"/>
    <w:uiPriority w:val="99"/>
    <w:rsid w:val="0060046A"/>
    <w:rPr>
      <w:color w:val="0000FF"/>
      <w:u w:val="single"/>
    </w:rPr>
  </w:style>
  <w:style w:type="character" w:styleId="PageNumber">
    <w:name w:val="page number"/>
    <w:basedOn w:val="DefaultParagraphFont"/>
    <w:rsid w:val="00D3061B"/>
  </w:style>
  <w:style w:type="paragraph" w:styleId="NormalWeb">
    <w:name w:val="Normal (Web)"/>
    <w:basedOn w:val="Normal"/>
    <w:uiPriority w:val="99"/>
    <w:rsid w:val="00394791"/>
    <w:pPr>
      <w:spacing w:before="100" w:beforeAutospacing="1" w:after="100" w:afterAutospacing="1"/>
    </w:pPr>
    <w:rPr>
      <w:rFonts w:ascii="Times New Roman" w:hAnsi="Times New Roman"/>
      <w:szCs w:val="24"/>
    </w:rPr>
  </w:style>
  <w:style w:type="paragraph" w:customStyle="1" w:styleId="Default">
    <w:name w:val="Default"/>
    <w:rsid w:val="004645E1"/>
    <w:pPr>
      <w:autoSpaceDE w:val="0"/>
      <w:autoSpaceDN w:val="0"/>
      <w:adjustRightInd w:val="0"/>
    </w:pPr>
    <w:rPr>
      <w:rFonts w:ascii="FKNDDO+Arial" w:hAnsi="FKNDDO+Arial" w:cs="FKNDDO+Arial"/>
      <w:color w:val="000000"/>
      <w:sz w:val="24"/>
      <w:szCs w:val="24"/>
    </w:rPr>
  </w:style>
  <w:style w:type="paragraph" w:customStyle="1" w:styleId="Level1">
    <w:name w:val="Level 1"/>
    <w:basedOn w:val="Normal"/>
    <w:rsid w:val="009E39D1"/>
    <w:pPr>
      <w:widowControl w:val="0"/>
      <w:numPr>
        <w:numId w:val="1"/>
      </w:numPr>
      <w:ind w:left="720" w:hanging="720"/>
      <w:outlineLvl w:val="0"/>
    </w:pPr>
    <w:rPr>
      <w:rFonts w:ascii="Times New Roman" w:hAnsi="Times New Roman"/>
      <w:snapToGrid w:val="0"/>
      <w:lang w:val="en-US" w:eastAsia="en-US"/>
    </w:rPr>
  </w:style>
  <w:style w:type="character" w:styleId="FollowedHyperlink">
    <w:name w:val="FollowedHyperlink"/>
    <w:basedOn w:val="DefaultParagraphFont"/>
    <w:rsid w:val="009E39D1"/>
    <w:rPr>
      <w:color w:val="800080"/>
      <w:u w:val="single"/>
    </w:rPr>
  </w:style>
  <w:style w:type="character" w:customStyle="1" w:styleId="Heading3Char">
    <w:name w:val="Heading 3 Char"/>
    <w:basedOn w:val="DefaultParagraphFont"/>
    <w:link w:val="Heading3"/>
    <w:rsid w:val="004F39E5"/>
    <w:rPr>
      <w:rFonts w:ascii="Arial" w:hAnsi="Arial" w:cs="Arial"/>
      <w:b/>
      <w:bCs/>
      <w:color w:val="69676D" w:themeColor="text2"/>
      <w:sz w:val="22"/>
      <w:szCs w:val="24"/>
      <w:lang w:val="en-US"/>
    </w:rPr>
  </w:style>
  <w:style w:type="paragraph" w:customStyle="1" w:styleId="guidanceheadline">
    <w:name w:val="guidance headline"/>
    <w:basedOn w:val="Normal"/>
    <w:rsid w:val="005E1B0D"/>
    <w:pPr>
      <w:spacing w:line="360" w:lineRule="auto"/>
    </w:pPr>
    <w:rPr>
      <w:rFonts w:ascii="Arial" w:hAnsi="Arial"/>
      <w:b/>
      <w:color w:val="008000"/>
      <w:sz w:val="18"/>
    </w:rPr>
  </w:style>
  <w:style w:type="paragraph" w:customStyle="1" w:styleId="guidance">
    <w:name w:val="guidance"/>
    <w:basedOn w:val="Normal"/>
    <w:rsid w:val="005E1B0D"/>
    <w:pPr>
      <w:spacing w:line="360" w:lineRule="auto"/>
    </w:pPr>
    <w:rPr>
      <w:rFonts w:ascii="Arial" w:hAnsi="Arial"/>
      <w:color w:val="008000"/>
      <w:sz w:val="18"/>
    </w:rPr>
  </w:style>
  <w:style w:type="paragraph" w:styleId="ListParagraph">
    <w:name w:val="List Paragraph"/>
    <w:basedOn w:val="Normal"/>
    <w:link w:val="ListParagraphChar"/>
    <w:uiPriority w:val="34"/>
    <w:qFormat/>
    <w:rsid w:val="00A14BD1"/>
    <w:pPr>
      <w:numPr>
        <w:numId w:val="8"/>
      </w:numPr>
      <w:autoSpaceDE/>
      <w:autoSpaceDN/>
      <w:adjustRightInd/>
      <w:spacing w:before="0" w:after="60" w:line="240" w:lineRule="auto"/>
      <w:jc w:val="left"/>
    </w:pPr>
  </w:style>
  <w:style w:type="paragraph" w:customStyle="1" w:styleId="QMTierII">
    <w:name w:val="QM Tier II"/>
    <w:basedOn w:val="Normal"/>
    <w:rsid w:val="001D3874"/>
    <w:pPr>
      <w:spacing w:before="40" w:after="80"/>
      <w:ind w:left="720"/>
    </w:pPr>
    <w:rPr>
      <w:rFonts w:ascii="Arial" w:hAnsi="Arial"/>
      <w:sz w:val="22"/>
      <w:lang w:val="en-US" w:eastAsia="en-US"/>
    </w:rPr>
  </w:style>
  <w:style w:type="paragraph" w:styleId="NoSpacing">
    <w:name w:val="No Spacing"/>
    <w:link w:val="NoSpacingChar"/>
    <w:qFormat/>
    <w:rsid w:val="001D22A4"/>
    <w:rPr>
      <w:rFonts w:ascii="Calibri" w:hAnsi="Calibri"/>
      <w:color w:val="4E4D51" w:themeColor="text2" w:themeShade="BF"/>
      <w:szCs w:val="22"/>
      <w:lang w:val="en-US" w:eastAsia="en-US"/>
    </w:rPr>
  </w:style>
  <w:style w:type="character" w:customStyle="1" w:styleId="NoSpacingChar">
    <w:name w:val="No Spacing Char"/>
    <w:basedOn w:val="DefaultParagraphFont"/>
    <w:link w:val="NoSpacing"/>
    <w:rsid w:val="001D22A4"/>
    <w:rPr>
      <w:rFonts w:ascii="Calibri" w:hAnsi="Calibri"/>
      <w:color w:val="4E4D51" w:themeColor="text2" w:themeShade="BF"/>
      <w:szCs w:val="22"/>
      <w:lang w:val="en-US" w:eastAsia="en-US"/>
    </w:rPr>
  </w:style>
  <w:style w:type="paragraph" w:styleId="Subtitle">
    <w:name w:val="Subtitle"/>
    <w:aliases w:val="Image Title"/>
    <w:basedOn w:val="Normal"/>
    <w:next w:val="Normal"/>
    <w:link w:val="SubtitleChar"/>
    <w:qFormat/>
    <w:rsid w:val="00683BD1"/>
    <w:pPr>
      <w:spacing w:before="240" w:after="240"/>
      <w:jc w:val="center"/>
      <w:outlineLvl w:val="1"/>
    </w:pPr>
    <w:rPr>
      <w:rFonts w:cs="Times New Roman"/>
      <w:b/>
      <w:sz w:val="24"/>
      <w:szCs w:val="24"/>
    </w:rPr>
  </w:style>
  <w:style w:type="character" w:customStyle="1" w:styleId="SubtitleChar">
    <w:name w:val="Subtitle Char"/>
    <w:aliases w:val="Image Title Char"/>
    <w:basedOn w:val="DefaultParagraphFont"/>
    <w:link w:val="Subtitle"/>
    <w:rsid w:val="00683BD1"/>
    <w:rPr>
      <w:rFonts w:ascii="Calibri" w:eastAsia="Times New Roman" w:hAnsi="Calibri" w:cs="Times New Roman"/>
      <w:b/>
      <w:color w:val="000000"/>
      <w:sz w:val="24"/>
      <w:szCs w:val="24"/>
    </w:rPr>
  </w:style>
  <w:style w:type="paragraph" w:styleId="BalloonText">
    <w:name w:val="Balloon Text"/>
    <w:basedOn w:val="Normal"/>
    <w:link w:val="BalloonTextChar"/>
    <w:rsid w:val="00BB69C6"/>
    <w:pPr>
      <w:spacing w:before="0" w:after="0"/>
    </w:pPr>
    <w:rPr>
      <w:rFonts w:ascii="Tahoma" w:hAnsi="Tahoma" w:cs="Tahoma"/>
      <w:sz w:val="16"/>
      <w:szCs w:val="16"/>
    </w:rPr>
  </w:style>
  <w:style w:type="character" w:customStyle="1" w:styleId="BalloonTextChar">
    <w:name w:val="Balloon Text Char"/>
    <w:basedOn w:val="DefaultParagraphFont"/>
    <w:link w:val="BalloonText"/>
    <w:rsid w:val="00BB69C6"/>
    <w:rPr>
      <w:rFonts w:ascii="Tahoma" w:hAnsi="Tahoma" w:cs="Tahoma"/>
      <w:color w:val="000000"/>
      <w:sz w:val="16"/>
      <w:szCs w:val="16"/>
    </w:rPr>
  </w:style>
  <w:style w:type="character" w:customStyle="1" w:styleId="FooterChar">
    <w:name w:val="Footer Char"/>
    <w:basedOn w:val="DefaultParagraphFont"/>
    <w:link w:val="Footer"/>
    <w:uiPriority w:val="99"/>
    <w:rsid w:val="00566649"/>
    <w:rPr>
      <w:rFonts w:ascii="Calibri" w:hAnsi="Calibri" w:cs="Arial"/>
      <w:color w:val="000000"/>
      <w:szCs w:val="18"/>
    </w:rPr>
  </w:style>
  <w:style w:type="paragraph" w:styleId="TOCHeading">
    <w:name w:val="TOC Heading"/>
    <w:basedOn w:val="Heading1"/>
    <w:next w:val="Normal"/>
    <w:uiPriority w:val="39"/>
    <w:semiHidden/>
    <w:unhideWhenUsed/>
    <w:qFormat/>
    <w:rsid w:val="00FA7B47"/>
    <w:pPr>
      <w:keepLines/>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adjustRightInd/>
      <w:spacing w:before="480" w:after="0"/>
      <w:outlineLvl w:val="9"/>
    </w:pPr>
    <w:rPr>
      <w:rFonts w:asciiTheme="majorHAnsi" w:eastAsiaTheme="majorEastAsia" w:hAnsiTheme="majorHAnsi" w:cstheme="majorBidi"/>
      <w:bCs/>
      <w:color w:val="CEB966" w:themeColor="accent1"/>
      <w:sz w:val="28"/>
      <w:szCs w:val="28"/>
      <w14:textFill>
        <w14:solidFill>
          <w14:schemeClr w14:val="accent1">
            <w14:lumMod w14:val="75000"/>
            <w14:lumMod w14:val="50000"/>
            <w14:lumOff w14:val="50000"/>
          </w14:schemeClr>
        </w14:solidFill>
      </w14:textFill>
    </w:rPr>
  </w:style>
  <w:style w:type="character" w:styleId="Strong">
    <w:name w:val="Strong"/>
    <w:qFormat/>
    <w:rsid w:val="00D62832"/>
  </w:style>
  <w:style w:type="character" w:customStyle="1" w:styleId="Heading2Char">
    <w:name w:val="Heading 2 Char"/>
    <w:basedOn w:val="DefaultParagraphFont"/>
    <w:link w:val="Heading2"/>
    <w:rsid w:val="004F39E5"/>
    <w:rPr>
      <w:rFonts w:ascii="Arial" w:hAnsi="Arial" w:cs="Arial"/>
      <w:b/>
      <w:bCs/>
      <w:iCs/>
      <w:color w:val="595959" w:themeColor="text1" w:themeTint="A6"/>
      <w:sz w:val="24"/>
      <w:szCs w:val="32"/>
      <w:lang w:val="en-US"/>
    </w:rPr>
  </w:style>
  <w:style w:type="character" w:styleId="SubtleEmphasis">
    <w:name w:val="Subtle Emphasis"/>
    <w:basedOn w:val="DefaultParagraphFont"/>
    <w:uiPriority w:val="19"/>
    <w:qFormat/>
    <w:rsid w:val="00192979"/>
    <w:rPr>
      <w:rFonts w:ascii="Arial Narrow" w:hAnsi="Arial Narrow"/>
      <w:b/>
      <w:iCs/>
      <w:color w:val="FFC000"/>
      <w:sz w:val="22"/>
      <w:szCs w:val="22"/>
      <w:lang w:val="en-US"/>
    </w:rPr>
  </w:style>
  <w:style w:type="paragraph" w:styleId="Title">
    <w:name w:val="Title"/>
    <w:basedOn w:val="Normal"/>
    <w:next w:val="Normal"/>
    <w:link w:val="TitleChar"/>
    <w:qFormat/>
    <w:rsid w:val="001D22A4"/>
    <w:pPr>
      <w:pBdr>
        <w:bottom w:val="single" w:sz="24" w:space="4" w:color="9588A5" w:themeColor="background2" w:themeShade="BF"/>
      </w:pBdr>
      <w:spacing w:before="0" w:after="300"/>
      <w:contextualSpacing/>
    </w:pPr>
    <w:rPr>
      <w:rFonts w:asciiTheme="majorHAnsi" w:eastAsiaTheme="majorEastAsia" w:hAnsiTheme="majorHAnsi" w:cstheme="majorBidi"/>
      <w:color w:val="0D0D0D" w:themeColor="text1" w:themeTint="F2"/>
      <w:spacing w:val="5"/>
      <w:kern w:val="28"/>
      <w:sz w:val="52"/>
      <w:szCs w:val="52"/>
    </w:rPr>
  </w:style>
  <w:style w:type="character" w:customStyle="1" w:styleId="TitleChar">
    <w:name w:val="Title Char"/>
    <w:basedOn w:val="DefaultParagraphFont"/>
    <w:link w:val="Title"/>
    <w:rsid w:val="001D22A4"/>
    <w:rPr>
      <w:rFonts w:asciiTheme="majorHAnsi" w:eastAsiaTheme="majorEastAsia" w:hAnsiTheme="majorHAnsi" w:cstheme="majorBidi"/>
      <w:color w:val="0D0D0D" w:themeColor="text1" w:themeTint="F2"/>
      <w:spacing w:val="5"/>
      <w:kern w:val="28"/>
      <w:sz w:val="52"/>
      <w:szCs w:val="52"/>
    </w:rPr>
  </w:style>
  <w:style w:type="character" w:customStyle="1" w:styleId="Heading9Char">
    <w:name w:val="Heading 9 Char"/>
    <w:basedOn w:val="DefaultParagraphFont"/>
    <w:link w:val="Heading9"/>
    <w:semiHidden/>
    <w:rsid w:val="00B95F25"/>
    <w:rPr>
      <w:rFonts w:asciiTheme="majorHAnsi" w:eastAsiaTheme="majorEastAsia" w:hAnsiTheme="majorHAnsi" w:cstheme="majorBidi"/>
      <w:i/>
      <w:iCs/>
      <w:color w:val="404040" w:themeColor="text1" w:themeTint="BF"/>
    </w:rPr>
  </w:style>
  <w:style w:type="paragraph" w:customStyle="1" w:styleId="GeneralPolicyHeading">
    <w:name w:val="General Policy Heading"/>
    <w:basedOn w:val="Heading9"/>
    <w:rsid w:val="00B95F25"/>
    <w:pPr>
      <w:autoSpaceDE/>
      <w:autoSpaceDN/>
      <w:adjustRightInd/>
      <w:spacing w:before="240" w:after="240"/>
      <w:ind w:left="720"/>
    </w:pPr>
    <w:rPr>
      <w:rFonts w:ascii="Arial" w:eastAsia="Times New Roman" w:hAnsi="Arial" w:cs="Times New Roman"/>
      <w:b/>
      <w:i w:val="0"/>
      <w:iCs w:val="0"/>
      <w:color w:val="auto"/>
      <w:sz w:val="24"/>
      <w:lang w:val="en-US" w:eastAsia="en-US"/>
    </w:rPr>
  </w:style>
  <w:style w:type="paragraph" w:styleId="Index1">
    <w:name w:val="index 1"/>
    <w:basedOn w:val="Normal"/>
    <w:next w:val="Normal"/>
    <w:autoRedefine/>
    <w:rsid w:val="00B95F25"/>
    <w:pPr>
      <w:keepNext/>
      <w:keepLines/>
      <w:autoSpaceDE/>
      <w:autoSpaceDN/>
      <w:adjustRightInd/>
      <w:spacing w:before="0" w:after="0"/>
      <w:ind w:left="240" w:hanging="240"/>
    </w:pPr>
    <w:rPr>
      <w:rFonts w:ascii="Arial" w:hAnsi="Arial" w:cs="Times New Roman"/>
      <w:color w:val="auto"/>
      <w:sz w:val="24"/>
      <w:szCs w:val="20"/>
      <w:lang w:val="en-US" w:eastAsia="en-US"/>
    </w:rPr>
  </w:style>
  <w:style w:type="character" w:customStyle="1" w:styleId="notranslate">
    <w:name w:val="notranslate"/>
    <w:basedOn w:val="DefaultParagraphFont"/>
    <w:rsid w:val="000B0EBF"/>
  </w:style>
  <w:style w:type="paragraph" w:customStyle="1" w:styleId="QMTierIIChar">
    <w:name w:val="QM Tier II Char"/>
    <w:basedOn w:val="Normal"/>
    <w:link w:val="QMTierIICharChar"/>
    <w:rsid w:val="004E700E"/>
    <w:pPr>
      <w:autoSpaceDE/>
      <w:autoSpaceDN/>
      <w:adjustRightInd/>
      <w:spacing w:before="40" w:after="80"/>
      <w:ind w:left="720"/>
    </w:pPr>
    <w:rPr>
      <w:rFonts w:ascii="Arial" w:hAnsi="Arial" w:cs="Times New Roman"/>
      <w:color w:val="auto"/>
      <w:sz w:val="22"/>
      <w:szCs w:val="20"/>
      <w:lang w:val="en-US" w:eastAsia="en-US"/>
    </w:rPr>
  </w:style>
  <w:style w:type="character" w:customStyle="1" w:styleId="QMTierIICharChar">
    <w:name w:val="QM Tier II Char Char"/>
    <w:basedOn w:val="DefaultParagraphFont"/>
    <w:link w:val="QMTierIIChar"/>
    <w:rsid w:val="004E700E"/>
    <w:rPr>
      <w:rFonts w:ascii="Arial" w:hAnsi="Arial"/>
      <w:sz w:val="22"/>
      <w:lang w:val="en-US" w:eastAsia="en-US"/>
    </w:rPr>
  </w:style>
  <w:style w:type="paragraph" w:customStyle="1" w:styleId="Normal1">
    <w:name w:val="Normal 1"/>
    <w:basedOn w:val="Normal"/>
    <w:rsid w:val="0047296A"/>
    <w:pPr>
      <w:keepNext/>
      <w:keepLines/>
      <w:autoSpaceDE/>
      <w:autoSpaceDN/>
      <w:adjustRightInd/>
      <w:spacing w:before="0" w:after="0"/>
    </w:pPr>
    <w:rPr>
      <w:rFonts w:ascii="Arial" w:hAnsi="Arial" w:cs="Times New Roman"/>
      <w:b/>
      <w:color w:val="auto"/>
      <w:sz w:val="24"/>
      <w:szCs w:val="20"/>
      <w:lang w:val="en-US" w:eastAsia="en-US"/>
    </w:rPr>
  </w:style>
  <w:style w:type="character" w:customStyle="1" w:styleId="normal-c2">
    <w:name w:val="normal-c2"/>
    <w:basedOn w:val="DefaultParagraphFont"/>
    <w:rsid w:val="00CB7D10"/>
  </w:style>
  <w:style w:type="character" w:customStyle="1" w:styleId="normal-c3">
    <w:name w:val="normal-c3"/>
    <w:basedOn w:val="DefaultParagraphFont"/>
    <w:rsid w:val="00CB7D10"/>
  </w:style>
  <w:style w:type="character" w:customStyle="1" w:styleId="Heading4Char">
    <w:name w:val="Heading 4 Char"/>
    <w:basedOn w:val="DefaultParagraphFont"/>
    <w:link w:val="Heading4"/>
    <w:rsid w:val="0089263C"/>
    <w:rPr>
      <w:rFonts w:asciiTheme="minorHAnsi" w:hAnsiTheme="minorHAnsi" w:cstheme="minorHAnsi"/>
      <w:b/>
      <w:bCs/>
      <w:color w:val="69676D" w:themeColor="text2"/>
      <w:sz w:val="24"/>
    </w:rPr>
  </w:style>
  <w:style w:type="character" w:styleId="IntenseEmphasis">
    <w:name w:val="Intense Emphasis"/>
    <w:basedOn w:val="DefaultParagraphFont"/>
    <w:uiPriority w:val="21"/>
    <w:qFormat/>
    <w:rsid w:val="00E238F6"/>
    <w:rPr>
      <w:b/>
      <w:bCs/>
      <w:i/>
      <w:iCs/>
      <w:color w:val="CEB966" w:themeColor="accent1"/>
    </w:rPr>
  </w:style>
  <w:style w:type="paragraph" w:customStyle="1" w:styleId="Style11ptLeftLeft0">
    <w:name w:val="Style 11 pt Left Left:  0&quot;"/>
    <w:basedOn w:val="Normal"/>
    <w:rsid w:val="005C5004"/>
    <w:pPr>
      <w:autoSpaceDE/>
      <w:autoSpaceDN/>
      <w:adjustRightInd/>
      <w:spacing w:before="0"/>
      <w:ind w:left="720"/>
      <w:jc w:val="left"/>
    </w:pPr>
    <w:rPr>
      <w:rFonts w:ascii="Arial" w:hAnsi="Arial" w:cs="Times New Roman"/>
      <w:color w:val="auto"/>
      <w:sz w:val="22"/>
      <w:szCs w:val="20"/>
      <w:lang w:val="en-US" w:eastAsia="en-US"/>
    </w:rPr>
  </w:style>
  <w:style w:type="paragraph" w:customStyle="1" w:styleId="QMTierIChar">
    <w:name w:val="QM Tier I Char"/>
    <w:basedOn w:val="Normal"/>
    <w:link w:val="QMTierICharChar"/>
    <w:rsid w:val="00D80C14"/>
    <w:pPr>
      <w:keepNext/>
      <w:widowControl w:val="0"/>
      <w:autoSpaceDE/>
      <w:autoSpaceDN/>
      <w:adjustRightInd/>
      <w:spacing w:before="180"/>
      <w:jc w:val="left"/>
    </w:pPr>
    <w:rPr>
      <w:rFonts w:ascii="Arial" w:hAnsi="Arial"/>
      <w:b/>
      <w:color w:val="auto"/>
      <w:sz w:val="22"/>
      <w:szCs w:val="20"/>
      <w:lang w:val="en-US" w:eastAsia="en-US"/>
    </w:rPr>
  </w:style>
  <w:style w:type="character" w:customStyle="1" w:styleId="QMTierICharChar">
    <w:name w:val="QM Tier I Char Char"/>
    <w:basedOn w:val="DefaultParagraphFont"/>
    <w:link w:val="QMTierIChar"/>
    <w:rsid w:val="00D80C14"/>
    <w:rPr>
      <w:rFonts w:ascii="Arial" w:hAnsi="Arial" w:cs="Arial"/>
      <w:b/>
      <w:sz w:val="22"/>
      <w:lang w:val="en-US" w:eastAsia="en-US"/>
    </w:rPr>
  </w:style>
  <w:style w:type="paragraph" w:styleId="BodyTextIndent3">
    <w:name w:val="Body Text Indent 3"/>
    <w:basedOn w:val="Normal"/>
    <w:link w:val="BodyTextIndent3Char"/>
    <w:rsid w:val="00DD535D"/>
    <w:pPr>
      <w:ind w:left="283"/>
    </w:pPr>
    <w:rPr>
      <w:sz w:val="16"/>
      <w:szCs w:val="16"/>
    </w:rPr>
  </w:style>
  <w:style w:type="character" w:customStyle="1" w:styleId="BodyTextIndent3Char">
    <w:name w:val="Body Text Indent 3 Char"/>
    <w:basedOn w:val="DefaultParagraphFont"/>
    <w:link w:val="BodyTextIndent3"/>
    <w:rsid w:val="00DD535D"/>
    <w:rPr>
      <w:rFonts w:ascii="Calibri" w:hAnsi="Calibri" w:cs="Arial"/>
      <w:color w:val="000000"/>
      <w:sz w:val="16"/>
      <w:szCs w:val="16"/>
    </w:rPr>
  </w:style>
  <w:style w:type="paragraph" w:styleId="BodyText2">
    <w:name w:val="Body Text 2"/>
    <w:basedOn w:val="Normal"/>
    <w:link w:val="BodyText2Char"/>
    <w:rsid w:val="007908E9"/>
    <w:pPr>
      <w:spacing w:line="480" w:lineRule="auto"/>
    </w:pPr>
  </w:style>
  <w:style w:type="character" w:customStyle="1" w:styleId="BodyText2Char">
    <w:name w:val="Body Text 2 Char"/>
    <w:basedOn w:val="DefaultParagraphFont"/>
    <w:link w:val="BodyText2"/>
    <w:rsid w:val="007908E9"/>
    <w:rPr>
      <w:rFonts w:ascii="Calibri" w:hAnsi="Calibri" w:cs="Arial"/>
      <w:color w:val="000000"/>
      <w:szCs w:val="18"/>
    </w:rPr>
  </w:style>
  <w:style w:type="character" w:customStyle="1" w:styleId="HeaderChar">
    <w:name w:val="Header Char"/>
    <w:basedOn w:val="DefaultParagraphFont"/>
    <w:link w:val="Header"/>
    <w:uiPriority w:val="99"/>
    <w:rsid w:val="000D77FB"/>
    <w:rPr>
      <w:rFonts w:ascii="Calibri" w:hAnsi="Calibri" w:cs="Arial"/>
      <w:color w:val="000000"/>
      <w:szCs w:val="18"/>
    </w:rPr>
  </w:style>
  <w:style w:type="paragraph" w:customStyle="1" w:styleId="FooterOdd">
    <w:name w:val="Footer Odd"/>
    <w:basedOn w:val="Normal"/>
    <w:qFormat/>
    <w:rsid w:val="000D77FB"/>
    <w:pPr>
      <w:pBdr>
        <w:top w:val="single" w:sz="4" w:space="1" w:color="CEB966" w:themeColor="accent1"/>
      </w:pBdr>
      <w:autoSpaceDE/>
      <w:autoSpaceDN/>
      <w:adjustRightInd/>
      <w:spacing w:before="0" w:after="180" w:line="264" w:lineRule="auto"/>
      <w:jc w:val="right"/>
    </w:pPr>
    <w:rPr>
      <w:rFonts w:asciiTheme="minorHAnsi" w:eastAsiaTheme="minorHAnsi" w:hAnsiTheme="minorHAnsi" w:cs="Times New Roman"/>
      <w:color w:val="69676D" w:themeColor="text2"/>
      <w:szCs w:val="20"/>
      <w:lang w:val="en-US" w:eastAsia="ja-JP"/>
    </w:rPr>
  </w:style>
  <w:style w:type="character" w:styleId="BookTitle">
    <w:name w:val="Book Title"/>
    <w:basedOn w:val="DefaultParagraphFont"/>
    <w:uiPriority w:val="33"/>
    <w:qFormat/>
    <w:rsid w:val="00F15420"/>
    <w:rPr>
      <w:b/>
      <w:bCs/>
      <w:smallCaps/>
      <w:spacing w:val="5"/>
    </w:rPr>
  </w:style>
  <w:style w:type="paragraph" w:customStyle="1" w:styleId="HeaderOdd">
    <w:name w:val="Header Odd"/>
    <w:basedOn w:val="NoSpacing"/>
    <w:qFormat/>
    <w:rsid w:val="0043540E"/>
    <w:pPr>
      <w:pBdr>
        <w:bottom w:val="single" w:sz="4" w:space="1" w:color="CEB966" w:themeColor="accent1"/>
      </w:pBdr>
      <w:jc w:val="right"/>
    </w:pPr>
    <w:rPr>
      <w:rFonts w:asciiTheme="minorHAnsi" w:eastAsiaTheme="minorHAnsi" w:hAnsiTheme="minorHAnsi"/>
      <w:b/>
      <w:color w:val="69676D" w:themeColor="text2"/>
      <w:szCs w:val="20"/>
      <w:lang w:eastAsia="ja-JP"/>
    </w:rPr>
  </w:style>
  <w:style w:type="paragraph" w:customStyle="1" w:styleId="8660412C4D884999B44DBF3481676D47">
    <w:name w:val="8660412C4D884999B44DBF3481676D47"/>
    <w:rsid w:val="0043540E"/>
    <w:pPr>
      <w:spacing w:after="200" w:line="276" w:lineRule="auto"/>
    </w:pPr>
    <w:rPr>
      <w:rFonts w:asciiTheme="minorHAnsi" w:eastAsiaTheme="minorEastAsia" w:hAnsiTheme="minorHAnsi" w:cstheme="minorBidi"/>
      <w:sz w:val="22"/>
      <w:szCs w:val="22"/>
      <w:lang w:val="en-US" w:eastAsia="en-US"/>
    </w:rPr>
  </w:style>
  <w:style w:type="paragraph" w:customStyle="1" w:styleId="Heading01">
    <w:name w:val="Heading 01"/>
    <w:basedOn w:val="ListParagraph"/>
    <w:next w:val="Heading1"/>
    <w:link w:val="Heading01Char"/>
    <w:qFormat/>
    <w:rsid w:val="00C12BF8"/>
    <w:pPr>
      <w:numPr>
        <w:numId w:val="6"/>
      </w:numPr>
      <w:outlineLvl w:val="0"/>
    </w:pPr>
    <w:rPr>
      <w:rFonts w:ascii="Arial Narrow" w:hAnsi="Arial Narrow"/>
      <w:b/>
      <w:sz w:val="36"/>
      <w:szCs w:val="34"/>
      <w:lang w:val="en-US"/>
    </w:rPr>
  </w:style>
  <w:style w:type="paragraph" w:customStyle="1" w:styleId="Heading02">
    <w:name w:val="Heading 02"/>
    <w:basedOn w:val="ListParagraph"/>
    <w:link w:val="Heading02Char"/>
    <w:qFormat/>
    <w:rsid w:val="00C12BF8"/>
    <w:pPr>
      <w:numPr>
        <w:ilvl w:val="1"/>
        <w:numId w:val="6"/>
      </w:numPr>
      <w:outlineLvl w:val="1"/>
    </w:pPr>
    <w:rPr>
      <w:rFonts w:ascii="Arial Narrow" w:hAnsi="Arial Narrow"/>
      <w:b/>
      <w:color w:val="595959" w:themeColor="text1" w:themeTint="A6"/>
      <w:sz w:val="30"/>
      <w:szCs w:val="30"/>
      <w:lang w:val="en-US"/>
    </w:rPr>
  </w:style>
  <w:style w:type="character" w:customStyle="1" w:styleId="ListParagraphChar">
    <w:name w:val="List Paragraph Char"/>
    <w:basedOn w:val="DefaultParagraphFont"/>
    <w:link w:val="ListParagraph"/>
    <w:uiPriority w:val="34"/>
    <w:rsid w:val="00A14BD1"/>
    <w:rPr>
      <w:rFonts w:ascii="Segoe UI" w:hAnsi="Segoe UI" w:cs="Arial"/>
      <w:color w:val="000000"/>
      <w:szCs w:val="18"/>
    </w:rPr>
  </w:style>
  <w:style w:type="character" w:customStyle="1" w:styleId="Heading01Char">
    <w:name w:val="Heading 01 Char"/>
    <w:basedOn w:val="ListParagraphChar"/>
    <w:link w:val="Heading01"/>
    <w:rsid w:val="00C12BF8"/>
    <w:rPr>
      <w:rFonts w:ascii="Arial Narrow" w:hAnsi="Arial Narrow" w:cs="Arial"/>
      <w:b/>
      <w:color w:val="000000"/>
      <w:sz w:val="36"/>
      <w:szCs w:val="34"/>
      <w:lang w:val="en-US"/>
    </w:rPr>
  </w:style>
  <w:style w:type="paragraph" w:customStyle="1" w:styleId="Heading03">
    <w:name w:val="Heading 03"/>
    <w:basedOn w:val="ListParagraph"/>
    <w:link w:val="Heading03Char"/>
    <w:qFormat/>
    <w:rsid w:val="00C12BF8"/>
    <w:pPr>
      <w:numPr>
        <w:ilvl w:val="2"/>
        <w:numId w:val="6"/>
      </w:numPr>
      <w:spacing w:before="120"/>
      <w:outlineLvl w:val="2"/>
    </w:pPr>
    <w:rPr>
      <w:rFonts w:ascii="Arial Narrow" w:hAnsi="Arial Narrow"/>
      <w:b/>
      <w:color w:val="69676D" w:themeColor="text2"/>
      <w:sz w:val="24"/>
      <w:szCs w:val="24"/>
      <w:lang w:val="en-US"/>
    </w:rPr>
  </w:style>
  <w:style w:type="character" w:customStyle="1" w:styleId="Heading02Char">
    <w:name w:val="Heading 02 Char"/>
    <w:basedOn w:val="ListParagraphChar"/>
    <w:link w:val="Heading02"/>
    <w:rsid w:val="00C12BF8"/>
    <w:rPr>
      <w:rFonts w:ascii="Arial Narrow" w:hAnsi="Arial Narrow" w:cs="Arial"/>
      <w:b/>
      <w:color w:val="595959" w:themeColor="text1" w:themeTint="A6"/>
      <w:sz w:val="30"/>
      <w:szCs w:val="30"/>
      <w:lang w:val="en-US"/>
    </w:rPr>
  </w:style>
  <w:style w:type="paragraph" w:customStyle="1" w:styleId="Heading04">
    <w:name w:val="Heading 04"/>
    <w:basedOn w:val="ListParagraph"/>
    <w:link w:val="Heading04Char"/>
    <w:qFormat/>
    <w:rsid w:val="0089263C"/>
    <w:pPr>
      <w:numPr>
        <w:ilvl w:val="3"/>
        <w:numId w:val="5"/>
      </w:numPr>
    </w:pPr>
    <w:rPr>
      <w:lang w:val="en-US"/>
    </w:rPr>
  </w:style>
  <w:style w:type="character" w:customStyle="1" w:styleId="Heading03Char">
    <w:name w:val="Heading 03 Char"/>
    <w:basedOn w:val="ListParagraphChar"/>
    <w:link w:val="Heading03"/>
    <w:rsid w:val="00C12BF8"/>
    <w:rPr>
      <w:rFonts w:ascii="Arial Narrow" w:hAnsi="Arial Narrow" w:cs="Arial"/>
      <w:b/>
      <w:color w:val="69676D" w:themeColor="text2"/>
      <w:sz w:val="24"/>
      <w:szCs w:val="24"/>
      <w:lang w:val="en-US"/>
    </w:rPr>
  </w:style>
  <w:style w:type="character" w:customStyle="1" w:styleId="Heading04Char">
    <w:name w:val="Heading 04 Char"/>
    <w:basedOn w:val="ListParagraphChar"/>
    <w:link w:val="Heading04"/>
    <w:rsid w:val="0089263C"/>
    <w:rPr>
      <w:rFonts w:ascii="Segoe UI" w:hAnsi="Segoe UI" w:cs="Arial"/>
      <w:color w:val="000000"/>
      <w:szCs w:val="18"/>
      <w:lang w:val="en-US"/>
    </w:rPr>
  </w:style>
  <w:style w:type="character" w:customStyle="1" w:styleId="Heading5Char">
    <w:name w:val="Heading 5 Char"/>
    <w:basedOn w:val="DefaultParagraphFont"/>
    <w:link w:val="Heading5"/>
    <w:rsid w:val="004F39E5"/>
    <w:rPr>
      <w:rFonts w:asciiTheme="majorHAnsi" w:eastAsiaTheme="majorEastAsia" w:hAnsiTheme="majorHAnsi" w:cstheme="majorBidi"/>
      <w:color w:val="746325" w:themeColor="accent1" w:themeShade="7F"/>
      <w:szCs w:val="18"/>
    </w:rPr>
  </w:style>
  <w:style w:type="character" w:customStyle="1" w:styleId="Heading6Char">
    <w:name w:val="Heading 6 Char"/>
    <w:basedOn w:val="DefaultParagraphFont"/>
    <w:link w:val="Heading6"/>
    <w:rsid w:val="004F39E5"/>
    <w:rPr>
      <w:rFonts w:asciiTheme="majorHAnsi" w:eastAsiaTheme="majorEastAsia" w:hAnsiTheme="majorHAnsi" w:cstheme="majorBidi"/>
      <w:i/>
      <w:iCs/>
      <w:color w:val="746325" w:themeColor="accent1" w:themeShade="7F"/>
      <w:szCs w:val="18"/>
    </w:rPr>
  </w:style>
  <w:style w:type="character" w:customStyle="1" w:styleId="Heading7Char">
    <w:name w:val="Heading 7 Char"/>
    <w:basedOn w:val="DefaultParagraphFont"/>
    <w:link w:val="Heading7"/>
    <w:semiHidden/>
    <w:rsid w:val="004F39E5"/>
    <w:rPr>
      <w:rFonts w:asciiTheme="majorHAnsi" w:eastAsiaTheme="majorEastAsia" w:hAnsiTheme="majorHAnsi" w:cstheme="majorBidi"/>
      <w:i/>
      <w:iCs/>
      <w:color w:val="404040" w:themeColor="text1" w:themeTint="BF"/>
      <w:szCs w:val="18"/>
    </w:rPr>
  </w:style>
  <w:style w:type="character" w:customStyle="1" w:styleId="Heading8Char">
    <w:name w:val="Heading 8 Char"/>
    <w:basedOn w:val="DefaultParagraphFont"/>
    <w:link w:val="Heading8"/>
    <w:semiHidden/>
    <w:rsid w:val="004F39E5"/>
    <w:rPr>
      <w:rFonts w:asciiTheme="majorHAnsi" w:eastAsiaTheme="majorEastAsia" w:hAnsiTheme="majorHAnsi" w:cstheme="majorBidi"/>
      <w:color w:val="404040" w:themeColor="text1" w:themeTint="BF"/>
    </w:rPr>
  </w:style>
  <w:style w:type="paragraph" w:styleId="Caption">
    <w:name w:val="caption"/>
    <w:basedOn w:val="Normal"/>
    <w:next w:val="Normal"/>
    <w:unhideWhenUsed/>
    <w:qFormat/>
    <w:rsid w:val="009139AB"/>
    <w:pPr>
      <w:spacing w:before="0" w:after="0" w:line="240" w:lineRule="auto"/>
      <w:jc w:val="center"/>
    </w:pPr>
    <w:rPr>
      <w:b/>
      <w:bCs/>
      <w:noProof/>
      <w:color w:val="auto"/>
      <w:sz w:val="18"/>
    </w:rPr>
  </w:style>
  <w:style w:type="paragraph" w:customStyle="1" w:styleId="heading040">
    <w:name w:val="heading04"/>
    <w:basedOn w:val="Heading03"/>
    <w:link w:val="heading04Char0"/>
    <w:qFormat/>
    <w:rsid w:val="00C12BF8"/>
    <w:pPr>
      <w:numPr>
        <w:ilvl w:val="3"/>
      </w:numPr>
      <w:outlineLvl w:val="3"/>
    </w:pPr>
    <w:rPr>
      <w:color w:val="auto"/>
      <w:sz w:val="22"/>
    </w:rPr>
  </w:style>
  <w:style w:type="character" w:customStyle="1" w:styleId="heading04Char0">
    <w:name w:val="heading04 Char"/>
    <w:basedOn w:val="Heading03Char"/>
    <w:link w:val="heading040"/>
    <w:rsid w:val="00C12BF8"/>
    <w:rPr>
      <w:rFonts w:ascii="Arial Narrow" w:hAnsi="Arial Narrow" w:cs="Arial"/>
      <w:b/>
      <w:color w:val="69676D" w:themeColor="text2"/>
      <w:sz w:val="22"/>
      <w:szCs w:val="24"/>
      <w:lang w:val="en-US"/>
    </w:rPr>
  </w:style>
  <w:style w:type="character" w:styleId="UnresolvedMention">
    <w:name w:val="Unresolved Mention"/>
    <w:basedOn w:val="DefaultParagraphFont"/>
    <w:uiPriority w:val="99"/>
    <w:semiHidden/>
    <w:unhideWhenUsed/>
    <w:rsid w:val="0004122F"/>
    <w:rPr>
      <w:color w:val="605E5C"/>
      <w:shd w:val="clear" w:color="auto" w:fill="E1DFDD"/>
    </w:rPr>
  </w:style>
  <w:style w:type="character" w:styleId="CommentReference">
    <w:name w:val="annotation reference"/>
    <w:basedOn w:val="DefaultParagraphFont"/>
    <w:rsid w:val="008E2376"/>
    <w:rPr>
      <w:sz w:val="16"/>
      <w:szCs w:val="16"/>
    </w:rPr>
  </w:style>
  <w:style w:type="paragraph" w:styleId="CommentText">
    <w:name w:val="annotation text"/>
    <w:basedOn w:val="Normal"/>
    <w:link w:val="CommentTextChar"/>
    <w:rsid w:val="008E2376"/>
    <w:pPr>
      <w:spacing w:line="240" w:lineRule="auto"/>
    </w:pPr>
    <w:rPr>
      <w:szCs w:val="20"/>
    </w:rPr>
  </w:style>
  <w:style w:type="character" w:customStyle="1" w:styleId="CommentTextChar">
    <w:name w:val="Comment Text Char"/>
    <w:basedOn w:val="DefaultParagraphFont"/>
    <w:link w:val="CommentText"/>
    <w:rsid w:val="008E2376"/>
    <w:rPr>
      <w:rFonts w:ascii="Segoe UI" w:hAnsi="Segoe UI" w:cs="Arial"/>
      <w:color w:val="000000"/>
    </w:rPr>
  </w:style>
  <w:style w:type="paragraph" w:styleId="CommentSubject">
    <w:name w:val="annotation subject"/>
    <w:basedOn w:val="CommentText"/>
    <w:next w:val="CommentText"/>
    <w:link w:val="CommentSubjectChar"/>
    <w:rsid w:val="008E2376"/>
    <w:rPr>
      <w:b/>
      <w:bCs/>
    </w:rPr>
  </w:style>
  <w:style w:type="character" w:customStyle="1" w:styleId="CommentSubjectChar">
    <w:name w:val="Comment Subject Char"/>
    <w:basedOn w:val="CommentTextChar"/>
    <w:link w:val="CommentSubject"/>
    <w:rsid w:val="008E2376"/>
    <w:rPr>
      <w:rFonts w:ascii="Segoe UI" w:hAnsi="Segoe UI" w:cs="Arial"/>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9512">
      <w:bodyDiv w:val="1"/>
      <w:marLeft w:val="0"/>
      <w:marRight w:val="0"/>
      <w:marTop w:val="0"/>
      <w:marBottom w:val="0"/>
      <w:divBdr>
        <w:top w:val="none" w:sz="0" w:space="0" w:color="auto"/>
        <w:left w:val="none" w:sz="0" w:space="0" w:color="auto"/>
        <w:bottom w:val="none" w:sz="0" w:space="0" w:color="auto"/>
        <w:right w:val="none" w:sz="0" w:space="0" w:color="auto"/>
      </w:divBdr>
    </w:div>
    <w:div w:id="45688019">
      <w:bodyDiv w:val="1"/>
      <w:marLeft w:val="0"/>
      <w:marRight w:val="0"/>
      <w:marTop w:val="0"/>
      <w:marBottom w:val="0"/>
      <w:divBdr>
        <w:top w:val="none" w:sz="0" w:space="0" w:color="auto"/>
        <w:left w:val="none" w:sz="0" w:space="0" w:color="auto"/>
        <w:bottom w:val="none" w:sz="0" w:space="0" w:color="auto"/>
        <w:right w:val="none" w:sz="0" w:space="0" w:color="auto"/>
      </w:divBdr>
    </w:div>
    <w:div w:id="103231338">
      <w:bodyDiv w:val="1"/>
      <w:marLeft w:val="0"/>
      <w:marRight w:val="0"/>
      <w:marTop w:val="0"/>
      <w:marBottom w:val="0"/>
      <w:divBdr>
        <w:top w:val="none" w:sz="0" w:space="0" w:color="auto"/>
        <w:left w:val="none" w:sz="0" w:space="0" w:color="auto"/>
        <w:bottom w:val="none" w:sz="0" w:space="0" w:color="auto"/>
        <w:right w:val="none" w:sz="0" w:space="0" w:color="auto"/>
      </w:divBdr>
    </w:div>
    <w:div w:id="134833051">
      <w:bodyDiv w:val="1"/>
      <w:marLeft w:val="0"/>
      <w:marRight w:val="0"/>
      <w:marTop w:val="0"/>
      <w:marBottom w:val="0"/>
      <w:divBdr>
        <w:top w:val="none" w:sz="0" w:space="0" w:color="auto"/>
        <w:left w:val="none" w:sz="0" w:space="0" w:color="auto"/>
        <w:bottom w:val="none" w:sz="0" w:space="0" w:color="auto"/>
        <w:right w:val="none" w:sz="0" w:space="0" w:color="auto"/>
      </w:divBdr>
    </w:div>
    <w:div w:id="143008408">
      <w:bodyDiv w:val="1"/>
      <w:marLeft w:val="0"/>
      <w:marRight w:val="0"/>
      <w:marTop w:val="0"/>
      <w:marBottom w:val="0"/>
      <w:divBdr>
        <w:top w:val="none" w:sz="0" w:space="0" w:color="auto"/>
        <w:left w:val="none" w:sz="0" w:space="0" w:color="auto"/>
        <w:bottom w:val="none" w:sz="0" w:space="0" w:color="auto"/>
        <w:right w:val="none" w:sz="0" w:space="0" w:color="auto"/>
      </w:divBdr>
    </w:div>
    <w:div w:id="147090679">
      <w:bodyDiv w:val="1"/>
      <w:marLeft w:val="0"/>
      <w:marRight w:val="0"/>
      <w:marTop w:val="0"/>
      <w:marBottom w:val="0"/>
      <w:divBdr>
        <w:top w:val="none" w:sz="0" w:space="0" w:color="auto"/>
        <w:left w:val="none" w:sz="0" w:space="0" w:color="auto"/>
        <w:bottom w:val="none" w:sz="0" w:space="0" w:color="auto"/>
        <w:right w:val="none" w:sz="0" w:space="0" w:color="auto"/>
      </w:divBdr>
    </w:div>
    <w:div w:id="171796204">
      <w:bodyDiv w:val="1"/>
      <w:marLeft w:val="0"/>
      <w:marRight w:val="0"/>
      <w:marTop w:val="0"/>
      <w:marBottom w:val="0"/>
      <w:divBdr>
        <w:top w:val="none" w:sz="0" w:space="0" w:color="auto"/>
        <w:left w:val="none" w:sz="0" w:space="0" w:color="auto"/>
        <w:bottom w:val="none" w:sz="0" w:space="0" w:color="auto"/>
        <w:right w:val="none" w:sz="0" w:space="0" w:color="auto"/>
      </w:divBdr>
    </w:div>
    <w:div w:id="184944266">
      <w:bodyDiv w:val="1"/>
      <w:marLeft w:val="0"/>
      <w:marRight w:val="0"/>
      <w:marTop w:val="0"/>
      <w:marBottom w:val="0"/>
      <w:divBdr>
        <w:top w:val="none" w:sz="0" w:space="0" w:color="auto"/>
        <w:left w:val="none" w:sz="0" w:space="0" w:color="auto"/>
        <w:bottom w:val="none" w:sz="0" w:space="0" w:color="auto"/>
        <w:right w:val="none" w:sz="0" w:space="0" w:color="auto"/>
      </w:divBdr>
    </w:div>
    <w:div w:id="235551034">
      <w:bodyDiv w:val="1"/>
      <w:marLeft w:val="0"/>
      <w:marRight w:val="0"/>
      <w:marTop w:val="0"/>
      <w:marBottom w:val="0"/>
      <w:divBdr>
        <w:top w:val="none" w:sz="0" w:space="0" w:color="auto"/>
        <w:left w:val="none" w:sz="0" w:space="0" w:color="auto"/>
        <w:bottom w:val="none" w:sz="0" w:space="0" w:color="auto"/>
        <w:right w:val="none" w:sz="0" w:space="0" w:color="auto"/>
      </w:divBdr>
    </w:div>
    <w:div w:id="259721920">
      <w:bodyDiv w:val="1"/>
      <w:marLeft w:val="0"/>
      <w:marRight w:val="0"/>
      <w:marTop w:val="0"/>
      <w:marBottom w:val="0"/>
      <w:divBdr>
        <w:top w:val="none" w:sz="0" w:space="0" w:color="auto"/>
        <w:left w:val="none" w:sz="0" w:space="0" w:color="auto"/>
        <w:bottom w:val="none" w:sz="0" w:space="0" w:color="auto"/>
        <w:right w:val="none" w:sz="0" w:space="0" w:color="auto"/>
      </w:divBdr>
    </w:div>
    <w:div w:id="265701326">
      <w:bodyDiv w:val="1"/>
      <w:marLeft w:val="0"/>
      <w:marRight w:val="0"/>
      <w:marTop w:val="0"/>
      <w:marBottom w:val="0"/>
      <w:divBdr>
        <w:top w:val="none" w:sz="0" w:space="0" w:color="auto"/>
        <w:left w:val="none" w:sz="0" w:space="0" w:color="auto"/>
        <w:bottom w:val="none" w:sz="0" w:space="0" w:color="auto"/>
        <w:right w:val="none" w:sz="0" w:space="0" w:color="auto"/>
      </w:divBdr>
    </w:div>
    <w:div w:id="289013799">
      <w:bodyDiv w:val="1"/>
      <w:marLeft w:val="0"/>
      <w:marRight w:val="0"/>
      <w:marTop w:val="0"/>
      <w:marBottom w:val="0"/>
      <w:divBdr>
        <w:top w:val="none" w:sz="0" w:space="0" w:color="auto"/>
        <w:left w:val="none" w:sz="0" w:space="0" w:color="auto"/>
        <w:bottom w:val="none" w:sz="0" w:space="0" w:color="auto"/>
        <w:right w:val="none" w:sz="0" w:space="0" w:color="auto"/>
      </w:divBdr>
      <w:divsChild>
        <w:div w:id="2027364274">
          <w:marLeft w:val="0"/>
          <w:marRight w:val="0"/>
          <w:marTop w:val="0"/>
          <w:marBottom w:val="0"/>
          <w:divBdr>
            <w:top w:val="none" w:sz="0" w:space="0" w:color="auto"/>
            <w:left w:val="none" w:sz="0" w:space="0" w:color="auto"/>
            <w:bottom w:val="none" w:sz="0" w:space="0" w:color="auto"/>
            <w:right w:val="none" w:sz="0" w:space="0" w:color="auto"/>
          </w:divBdr>
        </w:div>
      </w:divsChild>
    </w:div>
    <w:div w:id="292054412">
      <w:bodyDiv w:val="1"/>
      <w:marLeft w:val="0"/>
      <w:marRight w:val="0"/>
      <w:marTop w:val="0"/>
      <w:marBottom w:val="0"/>
      <w:divBdr>
        <w:top w:val="none" w:sz="0" w:space="0" w:color="auto"/>
        <w:left w:val="none" w:sz="0" w:space="0" w:color="auto"/>
        <w:bottom w:val="none" w:sz="0" w:space="0" w:color="auto"/>
        <w:right w:val="none" w:sz="0" w:space="0" w:color="auto"/>
      </w:divBdr>
    </w:div>
    <w:div w:id="349139118">
      <w:bodyDiv w:val="1"/>
      <w:marLeft w:val="0"/>
      <w:marRight w:val="0"/>
      <w:marTop w:val="0"/>
      <w:marBottom w:val="0"/>
      <w:divBdr>
        <w:top w:val="none" w:sz="0" w:space="0" w:color="auto"/>
        <w:left w:val="none" w:sz="0" w:space="0" w:color="auto"/>
        <w:bottom w:val="none" w:sz="0" w:space="0" w:color="auto"/>
        <w:right w:val="none" w:sz="0" w:space="0" w:color="auto"/>
      </w:divBdr>
    </w:div>
    <w:div w:id="375743218">
      <w:bodyDiv w:val="1"/>
      <w:marLeft w:val="0"/>
      <w:marRight w:val="0"/>
      <w:marTop w:val="0"/>
      <w:marBottom w:val="0"/>
      <w:divBdr>
        <w:top w:val="none" w:sz="0" w:space="0" w:color="auto"/>
        <w:left w:val="none" w:sz="0" w:space="0" w:color="auto"/>
        <w:bottom w:val="none" w:sz="0" w:space="0" w:color="auto"/>
        <w:right w:val="none" w:sz="0" w:space="0" w:color="auto"/>
      </w:divBdr>
    </w:div>
    <w:div w:id="389890941">
      <w:bodyDiv w:val="1"/>
      <w:marLeft w:val="0"/>
      <w:marRight w:val="0"/>
      <w:marTop w:val="0"/>
      <w:marBottom w:val="0"/>
      <w:divBdr>
        <w:top w:val="none" w:sz="0" w:space="0" w:color="auto"/>
        <w:left w:val="none" w:sz="0" w:space="0" w:color="auto"/>
        <w:bottom w:val="none" w:sz="0" w:space="0" w:color="auto"/>
        <w:right w:val="none" w:sz="0" w:space="0" w:color="auto"/>
      </w:divBdr>
      <w:divsChild>
        <w:div w:id="1404402961">
          <w:marLeft w:val="547"/>
          <w:marRight w:val="0"/>
          <w:marTop w:val="0"/>
          <w:marBottom w:val="0"/>
          <w:divBdr>
            <w:top w:val="none" w:sz="0" w:space="0" w:color="auto"/>
            <w:left w:val="none" w:sz="0" w:space="0" w:color="auto"/>
            <w:bottom w:val="none" w:sz="0" w:space="0" w:color="auto"/>
            <w:right w:val="none" w:sz="0" w:space="0" w:color="auto"/>
          </w:divBdr>
        </w:div>
      </w:divsChild>
    </w:div>
    <w:div w:id="422604415">
      <w:bodyDiv w:val="1"/>
      <w:marLeft w:val="0"/>
      <w:marRight w:val="0"/>
      <w:marTop w:val="0"/>
      <w:marBottom w:val="0"/>
      <w:divBdr>
        <w:top w:val="none" w:sz="0" w:space="0" w:color="auto"/>
        <w:left w:val="none" w:sz="0" w:space="0" w:color="auto"/>
        <w:bottom w:val="none" w:sz="0" w:space="0" w:color="auto"/>
        <w:right w:val="none" w:sz="0" w:space="0" w:color="auto"/>
      </w:divBdr>
    </w:div>
    <w:div w:id="431703822">
      <w:bodyDiv w:val="1"/>
      <w:marLeft w:val="0"/>
      <w:marRight w:val="0"/>
      <w:marTop w:val="0"/>
      <w:marBottom w:val="0"/>
      <w:divBdr>
        <w:top w:val="none" w:sz="0" w:space="0" w:color="auto"/>
        <w:left w:val="none" w:sz="0" w:space="0" w:color="auto"/>
        <w:bottom w:val="none" w:sz="0" w:space="0" w:color="auto"/>
        <w:right w:val="none" w:sz="0" w:space="0" w:color="auto"/>
      </w:divBdr>
      <w:divsChild>
        <w:div w:id="197016467">
          <w:marLeft w:val="1166"/>
          <w:marRight w:val="0"/>
          <w:marTop w:val="0"/>
          <w:marBottom w:val="0"/>
          <w:divBdr>
            <w:top w:val="none" w:sz="0" w:space="0" w:color="auto"/>
            <w:left w:val="none" w:sz="0" w:space="0" w:color="auto"/>
            <w:bottom w:val="none" w:sz="0" w:space="0" w:color="auto"/>
            <w:right w:val="none" w:sz="0" w:space="0" w:color="auto"/>
          </w:divBdr>
        </w:div>
        <w:div w:id="444691563">
          <w:marLeft w:val="1166"/>
          <w:marRight w:val="0"/>
          <w:marTop w:val="0"/>
          <w:marBottom w:val="0"/>
          <w:divBdr>
            <w:top w:val="none" w:sz="0" w:space="0" w:color="auto"/>
            <w:left w:val="none" w:sz="0" w:space="0" w:color="auto"/>
            <w:bottom w:val="none" w:sz="0" w:space="0" w:color="auto"/>
            <w:right w:val="none" w:sz="0" w:space="0" w:color="auto"/>
          </w:divBdr>
        </w:div>
        <w:div w:id="485168522">
          <w:marLeft w:val="1166"/>
          <w:marRight w:val="0"/>
          <w:marTop w:val="0"/>
          <w:marBottom w:val="0"/>
          <w:divBdr>
            <w:top w:val="none" w:sz="0" w:space="0" w:color="auto"/>
            <w:left w:val="none" w:sz="0" w:space="0" w:color="auto"/>
            <w:bottom w:val="none" w:sz="0" w:space="0" w:color="auto"/>
            <w:right w:val="none" w:sz="0" w:space="0" w:color="auto"/>
          </w:divBdr>
        </w:div>
        <w:div w:id="1003632290">
          <w:marLeft w:val="1166"/>
          <w:marRight w:val="0"/>
          <w:marTop w:val="0"/>
          <w:marBottom w:val="0"/>
          <w:divBdr>
            <w:top w:val="none" w:sz="0" w:space="0" w:color="auto"/>
            <w:left w:val="none" w:sz="0" w:space="0" w:color="auto"/>
            <w:bottom w:val="none" w:sz="0" w:space="0" w:color="auto"/>
            <w:right w:val="none" w:sz="0" w:space="0" w:color="auto"/>
          </w:divBdr>
        </w:div>
        <w:div w:id="1232931678">
          <w:marLeft w:val="1166"/>
          <w:marRight w:val="0"/>
          <w:marTop w:val="0"/>
          <w:marBottom w:val="0"/>
          <w:divBdr>
            <w:top w:val="none" w:sz="0" w:space="0" w:color="auto"/>
            <w:left w:val="none" w:sz="0" w:space="0" w:color="auto"/>
            <w:bottom w:val="none" w:sz="0" w:space="0" w:color="auto"/>
            <w:right w:val="none" w:sz="0" w:space="0" w:color="auto"/>
          </w:divBdr>
        </w:div>
        <w:div w:id="1260286721">
          <w:marLeft w:val="1166"/>
          <w:marRight w:val="0"/>
          <w:marTop w:val="0"/>
          <w:marBottom w:val="0"/>
          <w:divBdr>
            <w:top w:val="none" w:sz="0" w:space="0" w:color="auto"/>
            <w:left w:val="none" w:sz="0" w:space="0" w:color="auto"/>
            <w:bottom w:val="none" w:sz="0" w:space="0" w:color="auto"/>
            <w:right w:val="none" w:sz="0" w:space="0" w:color="auto"/>
          </w:divBdr>
        </w:div>
        <w:div w:id="1476724536">
          <w:marLeft w:val="1166"/>
          <w:marRight w:val="0"/>
          <w:marTop w:val="0"/>
          <w:marBottom w:val="0"/>
          <w:divBdr>
            <w:top w:val="none" w:sz="0" w:space="0" w:color="auto"/>
            <w:left w:val="none" w:sz="0" w:space="0" w:color="auto"/>
            <w:bottom w:val="none" w:sz="0" w:space="0" w:color="auto"/>
            <w:right w:val="none" w:sz="0" w:space="0" w:color="auto"/>
          </w:divBdr>
        </w:div>
        <w:div w:id="1497652255">
          <w:marLeft w:val="1166"/>
          <w:marRight w:val="0"/>
          <w:marTop w:val="0"/>
          <w:marBottom w:val="0"/>
          <w:divBdr>
            <w:top w:val="none" w:sz="0" w:space="0" w:color="auto"/>
            <w:left w:val="none" w:sz="0" w:space="0" w:color="auto"/>
            <w:bottom w:val="none" w:sz="0" w:space="0" w:color="auto"/>
            <w:right w:val="none" w:sz="0" w:space="0" w:color="auto"/>
          </w:divBdr>
        </w:div>
        <w:div w:id="2026856440">
          <w:marLeft w:val="547"/>
          <w:marRight w:val="0"/>
          <w:marTop w:val="0"/>
          <w:marBottom w:val="0"/>
          <w:divBdr>
            <w:top w:val="none" w:sz="0" w:space="0" w:color="auto"/>
            <w:left w:val="none" w:sz="0" w:space="0" w:color="auto"/>
            <w:bottom w:val="none" w:sz="0" w:space="0" w:color="auto"/>
            <w:right w:val="none" w:sz="0" w:space="0" w:color="auto"/>
          </w:divBdr>
        </w:div>
        <w:div w:id="2087414893">
          <w:marLeft w:val="1166"/>
          <w:marRight w:val="0"/>
          <w:marTop w:val="0"/>
          <w:marBottom w:val="0"/>
          <w:divBdr>
            <w:top w:val="none" w:sz="0" w:space="0" w:color="auto"/>
            <w:left w:val="none" w:sz="0" w:space="0" w:color="auto"/>
            <w:bottom w:val="none" w:sz="0" w:space="0" w:color="auto"/>
            <w:right w:val="none" w:sz="0" w:space="0" w:color="auto"/>
          </w:divBdr>
        </w:div>
      </w:divsChild>
    </w:div>
    <w:div w:id="445545920">
      <w:bodyDiv w:val="1"/>
      <w:marLeft w:val="0"/>
      <w:marRight w:val="0"/>
      <w:marTop w:val="0"/>
      <w:marBottom w:val="0"/>
      <w:divBdr>
        <w:top w:val="none" w:sz="0" w:space="0" w:color="auto"/>
        <w:left w:val="none" w:sz="0" w:space="0" w:color="auto"/>
        <w:bottom w:val="none" w:sz="0" w:space="0" w:color="auto"/>
        <w:right w:val="none" w:sz="0" w:space="0" w:color="auto"/>
      </w:divBdr>
    </w:div>
    <w:div w:id="501510193">
      <w:bodyDiv w:val="1"/>
      <w:marLeft w:val="0"/>
      <w:marRight w:val="0"/>
      <w:marTop w:val="0"/>
      <w:marBottom w:val="0"/>
      <w:divBdr>
        <w:top w:val="none" w:sz="0" w:space="0" w:color="auto"/>
        <w:left w:val="none" w:sz="0" w:space="0" w:color="auto"/>
        <w:bottom w:val="none" w:sz="0" w:space="0" w:color="auto"/>
        <w:right w:val="none" w:sz="0" w:space="0" w:color="auto"/>
      </w:divBdr>
    </w:div>
    <w:div w:id="507016287">
      <w:bodyDiv w:val="1"/>
      <w:marLeft w:val="0"/>
      <w:marRight w:val="0"/>
      <w:marTop w:val="0"/>
      <w:marBottom w:val="0"/>
      <w:divBdr>
        <w:top w:val="none" w:sz="0" w:space="0" w:color="auto"/>
        <w:left w:val="none" w:sz="0" w:space="0" w:color="auto"/>
        <w:bottom w:val="none" w:sz="0" w:space="0" w:color="auto"/>
        <w:right w:val="none" w:sz="0" w:space="0" w:color="auto"/>
      </w:divBdr>
    </w:div>
    <w:div w:id="511842526">
      <w:bodyDiv w:val="1"/>
      <w:marLeft w:val="0"/>
      <w:marRight w:val="0"/>
      <w:marTop w:val="0"/>
      <w:marBottom w:val="0"/>
      <w:divBdr>
        <w:top w:val="none" w:sz="0" w:space="0" w:color="auto"/>
        <w:left w:val="none" w:sz="0" w:space="0" w:color="auto"/>
        <w:bottom w:val="none" w:sz="0" w:space="0" w:color="auto"/>
        <w:right w:val="none" w:sz="0" w:space="0" w:color="auto"/>
      </w:divBdr>
    </w:div>
    <w:div w:id="542441983">
      <w:bodyDiv w:val="1"/>
      <w:marLeft w:val="0"/>
      <w:marRight w:val="0"/>
      <w:marTop w:val="0"/>
      <w:marBottom w:val="0"/>
      <w:divBdr>
        <w:top w:val="none" w:sz="0" w:space="0" w:color="auto"/>
        <w:left w:val="none" w:sz="0" w:space="0" w:color="auto"/>
        <w:bottom w:val="none" w:sz="0" w:space="0" w:color="auto"/>
        <w:right w:val="none" w:sz="0" w:space="0" w:color="auto"/>
      </w:divBdr>
    </w:div>
    <w:div w:id="584657119">
      <w:bodyDiv w:val="1"/>
      <w:marLeft w:val="0"/>
      <w:marRight w:val="0"/>
      <w:marTop w:val="0"/>
      <w:marBottom w:val="0"/>
      <w:divBdr>
        <w:top w:val="none" w:sz="0" w:space="0" w:color="auto"/>
        <w:left w:val="none" w:sz="0" w:space="0" w:color="auto"/>
        <w:bottom w:val="none" w:sz="0" w:space="0" w:color="auto"/>
        <w:right w:val="none" w:sz="0" w:space="0" w:color="auto"/>
      </w:divBdr>
    </w:div>
    <w:div w:id="620846030">
      <w:bodyDiv w:val="1"/>
      <w:marLeft w:val="0"/>
      <w:marRight w:val="0"/>
      <w:marTop w:val="0"/>
      <w:marBottom w:val="0"/>
      <w:divBdr>
        <w:top w:val="none" w:sz="0" w:space="0" w:color="auto"/>
        <w:left w:val="none" w:sz="0" w:space="0" w:color="auto"/>
        <w:bottom w:val="none" w:sz="0" w:space="0" w:color="auto"/>
        <w:right w:val="none" w:sz="0" w:space="0" w:color="auto"/>
      </w:divBdr>
    </w:div>
    <w:div w:id="628979446">
      <w:bodyDiv w:val="1"/>
      <w:marLeft w:val="0"/>
      <w:marRight w:val="0"/>
      <w:marTop w:val="0"/>
      <w:marBottom w:val="0"/>
      <w:divBdr>
        <w:top w:val="none" w:sz="0" w:space="0" w:color="auto"/>
        <w:left w:val="none" w:sz="0" w:space="0" w:color="auto"/>
        <w:bottom w:val="none" w:sz="0" w:space="0" w:color="auto"/>
        <w:right w:val="none" w:sz="0" w:space="0" w:color="auto"/>
      </w:divBdr>
    </w:div>
    <w:div w:id="632176194">
      <w:bodyDiv w:val="1"/>
      <w:marLeft w:val="0"/>
      <w:marRight w:val="0"/>
      <w:marTop w:val="0"/>
      <w:marBottom w:val="0"/>
      <w:divBdr>
        <w:top w:val="none" w:sz="0" w:space="0" w:color="auto"/>
        <w:left w:val="none" w:sz="0" w:space="0" w:color="auto"/>
        <w:bottom w:val="none" w:sz="0" w:space="0" w:color="auto"/>
        <w:right w:val="none" w:sz="0" w:space="0" w:color="auto"/>
      </w:divBdr>
    </w:div>
    <w:div w:id="636840273">
      <w:bodyDiv w:val="1"/>
      <w:marLeft w:val="0"/>
      <w:marRight w:val="0"/>
      <w:marTop w:val="0"/>
      <w:marBottom w:val="0"/>
      <w:divBdr>
        <w:top w:val="none" w:sz="0" w:space="0" w:color="auto"/>
        <w:left w:val="none" w:sz="0" w:space="0" w:color="auto"/>
        <w:bottom w:val="none" w:sz="0" w:space="0" w:color="auto"/>
        <w:right w:val="none" w:sz="0" w:space="0" w:color="auto"/>
      </w:divBdr>
    </w:div>
    <w:div w:id="668949641">
      <w:bodyDiv w:val="1"/>
      <w:marLeft w:val="0"/>
      <w:marRight w:val="0"/>
      <w:marTop w:val="0"/>
      <w:marBottom w:val="0"/>
      <w:divBdr>
        <w:top w:val="none" w:sz="0" w:space="0" w:color="auto"/>
        <w:left w:val="none" w:sz="0" w:space="0" w:color="auto"/>
        <w:bottom w:val="none" w:sz="0" w:space="0" w:color="auto"/>
        <w:right w:val="none" w:sz="0" w:space="0" w:color="auto"/>
      </w:divBdr>
    </w:div>
    <w:div w:id="679158017">
      <w:bodyDiv w:val="1"/>
      <w:marLeft w:val="0"/>
      <w:marRight w:val="0"/>
      <w:marTop w:val="0"/>
      <w:marBottom w:val="0"/>
      <w:divBdr>
        <w:top w:val="none" w:sz="0" w:space="0" w:color="auto"/>
        <w:left w:val="none" w:sz="0" w:space="0" w:color="auto"/>
        <w:bottom w:val="none" w:sz="0" w:space="0" w:color="auto"/>
        <w:right w:val="none" w:sz="0" w:space="0" w:color="auto"/>
      </w:divBdr>
    </w:div>
    <w:div w:id="747770891">
      <w:bodyDiv w:val="1"/>
      <w:marLeft w:val="0"/>
      <w:marRight w:val="0"/>
      <w:marTop w:val="0"/>
      <w:marBottom w:val="0"/>
      <w:divBdr>
        <w:top w:val="none" w:sz="0" w:space="0" w:color="auto"/>
        <w:left w:val="none" w:sz="0" w:space="0" w:color="auto"/>
        <w:bottom w:val="none" w:sz="0" w:space="0" w:color="auto"/>
        <w:right w:val="none" w:sz="0" w:space="0" w:color="auto"/>
      </w:divBdr>
    </w:div>
    <w:div w:id="765543010">
      <w:bodyDiv w:val="1"/>
      <w:marLeft w:val="0"/>
      <w:marRight w:val="0"/>
      <w:marTop w:val="0"/>
      <w:marBottom w:val="0"/>
      <w:divBdr>
        <w:top w:val="none" w:sz="0" w:space="0" w:color="auto"/>
        <w:left w:val="none" w:sz="0" w:space="0" w:color="auto"/>
        <w:bottom w:val="none" w:sz="0" w:space="0" w:color="auto"/>
        <w:right w:val="none" w:sz="0" w:space="0" w:color="auto"/>
      </w:divBdr>
    </w:div>
    <w:div w:id="776291308">
      <w:bodyDiv w:val="1"/>
      <w:marLeft w:val="0"/>
      <w:marRight w:val="0"/>
      <w:marTop w:val="0"/>
      <w:marBottom w:val="0"/>
      <w:divBdr>
        <w:top w:val="none" w:sz="0" w:space="0" w:color="auto"/>
        <w:left w:val="none" w:sz="0" w:space="0" w:color="auto"/>
        <w:bottom w:val="none" w:sz="0" w:space="0" w:color="auto"/>
        <w:right w:val="none" w:sz="0" w:space="0" w:color="auto"/>
      </w:divBdr>
    </w:div>
    <w:div w:id="786393230">
      <w:bodyDiv w:val="1"/>
      <w:marLeft w:val="0"/>
      <w:marRight w:val="0"/>
      <w:marTop w:val="0"/>
      <w:marBottom w:val="0"/>
      <w:divBdr>
        <w:top w:val="none" w:sz="0" w:space="0" w:color="auto"/>
        <w:left w:val="none" w:sz="0" w:space="0" w:color="auto"/>
        <w:bottom w:val="none" w:sz="0" w:space="0" w:color="auto"/>
        <w:right w:val="none" w:sz="0" w:space="0" w:color="auto"/>
      </w:divBdr>
    </w:div>
    <w:div w:id="797451364">
      <w:bodyDiv w:val="1"/>
      <w:marLeft w:val="0"/>
      <w:marRight w:val="0"/>
      <w:marTop w:val="0"/>
      <w:marBottom w:val="0"/>
      <w:divBdr>
        <w:top w:val="none" w:sz="0" w:space="0" w:color="auto"/>
        <w:left w:val="none" w:sz="0" w:space="0" w:color="auto"/>
        <w:bottom w:val="none" w:sz="0" w:space="0" w:color="auto"/>
        <w:right w:val="none" w:sz="0" w:space="0" w:color="auto"/>
      </w:divBdr>
    </w:div>
    <w:div w:id="858662510">
      <w:bodyDiv w:val="1"/>
      <w:marLeft w:val="0"/>
      <w:marRight w:val="0"/>
      <w:marTop w:val="0"/>
      <w:marBottom w:val="0"/>
      <w:divBdr>
        <w:top w:val="none" w:sz="0" w:space="0" w:color="auto"/>
        <w:left w:val="none" w:sz="0" w:space="0" w:color="auto"/>
        <w:bottom w:val="none" w:sz="0" w:space="0" w:color="auto"/>
        <w:right w:val="none" w:sz="0" w:space="0" w:color="auto"/>
      </w:divBdr>
    </w:div>
    <w:div w:id="863177618">
      <w:bodyDiv w:val="1"/>
      <w:marLeft w:val="0"/>
      <w:marRight w:val="0"/>
      <w:marTop w:val="0"/>
      <w:marBottom w:val="0"/>
      <w:divBdr>
        <w:top w:val="none" w:sz="0" w:space="0" w:color="auto"/>
        <w:left w:val="none" w:sz="0" w:space="0" w:color="auto"/>
        <w:bottom w:val="none" w:sz="0" w:space="0" w:color="auto"/>
        <w:right w:val="none" w:sz="0" w:space="0" w:color="auto"/>
      </w:divBdr>
    </w:div>
    <w:div w:id="903033117">
      <w:bodyDiv w:val="1"/>
      <w:marLeft w:val="0"/>
      <w:marRight w:val="0"/>
      <w:marTop w:val="0"/>
      <w:marBottom w:val="0"/>
      <w:divBdr>
        <w:top w:val="none" w:sz="0" w:space="0" w:color="auto"/>
        <w:left w:val="none" w:sz="0" w:space="0" w:color="auto"/>
        <w:bottom w:val="none" w:sz="0" w:space="0" w:color="auto"/>
        <w:right w:val="none" w:sz="0" w:space="0" w:color="auto"/>
      </w:divBdr>
    </w:div>
    <w:div w:id="909972259">
      <w:bodyDiv w:val="1"/>
      <w:marLeft w:val="0"/>
      <w:marRight w:val="0"/>
      <w:marTop w:val="0"/>
      <w:marBottom w:val="0"/>
      <w:divBdr>
        <w:top w:val="none" w:sz="0" w:space="0" w:color="auto"/>
        <w:left w:val="none" w:sz="0" w:space="0" w:color="auto"/>
        <w:bottom w:val="none" w:sz="0" w:space="0" w:color="auto"/>
        <w:right w:val="none" w:sz="0" w:space="0" w:color="auto"/>
      </w:divBdr>
    </w:div>
    <w:div w:id="1013265937">
      <w:bodyDiv w:val="1"/>
      <w:marLeft w:val="0"/>
      <w:marRight w:val="0"/>
      <w:marTop w:val="0"/>
      <w:marBottom w:val="0"/>
      <w:divBdr>
        <w:top w:val="none" w:sz="0" w:space="0" w:color="auto"/>
        <w:left w:val="none" w:sz="0" w:space="0" w:color="auto"/>
        <w:bottom w:val="none" w:sz="0" w:space="0" w:color="auto"/>
        <w:right w:val="none" w:sz="0" w:space="0" w:color="auto"/>
      </w:divBdr>
    </w:div>
    <w:div w:id="1035275194">
      <w:bodyDiv w:val="1"/>
      <w:marLeft w:val="0"/>
      <w:marRight w:val="0"/>
      <w:marTop w:val="0"/>
      <w:marBottom w:val="0"/>
      <w:divBdr>
        <w:top w:val="none" w:sz="0" w:space="0" w:color="auto"/>
        <w:left w:val="none" w:sz="0" w:space="0" w:color="auto"/>
        <w:bottom w:val="none" w:sz="0" w:space="0" w:color="auto"/>
        <w:right w:val="none" w:sz="0" w:space="0" w:color="auto"/>
      </w:divBdr>
    </w:div>
    <w:div w:id="1072200120">
      <w:bodyDiv w:val="1"/>
      <w:marLeft w:val="0"/>
      <w:marRight w:val="0"/>
      <w:marTop w:val="0"/>
      <w:marBottom w:val="0"/>
      <w:divBdr>
        <w:top w:val="none" w:sz="0" w:space="0" w:color="auto"/>
        <w:left w:val="none" w:sz="0" w:space="0" w:color="auto"/>
        <w:bottom w:val="none" w:sz="0" w:space="0" w:color="auto"/>
        <w:right w:val="none" w:sz="0" w:space="0" w:color="auto"/>
      </w:divBdr>
    </w:div>
    <w:div w:id="1102722969">
      <w:bodyDiv w:val="1"/>
      <w:marLeft w:val="0"/>
      <w:marRight w:val="0"/>
      <w:marTop w:val="0"/>
      <w:marBottom w:val="0"/>
      <w:divBdr>
        <w:top w:val="none" w:sz="0" w:space="0" w:color="auto"/>
        <w:left w:val="none" w:sz="0" w:space="0" w:color="auto"/>
        <w:bottom w:val="none" w:sz="0" w:space="0" w:color="auto"/>
        <w:right w:val="none" w:sz="0" w:space="0" w:color="auto"/>
      </w:divBdr>
    </w:div>
    <w:div w:id="1105735230">
      <w:bodyDiv w:val="1"/>
      <w:marLeft w:val="0"/>
      <w:marRight w:val="0"/>
      <w:marTop w:val="0"/>
      <w:marBottom w:val="0"/>
      <w:divBdr>
        <w:top w:val="none" w:sz="0" w:space="0" w:color="auto"/>
        <w:left w:val="none" w:sz="0" w:space="0" w:color="auto"/>
        <w:bottom w:val="none" w:sz="0" w:space="0" w:color="auto"/>
        <w:right w:val="none" w:sz="0" w:space="0" w:color="auto"/>
      </w:divBdr>
    </w:div>
    <w:div w:id="1157502923">
      <w:bodyDiv w:val="1"/>
      <w:marLeft w:val="0"/>
      <w:marRight w:val="0"/>
      <w:marTop w:val="0"/>
      <w:marBottom w:val="0"/>
      <w:divBdr>
        <w:top w:val="none" w:sz="0" w:space="0" w:color="auto"/>
        <w:left w:val="none" w:sz="0" w:space="0" w:color="auto"/>
        <w:bottom w:val="none" w:sz="0" w:space="0" w:color="auto"/>
        <w:right w:val="none" w:sz="0" w:space="0" w:color="auto"/>
      </w:divBdr>
      <w:divsChild>
        <w:div w:id="264383349">
          <w:marLeft w:val="1166"/>
          <w:marRight w:val="0"/>
          <w:marTop w:val="0"/>
          <w:marBottom w:val="0"/>
          <w:divBdr>
            <w:top w:val="none" w:sz="0" w:space="0" w:color="auto"/>
            <w:left w:val="none" w:sz="0" w:space="0" w:color="auto"/>
            <w:bottom w:val="none" w:sz="0" w:space="0" w:color="auto"/>
            <w:right w:val="none" w:sz="0" w:space="0" w:color="auto"/>
          </w:divBdr>
        </w:div>
        <w:div w:id="427627861">
          <w:marLeft w:val="1166"/>
          <w:marRight w:val="0"/>
          <w:marTop w:val="0"/>
          <w:marBottom w:val="0"/>
          <w:divBdr>
            <w:top w:val="none" w:sz="0" w:space="0" w:color="auto"/>
            <w:left w:val="none" w:sz="0" w:space="0" w:color="auto"/>
            <w:bottom w:val="none" w:sz="0" w:space="0" w:color="auto"/>
            <w:right w:val="none" w:sz="0" w:space="0" w:color="auto"/>
          </w:divBdr>
        </w:div>
        <w:div w:id="607276892">
          <w:marLeft w:val="547"/>
          <w:marRight w:val="0"/>
          <w:marTop w:val="0"/>
          <w:marBottom w:val="0"/>
          <w:divBdr>
            <w:top w:val="none" w:sz="0" w:space="0" w:color="auto"/>
            <w:left w:val="none" w:sz="0" w:space="0" w:color="auto"/>
            <w:bottom w:val="none" w:sz="0" w:space="0" w:color="auto"/>
            <w:right w:val="none" w:sz="0" w:space="0" w:color="auto"/>
          </w:divBdr>
        </w:div>
        <w:div w:id="745960415">
          <w:marLeft w:val="1166"/>
          <w:marRight w:val="0"/>
          <w:marTop w:val="0"/>
          <w:marBottom w:val="0"/>
          <w:divBdr>
            <w:top w:val="none" w:sz="0" w:space="0" w:color="auto"/>
            <w:left w:val="none" w:sz="0" w:space="0" w:color="auto"/>
            <w:bottom w:val="none" w:sz="0" w:space="0" w:color="auto"/>
            <w:right w:val="none" w:sz="0" w:space="0" w:color="auto"/>
          </w:divBdr>
        </w:div>
        <w:div w:id="1011638303">
          <w:marLeft w:val="1166"/>
          <w:marRight w:val="0"/>
          <w:marTop w:val="0"/>
          <w:marBottom w:val="0"/>
          <w:divBdr>
            <w:top w:val="none" w:sz="0" w:space="0" w:color="auto"/>
            <w:left w:val="none" w:sz="0" w:space="0" w:color="auto"/>
            <w:bottom w:val="none" w:sz="0" w:space="0" w:color="auto"/>
            <w:right w:val="none" w:sz="0" w:space="0" w:color="auto"/>
          </w:divBdr>
        </w:div>
        <w:div w:id="1292974406">
          <w:marLeft w:val="1166"/>
          <w:marRight w:val="0"/>
          <w:marTop w:val="0"/>
          <w:marBottom w:val="0"/>
          <w:divBdr>
            <w:top w:val="none" w:sz="0" w:space="0" w:color="auto"/>
            <w:left w:val="none" w:sz="0" w:space="0" w:color="auto"/>
            <w:bottom w:val="none" w:sz="0" w:space="0" w:color="auto"/>
            <w:right w:val="none" w:sz="0" w:space="0" w:color="auto"/>
          </w:divBdr>
        </w:div>
        <w:div w:id="1341084572">
          <w:marLeft w:val="1166"/>
          <w:marRight w:val="0"/>
          <w:marTop w:val="0"/>
          <w:marBottom w:val="0"/>
          <w:divBdr>
            <w:top w:val="none" w:sz="0" w:space="0" w:color="auto"/>
            <w:left w:val="none" w:sz="0" w:space="0" w:color="auto"/>
            <w:bottom w:val="none" w:sz="0" w:space="0" w:color="auto"/>
            <w:right w:val="none" w:sz="0" w:space="0" w:color="auto"/>
          </w:divBdr>
        </w:div>
        <w:div w:id="1381441790">
          <w:marLeft w:val="1166"/>
          <w:marRight w:val="0"/>
          <w:marTop w:val="0"/>
          <w:marBottom w:val="0"/>
          <w:divBdr>
            <w:top w:val="none" w:sz="0" w:space="0" w:color="auto"/>
            <w:left w:val="none" w:sz="0" w:space="0" w:color="auto"/>
            <w:bottom w:val="none" w:sz="0" w:space="0" w:color="auto"/>
            <w:right w:val="none" w:sz="0" w:space="0" w:color="auto"/>
          </w:divBdr>
        </w:div>
        <w:div w:id="1449157537">
          <w:marLeft w:val="1166"/>
          <w:marRight w:val="0"/>
          <w:marTop w:val="0"/>
          <w:marBottom w:val="0"/>
          <w:divBdr>
            <w:top w:val="none" w:sz="0" w:space="0" w:color="auto"/>
            <w:left w:val="none" w:sz="0" w:space="0" w:color="auto"/>
            <w:bottom w:val="none" w:sz="0" w:space="0" w:color="auto"/>
            <w:right w:val="none" w:sz="0" w:space="0" w:color="auto"/>
          </w:divBdr>
        </w:div>
        <w:div w:id="1775899992">
          <w:marLeft w:val="1166"/>
          <w:marRight w:val="0"/>
          <w:marTop w:val="0"/>
          <w:marBottom w:val="0"/>
          <w:divBdr>
            <w:top w:val="none" w:sz="0" w:space="0" w:color="auto"/>
            <w:left w:val="none" w:sz="0" w:space="0" w:color="auto"/>
            <w:bottom w:val="none" w:sz="0" w:space="0" w:color="auto"/>
            <w:right w:val="none" w:sz="0" w:space="0" w:color="auto"/>
          </w:divBdr>
        </w:div>
      </w:divsChild>
    </w:div>
    <w:div w:id="1180465211">
      <w:bodyDiv w:val="1"/>
      <w:marLeft w:val="0"/>
      <w:marRight w:val="0"/>
      <w:marTop w:val="0"/>
      <w:marBottom w:val="0"/>
      <w:divBdr>
        <w:top w:val="none" w:sz="0" w:space="0" w:color="auto"/>
        <w:left w:val="none" w:sz="0" w:space="0" w:color="auto"/>
        <w:bottom w:val="none" w:sz="0" w:space="0" w:color="auto"/>
        <w:right w:val="none" w:sz="0" w:space="0" w:color="auto"/>
      </w:divBdr>
    </w:div>
    <w:div w:id="1198081827">
      <w:bodyDiv w:val="1"/>
      <w:marLeft w:val="0"/>
      <w:marRight w:val="0"/>
      <w:marTop w:val="0"/>
      <w:marBottom w:val="0"/>
      <w:divBdr>
        <w:top w:val="none" w:sz="0" w:space="0" w:color="auto"/>
        <w:left w:val="none" w:sz="0" w:space="0" w:color="auto"/>
        <w:bottom w:val="none" w:sz="0" w:space="0" w:color="auto"/>
        <w:right w:val="none" w:sz="0" w:space="0" w:color="auto"/>
      </w:divBdr>
    </w:div>
    <w:div w:id="1230385449">
      <w:bodyDiv w:val="1"/>
      <w:marLeft w:val="0"/>
      <w:marRight w:val="0"/>
      <w:marTop w:val="0"/>
      <w:marBottom w:val="0"/>
      <w:divBdr>
        <w:top w:val="none" w:sz="0" w:space="0" w:color="auto"/>
        <w:left w:val="none" w:sz="0" w:space="0" w:color="auto"/>
        <w:bottom w:val="none" w:sz="0" w:space="0" w:color="auto"/>
        <w:right w:val="none" w:sz="0" w:space="0" w:color="auto"/>
      </w:divBdr>
    </w:div>
    <w:div w:id="1233930936">
      <w:bodyDiv w:val="1"/>
      <w:marLeft w:val="0"/>
      <w:marRight w:val="0"/>
      <w:marTop w:val="0"/>
      <w:marBottom w:val="0"/>
      <w:divBdr>
        <w:top w:val="none" w:sz="0" w:space="0" w:color="auto"/>
        <w:left w:val="none" w:sz="0" w:space="0" w:color="auto"/>
        <w:bottom w:val="none" w:sz="0" w:space="0" w:color="auto"/>
        <w:right w:val="none" w:sz="0" w:space="0" w:color="auto"/>
      </w:divBdr>
    </w:div>
    <w:div w:id="1238516605">
      <w:bodyDiv w:val="1"/>
      <w:marLeft w:val="0"/>
      <w:marRight w:val="0"/>
      <w:marTop w:val="0"/>
      <w:marBottom w:val="0"/>
      <w:divBdr>
        <w:top w:val="none" w:sz="0" w:space="0" w:color="auto"/>
        <w:left w:val="none" w:sz="0" w:space="0" w:color="auto"/>
        <w:bottom w:val="none" w:sz="0" w:space="0" w:color="auto"/>
        <w:right w:val="none" w:sz="0" w:space="0" w:color="auto"/>
      </w:divBdr>
    </w:div>
    <w:div w:id="1266232447">
      <w:bodyDiv w:val="1"/>
      <w:marLeft w:val="0"/>
      <w:marRight w:val="0"/>
      <w:marTop w:val="0"/>
      <w:marBottom w:val="0"/>
      <w:divBdr>
        <w:top w:val="none" w:sz="0" w:space="0" w:color="auto"/>
        <w:left w:val="none" w:sz="0" w:space="0" w:color="auto"/>
        <w:bottom w:val="none" w:sz="0" w:space="0" w:color="auto"/>
        <w:right w:val="none" w:sz="0" w:space="0" w:color="auto"/>
      </w:divBdr>
      <w:divsChild>
        <w:div w:id="1750423600">
          <w:marLeft w:val="547"/>
          <w:marRight w:val="0"/>
          <w:marTop w:val="0"/>
          <w:marBottom w:val="0"/>
          <w:divBdr>
            <w:top w:val="none" w:sz="0" w:space="0" w:color="auto"/>
            <w:left w:val="none" w:sz="0" w:space="0" w:color="auto"/>
            <w:bottom w:val="none" w:sz="0" w:space="0" w:color="auto"/>
            <w:right w:val="none" w:sz="0" w:space="0" w:color="auto"/>
          </w:divBdr>
        </w:div>
      </w:divsChild>
    </w:div>
    <w:div w:id="1284263550">
      <w:bodyDiv w:val="1"/>
      <w:marLeft w:val="0"/>
      <w:marRight w:val="0"/>
      <w:marTop w:val="0"/>
      <w:marBottom w:val="0"/>
      <w:divBdr>
        <w:top w:val="none" w:sz="0" w:space="0" w:color="auto"/>
        <w:left w:val="none" w:sz="0" w:space="0" w:color="auto"/>
        <w:bottom w:val="none" w:sz="0" w:space="0" w:color="auto"/>
        <w:right w:val="none" w:sz="0" w:space="0" w:color="auto"/>
      </w:divBdr>
    </w:div>
    <w:div w:id="1307130162">
      <w:bodyDiv w:val="1"/>
      <w:marLeft w:val="0"/>
      <w:marRight w:val="0"/>
      <w:marTop w:val="0"/>
      <w:marBottom w:val="0"/>
      <w:divBdr>
        <w:top w:val="none" w:sz="0" w:space="0" w:color="auto"/>
        <w:left w:val="none" w:sz="0" w:space="0" w:color="auto"/>
        <w:bottom w:val="none" w:sz="0" w:space="0" w:color="auto"/>
        <w:right w:val="none" w:sz="0" w:space="0" w:color="auto"/>
      </w:divBdr>
    </w:div>
    <w:div w:id="1319962064">
      <w:bodyDiv w:val="1"/>
      <w:marLeft w:val="0"/>
      <w:marRight w:val="0"/>
      <w:marTop w:val="0"/>
      <w:marBottom w:val="0"/>
      <w:divBdr>
        <w:top w:val="none" w:sz="0" w:space="0" w:color="auto"/>
        <w:left w:val="none" w:sz="0" w:space="0" w:color="auto"/>
        <w:bottom w:val="none" w:sz="0" w:space="0" w:color="auto"/>
        <w:right w:val="none" w:sz="0" w:space="0" w:color="auto"/>
      </w:divBdr>
      <w:divsChild>
        <w:div w:id="2114787342">
          <w:marLeft w:val="547"/>
          <w:marRight w:val="0"/>
          <w:marTop w:val="0"/>
          <w:marBottom w:val="0"/>
          <w:divBdr>
            <w:top w:val="none" w:sz="0" w:space="0" w:color="auto"/>
            <w:left w:val="none" w:sz="0" w:space="0" w:color="auto"/>
            <w:bottom w:val="none" w:sz="0" w:space="0" w:color="auto"/>
            <w:right w:val="none" w:sz="0" w:space="0" w:color="auto"/>
          </w:divBdr>
        </w:div>
      </w:divsChild>
    </w:div>
    <w:div w:id="1364089524">
      <w:bodyDiv w:val="1"/>
      <w:marLeft w:val="0"/>
      <w:marRight w:val="0"/>
      <w:marTop w:val="0"/>
      <w:marBottom w:val="0"/>
      <w:divBdr>
        <w:top w:val="none" w:sz="0" w:space="0" w:color="auto"/>
        <w:left w:val="none" w:sz="0" w:space="0" w:color="auto"/>
        <w:bottom w:val="none" w:sz="0" w:space="0" w:color="auto"/>
        <w:right w:val="none" w:sz="0" w:space="0" w:color="auto"/>
      </w:divBdr>
    </w:div>
    <w:div w:id="1369991634">
      <w:bodyDiv w:val="1"/>
      <w:marLeft w:val="0"/>
      <w:marRight w:val="0"/>
      <w:marTop w:val="0"/>
      <w:marBottom w:val="0"/>
      <w:divBdr>
        <w:top w:val="none" w:sz="0" w:space="0" w:color="auto"/>
        <w:left w:val="none" w:sz="0" w:space="0" w:color="auto"/>
        <w:bottom w:val="none" w:sz="0" w:space="0" w:color="auto"/>
        <w:right w:val="none" w:sz="0" w:space="0" w:color="auto"/>
      </w:divBdr>
    </w:div>
    <w:div w:id="1370110219">
      <w:bodyDiv w:val="1"/>
      <w:marLeft w:val="0"/>
      <w:marRight w:val="0"/>
      <w:marTop w:val="0"/>
      <w:marBottom w:val="0"/>
      <w:divBdr>
        <w:top w:val="none" w:sz="0" w:space="0" w:color="auto"/>
        <w:left w:val="none" w:sz="0" w:space="0" w:color="auto"/>
        <w:bottom w:val="none" w:sz="0" w:space="0" w:color="auto"/>
        <w:right w:val="none" w:sz="0" w:space="0" w:color="auto"/>
      </w:divBdr>
      <w:divsChild>
        <w:div w:id="6370213">
          <w:marLeft w:val="1166"/>
          <w:marRight w:val="0"/>
          <w:marTop w:val="0"/>
          <w:marBottom w:val="0"/>
          <w:divBdr>
            <w:top w:val="none" w:sz="0" w:space="0" w:color="auto"/>
            <w:left w:val="none" w:sz="0" w:space="0" w:color="auto"/>
            <w:bottom w:val="none" w:sz="0" w:space="0" w:color="auto"/>
            <w:right w:val="none" w:sz="0" w:space="0" w:color="auto"/>
          </w:divBdr>
        </w:div>
        <w:div w:id="428700952">
          <w:marLeft w:val="1166"/>
          <w:marRight w:val="0"/>
          <w:marTop w:val="0"/>
          <w:marBottom w:val="0"/>
          <w:divBdr>
            <w:top w:val="none" w:sz="0" w:space="0" w:color="auto"/>
            <w:left w:val="none" w:sz="0" w:space="0" w:color="auto"/>
            <w:bottom w:val="none" w:sz="0" w:space="0" w:color="auto"/>
            <w:right w:val="none" w:sz="0" w:space="0" w:color="auto"/>
          </w:divBdr>
        </w:div>
        <w:div w:id="481309575">
          <w:marLeft w:val="1166"/>
          <w:marRight w:val="0"/>
          <w:marTop w:val="0"/>
          <w:marBottom w:val="0"/>
          <w:divBdr>
            <w:top w:val="none" w:sz="0" w:space="0" w:color="auto"/>
            <w:left w:val="none" w:sz="0" w:space="0" w:color="auto"/>
            <w:bottom w:val="none" w:sz="0" w:space="0" w:color="auto"/>
            <w:right w:val="none" w:sz="0" w:space="0" w:color="auto"/>
          </w:divBdr>
        </w:div>
        <w:div w:id="513426558">
          <w:marLeft w:val="1166"/>
          <w:marRight w:val="0"/>
          <w:marTop w:val="0"/>
          <w:marBottom w:val="0"/>
          <w:divBdr>
            <w:top w:val="none" w:sz="0" w:space="0" w:color="auto"/>
            <w:left w:val="none" w:sz="0" w:space="0" w:color="auto"/>
            <w:bottom w:val="none" w:sz="0" w:space="0" w:color="auto"/>
            <w:right w:val="none" w:sz="0" w:space="0" w:color="auto"/>
          </w:divBdr>
        </w:div>
        <w:div w:id="544097376">
          <w:marLeft w:val="1166"/>
          <w:marRight w:val="0"/>
          <w:marTop w:val="0"/>
          <w:marBottom w:val="0"/>
          <w:divBdr>
            <w:top w:val="none" w:sz="0" w:space="0" w:color="auto"/>
            <w:left w:val="none" w:sz="0" w:space="0" w:color="auto"/>
            <w:bottom w:val="none" w:sz="0" w:space="0" w:color="auto"/>
            <w:right w:val="none" w:sz="0" w:space="0" w:color="auto"/>
          </w:divBdr>
        </w:div>
        <w:div w:id="599921288">
          <w:marLeft w:val="547"/>
          <w:marRight w:val="0"/>
          <w:marTop w:val="0"/>
          <w:marBottom w:val="0"/>
          <w:divBdr>
            <w:top w:val="none" w:sz="0" w:space="0" w:color="auto"/>
            <w:left w:val="none" w:sz="0" w:space="0" w:color="auto"/>
            <w:bottom w:val="none" w:sz="0" w:space="0" w:color="auto"/>
            <w:right w:val="none" w:sz="0" w:space="0" w:color="auto"/>
          </w:divBdr>
        </w:div>
        <w:div w:id="926040076">
          <w:marLeft w:val="1166"/>
          <w:marRight w:val="0"/>
          <w:marTop w:val="0"/>
          <w:marBottom w:val="0"/>
          <w:divBdr>
            <w:top w:val="none" w:sz="0" w:space="0" w:color="auto"/>
            <w:left w:val="none" w:sz="0" w:space="0" w:color="auto"/>
            <w:bottom w:val="none" w:sz="0" w:space="0" w:color="auto"/>
            <w:right w:val="none" w:sz="0" w:space="0" w:color="auto"/>
          </w:divBdr>
        </w:div>
        <w:div w:id="967399050">
          <w:marLeft w:val="1166"/>
          <w:marRight w:val="0"/>
          <w:marTop w:val="0"/>
          <w:marBottom w:val="0"/>
          <w:divBdr>
            <w:top w:val="none" w:sz="0" w:space="0" w:color="auto"/>
            <w:left w:val="none" w:sz="0" w:space="0" w:color="auto"/>
            <w:bottom w:val="none" w:sz="0" w:space="0" w:color="auto"/>
            <w:right w:val="none" w:sz="0" w:space="0" w:color="auto"/>
          </w:divBdr>
        </w:div>
        <w:div w:id="1163621649">
          <w:marLeft w:val="1166"/>
          <w:marRight w:val="0"/>
          <w:marTop w:val="0"/>
          <w:marBottom w:val="0"/>
          <w:divBdr>
            <w:top w:val="none" w:sz="0" w:space="0" w:color="auto"/>
            <w:left w:val="none" w:sz="0" w:space="0" w:color="auto"/>
            <w:bottom w:val="none" w:sz="0" w:space="0" w:color="auto"/>
            <w:right w:val="none" w:sz="0" w:space="0" w:color="auto"/>
          </w:divBdr>
        </w:div>
        <w:div w:id="1168328730">
          <w:marLeft w:val="1166"/>
          <w:marRight w:val="0"/>
          <w:marTop w:val="0"/>
          <w:marBottom w:val="0"/>
          <w:divBdr>
            <w:top w:val="none" w:sz="0" w:space="0" w:color="auto"/>
            <w:left w:val="none" w:sz="0" w:space="0" w:color="auto"/>
            <w:bottom w:val="none" w:sz="0" w:space="0" w:color="auto"/>
            <w:right w:val="none" w:sz="0" w:space="0" w:color="auto"/>
          </w:divBdr>
        </w:div>
        <w:div w:id="1340351613">
          <w:marLeft w:val="1166"/>
          <w:marRight w:val="0"/>
          <w:marTop w:val="0"/>
          <w:marBottom w:val="0"/>
          <w:divBdr>
            <w:top w:val="none" w:sz="0" w:space="0" w:color="auto"/>
            <w:left w:val="none" w:sz="0" w:space="0" w:color="auto"/>
            <w:bottom w:val="none" w:sz="0" w:space="0" w:color="auto"/>
            <w:right w:val="none" w:sz="0" w:space="0" w:color="auto"/>
          </w:divBdr>
        </w:div>
        <w:div w:id="1745840096">
          <w:marLeft w:val="1166"/>
          <w:marRight w:val="0"/>
          <w:marTop w:val="0"/>
          <w:marBottom w:val="0"/>
          <w:divBdr>
            <w:top w:val="none" w:sz="0" w:space="0" w:color="auto"/>
            <w:left w:val="none" w:sz="0" w:space="0" w:color="auto"/>
            <w:bottom w:val="none" w:sz="0" w:space="0" w:color="auto"/>
            <w:right w:val="none" w:sz="0" w:space="0" w:color="auto"/>
          </w:divBdr>
        </w:div>
        <w:div w:id="1795714607">
          <w:marLeft w:val="1166"/>
          <w:marRight w:val="0"/>
          <w:marTop w:val="0"/>
          <w:marBottom w:val="0"/>
          <w:divBdr>
            <w:top w:val="none" w:sz="0" w:space="0" w:color="auto"/>
            <w:left w:val="none" w:sz="0" w:space="0" w:color="auto"/>
            <w:bottom w:val="none" w:sz="0" w:space="0" w:color="auto"/>
            <w:right w:val="none" w:sz="0" w:space="0" w:color="auto"/>
          </w:divBdr>
        </w:div>
      </w:divsChild>
    </w:div>
    <w:div w:id="1380208568">
      <w:bodyDiv w:val="1"/>
      <w:marLeft w:val="0"/>
      <w:marRight w:val="0"/>
      <w:marTop w:val="0"/>
      <w:marBottom w:val="0"/>
      <w:divBdr>
        <w:top w:val="none" w:sz="0" w:space="0" w:color="auto"/>
        <w:left w:val="none" w:sz="0" w:space="0" w:color="auto"/>
        <w:bottom w:val="none" w:sz="0" w:space="0" w:color="auto"/>
        <w:right w:val="none" w:sz="0" w:space="0" w:color="auto"/>
      </w:divBdr>
    </w:div>
    <w:div w:id="1402756879">
      <w:bodyDiv w:val="1"/>
      <w:marLeft w:val="0"/>
      <w:marRight w:val="0"/>
      <w:marTop w:val="0"/>
      <w:marBottom w:val="0"/>
      <w:divBdr>
        <w:top w:val="none" w:sz="0" w:space="0" w:color="auto"/>
        <w:left w:val="none" w:sz="0" w:space="0" w:color="auto"/>
        <w:bottom w:val="none" w:sz="0" w:space="0" w:color="auto"/>
        <w:right w:val="none" w:sz="0" w:space="0" w:color="auto"/>
      </w:divBdr>
    </w:div>
    <w:div w:id="1415665983">
      <w:bodyDiv w:val="1"/>
      <w:marLeft w:val="0"/>
      <w:marRight w:val="0"/>
      <w:marTop w:val="0"/>
      <w:marBottom w:val="0"/>
      <w:divBdr>
        <w:top w:val="none" w:sz="0" w:space="0" w:color="auto"/>
        <w:left w:val="none" w:sz="0" w:space="0" w:color="auto"/>
        <w:bottom w:val="none" w:sz="0" w:space="0" w:color="auto"/>
        <w:right w:val="none" w:sz="0" w:space="0" w:color="auto"/>
      </w:divBdr>
    </w:div>
    <w:div w:id="1427574466">
      <w:bodyDiv w:val="1"/>
      <w:marLeft w:val="0"/>
      <w:marRight w:val="0"/>
      <w:marTop w:val="0"/>
      <w:marBottom w:val="0"/>
      <w:divBdr>
        <w:top w:val="none" w:sz="0" w:space="0" w:color="auto"/>
        <w:left w:val="none" w:sz="0" w:space="0" w:color="auto"/>
        <w:bottom w:val="none" w:sz="0" w:space="0" w:color="auto"/>
        <w:right w:val="none" w:sz="0" w:space="0" w:color="auto"/>
      </w:divBdr>
    </w:div>
    <w:div w:id="1440761827">
      <w:bodyDiv w:val="1"/>
      <w:marLeft w:val="0"/>
      <w:marRight w:val="0"/>
      <w:marTop w:val="0"/>
      <w:marBottom w:val="0"/>
      <w:divBdr>
        <w:top w:val="none" w:sz="0" w:space="0" w:color="auto"/>
        <w:left w:val="none" w:sz="0" w:space="0" w:color="auto"/>
        <w:bottom w:val="none" w:sz="0" w:space="0" w:color="auto"/>
        <w:right w:val="none" w:sz="0" w:space="0" w:color="auto"/>
      </w:divBdr>
    </w:div>
    <w:div w:id="1443451131">
      <w:bodyDiv w:val="1"/>
      <w:marLeft w:val="0"/>
      <w:marRight w:val="0"/>
      <w:marTop w:val="0"/>
      <w:marBottom w:val="0"/>
      <w:divBdr>
        <w:top w:val="none" w:sz="0" w:space="0" w:color="auto"/>
        <w:left w:val="none" w:sz="0" w:space="0" w:color="auto"/>
        <w:bottom w:val="none" w:sz="0" w:space="0" w:color="auto"/>
        <w:right w:val="none" w:sz="0" w:space="0" w:color="auto"/>
      </w:divBdr>
    </w:div>
    <w:div w:id="1491554975">
      <w:bodyDiv w:val="1"/>
      <w:marLeft w:val="0"/>
      <w:marRight w:val="0"/>
      <w:marTop w:val="0"/>
      <w:marBottom w:val="0"/>
      <w:divBdr>
        <w:top w:val="none" w:sz="0" w:space="0" w:color="auto"/>
        <w:left w:val="none" w:sz="0" w:space="0" w:color="auto"/>
        <w:bottom w:val="none" w:sz="0" w:space="0" w:color="auto"/>
        <w:right w:val="none" w:sz="0" w:space="0" w:color="auto"/>
      </w:divBdr>
    </w:div>
    <w:div w:id="1529414337">
      <w:bodyDiv w:val="1"/>
      <w:marLeft w:val="0"/>
      <w:marRight w:val="0"/>
      <w:marTop w:val="0"/>
      <w:marBottom w:val="0"/>
      <w:divBdr>
        <w:top w:val="none" w:sz="0" w:space="0" w:color="auto"/>
        <w:left w:val="none" w:sz="0" w:space="0" w:color="auto"/>
        <w:bottom w:val="none" w:sz="0" w:space="0" w:color="auto"/>
        <w:right w:val="none" w:sz="0" w:space="0" w:color="auto"/>
      </w:divBdr>
    </w:div>
    <w:div w:id="1540700020">
      <w:bodyDiv w:val="1"/>
      <w:marLeft w:val="0"/>
      <w:marRight w:val="0"/>
      <w:marTop w:val="0"/>
      <w:marBottom w:val="0"/>
      <w:divBdr>
        <w:top w:val="none" w:sz="0" w:space="0" w:color="auto"/>
        <w:left w:val="none" w:sz="0" w:space="0" w:color="auto"/>
        <w:bottom w:val="none" w:sz="0" w:space="0" w:color="auto"/>
        <w:right w:val="none" w:sz="0" w:space="0" w:color="auto"/>
      </w:divBdr>
    </w:div>
    <w:div w:id="1570844604">
      <w:bodyDiv w:val="1"/>
      <w:marLeft w:val="0"/>
      <w:marRight w:val="0"/>
      <w:marTop w:val="0"/>
      <w:marBottom w:val="0"/>
      <w:divBdr>
        <w:top w:val="none" w:sz="0" w:space="0" w:color="auto"/>
        <w:left w:val="none" w:sz="0" w:space="0" w:color="auto"/>
        <w:bottom w:val="none" w:sz="0" w:space="0" w:color="auto"/>
        <w:right w:val="none" w:sz="0" w:space="0" w:color="auto"/>
      </w:divBdr>
    </w:div>
    <w:div w:id="1581140215">
      <w:bodyDiv w:val="1"/>
      <w:marLeft w:val="0"/>
      <w:marRight w:val="0"/>
      <w:marTop w:val="0"/>
      <w:marBottom w:val="0"/>
      <w:divBdr>
        <w:top w:val="none" w:sz="0" w:space="0" w:color="auto"/>
        <w:left w:val="none" w:sz="0" w:space="0" w:color="auto"/>
        <w:bottom w:val="none" w:sz="0" w:space="0" w:color="auto"/>
        <w:right w:val="none" w:sz="0" w:space="0" w:color="auto"/>
      </w:divBdr>
    </w:div>
    <w:div w:id="1601596324">
      <w:bodyDiv w:val="1"/>
      <w:marLeft w:val="0"/>
      <w:marRight w:val="0"/>
      <w:marTop w:val="0"/>
      <w:marBottom w:val="0"/>
      <w:divBdr>
        <w:top w:val="none" w:sz="0" w:space="0" w:color="auto"/>
        <w:left w:val="none" w:sz="0" w:space="0" w:color="auto"/>
        <w:bottom w:val="none" w:sz="0" w:space="0" w:color="auto"/>
        <w:right w:val="none" w:sz="0" w:space="0" w:color="auto"/>
      </w:divBdr>
    </w:div>
    <w:div w:id="1623922154">
      <w:bodyDiv w:val="1"/>
      <w:marLeft w:val="0"/>
      <w:marRight w:val="0"/>
      <w:marTop w:val="0"/>
      <w:marBottom w:val="0"/>
      <w:divBdr>
        <w:top w:val="none" w:sz="0" w:space="0" w:color="auto"/>
        <w:left w:val="none" w:sz="0" w:space="0" w:color="auto"/>
        <w:bottom w:val="none" w:sz="0" w:space="0" w:color="auto"/>
        <w:right w:val="none" w:sz="0" w:space="0" w:color="auto"/>
      </w:divBdr>
    </w:div>
    <w:div w:id="1673139679">
      <w:bodyDiv w:val="1"/>
      <w:marLeft w:val="0"/>
      <w:marRight w:val="0"/>
      <w:marTop w:val="0"/>
      <w:marBottom w:val="0"/>
      <w:divBdr>
        <w:top w:val="none" w:sz="0" w:space="0" w:color="auto"/>
        <w:left w:val="none" w:sz="0" w:space="0" w:color="auto"/>
        <w:bottom w:val="none" w:sz="0" w:space="0" w:color="auto"/>
        <w:right w:val="none" w:sz="0" w:space="0" w:color="auto"/>
      </w:divBdr>
    </w:div>
    <w:div w:id="1719166647">
      <w:bodyDiv w:val="1"/>
      <w:marLeft w:val="0"/>
      <w:marRight w:val="0"/>
      <w:marTop w:val="0"/>
      <w:marBottom w:val="0"/>
      <w:divBdr>
        <w:top w:val="none" w:sz="0" w:space="0" w:color="auto"/>
        <w:left w:val="none" w:sz="0" w:space="0" w:color="auto"/>
        <w:bottom w:val="none" w:sz="0" w:space="0" w:color="auto"/>
        <w:right w:val="none" w:sz="0" w:space="0" w:color="auto"/>
      </w:divBdr>
      <w:divsChild>
        <w:div w:id="266087049">
          <w:marLeft w:val="547"/>
          <w:marRight w:val="0"/>
          <w:marTop w:val="0"/>
          <w:marBottom w:val="0"/>
          <w:divBdr>
            <w:top w:val="none" w:sz="0" w:space="0" w:color="auto"/>
            <w:left w:val="none" w:sz="0" w:space="0" w:color="auto"/>
            <w:bottom w:val="none" w:sz="0" w:space="0" w:color="auto"/>
            <w:right w:val="none" w:sz="0" w:space="0" w:color="auto"/>
          </w:divBdr>
        </w:div>
      </w:divsChild>
    </w:div>
    <w:div w:id="1725762531">
      <w:bodyDiv w:val="1"/>
      <w:marLeft w:val="0"/>
      <w:marRight w:val="0"/>
      <w:marTop w:val="0"/>
      <w:marBottom w:val="0"/>
      <w:divBdr>
        <w:top w:val="none" w:sz="0" w:space="0" w:color="auto"/>
        <w:left w:val="none" w:sz="0" w:space="0" w:color="auto"/>
        <w:bottom w:val="none" w:sz="0" w:space="0" w:color="auto"/>
        <w:right w:val="none" w:sz="0" w:space="0" w:color="auto"/>
      </w:divBdr>
    </w:div>
    <w:div w:id="1728145788">
      <w:bodyDiv w:val="1"/>
      <w:marLeft w:val="0"/>
      <w:marRight w:val="0"/>
      <w:marTop w:val="0"/>
      <w:marBottom w:val="0"/>
      <w:divBdr>
        <w:top w:val="none" w:sz="0" w:space="0" w:color="auto"/>
        <w:left w:val="none" w:sz="0" w:space="0" w:color="auto"/>
        <w:bottom w:val="none" w:sz="0" w:space="0" w:color="auto"/>
        <w:right w:val="none" w:sz="0" w:space="0" w:color="auto"/>
      </w:divBdr>
    </w:div>
    <w:div w:id="1729185559">
      <w:bodyDiv w:val="1"/>
      <w:marLeft w:val="0"/>
      <w:marRight w:val="0"/>
      <w:marTop w:val="0"/>
      <w:marBottom w:val="0"/>
      <w:divBdr>
        <w:top w:val="none" w:sz="0" w:space="0" w:color="auto"/>
        <w:left w:val="none" w:sz="0" w:space="0" w:color="auto"/>
        <w:bottom w:val="none" w:sz="0" w:space="0" w:color="auto"/>
        <w:right w:val="none" w:sz="0" w:space="0" w:color="auto"/>
      </w:divBdr>
    </w:div>
    <w:div w:id="1736123678">
      <w:bodyDiv w:val="1"/>
      <w:marLeft w:val="0"/>
      <w:marRight w:val="0"/>
      <w:marTop w:val="0"/>
      <w:marBottom w:val="0"/>
      <w:divBdr>
        <w:top w:val="none" w:sz="0" w:space="0" w:color="auto"/>
        <w:left w:val="none" w:sz="0" w:space="0" w:color="auto"/>
        <w:bottom w:val="none" w:sz="0" w:space="0" w:color="auto"/>
        <w:right w:val="none" w:sz="0" w:space="0" w:color="auto"/>
      </w:divBdr>
    </w:div>
    <w:div w:id="1737508041">
      <w:bodyDiv w:val="1"/>
      <w:marLeft w:val="0"/>
      <w:marRight w:val="0"/>
      <w:marTop w:val="0"/>
      <w:marBottom w:val="0"/>
      <w:divBdr>
        <w:top w:val="none" w:sz="0" w:space="0" w:color="auto"/>
        <w:left w:val="none" w:sz="0" w:space="0" w:color="auto"/>
        <w:bottom w:val="none" w:sz="0" w:space="0" w:color="auto"/>
        <w:right w:val="none" w:sz="0" w:space="0" w:color="auto"/>
      </w:divBdr>
    </w:div>
    <w:div w:id="1777866257">
      <w:bodyDiv w:val="1"/>
      <w:marLeft w:val="0"/>
      <w:marRight w:val="0"/>
      <w:marTop w:val="0"/>
      <w:marBottom w:val="0"/>
      <w:divBdr>
        <w:top w:val="none" w:sz="0" w:space="0" w:color="auto"/>
        <w:left w:val="none" w:sz="0" w:space="0" w:color="auto"/>
        <w:bottom w:val="none" w:sz="0" w:space="0" w:color="auto"/>
        <w:right w:val="none" w:sz="0" w:space="0" w:color="auto"/>
      </w:divBdr>
    </w:div>
    <w:div w:id="1792237211">
      <w:bodyDiv w:val="1"/>
      <w:marLeft w:val="0"/>
      <w:marRight w:val="0"/>
      <w:marTop w:val="0"/>
      <w:marBottom w:val="0"/>
      <w:divBdr>
        <w:top w:val="none" w:sz="0" w:space="0" w:color="auto"/>
        <w:left w:val="none" w:sz="0" w:space="0" w:color="auto"/>
        <w:bottom w:val="none" w:sz="0" w:space="0" w:color="auto"/>
        <w:right w:val="none" w:sz="0" w:space="0" w:color="auto"/>
      </w:divBdr>
    </w:div>
    <w:div w:id="1826042716">
      <w:bodyDiv w:val="1"/>
      <w:marLeft w:val="0"/>
      <w:marRight w:val="0"/>
      <w:marTop w:val="0"/>
      <w:marBottom w:val="0"/>
      <w:divBdr>
        <w:top w:val="none" w:sz="0" w:space="0" w:color="auto"/>
        <w:left w:val="none" w:sz="0" w:space="0" w:color="auto"/>
        <w:bottom w:val="none" w:sz="0" w:space="0" w:color="auto"/>
        <w:right w:val="none" w:sz="0" w:space="0" w:color="auto"/>
      </w:divBdr>
    </w:div>
    <w:div w:id="1840535362">
      <w:bodyDiv w:val="1"/>
      <w:marLeft w:val="0"/>
      <w:marRight w:val="0"/>
      <w:marTop w:val="0"/>
      <w:marBottom w:val="0"/>
      <w:divBdr>
        <w:top w:val="none" w:sz="0" w:space="0" w:color="auto"/>
        <w:left w:val="none" w:sz="0" w:space="0" w:color="auto"/>
        <w:bottom w:val="none" w:sz="0" w:space="0" w:color="auto"/>
        <w:right w:val="none" w:sz="0" w:space="0" w:color="auto"/>
      </w:divBdr>
    </w:div>
    <w:div w:id="1859195434">
      <w:bodyDiv w:val="1"/>
      <w:marLeft w:val="0"/>
      <w:marRight w:val="0"/>
      <w:marTop w:val="0"/>
      <w:marBottom w:val="0"/>
      <w:divBdr>
        <w:top w:val="none" w:sz="0" w:space="0" w:color="auto"/>
        <w:left w:val="none" w:sz="0" w:space="0" w:color="auto"/>
        <w:bottom w:val="none" w:sz="0" w:space="0" w:color="auto"/>
        <w:right w:val="none" w:sz="0" w:space="0" w:color="auto"/>
      </w:divBdr>
      <w:divsChild>
        <w:div w:id="480194363">
          <w:marLeft w:val="0"/>
          <w:marRight w:val="0"/>
          <w:marTop w:val="0"/>
          <w:marBottom w:val="0"/>
          <w:divBdr>
            <w:top w:val="none" w:sz="0" w:space="0" w:color="auto"/>
            <w:left w:val="none" w:sz="0" w:space="0" w:color="auto"/>
            <w:bottom w:val="none" w:sz="0" w:space="0" w:color="auto"/>
            <w:right w:val="none" w:sz="0" w:space="0" w:color="auto"/>
          </w:divBdr>
        </w:div>
      </w:divsChild>
    </w:div>
    <w:div w:id="1883663023">
      <w:bodyDiv w:val="1"/>
      <w:marLeft w:val="0"/>
      <w:marRight w:val="0"/>
      <w:marTop w:val="0"/>
      <w:marBottom w:val="0"/>
      <w:divBdr>
        <w:top w:val="none" w:sz="0" w:space="0" w:color="auto"/>
        <w:left w:val="none" w:sz="0" w:space="0" w:color="auto"/>
        <w:bottom w:val="none" w:sz="0" w:space="0" w:color="auto"/>
        <w:right w:val="none" w:sz="0" w:space="0" w:color="auto"/>
      </w:divBdr>
    </w:div>
    <w:div w:id="1897860529">
      <w:bodyDiv w:val="1"/>
      <w:marLeft w:val="0"/>
      <w:marRight w:val="0"/>
      <w:marTop w:val="0"/>
      <w:marBottom w:val="0"/>
      <w:divBdr>
        <w:top w:val="none" w:sz="0" w:space="0" w:color="auto"/>
        <w:left w:val="none" w:sz="0" w:space="0" w:color="auto"/>
        <w:bottom w:val="none" w:sz="0" w:space="0" w:color="auto"/>
        <w:right w:val="none" w:sz="0" w:space="0" w:color="auto"/>
      </w:divBdr>
    </w:div>
    <w:div w:id="1907185564">
      <w:bodyDiv w:val="1"/>
      <w:marLeft w:val="0"/>
      <w:marRight w:val="0"/>
      <w:marTop w:val="0"/>
      <w:marBottom w:val="0"/>
      <w:divBdr>
        <w:top w:val="none" w:sz="0" w:space="0" w:color="auto"/>
        <w:left w:val="none" w:sz="0" w:space="0" w:color="auto"/>
        <w:bottom w:val="none" w:sz="0" w:space="0" w:color="auto"/>
        <w:right w:val="none" w:sz="0" w:space="0" w:color="auto"/>
      </w:divBdr>
    </w:div>
    <w:div w:id="1952277535">
      <w:bodyDiv w:val="1"/>
      <w:marLeft w:val="0"/>
      <w:marRight w:val="0"/>
      <w:marTop w:val="0"/>
      <w:marBottom w:val="0"/>
      <w:divBdr>
        <w:top w:val="none" w:sz="0" w:space="0" w:color="auto"/>
        <w:left w:val="none" w:sz="0" w:space="0" w:color="auto"/>
        <w:bottom w:val="none" w:sz="0" w:space="0" w:color="auto"/>
        <w:right w:val="none" w:sz="0" w:space="0" w:color="auto"/>
      </w:divBdr>
    </w:div>
    <w:div w:id="1953704836">
      <w:bodyDiv w:val="1"/>
      <w:marLeft w:val="0"/>
      <w:marRight w:val="0"/>
      <w:marTop w:val="0"/>
      <w:marBottom w:val="0"/>
      <w:divBdr>
        <w:top w:val="none" w:sz="0" w:space="0" w:color="auto"/>
        <w:left w:val="none" w:sz="0" w:space="0" w:color="auto"/>
        <w:bottom w:val="none" w:sz="0" w:space="0" w:color="auto"/>
        <w:right w:val="none" w:sz="0" w:space="0" w:color="auto"/>
      </w:divBdr>
    </w:div>
    <w:div w:id="1966764688">
      <w:bodyDiv w:val="1"/>
      <w:marLeft w:val="0"/>
      <w:marRight w:val="0"/>
      <w:marTop w:val="0"/>
      <w:marBottom w:val="0"/>
      <w:divBdr>
        <w:top w:val="none" w:sz="0" w:space="0" w:color="auto"/>
        <w:left w:val="none" w:sz="0" w:space="0" w:color="auto"/>
        <w:bottom w:val="none" w:sz="0" w:space="0" w:color="auto"/>
        <w:right w:val="none" w:sz="0" w:space="0" w:color="auto"/>
      </w:divBdr>
    </w:div>
    <w:div w:id="1990281471">
      <w:bodyDiv w:val="1"/>
      <w:marLeft w:val="0"/>
      <w:marRight w:val="0"/>
      <w:marTop w:val="0"/>
      <w:marBottom w:val="0"/>
      <w:divBdr>
        <w:top w:val="none" w:sz="0" w:space="0" w:color="auto"/>
        <w:left w:val="none" w:sz="0" w:space="0" w:color="auto"/>
        <w:bottom w:val="none" w:sz="0" w:space="0" w:color="auto"/>
        <w:right w:val="none" w:sz="0" w:space="0" w:color="auto"/>
      </w:divBdr>
    </w:div>
    <w:div w:id="1992172977">
      <w:bodyDiv w:val="1"/>
      <w:marLeft w:val="0"/>
      <w:marRight w:val="0"/>
      <w:marTop w:val="0"/>
      <w:marBottom w:val="0"/>
      <w:divBdr>
        <w:top w:val="none" w:sz="0" w:space="0" w:color="auto"/>
        <w:left w:val="none" w:sz="0" w:space="0" w:color="auto"/>
        <w:bottom w:val="none" w:sz="0" w:space="0" w:color="auto"/>
        <w:right w:val="none" w:sz="0" w:space="0" w:color="auto"/>
      </w:divBdr>
    </w:div>
    <w:div w:id="1993828353">
      <w:bodyDiv w:val="1"/>
      <w:marLeft w:val="0"/>
      <w:marRight w:val="0"/>
      <w:marTop w:val="0"/>
      <w:marBottom w:val="0"/>
      <w:divBdr>
        <w:top w:val="none" w:sz="0" w:space="0" w:color="auto"/>
        <w:left w:val="none" w:sz="0" w:space="0" w:color="auto"/>
        <w:bottom w:val="none" w:sz="0" w:space="0" w:color="auto"/>
        <w:right w:val="none" w:sz="0" w:space="0" w:color="auto"/>
      </w:divBdr>
    </w:div>
    <w:div w:id="2000695448">
      <w:bodyDiv w:val="1"/>
      <w:marLeft w:val="0"/>
      <w:marRight w:val="0"/>
      <w:marTop w:val="0"/>
      <w:marBottom w:val="0"/>
      <w:divBdr>
        <w:top w:val="none" w:sz="0" w:space="0" w:color="auto"/>
        <w:left w:val="none" w:sz="0" w:space="0" w:color="auto"/>
        <w:bottom w:val="none" w:sz="0" w:space="0" w:color="auto"/>
        <w:right w:val="none" w:sz="0" w:space="0" w:color="auto"/>
      </w:divBdr>
    </w:div>
    <w:div w:id="2065371644">
      <w:bodyDiv w:val="1"/>
      <w:marLeft w:val="0"/>
      <w:marRight w:val="0"/>
      <w:marTop w:val="0"/>
      <w:marBottom w:val="0"/>
      <w:divBdr>
        <w:top w:val="none" w:sz="0" w:space="0" w:color="auto"/>
        <w:left w:val="none" w:sz="0" w:space="0" w:color="auto"/>
        <w:bottom w:val="none" w:sz="0" w:space="0" w:color="auto"/>
        <w:right w:val="none" w:sz="0" w:space="0" w:color="auto"/>
      </w:divBdr>
    </w:div>
    <w:div w:id="2099053849">
      <w:bodyDiv w:val="1"/>
      <w:marLeft w:val="0"/>
      <w:marRight w:val="0"/>
      <w:marTop w:val="0"/>
      <w:marBottom w:val="0"/>
      <w:divBdr>
        <w:top w:val="none" w:sz="0" w:space="0" w:color="auto"/>
        <w:left w:val="none" w:sz="0" w:space="0" w:color="auto"/>
        <w:bottom w:val="none" w:sz="0" w:space="0" w:color="auto"/>
        <w:right w:val="none" w:sz="0" w:space="0" w:color="auto"/>
      </w:divBdr>
    </w:div>
    <w:div w:id="2130539701">
      <w:bodyDiv w:val="1"/>
      <w:marLeft w:val="0"/>
      <w:marRight w:val="0"/>
      <w:marTop w:val="0"/>
      <w:marBottom w:val="0"/>
      <w:divBdr>
        <w:top w:val="none" w:sz="0" w:space="0" w:color="auto"/>
        <w:left w:val="none" w:sz="0" w:space="0" w:color="auto"/>
        <w:bottom w:val="none" w:sz="0" w:space="0" w:color="auto"/>
        <w:right w:val="none" w:sz="0" w:space="0" w:color="auto"/>
      </w:divBdr>
    </w:div>
    <w:div w:id="214650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3.xml"/><Relationship Id="rId21" Type="http://schemas.openxmlformats.org/officeDocument/2006/relationships/diagramQuickStyle" Target="diagrams/quickStyle2.xml"/><Relationship Id="rId42" Type="http://schemas.openxmlformats.org/officeDocument/2006/relationships/diagramData" Target="diagrams/data5.xml"/><Relationship Id="rId47" Type="http://schemas.openxmlformats.org/officeDocument/2006/relationships/image" Target="media/image6.png"/><Relationship Id="rId63" Type="http://schemas.openxmlformats.org/officeDocument/2006/relationships/diagramColors" Target="diagrams/colors8.xml"/><Relationship Id="rId68" Type="http://schemas.openxmlformats.org/officeDocument/2006/relationships/diagramColors" Target="diagrams/colors9.xml"/><Relationship Id="rId84" Type="http://schemas.microsoft.com/office/2007/relationships/diagramDrawing" Target="diagrams/drawing12.xml"/><Relationship Id="rId89" Type="http://schemas.openxmlformats.org/officeDocument/2006/relationships/image" Target="media/image13.png"/><Relationship Id="rId16" Type="http://schemas.openxmlformats.org/officeDocument/2006/relationships/diagramQuickStyle" Target="diagrams/quickStyle1.xml"/><Relationship Id="rId11" Type="http://schemas.microsoft.com/office/2011/relationships/commentsExtended" Target="commentsExtended.xml"/><Relationship Id="rId32" Type="http://schemas.openxmlformats.org/officeDocument/2006/relationships/diagramColors" Target="diagrams/colors4.xml"/><Relationship Id="rId37" Type="http://schemas.openxmlformats.org/officeDocument/2006/relationships/image" Target="media/image5.png"/><Relationship Id="rId53" Type="http://schemas.openxmlformats.org/officeDocument/2006/relationships/image" Target="media/image7.png"/><Relationship Id="rId58" Type="http://schemas.microsoft.com/office/2007/relationships/diagramDrawing" Target="diagrams/drawing7.xml"/><Relationship Id="rId74" Type="http://schemas.microsoft.com/office/2007/relationships/diagramDrawing" Target="diagrams/drawing10.xml"/><Relationship Id="rId79" Type="http://schemas.microsoft.com/office/2007/relationships/diagramDrawing" Target="diagrams/drawing11.xml"/><Relationship Id="rId5" Type="http://schemas.openxmlformats.org/officeDocument/2006/relationships/settings" Target="settings.xml"/><Relationship Id="rId90" Type="http://schemas.openxmlformats.org/officeDocument/2006/relationships/hyperlink" Target="https://mfgeasy-my.sharepoint.com/:w:/g/personal/d_m_patil_mfgeasy_co_uk/EbbTam13qZxEiruHLeptrFUBH4TcdvtBPfbNAtw91rOl3g" TargetMode="External"/><Relationship Id="rId95" Type="http://schemas.microsoft.com/office/2011/relationships/people" Target="people.xml"/><Relationship Id="rId22" Type="http://schemas.openxmlformats.org/officeDocument/2006/relationships/diagramColors" Target="diagrams/colors2.xml"/><Relationship Id="rId27" Type="http://schemas.openxmlformats.org/officeDocument/2006/relationships/diagramColors" Target="diagrams/colors3.xml"/><Relationship Id="rId43" Type="http://schemas.openxmlformats.org/officeDocument/2006/relationships/diagramLayout" Target="diagrams/layout5.xml"/><Relationship Id="rId48" Type="http://schemas.openxmlformats.org/officeDocument/2006/relationships/diagramData" Target="diagrams/data6.xml"/><Relationship Id="rId64" Type="http://schemas.microsoft.com/office/2007/relationships/diagramDrawing" Target="diagrams/drawing8.xml"/><Relationship Id="rId69" Type="http://schemas.microsoft.com/office/2007/relationships/diagramDrawing" Target="diagrams/drawing9.xml"/><Relationship Id="rId8" Type="http://schemas.openxmlformats.org/officeDocument/2006/relationships/endnotes" Target="endnotes.xml"/><Relationship Id="rId51" Type="http://schemas.openxmlformats.org/officeDocument/2006/relationships/diagramColors" Target="diagrams/colors6.xml"/><Relationship Id="rId72" Type="http://schemas.openxmlformats.org/officeDocument/2006/relationships/diagramQuickStyle" Target="diagrams/quickStyle10.xml"/><Relationship Id="rId80" Type="http://schemas.openxmlformats.org/officeDocument/2006/relationships/diagramData" Target="diagrams/data12.xml"/><Relationship Id="rId85" Type="http://schemas.openxmlformats.org/officeDocument/2006/relationships/image" Target="media/image9.png"/><Relationship Id="rId93" Type="http://schemas.openxmlformats.org/officeDocument/2006/relationships/footer" Target="footer1.xml"/><Relationship Id="rId3" Type="http://schemas.openxmlformats.org/officeDocument/2006/relationships/numbering" Target="numbering.xml"/><Relationship Id="rId12" Type="http://schemas.microsoft.com/office/2016/09/relationships/commentsIds" Target="commentsIds.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openxmlformats.org/officeDocument/2006/relationships/hyperlink" Target="https://mfgeasy-my.sharepoint.com/:x:/g/personal/d_m_patil_mfgeasy_co_uk/Ee2J7pkXml9Iv672JiIijOABvixVGMgBmqvdXw2kGiEiJA?e=fWtfgn&amp;nav=MTVfezAwMDAwMDAwLTAwMDEtMDAwMC0wMjAwLTAwMDAwMDAwMDAwMH0" TargetMode="External"/><Relationship Id="rId46" Type="http://schemas.microsoft.com/office/2007/relationships/diagramDrawing" Target="diagrams/drawing5.xml"/><Relationship Id="rId59" Type="http://schemas.openxmlformats.org/officeDocument/2006/relationships/image" Target="media/image8.png"/><Relationship Id="rId67" Type="http://schemas.openxmlformats.org/officeDocument/2006/relationships/diagramQuickStyle" Target="diagrams/quickStyle9.xml"/><Relationship Id="rId20" Type="http://schemas.openxmlformats.org/officeDocument/2006/relationships/diagramLayout" Target="diagrams/layout2.xml"/><Relationship Id="rId41" Type="http://schemas.openxmlformats.org/officeDocument/2006/relationships/hyperlink" Target="https://mfgeasy-my.sharepoint.com/:x:/g/personal/d_m_patil_mfgeasy_co_uk/Ee2J7pkXml9Iv672JiIijOABvixVGMgBmqvdXw2kGiEiJA?e=CdTRBM&amp;nav=MTVfezAwMDAwMDAwLTAwMDEtMDAwMC0wMTAwLTAwMDAwMDAwMDAwMH0" TargetMode="External"/><Relationship Id="rId54" Type="http://schemas.openxmlformats.org/officeDocument/2006/relationships/diagramData" Target="diagrams/data7.xml"/><Relationship Id="rId62" Type="http://schemas.openxmlformats.org/officeDocument/2006/relationships/diagramQuickStyle" Target="diagrams/quickStyle8.xml"/><Relationship Id="rId70" Type="http://schemas.openxmlformats.org/officeDocument/2006/relationships/diagramData" Target="diagrams/data10.xml"/><Relationship Id="rId75" Type="http://schemas.openxmlformats.org/officeDocument/2006/relationships/diagramData" Target="diagrams/data11.xml"/><Relationship Id="rId83" Type="http://schemas.openxmlformats.org/officeDocument/2006/relationships/diagramColors" Target="diagrams/colors12.xml"/><Relationship Id="rId88" Type="http://schemas.openxmlformats.org/officeDocument/2006/relationships/image" Target="media/image12.png"/><Relationship Id="rId91" Type="http://schemas.openxmlformats.org/officeDocument/2006/relationships/header" Target="header1.xm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image" Target="media/image4.png"/><Relationship Id="rId49" Type="http://schemas.openxmlformats.org/officeDocument/2006/relationships/diagramLayout" Target="diagrams/layout6.xml"/><Relationship Id="rId57" Type="http://schemas.openxmlformats.org/officeDocument/2006/relationships/diagramColors" Target="diagrams/colors7.xml"/><Relationship Id="rId10" Type="http://schemas.openxmlformats.org/officeDocument/2006/relationships/comments" Target="comments.xml"/><Relationship Id="rId31" Type="http://schemas.openxmlformats.org/officeDocument/2006/relationships/diagramQuickStyle" Target="diagrams/quickStyle4.xml"/><Relationship Id="rId44" Type="http://schemas.openxmlformats.org/officeDocument/2006/relationships/diagramQuickStyle" Target="diagrams/quickStyle5.xml"/><Relationship Id="rId52" Type="http://schemas.microsoft.com/office/2007/relationships/diagramDrawing" Target="diagrams/drawing6.xml"/><Relationship Id="rId60" Type="http://schemas.openxmlformats.org/officeDocument/2006/relationships/diagramData" Target="diagrams/data8.xml"/><Relationship Id="rId65" Type="http://schemas.openxmlformats.org/officeDocument/2006/relationships/diagramData" Target="diagrams/data9.xml"/><Relationship Id="rId73" Type="http://schemas.openxmlformats.org/officeDocument/2006/relationships/diagramColors" Target="diagrams/colors10.xml"/><Relationship Id="rId78" Type="http://schemas.openxmlformats.org/officeDocument/2006/relationships/diagramColors" Target="diagrams/colors11.xml"/><Relationship Id="rId81" Type="http://schemas.openxmlformats.org/officeDocument/2006/relationships/diagramLayout" Target="diagrams/layout12.xml"/><Relationship Id="rId86" Type="http://schemas.openxmlformats.org/officeDocument/2006/relationships/image" Target="media/image10.png"/><Relationship Id="rId9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3" Type="http://schemas.microsoft.com/office/2018/08/relationships/commentsExtensible" Target="commentsExtensible.xml"/><Relationship Id="rId18" Type="http://schemas.microsoft.com/office/2007/relationships/diagramDrawing" Target="diagrams/drawing1.xml"/><Relationship Id="rId39" Type="http://schemas.openxmlformats.org/officeDocument/2006/relationships/hyperlink" Target="https://mfgeasy-my.sharepoint.com/:x:/g/personal/d_m_patil_mfgeasy_co_uk/Ee2J7pkXml9Iv672JiIijOABvixVGMgBmqvdXw2kGiEiJA?e=KE0qdE&amp;nav=MTVfezAwMDAwMDAwLTAwMDEtMDAwMC0wMzAwLTAwMDAwMDAwMDAwMH0" TargetMode="External"/><Relationship Id="rId34" Type="http://schemas.openxmlformats.org/officeDocument/2006/relationships/image" Target="media/image2.png"/><Relationship Id="rId50" Type="http://schemas.openxmlformats.org/officeDocument/2006/relationships/diagramQuickStyle" Target="diagrams/quickStyle6.xml"/><Relationship Id="rId55" Type="http://schemas.openxmlformats.org/officeDocument/2006/relationships/diagramLayout" Target="diagrams/layout7.xml"/><Relationship Id="rId76" Type="http://schemas.openxmlformats.org/officeDocument/2006/relationships/diagramLayout" Target="diagrams/layout11.xml"/><Relationship Id="rId7" Type="http://schemas.openxmlformats.org/officeDocument/2006/relationships/footnotes" Target="footnotes.xml"/><Relationship Id="rId71" Type="http://schemas.openxmlformats.org/officeDocument/2006/relationships/diagramLayout" Target="diagrams/layout10.xml"/><Relationship Id="rId92" Type="http://schemas.openxmlformats.org/officeDocument/2006/relationships/header" Target="header2.xml"/><Relationship Id="rId2" Type="http://schemas.openxmlformats.org/officeDocument/2006/relationships/customXml" Target="../customXml/item2.xml"/><Relationship Id="rId29" Type="http://schemas.openxmlformats.org/officeDocument/2006/relationships/diagramData" Target="diagrams/data4.xml"/><Relationship Id="rId24" Type="http://schemas.openxmlformats.org/officeDocument/2006/relationships/diagramData" Target="diagrams/data3.xml"/><Relationship Id="rId40" Type="http://schemas.openxmlformats.org/officeDocument/2006/relationships/hyperlink" Target="https://mfgeasy-my.sharepoint.com/:x:/g/personal/d_m_patil_mfgeasy_co_uk/Ee2J7pkXml9Iv672JiIijOABvixVGMgBmqvdXw2kGiEiJA?e=CdTRBM&amp;nav=MTVfezAwMDAwMDAwLTAwMDEtMDAwMC0wMTAwLTAwMDAwMDAwMDAwMH0" TargetMode="External"/><Relationship Id="rId45" Type="http://schemas.openxmlformats.org/officeDocument/2006/relationships/diagramColors" Target="diagrams/colors5.xml"/><Relationship Id="rId66" Type="http://schemas.openxmlformats.org/officeDocument/2006/relationships/diagramLayout" Target="diagrams/layout9.xml"/><Relationship Id="rId87" Type="http://schemas.openxmlformats.org/officeDocument/2006/relationships/image" Target="media/image11.png"/><Relationship Id="rId61" Type="http://schemas.openxmlformats.org/officeDocument/2006/relationships/diagramLayout" Target="diagrams/layout8.xml"/><Relationship Id="rId82" Type="http://schemas.openxmlformats.org/officeDocument/2006/relationships/diagramQuickStyle" Target="diagrams/quickStyle12.xml"/><Relationship Id="rId19" Type="http://schemas.openxmlformats.org/officeDocument/2006/relationships/diagramData" Target="diagrams/data2.xml"/><Relationship Id="rId14" Type="http://schemas.openxmlformats.org/officeDocument/2006/relationships/diagramData" Target="diagrams/data1.xml"/><Relationship Id="rId30" Type="http://schemas.openxmlformats.org/officeDocument/2006/relationships/diagramLayout" Target="diagrams/layout4.xml"/><Relationship Id="rId35" Type="http://schemas.openxmlformats.org/officeDocument/2006/relationships/image" Target="media/image3.png"/><Relationship Id="rId56" Type="http://schemas.openxmlformats.org/officeDocument/2006/relationships/diagramQuickStyle" Target="diagrams/quickStyle7.xml"/><Relationship Id="rId77" Type="http://schemas.openxmlformats.org/officeDocument/2006/relationships/diagramQuickStyle" Target="diagrams/quickStyle1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76C0ED-8F3E-496B-9523-85A7F26BE31A}" type="doc">
      <dgm:prSet loTypeId="urn:microsoft.com/office/officeart/2005/8/layout/hList3" loCatId="list" qsTypeId="urn:microsoft.com/office/officeart/2005/8/quickstyle/simple4" qsCatId="simple" csTypeId="urn:microsoft.com/office/officeart/2005/8/colors/accent1_1" csCatId="accent1" phldr="1"/>
      <dgm:spPr/>
      <dgm:t>
        <a:bodyPr/>
        <a:lstStyle/>
        <a:p>
          <a:endParaRPr lang="en-GB"/>
        </a:p>
      </dgm:t>
    </dgm:pt>
    <dgm:pt modelId="{E7D20E99-3D98-4328-8C68-36F010A0BC4A}">
      <dgm:prSet phldrT="[Text]" custT="1"/>
      <dgm:spPr/>
      <dgm:t>
        <a:bodyPr/>
        <a:lstStyle/>
        <a:p>
          <a:r>
            <a:rPr lang="en-GB" sz="900" b="1">
              <a:latin typeface="Arial" panose="020B0604020202020204" pitchFamily="34" charset="0"/>
              <a:ea typeface="Segoe UI" panose="020B0502040204020203" pitchFamily="34" charset="0"/>
              <a:cs typeface="Arial" panose="020B0604020202020204" pitchFamily="34" charset="0"/>
            </a:rPr>
            <a:t>Quality Policy</a:t>
          </a:r>
        </a:p>
      </dgm:t>
    </dgm:pt>
    <dgm:pt modelId="{AA02B18D-1F69-48DD-82B6-7CC6CFA71614}" type="parTrans" cxnId="{2E5B247E-B2C4-4F56-91C4-B4F51E25032E}">
      <dgm:prSet/>
      <dgm:spPr/>
      <dgm:t>
        <a:bodyPr/>
        <a:lstStyle/>
        <a:p>
          <a:endParaRPr lang="en-GB" sz="1400" b="1">
            <a:latin typeface="Arial" panose="020B0604020202020204" pitchFamily="34" charset="0"/>
            <a:ea typeface="Segoe UI" panose="020B0502040204020203" pitchFamily="34" charset="0"/>
            <a:cs typeface="Arial" panose="020B0604020202020204" pitchFamily="34" charset="0"/>
          </a:endParaRPr>
        </a:p>
      </dgm:t>
    </dgm:pt>
    <dgm:pt modelId="{75F735FE-4FF5-411E-B397-E3603E63A5E5}" type="sibTrans" cxnId="{2E5B247E-B2C4-4F56-91C4-B4F51E25032E}">
      <dgm:prSet/>
      <dgm:spPr/>
      <dgm:t>
        <a:bodyPr/>
        <a:lstStyle/>
        <a:p>
          <a:endParaRPr lang="en-GB" sz="1400" b="1">
            <a:latin typeface="Arial" panose="020B0604020202020204" pitchFamily="34" charset="0"/>
            <a:ea typeface="Segoe UI" panose="020B0502040204020203" pitchFamily="34" charset="0"/>
            <a:cs typeface="Arial" panose="020B0604020202020204" pitchFamily="34" charset="0"/>
          </a:endParaRPr>
        </a:p>
      </dgm:t>
    </dgm:pt>
    <dgm:pt modelId="{92AFBCF5-A9DB-43C7-8367-7F148E1BAA6F}">
      <dgm:prSet custT="1"/>
      <dgm:spPr>
        <a:solidFill>
          <a:schemeClr val="bg1">
            <a:lumMod val="95000"/>
          </a:schemeClr>
        </a:solidFill>
      </dgm:spPr>
      <dgm:t>
        <a:bodyPr/>
        <a:lstStyle/>
        <a:p>
          <a:pPr>
            <a:spcAft>
              <a:spcPts val="600"/>
            </a:spcAft>
          </a:pPr>
          <a:r>
            <a:rPr lang="en-GB" sz="900" b="0">
              <a:latin typeface="Segoe UI" panose="020B0502040204020203" pitchFamily="34" charset="0"/>
              <a:ea typeface="Segoe UI" panose="020B0502040204020203" pitchFamily="34" charset="0"/>
              <a:cs typeface="Segoe UI" panose="020B0502040204020203" pitchFamily="34" charset="0"/>
            </a:rPr>
            <a:t>Objectives</a:t>
          </a:r>
        </a:p>
      </dgm:t>
    </dgm:pt>
    <dgm:pt modelId="{66F248F9-D141-4D90-98A6-C9097A521185}" type="parTrans" cxnId="{E7229987-987F-41FE-A4BC-91FB5FDB9546}">
      <dgm:prSet/>
      <dgm:spPr/>
      <dgm:t>
        <a:bodyPr/>
        <a:lstStyle/>
        <a:p>
          <a:endParaRPr lang="en-GB" sz="1400" b="1">
            <a:latin typeface="Arial" panose="020B0604020202020204" pitchFamily="34" charset="0"/>
            <a:ea typeface="Segoe UI" panose="020B0502040204020203" pitchFamily="34" charset="0"/>
            <a:cs typeface="Arial" panose="020B0604020202020204" pitchFamily="34" charset="0"/>
          </a:endParaRPr>
        </a:p>
      </dgm:t>
    </dgm:pt>
    <dgm:pt modelId="{5E43A363-2064-433B-B617-46FEA96FEAF8}" type="sibTrans" cxnId="{E7229987-987F-41FE-A4BC-91FB5FDB9546}">
      <dgm:prSet/>
      <dgm:spPr/>
      <dgm:t>
        <a:bodyPr/>
        <a:lstStyle/>
        <a:p>
          <a:endParaRPr lang="en-GB" sz="1400" b="1">
            <a:latin typeface="Arial" panose="020B0604020202020204" pitchFamily="34" charset="0"/>
            <a:ea typeface="Segoe UI" panose="020B0502040204020203" pitchFamily="34" charset="0"/>
            <a:cs typeface="Arial" panose="020B0604020202020204" pitchFamily="34" charset="0"/>
          </a:endParaRPr>
        </a:p>
      </dgm:t>
    </dgm:pt>
    <dgm:pt modelId="{3753E070-2E7A-4190-A37A-D6F1D057ECD1}">
      <dgm:prSet custT="1"/>
      <dgm:spPr>
        <a:solidFill>
          <a:schemeClr val="bg1">
            <a:lumMod val="95000"/>
          </a:schemeClr>
        </a:solidFill>
      </dgm:spPr>
      <dgm:t>
        <a:bodyPr/>
        <a:lstStyle/>
        <a:p>
          <a:pPr>
            <a:spcAft>
              <a:spcPct val="15000"/>
            </a:spcAft>
          </a:pPr>
          <a:r>
            <a:rPr lang="en-GB" sz="900" b="0">
              <a:latin typeface="Segoe UI" panose="020B0502040204020203" pitchFamily="34" charset="0"/>
              <a:ea typeface="Segoe UI" panose="020B0502040204020203" pitchFamily="34" charset="0"/>
              <a:cs typeface="Segoe UI" panose="020B0502040204020203" pitchFamily="34" charset="0"/>
            </a:rPr>
            <a:t>KPIs/ Metrics</a:t>
          </a:r>
        </a:p>
      </dgm:t>
    </dgm:pt>
    <dgm:pt modelId="{F78A85F8-6398-4178-A59B-072A1398C148}" type="parTrans" cxnId="{6F3F6D46-EE53-4B28-B855-746E988D5B27}">
      <dgm:prSet/>
      <dgm:spPr/>
      <dgm:t>
        <a:bodyPr/>
        <a:lstStyle/>
        <a:p>
          <a:endParaRPr lang="en-GB">
            <a:latin typeface="Arial" panose="020B0604020202020204" pitchFamily="34" charset="0"/>
            <a:cs typeface="Arial" panose="020B0604020202020204" pitchFamily="34" charset="0"/>
          </a:endParaRPr>
        </a:p>
      </dgm:t>
    </dgm:pt>
    <dgm:pt modelId="{4EB92A2C-AF30-4C6A-9220-FDFAA39C683C}" type="sibTrans" cxnId="{6F3F6D46-EE53-4B28-B855-746E988D5B27}">
      <dgm:prSet/>
      <dgm:spPr/>
      <dgm:t>
        <a:bodyPr/>
        <a:lstStyle/>
        <a:p>
          <a:endParaRPr lang="en-GB">
            <a:latin typeface="Arial" panose="020B0604020202020204" pitchFamily="34" charset="0"/>
            <a:cs typeface="Arial" panose="020B0604020202020204" pitchFamily="34" charset="0"/>
          </a:endParaRPr>
        </a:p>
      </dgm:t>
    </dgm:pt>
    <dgm:pt modelId="{FF0BE1B2-2A2E-4817-95D4-8E4101F0D898}" type="pres">
      <dgm:prSet presAssocID="{FD76C0ED-8F3E-496B-9523-85A7F26BE31A}" presName="composite" presStyleCnt="0">
        <dgm:presLayoutVars>
          <dgm:chMax val="1"/>
          <dgm:dir/>
          <dgm:resizeHandles val="exact"/>
        </dgm:presLayoutVars>
      </dgm:prSet>
      <dgm:spPr/>
    </dgm:pt>
    <dgm:pt modelId="{82E0F2E6-94CD-4B54-86E6-1711C79F9D17}" type="pres">
      <dgm:prSet presAssocID="{E7D20E99-3D98-4328-8C68-36F010A0BC4A}" presName="roof" presStyleLbl="dkBgShp" presStyleIdx="0" presStyleCnt="2"/>
      <dgm:spPr/>
    </dgm:pt>
    <dgm:pt modelId="{E9AC185A-4754-4F1F-A239-CEF8C3EA2B2D}" type="pres">
      <dgm:prSet presAssocID="{E7D20E99-3D98-4328-8C68-36F010A0BC4A}" presName="pillars" presStyleCnt="0"/>
      <dgm:spPr/>
    </dgm:pt>
    <dgm:pt modelId="{0E4331C0-0CF6-48A0-B609-3F84A0BEC2F7}" type="pres">
      <dgm:prSet presAssocID="{E7D20E99-3D98-4328-8C68-36F010A0BC4A}" presName="pillar1" presStyleLbl="node1" presStyleIdx="0" presStyleCnt="2">
        <dgm:presLayoutVars>
          <dgm:bulletEnabled val="1"/>
        </dgm:presLayoutVars>
      </dgm:prSet>
      <dgm:spPr/>
    </dgm:pt>
    <dgm:pt modelId="{32D60D46-D015-4AB6-8EE9-5DBAE89EEDF2}" type="pres">
      <dgm:prSet presAssocID="{3753E070-2E7A-4190-A37A-D6F1D057ECD1}" presName="pillarX" presStyleLbl="node1" presStyleIdx="1" presStyleCnt="2">
        <dgm:presLayoutVars>
          <dgm:bulletEnabled val="1"/>
        </dgm:presLayoutVars>
      </dgm:prSet>
      <dgm:spPr/>
    </dgm:pt>
    <dgm:pt modelId="{5A01EF5D-1EB5-4C08-9BE3-07ABE1C300F9}" type="pres">
      <dgm:prSet presAssocID="{E7D20E99-3D98-4328-8C68-36F010A0BC4A}" presName="base" presStyleLbl="dkBgShp" presStyleIdx="1" presStyleCnt="2" custLinFactNeighborX="-470"/>
      <dgm:spPr>
        <a:effectLst/>
      </dgm:spPr>
    </dgm:pt>
  </dgm:ptLst>
  <dgm:cxnLst>
    <dgm:cxn modelId="{C6804A00-8572-4ABA-A05C-DAA06A7B8ABD}" type="presOf" srcId="{FD76C0ED-8F3E-496B-9523-85A7F26BE31A}" destId="{FF0BE1B2-2A2E-4817-95D4-8E4101F0D898}" srcOrd="0" destOrd="0" presId="urn:microsoft.com/office/officeart/2005/8/layout/hList3"/>
    <dgm:cxn modelId="{A566CA07-622E-468F-A6E7-2EE75899A26F}" type="presOf" srcId="{3753E070-2E7A-4190-A37A-D6F1D057ECD1}" destId="{32D60D46-D015-4AB6-8EE9-5DBAE89EEDF2}" srcOrd="0" destOrd="0" presId="urn:microsoft.com/office/officeart/2005/8/layout/hList3"/>
    <dgm:cxn modelId="{6F3F6D46-EE53-4B28-B855-746E988D5B27}" srcId="{E7D20E99-3D98-4328-8C68-36F010A0BC4A}" destId="{3753E070-2E7A-4190-A37A-D6F1D057ECD1}" srcOrd="1" destOrd="0" parTransId="{F78A85F8-6398-4178-A59B-072A1398C148}" sibTransId="{4EB92A2C-AF30-4C6A-9220-FDFAA39C683C}"/>
    <dgm:cxn modelId="{2E5B247E-B2C4-4F56-91C4-B4F51E25032E}" srcId="{FD76C0ED-8F3E-496B-9523-85A7F26BE31A}" destId="{E7D20E99-3D98-4328-8C68-36F010A0BC4A}" srcOrd="0" destOrd="0" parTransId="{AA02B18D-1F69-48DD-82B6-7CC6CFA71614}" sibTransId="{75F735FE-4FF5-411E-B397-E3603E63A5E5}"/>
    <dgm:cxn modelId="{E7229987-987F-41FE-A4BC-91FB5FDB9546}" srcId="{E7D20E99-3D98-4328-8C68-36F010A0BC4A}" destId="{92AFBCF5-A9DB-43C7-8367-7F148E1BAA6F}" srcOrd="0" destOrd="0" parTransId="{66F248F9-D141-4D90-98A6-C9097A521185}" sibTransId="{5E43A363-2064-433B-B617-46FEA96FEAF8}"/>
    <dgm:cxn modelId="{AA0EC993-E0B9-4C0D-8CC5-FAD2FCA71BAE}" type="presOf" srcId="{E7D20E99-3D98-4328-8C68-36F010A0BC4A}" destId="{82E0F2E6-94CD-4B54-86E6-1711C79F9D17}" srcOrd="0" destOrd="0" presId="urn:microsoft.com/office/officeart/2005/8/layout/hList3"/>
    <dgm:cxn modelId="{65EE58CF-6CE6-4C00-8725-1289E0145897}" type="presOf" srcId="{92AFBCF5-A9DB-43C7-8367-7F148E1BAA6F}" destId="{0E4331C0-0CF6-48A0-B609-3F84A0BEC2F7}" srcOrd="0" destOrd="0" presId="urn:microsoft.com/office/officeart/2005/8/layout/hList3"/>
    <dgm:cxn modelId="{BAC0A5AC-3F91-485B-B40F-EE8CB7173505}" type="presParOf" srcId="{FF0BE1B2-2A2E-4817-95D4-8E4101F0D898}" destId="{82E0F2E6-94CD-4B54-86E6-1711C79F9D17}" srcOrd="0" destOrd="0" presId="urn:microsoft.com/office/officeart/2005/8/layout/hList3"/>
    <dgm:cxn modelId="{2AB58143-34D6-44C9-949B-C0CA5C4F10A8}" type="presParOf" srcId="{FF0BE1B2-2A2E-4817-95D4-8E4101F0D898}" destId="{E9AC185A-4754-4F1F-A239-CEF8C3EA2B2D}" srcOrd="1" destOrd="0" presId="urn:microsoft.com/office/officeart/2005/8/layout/hList3"/>
    <dgm:cxn modelId="{06E7F77E-30A8-4BBB-802B-EAF49B9C183F}" type="presParOf" srcId="{E9AC185A-4754-4F1F-A239-CEF8C3EA2B2D}" destId="{0E4331C0-0CF6-48A0-B609-3F84A0BEC2F7}" srcOrd="0" destOrd="0" presId="urn:microsoft.com/office/officeart/2005/8/layout/hList3"/>
    <dgm:cxn modelId="{7F8CA494-DB9C-466C-A57C-08F813F550FD}" type="presParOf" srcId="{E9AC185A-4754-4F1F-A239-CEF8C3EA2B2D}" destId="{32D60D46-D015-4AB6-8EE9-5DBAE89EEDF2}" srcOrd="1" destOrd="0" presId="urn:microsoft.com/office/officeart/2005/8/layout/hList3"/>
    <dgm:cxn modelId="{881114C5-2938-4217-AB73-C633F98D06A7}" type="presParOf" srcId="{FF0BE1B2-2A2E-4817-95D4-8E4101F0D898}" destId="{5A01EF5D-1EB5-4C08-9BE3-07ABE1C300F9}" srcOrd="2" destOrd="0" presId="urn:microsoft.com/office/officeart/2005/8/layout/hList3"/>
  </dgm:cxnLst>
  <dgm:bg>
    <a:effectLst/>
  </dgm:bg>
  <dgm:whole>
    <a:ln w="9525" cap="flat" cmpd="sng" algn="ctr">
      <a:noFill/>
      <a:prstDash val="solid"/>
      <a:round/>
      <a:headEnd type="none" w="med" len="med"/>
      <a:tailEnd type="none" w="med" len="med"/>
    </a:ln>
  </dgm:whole>
  <dgm:extLst>
    <a:ext uri="http://schemas.microsoft.com/office/drawing/2008/diagram">
      <dsp:dataModelExt xmlns:dsp="http://schemas.microsoft.com/office/drawing/2008/diagram" relId="rId18"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E71201F7-AC15-43F1-9389-87351356F260}"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en-GB"/>
        </a:p>
      </dgm:t>
    </dgm:pt>
    <dgm:pt modelId="{6B97E381-B1DF-46F3-9122-A291E61776A1}">
      <dgm:prSet phldrT="[Text]" custT="1"/>
      <dgm:spPr/>
      <dgm:t>
        <a:bodyPr vert="horz"/>
        <a:lstStyle/>
        <a:p>
          <a:r>
            <a:rPr lang="en-GB" sz="1000" b="1">
              <a:solidFill>
                <a:schemeClr val="bg1"/>
              </a:solidFill>
              <a:latin typeface="Segoe UI" panose="020B0502040204020203" pitchFamily="34" charset="0"/>
              <a:ea typeface="Segoe UI" panose="020B0502040204020203" pitchFamily="34" charset="0"/>
              <a:cs typeface="Segoe UI" panose="020B0502040204020203" pitchFamily="34" charset="0"/>
            </a:rPr>
            <a:t>ASSESSMENT PROCESSES</a:t>
          </a:r>
        </a:p>
      </dgm:t>
    </dgm:pt>
    <dgm:pt modelId="{D55EBE7D-DF3F-42F3-B93C-01665476F6AF}" type="parTrans" cxnId="{DBAF5B6A-0C09-476B-8DE6-6FDAAA92F38C}">
      <dgm:prSet/>
      <dgm:spPr/>
      <dgm:t>
        <a:bodyPr/>
        <a:lstStyle/>
        <a:p>
          <a:endParaRPr lang="en-GB">
            <a:solidFill>
              <a:schemeClr val="bg1"/>
            </a:solidFill>
            <a:latin typeface="Segoe UI" panose="020B0502040204020203" pitchFamily="34" charset="0"/>
            <a:ea typeface="Segoe UI" panose="020B0502040204020203" pitchFamily="34" charset="0"/>
            <a:cs typeface="Segoe UI" panose="020B0502040204020203" pitchFamily="34" charset="0"/>
          </a:endParaRPr>
        </a:p>
      </dgm:t>
    </dgm:pt>
    <dgm:pt modelId="{735FC15B-4BF5-420D-9375-EA25DE591764}" type="sibTrans" cxnId="{DBAF5B6A-0C09-476B-8DE6-6FDAAA92F38C}">
      <dgm:prSet/>
      <dgm:spPr/>
      <dgm:t>
        <a:bodyPr/>
        <a:lstStyle/>
        <a:p>
          <a:endParaRPr lang="en-GB">
            <a:solidFill>
              <a:schemeClr val="bg1"/>
            </a:solidFill>
            <a:latin typeface="Segoe UI" panose="020B0502040204020203" pitchFamily="34" charset="0"/>
            <a:ea typeface="Segoe UI" panose="020B0502040204020203" pitchFamily="34" charset="0"/>
            <a:cs typeface="Segoe UI" panose="020B0502040204020203" pitchFamily="34" charset="0"/>
          </a:endParaRPr>
        </a:p>
      </dgm:t>
    </dgm:pt>
    <dgm:pt modelId="{AB7F2A97-DF71-47B9-9608-91CB26CB80BD}">
      <dgm:prSet phldrT="[Text]" custT="1"/>
      <dgm:spPr>
        <a:noFill/>
        <a:ln w="6350"/>
      </dgm:spPr>
      <dgm:t>
        <a:bodyPr/>
        <a:lstStyle/>
        <a:p>
          <a:r>
            <a:rPr lang="en-GB" sz="900">
              <a:solidFill>
                <a:schemeClr val="tx1"/>
              </a:solidFill>
              <a:latin typeface="Segoe UI" panose="020B0502040204020203" pitchFamily="34" charset="0"/>
              <a:ea typeface="Segoe UI" panose="020B0502040204020203" pitchFamily="34" charset="0"/>
              <a:cs typeface="Segoe UI" panose="020B0502040204020203" pitchFamily="34" charset="0"/>
            </a:rPr>
            <a:t>Evaluation of Compliance</a:t>
          </a:r>
        </a:p>
      </dgm:t>
    </dgm:pt>
    <dgm:pt modelId="{B7DDA582-29FF-465C-9FA0-1B6C2D583F14}" type="parTrans" cxnId="{EB216C72-24F7-4564-9A86-2EE384654840}">
      <dgm:prSet/>
      <dgm:spPr>
        <a:ln w="9525">
          <a:solidFill>
            <a:schemeClr val="accent1"/>
          </a:solidFill>
        </a:ln>
      </dgm:spPr>
      <dgm:t>
        <a:bodyPr/>
        <a:lstStyle/>
        <a:p>
          <a:endParaRPr lang="en-GB">
            <a:solidFill>
              <a:schemeClr val="bg1"/>
            </a:solidFill>
            <a:latin typeface="Segoe UI" panose="020B0502040204020203" pitchFamily="34" charset="0"/>
            <a:ea typeface="Segoe UI" panose="020B0502040204020203" pitchFamily="34" charset="0"/>
            <a:cs typeface="Segoe UI" panose="020B0502040204020203" pitchFamily="34" charset="0"/>
          </a:endParaRPr>
        </a:p>
      </dgm:t>
    </dgm:pt>
    <dgm:pt modelId="{4EB612B0-D27B-4990-9464-D87EFAEC9195}" type="sibTrans" cxnId="{EB216C72-24F7-4564-9A86-2EE384654840}">
      <dgm:prSet/>
      <dgm:spPr/>
      <dgm:t>
        <a:bodyPr/>
        <a:lstStyle/>
        <a:p>
          <a:endParaRPr lang="en-GB">
            <a:solidFill>
              <a:schemeClr val="bg1"/>
            </a:solidFill>
            <a:latin typeface="Segoe UI" panose="020B0502040204020203" pitchFamily="34" charset="0"/>
            <a:ea typeface="Segoe UI" panose="020B0502040204020203" pitchFamily="34" charset="0"/>
            <a:cs typeface="Segoe UI" panose="020B0502040204020203" pitchFamily="34" charset="0"/>
          </a:endParaRPr>
        </a:p>
      </dgm:t>
    </dgm:pt>
    <dgm:pt modelId="{7CC88D92-9E11-4A23-B3A3-78CC5842A62F}">
      <dgm:prSet phldrT="[Text]" custT="1"/>
      <dgm:spPr>
        <a:noFill/>
        <a:ln w="6350"/>
      </dgm:spPr>
      <dgm:t>
        <a:bodyPr/>
        <a:lstStyle/>
        <a:p>
          <a:r>
            <a:rPr lang="en-GB" sz="900">
              <a:solidFill>
                <a:schemeClr val="tx1"/>
              </a:solidFill>
              <a:latin typeface="Segoe UI" panose="020B0502040204020203" pitchFamily="34" charset="0"/>
              <a:ea typeface="Segoe UI" panose="020B0502040204020203" pitchFamily="34" charset="0"/>
              <a:cs typeface="Segoe UI" panose="020B0502040204020203" pitchFamily="34" charset="0"/>
            </a:rPr>
            <a:t>Internal Auditing</a:t>
          </a:r>
        </a:p>
      </dgm:t>
    </dgm:pt>
    <dgm:pt modelId="{FE607062-DC14-42A0-B1ED-C29EA0F3EB98}" type="parTrans" cxnId="{86FD36C1-AD30-45FD-B400-61E865CED8AC}">
      <dgm:prSet/>
      <dgm:spPr>
        <a:ln w="9525">
          <a:solidFill>
            <a:schemeClr val="accent1"/>
          </a:solidFill>
        </a:ln>
      </dgm:spPr>
      <dgm:t>
        <a:bodyPr/>
        <a:lstStyle/>
        <a:p>
          <a:endParaRPr lang="en-GB">
            <a:solidFill>
              <a:schemeClr val="bg1"/>
            </a:solidFill>
            <a:latin typeface="Segoe UI" panose="020B0502040204020203" pitchFamily="34" charset="0"/>
            <a:ea typeface="Segoe UI" panose="020B0502040204020203" pitchFamily="34" charset="0"/>
            <a:cs typeface="Segoe UI" panose="020B0502040204020203" pitchFamily="34" charset="0"/>
          </a:endParaRPr>
        </a:p>
      </dgm:t>
    </dgm:pt>
    <dgm:pt modelId="{3562BA54-769F-417F-9B2E-B14AA3CDB6BC}" type="sibTrans" cxnId="{86FD36C1-AD30-45FD-B400-61E865CED8AC}">
      <dgm:prSet/>
      <dgm:spPr/>
      <dgm:t>
        <a:bodyPr/>
        <a:lstStyle/>
        <a:p>
          <a:endParaRPr lang="en-GB">
            <a:solidFill>
              <a:schemeClr val="bg1"/>
            </a:solidFill>
            <a:latin typeface="Segoe UI" panose="020B0502040204020203" pitchFamily="34" charset="0"/>
            <a:ea typeface="Segoe UI" panose="020B0502040204020203" pitchFamily="34" charset="0"/>
            <a:cs typeface="Segoe UI" panose="020B0502040204020203" pitchFamily="34" charset="0"/>
          </a:endParaRPr>
        </a:p>
      </dgm:t>
    </dgm:pt>
    <dgm:pt modelId="{5B82E1FB-EFB0-400A-87F3-4287625438D5}">
      <dgm:prSet custT="1"/>
      <dgm:spPr>
        <a:noFill/>
        <a:ln w="6350"/>
      </dgm:spPr>
      <dgm:t>
        <a:bodyPr/>
        <a:lstStyle/>
        <a:p>
          <a:r>
            <a:rPr lang="en-GB" sz="900">
              <a:solidFill>
                <a:schemeClr val="tx1"/>
              </a:solidFill>
              <a:latin typeface="Segoe UI" panose="020B0502040204020203" pitchFamily="34" charset="0"/>
              <a:ea typeface="Segoe UI" panose="020B0502040204020203" pitchFamily="34" charset="0"/>
              <a:cs typeface="Segoe UI" panose="020B0502040204020203" pitchFamily="34" charset="0"/>
            </a:rPr>
            <a:t>Non-conformities &amp; Corrective Action</a:t>
          </a:r>
        </a:p>
      </dgm:t>
    </dgm:pt>
    <dgm:pt modelId="{813410D5-7DF7-4D99-AA85-C517DD14112C}" type="parTrans" cxnId="{E4100D2A-0058-43A8-8AC9-F5E56D181150}">
      <dgm:prSet/>
      <dgm:spPr>
        <a:ln w="9525">
          <a:solidFill>
            <a:schemeClr val="accent1"/>
          </a:solidFill>
        </a:ln>
      </dgm:spPr>
      <dgm:t>
        <a:bodyPr/>
        <a:lstStyle/>
        <a:p>
          <a:endParaRPr lang="en-GB">
            <a:solidFill>
              <a:schemeClr val="bg1"/>
            </a:solidFill>
            <a:latin typeface="Segoe UI" panose="020B0502040204020203" pitchFamily="34" charset="0"/>
            <a:ea typeface="Segoe UI" panose="020B0502040204020203" pitchFamily="34" charset="0"/>
            <a:cs typeface="Segoe UI" panose="020B0502040204020203" pitchFamily="34" charset="0"/>
          </a:endParaRPr>
        </a:p>
      </dgm:t>
    </dgm:pt>
    <dgm:pt modelId="{78F08C1E-BF0F-46CB-AB3E-16E05AD563B7}" type="sibTrans" cxnId="{E4100D2A-0058-43A8-8AC9-F5E56D181150}">
      <dgm:prSet/>
      <dgm:spPr/>
      <dgm:t>
        <a:bodyPr/>
        <a:lstStyle/>
        <a:p>
          <a:endParaRPr lang="en-GB">
            <a:solidFill>
              <a:schemeClr val="bg1"/>
            </a:solidFill>
            <a:latin typeface="Segoe UI" panose="020B0502040204020203" pitchFamily="34" charset="0"/>
            <a:ea typeface="Segoe UI" panose="020B0502040204020203" pitchFamily="34" charset="0"/>
            <a:cs typeface="Segoe UI" panose="020B0502040204020203" pitchFamily="34" charset="0"/>
          </a:endParaRPr>
        </a:p>
      </dgm:t>
    </dgm:pt>
    <dgm:pt modelId="{18055C0D-2B2A-411A-9CA7-98DB875EED7D}">
      <dgm:prSet custT="1"/>
      <dgm:spPr>
        <a:noFill/>
        <a:ln w="6350"/>
      </dgm:spPr>
      <dgm:t>
        <a:bodyPr/>
        <a:lstStyle/>
        <a:p>
          <a:r>
            <a:rPr lang="en-GB" sz="900">
              <a:solidFill>
                <a:schemeClr val="tx1"/>
              </a:solidFill>
              <a:latin typeface="Segoe UI" panose="020B0502040204020203" pitchFamily="34" charset="0"/>
              <a:ea typeface="Segoe UI" panose="020B0502040204020203" pitchFamily="34" charset="0"/>
              <a:cs typeface="Segoe UI" panose="020B0502040204020203" pitchFamily="34" charset="0"/>
            </a:rPr>
            <a:t>Customer Feedback &amp; Satisfaction</a:t>
          </a:r>
        </a:p>
      </dgm:t>
    </dgm:pt>
    <dgm:pt modelId="{B3F30F3A-C96C-4A73-BFDA-F693C586CCF6}" type="parTrans" cxnId="{A407305B-759D-40FD-A789-C6455B13543D}">
      <dgm:prSet/>
      <dgm:spPr>
        <a:ln w="9525">
          <a:solidFill>
            <a:schemeClr val="accent1"/>
          </a:solidFill>
        </a:ln>
      </dgm:spPr>
      <dgm:t>
        <a:bodyPr/>
        <a:lstStyle/>
        <a:p>
          <a:endParaRPr lang="en-GB">
            <a:solidFill>
              <a:schemeClr val="bg1"/>
            </a:solidFill>
            <a:latin typeface="Segoe UI" panose="020B0502040204020203" pitchFamily="34" charset="0"/>
            <a:ea typeface="Segoe UI" panose="020B0502040204020203" pitchFamily="34" charset="0"/>
            <a:cs typeface="Segoe UI" panose="020B0502040204020203" pitchFamily="34" charset="0"/>
          </a:endParaRPr>
        </a:p>
      </dgm:t>
    </dgm:pt>
    <dgm:pt modelId="{88AA5488-95CF-4176-AFE5-853662F90AEA}" type="sibTrans" cxnId="{A407305B-759D-40FD-A789-C6455B13543D}">
      <dgm:prSet/>
      <dgm:spPr/>
      <dgm:t>
        <a:bodyPr/>
        <a:lstStyle/>
        <a:p>
          <a:endParaRPr lang="en-GB">
            <a:solidFill>
              <a:schemeClr val="bg1"/>
            </a:solidFill>
            <a:latin typeface="Segoe UI" panose="020B0502040204020203" pitchFamily="34" charset="0"/>
            <a:ea typeface="Segoe UI" panose="020B0502040204020203" pitchFamily="34" charset="0"/>
            <a:cs typeface="Segoe UI" panose="020B0502040204020203" pitchFamily="34" charset="0"/>
          </a:endParaRPr>
        </a:p>
      </dgm:t>
    </dgm:pt>
    <dgm:pt modelId="{11DBC578-91E4-40C9-845F-A4770B9DFF5E}">
      <dgm:prSet custT="1"/>
      <dgm:spPr>
        <a:noFill/>
        <a:ln w="6350"/>
      </dgm:spPr>
      <dgm:t>
        <a:bodyPr/>
        <a:lstStyle/>
        <a:p>
          <a:r>
            <a:rPr lang="en-GB" sz="900">
              <a:solidFill>
                <a:schemeClr val="tx1"/>
              </a:solidFill>
              <a:latin typeface="Segoe UI" panose="020B0502040204020203" pitchFamily="34" charset="0"/>
              <a:ea typeface="Segoe UI" panose="020B0502040204020203" pitchFamily="34" charset="0"/>
              <a:cs typeface="Segoe UI" panose="020B0502040204020203" pitchFamily="34" charset="0"/>
            </a:rPr>
            <a:t>Analyze QMS Process Data</a:t>
          </a:r>
        </a:p>
      </dgm:t>
    </dgm:pt>
    <dgm:pt modelId="{7FB9FB46-8F02-457E-AA5B-346ADF8A9E1E}" type="parTrans" cxnId="{8E60CF59-938C-413F-9521-F959AED6678D}">
      <dgm:prSet/>
      <dgm:spPr>
        <a:ln w="9525">
          <a:solidFill>
            <a:schemeClr val="accent1"/>
          </a:solidFill>
        </a:ln>
      </dgm:spPr>
      <dgm:t>
        <a:bodyPr/>
        <a:lstStyle/>
        <a:p>
          <a:endParaRPr lang="en-GB">
            <a:solidFill>
              <a:schemeClr val="bg1"/>
            </a:solidFill>
            <a:latin typeface="Segoe UI" panose="020B0502040204020203" pitchFamily="34" charset="0"/>
            <a:ea typeface="Segoe UI" panose="020B0502040204020203" pitchFamily="34" charset="0"/>
            <a:cs typeface="Segoe UI" panose="020B0502040204020203" pitchFamily="34" charset="0"/>
          </a:endParaRPr>
        </a:p>
      </dgm:t>
    </dgm:pt>
    <dgm:pt modelId="{71564308-E47B-493E-8BFA-8BCF627CD089}" type="sibTrans" cxnId="{8E60CF59-938C-413F-9521-F959AED6678D}">
      <dgm:prSet/>
      <dgm:spPr/>
      <dgm:t>
        <a:bodyPr/>
        <a:lstStyle/>
        <a:p>
          <a:endParaRPr lang="en-GB">
            <a:solidFill>
              <a:schemeClr val="bg1"/>
            </a:solidFill>
            <a:latin typeface="Segoe UI" panose="020B0502040204020203" pitchFamily="34" charset="0"/>
            <a:ea typeface="Segoe UI" panose="020B0502040204020203" pitchFamily="34" charset="0"/>
            <a:cs typeface="Segoe UI" panose="020B0502040204020203" pitchFamily="34" charset="0"/>
          </a:endParaRPr>
        </a:p>
      </dgm:t>
    </dgm:pt>
    <dgm:pt modelId="{A5D8648A-BC45-4CC2-9177-A57FF213EC1C}" type="pres">
      <dgm:prSet presAssocID="{E71201F7-AC15-43F1-9389-87351356F260}" presName="diagram" presStyleCnt="0">
        <dgm:presLayoutVars>
          <dgm:chPref val="1"/>
          <dgm:dir/>
          <dgm:animOne val="branch"/>
          <dgm:animLvl val="lvl"/>
          <dgm:resizeHandles/>
        </dgm:presLayoutVars>
      </dgm:prSet>
      <dgm:spPr/>
    </dgm:pt>
    <dgm:pt modelId="{BEFB7FC5-B987-4D40-A7CB-832BB1BDE83E}" type="pres">
      <dgm:prSet presAssocID="{6B97E381-B1DF-46F3-9122-A291E61776A1}" presName="root" presStyleCnt="0"/>
      <dgm:spPr/>
    </dgm:pt>
    <dgm:pt modelId="{A73BB8C8-48E5-4D26-BF0A-3C90B82539A1}" type="pres">
      <dgm:prSet presAssocID="{6B97E381-B1DF-46F3-9122-A291E61776A1}" presName="rootComposite" presStyleCnt="0"/>
      <dgm:spPr/>
    </dgm:pt>
    <dgm:pt modelId="{68229146-8038-4E69-A0B8-B9E66F7C1B2B}" type="pres">
      <dgm:prSet presAssocID="{6B97E381-B1DF-46F3-9122-A291E61776A1}" presName="rootText" presStyleLbl="node1" presStyleIdx="0" presStyleCnt="1" custScaleX="171524" custScaleY="99851" custLinFactNeighborX="-903"/>
      <dgm:spPr>
        <a:prstGeom prst="snip1Rect">
          <a:avLst/>
        </a:prstGeom>
      </dgm:spPr>
    </dgm:pt>
    <dgm:pt modelId="{2F26329D-26FD-486D-8601-31CDD54D0577}" type="pres">
      <dgm:prSet presAssocID="{6B97E381-B1DF-46F3-9122-A291E61776A1}" presName="rootConnector" presStyleLbl="node1" presStyleIdx="0" presStyleCnt="1"/>
      <dgm:spPr/>
    </dgm:pt>
    <dgm:pt modelId="{707CC8CC-DDED-4A48-A895-0B4440857336}" type="pres">
      <dgm:prSet presAssocID="{6B97E381-B1DF-46F3-9122-A291E61776A1}" presName="childShape" presStyleCnt="0"/>
      <dgm:spPr/>
    </dgm:pt>
    <dgm:pt modelId="{D30C1853-40E6-4820-9DE0-5016A0D83487}" type="pres">
      <dgm:prSet presAssocID="{B7DDA582-29FF-465C-9FA0-1B6C2D583F14}" presName="Name13" presStyleLbl="parChTrans1D2" presStyleIdx="0" presStyleCnt="5"/>
      <dgm:spPr/>
    </dgm:pt>
    <dgm:pt modelId="{A63E02DE-BDF3-4944-810E-DA9E83455F5A}" type="pres">
      <dgm:prSet presAssocID="{AB7F2A97-DF71-47B9-9608-91CB26CB80BD}" presName="childText" presStyleLbl="bgAcc1" presStyleIdx="0" presStyleCnt="5" custScaleX="157607" custScaleY="100683">
        <dgm:presLayoutVars>
          <dgm:bulletEnabled val="1"/>
        </dgm:presLayoutVars>
      </dgm:prSet>
      <dgm:spPr>
        <a:prstGeom prst="snip1Rect">
          <a:avLst/>
        </a:prstGeom>
      </dgm:spPr>
    </dgm:pt>
    <dgm:pt modelId="{6BB063D7-A3AB-4B4F-A74C-D1D8940366F9}" type="pres">
      <dgm:prSet presAssocID="{FE607062-DC14-42A0-B1ED-C29EA0F3EB98}" presName="Name13" presStyleLbl="parChTrans1D2" presStyleIdx="1" presStyleCnt="5"/>
      <dgm:spPr/>
    </dgm:pt>
    <dgm:pt modelId="{6634F221-FBAE-43CD-BDF0-E99B4C952819}" type="pres">
      <dgm:prSet presAssocID="{7CC88D92-9E11-4A23-B3A3-78CC5842A62F}" presName="childText" presStyleLbl="bgAcc1" presStyleIdx="1" presStyleCnt="5" custScaleX="157607" custScaleY="100683">
        <dgm:presLayoutVars>
          <dgm:bulletEnabled val="1"/>
        </dgm:presLayoutVars>
      </dgm:prSet>
      <dgm:spPr>
        <a:prstGeom prst="snip1Rect">
          <a:avLst/>
        </a:prstGeom>
      </dgm:spPr>
    </dgm:pt>
    <dgm:pt modelId="{1884DDEA-9BFC-4730-B409-F45FE6CF8050}" type="pres">
      <dgm:prSet presAssocID="{813410D5-7DF7-4D99-AA85-C517DD14112C}" presName="Name13" presStyleLbl="parChTrans1D2" presStyleIdx="2" presStyleCnt="5"/>
      <dgm:spPr/>
    </dgm:pt>
    <dgm:pt modelId="{086531A8-269C-481B-99EF-E6D505B32ACB}" type="pres">
      <dgm:prSet presAssocID="{5B82E1FB-EFB0-400A-87F3-4287625438D5}" presName="childText" presStyleLbl="bgAcc1" presStyleIdx="2" presStyleCnt="5" custScaleX="157632" custScaleY="99851">
        <dgm:presLayoutVars>
          <dgm:bulletEnabled val="1"/>
        </dgm:presLayoutVars>
      </dgm:prSet>
      <dgm:spPr>
        <a:prstGeom prst="snip1Rect">
          <a:avLst/>
        </a:prstGeom>
      </dgm:spPr>
    </dgm:pt>
    <dgm:pt modelId="{693129DD-22E9-470C-98F4-D4A273CA7F3D}" type="pres">
      <dgm:prSet presAssocID="{B3F30F3A-C96C-4A73-BFDA-F693C586CCF6}" presName="Name13" presStyleLbl="parChTrans1D2" presStyleIdx="3" presStyleCnt="5"/>
      <dgm:spPr/>
    </dgm:pt>
    <dgm:pt modelId="{92724591-6F9C-46E6-8C9C-E42CE44C3CE9}" type="pres">
      <dgm:prSet presAssocID="{18055C0D-2B2A-411A-9CA7-98DB875EED7D}" presName="childText" presStyleLbl="bgAcc1" presStyleIdx="3" presStyleCnt="5" custScaleX="157632" custScaleY="99851">
        <dgm:presLayoutVars>
          <dgm:bulletEnabled val="1"/>
        </dgm:presLayoutVars>
      </dgm:prSet>
      <dgm:spPr>
        <a:prstGeom prst="snip1Rect">
          <a:avLst/>
        </a:prstGeom>
      </dgm:spPr>
    </dgm:pt>
    <dgm:pt modelId="{3B453455-708E-464F-B0D6-D754E1BEB84B}" type="pres">
      <dgm:prSet presAssocID="{7FB9FB46-8F02-457E-AA5B-346ADF8A9E1E}" presName="Name13" presStyleLbl="parChTrans1D2" presStyleIdx="4" presStyleCnt="5"/>
      <dgm:spPr/>
    </dgm:pt>
    <dgm:pt modelId="{87B42014-DDDF-41DC-9D1D-B101C7CF8752}" type="pres">
      <dgm:prSet presAssocID="{11DBC578-91E4-40C9-845F-A4770B9DFF5E}" presName="childText" presStyleLbl="bgAcc1" presStyleIdx="4" presStyleCnt="5" custScaleX="157632" custScaleY="99851">
        <dgm:presLayoutVars>
          <dgm:bulletEnabled val="1"/>
        </dgm:presLayoutVars>
      </dgm:prSet>
      <dgm:spPr>
        <a:prstGeom prst="snip1Rect">
          <a:avLst/>
        </a:prstGeom>
      </dgm:spPr>
    </dgm:pt>
  </dgm:ptLst>
  <dgm:cxnLst>
    <dgm:cxn modelId="{EA7F1516-6E26-40C1-870F-CFF5983DF6F7}" type="presOf" srcId="{B3F30F3A-C96C-4A73-BFDA-F693C586CCF6}" destId="{693129DD-22E9-470C-98F4-D4A273CA7F3D}" srcOrd="0" destOrd="0" presId="urn:microsoft.com/office/officeart/2005/8/layout/hierarchy3"/>
    <dgm:cxn modelId="{AD88EC19-295B-45EE-B473-1020046AA5E1}" type="presOf" srcId="{7FB9FB46-8F02-457E-AA5B-346ADF8A9E1E}" destId="{3B453455-708E-464F-B0D6-D754E1BEB84B}" srcOrd="0" destOrd="0" presId="urn:microsoft.com/office/officeart/2005/8/layout/hierarchy3"/>
    <dgm:cxn modelId="{D312561B-B6D1-453E-9D27-193635F1FE12}" type="presOf" srcId="{813410D5-7DF7-4D99-AA85-C517DD14112C}" destId="{1884DDEA-9BFC-4730-B409-F45FE6CF8050}" srcOrd="0" destOrd="0" presId="urn:microsoft.com/office/officeart/2005/8/layout/hierarchy3"/>
    <dgm:cxn modelId="{C4FC471D-FB6D-4DF3-BD32-B7FB6541BEE6}" type="presOf" srcId="{18055C0D-2B2A-411A-9CA7-98DB875EED7D}" destId="{92724591-6F9C-46E6-8C9C-E42CE44C3CE9}" srcOrd="0" destOrd="0" presId="urn:microsoft.com/office/officeart/2005/8/layout/hierarchy3"/>
    <dgm:cxn modelId="{E4100D2A-0058-43A8-8AC9-F5E56D181150}" srcId="{6B97E381-B1DF-46F3-9122-A291E61776A1}" destId="{5B82E1FB-EFB0-400A-87F3-4287625438D5}" srcOrd="2" destOrd="0" parTransId="{813410D5-7DF7-4D99-AA85-C517DD14112C}" sibTransId="{78F08C1E-BF0F-46CB-AB3E-16E05AD563B7}"/>
    <dgm:cxn modelId="{BA12BD30-CAE6-4020-AB84-593B9814172E}" type="presOf" srcId="{11DBC578-91E4-40C9-845F-A4770B9DFF5E}" destId="{87B42014-DDDF-41DC-9D1D-B101C7CF8752}" srcOrd="0" destOrd="0" presId="urn:microsoft.com/office/officeart/2005/8/layout/hierarchy3"/>
    <dgm:cxn modelId="{698A2A31-7DF7-4DC5-9A9F-ABF89A21BA40}" type="presOf" srcId="{FE607062-DC14-42A0-B1ED-C29EA0F3EB98}" destId="{6BB063D7-A3AB-4B4F-A74C-D1D8940366F9}" srcOrd="0" destOrd="0" presId="urn:microsoft.com/office/officeart/2005/8/layout/hierarchy3"/>
    <dgm:cxn modelId="{A407305B-759D-40FD-A789-C6455B13543D}" srcId="{6B97E381-B1DF-46F3-9122-A291E61776A1}" destId="{18055C0D-2B2A-411A-9CA7-98DB875EED7D}" srcOrd="3" destOrd="0" parTransId="{B3F30F3A-C96C-4A73-BFDA-F693C586CCF6}" sibTransId="{88AA5488-95CF-4176-AFE5-853662F90AEA}"/>
    <dgm:cxn modelId="{1A2DE347-871D-46C8-A331-3039D5BC690D}" type="presOf" srcId="{6B97E381-B1DF-46F3-9122-A291E61776A1}" destId="{2F26329D-26FD-486D-8601-31CDD54D0577}" srcOrd="1" destOrd="0" presId="urn:microsoft.com/office/officeart/2005/8/layout/hierarchy3"/>
    <dgm:cxn modelId="{DBAF5B6A-0C09-476B-8DE6-6FDAAA92F38C}" srcId="{E71201F7-AC15-43F1-9389-87351356F260}" destId="{6B97E381-B1DF-46F3-9122-A291E61776A1}" srcOrd="0" destOrd="0" parTransId="{D55EBE7D-DF3F-42F3-B93C-01665476F6AF}" sibTransId="{735FC15B-4BF5-420D-9375-EA25DE591764}"/>
    <dgm:cxn modelId="{3B4FF84D-ADC6-4AE5-87E6-6E745AF1F156}" type="presOf" srcId="{E71201F7-AC15-43F1-9389-87351356F260}" destId="{A5D8648A-BC45-4CC2-9177-A57FF213EC1C}" srcOrd="0" destOrd="0" presId="urn:microsoft.com/office/officeart/2005/8/layout/hierarchy3"/>
    <dgm:cxn modelId="{5A39666F-A715-4257-82EB-67F4CE7B1C10}" type="presOf" srcId="{B7DDA582-29FF-465C-9FA0-1B6C2D583F14}" destId="{D30C1853-40E6-4820-9DE0-5016A0D83487}" srcOrd="0" destOrd="0" presId="urn:microsoft.com/office/officeart/2005/8/layout/hierarchy3"/>
    <dgm:cxn modelId="{EB216C72-24F7-4564-9A86-2EE384654840}" srcId="{6B97E381-B1DF-46F3-9122-A291E61776A1}" destId="{AB7F2A97-DF71-47B9-9608-91CB26CB80BD}" srcOrd="0" destOrd="0" parTransId="{B7DDA582-29FF-465C-9FA0-1B6C2D583F14}" sibTransId="{4EB612B0-D27B-4990-9464-D87EFAEC9195}"/>
    <dgm:cxn modelId="{F319F158-CDAF-42CE-9432-A58502DBC387}" type="presOf" srcId="{6B97E381-B1DF-46F3-9122-A291E61776A1}" destId="{68229146-8038-4E69-A0B8-B9E66F7C1B2B}" srcOrd="0" destOrd="0" presId="urn:microsoft.com/office/officeart/2005/8/layout/hierarchy3"/>
    <dgm:cxn modelId="{8E60CF59-938C-413F-9521-F959AED6678D}" srcId="{6B97E381-B1DF-46F3-9122-A291E61776A1}" destId="{11DBC578-91E4-40C9-845F-A4770B9DFF5E}" srcOrd="4" destOrd="0" parTransId="{7FB9FB46-8F02-457E-AA5B-346ADF8A9E1E}" sibTransId="{71564308-E47B-493E-8BFA-8BCF627CD089}"/>
    <dgm:cxn modelId="{92758787-CA03-476D-8A7E-E7A018AB4EC4}" type="presOf" srcId="{5B82E1FB-EFB0-400A-87F3-4287625438D5}" destId="{086531A8-269C-481B-99EF-E6D505B32ACB}" srcOrd="0" destOrd="0" presId="urn:microsoft.com/office/officeart/2005/8/layout/hierarchy3"/>
    <dgm:cxn modelId="{F6097B9F-20CC-43D3-B178-72D287E416DF}" type="presOf" srcId="{7CC88D92-9E11-4A23-B3A3-78CC5842A62F}" destId="{6634F221-FBAE-43CD-BDF0-E99B4C952819}" srcOrd="0" destOrd="0" presId="urn:microsoft.com/office/officeart/2005/8/layout/hierarchy3"/>
    <dgm:cxn modelId="{86FD36C1-AD30-45FD-B400-61E865CED8AC}" srcId="{6B97E381-B1DF-46F3-9122-A291E61776A1}" destId="{7CC88D92-9E11-4A23-B3A3-78CC5842A62F}" srcOrd="1" destOrd="0" parTransId="{FE607062-DC14-42A0-B1ED-C29EA0F3EB98}" sibTransId="{3562BA54-769F-417F-9B2E-B14AA3CDB6BC}"/>
    <dgm:cxn modelId="{9CEF4FEB-8C0D-4A51-B9B5-22F64674F7E2}" type="presOf" srcId="{AB7F2A97-DF71-47B9-9608-91CB26CB80BD}" destId="{A63E02DE-BDF3-4944-810E-DA9E83455F5A}" srcOrd="0" destOrd="0" presId="urn:microsoft.com/office/officeart/2005/8/layout/hierarchy3"/>
    <dgm:cxn modelId="{03B1EF8F-B3E1-43F7-8C99-77A1E5BC068E}" type="presParOf" srcId="{A5D8648A-BC45-4CC2-9177-A57FF213EC1C}" destId="{BEFB7FC5-B987-4D40-A7CB-832BB1BDE83E}" srcOrd="0" destOrd="0" presId="urn:microsoft.com/office/officeart/2005/8/layout/hierarchy3"/>
    <dgm:cxn modelId="{52C5EF05-B8DD-4A9F-8E29-67228BB2D9B1}" type="presParOf" srcId="{BEFB7FC5-B987-4D40-A7CB-832BB1BDE83E}" destId="{A73BB8C8-48E5-4D26-BF0A-3C90B82539A1}" srcOrd="0" destOrd="0" presId="urn:microsoft.com/office/officeart/2005/8/layout/hierarchy3"/>
    <dgm:cxn modelId="{D7E65E8D-6C8A-41BF-A26C-AD67A3364773}" type="presParOf" srcId="{A73BB8C8-48E5-4D26-BF0A-3C90B82539A1}" destId="{68229146-8038-4E69-A0B8-B9E66F7C1B2B}" srcOrd="0" destOrd="0" presId="urn:microsoft.com/office/officeart/2005/8/layout/hierarchy3"/>
    <dgm:cxn modelId="{7D27E6D6-012F-469E-A180-75B97B43F8E5}" type="presParOf" srcId="{A73BB8C8-48E5-4D26-BF0A-3C90B82539A1}" destId="{2F26329D-26FD-486D-8601-31CDD54D0577}" srcOrd="1" destOrd="0" presId="urn:microsoft.com/office/officeart/2005/8/layout/hierarchy3"/>
    <dgm:cxn modelId="{4A659758-5E68-4C46-988B-91915F81CBCF}" type="presParOf" srcId="{BEFB7FC5-B987-4D40-A7CB-832BB1BDE83E}" destId="{707CC8CC-DDED-4A48-A895-0B4440857336}" srcOrd="1" destOrd="0" presId="urn:microsoft.com/office/officeart/2005/8/layout/hierarchy3"/>
    <dgm:cxn modelId="{55F1DD55-BD2B-431E-8FD9-D105BC98DB15}" type="presParOf" srcId="{707CC8CC-DDED-4A48-A895-0B4440857336}" destId="{D30C1853-40E6-4820-9DE0-5016A0D83487}" srcOrd="0" destOrd="0" presId="urn:microsoft.com/office/officeart/2005/8/layout/hierarchy3"/>
    <dgm:cxn modelId="{1BE8BAE0-07CF-4CBB-B9C6-6B02C0FCC6CF}" type="presParOf" srcId="{707CC8CC-DDED-4A48-A895-0B4440857336}" destId="{A63E02DE-BDF3-4944-810E-DA9E83455F5A}" srcOrd="1" destOrd="0" presId="urn:microsoft.com/office/officeart/2005/8/layout/hierarchy3"/>
    <dgm:cxn modelId="{C951ADED-0D48-4496-A32D-18638DBC6D93}" type="presParOf" srcId="{707CC8CC-DDED-4A48-A895-0B4440857336}" destId="{6BB063D7-A3AB-4B4F-A74C-D1D8940366F9}" srcOrd="2" destOrd="0" presId="urn:microsoft.com/office/officeart/2005/8/layout/hierarchy3"/>
    <dgm:cxn modelId="{9D80F3E8-8715-4D0F-B816-893918410F5C}" type="presParOf" srcId="{707CC8CC-DDED-4A48-A895-0B4440857336}" destId="{6634F221-FBAE-43CD-BDF0-E99B4C952819}" srcOrd="3" destOrd="0" presId="urn:microsoft.com/office/officeart/2005/8/layout/hierarchy3"/>
    <dgm:cxn modelId="{BE8AC8C0-5B0C-4F61-8712-9F1823F43F8A}" type="presParOf" srcId="{707CC8CC-DDED-4A48-A895-0B4440857336}" destId="{1884DDEA-9BFC-4730-B409-F45FE6CF8050}" srcOrd="4" destOrd="0" presId="urn:microsoft.com/office/officeart/2005/8/layout/hierarchy3"/>
    <dgm:cxn modelId="{9951FA5F-2043-4D84-8207-6B7393CAE4B9}" type="presParOf" srcId="{707CC8CC-DDED-4A48-A895-0B4440857336}" destId="{086531A8-269C-481B-99EF-E6D505B32ACB}" srcOrd="5" destOrd="0" presId="urn:microsoft.com/office/officeart/2005/8/layout/hierarchy3"/>
    <dgm:cxn modelId="{7D7E3B0C-6584-4795-8F8F-056115B37634}" type="presParOf" srcId="{707CC8CC-DDED-4A48-A895-0B4440857336}" destId="{693129DD-22E9-470C-98F4-D4A273CA7F3D}" srcOrd="6" destOrd="0" presId="urn:microsoft.com/office/officeart/2005/8/layout/hierarchy3"/>
    <dgm:cxn modelId="{0E289791-CCF2-4CCF-82BC-890C34FD80C1}" type="presParOf" srcId="{707CC8CC-DDED-4A48-A895-0B4440857336}" destId="{92724591-6F9C-46E6-8C9C-E42CE44C3CE9}" srcOrd="7" destOrd="0" presId="urn:microsoft.com/office/officeart/2005/8/layout/hierarchy3"/>
    <dgm:cxn modelId="{672AF6E4-F851-46A1-9D0A-BE331E3FE780}" type="presParOf" srcId="{707CC8CC-DDED-4A48-A895-0B4440857336}" destId="{3B453455-708E-464F-B0D6-D754E1BEB84B}" srcOrd="8" destOrd="0" presId="urn:microsoft.com/office/officeart/2005/8/layout/hierarchy3"/>
    <dgm:cxn modelId="{60AD7B4B-4F01-4F73-A436-84A1CF073A35}" type="presParOf" srcId="{707CC8CC-DDED-4A48-A895-0B4440857336}" destId="{87B42014-DDDF-41DC-9D1D-B101C7CF8752}" srcOrd="9" destOrd="0" presId="urn:microsoft.com/office/officeart/2005/8/layout/hierarchy3"/>
  </dgm:cxnLst>
  <dgm:bg/>
  <dgm:whole>
    <a:ln w="9525">
      <a:noFill/>
    </a:ln>
  </dgm:whole>
  <dgm:extLst>
    <a:ext uri="http://schemas.microsoft.com/office/drawing/2008/diagram">
      <dsp:dataModelExt xmlns:dsp="http://schemas.microsoft.com/office/drawing/2008/diagram" relId="rId74"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E71201F7-AC15-43F1-9389-87351356F260}"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en-GB"/>
        </a:p>
      </dgm:t>
    </dgm:pt>
    <dgm:pt modelId="{6B97E381-B1DF-46F3-9122-A291E61776A1}">
      <dgm:prSet phldrT="[Text]" custT="1"/>
      <dgm:spPr/>
      <dgm:t>
        <a:bodyPr vert="horz"/>
        <a:lstStyle/>
        <a:p>
          <a:r>
            <a:rPr lang="en-GB" sz="1000" b="1">
              <a:solidFill>
                <a:schemeClr val="bg1"/>
              </a:solidFill>
              <a:latin typeface="Segoe UI" panose="020B0502040204020203" pitchFamily="34" charset="0"/>
              <a:ea typeface="Segoe UI" panose="020B0502040204020203" pitchFamily="34" charset="0"/>
              <a:cs typeface="Segoe UI" panose="020B0502040204020203" pitchFamily="34" charset="0"/>
            </a:rPr>
            <a:t>SUPPORT PROCESSES</a:t>
          </a:r>
        </a:p>
      </dgm:t>
    </dgm:pt>
    <dgm:pt modelId="{D55EBE7D-DF3F-42F3-B93C-01665476F6AF}" type="parTrans" cxnId="{DBAF5B6A-0C09-476B-8DE6-6FDAAA92F38C}">
      <dgm:prSet/>
      <dgm:spPr/>
      <dgm:t>
        <a:bodyPr/>
        <a:lstStyle/>
        <a:p>
          <a:endParaRPr lang="en-GB">
            <a:solidFill>
              <a:schemeClr val="bg1"/>
            </a:solidFill>
            <a:latin typeface="Segoe UI" panose="020B0502040204020203" pitchFamily="34" charset="0"/>
            <a:ea typeface="Segoe UI" panose="020B0502040204020203" pitchFamily="34" charset="0"/>
            <a:cs typeface="Segoe UI" panose="020B0502040204020203" pitchFamily="34" charset="0"/>
          </a:endParaRPr>
        </a:p>
      </dgm:t>
    </dgm:pt>
    <dgm:pt modelId="{735FC15B-4BF5-420D-9375-EA25DE591764}" type="sibTrans" cxnId="{DBAF5B6A-0C09-476B-8DE6-6FDAAA92F38C}">
      <dgm:prSet/>
      <dgm:spPr/>
      <dgm:t>
        <a:bodyPr/>
        <a:lstStyle/>
        <a:p>
          <a:endParaRPr lang="en-GB">
            <a:solidFill>
              <a:schemeClr val="bg1"/>
            </a:solidFill>
            <a:latin typeface="Segoe UI" panose="020B0502040204020203" pitchFamily="34" charset="0"/>
            <a:ea typeface="Segoe UI" panose="020B0502040204020203" pitchFamily="34" charset="0"/>
            <a:cs typeface="Segoe UI" panose="020B0502040204020203" pitchFamily="34" charset="0"/>
          </a:endParaRPr>
        </a:p>
      </dgm:t>
    </dgm:pt>
    <dgm:pt modelId="{F79E34DD-ABEA-4B75-9866-8D9471F4C462}">
      <dgm:prSet phldrT="[Text]" custT="1"/>
      <dgm:spPr>
        <a:noFill/>
        <a:ln w="6350"/>
      </dgm:spPr>
      <dgm:t>
        <a:bodyPr/>
        <a:lstStyle/>
        <a:p>
          <a:r>
            <a:rPr lang="en-GB" sz="900">
              <a:solidFill>
                <a:schemeClr val="tx1"/>
              </a:solidFill>
              <a:latin typeface="Segoe UI" panose="020B0502040204020203" pitchFamily="34" charset="0"/>
              <a:ea typeface="Segoe UI" panose="020B0502040204020203" pitchFamily="34" charset="0"/>
              <a:cs typeface="Segoe UI" panose="020B0502040204020203" pitchFamily="34" charset="0"/>
            </a:rPr>
            <a:t>Competence &amp; Awareness</a:t>
          </a:r>
        </a:p>
      </dgm:t>
    </dgm:pt>
    <dgm:pt modelId="{0D403AF9-51B8-4F9A-B639-35A3758F5B63}" type="parTrans" cxnId="{FCA6ECDA-DE8A-4065-97AC-D63B8834EB24}">
      <dgm:prSet/>
      <dgm:spPr>
        <a:solidFill>
          <a:schemeClr val="accent2"/>
        </a:solidFill>
        <a:ln w="6350">
          <a:solidFill>
            <a:schemeClr val="accent1"/>
          </a:solidFill>
        </a:ln>
      </dgm:spPr>
      <dgm:t>
        <a:bodyPr/>
        <a:lstStyle/>
        <a:p>
          <a:endParaRPr lang="en-GB">
            <a:solidFill>
              <a:schemeClr val="bg1"/>
            </a:solidFill>
            <a:latin typeface="Segoe UI" panose="020B0502040204020203" pitchFamily="34" charset="0"/>
            <a:ea typeface="Segoe UI" panose="020B0502040204020203" pitchFamily="34" charset="0"/>
            <a:cs typeface="Segoe UI" panose="020B0502040204020203" pitchFamily="34" charset="0"/>
          </a:endParaRPr>
        </a:p>
      </dgm:t>
    </dgm:pt>
    <dgm:pt modelId="{671AE270-0865-403C-B644-A06FAC9BA35A}" type="sibTrans" cxnId="{FCA6ECDA-DE8A-4065-97AC-D63B8834EB24}">
      <dgm:prSet/>
      <dgm:spPr/>
      <dgm:t>
        <a:bodyPr/>
        <a:lstStyle/>
        <a:p>
          <a:endParaRPr lang="en-GB">
            <a:solidFill>
              <a:schemeClr val="bg1"/>
            </a:solidFill>
            <a:latin typeface="Segoe UI" panose="020B0502040204020203" pitchFamily="34" charset="0"/>
            <a:ea typeface="Segoe UI" panose="020B0502040204020203" pitchFamily="34" charset="0"/>
            <a:cs typeface="Segoe UI" panose="020B0502040204020203" pitchFamily="34" charset="0"/>
          </a:endParaRPr>
        </a:p>
      </dgm:t>
    </dgm:pt>
    <dgm:pt modelId="{BF4DC80D-B2E2-4234-BF48-6D78F4E9AE05}">
      <dgm:prSet phldrT="[Text]" custT="1"/>
      <dgm:spPr>
        <a:noFill/>
        <a:ln w="6350"/>
      </dgm:spPr>
      <dgm:t>
        <a:bodyPr/>
        <a:lstStyle/>
        <a:p>
          <a:r>
            <a:rPr lang="en-GB" sz="900">
              <a:solidFill>
                <a:schemeClr val="tx1"/>
              </a:solidFill>
              <a:latin typeface="Segoe UI" panose="020B0502040204020203" pitchFamily="34" charset="0"/>
              <a:ea typeface="Segoe UI" panose="020B0502040204020203" pitchFamily="34" charset="0"/>
              <a:cs typeface="Segoe UI" panose="020B0502040204020203" pitchFamily="34" charset="0"/>
            </a:rPr>
            <a:t>Communication</a:t>
          </a:r>
        </a:p>
      </dgm:t>
    </dgm:pt>
    <dgm:pt modelId="{023B5AF1-06B5-4A95-A316-FF615EBF150D}" type="parTrans" cxnId="{7BAE959C-5B62-4188-82FF-E827179BA020}">
      <dgm:prSet/>
      <dgm:spPr>
        <a:ln w="6350">
          <a:solidFill>
            <a:schemeClr val="accent1"/>
          </a:solidFill>
        </a:ln>
      </dgm:spPr>
      <dgm:t>
        <a:bodyPr/>
        <a:lstStyle/>
        <a:p>
          <a:endParaRPr lang="en-GB">
            <a:solidFill>
              <a:schemeClr val="bg1"/>
            </a:solidFill>
            <a:latin typeface="Segoe UI" panose="020B0502040204020203" pitchFamily="34" charset="0"/>
            <a:ea typeface="Segoe UI" panose="020B0502040204020203" pitchFamily="34" charset="0"/>
            <a:cs typeface="Segoe UI" panose="020B0502040204020203" pitchFamily="34" charset="0"/>
          </a:endParaRPr>
        </a:p>
      </dgm:t>
    </dgm:pt>
    <dgm:pt modelId="{BCAAF68F-EF30-46CC-897E-09F61BC5B257}" type="sibTrans" cxnId="{7BAE959C-5B62-4188-82FF-E827179BA020}">
      <dgm:prSet/>
      <dgm:spPr/>
      <dgm:t>
        <a:bodyPr/>
        <a:lstStyle/>
        <a:p>
          <a:endParaRPr lang="en-GB">
            <a:solidFill>
              <a:schemeClr val="bg1"/>
            </a:solidFill>
            <a:latin typeface="Segoe UI" panose="020B0502040204020203" pitchFamily="34" charset="0"/>
            <a:ea typeface="Segoe UI" panose="020B0502040204020203" pitchFamily="34" charset="0"/>
            <a:cs typeface="Segoe UI" panose="020B0502040204020203" pitchFamily="34" charset="0"/>
          </a:endParaRPr>
        </a:p>
      </dgm:t>
    </dgm:pt>
    <dgm:pt modelId="{D681B3EA-8BD1-4B99-82C6-340B4A55C6F5}">
      <dgm:prSet phldrT="[Text]" custT="1"/>
      <dgm:spPr>
        <a:noFill/>
        <a:ln w="6350"/>
      </dgm:spPr>
      <dgm:t>
        <a:bodyPr/>
        <a:lstStyle/>
        <a:p>
          <a:r>
            <a:rPr lang="en-GB" sz="900">
              <a:solidFill>
                <a:schemeClr val="tx1"/>
              </a:solidFill>
              <a:latin typeface="Segoe UI" panose="020B0502040204020203" pitchFamily="34" charset="0"/>
              <a:ea typeface="Segoe UI" panose="020B0502040204020203" pitchFamily="34" charset="0"/>
              <a:cs typeface="Segoe UI" panose="020B0502040204020203" pitchFamily="34" charset="0"/>
            </a:rPr>
            <a:t>Maintain Facilities &amp; Equipment</a:t>
          </a:r>
        </a:p>
      </dgm:t>
    </dgm:pt>
    <dgm:pt modelId="{DACD2698-50D5-4A96-9CE2-E44C87DD5C97}" type="parTrans" cxnId="{F2CEA40F-2A02-4C3D-8A7F-6857F3CD938F}">
      <dgm:prSet/>
      <dgm:spPr>
        <a:ln w="6350">
          <a:solidFill>
            <a:schemeClr val="accent1"/>
          </a:solidFill>
        </a:ln>
      </dgm:spPr>
      <dgm:t>
        <a:bodyPr/>
        <a:lstStyle/>
        <a:p>
          <a:endParaRPr lang="en-GB">
            <a:solidFill>
              <a:schemeClr val="bg1"/>
            </a:solidFill>
            <a:latin typeface="Segoe UI" panose="020B0502040204020203" pitchFamily="34" charset="0"/>
            <a:ea typeface="Segoe UI" panose="020B0502040204020203" pitchFamily="34" charset="0"/>
            <a:cs typeface="Segoe UI" panose="020B0502040204020203" pitchFamily="34" charset="0"/>
          </a:endParaRPr>
        </a:p>
      </dgm:t>
    </dgm:pt>
    <dgm:pt modelId="{BDC043AC-C86D-470E-AA2F-29255F7A5793}" type="sibTrans" cxnId="{F2CEA40F-2A02-4C3D-8A7F-6857F3CD938F}">
      <dgm:prSet/>
      <dgm:spPr/>
      <dgm:t>
        <a:bodyPr/>
        <a:lstStyle/>
        <a:p>
          <a:endParaRPr lang="en-GB">
            <a:solidFill>
              <a:schemeClr val="bg1"/>
            </a:solidFill>
            <a:latin typeface="Segoe UI" panose="020B0502040204020203" pitchFamily="34" charset="0"/>
            <a:ea typeface="Segoe UI" panose="020B0502040204020203" pitchFamily="34" charset="0"/>
            <a:cs typeface="Segoe UI" panose="020B0502040204020203" pitchFamily="34" charset="0"/>
          </a:endParaRPr>
        </a:p>
      </dgm:t>
    </dgm:pt>
    <dgm:pt modelId="{62CB6842-436D-452B-9B54-E2B9AD82874D}">
      <dgm:prSet phldrT="[Text]" custT="1"/>
      <dgm:spPr>
        <a:noFill/>
        <a:ln w="6350"/>
      </dgm:spPr>
      <dgm:t>
        <a:bodyPr/>
        <a:lstStyle/>
        <a:p>
          <a:r>
            <a:rPr lang="en-GB" sz="900">
              <a:solidFill>
                <a:schemeClr val="tx1"/>
              </a:solidFill>
              <a:latin typeface="Segoe UI" panose="020B0502040204020203" pitchFamily="34" charset="0"/>
              <a:ea typeface="Segoe UI" panose="020B0502040204020203" pitchFamily="34" charset="0"/>
              <a:cs typeface="Segoe UI" panose="020B0502040204020203" pitchFamily="34" charset="0"/>
            </a:rPr>
            <a:t>Document &amp; Data Control</a:t>
          </a:r>
        </a:p>
      </dgm:t>
    </dgm:pt>
    <dgm:pt modelId="{A45F3B9F-BA22-4FE0-A923-CA9496DCA503}" type="parTrans" cxnId="{C30A5579-8A54-470A-9544-030EA85D9407}">
      <dgm:prSet/>
      <dgm:spPr>
        <a:ln w="6350">
          <a:solidFill>
            <a:schemeClr val="accent1"/>
          </a:solidFill>
        </a:ln>
      </dgm:spPr>
      <dgm:t>
        <a:bodyPr/>
        <a:lstStyle/>
        <a:p>
          <a:endParaRPr lang="en-GB">
            <a:solidFill>
              <a:schemeClr val="bg1"/>
            </a:solidFill>
            <a:latin typeface="Segoe UI" panose="020B0502040204020203" pitchFamily="34" charset="0"/>
            <a:ea typeface="Segoe UI" panose="020B0502040204020203" pitchFamily="34" charset="0"/>
            <a:cs typeface="Segoe UI" panose="020B0502040204020203" pitchFamily="34" charset="0"/>
          </a:endParaRPr>
        </a:p>
      </dgm:t>
    </dgm:pt>
    <dgm:pt modelId="{D03B8B97-D9E8-4667-A3BF-EB81075DAA0E}" type="sibTrans" cxnId="{C30A5579-8A54-470A-9544-030EA85D9407}">
      <dgm:prSet/>
      <dgm:spPr/>
      <dgm:t>
        <a:bodyPr/>
        <a:lstStyle/>
        <a:p>
          <a:endParaRPr lang="en-GB">
            <a:solidFill>
              <a:schemeClr val="bg1"/>
            </a:solidFill>
            <a:latin typeface="Segoe UI" panose="020B0502040204020203" pitchFamily="34" charset="0"/>
            <a:ea typeface="Segoe UI" panose="020B0502040204020203" pitchFamily="34" charset="0"/>
            <a:cs typeface="Segoe UI" panose="020B0502040204020203" pitchFamily="34" charset="0"/>
          </a:endParaRPr>
        </a:p>
      </dgm:t>
    </dgm:pt>
    <dgm:pt modelId="{15A057C2-4307-482E-AFAE-5E4A8C9344F0}">
      <dgm:prSet phldrT="[Text]" custT="1"/>
      <dgm:spPr>
        <a:noFill/>
        <a:ln w="6350"/>
      </dgm:spPr>
      <dgm:t>
        <a:bodyPr/>
        <a:lstStyle/>
        <a:p>
          <a:r>
            <a:rPr lang="en-GB" sz="900">
              <a:solidFill>
                <a:schemeClr val="tx1"/>
              </a:solidFill>
              <a:latin typeface="Segoe UI" panose="020B0502040204020203" pitchFamily="34" charset="0"/>
              <a:ea typeface="Segoe UI" panose="020B0502040204020203" pitchFamily="34" charset="0"/>
              <a:cs typeface="Segoe UI" panose="020B0502040204020203" pitchFamily="34" charset="0"/>
            </a:rPr>
            <a:t>Calibrate Equipment</a:t>
          </a:r>
        </a:p>
      </dgm:t>
    </dgm:pt>
    <dgm:pt modelId="{3BC8F368-9F52-4763-8EAA-3B9F6831191C}" type="parTrans" cxnId="{A8675B2C-671D-4ABE-AF13-B52A06773F8D}">
      <dgm:prSet/>
      <dgm:spPr>
        <a:ln w="6350">
          <a:solidFill>
            <a:schemeClr val="accent1"/>
          </a:solidFill>
        </a:ln>
      </dgm:spPr>
      <dgm:t>
        <a:bodyPr/>
        <a:lstStyle/>
        <a:p>
          <a:endParaRPr lang="en-GB">
            <a:solidFill>
              <a:schemeClr val="bg1"/>
            </a:solidFill>
            <a:latin typeface="Segoe UI" panose="020B0502040204020203" pitchFamily="34" charset="0"/>
            <a:ea typeface="Segoe UI" panose="020B0502040204020203" pitchFamily="34" charset="0"/>
            <a:cs typeface="Segoe UI" panose="020B0502040204020203" pitchFamily="34" charset="0"/>
          </a:endParaRPr>
        </a:p>
      </dgm:t>
    </dgm:pt>
    <dgm:pt modelId="{1D04DEDF-9077-4890-BF18-D6E58D4AC965}" type="sibTrans" cxnId="{A8675B2C-671D-4ABE-AF13-B52A06773F8D}">
      <dgm:prSet/>
      <dgm:spPr/>
      <dgm:t>
        <a:bodyPr/>
        <a:lstStyle/>
        <a:p>
          <a:endParaRPr lang="en-GB">
            <a:solidFill>
              <a:schemeClr val="bg1"/>
            </a:solidFill>
            <a:latin typeface="Segoe UI" panose="020B0502040204020203" pitchFamily="34" charset="0"/>
            <a:ea typeface="Segoe UI" panose="020B0502040204020203" pitchFamily="34" charset="0"/>
            <a:cs typeface="Segoe UI" panose="020B0502040204020203" pitchFamily="34" charset="0"/>
          </a:endParaRPr>
        </a:p>
      </dgm:t>
    </dgm:pt>
    <dgm:pt modelId="{C2EEE54B-C01B-480B-BA31-C72CE0322F88}">
      <dgm:prSet phldrT="[Text]" custT="1"/>
      <dgm:spPr>
        <a:noFill/>
        <a:ln w="6350"/>
      </dgm:spPr>
      <dgm:t>
        <a:bodyPr/>
        <a:lstStyle/>
        <a:p>
          <a:r>
            <a:rPr lang="en-GB" sz="900">
              <a:solidFill>
                <a:schemeClr val="tx1"/>
              </a:solidFill>
              <a:latin typeface="Segoe UI" panose="020B0502040204020203" pitchFamily="34" charset="0"/>
              <a:ea typeface="Segoe UI" panose="020B0502040204020203" pitchFamily="34" charset="0"/>
              <a:cs typeface="Segoe UI" panose="020B0502040204020203" pitchFamily="34" charset="0"/>
            </a:rPr>
            <a:t>Mitigate Risks &amp; Impacts</a:t>
          </a:r>
        </a:p>
      </dgm:t>
    </dgm:pt>
    <dgm:pt modelId="{4017D8B0-ABD5-4F08-B700-3F0DC031802E}" type="parTrans" cxnId="{0AF18F15-3395-4463-AE19-CB2F1286D478}">
      <dgm:prSet/>
      <dgm:spPr>
        <a:ln w="6350">
          <a:solidFill>
            <a:schemeClr val="accent1"/>
          </a:solidFill>
        </a:ln>
      </dgm:spPr>
      <dgm:t>
        <a:bodyPr/>
        <a:lstStyle/>
        <a:p>
          <a:endParaRPr lang="en-GB">
            <a:solidFill>
              <a:schemeClr val="bg1"/>
            </a:solidFill>
            <a:latin typeface="Segoe UI" panose="020B0502040204020203" pitchFamily="34" charset="0"/>
            <a:ea typeface="Segoe UI" panose="020B0502040204020203" pitchFamily="34" charset="0"/>
            <a:cs typeface="Segoe UI" panose="020B0502040204020203" pitchFamily="34" charset="0"/>
          </a:endParaRPr>
        </a:p>
      </dgm:t>
    </dgm:pt>
    <dgm:pt modelId="{0CF66321-799C-4413-9F4A-1712766CE82B}" type="sibTrans" cxnId="{0AF18F15-3395-4463-AE19-CB2F1286D478}">
      <dgm:prSet/>
      <dgm:spPr/>
      <dgm:t>
        <a:bodyPr/>
        <a:lstStyle/>
        <a:p>
          <a:endParaRPr lang="en-GB">
            <a:solidFill>
              <a:schemeClr val="bg1"/>
            </a:solidFill>
            <a:latin typeface="Segoe UI" panose="020B0502040204020203" pitchFamily="34" charset="0"/>
            <a:ea typeface="Segoe UI" panose="020B0502040204020203" pitchFamily="34" charset="0"/>
            <a:cs typeface="Segoe UI" panose="020B0502040204020203" pitchFamily="34" charset="0"/>
          </a:endParaRPr>
        </a:p>
      </dgm:t>
    </dgm:pt>
    <dgm:pt modelId="{08019AA5-D30A-4EDF-8B1C-44D36746156D}">
      <dgm:prSet custT="1"/>
      <dgm:spPr>
        <a:noFill/>
        <a:ln w="6350"/>
      </dgm:spPr>
      <dgm:t>
        <a:bodyPr/>
        <a:lstStyle/>
        <a:p>
          <a:r>
            <a:rPr lang="en-GB" sz="900">
              <a:solidFill>
                <a:schemeClr val="tx1"/>
              </a:solidFill>
              <a:latin typeface="Segoe UI" panose="020B0502040204020203" pitchFamily="34" charset="0"/>
              <a:ea typeface="Segoe UI" panose="020B0502040204020203" pitchFamily="34" charset="0"/>
              <a:cs typeface="Segoe UI" panose="020B0502040204020203" pitchFamily="34" charset="0"/>
            </a:rPr>
            <a:t>Domain Knowledge</a:t>
          </a:r>
        </a:p>
      </dgm:t>
    </dgm:pt>
    <dgm:pt modelId="{697660C8-ED95-4FB8-B8D4-2106F84D2100}" type="parTrans" cxnId="{42985DA9-1C15-45A5-8AE0-41D837288D74}">
      <dgm:prSet/>
      <dgm:spPr>
        <a:ln w="6350">
          <a:solidFill>
            <a:schemeClr val="accent1"/>
          </a:solidFill>
        </a:ln>
      </dgm:spPr>
      <dgm:t>
        <a:bodyPr/>
        <a:lstStyle/>
        <a:p>
          <a:endParaRPr lang="en-GB">
            <a:solidFill>
              <a:schemeClr val="bg1"/>
            </a:solidFill>
            <a:latin typeface="Segoe UI" panose="020B0502040204020203" pitchFamily="34" charset="0"/>
            <a:ea typeface="Segoe UI" panose="020B0502040204020203" pitchFamily="34" charset="0"/>
            <a:cs typeface="Segoe UI" panose="020B0502040204020203" pitchFamily="34" charset="0"/>
          </a:endParaRPr>
        </a:p>
      </dgm:t>
    </dgm:pt>
    <dgm:pt modelId="{64AA5E4D-3620-4D91-A27F-DE4D8725A2E7}" type="sibTrans" cxnId="{42985DA9-1C15-45A5-8AE0-41D837288D74}">
      <dgm:prSet/>
      <dgm:spPr/>
      <dgm:t>
        <a:bodyPr/>
        <a:lstStyle/>
        <a:p>
          <a:endParaRPr lang="en-GB">
            <a:solidFill>
              <a:schemeClr val="bg1"/>
            </a:solidFill>
            <a:latin typeface="Segoe UI" panose="020B0502040204020203" pitchFamily="34" charset="0"/>
            <a:ea typeface="Segoe UI" panose="020B0502040204020203" pitchFamily="34" charset="0"/>
            <a:cs typeface="Segoe UI" panose="020B0502040204020203" pitchFamily="34" charset="0"/>
          </a:endParaRPr>
        </a:p>
      </dgm:t>
    </dgm:pt>
    <dgm:pt modelId="{A5D8648A-BC45-4CC2-9177-A57FF213EC1C}" type="pres">
      <dgm:prSet presAssocID="{E71201F7-AC15-43F1-9389-87351356F260}" presName="diagram" presStyleCnt="0">
        <dgm:presLayoutVars>
          <dgm:chPref val="1"/>
          <dgm:dir val="rev"/>
          <dgm:animOne val="branch"/>
          <dgm:animLvl val="lvl"/>
          <dgm:resizeHandles/>
        </dgm:presLayoutVars>
      </dgm:prSet>
      <dgm:spPr/>
    </dgm:pt>
    <dgm:pt modelId="{BEFB7FC5-B987-4D40-A7CB-832BB1BDE83E}" type="pres">
      <dgm:prSet presAssocID="{6B97E381-B1DF-46F3-9122-A291E61776A1}" presName="root" presStyleCnt="0"/>
      <dgm:spPr/>
    </dgm:pt>
    <dgm:pt modelId="{A73BB8C8-48E5-4D26-BF0A-3C90B82539A1}" type="pres">
      <dgm:prSet presAssocID="{6B97E381-B1DF-46F3-9122-A291E61776A1}" presName="rootComposite" presStyleCnt="0"/>
      <dgm:spPr/>
    </dgm:pt>
    <dgm:pt modelId="{68229146-8038-4E69-A0B8-B9E66F7C1B2B}" type="pres">
      <dgm:prSet presAssocID="{6B97E381-B1DF-46F3-9122-A291E61776A1}" presName="rootText" presStyleLbl="node1" presStyleIdx="0" presStyleCnt="1" custScaleX="171524" custScaleY="100127" custLinFactNeighborY="-40"/>
      <dgm:spPr>
        <a:prstGeom prst="snip1Rect">
          <a:avLst/>
        </a:prstGeom>
      </dgm:spPr>
    </dgm:pt>
    <dgm:pt modelId="{2F26329D-26FD-486D-8601-31CDD54D0577}" type="pres">
      <dgm:prSet presAssocID="{6B97E381-B1DF-46F3-9122-A291E61776A1}" presName="rootConnector" presStyleLbl="node1" presStyleIdx="0" presStyleCnt="1"/>
      <dgm:spPr/>
    </dgm:pt>
    <dgm:pt modelId="{707CC8CC-DDED-4A48-A895-0B4440857336}" type="pres">
      <dgm:prSet presAssocID="{6B97E381-B1DF-46F3-9122-A291E61776A1}" presName="childShape" presStyleCnt="0"/>
      <dgm:spPr/>
    </dgm:pt>
    <dgm:pt modelId="{6B33F963-8F42-4D8F-B549-0317E35497F9}" type="pres">
      <dgm:prSet presAssocID="{023B5AF1-06B5-4A95-A316-FF615EBF150D}" presName="Name13" presStyleLbl="parChTrans1D2" presStyleIdx="0" presStyleCnt="7"/>
      <dgm:spPr/>
    </dgm:pt>
    <dgm:pt modelId="{F1C32862-874C-44C5-985B-81755D4CB09B}" type="pres">
      <dgm:prSet presAssocID="{BF4DC80D-B2E2-4234-BF48-6D78F4E9AE05}" presName="childText" presStyleLbl="bgAcc1" presStyleIdx="0" presStyleCnt="7" custScaleX="157607" custScaleY="100683" custLinFactNeighborY="-55">
        <dgm:presLayoutVars>
          <dgm:bulletEnabled val="1"/>
        </dgm:presLayoutVars>
      </dgm:prSet>
      <dgm:spPr>
        <a:prstGeom prst="snip1Rect">
          <a:avLst/>
        </a:prstGeom>
      </dgm:spPr>
    </dgm:pt>
    <dgm:pt modelId="{C0173152-992D-4172-A7B9-30BA72D9823A}" type="pres">
      <dgm:prSet presAssocID="{0D403AF9-51B8-4F9A-B639-35A3758F5B63}" presName="Name13" presStyleLbl="parChTrans1D2" presStyleIdx="1" presStyleCnt="7"/>
      <dgm:spPr/>
    </dgm:pt>
    <dgm:pt modelId="{AE929AB0-3F47-485D-9AA5-D726FA496541}" type="pres">
      <dgm:prSet presAssocID="{F79E34DD-ABEA-4B75-9866-8D9471F4C462}" presName="childText" presStyleLbl="bgAcc1" presStyleIdx="1" presStyleCnt="7" custScaleX="157607" custScaleY="100683" custLinFactNeighborX="-37" custLinFactNeighborY="-215">
        <dgm:presLayoutVars>
          <dgm:bulletEnabled val="1"/>
        </dgm:presLayoutVars>
      </dgm:prSet>
      <dgm:spPr>
        <a:prstGeom prst="snip1Rect">
          <a:avLst/>
        </a:prstGeom>
      </dgm:spPr>
    </dgm:pt>
    <dgm:pt modelId="{79357974-FD21-41C2-AA87-FF14033541EB}" type="pres">
      <dgm:prSet presAssocID="{DACD2698-50D5-4A96-9CE2-E44C87DD5C97}" presName="Name13" presStyleLbl="parChTrans1D2" presStyleIdx="2" presStyleCnt="7"/>
      <dgm:spPr/>
    </dgm:pt>
    <dgm:pt modelId="{0634D007-309D-4701-9A55-52DCBAF9249C}" type="pres">
      <dgm:prSet presAssocID="{D681B3EA-8BD1-4B99-82C6-340B4A55C6F5}" presName="childText" presStyleLbl="bgAcc1" presStyleIdx="2" presStyleCnt="7" custScaleX="157607" custScaleY="100683" custLinFactNeighborY="-55">
        <dgm:presLayoutVars>
          <dgm:bulletEnabled val="1"/>
        </dgm:presLayoutVars>
      </dgm:prSet>
      <dgm:spPr>
        <a:prstGeom prst="snip1Rect">
          <a:avLst/>
        </a:prstGeom>
      </dgm:spPr>
    </dgm:pt>
    <dgm:pt modelId="{9E883408-EEF0-4AB7-85DE-B758D3FBD328}" type="pres">
      <dgm:prSet presAssocID="{3BC8F368-9F52-4763-8EAA-3B9F6831191C}" presName="Name13" presStyleLbl="parChTrans1D2" presStyleIdx="3" presStyleCnt="7"/>
      <dgm:spPr/>
    </dgm:pt>
    <dgm:pt modelId="{DEEC0B13-DD83-45DB-9CFE-D23FE5694224}" type="pres">
      <dgm:prSet presAssocID="{15A057C2-4307-482E-AFAE-5E4A8C9344F0}" presName="childText" presStyleLbl="bgAcc1" presStyleIdx="3" presStyleCnt="7" custScaleX="157607" custScaleY="100683" custLinFactNeighborY="-55">
        <dgm:presLayoutVars>
          <dgm:bulletEnabled val="1"/>
        </dgm:presLayoutVars>
      </dgm:prSet>
      <dgm:spPr>
        <a:prstGeom prst="snip1Rect">
          <a:avLst/>
        </a:prstGeom>
      </dgm:spPr>
    </dgm:pt>
    <dgm:pt modelId="{95A7F166-D6C6-4AA4-9961-4335E30BCF37}" type="pres">
      <dgm:prSet presAssocID="{4017D8B0-ABD5-4F08-B700-3F0DC031802E}" presName="Name13" presStyleLbl="parChTrans1D2" presStyleIdx="4" presStyleCnt="7"/>
      <dgm:spPr/>
    </dgm:pt>
    <dgm:pt modelId="{504282AB-0AD3-4453-B7C0-1BAEAC936D36}" type="pres">
      <dgm:prSet presAssocID="{C2EEE54B-C01B-480B-BA31-C72CE0322F88}" presName="childText" presStyleLbl="bgAcc1" presStyleIdx="4" presStyleCnt="7" custScaleX="157607" custScaleY="100683" custLinFactNeighborY="-55">
        <dgm:presLayoutVars>
          <dgm:bulletEnabled val="1"/>
        </dgm:presLayoutVars>
      </dgm:prSet>
      <dgm:spPr>
        <a:prstGeom prst="snip1Rect">
          <a:avLst/>
        </a:prstGeom>
      </dgm:spPr>
    </dgm:pt>
    <dgm:pt modelId="{F688D9E6-95E9-4F16-AD8C-2622F2451D93}" type="pres">
      <dgm:prSet presAssocID="{A45F3B9F-BA22-4FE0-A923-CA9496DCA503}" presName="Name13" presStyleLbl="parChTrans1D2" presStyleIdx="5" presStyleCnt="7"/>
      <dgm:spPr/>
    </dgm:pt>
    <dgm:pt modelId="{43BCD23D-33BA-4229-A74D-3154B7F17B6A}" type="pres">
      <dgm:prSet presAssocID="{62CB6842-436D-452B-9B54-E2B9AD82874D}" presName="childText" presStyleLbl="bgAcc1" presStyleIdx="5" presStyleCnt="7" custScaleX="157607" custScaleY="100683" custLinFactNeighborX="-37" custLinFactNeighborY="-57">
        <dgm:presLayoutVars>
          <dgm:bulletEnabled val="1"/>
        </dgm:presLayoutVars>
      </dgm:prSet>
      <dgm:spPr>
        <a:prstGeom prst="snip1Rect">
          <a:avLst/>
        </a:prstGeom>
      </dgm:spPr>
    </dgm:pt>
    <dgm:pt modelId="{E588B96A-43A7-4EFE-8FBC-ACB5745CDD0F}" type="pres">
      <dgm:prSet presAssocID="{697660C8-ED95-4FB8-B8D4-2106F84D2100}" presName="Name13" presStyleLbl="parChTrans1D2" presStyleIdx="6" presStyleCnt="7"/>
      <dgm:spPr/>
    </dgm:pt>
    <dgm:pt modelId="{0F6F5FB8-AE73-4AA8-BDB3-12B3ED797B0A}" type="pres">
      <dgm:prSet presAssocID="{08019AA5-D30A-4EDF-8B1C-44D36746156D}" presName="childText" presStyleLbl="bgAcc1" presStyleIdx="6" presStyleCnt="7" custScaleX="157509" custScaleY="100127" custLinFactNeighborX="56" custLinFactNeighborY="-16">
        <dgm:presLayoutVars>
          <dgm:bulletEnabled val="1"/>
        </dgm:presLayoutVars>
      </dgm:prSet>
      <dgm:spPr>
        <a:prstGeom prst="snipRoundRect">
          <a:avLst/>
        </a:prstGeom>
      </dgm:spPr>
    </dgm:pt>
  </dgm:ptLst>
  <dgm:cxnLst>
    <dgm:cxn modelId="{928EA503-21EE-41F9-8AE1-ACFF7F490DC7}" type="presOf" srcId="{C2EEE54B-C01B-480B-BA31-C72CE0322F88}" destId="{504282AB-0AD3-4453-B7C0-1BAEAC936D36}" srcOrd="0" destOrd="0" presId="urn:microsoft.com/office/officeart/2005/8/layout/hierarchy3"/>
    <dgm:cxn modelId="{EB16830A-942F-4180-B96B-AD9F1D45F164}" type="presOf" srcId="{4017D8B0-ABD5-4F08-B700-3F0DC031802E}" destId="{95A7F166-D6C6-4AA4-9961-4335E30BCF37}" srcOrd="0" destOrd="0" presId="urn:microsoft.com/office/officeart/2005/8/layout/hierarchy3"/>
    <dgm:cxn modelId="{F2CEA40F-2A02-4C3D-8A7F-6857F3CD938F}" srcId="{6B97E381-B1DF-46F3-9122-A291E61776A1}" destId="{D681B3EA-8BD1-4B99-82C6-340B4A55C6F5}" srcOrd="2" destOrd="0" parTransId="{DACD2698-50D5-4A96-9CE2-E44C87DD5C97}" sibTransId="{BDC043AC-C86D-470E-AA2F-29255F7A5793}"/>
    <dgm:cxn modelId="{27D9A310-4981-4A65-8FA1-F24CBDFDA622}" type="presOf" srcId="{6B97E381-B1DF-46F3-9122-A291E61776A1}" destId="{2F26329D-26FD-486D-8601-31CDD54D0577}" srcOrd="1" destOrd="0" presId="urn:microsoft.com/office/officeart/2005/8/layout/hierarchy3"/>
    <dgm:cxn modelId="{0AF18F15-3395-4463-AE19-CB2F1286D478}" srcId="{6B97E381-B1DF-46F3-9122-A291E61776A1}" destId="{C2EEE54B-C01B-480B-BA31-C72CE0322F88}" srcOrd="4" destOrd="0" parTransId="{4017D8B0-ABD5-4F08-B700-3F0DC031802E}" sibTransId="{0CF66321-799C-4413-9F4A-1712766CE82B}"/>
    <dgm:cxn modelId="{A8675B2C-671D-4ABE-AF13-B52A06773F8D}" srcId="{6B97E381-B1DF-46F3-9122-A291E61776A1}" destId="{15A057C2-4307-482E-AFAE-5E4A8C9344F0}" srcOrd="3" destOrd="0" parTransId="{3BC8F368-9F52-4763-8EAA-3B9F6831191C}" sibTransId="{1D04DEDF-9077-4890-BF18-D6E58D4AC965}"/>
    <dgm:cxn modelId="{A3952D2D-9BF2-4D75-B451-E7A9D0870C8F}" type="presOf" srcId="{3BC8F368-9F52-4763-8EAA-3B9F6831191C}" destId="{9E883408-EEF0-4AB7-85DE-B758D3FBD328}" srcOrd="0" destOrd="0" presId="urn:microsoft.com/office/officeart/2005/8/layout/hierarchy3"/>
    <dgm:cxn modelId="{32EEF131-7D11-4D06-ABE3-7F6FABA5FB92}" type="presOf" srcId="{6B97E381-B1DF-46F3-9122-A291E61776A1}" destId="{68229146-8038-4E69-A0B8-B9E66F7C1B2B}" srcOrd="0" destOrd="0" presId="urn:microsoft.com/office/officeart/2005/8/layout/hierarchy3"/>
    <dgm:cxn modelId="{1EE9FE35-5252-487D-8991-1C6E36AABFCD}" type="presOf" srcId="{08019AA5-D30A-4EDF-8B1C-44D36746156D}" destId="{0F6F5FB8-AE73-4AA8-BDB3-12B3ED797B0A}" srcOrd="0" destOrd="0" presId="urn:microsoft.com/office/officeart/2005/8/layout/hierarchy3"/>
    <dgm:cxn modelId="{92C3053E-D1D7-4738-91AC-16487FE2D739}" type="presOf" srcId="{E71201F7-AC15-43F1-9389-87351356F260}" destId="{A5D8648A-BC45-4CC2-9177-A57FF213EC1C}" srcOrd="0" destOrd="0" presId="urn:microsoft.com/office/officeart/2005/8/layout/hierarchy3"/>
    <dgm:cxn modelId="{DBAF5B6A-0C09-476B-8DE6-6FDAAA92F38C}" srcId="{E71201F7-AC15-43F1-9389-87351356F260}" destId="{6B97E381-B1DF-46F3-9122-A291E61776A1}" srcOrd="0" destOrd="0" parTransId="{D55EBE7D-DF3F-42F3-B93C-01665476F6AF}" sibTransId="{735FC15B-4BF5-420D-9375-EA25DE591764}"/>
    <dgm:cxn modelId="{19F88A6B-1463-4BF5-BD89-B4B7F87EA800}" type="presOf" srcId="{023B5AF1-06B5-4A95-A316-FF615EBF150D}" destId="{6B33F963-8F42-4D8F-B549-0317E35497F9}" srcOrd="0" destOrd="0" presId="urn:microsoft.com/office/officeart/2005/8/layout/hierarchy3"/>
    <dgm:cxn modelId="{C30A5579-8A54-470A-9544-030EA85D9407}" srcId="{6B97E381-B1DF-46F3-9122-A291E61776A1}" destId="{62CB6842-436D-452B-9B54-E2B9AD82874D}" srcOrd="5" destOrd="0" parTransId="{A45F3B9F-BA22-4FE0-A923-CA9496DCA503}" sibTransId="{D03B8B97-D9E8-4667-A3BF-EB81075DAA0E}"/>
    <dgm:cxn modelId="{DCDCBF7B-7943-4C64-B6D4-80CB1772EC87}" type="presOf" srcId="{697660C8-ED95-4FB8-B8D4-2106F84D2100}" destId="{E588B96A-43A7-4EFE-8FBC-ACB5745CDD0F}" srcOrd="0" destOrd="0" presId="urn:microsoft.com/office/officeart/2005/8/layout/hierarchy3"/>
    <dgm:cxn modelId="{E708D883-C250-4D3C-A3F1-745F61AE913A}" type="presOf" srcId="{D681B3EA-8BD1-4B99-82C6-340B4A55C6F5}" destId="{0634D007-309D-4701-9A55-52DCBAF9249C}" srcOrd="0" destOrd="0" presId="urn:microsoft.com/office/officeart/2005/8/layout/hierarchy3"/>
    <dgm:cxn modelId="{7BAE959C-5B62-4188-82FF-E827179BA020}" srcId="{6B97E381-B1DF-46F3-9122-A291E61776A1}" destId="{BF4DC80D-B2E2-4234-BF48-6D78F4E9AE05}" srcOrd="0" destOrd="0" parTransId="{023B5AF1-06B5-4A95-A316-FF615EBF150D}" sibTransId="{BCAAF68F-EF30-46CC-897E-09F61BC5B257}"/>
    <dgm:cxn modelId="{1ECC72A1-8AF6-46D0-8A8B-64BF0E4AED67}" type="presOf" srcId="{BF4DC80D-B2E2-4234-BF48-6D78F4E9AE05}" destId="{F1C32862-874C-44C5-985B-81755D4CB09B}" srcOrd="0" destOrd="0" presId="urn:microsoft.com/office/officeart/2005/8/layout/hierarchy3"/>
    <dgm:cxn modelId="{9B44F8A2-B1A7-402E-88CA-BD1912253202}" type="presOf" srcId="{62CB6842-436D-452B-9B54-E2B9AD82874D}" destId="{43BCD23D-33BA-4229-A74D-3154B7F17B6A}" srcOrd="0" destOrd="0" presId="urn:microsoft.com/office/officeart/2005/8/layout/hierarchy3"/>
    <dgm:cxn modelId="{AC165AA3-6F7C-41AC-BF29-5479A73BA7DA}" type="presOf" srcId="{DACD2698-50D5-4A96-9CE2-E44C87DD5C97}" destId="{79357974-FD21-41C2-AA87-FF14033541EB}" srcOrd="0" destOrd="0" presId="urn:microsoft.com/office/officeart/2005/8/layout/hierarchy3"/>
    <dgm:cxn modelId="{42985DA9-1C15-45A5-8AE0-41D837288D74}" srcId="{6B97E381-B1DF-46F3-9122-A291E61776A1}" destId="{08019AA5-D30A-4EDF-8B1C-44D36746156D}" srcOrd="6" destOrd="0" parTransId="{697660C8-ED95-4FB8-B8D4-2106F84D2100}" sibTransId="{64AA5E4D-3620-4D91-A27F-DE4D8725A2E7}"/>
    <dgm:cxn modelId="{8322F8C1-24A7-4DCA-B939-17A0CBE2E98B}" type="presOf" srcId="{0D403AF9-51B8-4F9A-B639-35A3758F5B63}" destId="{C0173152-992D-4172-A7B9-30BA72D9823A}" srcOrd="0" destOrd="0" presId="urn:microsoft.com/office/officeart/2005/8/layout/hierarchy3"/>
    <dgm:cxn modelId="{33C5E1C4-134A-452A-A6FF-C0B857600340}" type="presOf" srcId="{A45F3B9F-BA22-4FE0-A923-CA9496DCA503}" destId="{F688D9E6-95E9-4F16-AD8C-2622F2451D93}" srcOrd="0" destOrd="0" presId="urn:microsoft.com/office/officeart/2005/8/layout/hierarchy3"/>
    <dgm:cxn modelId="{6BC09ED6-17DF-4321-B00E-6A225226735A}" type="presOf" srcId="{F79E34DD-ABEA-4B75-9866-8D9471F4C462}" destId="{AE929AB0-3F47-485D-9AA5-D726FA496541}" srcOrd="0" destOrd="0" presId="urn:microsoft.com/office/officeart/2005/8/layout/hierarchy3"/>
    <dgm:cxn modelId="{5DEDF1D7-7A5E-4D08-BF44-B53A022C80A5}" type="presOf" srcId="{15A057C2-4307-482E-AFAE-5E4A8C9344F0}" destId="{DEEC0B13-DD83-45DB-9CFE-D23FE5694224}" srcOrd="0" destOrd="0" presId="urn:microsoft.com/office/officeart/2005/8/layout/hierarchy3"/>
    <dgm:cxn modelId="{FCA6ECDA-DE8A-4065-97AC-D63B8834EB24}" srcId="{6B97E381-B1DF-46F3-9122-A291E61776A1}" destId="{F79E34DD-ABEA-4B75-9866-8D9471F4C462}" srcOrd="1" destOrd="0" parTransId="{0D403AF9-51B8-4F9A-B639-35A3758F5B63}" sibTransId="{671AE270-0865-403C-B644-A06FAC9BA35A}"/>
    <dgm:cxn modelId="{E2A302B1-569F-4629-BE3F-D82453254274}" type="presParOf" srcId="{A5D8648A-BC45-4CC2-9177-A57FF213EC1C}" destId="{BEFB7FC5-B987-4D40-A7CB-832BB1BDE83E}" srcOrd="0" destOrd="0" presId="urn:microsoft.com/office/officeart/2005/8/layout/hierarchy3"/>
    <dgm:cxn modelId="{73BE76CD-7F69-4919-816E-8961F2298EBF}" type="presParOf" srcId="{BEFB7FC5-B987-4D40-A7CB-832BB1BDE83E}" destId="{A73BB8C8-48E5-4D26-BF0A-3C90B82539A1}" srcOrd="0" destOrd="0" presId="urn:microsoft.com/office/officeart/2005/8/layout/hierarchy3"/>
    <dgm:cxn modelId="{CF0F31EA-AEF6-49D8-973A-0D1ADA80EC20}" type="presParOf" srcId="{A73BB8C8-48E5-4D26-BF0A-3C90B82539A1}" destId="{68229146-8038-4E69-A0B8-B9E66F7C1B2B}" srcOrd="0" destOrd="0" presId="urn:microsoft.com/office/officeart/2005/8/layout/hierarchy3"/>
    <dgm:cxn modelId="{3C4DA302-756C-429B-B2B0-57B1CF555C52}" type="presParOf" srcId="{A73BB8C8-48E5-4D26-BF0A-3C90B82539A1}" destId="{2F26329D-26FD-486D-8601-31CDD54D0577}" srcOrd="1" destOrd="0" presId="urn:microsoft.com/office/officeart/2005/8/layout/hierarchy3"/>
    <dgm:cxn modelId="{C13AA81C-CDE9-4859-84EF-5595EC3B100E}" type="presParOf" srcId="{BEFB7FC5-B987-4D40-A7CB-832BB1BDE83E}" destId="{707CC8CC-DDED-4A48-A895-0B4440857336}" srcOrd="1" destOrd="0" presId="urn:microsoft.com/office/officeart/2005/8/layout/hierarchy3"/>
    <dgm:cxn modelId="{8486A294-9456-4A4C-81F1-44EE38BDF745}" type="presParOf" srcId="{707CC8CC-DDED-4A48-A895-0B4440857336}" destId="{6B33F963-8F42-4D8F-B549-0317E35497F9}" srcOrd="0" destOrd="0" presId="urn:microsoft.com/office/officeart/2005/8/layout/hierarchy3"/>
    <dgm:cxn modelId="{499A0801-9618-451C-BCC3-0178B23D814C}" type="presParOf" srcId="{707CC8CC-DDED-4A48-A895-0B4440857336}" destId="{F1C32862-874C-44C5-985B-81755D4CB09B}" srcOrd="1" destOrd="0" presId="urn:microsoft.com/office/officeart/2005/8/layout/hierarchy3"/>
    <dgm:cxn modelId="{CCB174CD-EF2A-4CE8-A478-FE8E11271FFD}" type="presParOf" srcId="{707CC8CC-DDED-4A48-A895-0B4440857336}" destId="{C0173152-992D-4172-A7B9-30BA72D9823A}" srcOrd="2" destOrd="0" presId="urn:microsoft.com/office/officeart/2005/8/layout/hierarchy3"/>
    <dgm:cxn modelId="{4111B0C3-08D9-4FB7-BC44-3F69DD730BBE}" type="presParOf" srcId="{707CC8CC-DDED-4A48-A895-0B4440857336}" destId="{AE929AB0-3F47-485D-9AA5-D726FA496541}" srcOrd="3" destOrd="0" presId="urn:microsoft.com/office/officeart/2005/8/layout/hierarchy3"/>
    <dgm:cxn modelId="{92111A42-C4EE-475F-8EAB-E685A7A3D04D}" type="presParOf" srcId="{707CC8CC-DDED-4A48-A895-0B4440857336}" destId="{79357974-FD21-41C2-AA87-FF14033541EB}" srcOrd="4" destOrd="0" presId="urn:microsoft.com/office/officeart/2005/8/layout/hierarchy3"/>
    <dgm:cxn modelId="{339D9C9D-90A7-48EE-B45E-286A30646199}" type="presParOf" srcId="{707CC8CC-DDED-4A48-A895-0B4440857336}" destId="{0634D007-309D-4701-9A55-52DCBAF9249C}" srcOrd="5" destOrd="0" presId="urn:microsoft.com/office/officeart/2005/8/layout/hierarchy3"/>
    <dgm:cxn modelId="{7368304D-0705-4A70-B63B-BE71DEDFA35E}" type="presParOf" srcId="{707CC8CC-DDED-4A48-A895-0B4440857336}" destId="{9E883408-EEF0-4AB7-85DE-B758D3FBD328}" srcOrd="6" destOrd="0" presId="urn:microsoft.com/office/officeart/2005/8/layout/hierarchy3"/>
    <dgm:cxn modelId="{F88A6931-2318-4568-A9B6-9873AF5A8E85}" type="presParOf" srcId="{707CC8CC-DDED-4A48-A895-0B4440857336}" destId="{DEEC0B13-DD83-45DB-9CFE-D23FE5694224}" srcOrd="7" destOrd="0" presId="urn:microsoft.com/office/officeart/2005/8/layout/hierarchy3"/>
    <dgm:cxn modelId="{4AEEA005-B3FC-41B3-BB6C-D4D8C2D4A612}" type="presParOf" srcId="{707CC8CC-DDED-4A48-A895-0B4440857336}" destId="{95A7F166-D6C6-4AA4-9961-4335E30BCF37}" srcOrd="8" destOrd="0" presId="urn:microsoft.com/office/officeart/2005/8/layout/hierarchy3"/>
    <dgm:cxn modelId="{016017E7-0DAB-453A-8A47-3F93CEFB753B}" type="presParOf" srcId="{707CC8CC-DDED-4A48-A895-0B4440857336}" destId="{504282AB-0AD3-4453-B7C0-1BAEAC936D36}" srcOrd="9" destOrd="0" presId="urn:microsoft.com/office/officeart/2005/8/layout/hierarchy3"/>
    <dgm:cxn modelId="{6CA42C98-BC84-4B22-843F-FBE932C6FCA0}" type="presParOf" srcId="{707CC8CC-DDED-4A48-A895-0B4440857336}" destId="{F688D9E6-95E9-4F16-AD8C-2622F2451D93}" srcOrd="10" destOrd="0" presId="urn:microsoft.com/office/officeart/2005/8/layout/hierarchy3"/>
    <dgm:cxn modelId="{263BC99F-EA57-4787-8771-92684430591A}" type="presParOf" srcId="{707CC8CC-DDED-4A48-A895-0B4440857336}" destId="{43BCD23D-33BA-4229-A74D-3154B7F17B6A}" srcOrd="11" destOrd="0" presId="urn:microsoft.com/office/officeart/2005/8/layout/hierarchy3"/>
    <dgm:cxn modelId="{8F7B28F2-D986-46A0-8516-FD5DFFD597A5}" type="presParOf" srcId="{707CC8CC-DDED-4A48-A895-0B4440857336}" destId="{E588B96A-43A7-4EFE-8FBC-ACB5745CDD0F}" srcOrd="12" destOrd="0" presId="urn:microsoft.com/office/officeart/2005/8/layout/hierarchy3"/>
    <dgm:cxn modelId="{44E00150-6963-4A6A-8D8D-73E97CCB6F0E}" type="presParOf" srcId="{707CC8CC-DDED-4A48-A895-0B4440857336}" destId="{0F6F5FB8-AE73-4AA8-BDB3-12B3ED797B0A}" srcOrd="13" destOrd="0" presId="urn:microsoft.com/office/officeart/2005/8/layout/hierarchy3"/>
  </dgm:cxnLst>
  <dgm:bg/>
  <dgm:whole>
    <a:ln w="9525">
      <a:noFill/>
    </a:ln>
  </dgm:whole>
  <dgm:extLst>
    <a:ext uri="http://schemas.microsoft.com/office/drawing/2008/diagram">
      <dsp:dataModelExt xmlns:dsp="http://schemas.microsoft.com/office/drawing/2008/diagram" relId="rId79"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E71201F7-AC15-43F1-9389-87351356F260}"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en-GB"/>
        </a:p>
      </dgm:t>
    </dgm:pt>
    <dgm:pt modelId="{6B97E381-B1DF-46F3-9122-A291E61776A1}">
      <dgm:prSet phldrT="[Text]" custT="1"/>
      <dgm:spPr/>
      <dgm:t>
        <a:bodyPr vert="horz"/>
        <a:lstStyle/>
        <a:p>
          <a:r>
            <a:rPr lang="en-GB" sz="1000" b="1">
              <a:latin typeface="Segoe UI" panose="020B0502040204020203" pitchFamily="34" charset="0"/>
              <a:ea typeface="Segoe UI" panose="020B0502040204020203" pitchFamily="34" charset="0"/>
              <a:cs typeface="Segoe UI" panose="020B0502040204020203" pitchFamily="34" charset="0"/>
            </a:rPr>
            <a:t>ASSESSMENT PROCESSES</a:t>
          </a:r>
        </a:p>
      </dgm:t>
    </dgm:pt>
    <dgm:pt modelId="{D55EBE7D-DF3F-42F3-B93C-01665476F6AF}" type="parTrans" cxnId="{DBAF5B6A-0C09-476B-8DE6-6FDAAA92F38C}">
      <dgm:prSet/>
      <dgm:spPr/>
      <dgm:t>
        <a:bodyPr/>
        <a:lstStyle/>
        <a:p>
          <a:endParaRPr lang="en-GB">
            <a:latin typeface="Segoe UI" panose="020B0502040204020203" pitchFamily="34" charset="0"/>
            <a:ea typeface="Segoe UI" panose="020B0502040204020203" pitchFamily="34" charset="0"/>
            <a:cs typeface="Segoe UI" panose="020B0502040204020203" pitchFamily="34" charset="0"/>
          </a:endParaRPr>
        </a:p>
      </dgm:t>
    </dgm:pt>
    <dgm:pt modelId="{735FC15B-4BF5-420D-9375-EA25DE591764}" type="sibTrans" cxnId="{DBAF5B6A-0C09-476B-8DE6-6FDAAA92F38C}">
      <dgm:prSet/>
      <dgm:spPr/>
      <dgm:t>
        <a:bodyPr/>
        <a:lstStyle/>
        <a:p>
          <a:endParaRPr lang="en-GB">
            <a:latin typeface="Segoe UI" panose="020B0502040204020203" pitchFamily="34" charset="0"/>
            <a:ea typeface="Segoe UI" panose="020B0502040204020203" pitchFamily="34" charset="0"/>
            <a:cs typeface="Segoe UI" panose="020B0502040204020203" pitchFamily="34" charset="0"/>
          </a:endParaRPr>
        </a:p>
      </dgm:t>
    </dgm:pt>
    <dgm:pt modelId="{AB7F2A97-DF71-47B9-9608-91CB26CB80BD}">
      <dgm:prSet phldrT="[Text]" custT="1"/>
      <dgm:spPr>
        <a:noFill/>
        <a:ln w="6350"/>
      </dgm:spPr>
      <dgm:t>
        <a:bodyPr/>
        <a:lstStyle/>
        <a:p>
          <a:r>
            <a:rPr lang="en-GB" sz="900">
              <a:solidFill>
                <a:schemeClr val="tx1"/>
              </a:solidFill>
              <a:latin typeface="Segoe UI" panose="020B0502040204020203" pitchFamily="34" charset="0"/>
              <a:ea typeface="Segoe UI" panose="020B0502040204020203" pitchFamily="34" charset="0"/>
              <a:cs typeface="Segoe UI" panose="020B0502040204020203" pitchFamily="34" charset="0"/>
            </a:rPr>
            <a:t>Continual Improvement</a:t>
          </a:r>
        </a:p>
      </dgm:t>
    </dgm:pt>
    <dgm:pt modelId="{B7DDA582-29FF-465C-9FA0-1B6C2D583F14}" type="parTrans" cxnId="{EB216C72-24F7-4564-9A86-2EE384654840}">
      <dgm:prSet/>
      <dgm:spPr>
        <a:ln w="6350">
          <a:solidFill>
            <a:schemeClr val="accent1"/>
          </a:solidFill>
        </a:ln>
      </dgm:spPr>
      <dgm:t>
        <a:bodyPr/>
        <a:lstStyle/>
        <a:p>
          <a:endParaRPr lang="en-GB">
            <a:latin typeface="Segoe UI" panose="020B0502040204020203" pitchFamily="34" charset="0"/>
            <a:ea typeface="Segoe UI" panose="020B0502040204020203" pitchFamily="34" charset="0"/>
            <a:cs typeface="Segoe UI" panose="020B0502040204020203" pitchFamily="34" charset="0"/>
          </a:endParaRPr>
        </a:p>
      </dgm:t>
    </dgm:pt>
    <dgm:pt modelId="{4EB612B0-D27B-4990-9464-D87EFAEC9195}" type="sibTrans" cxnId="{EB216C72-24F7-4564-9A86-2EE384654840}">
      <dgm:prSet/>
      <dgm:spPr/>
      <dgm:t>
        <a:bodyPr/>
        <a:lstStyle/>
        <a:p>
          <a:endParaRPr lang="en-GB">
            <a:latin typeface="Segoe UI" panose="020B0502040204020203" pitchFamily="34" charset="0"/>
            <a:ea typeface="Segoe UI" panose="020B0502040204020203" pitchFamily="34" charset="0"/>
            <a:cs typeface="Segoe UI" panose="020B0502040204020203" pitchFamily="34" charset="0"/>
          </a:endParaRPr>
        </a:p>
      </dgm:t>
    </dgm:pt>
    <dgm:pt modelId="{7CC88D92-9E11-4A23-B3A3-78CC5842A62F}">
      <dgm:prSet phldrT="[Text]" custT="1"/>
      <dgm:spPr>
        <a:noFill/>
        <a:ln w="6350"/>
      </dgm:spPr>
      <dgm:t>
        <a:bodyPr/>
        <a:lstStyle/>
        <a:p>
          <a:r>
            <a:rPr lang="en-GB" sz="900">
              <a:solidFill>
                <a:schemeClr val="tx1"/>
              </a:solidFill>
              <a:latin typeface="Segoe UI" panose="020B0502040204020203" pitchFamily="34" charset="0"/>
              <a:ea typeface="Segoe UI" panose="020B0502040204020203" pitchFamily="34" charset="0"/>
              <a:cs typeface="Segoe UI" panose="020B0502040204020203" pitchFamily="34" charset="0"/>
            </a:rPr>
            <a:t>Corrective Action</a:t>
          </a:r>
        </a:p>
      </dgm:t>
    </dgm:pt>
    <dgm:pt modelId="{FE607062-DC14-42A0-B1ED-C29EA0F3EB98}" type="parTrans" cxnId="{86FD36C1-AD30-45FD-B400-61E865CED8AC}">
      <dgm:prSet/>
      <dgm:spPr>
        <a:ln w="6350">
          <a:solidFill>
            <a:schemeClr val="accent1"/>
          </a:solidFill>
        </a:ln>
      </dgm:spPr>
      <dgm:t>
        <a:bodyPr/>
        <a:lstStyle/>
        <a:p>
          <a:endParaRPr lang="en-GB">
            <a:latin typeface="Segoe UI" panose="020B0502040204020203" pitchFamily="34" charset="0"/>
            <a:ea typeface="Segoe UI" panose="020B0502040204020203" pitchFamily="34" charset="0"/>
            <a:cs typeface="Segoe UI" panose="020B0502040204020203" pitchFamily="34" charset="0"/>
          </a:endParaRPr>
        </a:p>
      </dgm:t>
    </dgm:pt>
    <dgm:pt modelId="{3562BA54-769F-417F-9B2E-B14AA3CDB6BC}" type="sibTrans" cxnId="{86FD36C1-AD30-45FD-B400-61E865CED8AC}">
      <dgm:prSet/>
      <dgm:spPr/>
      <dgm:t>
        <a:bodyPr/>
        <a:lstStyle/>
        <a:p>
          <a:endParaRPr lang="en-GB">
            <a:latin typeface="Segoe UI" panose="020B0502040204020203" pitchFamily="34" charset="0"/>
            <a:ea typeface="Segoe UI" panose="020B0502040204020203" pitchFamily="34" charset="0"/>
            <a:cs typeface="Segoe UI" panose="020B0502040204020203" pitchFamily="34" charset="0"/>
          </a:endParaRPr>
        </a:p>
      </dgm:t>
    </dgm:pt>
    <dgm:pt modelId="{5B82E1FB-EFB0-400A-87F3-4287625438D5}">
      <dgm:prSet custT="1"/>
      <dgm:spPr>
        <a:noFill/>
        <a:ln w="6350"/>
      </dgm:spPr>
      <dgm:t>
        <a:bodyPr/>
        <a:lstStyle/>
        <a:p>
          <a:r>
            <a:rPr lang="en-GB" sz="900">
              <a:solidFill>
                <a:schemeClr val="tx1"/>
              </a:solidFill>
              <a:latin typeface="Segoe UI" panose="020B0502040204020203" pitchFamily="34" charset="0"/>
              <a:ea typeface="Segoe UI" panose="020B0502040204020203" pitchFamily="34" charset="0"/>
              <a:cs typeface="Segoe UI" panose="020B0502040204020203" pitchFamily="34" charset="0"/>
            </a:rPr>
            <a:t>Evaluate Risks &amp; Opportunities</a:t>
          </a:r>
        </a:p>
      </dgm:t>
    </dgm:pt>
    <dgm:pt modelId="{813410D5-7DF7-4D99-AA85-C517DD14112C}" type="parTrans" cxnId="{E4100D2A-0058-43A8-8AC9-F5E56D181150}">
      <dgm:prSet/>
      <dgm:spPr>
        <a:ln w="6350">
          <a:solidFill>
            <a:schemeClr val="accent1"/>
          </a:solidFill>
        </a:ln>
      </dgm:spPr>
      <dgm:t>
        <a:bodyPr/>
        <a:lstStyle/>
        <a:p>
          <a:endParaRPr lang="en-GB">
            <a:latin typeface="Segoe UI" panose="020B0502040204020203" pitchFamily="34" charset="0"/>
            <a:ea typeface="Segoe UI" panose="020B0502040204020203" pitchFamily="34" charset="0"/>
            <a:cs typeface="Segoe UI" panose="020B0502040204020203" pitchFamily="34" charset="0"/>
          </a:endParaRPr>
        </a:p>
      </dgm:t>
    </dgm:pt>
    <dgm:pt modelId="{78F08C1E-BF0F-46CB-AB3E-16E05AD563B7}" type="sibTrans" cxnId="{E4100D2A-0058-43A8-8AC9-F5E56D181150}">
      <dgm:prSet/>
      <dgm:spPr/>
      <dgm:t>
        <a:bodyPr/>
        <a:lstStyle/>
        <a:p>
          <a:endParaRPr lang="en-GB">
            <a:latin typeface="Segoe UI" panose="020B0502040204020203" pitchFamily="34" charset="0"/>
            <a:ea typeface="Segoe UI" panose="020B0502040204020203" pitchFamily="34" charset="0"/>
            <a:cs typeface="Segoe UI" panose="020B0502040204020203" pitchFamily="34" charset="0"/>
          </a:endParaRPr>
        </a:p>
      </dgm:t>
    </dgm:pt>
    <dgm:pt modelId="{18055C0D-2B2A-411A-9CA7-98DB875EED7D}">
      <dgm:prSet custT="1"/>
      <dgm:spPr>
        <a:noFill/>
        <a:ln w="6350"/>
      </dgm:spPr>
      <dgm:t>
        <a:bodyPr/>
        <a:lstStyle/>
        <a:p>
          <a:r>
            <a:rPr lang="en-GB" sz="900">
              <a:solidFill>
                <a:schemeClr val="tx1"/>
              </a:solidFill>
              <a:latin typeface="Segoe UI" panose="020B0502040204020203" pitchFamily="34" charset="0"/>
              <a:ea typeface="Segoe UI" panose="020B0502040204020203" pitchFamily="34" charset="0"/>
              <a:cs typeface="Segoe UI" panose="020B0502040204020203" pitchFamily="34" charset="0"/>
            </a:rPr>
            <a:t>Management Review</a:t>
          </a:r>
        </a:p>
      </dgm:t>
    </dgm:pt>
    <dgm:pt modelId="{B3F30F3A-C96C-4A73-BFDA-F693C586CCF6}" type="parTrans" cxnId="{A407305B-759D-40FD-A789-C6455B13543D}">
      <dgm:prSet/>
      <dgm:spPr>
        <a:ln w="6350">
          <a:solidFill>
            <a:schemeClr val="accent1"/>
          </a:solidFill>
        </a:ln>
      </dgm:spPr>
      <dgm:t>
        <a:bodyPr/>
        <a:lstStyle/>
        <a:p>
          <a:endParaRPr lang="en-GB">
            <a:latin typeface="Segoe UI" panose="020B0502040204020203" pitchFamily="34" charset="0"/>
            <a:ea typeface="Segoe UI" panose="020B0502040204020203" pitchFamily="34" charset="0"/>
            <a:cs typeface="Segoe UI" panose="020B0502040204020203" pitchFamily="34" charset="0"/>
          </a:endParaRPr>
        </a:p>
      </dgm:t>
    </dgm:pt>
    <dgm:pt modelId="{88AA5488-95CF-4176-AFE5-853662F90AEA}" type="sibTrans" cxnId="{A407305B-759D-40FD-A789-C6455B13543D}">
      <dgm:prSet/>
      <dgm:spPr/>
      <dgm:t>
        <a:bodyPr/>
        <a:lstStyle/>
        <a:p>
          <a:endParaRPr lang="en-GB">
            <a:latin typeface="Segoe UI" panose="020B0502040204020203" pitchFamily="34" charset="0"/>
            <a:ea typeface="Segoe UI" panose="020B0502040204020203" pitchFamily="34" charset="0"/>
            <a:cs typeface="Segoe UI" panose="020B0502040204020203" pitchFamily="34" charset="0"/>
          </a:endParaRPr>
        </a:p>
      </dgm:t>
    </dgm:pt>
    <dgm:pt modelId="{BFB78663-548F-4E56-8A75-E4504D82D98D}">
      <dgm:prSet custT="1"/>
      <dgm:spPr>
        <a:noFill/>
        <a:ln w="6350"/>
      </dgm:spPr>
      <dgm:t>
        <a:bodyPr/>
        <a:lstStyle/>
        <a:p>
          <a:r>
            <a:rPr lang="en-GB" sz="900">
              <a:solidFill>
                <a:schemeClr val="tx1"/>
              </a:solidFill>
              <a:latin typeface="Segoe UI" panose="020B0502040204020203" pitchFamily="34" charset="0"/>
              <a:ea typeface="Segoe UI" panose="020B0502040204020203" pitchFamily="34" charset="0"/>
              <a:cs typeface="Segoe UI" panose="020B0502040204020203" pitchFamily="34" charset="0"/>
            </a:rPr>
            <a:t>Project &amp; Process Monitoring</a:t>
          </a:r>
        </a:p>
      </dgm:t>
    </dgm:pt>
    <dgm:pt modelId="{757B0B22-74FB-45D1-B68F-84AE25C73160}" type="parTrans" cxnId="{8B2306D0-E019-4FE8-91E0-FD300AB30F33}">
      <dgm:prSet/>
      <dgm:spPr>
        <a:ln w="6350">
          <a:solidFill>
            <a:schemeClr val="accent1"/>
          </a:solidFill>
        </a:ln>
      </dgm:spPr>
      <dgm:t>
        <a:bodyPr/>
        <a:lstStyle/>
        <a:p>
          <a:endParaRPr lang="en-GB">
            <a:latin typeface="Segoe UI" panose="020B0502040204020203" pitchFamily="34" charset="0"/>
            <a:ea typeface="Segoe UI" panose="020B0502040204020203" pitchFamily="34" charset="0"/>
            <a:cs typeface="Segoe UI" panose="020B0502040204020203" pitchFamily="34" charset="0"/>
          </a:endParaRPr>
        </a:p>
      </dgm:t>
    </dgm:pt>
    <dgm:pt modelId="{B010576C-71AE-4BCB-AD1A-2204B6D250E5}" type="sibTrans" cxnId="{8B2306D0-E019-4FE8-91E0-FD300AB30F33}">
      <dgm:prSet/>
      <dgm:spPr/>
      <dgm:t>
        <a:bodyPr/>
        <a:lstStyle/>
        <a:p>
          <a:endParaRPr lang="en-GB">
            <a:latin typeface="Segoe UI" panose="020B0502040204020203" pitchFamily="34" charset="0"/>
            <a:ea typeface="Segoe UI" panose="020B0502040204020203" pitchFamily="34" charset="0"/>
            <a:cs typeface="Segoe UI" panose="020B0502040204020203" pitchFamily="34" charset="0"/>
          </a:endParaRPr>
        </a:p>
      </dgm:t>
    </dgm:pt>
    <dgm:pt modelId="{A5D8648A-BC45-4CC2-9177-A57FF213EC1C}" type="pres">
      <dgm:prSet presAssocID="{E71201F7-AC15-43F1-9389-87351356F260}" presName="diagram" presStyleCnt="0">
        <dgm:presLayoutVars>
          <dgm:chPref val="1"/>
          <dgm:dir val="rev"/>
          <dgm:animOne val="branch"/>
          <dgm:animLvl val="lvl"/>
          <dgm:resizeHandles/>
        </dgm:presLayoutVars>
      </dgm:prSet>
      <dgm:spPr/>
    </dgm:pt>
    <dgm:pt modelId="{BEFB7FC5-B987-4D40-A7CB-832BB1BDE83E}" type="pres">
      <dgm:prSet presAssocID="{6B97E381-B1DF-46F3-9122-A291E61776A1}" presName="root" presStyleCnt="0"/>
      <dgm:spPr/>
    </dgm:pt>
    <dgm:pt modelId="{A73BB8C8-48E5-4D26-BF0A-3C90B82539A1}" type="pres">
      <dgm:prSet presAssocID="{6B97E381-B1DF-46F3-9122-A291E61776A1}" presName="rootComposite" presStyleCnt="0"/>
      <dgm:spPr/>
    </dgm:pt>
    <dgm:pt modelId="{68229146-8038-4E69-A0B8-B9E66F7C1B2B}" type="pres">
      <dgm:prSet presAssocID="{6B97E381-B1DF-46F3-9122-A291E61776A1}" presName="rootText" presStyleLbl="node1" presStyleIdx="0" presStyleCnt="1" custScaleX="171524" custScaleY="99851" custLinFactNeighborX="-903"/>
      <dgm:spPr>
        <a:prstGeom prst="snip1Rect">
          <a:avLst/>
        </a:prstGeom>
      </dgm:spPr>
    </dgm:pt>
    <dgm:pt modelId="{2F26329D-26FD-486D-8601-31CDD54D0577}" type="pres">
      <dgm:prSet presAssocID="{6B97E381-B1DF-46F3-9122-A291E61776A1}" presName="rootConnector" presStyleLbl="node1" presStyleIdx="0" presStyleCnt="1"/>
      <dgm:spPr/>
    </dgm:pt>
    <dgm:pt modelId="{707CC8CC-DDED-4A48-A895-0B4440857336}" type="pres">
      <dgm:prSet presAssocID="{6B97E381-B1DF-46F3-9122-A291E61776A1}" presName="childShape" presStyleCnt="0"/>
      <dgm:spPr/>
    </dgm:pt>
    <dgm:pt modelId="{D30C1853-40E6-4820-9DE0-5016A0D83487}" type="pres">
      <dgm:prSet presAssocID="{B7DDA582-29FF-465C-9FA0-1B6C2D583F14}" presName="Name13" presStyleLbl="parChTrans1D2" presStyleIdx="0" presStyleCnt="5"/>
      <dgm:spPr/>
    </dgm:pt>
    <dgm:pt modelId="{A63E02DE-BDF3-4944-810E-DA9E83455F5A}" type="pres">
      <dgm:prSet presAssocID="{AB7F2A97-DF71-47B9-9608-91CB26CB80BD}" presName="childText" presStyleLbl="bgAcc1" presStyleIdx="0" presStyleCnt="5" custScaleX="157607" custScaleY="100683">
        <dgm:presLayoutVars>
          <dgm:bulletEnabled val="1"/>
        </dgm:presLayoutVars>
      </dgm:prSet>
      <dgm:spPr>
        <a:prstGeom prst="snip1Rect">
          <a:avLst/>
        </a:prstGeom>
      </dgm:spPr>
    </dgm:pt>
    <dgm:pt modelId="{6BB063D7-A3AB-4B4F-A74C-D1D8940366F9}" type="pres">
      <dgm:prSet presAssocID="{FE607062-DC14-42A0-B1ED-C29EA0F3EB98}" presName="Name13" presStyleLbl="parChTrans1D2" presStyleIdx="1" presStyleCnt="5"/>
      <dgm:spPr/>
    </dgm:pt>
    <dgm:pt modelId="{6634F221-FBAE-43CD-BDF0-E99B4C952819}" type="pres">
      <dgm:prSet presAssocID="{7CC88D92-9E11-4A23-B3A3-78CC5842A62F}" presName="childText" presStyleLbl="bgAcc1" presStyleIdx="1" presStyleCnt="5" custScaleX="157607" custScaleY="100683">
        <dgm:presLayoutVars>
          <dgm:bulletEnabled val="1"/>
        </dgm:presLayoutVars>
      </dgm:prSet>
      <dgm:spPr>
        <a:prstGeom prst="snip1Rect">
          <a:avLst/>
        </a:prstGeom>
      </dgm:spPr>
    </dgm:pt>
    <dgm:pt modelId="{1884DDEA-9BFC-4730-B409-F45FE6CF8050}" type="pres">
      <dgm:prSet presAssocID="{813410D5-7DF7-4D99-AA85-C517DD14112C}" presName="Name13" presStyleLbl="parChTrans1D2" presStyleIdx="2" presStyleCnt="5"/>
      <dgm:spPr/>
    </dgm:pt>
    <dgm:pt modelId="{086531A8-269C-481B-99EF-E6D505B32ACB}" type="pres">
      <dgm:prSet presAssocID="{5B82E1FB-EFB0-400A-87F3-4287625438D5}" presName="childText" presStyleLbl="bgAcc1" presStyleIdx="2" presStyleCnt="5" custScaleX="157632" custScaleY="99851">
        <dgm:presLayoutVars>
          <dgm:bulletEnabled val="1"/>
        </dgm:presLayoutVars>
      </dgm:prSet>
      <dgm:spPr>
        <a:prstGeom prst="snip1Rect">
          <a:avLst/>
        </a:prstGeom>
      </dgm:spPr>
    </dgm:pt>
    <dgm:pt modelId="{693129DD-22E9-470C-98F4-D4A273CA7F3D}" type="pres">
      <dgm:prSet presAssocID="{B3F30F3A-C96C-4A73-BFDA-F693C586CCF6}" presName="Name13" presStyleLbl="parChTrans1D2" presStyleIdx="3" presStyleCnt="5"/>
      <dgm:spPr/>
    </dgm:pt>
    <dgm:pt modelId="{92724591-6F9C-46E6-8C9C-E42CE44C3CE9}" type="pres">
      <dgm:prSet presAssocID="{18055C0D-2B2A-411A-9CA7-98DB875EED7D}" presName="childText" presStyleLbl="bgAcc1" presStyleIdx="3" presStyleCnt="5" custScaleX="157632" custScaleY="99851" custLinFactNeighborX="-69" custLinFactNeighborY="-137">
        <dgm:presLayoutVars>
          <dgm:bulletEnabled val="1"/>
        </dgm:presLayoutVars>
      </dgm:prSet>
      <dgm:spPr>
        <a:prstGeom prst="snip1Rect">
          <a:avLst/>
        </a:prstGeom>
      </dgm:spPr>
    </dgm:pt>
    <dgm:pt modelId="{205763EA-1AF1-4DB7-A5EE-1EF2CE7011D4}" type="pres">
      <dgm:prSet presAssocID="{757B0B22-74FB-45D1-B68F-84AE25C73160}" presName="Name13" presStyleLbl="parChTrans1D2" presStyleIdx="4" presStyleCnt="5"/>
      <dgm:spPr/>
    </dgm:pt>
    <dgm:pt modelId="{E1909ACA-C399-416A-B143-4A1E350BD728}" type="pres">
      <dgm:prSet presAssocID="{BFB78663-548F-4E56-8A75-E4504D82D98D}" presName="childText" presStyleLbl="bgAcc1" presStyleIdx="4" presStyleCnt="5" custScaleX="157805" custScaleY="99801" custLinFactNeighborX="-69" custLinFactNeighborY="-407">
        <dgm:presLayoutVars>
          <dgm:bulletEnabled val="1"/>
        </dgm:presLayoutVars>
      </dgm:prSet>
      <dgm:spPr>
        <a:prstGeom prst="snip1Rect">
          <a:avLst/>
        </a:prstGeom>
      </dgm:spPr>
    </dgm:pt>
  </dgm:ptLst>
  <dgm:cxnLst>
    <dgm:cxn modelId="{862A5201-F982-458B-92C4-4869C4844AC9}" type="presOf" srcId="{6B97E381-B1DF-46F3-9122-A291E61776A1}" destId="{2F26329D-26FD-486D-8601-31CDD54D0577}" srcOrd="1" destOrd="0" presId="urn:microsoft.com/office/officeart/2005/8/layout/hierarchy3"/>
    <dgm:cxn modelId="{D6CC0315-9E82-468D-9FFA-A0C2A28FD263}" type="presOf" srcId="{18055C0D-2B2A-411A-9CA7-98DB875EED7D}" destId="{92724591-6F9C-46E6-8C9C-E42CE44C3CE9}" srcOrd="0" destOrd="0" presId="urn:microsoft.com/office/officeart/2005/8/layout/hierarchy3"/>
    <dgm:cxn modelId="{E4100D2A-0058-43A8-8AC9-F5E56D181150}" srcId="{6B97E381-B1DF-46F3-9122-A291E61776A1}" destId="{5B82E1FB-EFB0-400A-87F3-4287625438D5}" srcOrd="2" destOrd="0" parTransId="{813410D5-7DF7-4D99-AA85-C517DD14112C}" sibTransId="{78F08C1E-BF0F-46CB-AB3E-16E05AD563B7}"/>
    <dgm:cxn modelId="{6E4C4632-5D79-4393-BF70-838ACB999235}" type="presOf" srcId="{813410D5-7DF7-4D99-AA85-C517DD14112C}" destId="{1884DDEA-9BFC-4730-B409-F45FE6CF8050}" srcOrd="0" destOrd="0" presId="urn:microsoft.com/office/officeart/2005/8/layout/hierarchy3"/>
    <dgm:cxn modelId="{A407305B-759D-40FD-A789-C6455B13543D}" srcId="{6B97E381-B1DF-46F3-9122-A291E61776A1}" destId="{18055C0D-2B2A-411A-9CA7-98DB875EED7D}" srcOrd="3" destOrd="0" parTransId="{B3F30F3A-C96C-4A73-BFDA-F693C586CCF6}" sibTransId="{88AA5488-95CF-4176-AFE5-853662F90AEA}"/>
    <dgm:cxn modelId="{4DB0EE67-C2D9-470D-BB1F-ADFB61DC4F84}" type="presOf" srcId="{E71201F7-AC15-43F1-9389-87351356F260}" destId="{A5D8648A-BC45-4CC2-9177-A57FF213EC1C}" srcOrd="0" destOrd="0" presId="urn:microsoft.com/office/officeart/2005/8/layout/hierarchy3"/>
    <dgm:cxn modelId="{DBAF5B6A-0C09-476B-8DE6-6FDAAA92F38C}" srcId="{E71201F7-AC15-43F1-9389-87351356F260}" destId="{6B97E381-B1DF-46F3-9122-A291E61776A1}" srcOrd="0" destOrd="0" parTransId="{D55EBE7D-DF3F-42F3-B93C-01665476F6AF}" sibTransId="{735FC15B-4BF5-420D-9375-EA25DE591764}"/>
    <dgm:cxn modelId="{03B8426F-52F2-470D-B081-7C6CDFD7F7F2}" type="presOf" srcId="{757B0B22-74FB-45D1-B68F-84AE25C73160}" destId="{205763EA-1AF1-4DB7-A5EE-1EF2CE7011D4}" srcOrd="0" destOrd="0" presId="urn:microsoft.com/office/officeart/2005/8/layout/hierarchy3"/>
    <dgm:cxn modelId="{DED5FF4F-8D40-4F56-8002-E8CD5827F5C6}" type="presOf" srcId="{B7DDA582-29FF-465C-9FA0-1B6C2D583F14}" destId="{D30C1853-40E6-4820-9DE0-5016A0D83487}" srcOrd="0" destOrd="0" presId="urn:microsoft.com/office/officeart/2005/8/layout/hierarchy3"/>
    <dgm:cxn modelId="{6F6F5851-32B8-495C-8CC6-0F715C0BAF43}" type="presOf" srcId="{BFB78663-548F-4E56-8A75-E4504D82D98D}" destId="{E1909ACA-C399-416A-B143-4A1E350BD728}" srcOrd="0" destOrd="0" presId="urn:microsoft.com/office/officeart/2005/8/layout/hierarchy3"/>
    <dgm:cxn modelId="{EB216C72-24F7-4564-9A86-2EE384654840}" srcId="{6B97E381-B1DF-46F3-9122-A291E61776A1}" destId="{AB7F2A97-DF71-47B9-9608-91CB26CB80BD}" srcOrd="0" destOrd="0" parTransId="{B7DDA582-29FF-465C-9FA0-1B6C2D583F14}" sibTransId="{4EB612B0-D27B-4990-9464-D87EFAEC9195}"/>
    <dgm:cxn modelId="{05AA8A7F-16FD-4D5B-9EB6-F5334870AB95}" type="presOf" srcId="{B3F30F3A-C96C-4A73-BFDA-F693C586CCF6}" destId="{693129DD-22E9-470C-98F4-D4A273CA7F3D}" srcOrd="0" destOrd="0" presId="urn:microsoft.com/office/officeart/2005/8/layout/hierarchy3"/>
    <dgm:cxn modelId="{EFF17198-236E-4AEF-8550-6B8995463CA5}" type="presOf" srcId="{6B97E381-B1DF-46F3-9122-A291E61776A1}" destId="{68229146-8038-4E69-A0B8-B9E66F7C1B2B}" srcOrd="0" destOrd="0" presId="urn:microsoft.com/office/officeart/2005/8/layout/hierarchy3"/>
    <dgm:cxn modelId="{7697D9AC-8F58-4DF8-8BA4-37415368B68A}" type="presOf" srcId="{AB7F2A97-DF71-47B9-9608-91CB26CB80BD}" destId="{A63E02DE-BDF3-4944-810E-DA9E83455F5A}" srcOrd="0" destOrd="0" presId="urn:microsoft.com/office/officeart/2005/8/layout/hierarchy3"/>
    <dgm:cxn modelId="{7D04A8BC-29C3-407B-AB91-71A6F0A9EF75}" type="presOf" srcId="{5B82E1FB-EFB0-400A-87F3-4287625438D5}" destId="{086531A8-269C-481B-99EF-E6D505B32ACB}" srcOrd="0" destOrd="0" presId="urn:microsoft.com/office/officeart/2005/8/layout/hierarchy3"/>
    <dgm:cxn modelId="{86FD36C1-AD30-45FD-B400-61E865CED8AC}" srcId="{6B97E381-B1DF-46F3-9122-A291E61776A1}" destId="{7CC88D92-9E11-4A23-B3A3-78CC5842A62F}" srcOrd="1" destOrd="0" parTransId="{FE607062-DC14-42A0-B1ED-C29EA0F3EB98}" sibTransId="{3562BA54-769F-417F-9B2E-B14AA3CDB6BC}"/>
    <dgm:cxn modelId="{8B2306D0-E019-4FE8-91E0-FD300AB30F33}" srcId="{6B97E381-B1DF-46F3-9122-A291E61776A1}" destId="{BFB78663-548F-4E56-8A75-E4504D82D98D}" srcOrd="4" destOrd="0" parTransId="{757B0B22-74FB-45D1-B68F-84AE25C73160}" sibTransId="{B010576C-71AE-4BCB-AD1A-2204B6D250E5}"/>
    <dgm:cxn modelId="{9AE4D6E3-4CCC-4460-8268-011B6FA29FE4}" type="presOf" srcId="{FE607062-DC14-42A0-B1ED-C29EA0F3EB98}" destId="{6BB063D7-A3AB-4B4F-A74C-D1D8940366F9}" srcOrd="0" destOrd="0" presId="urn:microsoft.com/office/officeart/2005/8/layout/hierarchy3"/>
    <dgm:cxn modelId="{4E757EF6-FBA5-4ED4-8A93-180180E83857}" type="presOf" srcId="{7CC88D92-9E11-4A23-B3A3-78CC5842A62F}" destId="{6634F221-FBAE-43CD-BDF0-E99B4C952819}" srcOrd="0" destOrd="0" presId="urn:microsoft.com/office/officeart/2005/8/layout/hierarchy3"/>
    <dgm:cxn modelId="{D4D61BB6-E869-4785-8514-9FAE45B149F9}" type="presParOf" srcId="{A5D8648A-BC45-4CC2-9177-A57FF213EC1C}" destId="{BEFB7FC5-B987-4D40-A7CB-832BB1BDE83E}" srcOrd="0" destOrd="0" presId="urn:microsoft.com/office/officeart/2005/8/layout/hierarchy3"/>
    <dgm:cxn modelId="{95463AE8-3A96-4CB6-A035-3E709F136FE1}" type="presParOf" srcId="{BEFB7FC5-B987-4D40-A7CB-832BB1BDE83E}" destId="{A73BB8C8-48E5-4D26-BF0A-3C90B82539A1}" srcOrd="0" destOrd="0" presId="urn:microsoft.com/office/officeart/2005/8/layout/hierarchy3"/>
    <dgm:cxn modelId="{B1B4D2ED-65A4-4979-B0DE-EF37BC1E4911}" type="presParOf" srcId="{A73BB8C8-48E5-4D26-BF0A-3C90B82539A1}" destId="{68229146-8038-4E69-A0B8-B9E66F7C1B2B}" srcOrd="0" destOrd="0" presId="urn:microsoft.com/office/officeart/2005/8/layout/hierarchy3"/>
    <dgm:cxn modelId="{92FFEB01-3DEE-4EF0-826A-AB54AC9E095B}" type="presParOf" srcId="{A73BB8C8-48E5-4D26-BF0A-3C90B82539A1}" destId="{2F26329D-26FD-486D-8601-31CDD54D0577}" srcOrd="1" destOrd="0" presId="urn:microsoft.com/office/officeart/2005/8/layout/hierarchy3"/>
    <dgm:cxn modelId="{2D1395BF-6D8B-405B-ABF3-022A7C460D65}" type="presParOf" srcId="{BEFB7FC5-B987-4D40-A7CB-832BB1BDE83E}" destId="{707CC8CC-DDED-4A48-A895-0B4440857336}" srcOrd="1" destOrd="0" presId="urn:microsoft.com/office/officeart/2005/8/layout/hierarchy3"/>
    <dgm:cxn modelId="{2F4865CF-FBD0-4A49-A3D8-713BA8865F46}" type="presParOf" srcId="{707CC8CC-DDED-4A48-A895-0B4440857336}" destId="{D30C1853-40E6-4820-9DE0-5016A0D83487}" srcOrd="0" destOrd="0" presId="urn:microsoft.com/office/officeart/2005/8/layout/hierarchy3"/>
    <dgm:cxn modelId="{FF9A96CA-88C7-42AC-9D4E-3A83CED01710}" type="presParOf" srcId="{707CC8CC-DDED-4A48-A895-0B4440857336}" destId="{A63E02DE-BDF3-4944-810E-DA9E83455F5A}" srcOrd="1" destOrd="0" presId="urn:microsoft.com/office/officeart/2005/8/layout/hierarchy3"/>
    <dgm:cxn modelId="{4D38F756-18E5-4AFB-B9EA-8AA0BC0EE780}" type="presParOf" srcId="{707CC8CC-DDED-4A48-A895-0B4440857336}" destId="{6BB063D7-A3AB-4B4F-A74C-D1D8940366F9}" srcOrd="2" destOrd="0" presId="urn:microsoft.com/office/officeart/2005/8/layout/hierarchy3"/>
    <dgm:cxn modelId="{6FEDAC8F-2469-4D39-9035-FC462F046F70}" type="presParOf" srcId="{707CC8CC-DDED-4A48-A895-0B4440857336}" destId="{6634F221-FBAE-43CD-BDF0-E99B4C952819}" srcOrd="3" destOrd="0" presId="urn:microsoft.com/office/officeart/2005/8/layout/hierarchy3"/>
    <dgm:cxn modelId="{67AF963A-5BB2-4A25-87F3-E2EC0E8F6EDA}" type="presParOf" srcId="{707CC8CC-DDED-4A48-A895-0B4440857336}" destId="{1884DDEA-9BFC-4730-B409-F45FE6CF8050}" srcOrd="4" destOrd="0" presId="urn:microsoft.com/office/officeart/2005/8/layout/hierarchy3"/>
    <dgm:cxn modelId="{45A68702-3C16-4109-B34A-24B6C25C01EE}" type="presParOf" srcId="{707CC8CC-DDED-4A48-A895-0B4440857336}" destId="{086531A8-269C-481B-99EF-E6D505B32ACB}" srcOrd="5" destOrd="0" presId="urn:microsoft.com/office/officeart/2005/8/layout/hierarchy3"/>
    <dgm:cxn modelId="{1F71D441-F5B0-4285-ABC6-ADEA6445010E}" type="presParOf" srcId="{707CC8CC-DDED-4A48-A895-0B4440857336}" destId="{693129DD-22E9-470C-98F4-D4A273CA7F3D}" srcOrd="6" destOrd="0" presId="urn:microsoft.com/office/officeart/2005/8/layout/hierarchy3"/>
    <dgm:cxn modelId="{689EEE98-C5E4-40EB-B3BE-36E6030BE892}" type="presParOf" srcId="{707CC8CC-DDED-4A48-A895-0B4440857336}" destId="{92724591-6F9C-46E6-8C9C-E42CE44C3CE9}" srcOrd="7" destOrd="0" presId="urn:microsoft.com/office/officeart/2005/8/layout/hierarchy3"/>
    <dgm:cxn modelId="{7BE8FC82-5459-4068-8B20-F56BB7A0A7C7}" type="presParOf" srcId="{707CC8CC-DDED-4A48-A895-0B4440857336}" destId="{205763EA-1AF1-4DB7-A5EE-1EF2CE7011D4}" srcOrd="8" destOrd="0" presId="urn:microsoft.com/office/officeart/2005/8/layout/hierarchy3"/>
    <dgm:cxn modelId="{46D1CB36-0D7F-4ED3-8392-596D54E20828}" type="presParOf" srcId="{707CC8CC-DDED-4A48-A895-0B4440857336}" destId="{E1909ACA-C399-416A-B143-4A1E350BD728}" srcOrd="9" destOrd="0" presId="urn:microsoft.com/office/officeart/2005/8/layout/hierarchy3"/>
  </dgm:cxnLst>
  <dgm:bg/>
  <dgm:whole>
    <a:ln w="9525">
      <a:noFill/>
    </a:ln>
  </dgm:whole>
  <dgm:extLst>
    <a:ext uri="http://schemas.microsoft.com/office/drawing/2008/diagram">
      <dsp:dataModelExt xmlns:dsp="http://schemas.microsoft.com/office/drawing/2008/diagram" relId="rId8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D76C0ED-8F3E-496B-9523-85A7F26BE31A}" type="doc">
      <dgm:prSet loTypeId="urn:microsoft.com/office/officeart/2005/8/layout/hList3" loCatId="list" qsTypeId="urn:microsoft.com/office/officeart/2005/8/quickstyle/simple4" qsCatId="simple" csTypeId="urn:microsoft.com/office/officeart/2005/8/colors/accent1_1" csCatId="accent1" phldr="1"/>
      <dgm:spPr/>
      <dgm:t>
        <a:bodyPr/>
        <a:lstStyle/>
        <a:p>
          <a:endParaRPr lang="en-GB"/>
        </a:p>
      </dgm:t>
    </dgm:pt>
    <dgm:pt modelId="{E7D20E99-3D98-4328-8C68-36F010A0BC4A}">
      <dgm:prSet phldrT="[Text]" custT="1"/>
      <dgm:spPr/>
      <dgm:t>
        <a:bodyPr/>
        <a:lstStyle/>
        <a:p>
          <a:r>
            <a:rPr lang="en-GB" sz="900" b="1">
              <a:latin typeface="Arial" panose="020B0604020202020204" pitchFamily="34" charset="0"/>
              <a:ea typeface="Segoe UI" panose="020B0502040204020203" pitchFamily="34" charset="0"/>
              <a:cs typeface="Arial" panose="020B0604020202020204" pitchFamily="34" charset="0"/>
            </a:rPr>
            <a:t>Managment System</a:t>
          </a:r>
        </a:p>
      </dgm:t>
    </dgm:pt>
    <dgm:pt modelId="{AA02B18D-1F69-48DD-82B6-7CC6CFA71614}" type="parTrans" cxnId="{2E5B247E-B2C4-4F56-91C4-B4F51E25032E}">
      <dgm:prSet/>
      <dgm:spPr/>
      <dgm:t>
        <a:bodyPr/>
        <a:lstStyle/>
        <a:p>
          <a:endParaRPr lang="en-GB" sz="1400" b="1">
            <a:latin typeface="Arial" panose="020B0604020202020204" pitchFamily="34" charset="0"/>
            <a:ea typeface="Segoe UI" panose="020B0502040204020203" pitchFamily="34" charset="0"/>
            <a:cs typeface="Arial" panose="020B0604020202020204" pitchFamily="34" charset="0"/>
          </a:endParaRPr>
        </a:p>
      </dgm:t>
    </dgm:pt>
    <dgm:pt modelId="{75F735FE-4FF5-411E-B397-E3603E63A5E5}" type="sibTrans" cxnId="{2E5B247E-B2C4-4F56-91C4-B4F51E25032E}">
      <dgm:prSet/>
      <dgm:spPr/>
      <dgm:t>
        <a:bodyPr/>
        <a:lstStyle/>
        <a:p>
          <a:endParaRPr lang="en-GB" sz="1400" b="1">
            <a:latin typeface="Arial" panose="020B0604020202020204" pitchFamily="34" charset="0"/>
            <a:ea typeface="Segoe UI" panose="020B0502040204020203" pitchFamily="34" charset="0"/>
            <a:cs typeface="Arial" panose="020B0604020202020204" pitchFamily="34" charset="0"/>
          </a:endParaRPr>
        </a:p>
      </dgm:t>
    </dgm:pt>
    <dgm:pt modelId="{92AFBCF5-A9DB-43C7-8367-7F148E1BAA6F}">
      <dgm:prSet custT="1"/>
      <dgm:spPr>
        <a:solidFill>
          <a:schemeClr val="bg1">
            <a:lumMod val="95000"/>
          </a:schemeClr>
        </a:solidFill>
      </dgm:spPr>
      <dgm:t>
        <a:bodyPr/>
        <a:lstStyle/>
        <a:p>
          <a:pPr>
            <a:spcAft>
              <a:spcPts val="600"/>
            </a:spcAft>
          </a:pPr>
          <a:r>
            <a:rPr lang="en-GB" sz="900" b="0">
              <a:latin typeface="Segoe UI" panose="020B0502040204020203" pitchFamily="34" charset="0"/>
              <a:ea typeface="Segoe UI" panose="020B0502040204020203" pitchFamily="34" charset="0"/>
              <a:cs typeface="Segoe UI" panose="020B0502040204020203" pitchFamily="34" charset="0"/>
            </a:rPr>
            <a:t>Contex</a:t>
          </a:r>
          <a:r>
            <a:rPr lang="en-GB" sz="900" b="0">
              <a:latin typeface="Arial" panose="020B0604020202020204" pitchFamily="34" charset="0"/>
              <a:ea typeface="Segoe UI" panose="020B0502040204020203" pitchFamily="34" charset="0"/>
              <a:cs typeface="Arial" panose="020B0604020202020204" pitchFamily="34" charset="0"/>
            </a:rPr>
            <a:t>t</a:t>
          </a:r>
        </a:p>
      </dgm:t>
    </dgm:pt>
    <dgm:pt modelId="{66F248F9-D141-4D90-98A6-C9097A521185}" type="parTrans" cxnId="{E7229987-987F-41FE-A4BC-91FB5FDB9546}">
      <dgm:prSet/>
      <dgm:spPr/>
      <dgm:t>
        <a:bodyPr/>
        <a:lstStyle/>
        <a:p>
          <a:endParaRPr lang="en-GB" sz="1400" b="1">
            <a:latin typeface="Arial" panose="020B0604020202020204" pitchFamily="34" charset="0"/>
            <a:ea typeface="Segoe UI" panose="020B0502040204020203" pitchFamily="34" charset="0"/>
            <a:cs typeface="Arial" panose="020B0604020202020204" pitchFamily="34" charset="0"/>
          </a:endParaRPr>
        </a:p>
      </dgm:t>
    </dgm:pt>
    <dgm:pt modelId="{5E43A363-2064-433B-B617-46FEA96FEAF8}" type="sibTrans" cxnId="{E7229987-987F-41FE-A4BC-91FB5FDB9546}">
      <dgm:prSet/>
      <dgm:spPr/>
      <dgm:t>
        <a:bodyPr/>
        <a:lstStyle/>
        <a:p>
          <a:endParaRPr lang="en-GB" sz="1400" b="1">
            <a:latin typeface="Arial" panose="020B0604020202020204" pitchFamily="34" charset="0"/>
            <a:ea typeface="Segoe UI" panose="020B0502040204020203" pitchFamily="34" charset="0"/>
            <a:cs typeface="Arial" panose="020B0604020202020204" pitchFamily="34" charset="0"/>
          </a:endParaRPr>
        </a:p>
      </dgm:t>
    </dgm:pt>
    <dgm:pt modelId="{3753E070-2E7A-4190-A37A-D6F1D057ECD1}">
      <dgm:prSet custT="1"/>
      <dgm:spPr>
        <a:solidFill>
          <a:schemeClr val="bg1">
            <a:lumMod val="95000"/>
          </a:schemeClr>
        </a:solidFill>
      </dgm:spPr>
      <dgm:t>
        <a:bodyPr/>
        <a:lstStyle/>
        <a:p>
          <a:pPr>
            <a:spcAft>
              <a:spcPct val="15000"/>
            </a:spcAft>
          </a:pPr>
          <a:r>
            <a:rPr lang="en-GB" sz="900" b="0">
              <a:latin typeface="Segoe UI" panose="020B0502040204020203" pitchFamily="34" charset="0"/>
              <a:ea typeface="Segoe UI" panose="020B0502040204020203" pitchFamily="34" charset="0"/>
              <a:cs typeface="Segoe UI" panose="020B0502040204020203" pitchFamily="34" charset="0"/>
            </a:rPr>
            <a:t>Scope</a:t>
          </a:r>
        </a:p>
      </dgm:t>
    </dgm:pt>
    <dgm:pt modelId="{F78A85F8-6398-4178-A59B-072A1398C148}" type="parTrans" cxnId="{6F3F6D46-EE53-4B28-B855-746E988D5B27}">
      <dgm:prSet/>
      <dgm:spPr/>
      <dgm:t>
        <a:bodyPr/>
        <a:lstStyle/>
        <a:p>
          <a:endParaRPr lang="en-GB">
            <a:latin typeface="Arial" panose="020B0604020202020204" pitchFamily="34" charset="0"/>
            <a:cs typeface="Arial" panose="020B0604020202020204" pitchFamily="34" charset="0"/>
          </a:endParaRPr>
        </a:p>
      </dgm:t>
    </dgm:pt>
    <dgm:pt modelId="{4EB92A2C-AF30-4C6A-9220-FDFAA39C683C}" type="sibTrans" cxnId="{6F3F6D46-EE53-4B28-B855-746E988D5B27}">
      <dgm:prSet/>
      <dgm:spPr/>
      <dgm:t>
        <a:bodyPr/>
        <a:lstStyle/>
        <a:p>
          <a:endParaRPr lang="en-GB">
            <a:latin typeface="Arial" panose="020B0604020202020204" pitchFamily="34" charset="0"/>
            <a:cs typeface="Arial" panose="020B0604020202020204" pitchFamily="34" charset="0"/>
          </a:endParaRPr>
        </a:p>
      </dgm:t>
    </dgm:pt>
    <dgm:pt modelId="{4D7C7F42-1B03-4967-ADAA-2AE76FC0B836}" type="pres">
      <dgm:prSet presAssocID="{FD76C0ED-8F3E-496B-9523-85A7F26BE31A}" presName="composite" presStyleCnt="0">
        <dgm:presLayoutVars>
          <dgm:chMax val="1"/>
          <dgm:dir/>
          <dgm:resizeHandles val="exact"/>
        </dgm:presLayoutVars>
      </dgm:prSet>
      <dgm:spPr/>
    </dgm:pt>
    <dgm:pt modelId="{49D1EE60-E3DC-4F79-BB9B-A65E809ED68C}" type="pres">
      <dgm:prSet presAssocID="{E7D20E99-3D98-4328-8C68-36F010A0BC4A}" presName="roof" presStyleLbl="dkBgShp" presStyleIdx="0" presStyleCnt="2"/>
      <dgm:spPr/>
    </dgm:pt>
    <dgm:pt modelId="{13FEDF9D-C0F8-40EC-8C87-F217217CF06E}" type="pres">
      <dgm:prSet presAssocID="{E7D20E99-3D98-4328-8C68-36F010A0BC4A}" presName="pillars" presStyleCnt="0"/>
      <dgm:spPr/>
    </dgm:pt>
    <dgm:pt modelId="{053423EC-90FA-44B2-8FC7-3F393534A6D5}" type="pres">
      <dgm:prSet presAssocID="{E7D20E99-3D98-4328-8C68-36F010A0BC4A}" presName="pillar1" presStyleLbl="node1" presStyleIdx="0" presStyleCnt="2">
        <dgm:presLayoutVars>
          <dgm:bulletEnabled val="1"/>
        </dgm:presLayoutVars>
      </dgm:prSet>
      <dgm:spPr/>
    </dgm:pt>
    <dgm:pt modelId="{CFB05746-D852-4298-91E7-4EF3EE605FC3}" type="pres">
      <dgm:prSet presAssocID="{3753E070-2E7A-4190-A37A-D6F1D057ECD1}" presName="pillarX" presStyleLbl="node1" presStyleIdx="1" presStyleCnt="2">
        <dgm:presLayoutVars>
          <dgm:bulletEnabled val="1"/>
        </dgm:presLayoutVars>
      </dgm:prSet>
      <dgm:spPr/>
    </dgm:pt>
    <dgm:pt modelId="{09324897-6897-40EB-A7AA-A0E06F2B2697}" type="pres">
      <dgm:prSet presAssocID="{E7D20E99-3D98-4328-8C68-36F010A0BC4A}" presName="base" presStyleLbl="dkBgShp" presStyleIdx="1" presStyleCnt="2"/>
      <dgm:spPr>
        <a:effectLst/>
      </dgm:spPr>
    </dgm:pt>
  </dgm:ptLst>
  <dgm:cxnLst>
    <dgm:cxn modelId="{6F3F6D46-EE53-4B28-B855-746E988D5B27}" srcId="{E7D20E99-3D98-4328-8C68-36F010A0BC4A}" destId="{3753E070-2E7A-4190-A37A-D6F1D057ECD1}" srcOrd="1" destOrd="0" parTransId="{F78A85F8-6398-4178-A59B-072A1398C148}" sibTransId="{4EB92A2C-AF30-4C6A-9220-FDFAA39C683C}"/>
    <dgm:cxn modelId="{ED95414A-3A3B-449A-BEF4-7B098C8F8EBB}" type="presOf" srcId="{3753E070-2E7A-4190-A37A-D6F1D057ECD1}" destId="{CFB05746-D852-4298-91E7-4EF3EE605FC3}" srcOrd="0" destOrd="0" presId="urn:microsoft.com/office/officeart/2005/8/layout/hList3"/>
    <dgm:cxn modelId="{2E5B247E-B2C4-4F56-91C4-B4F51E25032E}" srcId="{FD76C0ED-8F3E-496B-9523-85A7F26BE31A}" destId="{E7D20E99-3D98-4328-8C68-36F010A0BC4A}" srcOrd="0" destOrd="0" parTransId="{AA02B18D-1F69-48DD-82B6-7CC6CFA71614}" sibTransId="{75F735FE-4FF5-411E-B397-E3603E63A5E5}"/>
    <dgm:cxn modelId="{E7229987-987F-41FE-A4BC-91FB5FDB9546}" srcId="{E7D20E99-3D98-4328-8C68-36F010A0BC4A}" destId="{92AFBCF5-A9DB-43C7-8367-7F148E1BAA6F}" srcOrd="0" destOrd="0" parTransId="{66F248F9-D141-4D90-98A6-C9097A521185}" sibTransId="{5E43A363-2064-433B-B617-46FEA96FEAF8}"/>
    <dgm:cxn modelId="{10614FAD-7F21-4088-A31E-423F5A715329}" type="presOf" srcId="{92AFBCF5-A9DB-43C7-8367-7F148E1BAA6F}" destId="{053423EC-90FA-44B2-8FC7-3F393534A6D5}" srcOrd="0" destOrd="0" presId="urn:microsoft.com/office/officeart/2005/8/layout/hList3"/>
    <dgm:cxn modelId="{A0DCFDB4-0331-48F3-83F9-C15C13688508}" type="presOf" srcId="{FD76C0ED-8F3E-496B-9523-85A7F26BE31A}" destId="{4D7C7F42-1B03-4967-ADAA-2AE76FC0B836}" srcOrd="0" destOrd="0" presId="urn:microsoft.com/office/officeart/2005/8/layout/hList3"/>
    <dgm:cxn modelId="{3E64C3FD-6EB3-4A3B-9D7B-08AABF954E6F}" type="presOf" srcId="{E7D20E99-3D98-4328-8C68-36F010A0BC4A}" destId="{49D1EE60-E3DC-4F79-BB9B-A65E809ED68C}" srcOrd="0" destOrd="0" presId="urn:microsoft.com/office/officeart/2005/8/layout/hList3"/>
    <dgm:cxn modelId="{3859C704-46B6-4548-B311-0D6FAAD1D246}" type="presParOf" srcId="{4D7C7F42-1B03-4967-ADAA-2AE76FC0B836}" destId="{49D1EE60-E3DC-4F79-BB9B-A65E809ED68C}" srcOrd="0" destOrd="0" presId="urn:microsoft.com/office/officeart/2005/8/layout/hList3"/>
    <dgm:cxn modelId="{2CA28465-36CC-4CA7-B1A1-41A58809F871}" type="presParOf" srcId="{4D7C7F42-1B03-4967-ADAA-2AE76FC0B836}" destId="{13FEDF9D-C0F8-40EC-8C87-F217217CF06E}" srcOrd="1" destOrd="0" presId="urn:microsoft.com/office/officeart/2005/8/layout/hList3"/>
    <dgm:cxn modelId="{7CE29EC8-32F6-45F1-9304-861A158F0869}" type="presParOf" srcId="{13FEDF9D-C0F8-40EC-8C87-F217217CF06E}" destId="{053423EC-90FA-44B2-8FC7-3F393534A6D5}" srcOrd="0" destOrd="0" presId="urn:microsoft.com/office/officeart/2005/8/layout/hList3"/>
    <dgm:cxn modelId="{A5541C3D-079E-419A-A7FE-9390A46471D6}" type="presParOf" srcId="{13FEDF9D-C0F8-40EC-8C87-F217217CF06E}" destId="{CFB05746-D852-4298-91E7-4EF3EE605FC3}" srcOrd="1" destOrd="0" presId="urn:microsoft.com/office/officeart/2005/8/layout/hList3"/>
    <dgm:cxn modelId="{C89C6061-A670-41B1-8E4E-02D6558EA755}" type="presParOf" srcId="{4D7C7F42-1B03-4967-ADAA-2AE76FC0B836}" destId="{09324897-6897-40EB-A7AA-A0E06F2B2697}" srcOrd="2" destOrd="0" presId="urn:microsoft.com/office/officeart/2005/8/layout/hList3"/>
  </dgm:cxnLst>
  <dgm:bg>
    <a:effect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D76C0ED-8F3E-496B-9523-85A7F26BE31A}" type="doc">
      <dgm:prSet loTypeId="urn:microsoft.com/office/officeart/2005/8/layout/hList3" loCatId="list" qsTypeId="urn:microsoft.com/office/officeart/2005/8/quickstyle/simple4" qsCatId="simple" csTypeId="urn:microsoft.com/office/officeart/2005/8/colors/accent1_1" csCatId="accent1" phldr="1"/>
      <dgm:spPr/>
      <dgm:t>
        <a:bodyPr/>
        <a:lstStyle/>
        <a:p>
          <a:endParaRPr lang="en-GB"/>
        </a:p>
      </dgm:t>
    </dgm:pt>
    <dgm:pt modelId="{E7D20E99-3D98-4328-8C68-36F010A0BC4A}">
      <dgm:prSet phldrT="[Text]" custT="1"/>
      <dgm:spPr/>
      <dgm:t>
        <a:bodyPr/>
        <a:lstStyle/>
        <a:p>
          <a:r>
            <a:rPr lang="en-GB" sz="900" b="1">
              <a:latin typeface="Arial" panose="020B0604020202020204" pitchFamily="34" charset="0"/>
              <a:ea typeface="Segoe UI" panose="020B0502040204020203" pitchFamily="34" charset="0"/>
              <a:cs typeface="Arial" panose="020B0604020202020204" pitchFamily="34" charset="0"/>
            </a:rPr>
            <a:t>Business Planning</a:t>
          </a:r>
        </a:p>
      </dgm:t>
    </dgm:pt>
    <dgm:pt modelId="{AA02B18D-1F69-48DD-82B6-7CC6CFA71614}" type="parTrans" cxnId="{2E5B247E-B2C4-4F56-91C4-B4F51E25032E}">
      <dgm:prSet/>
      <dgm:spPr/>
      <dgm:t>
        <a:bodyPr/>
        <a:lstStyle/>
        <a:p>
          <a:endParaRPr lang="en-GB" sz="1400" b="1">
            <a:latin typeface="Arial" panose="020B0604020202020204" pitchFamily="34" charset="0"/>
            <a:ea typeface="Segoe UI" panose="020B0502040204020203" pitchFamily="34" charset="0"/>
            <a:cs typeface="Arial" panose="020B0604020202020204" pitchFamily="34" charset="0"/>
          </a:endParaRPr>
        </a:p>
      </dgm:t>
    </dgm:pt>
    <dgm:pt modelId="{75F735FE-4FF5-411E-B397-E3603E63A5E5}" type="sibTrans" cxnId="{2E5B247E-B2C4-4F56-91C4-B4F51E25032E}">
      <dgm:prSet/>
      <dgm:spPr/>
      <dgm:t>
        <a:bodyPr/>
        <a:lstStyle/>
        <a:p>
          <a:endParaRPr lang="en-GB" sz="1400" b="1">
            <a:latin typeface="Arial" panose="020B0604020202020204" pitchFamily="34" charset="0"/>
            <a:ea typeface="Segoe UI" panose="020B0502040204020203" pitchFamily="34" charset="0"/>
            <a:cs typeface="Arial" panose="020B0604020202020204" pitchFamily="34" charset="0"/>
          </a:endParaRPr>
        </a:p>
      </dgm:t>
    </dgm:pt>
    <dgm:pt modelId="{92AFBCF5-A9DB-43C7-8367-7F148E1BAA6F}">
      <dgm:prSet custT="1"/>
      <dgm:spPr>
        <a:solidFill>
          <a:schemeClr val="bg1">
            <a:lumMod val="95000"/>
          </a:schemeClr>
        </a:solidFill>
      </dgm:spPr>
      <dgm:t>
        <a:bodyPr/>
        <a:lstStyle/>
        <a:p>
          <a:pPr>
            <a:spcAft>
              <a:spcPts val="600"/>
            </a:spcAft>
          </a:pPr>
          <a:r>
            <a:rPr lang="en-GB" sz="900" b="0">
              <a:latin typeface="Segoe UI" panose="020B0502040204020203" pitchFamily="34" charset="0"/>
              <a:ea typeface="Segoe UI" panose="020B0502040204020203" pitchFamily="34" charset="0"/>
              <a:cs typeface="Segoe UI" panose="020B0502040204020203" pitchFamily="34" charset="0"/>
            </a:rPr>
            <a:t>Resources</a:t>
          </a:r>
        </a:p>
      </dgm:t>
    </dgm:pt>
    <dgm:pt modelId="{66F248F9-D141-4D90-98A6-C9097A521185}" type="parTrans" cxnId="{E7229987-987F-41FE-A4BC-91FB5FDB9546}">
      <dgm:prSet/>
      <dgm:spPr/>
      <dgm:t>
        <a:bodyPr/>
        <a:lstStyle/>
        <a:p>
          <a:endParaRPr lang="en-GB" sz="1400" b="1">
            <a:latin typeface="Arial" panose="020B0604020202020204" pitchFamily="34" charset="0"/>
            <a:ea typeface="Segoe UI" panose="020B0502040204020203" pitchFamily="34" charset="0"/>
            <a:cs typeface="Arial" panose="020B0604020202020204" pitchFamily="34" charset="0"/>
          </a:endParaRPr>
        </a:p>
      </dgm:t>
    </dgm:pt>
    <dgm:pt modelId="{5E43A363-2064-433B-B617-46FEA96FEAF8}" type="sibTrans" cxnId="{E7229987-987F-41FE-A4BC-91FB5FDB9546}">
      <dgm:prSet/>
      <dgm:spPr/>
      <dgm:t>
        <a:bodyPr/>
        <a:lstStyle/>
        <a:p>
          <a:endParaRPr lang="en-GB" sz="1400" b="1">
            <a:latin typeface="Arial" panose="020B0604020202020204" pitchFamily="34" charset="0"/>
            <a:ea typeface="Segoe UI" panose="020B0502040204020203" pitchFamily="34" charset="0"/>
            <a:cs typeface="Arial" panose="020B0604020202020204" pitchFamily="34" charset="0"/>
          </a:endParaRPr>
        </a:p>
      </dgm:t>
    </dgm:pt>
    <dgm:pt modelId="{3753E070-2E7A-4190-A37A-D6F1D057ECD1}">
      <dgm:prSet custT="1"/>
      <dgm:spPr>
        <a:solidFill>
          <a:schemeClr val="bg1">
            <a:lumMod val="95000"/>
          </a:schemeClr>
        </a:solidFill>
      </dgm:spPr>
      <dgm:t>
        <a:bodyPr/>
        <a:lstStyle/>
        <a:p>
          <a:pPr>
            <a:spcAft>
              <a:spcPct val="15000"/>
            </a:spcAft>
          </a:pPr>
          <a:r>
            <a:rPr lang="en-GB" sz="900" b="0">
              <a:latin typeface="Segoe UI" panose="020B0502040204020203" pitchFamily="34" charset="0"/>
              <a:ea typeface="Segoe UI" panose="020B0502040204020203" pitchFamily="34" charset="0"/>
              <a:cs typeface="Segoe UI" panose="020B0502040204020203" pitchFamily="34" charset="0"/>
            </a:rPr>
            <a:t>Budgets</a:t>
          </a:r>
        </a:p>
      </dgm:t>
    </dgm:pt>
    <dgm:pt modelId="{F78A85F8-6398-4178-A59B-072A1398C148}" type="parTrans" cxnId="{6F3F6D46-EE53-4B28-B855-746E988D5B27}">
      <dgm:prSet/>
      <dgm:spPr/>
      <dgm:t>
        <a:bodyPr/>
        <a:lstStyle/>
        <a:p>
          <a:endParaRPr lang="en-GB">
            <a:latin typeface="Arial" panose="020B0604020202020204" pitchFamily="34" charset="0"/>
            <a:cs typeface="Arial" panose="020B0604020202020204" pitchFamily="34" charset="0"/>
          </a:endParaRPr>
        </a:p>
      </dgm:t>
    </dgm:pt>
    <dgm:pt modelId="{4EB92A2C-AF30-4C6A-9220-FDFAA39C683C}" type="sibTrans" cxnId="{6F3F6D46-EE53-4B28-B855-746E988D5B27}">
      <dgm:prSet/>
      <dgm:spPr/>
      <dgm:t>
        <a:bodyPr/>
        <a:lstStyle/>
        <a:p>
          <a:endParaRPr lang="en-GB">
            <a:latin typeface="Arial" panose="020B0604020202020204" pitchFamily="34" charset="0"/>
            <a:cs typeface="Arial" panose="020B0604020202020204" pitchFamily="34" charset="0"/>
          </a:endParaRPr>
        </a:p>
      </dgm:t>
    </dgm:pt>
    <dgm:pt modelId="{FF0BE1B2-2A2E-4817-95D4-8E4101F0D898}" type="pres">
      <dgm:prSet presAssocID="{FD76C0ED-8F3E-496B-9523-85A7F26BE31A}" presName="composite" presStyleCnt="0">
        <dgm:presLayoutVars>
          <dgm:chMax val="1"/>
          <dgm:dir/>
          <dgm:resizeHandles val="exact"/>
        </dgm:presLayoutVars>
      </dgm:prSet>
      <dgm:spPr/>
    </dgm:pt>
    <dgm:pt modelId="{82E0F2E6-94CD-4B54-86E6-1711C79F9D17}" type="pres">
      <dgm:prSet presAssocID="{E7D20E99-3D98-4328-8C68-36F010A0BC4A}" presName="roof" presStyleLbl="dkBgShp" presStyleIdx="0" presStyleCnt="2"/>
      <dgm:spPr/>
    </dgm:pt>
    <dgm:pt modelId="{E9AC185A-4754-4F1F-A239-CEF8C3EA2B2D}" type="pres">
      <dgm:prSet presAssocID="{E7D20E99-3D98-4328-8C68-36F010A0BC4A}" presName="pillars" presStyleCnt="0"/>
      <dgm:spPr/>
    </dgm:pt>
    <dgm:pt modelId="{0E4331C0-0CF6-48A0-B609-3F84A0BEC2F7}" type="pres">
      <dgm:prSet presAssocID="{E7D20E99-3D98-4328-8C68-36F010A0BC4A}" presName="pillar1" presStyleLbl="node1" presStyleIdx="0" presStyleCnt="2">
        <dgm:presLayoutVars>
          <dgm:bulletEnabled val="1"/>
        </dgm:presLayoutVars>
      </dgm:prSet>
      <dgm:spPr/>
    </dgm:pt>
    <dgm:pt modelId="{32D60D46-D015-4AB6-8EE9-5DBAE89EEDF2}" type="pres">
      <dgm:prSet presAssocID="{3753E070-2E7A-4190-A37A-D6F1D057ECD1}" presName="pillarX" presStyleLbl="node1" presStyleIdx="1" presStyleCnt="2">
        <dgm:presLayoutVars>
          <dgm:bulletEnabled val="1"/>
        </dgm:presLayoutVars>
      </dgm:prSet>
      <dgm:spPr/>
    </dgm:pt>
    <dgm:pt modelId="{5A01EF5D-1EB5-4C08-9BE3-07ABE1C300F9}" type="pres">
      <dgm:prSet presAssocID="{E7D20E99-3D98-4328-8C68-36F010A0BC4A}" presName="base" presStyleLbl="dkBgShp" presStyleIdx="1" presStyleCnt="2"/>
      <dgm:spPr>
        <a:effectLst/>
      </dgm:spPr>
    </dgm:pt>
  </dgm:ptLst>
  <dgm:cxnLst>
    <dgm:cxn modelId="{F8EF2500-8447-44CB-A589-89FABC4ACFD2}" type="presOf" srcId="{E7D20E99-3D98-4328-8C68-36F010A0BC4A}" destId="{82E0F2E6-94CD-4B54-86E6-1711C79F9D17}" srcOrd="0" destOrd="0" presId="urn:microsoft.com/office/officeart/2005/8/layout/hList3"/>
    <dgm:cxn modelId="{DAC6DC27-F94C-4488-9D95-311645C404F1}" type="presOf" srcId="{3753E070-2E7A-4190-A37A-D6F1D057ECD1}" destId="{32D60D46-D015-4AB6-8EE9-5DBAE89EEDF2}" srcOrd="0" destOrd="0" presId="urn:microsoft.com/office/officeart/2005/8/layout/hList3"/>
    <dgm:cxn modelId="{52B81F62-D190-46A2-B957-E29A0D07183D}" type="presOf" srcId="{FD76C0ED-8F3E-496B-9523-85A7F26BE31A}" destId="{FF0BE1B2-2A2E-4817-95D4-8E4101F0D898}" srcOrd="0" destOrd="0" presId="urn:microsoft.com/office/officeart/2005/8/layout/hList3"/>
    <dgm:cxn modelId="{6F3F6D46-EE53-4B28-B855-746E988D5B27}" srcId="{E7D20E99-3D98-4328-8C68-36F010A0BC4A}" destId="{3753E070-2E7A-4190-A37A-D6F1D057ECD1}" srcOrd="1" destOrd="0" parTransId="{F78A85F8-6398-4178-A59B-072A1398C148}" sibTransId="{4EB92A2C-AF30-4C6A-9220-FDFAA39C683C}"/>
    <dgm:cxn modelId="{2E5B247E-B2C4-4F56-91C4-B4F51E25032E}" srcId="{FD76C0ED-8F3E-496B-9523-85A7F26BE31A}" destId="{E7D20E99-3D98-4328-8C68-36F010A0BC4A}" srcOrd="0" destOrd="0" parTransId="{AA02B18D-1F69-48DD-82B6-7CC6CFA71614}" sibTransId="{75F735FE-4FF5-411E-B397-E3603E63A5E5}"/>
    <dgm:cxn modelId="{E7229987-987F-41FE-A4BC-91FB5FDB9546}" srcId="{E7D20E99-3D98-4328-8C68-36F010A0BC4A}" destId="{92AFBCF5-A9DB-43C7-8367-7F148E1BAA6F}" srcOrd="0" destOrd="0" parTransId="{66F248F9-D141-4D90-98A6-C9097A521185}" sibTransId="{5E43A363-2064-433B-B617-46FEA96FEAF8}"/>
    <dgm:cxn modelId="{38D2218C-CA0D-425D-8AC5-BA5BE1A5DE84}" type="presOf" srcId="{92AFBCF5-A9DB-43C7-8367-7F148E1BAA6F}" destId="{0E4331C0-0CF6-48A0-B609-3F84A0BEC2F7}" srcOrd="0" destOrd="0" presId="urn:microsoft.com/office/officeart/2005/8/layout/hList3"/>
    <dgm:cxn modelId="{A8774443-ED0B-427A-AB9E-7B32395D9E7F}" type="presParOf" srcId="{FF0BE1B2-2A2E-4817-95D4-8E4101F0D898}" destId="{82E0F2E6-94CD-4B54-86E6-1711C79F9D17}" srcOrd="0" destOrd="0" presId="urn:microsoft.com/office/officeart/2005/8/layout/hList3"/>
    <dgm:cxn modelId="{042FB893-32E0-47F7-9A2D-DDF373C98EDA}" type="presParOf" srcId="{FF0BE1B2-2A2E-4817-95D4-8E4101F0D898}" destId="{E9AC185A-4754-4F1F-A239-CEF8C3EA2B2D}" srcOrd="1" destOrd="0" presId="urn:microsoft.com/office/officeart/2005/8/layout/hList3"/>
    <dgm:cxn modelId="{CCD52FF1-4FE7-43F8-A24C-0722230C3898}" type="presParOf" srcId="{E9AC185A-4754-4F1F-A239-CEF8C3EA2B2D}" destId="{0E4331C0-0CF6-48A0-B609-3F84A0BEC2F7}" srcOrd="0" destOrd="0" presId="urn:microsoft.com/office/officeart/2005/8/layout/hList3"/>
    <dgm:cxn modelId="{F6F7E537-D7BE-4390-B890-067D2FEFEA6E}" type="presParOf" srcId="{E9AC185A-4754-4F1F-A239-CEF8C3EA2B2D}" destId="{32D60D46-D015-4AB6-8EE9-5DBAE89EEDF2}" srcOrd="1" destOrd="0" presId="urn:microsoft.com/office/officeart/2005/8/layout/hList3"/>
    <dgm:cxn modelId="{B66D026B-D582-4EFB-8614-17556CC0D0E4}" type="presParOf" srcId="{FF0BE1B2-2A2E-4817-95D4-8E4101F0D898}" destId="{5A01EF5D-1EB5-4C08-9BE3-07ABE1C300F9}" srcOrd="2" destOrd="0" presId="urn:microsoft.com/office/officeart/2005/8/layout/hList3"/>
  </dgm:cxnLst>
  <dgm:bg>
    <a:effectLst/>
  </dgm:bg>
  <dgm:whole>
    <a:ln w="9525" cap="flat" cmpd="sng" algn="ctr">
      <a:noFill/>
      <a:prstDash val="solid"/>
      <a:round/>
      <a:headEnd type="none" w="med" len="med"/>
      <a:tailEnd type="none" w="med" len="med"/>
    </a:ln>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ACD6272-654C-4F7E-A5CA-5749C33226F3}" type="doc">
      <dgm:prSet loTypeId="urn:microsoft.com/office/officeart/2005/8/layout/hierarchy5" loCatId="hierarchy" qsTypeId="urn:microsoft.com/office/officeart/2005/8/quickstyle/simple4" qsCatId="simple" csTypeId="urn:microsoft.com/office/officeart/2005/8/colors/accent1_2" csCatId="accent1" phldr="1"/>
      <dgm:spPr/>
    </dgm:pt>
    <dgm:pt modelId="{154F2330-0BEC-4076-B423-1F3ADCFBABC9}">
      <dgm:prSet phldrT="[Text]" custT="1"/>
      <dgm:spPr>
        <a:solidFill>
          <a:schemeClr val="bg1">
            <a:lumMod val="95000"/>
          </a:schemeClr>
        </a:solidFill>
        <a:effectLst/>
      </dgm:spPr>
      <dgm:t>
        <a:bodyPr/>
        <a:lstStyle/>
        <a:p>
          <a:pPr>
            <a:spcBef>
              <a:spcPts val="600"/>
            </a:spcBef>
            <a:spcAft>
              <a:spcPts val="0"/>
            </a:spcAft>
          </a:pPr>
          <a:r>
            <a:rPr lang="en-GB" sz="900" b="1">
              <a:latin typeface="Arial" panose="020B0604020202020204" pitchFamily="34" charset="0"/>
              <a:ea typeface="Segoe UI" panose="020B0502040204020203" pitchFamily="34" charset="0"/>
              <a:cs typeface="Arial" panose="020B0604020202020204" pitchFamily="34" charset="0"/>
            </a:rPr>
            <a:t>SWOT Analysis</a:t>
          </a:r>
          <a:endParaRPr lang="en-GB" sz="900" b="1">
            <a:latin typeface="Arial" panose="020B0604020202020204" pitchFamily="34" charset="0"/>
            <a:cs typeface="Arial" panose="020B0604020202020204" pitchFamily="34" charset="0"/>
          </a:endParaRPr>
        </a:p>
      </dgm:t>
    </dgm:pt>
    <dgm:pt modelId="{A0E9CAF6-A04D-43BA-9824-7A75A33AB12A}" type="parTrans" cxnId="{C0F644B9-D041-4224-8229-B469220433FA}">
      <dgm:prSet/>
      <dgm:spPr/>
      <dgm:t>
        <a:bodyPr/>
        <a:lstStyle/>
        <a:p>
          <a:endParaRPr lang="en-GB"/>
        </a:p>
      </dgm:t>
    </dgm:pt>
    <dgm:pt modelId="{7C3DA76A-EF2B-4B35-9992-4D2B0AC2FCD7}" type="sibTrans" cxnId="{C0F644B9-D041-4224-8229-B469220433FA}">
      <dgm:prSet/>
      <dgm:spPr/>
      <dgm:t>
        <a:bodyPr/>
        <a:lstStyle/>
        <a:p>
          <a:endParaRPr lang="en-GB"/>
        </a:p>
      </dgm:t>
    </dgm:pt>
    <dgm:pt modelId="{E0294251-E426-4EC8-A59D-303F94FA3225}">
      <dgm:prSet custT="1"/>
      <dgm:spPr>
        <a:effectLst/>
      </dgm:spPr>
      <dgm:t>
        <a:bodyPr/>
        <a:lstStyle/>
        <a:p>
          <a:r>
            <a:rPr lang="en-GB" sz="1400">
              <a:latin typeface="Arial" panose="020B0604020202020204" pitchFamily="34" charset="0"/>
              <a:cs typeface="Arial" panose="020B0604020202020204" pitchFamily="34" charset="0"/>
            </a:rPr>
            <a:t>Organizational Strategy</a:t>
          </a:r>
        </a:p>
      </dgm:t>
    </dgm:pt>
    <dgm:pt modelId="{055EACB8-7B70-49A5-9F2E-F68D7F2E74FF}" type="parTrans" cxnId="{E025DBEA-20B3-4E82-BBE8-4939F2335DF1}">
      <dgm:prSet/>
      <dgm:spPr/>
      <dgm:t>
        <a:bodyPr/>
        <a:lstStyle/>
        <a:p>
          <a:endParaRPr lang="en-GB"/>
        </a:p>
      </dgm:t>
    </dgm:pt>
    <dgm:pt modelId="{068297B0-CB27-4AC1-BADD-593C2B51B4F1}" type="sibTrans" cxnId="{E025DBEA-20B3-4E82-BBE8-4939F2335DF1}">
      <dgm:prSet/>
      <dgm:spPr/>
      <dgm:t>
        <a:bodyPr/>
        <a:lstStyle/>
        <a:p>
          <a:endParaRPr lang="en-GB"/>
        </a:p>
      </dgm:t>
    </dgm:pt>
    <dgm:pt modelId="{DA8CF1B0-C682-4327-969A-6AF732406425}">
      <dgm:prSet phldrT="[Text]" custT="1"/>
      <dgm:spPr>
        <a:solidFill>
          <a:schemeClr val="bg1">
            <a:lumMod val="95000"/>
          </a:schemeClr>
        </a:solidFill>
        <a:effectLst/>
      </dgm:spPr>
      <dgm:t>
        <a:bodyPr/>
        <a:lstStyle/>
        <a:p>
          <a:r>
            <a:rPr lang="en-GB" sz="900" b="1">
              <a:latin typeface="Arial" panose="020B0604020202020204" pitchFamily="34" charset="0"/>
              <a:ea typeface="Segoe UI" panose="020B0502040204020203" pitchFamily="34" charset="0"/>
              <a:cs typeface="Arial" panose="020B0604020202020204" pitchFamily="34" charset="0"/>
            </a:rPr>
            <a:t>PESTLE Analysis</a:t>
          </a:r>
          <a:endParaRPr lang="en-GB" sz="900" b="1">
            <a:latin typeface="Arial" panose="020B0604020202020204" pitchFamily="34" charset="0"/>
            <a:cs typeface="Arial" panose="020B0604020202020204" pitchFamily="34" charset="0"/>
          </a:endParaRPr>
        </a:p>
      </dgm:t>
    </dgm:pt>
    <dgm:pt modelId="{5C79C26E-C091-498C-8006-78EF675AD4C1}" type="parTrans" cxnId="{1C0C1AA9-CDE9-4AB7-A081-0FC15A714D2F}">
      <dgm:prSet/>
      <dgm:spPr/>
      <dgm:t>
        <a:bodyPr/>
        <a:lstStyle/>
        <a:p>
          <a:endParaRPr lang="en-GB"/>
        </a:p>
      </dgm:t>
    </dgm:pt>
    <dgm:pt modelId="{4652C0F6-42ED-4912-B991-08CA8F09B1AA}" type="sibTrans" cxnId="{1C0C1AA9-CDE9-4AB7-A081-0FC15A714D2F}">
      <dgm:prSet/>
      <dgm:spPr/>
      <dgm:t>
        <a:bodyPr/>
        <a:lstStyle/>
        <a:p>
          <a:endParaRPr lang="en-GB"/>
        </a:p>
      </dgm:t>
    </dgm:pt>
    <dgm:pt modelId="{C4F2D08F-AE6A-451E-8295-194A47CB4D87}" type="pres">
      <dgm:prSet presAssocID="{5ACD6272-654C-4F7E-A5CA-5749C33226F3}" presName="mainComposite" presStyleCnt="0">
        <dgm:presLayoutVars>
          <dgm:chPref val="1"/>
          <dgm:dir/>
          <dgm:animOne val="branch"/>
          <dgm:animLvl val="lvl"/>
          <dgm:resizeHandles val="exact"/>
        </dgm:presLayoutVars>
      </dgm:prSet>
      <dgm:spPr/>
    </dgm:pt>
    <dgm:pt modelId="{7787A580-31E7-4448-8248-1FF8480FE1AB}" type="pres">
      <dgm:prSet presAssocID="{5ACD6272-654C-4F7E-A5CA-5749C33226F3}" presName="hierFlow" presStyleCnt="0"/>
      <dgm:spPr/>
    </dgm:pt>
    <dgm:pt modelId="{D292D0B1-4496-4A7B-A87A-13A96B61AF40}" type="pres">
      <dgm:prSet presAssocID="{5ACD6272-654C-4F7E-A5CA-5749C33226F3}" presName="firstBuf" presStyleCnt="0"/>
      <dgm:spPr/>
    </dgm:pt>
    <dgm:pt modelId="{28F8136B-B139-4BD6-BF23-BF6FA67D8ADA}" type="pres">
      <dgm:prSet presAssocID="{5ACD6272-654C-4F7E-A5CA-5749C33226F3}" presName="hierChild1" presStyleCnt="0">
        <dgm:presLayoutVars>
          <dgm:chPref val="1"/>
          <dgm:animOne val="branch"/>
          <dgm:animLvl val="lvl"/>
        </dgm:presLayoutVars>
      </dgm:prSet>
      <dgm:spPr/>
    </dgm:pt>
    <dgm:pt modelId="{F80EA3EE-DF86-4994-AABC-F9F6CFDA279F}" type="pres">
      <dgm:prSet presAssocID="{E0294251-E426-4EC8-A59D-303F94FA3225}" presName="Name17" presStyleCnt="0"/>
      <dgm:spPr/>
    </dgm:pt>
    <dgm:pt modelId="{8D38EE04-CA55-4AB8-8D31-E58E83D2B44E}" type="pres">
      <dgm:prSet presAssocID="{E0294251-E426-4EC8-A59D-303F94FA3225}" presName="level1Shape" presStyleLbl="node0" presStyleIdx="0" presStyleCnt="1" custScaleX="123100" custScaleY="34894" custLinFactNeighborX="7842" custLinFactNeighborY="-3348">
        <dgm:presLayoutVars>
          <dgm:chPref val="3"/>
        </dgm:presLayoutVars>
      </dgm:prSet>
      <dgm:spPr>
        <a:prstGeom prst="rect">
          <a:avLst/>
        </a:prstGeom>
      </dgm:spPr>
    </dgm:pt>
    <dgm:pt modelId="{09F61918-8D12-4AE1-9AC4-97B70B12701E}" type="pres">
      <dgm:prSet presAssocID="{E0294251-E426-4EC8-A59D-303F94FA3225}" presName="hierChild2" presStyleCnt="0"/>
      <dgm:spPr/>
    </dgm:pt>
    <dgm:pt modelId="{3DBC5868-4972-4570-B8A4-794C24871366}" type="pres">
      <dgm:prSet presAssocID="{5ACD6272-654C-4F7E-A5CA-5749C33226F3}" presName="bgShapesFlow" presStyleCnt="0"/>
      <dgm:spPr/>
    </dgm:pt>
    <dgm:pt modelId="{5FAF2D19-82ED-4CED-98D0-AE2C4F9916DD}" type="pres">
      <dgm:prSet presAssocID="{154F2330-0BEC-4076-B423-1F3ADCFBABC9}" presName="rectComp" presStyleCnt="0"/>
      <dgm:spPr/>
    </dgm:pt>
    <dgm:pt modelId="{0749C01A-F6F2-4F69-917F-F1209408A171}" type="pres">
      <dgm:prSet presAssocID="{154F2330-0BEC-4076-B423-1F3ADCFBABC9}" presName="bgRect" presStyleLbl="bgShp" presStyleIdx="0" presStyleCnt="2" custScaleX="52018" custScaleY="99183" custLinFactNeighborX="8448"/>
      <dgm:spPr>
        <a:prstGeom prst="rect">
          <a:avLst/>
        </a:prstGeom>
      </dgm:spPr>
    </dgm:pt>
    <dgm:pt modelId="{86095025-4DD5-47B3-B99E-94E07CFF625D}" type="pres">
      <dgm:prSet presAssocID="{154F2330-0BEC-4076-B423-1F3ADCFBABC9}" presName="bgRectTx" presStyleLbl="bgShp" presStyleIdx="0" presStyleCnt="2">
        <dgm:presLayoutVars>
          <dgm:bulletEnabled val="1"/>
        </dgm:presLayoutVars>
      </dgm:prSet>
      <dgm:spPr/>
    </dgm:pt>
    <dgm:pt modelId="{CE2A9D52-717A-481A-BC17-28689096C61D}" type="pres">
      <dgm:prSet presAssocID="{154F2330-0BEC-4076-B423-1F3ADCFBABC9}" presName="spComp" presStyleCnt="0"/>
      <dgm:spPr/>
    </dgm:pt>
    <dgm:pt modelId="{170DF584-27E1-49D1-8558-94FC8B511C55}" type="pres">
      <dgm:prSet presAssocID="{154F2330-0BEC-4076-B423-1F3ADCFBABC9}" presName="hSp" presStyleCnt="0"/>
      <dgm:spPr/>
    </dgm:pt>
    <dgm:pt modelId="{F58A0CCF-1CAD-4319-AD59-D99F97257E4F}" type="pres">
      <dgm:prSet presAssocID="{DA8CF1B0-C682-4327-969A-6AF732406425}" presName="rectComp" presStyleCnt="0"/>
      <dgm:spPr/>
    </dgm:pt>
    <dgm:pt modelId="{072A8B48-CBA1-4539-AAED-71B2C3DC25F4}" type="pres">
      <dgm:prSet presAssocID="{DA8CF1B0-C682-4327-969A-6AF732406425}" presName="bgRect" presStyleLbl="bgShp" presStyleIdx="1" presStyleCnt="2" custScaleX="64323" custScaleY="99183" custLinFactNeighborX="-9984"/>
      <dgm:spPr>
        <a:prstGeom prst="rect">
          <a:avLst/>
        </a:prstGeom>
      </dgm:spPr>
    </dgm:pt>
    <dgm:pt modelId="{6ACD366E-3001-4C74-B3F8-ED41FF4E9F01}" type="pres">
      <dgm:prSet presAssocID="{DA8CF1B0-C682-4327-969A-6AF732406425}" presName="bgRectTx" presStyleLbl="bgShp" presStyleIdx="1" presStyleCnt="2">
        <dgm:presLayoutVars>
          <dgm:bulletEnabled val="1"/>
        </dgm:presLayoutVars>
      </dgm:prSet>
      <dgm:spPr/>
    </dgm:pt>
  </dgm:ptLst>
  <dgm:cxnLst>
    <dgm:cxn modelId="{B1B9151D-C130-4FDE-802A-183C97F59BB3}" type="presOf" srcId="{E0294251-E426-4EC8-A59D-303F94FA3225}" destId="{8D38EE04-CA55-4AB8-8D31-E58E83D2B44E}" srcOrd="0" destOrd="0" presId="urn:microsoft.com/office/officeart/2005/8/layout/hierarchy5"/>
    <dgm:cxn modelId="{1C0C1AA9-CDE9-4AB7-A081-0FC15A714D2F}" srcId="{5ACD6272-654C-4F7E-A5CA-5749C33226F3}" destId="{DA8CF1B0-C682-4327-969A-6AF732406425}" srcOrd="2" destOrd="0" parTransId="{5C79C26E-C091-498C-8006-78EF675AD4C1}" sibTransId="{4652C0F6-42ED-4912-B991-08CA8F09B1AA}"/>
    <dgm:cxn modelId="{C0F644B9-D041-4224-8229-B469220433FA}" srcId="{5ACD6272-654C-4F7E-A5CA-5749C33226F3}" destId="{154F2330-0BEC-4076-B423-1F3ADCFBABC9}" srcOrd="1" destOrd="0" parTransId="{A0E9CAF6-A04D-43BA-9824-7A75A33AB12A}" sibTransId="{7C3DA76A-EF2B-4B35-9992-4D2B0AC2FCD7}"/>
    <dgm:cxn modelId="{E797F8C4-602A-459C-A31F-D7B4ED30DF2B}" type="presOf" srcId="{DA8CF1B0-C682-4327-969A-6AF732406425}" destId="{072A8B48-CBA1-4539-AAED-71B2C3DC25F4}" srcOrd="0" destOrd="0" presId="urn:microsoft.com/office/officeart/2005/8/layout/hierarchy5"/>
    <dgm:cxn modelId="{F77C24D2-32FD-4618-AD0F-4063E40F981C}" type="presOf" srcId="{154F2330-0BEC-4076-B423-1F3ADCFBABC9}" destId="{86095025-4DD5-47B3-B99E-94E07CFF625D}" srcOrd="1" destOrd="0" presId="urn:microsoft.com/office/officeart/2005/8/layout/hierarchy5"/>
    <dgm:cxn modelId="{9D1065DD-7313-4387-8EF4-C57112221681}" type="presOf" srcId="{DA8CF1B0-C682-4327-969A-6AF732406425}" destId="{6ACD366E-3001-4C74-B3F8-ED41FF4E9F01}" srcOrd="1" destOrd="0" presId="urn:microsoft.com/office/officeart/2005/8/layout/hierarchy5"/>
    <dgm:cxn modelId="{2362CCE5-A4D6-4567-8ADD-7D16496887B0}" type="presOf" srcId="{5ACD6272-654C-4F7E-A5CA-5749C33226F3}" destId="{C4F2D08F-AE6A-451E-8295-194A47CB4D87}" srcOrd="0" destOrd="0" presId="urn:microsoft.com/office/officeart/2005/8/layout/hierarchy5"/>
    <dgm:cxn modelId="{E025DBEA-20B3-4E82-BBE8-4939F2335DF1}" srcId="{5ACD6272-654C-4F7E-A5CA-5749C33226F3}" destId="{E0294251-E426-4EC8-A59D-303F94FA3225}" srcOrd="0" destOrd="0" parTransId="{055EACB8-7B70-49A5-9F2E-F68D7F2E74FF}" sibTransId="{068297B0-CB27-4AC1-BADD-593C2B51B4F1}"/>
    <dgm:cxn modelId="{56E7A4FC-1617-40E2-A007-8EEE9877C5A2}" type="presOf" srcId="{154F2330-0BEC-4076-B423-1F3ADCFBABC9}" destId="{0749C01A-F6F2-4F69-917F-F1209408A171}" srcOrd="0" destOrd="0" presId="urn:microsoft.com/office/officeart/2005/8/layout/hierarchy5"/>
    <dgm:cxn modelId="{1D8BAC8B-C3A0-4747-B01B-2E3B6D4F40DE}" type="presParOf" srcId="{C4F2D08F-AE6A-451E-8295-194A47CB4D87}" destId="{7787A580-31E7-4448-8248-1FF8480FE1AB}" srcOrd="0" destOrd="0" presId="urn:microsoft.com/office/officeart/2005/8/layout/hierarchy5"/>
    <dgm:cxn modelId="{EAB7E414-DF86-44B2-BC67-EC0CD1F4186E}" type="presParOf" srcId="{7787A580-31E7-4448-8248-1FF8480FE1AB}" destId="{D292D0B1-4496-4A7B-A87A-13A96B61AF40}" srcOrd="0" destOrd="0" presId="urn:microsoft.com/office/officeart/2005/8/layout/hierarchy5"/>
    <dgm:cxn modelId="{1E57C765-4826-4473-9E3D-F3C60B3C4EFA}" type="presParOf" srcId="{7787A580-31E7-4448-8248-1FF8480FE1AB}" destId="{28F8136B-B139-4BD6-BF23-BF6FA67D8ADA}" srcOrd="1" destOrd="0" presId="urn:microsoft.com/office/officeart/2005/8/layout/hierarchy5"/>
    <dgm:cxn modelId="{866BC3ED-9971-4E65-9691-5016C0E5C355}" type="presParOf" srcId="{28F8136B-B139-4BD6-BF23-BF6FA67D8ADA}" destId="{F80EA3EE-DF86-4994-AABC-F9F6CFDA279F}" srcOrd="0" destOrd="0" presId="urn:microsoft.com/office/officeart/2005/8/layout/hierarchy5"/>
    <dgm:cxn modelId="{98915196-1B3F-49F3-BC91-5895A650977F}" type="presParOf" srcId="{F80EA3EE-DF86-4994-AABC-F9F6CFDA279F}" destId="{8D38EE04-CA55-4AB8-8D31-E58E83D2B44E}" srcOrd="0" destOrd="0" presId="urn:microsoft.com/office/officeart/2005/8/layout/hierarchy5"/>
    <dgm:cxn modelId="{C14E47CB-E1D5-497B-B062-5D28E5CFAC95}" type="presParOf" srcId="{F80EA3EE-DF86-4994-AABC-F9F6CFDA279F}" destId="{09F61918-8D12-4AE1-9AC4-97B70B12701E}" srcOrd="1" destOrd="0" presId="urn:microsoft.com/office/officeart/2005/8/layout/hierarchy5"/>
    <dgm:cxn modelId="{3D3E026F-9A99-465A-A7FB-F2282D30F557}" type="presParOf" srcId="{C4F2D08F-AE6A-451E-8295-194A47CB4D87}" destId="{3DBC5868-4972-4570-B8A4-794C24871366}" srcOrd="1" destOrd="0" presId="urn:microsoft.com/office/officeart/2005/8/layout/hierarchy5"/>
    <dgm:cxn modelId="{A0AAF4E6-7C9A-41C4-BBC4-EFC997D94150}" type="presParOf" srcId="{3DBC5868-4972-4570-B8A4-794C24871366}" destId="{5FAF2D19-82ED-4CED-98D0-AE2C4F9916DD}" srcOrd="0" destOrd="0" presId="urn:microsoft.com/office/officeart/2005/8/layout/hierarchy5"/>
    <dgm:cxn modelId="{88827DE0-12E4-4B19-8F44-5AC137880CD8}" type="presParOf" srcId="{5FAF2D19-82ED-4CED-98D0-AE2C4F9916DD}" destId="{0749C01A-F6F2-4F69-917F-F1209408A171}" srcOrd="0" destOrd="0" presId="urn:microsoft.com/office/officeart/2005/8/layout/hierarchy5"/>
    <dgm:cxn modelId="{72917B8C-BA0D-40A7-8A90-890EBD106E41}" type="presParOf" srcId="{5FAF2D19-82ED-4CED-98D0-AE2C4F9916DD}" destId="{86095025-4DD5-47B3-B99E-94E07CFF625D}" srcOrd="1" destOrd="0" presId="urn:microsoft.com/office/officeart/2005/8/layout/hierarchy5"/>
    <dgm:cxn modelId="{C0A45564-533F-4FC9-B118-B222D9D35750}" type="presParOf" srcId="{3DBC5868-4972-4570-B8A4-794C24871366}" destId="{CE2A9D52-717A-481A-BC17-28689096C61D}" srcOrd="1" destOrd="0" presId="urn:microsoft.com/office/officeart/2005/8/layout/hierarchy5"/>
    <dgm:cxn modelId="{A66F3B7D-8003-4C82-A613-DAFEF97F7EA7}" type="presParOf" srcId="{CE2A9D52-717A-481A-BC17-28689096C61D}" destId="{170DF584-27E1-49D1-8558-94FC8B511C55}" srcOrd="0" destOrd="0" presId="urn:microsoft.com/office/officeart/2005/8/layout/hierarchy5"/>
    <dgm:cxn modelId="{F2FC99D7-C6F9-45BD-A9B1-E6D165F40FB3}" type="presParOf" srcId="{3DBC5868-4972-4570-B8A4-794C24871366}" destId="{F58A0CCF-1CAD-4319-AD59-D99F97257E4F}" srcOrd="2" destOrd="0" presId="urn:microsoft.com/office/officeart/2005/8/layout/hierarchy5"/>
    <dgm:cxn modelId="{22AC27C1-787D-4A8A-AA37-13B77754BA96}" type="presParOf" srcId="{F58A0CCF-1CAD-4319-AD59-D99F97257E4F}" destId="{072A8B48-CBA1-4539-AAED-71B2C3DC25F4}" srcOrd="0" destOrd="0" presId="urn:microsoft.com/office/officeart/2005/8/layout/hierarchy5"/>
    <dgm:cxn modelId="{000C412D-C1ED-4006-A3E7-E590EE00296E}" type="presParOf" srcId="{F58A0CCF-1CAD-4319-AD59-D99F97257E4F}" destId="{6ACD366E-3001-4C74-B3F8-ED41FF4E9F01}" srcOrd="1" destOrd="0" presId="urn:microsoft.com/office/officeart/2005/8/layout/hierarchy5"/>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216FFC4-C51F-401F-8262-8960884ADD58}" type="doc">
      <dgm:prSet loTypeId="urn:microsoft.com/office/officeart/2011/layout/HexagonRadial" loCatId="cycle" qsTypeId="urn:microsoft.com/office/officeart/2005/8/quickstyle/simple1" qsCatId="simple" csTypeId="urn:microsoft.com/office/officeart/2005/8/colors/accent1_2" csCatId="accent1" phldr="1"/>
      <dgm:spPr/>
      <dgm:t>
        <a:bodyPr/>
        <a:lstStyle/>
        <a:p>
          <a:endParaRPr lang="en-GB"/>
        </a:p>
      </dgm:t>
    </dgm:pt>
    <dgm:pt modelId="{D3731FE8-327D-4589-819F-B4A8FCD5A12C}">
      <dgm:prSet phldrT="[Text]" custT="1"/>
      <dgm:spPr>
        <a:solidFill>
          <a:srgbClr val="FFC000"/>
        </a:solidFill>
      </dgm:spPr>
      <dgm:t>
        <a:bodyPr tIns="72000" bIns="54000"/>
        <a:lstStyle/>
        <a:p>
          <a:pPr algn="ctr"/>
          <a:r>
            <a:rPr lang="en-GB" sz="1200" b="1">
              <a:latin typeface="Segoe UI" panose="020B0502040204020203" pitchFamily="34" charset="0"/>
              <a:ea typeface="Segoe UI" panose="020B0502040204020203" pitchFamily="34" charset="0"/>
              <a:cs typeface="Segoe UI" panose="020B0502040204020203" pitchFamily="34" charset="0"/>
            </a:rPr>
            <a:t>Our Quality Management System</a:t>
          </a:r>
        </a:p>
      </dgm:t>
    </dgm:pt>
    <dgm:pt modelId="{A26F2216-3595-4A7F-9EC9-89FC5A2030BD}" type="parTrans" cxnId="{E20BBD92-A6C5-43AE-902B-2C95290810C5}">
      <dgm:prSet/>
      <dgm:spPr/>
      <dgm:t>
        <a:bodyPr/>
        <a:lstStyle/>
        <a:p>
          <a:pPr algn="ctr"/>
          <a:endParaRPr lang="en-GB" sz="1200">
            <a:latin typeface="Segoe UI" panose="020B0502040204020203" pitchFamily="34" charset="0"/>
            <a:ea typeface="Segoe UI" panose="020B0502040204020203" pitchFamily="34" charset="0"/>
            <a:cs typeface="Segoe UI" panose="020B0502040204020203" pitchFamily="34" charset="0"/>
          </a:endParaRPr>
        </a:p>
      </dgm:t>
    </dgm:pt>
    <dgm:pt modelId="{D704080B-15A6-4AFC-919A-36547900D1FF}" type="sibTrans" cxnId="{E20BBD92-A6C5-43AE-902B-2C95290810C5}">
      <dgm:prSet/>
      <dgm:spPr/>
      <dgm:t>
        <a:bodyPr/>
        <a:lstStyle/>
        <a:p>
          <a:pPr algn="ctr"/>
          <a:endParaRPr lang="en-GB" sz="1200">
            <a:latin typeface="Segoe UI" panose="020B0502040204020203" pitchFamily="34" charset="0"/>
            <a:ea typeface="Segoe UI" panose="020B0502040204020203" pitchFamily="34" charset="0"/>
            <a:cs typeface="Segoe UI" panose="020B0502040204020203" pitchFamily="34" charset="0"/>
          </a:endParaRPr>
        </a:p>
      </dgm:t>
    </dgm:pt>
    <dgm:pt modelId="{7BEB2488-DAD2-4568-AF5A-3DE013200A6C}">
      <dgm:prSet phldrT="[Text]" custT="1"/>
      <dgm:spPr/>
      <dgm:t>
        <a:bodyPr tIns="0"/>
        <a:lstStyle/>
        <a:p>
          <a:pPr algn="ctr"/>
          <a:endParaRPr lang="en-GB" sz="1200" b="1">
            <a:latin typeface="Segoe UI" panose="020B0502040204020203" pitchFamily="34" charset="0"/>
            <a:ea typeface="Segoe UI" panose="020B0502040204020203" pitchFamily="34" charset="0"/>
            <a:cs typeface="Segoe UI" panose="020B0502040204020203" pitchFamily="34" charset="0"/>
          </a:endParaRPr>
        </a:p>
      </dgm:t>
    </dgm:pt>
    <dgm:pt modelId="{92AB6161-8D00-419C-8C6C-6E359ACA6714}" type="parTrans" cxnId="{773ADDDF-222A-44B8-90F5-550BA707CB00}">
      <dgm:prSet/>
      <dgm:spPr/>
      <dgm:t>
        <a:bodyPr/>
        <a:lstStyle/>
        <a:p>
          <a:pPr algn="ctr"/>
          <a:endParaRPr lang="en-GB" sz="1200">
            <a:latin typeface="Segoe UI" panose="020B0502040204020203" pitchFamily="34" charset="0"/>
            <a:ea typeface="Segoe UI" panose="020B0502040204020203" pitchFamily="34" charset="0"/>
            <a:cs typeface="Segoe UI" panose="020B0502040204020203" pitchFamily="34" charset="0"/>
          </a:endParaRPr>
        </a:p>
      </dgm:t>
    </dgm:pt>
    <dgm:pt modelId="{9BBC66E8-042A-4C64-8079-AB720765D9FC}" type="sibTrans" cxnId="{773ADDDF-222A-44B8-90F5-550BA707CB00}">
      <dgm:prSet/>
      <dgm:spPr/>
      <dgm:t>
        <a:bodyPr/>
        <a:lstStyle/>
        <a:p>
          <a:pPr algn="ctr"/>
          <a:endParaRPr lang="en-GB" sz="1200">
            <a:latin typeface="Segoe UI" panose="020B0502040204020203" pitchFamily="34" charset="0"/>
            <a:ea typeface="Segoe UI" panose="020B0502040204020203" pitchFamily="34" charset="0"/>
            <a:cs typeface="Segoe UI" panose="020B0502040204020203" pitchFamily="34" charset="0"/>
          </a:endParaRPr>
        </a:p>
      </dgm:t>
    </dgm:pt>
    <dgm:pt modelId="{982A48C1-FED1-4BC2-A738-290FA792D66D}">
      <dgm:prSet phldrT="[Text]" custT="1"/>
      <dgm:spPr/>
      <dgm:t>
        <a:bodyPr tIns="0"/>
        <a:lstStyle/>
        <a:p>
          <a:pPr algn="ctr"/>
          <a:endParaRPr lang="en-GB" sz="1200" b="1">
            <a:latin typeface="Segoe UI" panose="020B0502040204020203" pitchFamily="34" charset="0"/>
            <a:ea typeface="Segoe UI" panose="020B0502040204020203" pitchFamily="34" charset="0"/>
            <a:cs typeface="Segoe UI" panose="020B0502040204020203" pitchFamily="34" charset="0"/>
          </a:endParaRPr>
        </a:p>
      </dgm:t>
    </dgm:pt>
    <dgm:pt modelId="{2FD42433-33AB-4338-87EA-EB8F0F88A51D}" type="parTrans" cxnId="{62A9C529-4D48-40DD-817B-3941DB3963C3}">
      <dgm:prSet/>
      <dgm:spPr/>
      <dgm:t>
        <a:bodyPr/>
        <a:lstStyle/>
        <a:p>
          <a:pPr algn="ctr"/>
          <a:endParaRPr lang="en-GB" sz="1200">
            <a:latin typeface="Segoe UI" panose="020B0502040204020203" pitchFamily="34" charset="0"/>
            <a:ea typeface="Segoe UI" panose="020B0502040204020203" pitchFamily="34" charset="0"/>
            <a:cs typeface="Segoe UI" panose="020B0502040204020203" pitchFamily="34" charset="0"/>
          </a:endParaRPr>
        </a:p>
      </dgm:t>
    </dgm:pt>
    <dgm:pt modelId="{8084A93C-34A5-4332-AF2C-48BFC20805A9}" type="sibTrans" cxnId="{62A9C529-4D48-40DD-817B-3941DB3963C3}">
      <dgm:prSet/>
      <dgm:spPr/>
      <dgm:t>
        <a:bodyPr/>
        <a:lstStyle/>
        <a:p>
          <a:pPr algn="ctr"/>
          <a:endParaRPr lang="en-GB" sz="1200">
            <a:latin typeface="Segoe UI" panose="020B0502040204020203" pitchFamily="34" charset="0"/>
            <a:ea typeface="Segoe UI" panose="020B0502040204020203" pitchFamily="34" charset="0"/>
            <a:cs typeface="Segoe UI" panose="020B0502040204020203" pitchFamily="34" charset="0"/>
          </a:endParaRPr>
        </a:p>
      </dgm:t>
    </dgm:pt>
    <dgm:pt modelId="{53B92B3B-0A98-4D27-B4EA-ABF9A6C74CB1}">
      <dgm:prSet phldrT="[Text]" custT="1"/>
      <dgm:spPr/>
      <dgm:t>
        <a:bodyPr tIns="0"/>
        <a:lstStyle/>
        <a:p>
          <a:pPr algn="ctr"/>
          <a:endParaRPr lang="en-GB" sz="1200" b="1">
            <a:latin typeface="Segoe UI" panose="020B0502040204020203" pitchFamily="34" charset="0"/>
            <a:ea typeface="Segoe UI" panose="020B0502040204020203" pitchFamily="34" charset="0"/>
            <a:cs typeface="Segoe UI" panose="020B0502040204020203" pitchFamily="34" charset="0"/>
          </a:endParaRPr>
        </a:p>
      </dgm:t>
    </dgm:pt>
    <dgm:pt modelId="{7E252145-E493-4B96-B7DE-81197CBC6544}" type="parTrans" cxnId="{4F63C514-825D-454D-849B-F2281405982E}">
      <dgm:prSet/>
      <dgm:spPr/>
      <dgm:t>
        <a:bodyPr/>
        <a:lstStyle/>
        <a:p>
          <a:pPr algn="ctr"/>
          <a:endParaRPr lang="en-GB" sz="1200">
            <a:latin typeface="Segoe UI" panose="020B0502040204020203" pitchFamily="34" charset="0"/>
            <a:ea typeface="Segoe UI" panose="020B0502040204020203" pitchFamily="34" charset="0"/>
            <a:cs typeface="Segoe UI" panose="020B0502040204020203" pitchFamily="34" charset="0"/>
          </a:endParaRPr>
        </a:p>
      </dgm:t>
    </dgm:pt>
    <dgm:pt modelId="{A58C856A-3A90-45D9-ADA8-B04C6D34DA77}" type="sibTrans" cxnId="{4F63C514-825D-454D-849B-F2281405982E}">
      <dgm:prSet/>
      <dgm:spPr/>
      <dgm:t>
        <a:bodyPr/>
        <a:lstStyle/>
        <a:p>
          <a:pPr algn="ctr"/>
          <a:endParaRPr lang="en-GB" sz="1200">
            <a:latin typeface="Segoe UI" panose="020B0502040204020203" pitchFamily="34" charset="0"/>
            <a:ea typeface="Segoe UI" panose="020B0502040204020203" pitchFamily="34" charset="0"/>
            <a:cs typeface="Segoe UI" panose="020B0502040204020203" pitchFamily="34" charset="0"/>
          </a:endParaRPr>
        </a:p>
      </dgm:t>
    </dgm:pt>
    <dgm:pt modelId="{DCD6B36F-AE7C-4A02-9B9E-FE403F7AEC40}">
      <dgm:prSet phldrT="[Text]"/>
      <dgm:spPr/>
      <dgm:t>
        <a:bodyPr/>
        <a:lstStyle/>
        <a:p>
          <a:pPr algn="ctr"/>
          <a:endParaRPr lang="en-GB">
            <a:latin typeface="Segoe UI" panose="020B0502040204020203" pitchFamily="34" charset="0"/>
            <a:ea typeface="Segoe UI" panose="020B0502040204020203" pitchFamily="34" charset="0"/>
            <a:cs typeface="Segoe UI" panose="020B0502040204020203" pitchFamily="34" charset="0"/>
          </a:endParaRPr>
        </a:p>
      </dgm:t>
    </dgm:pt>
    <dgm:pt modelId="{77ACACB0-96CB-4713-B077-D78B9202419B}" type="sibTrans" cxnId="{F7AFCEEB-D674-4BC5-B6FE-C28C7463AB9E}">
      <dgm:prSet/>
      <dgm:spPr/>
      <dgm:t>
        <a:bodyPr/>
        <a:lstStyle/>
        <a:p>
          <a:pPr algn="ctr"/>
          <a:endParaRPr lang="en-GB" sz="1200">
            <a:latin typeface="Segoe UI" panose="020B0502040204020203" pitchFamily="34" charset="0"/>
            <a:ea typeface="Segoe UI" panose="020B0502040204020203" pitchFamily="34" charset="0"/>
            <a:cs typeface="Segoe UI" panose="020B0502040204020203" pitchFamily="34" charset="0"/>
          </a:endParaRPr>
        </a:p>
      </dgm:t>
    </dgm:pt>
    <dgm:pt modelId="{E7A2650B-CEAF-4A50-A281-2B3E0BED6FBB}" type="parTrans" cxnId="{F7AFCEEB-D674-4BC5-B6FE-C28C7463AB9E}">
      <dgm:prSet/>
      <dgm:spPr/>
      <dgm:t>
        <a:bodyPr/>
        <a:lstStyle/>
        <a:p>
          <a:pPr algn="ctr"/>
          <a:endParaRPr lang="en-GB" sz="1200">
            <a:latin typeface="Segoe UI" panose="020B0502040204020203" pitchFamily="34" charset="0"/>
            <a:ea typeface="Segoe UI" panose="020B0502040204020203" pitchFamily="34" charset="0"/>
            <a:cs typeface="Segoe UI" panose="020B0502040204020203" pitchFamily="34" charset="0"/>
          </a:endParaRPr>
        </a:p>
      </dgm:t>
    </dgm:pt>
    <dgm:pt modelId="{B28E7B6F-CAB5-40AD-9A57-88E9C7BBEF1D}">
      <dgm:prSet phldrT="[Text]"/>
      <dgm:spPr/>
      <dgm:t>
        <a:bodyPr/>
        <a:lstStyle/>
        <a:p>
          <a:pPr algn="ctr"/>
          <a:endParaRPr lang="en-GB">
            <a:latin typeface="Segoe UI" panose="020B0502040204020203" pitchFamily="34" charset="0"/>
            <a:ea typeface="Segoe UI" panose="020B0502040204020203" pitchFamily="34" charset="0"/>
            <a:cs typeface="Segoe UI" panose="020B0502040204020203" pitchFamily="34" charset="0"/>
          </a:endParaRPr>
        </a:p>
      </dgm:t>
    </dgm:pt>
    <dgm:pt modelId="{99C7FDA2-6E6A-4A2F-B6D9-55FE23FB5C48}" type="sibTrans" cxnId="{3178C854-9D9B-4D15-B2F1-190552BD0604}">
      <dgm:prSet/>
      <dgm:spPr/>
      <dgm:t>
        <a:bodyPr/>
        <a:lstStyle/>
        <a:p>
          <a:pPr algn="ctr"/>
          <a:endParaRPr lang="en-GB" sz="1200">
            <a:latin typeface="Segoe UI" panose="020B0502040204020203" pitchFamily="34" charset="0"/>
            <a:ea typeface="Segoe UI" panose="020B0502040204020203" pitchFamily="34" charset="0"/>
            <a:cs typeface="Segoe UI" panose="020B0502040204020203" pitchFamily="34" charset="0"/>
          </a:endParaRPr>
        </a:p>
      </dgm:t>
    </dgm:pt>
    <dgm:pt modelId="{576BF44C-03FB-45FE-9FCF-DAC913177913}" type="parTrans" cxnId="{3178C854-9D9B-4D15-B2F1-190552BD0604}">
      <dgm:prSet/>
      <dgm:spPr/>
      <dgm:t>
        <a:bodyPr/>
        <a:lstStyle/>
        <a:p>
          <a:pPr algn="ctr"/>
          <a:endParaRPr lang="en-GB" sz="1200">
            <a:latin typeface="Segoe UI" panose="020B0502040204020203" pitchFamily="34" charset="0"/>
            <a:ea typeface="Segoe UI" panose="020B0502040204020203" pitchFamily="34" charset="0"/>
            <a:cs typeface="Segoe UI" panose="020B0502040204020203" pitchFamily="34" charset="0"/>
          </a:endParaRPr>
        </a:p>
      </dgm:t>
    </dgm:pt>
    <dgm:pt modelId="{1CE9385A-7D28-4CB5-A656-3601CD20240E}">
      <dgm:prSet phldrT="[Text]"/>
      <dgm:spPr/>
      <dgm:t>
        <a:bodyPr/>
        <a:lstStyle/>
        <a:p>
          <a:pPr algn="ctr"/>
          <a:endParaRPr lang="en-GB">
            <a:latin typeface="Segoe UI" panose="020B0502040204020203" pitchFamily="34" charset="0"/>
            <a:ea typeface="Segoe UI" panose="020B0502040204020203" pitchFamily="34" charset="0"/>
            <a:cs typeface="Segoe UI" panose="020B0502040204020203" pitchFamily="34" charset="0"/>
          </a:endParaRPr>
        </a:p>
      </dgm:t>
    </dgm:pt>
    <dgm:pt modelId="{3ECFE5C1-8A7C-4F16-B582-86840AB39A25}" type="sibTrans" cxnId="{48BFAE09-2AB6-4247-A1EB-BDE9676BB3DB}">
      <dgm:prSet/>
      <dgm:spPr/>
      <dgm:t>
        <a:bodyPr/>
        <a:lstStyle/>
        <a:p>
          <a:pPr algn="ctr"/>
          <a:endParaRPr lang="en-GB" sz="1200">
            <a:latin typeface="Segoe UI" panose="020B0502040204020203" pitchFamily="34" charset="0"/>
            <a:ea typeface="Segoe UI" panose="020B0502040204020203" pitchFamily="34" charset="0"/>
            <a:cs typeface="Segoe UI" panose="020B0502040204020203" pitchFamily="34" charset="0"/>
          </a:endParaRPr>
        </a:p>
      </dgm:t>
    </dgm:pt>
    <dgm:pt modelId="{9D513D2D-3FE8-491D-89E5-B261D87F5221}" type="parTrans" cxnId="{48BFAE09-2AB6-4247-A1EB-BDE9676BB3DB}">
      <dgm:prSet/>
      <dgm:spPr/>
      <dgm:t>
        <a:bodyPr/>
        <a:lstStyle/>
        <a:p>
          <a:pPr algn="ctr"/>
          <a:endParaRPr lang="en-GB" sz="1200">
            <a:latin typeface="Segoe UI" panose="020B0502040204020203" pitchFamily="34" charset="0"/>
            <a:ea typeface="Segoe UI" panose="020B0502040204020203" pitchFamily="34" charset="0"/>
            <a:cs typeface="Segoe UI" panose="020B0502040204020203" pitchFamily="34" charset="0"/>
          </a:endParaRPr>
        </a:p>
      </dgm:t>
    </dgm:pt>
    <dgm:pt modelId="{DDF759F7-46A5-449F-ADC4-0B59951C842A}">
      <dgm:prSet custT="1"/>
      <dgm:spPr>
        <a:solidFill>
          <a:schemeClr val="tx2">
            <a:lumMod val="40000"/>
            <a:lumOff val="60000"/>
          </a:schemeClr>
        </a:solidFill>
      </dgm:spPr>
      <dgm:t>
        <a:bodyPr/>
        <a:lstStyle/>
        <a:p>
          <a:pPr algn="ctr"/>
          <a:r>
            <a:rPr lang="en-US" sz="900" b="0">
              <a:latin typeface="Segoe UI" panose="020B0502040204020203" pitchFamily="34" charset="0"/>
              <a:ea typeface="Segoe UI" panose="020B0502040204020203" pitchFamily="34" charset="0"/>
              <a:cs typeface="Segoe UI" panose="020B0502040204020203" pitchFamily="34" charset="0"/>
            </a:rPr>
            <a:t>Leadership &amp; Governance Processes</a:t>
          </a:r>
        </a:p>
      </dgm:t>
    </dgm:pt>
    <dgm:pt modelId="{EDE7D2D7-9769-4AF1-9E8B-BC9452F540AA}" type="sibTrans" cxnId="{3236B454-B5CC-4FD1-81E6-B21420B6E278}">
      <dgm:prSet/>
      <dgm:spPr/>
      <dgm:t>
        <a:bodyPr/>
        <a:lstStyle/>
        <a:p>
          <a:pPr algn="ctr"/>
          <a:endParaRPr lang="en-GB" sz="1200">
            <a:latin typeface="Segoe UI" panose="020B0502040204020203" pitchFamily="34" charset="0"/>
            <a:ea typeface="Segoe UI" panose="020B0502040204020203" pitchFamily="34" charset="0"/>
            <a:cs typeface="Segoe UI" panose="020B0502040204020203" pitchFamily="34" charset="0"/>
          </a:endParaRPr>
        </a:p>
      </dgm:t>
    </dgm:pt>
    <dgm:pt modelId="{551B4E46-E2CD-4766-87E3-885E0E590DDB}" type="parTrans" cxnId="{3236B454-B5CC-4FD1-81E6-B21420B6E278}">
      <dgm:prSet/>
      <dgm:spPr/>
      <dgm:t>
        <a:bodyPr/>
        <a:lstStyle/>
        <a:p>
          <a:pPr algn="ctr"/>
          <a:endParaRPr lang="en-GB" sz="1200">
            <a:latin typeface="Segoe UI" panose="020B0502040204020203" pitchFamily="34" charset="0"/>
            <a:ea typeface="Segoe UI" panose="020B0502040204020203" pitchFamily="34" charset="0"/>
            <a:cs typeface="Segoe UI" panose="020B0502040204020203" pitchFamily="34" charset="0"/>
          </a:endParaRPr>
        </a:p>
      </dgm:t>
    </dgm:pt>
    <dgm:pt modelId="{DD728014-24E8-45D1-BAAD-0047391904A5}">
      <dgm:prSet custT="1"/>
      <dgm:spPr>
        <a:solidFill>
          <a:schemeClr val="accent1"/>
        </a:solidFill>
      </dgm:spPr>
      <dgm:t>
        <a:bodyPr/>
        <a:lstStyle/>
        <a:p>
          <a:pPr algn="ctr"/>
          <a:r>
            <a:rPr lang="en-US" sz="900" b="0">
              <a:latin typeface="Segoe UI" panose="020B0502040204020203" pitchFamily="34" charset="0"/>
              <a:ea typeface="Segoe UI" panose="020B0502040204020203" pitchFamily="34" charset="0"/>
              <a:cs typeface="Segoe UI" panose="020B0502040204020203" pitchFamily="34" charset="0"/>
            </a:rPr>
            <a:t>Project Design &amp; Development Processes</a:t>
          </a:r>
        </a:p>
      </dgm:t>
    </dgm:pt>
    <dgm:pt modelId="{A4E5307B-B826-43C6-99D2-E9EE05FBF600}" type="parTrans" cxnId="{A1C28635-D0D7-4B3F-AF27-0F740923913D}">
      <dgm:prSet/>
      <dgm:spPr/>
      <dgm:t>
        <a:bodyPr/>
        <a:lstStyle/>
        <a:p>
          <a:pPr algn="ctr"/>
          <a:endParaRPr lang="en-GB" sz="1200">
            <a:latin typeface="Segoe UI" panose="020B0502040204020203" pitchFamily="34" charset="0"/>
            <a:ea typeface="Segoe UI" panose="020B0502040204020203" pitchFamily="34" charset="0"/>
            <a:cs typeface="Segoe UI" panose="020B0502040204020203" pitchFamily="34" charset="0"/>
          </a:endParaRPr>
        </a:p>
      </dgm:t>
    </dgm:pt>
    <dgm:pt modelId="{0DD91730-6DBF-44C3-8D7A-031E62D7BEF6}" type="sibTrans" cxnId="{A1C28635-D0D7-4B3F-AF27-0F740923913D}">
      <dgm:prSet/>
      <dgm:spPr/>
      <dgm:t>
        <a:bodyPr/>
        <a:lstStyle/>
        <a:p>
          <a:pPr algn="ctr"/>
          <a:endParaRPr lang="en-GB" sz="1200">
            <a:latin typeface="Segoe UI" panose="020B0502040204020203" pitchFamily="34" charset="0"/>
            <a:ea typeface="Segoe UI" panose="020B0502040204020203" pitchFamily="34" charset="0"/>
            <a:cs typeface="Segoe UI" panose="020B0502040204020203" pitchFamily="34" charset="0"/>
          </a:endParaRPr>
        </a:p>
      </dgm:t>
    </dgm:pt>
    <dgm:pt modelId="{F1EC2C5A-659F-4E7A-9B0B-D646AADC59E6}">
      <dgm:prSet custT="1"/>
      <dgm:spPr>
        <a:solidFill>
          <a:schemeClr val="accent1">
            <a:lumMod val="50000"/>
          </a:schemeClr>
        </a:solidFill>
      </dgm:spPr>
      <dgm:t>
        <a:bodyPr/>
        <a:lstStyle/>
        <a:p>
          <a:pPr algn="ctr"/>
          <a:r>
            <a:rPr lang="en-US" sz="900" b="0">
              <a:latin typeface="Segoe UI" panose="020B0502040204020203" pitchFamily="34" charset="0"/>
              <a:ea typeface="Segoe UI" panose="020B0502040204020203" pitchFamily="34" charset="0"/>
              <a:cs typeface="Segoe UI" panose="020B0502040204020203" pitchFamily="34" charset="0"/>
            </a:rPr>
            <a:t>Evaluation &amp; Improvement Processes</a:t>
          </a:r>
          <a:endParaRPr lang="en-GB" sz="900" b="0">
            <a:latin typeface="Segoe UI" panose="020B0502040204020203" pitchFamily="34" charset="0"/>
            <a:ea typeface="Segoe UI" panose="020B0502040204020203" pitchFamily="34" charset="0"/>
            <a:cs typeface="Segoe UI" panose="020B0502040204020203" pitchFamily="34" charset="0"/>
          </a:endParaRPr>
        </a:p>
      </dgm:t>
    </dgm:pt>
    <dgm:pt modelId="{93A83C24-6F72-498C-8F78-667855A7C96E}" type="parTrans" cxnId="{A2F4C12E-4757-486E-B2E8-29ABBFE37BC6}">
      <dgm:prSet/>
      <dgm:spPr/>
      <dgm:t>
        <a:bodyPr/>
        <a:lstStyle/>
        <a:p>
          <a:pPr algn="ctr"/>
          <a:endParaRPr lang="en-GB" sz="1200">
            <a:latin typeface="Segoe UI" panose="020B0502040204020203" pitchFamily="34" charset="0"/>
            <a:ea typeface="Segoe UI" panose="020B0502040204020203" pitchFamily="34" charset="0"/>
            <a:cs typeface="Segoe UI" panose="020B0502040204020203" pitchFamily="34" charset="0"/>
          </a:endParaRPr>
        </a:p>
      </dgm:t>
    </dgm:pt>
    <dgm:pt modelId="{BAB1B59B-FB45-4938-A56C-71C49D0B4EA6}" type="sibTrans" cxnId="{A2F4C12E-4757-486E-B2E8-29ABBFE37BC6}">
      <dgm:prSet/>
      <dgm:spPr/>
      <dgm:t>
        <a:bodyPr/>
        <a:lstStyle/>
        <a:p>
          <a:pPr algn="ctr"/>
          <a:endParaRPr lang="en-GB" sz="1200">
            <a:latin typeface="Segoe UI" panose="020B0502040204020203" pitchFamily="34" charset="0"/>
            <a:ea typeface="Segoe UI" panose="020B0502040204020203" pitchFamily="34" charset="0"/>
            <a:cs typeface="Segoe UI" panose="020B0502040204020203" pitchFamily="34" charset="0"/>
          </a:endParaRPr>
        </a:p>
      </dgm:t>
    </dgm:pt>
    <dgm:pt modelId="{2A67DD43-A9D7-4B7B-9599-82BDC187FC39}">
      <dgm:prSet custT="1"/>
      <dgm:spPr>
        <a:solidFill>
          <a:schemeClr val="accent1">
            <a:lumMod val="75000"/>
          </a:schemeClr>
        </a:solidFill>
      </dgm:spPr>
      <dgm:t>
        <a:bodyPr/>
        <a:lstStyle/>
        <a:p>
          <a:pPr algn="ctr"/>
          <a:r>
            <a:rPr lang="en-US" sz="900" b="0">
              <a:latin typeface="Segoe UI" panose="020B0502040204020203" pitchFamily="34" charset="0"/>
              <a:ea typeface="Segoe UI" panose="020B0502040204020203" pitchFamily="34" charset="0"/>
              <a:cs typeface="Segoe UI" panose="020B0502040204020203" pitchFamily="34" charset="0"/>
            </a:rPr>
            <a:t>Customer &amp; Stakeholder Processes</a:t>
          </a:r>
          <a:endParaRPr lang="en-GB" sz="900" b="0">
            <a:latin typeface="Segoe UI" panose="020B0502040204020203" pitchFamily="34" charset="0"/>
            <a:ea typeface="Segoe UI" panose="020B0502040204020203" pitchFamily="34" charset="0"/>
            <a:cs typeface="Segoe UI" panose="020B0502040204020203" pitchFamily="34" charset="0"/>
          </a:endParaRPr>
        </a:p>
      </dgm:t>
    </dgm:pt>
    <dgm:pt modelId="{645ACBDE-F43F-46BD-9B7D-0B9DAFF9EDE1}" type="parTrans" cxnId="{E30A0D5C-22F6-4D25-8642-403518214434}">
      <dgm:prSet/>
      <dgm:spPr/>
      <dgm:t>
        <a:bodyPr/>
        <a:lstStyle/>
        <a:p>
          <a:pPr algn="ctr"/>
          <a:endParaRPr lang="en-GB" sz="1200">
            <a:latin typeface="Segoe UI" panose="020B0502040204020203" pitchFamily="34" charset="0"/>
            <a:ea typeface="Segoe UI" panose="020B0502040204020203" pitchFamily="34" charset="0"/>
            <a:cs typeface="Segoe UI" panose="020B0502040204020203" pitchFamily="34" charset="0"/>
          </a:endParaRPr>
        </a:p>
      </dgm:t>
    </dgm:pt>
    <dgm:pt modelId="{5D59588D-4553-4D25-8AE0-446E4586E368}" type="sibTrans" cxnId="{E30A0D5C-22F6-4D25-8642-403518214434}">
      <dgm:prSet/>
      <dgm:spPr/>
      <dgm:t>
        <a:bodyPr/>
        <a:lstStyle/>
        <a:p>
          <a:pPr algn="ctr"/>
          <a:endParaRPr lang="en-GB" sz="1200">
            <a:latin typeface="Segoe UI" panose="020B0502040204020203" pitchFamily="34" charset="0"/>
            <a:ea typeface="Segoe UI" panose="020B0502040204020203" pitchFamily="34" charset="0"/>
            <a:cs typeface="Segoe UI" panose="020B0502040204020203" pitchFamily="34" charset="0"/>
          </a:endParaRPr>
        </a:p>
      </dgm:t>
    </dgm:pt>
    <dgm:pt modelId="{6CE11718-676F-4535-9C2C-D1C6563C37BE}" type="pres">
      <dgm:prSet presAssocID="{7216FFC4-C51F-401F-8262-8960884ADD58}" presName="Name0" presStyleCnt="0">
        <dgm:presLayoutVars>
          <dgm:chMax val="1"/>
          <dgm:chPref val="1"/>
          <dgm:dir/>
          <dgm:animOne val="branch"/>
          <dgm:animLvl val="lvl"/>
        </dgm:presLayoutVars>
      </dgm:prSet>
      <dgm:spPr/>
    </dgm:pt>
    <dgm:pt modelId="{69D39546-F79E-4D25-9A84-C1E5C59A2B47}" type="pres">
      <dgm:prSet presAssocID="{D3731FE8-327D-4589-819F-B4A8FCD5A12C}" presName="Parent" presStyleLbl="node0" presStyleIdx="0" presStyleCnt="1" custScaleX="120197" custScaleY="119592">
        <dgm:presLayoutVars>
          <dgm:chMax val="6"/>
          <dgm:chPref val="6"/>
        </dgm:presLayoutVars>
      </dgm:prSet>
      <dgm:spPr/>
    </dgm:pt>
    <dgm:pt modelId="{6B86B690-06EF-4E44-BB4F-D9E40E02600F}" type="pres">
      <dgm:prSet presAssocID="{DDF759F7-46A5-449F-ADC4-0B59951C842A}" presName="Accent1" presStyleCnt="0"/>
      <dgm:spPr/>
    </dgm:pt>
    <dgm:pt modelId="{C084388A-21DE-4617-97CE-410975CC0458}" type="pres">
      <dgm:prSet presAssocID="{DDF759F7-46A5-449F-ADC4-0B59951C842A}" presName="Accent" presStyleLbl="bgShp" presStyleIdx="0" presStyleCnt="4"/>
      <dgm:spPr/>
    </dgm:pt>
    <dgm:pt modelId="{CC08EB8E-3816-4A97-A6F2-077B48AAA5E4}" type="pres">
      <dgm:prSet presAssocID="{DDF759F7-46A5-449F-ADC4-0B59951C842A}" presName="Child1" presStyleLbl="node1" presStyleIdx="0" presStyleCnt="4" custScaleX="93241" custScaleY="84948" custLinFactNeighborX="1624" custLinFactNeighborY="5062">
        <dgm:presLayoutVars>
          <dgm:chMax val="0"/>
          <dgm:chPref val="0"/>
          <dgm:bulletEnabled val="1"/>
        </dgm:presLayoutVars>
      </dgm:prSet>
      <dgm:spPr/>
    </dgm:pt>
    <dgm:pt modelId="{31FE87DF-1831-44F3-8245-B67A6F6970E9}" type="pres">
      <dgm:prSet presAssocID="{DD728014-24E8-45D1-BAAD-0047391904A5}" presName="Accent2" presStyleCnt="0"/>
      <dgm:spPr/>
    </dgm:pt>
    <dgm:pt modelId="{D8EFD8DB-4234-415E-BBF1-DC96E1ED7E5C}" type="pres">
      <dgm:prSet presAssocID="{DD728014-24E8-45D1-BAAD-0047391904A5}" presName="Accent" presStyleLbl="bgShp" presStyleIdx="1" presStyleCnt="4" custLinFactNeighborX="-11" custLinFactNeighborY="-15"/>
      <dgm:spPr/>
    </dgm:pt>
    <dgm:pt modelId="{86AFE4F1-B32D-475D-9DC5-40A9F005A5BB}" type="pres">
      <dgm:prSet presAssocID="{DD728014-24E8-45D1-BAAD-0047391904A5}" presName="Child2" presStyleLbl="node1" presStyleIdx="1" presStyleCnt="4">
        <dgm:presLayoutVars>
          <dgm:chMax val="0"/>
          <dgm:chPref val="0"/>
          <dgm:bulletEnabled val="1"/>
        </dgm:presLayoutVars>
      </dgm:prSet>
      <dgm:spPr/>
    </dgm:pt>
    <dgm:pt modelId="{F07315FE-1A54-4B65-97E6-E1FD31426C86}" type="pres">
      <dgm:prSet presAssocID="{2A67DD43-A9D7-4B7B-9599-82BDC187FC39}" presName="Accent3" presStyleCnt="0"/>
      <dgm:spPr/>
    </dgm:pt>
    <dgm:pt modelId="{288A10CD-7DFD-41B4-8132-37D0DD19ABB7}" type="pres">
      <dgm:prSet presAssocID="{2A67DD43-A9D7-4B7B-9599-82BDC187FC39}" presName="Accent" presStyleLbl="bgShp" presStyleIdx="2" presStyleCnt="4"/>
      <dgm:spPr/>
    </dgm:pt>
    <dgm:pt modelId="{8035D641-563B-41DE-AA9F-30510A8045DC}" type="pres">
      <dgm:prSet presAssocID="{2A67DD43-A9D7-4B7B-9599-82BDC187FC39}" presName="Child3" presStyleLbl="node1" presStyleIdx="2" presStyleCnt="4">
        <dgm:presLayoutVars>
          <dgm:chMax val="0"/>
          <dgm:chPref val="0"/>
          <dgm:bulletEnabled val="1"/>
        </dgm:presLayoutVars>
      </dgm:prSet>
      <dgm:spPr/>
    </dgm:pt>
    <dgm:pt modelId="{D839696F-0496-4CBA-9354-56E1D63EC2F5}" type="pres">
      <dgm:prSet presAssocID="{F1EC2C5A-659F-4E7A-9B0B-D646AADC59E6}" presName="Accent4" presStyleCnt="0"/>
      <dgm:spPr/>
    </dgm:pt>
    <dgm:pt modelId="{A373A63A-B210-4ACA-9936-8D87E01F30ED}" type="pres">
      <dgm:prSet presAssocID="{F1EC2C5A-659F-4E7A-9B0B-D646AADC59E6}" presName="Accent" presStyleLbl="bgShp" presStyleIdx="3" presStyleCnt="4" custLinFactNeighborX="-85" custLinFactNeighborY="-90"/>
      <dgm:spPr/>
    </dgm:pt>
    <dgm:pt modelId="{1E52333D-78C4-496D-9C8C-C57AC622C81E}" type="pres">
      <dgm:prSet presAssocID="{F1EC2C5A-659F-4E7A-9B0B-D646AADC59E6}" presName="Child4" presStyleLbl="node1" presStyleIdx="3" presStyleCnt="4" custLinFactNeighborY="3763">
        <dgm:presLayoutVars>
          <dgm:chMax val="0"/>
          <dgm:chPref val="0"/>
          <dgm:bulletEnabled val="1"/>
        </dgm:presLayoutVars>
      </dgm:prSet>
      <dgm:spPr/>
    </dgm:pt>
  </dgm:ptLst>
  <dgm:cxnLst>
    <dgm:cxn modelId="{48BFAE09-2AB6-4247-A1EB-BDE9676BB3DB}" srcId="{7BEB2488-DAD2-4568-AF5A-3DE013200A6C}" destId="{1CE9385A-7D28-4CB5-A656-3601CD20240E}" srcOrd="0" destOrd="0" parTransId="{9D513D2D-3FE8-491D-89E5-B261D87F5221}" sibTransId="{3ECFE5C1-8A7C-4F16-B582-86840AB39A25}"/>
    <dgm:cxn modelId="{4F63C514-825D-454D-849B-F2281405982E}" srcId="{7216FFC4-C51F-401F-8262-8960884ADD58}" destId="{53B92B3B-0A98-4D27-B4EA-ABF9A6C74CB1}" srcOrd="3" destOrd="0" parTransId="{7E252145-E493-4B96-B7DE-81197CBC6544}" sibTransId="{A58C856A-3A90-45D9-ADA8-B04C6D34DA77}"/>
    <dgm:cxn modelId="{3F051C17-0FE9-4D79-85B8-534A7A5913C8}" type="presOf" srcId="{DDF759F7-46A5-449F-ADC4-0B59951C842A}" destId="{CC08EB8E-3816-4A97-A6F2-077B48AAA5E4}" srcOrd="0" destOrd="0" presId="urn:microsoft.com/office/officeart/2011/layout/HexagonRadial"/>
    <dgm:cxn modelId="{62A9C529-4D48-40DD-817B-3941DB3963C3}" srcId="{7216FFC4-C51F-401F-8262-8960884ADD58}" destId="{982A48C1-FED1-4BC2-A738-290FA792D66D}" srcOrd="2" destOrd="0" parTransId="{2FD42433-33AB-4338-87EA-EB8F0F88A51D}" sibTransId="{8084A93C-34A5-4332-AF2C-48BFC20805A9}"/>
    <dgm:cxn modelId="{A2F4C12E-4757-486E-B2E8-29ABBFE37BC6}" srcId="{D3731FE8-327D-4589-819F-B4A8FCD5A12C}" destId="{F1EC2C5A-659F-4E7A-9B0B-D646AADC59E6}" srcOrd="3" destOrd="0" parTransId="{93A83C24-6F72-498C-8F78-667855A7C96E}" sibTransId="{BAB1B59B-FB45-4938-A56C-71C49D0B4EA6}"/>
    <dgm:cxn modelId="{A1C28635-D0D7-4B3F-AF27-0F740923913D}" srcId="{D3731FE8-327D-4589-819F-B4A8FCD5A12C}" destId="{DD728014-24E8-45D1-BAAD-0047391904A5}" srcOrd="1" destOrd="0" parTransId="{A4E5307B-B826-43C6-99D2-E9EE05FBF600}" sibTransId="{0DD91730-6DBF-44C3-8D7A-031E62D7BEF6}"/>
    <dgm:cxn modelId="{E30A0D5C-22F6-4D25-8642-403518214434}" srcId="{D3731FE8-327D-4589-819F-B4A8FCD5A12C}" destId="{2A67DD43-A9D7-4B7B-9599-82BDC187FC39}" srcOrd="2" destOrd="0" parTransId="{645ACBDE-F43F-46BD-9B7D-0B9DAFF9EDE1}" sibTransId="{5D59588D-4553-4D25-8AE0-446E4586E368}"/>
    <dgm:cxn modelId="{3236B454-B5CC-4FD1-81E6-B21420B6E278}" srcId="{D3731FE8-327D-4589-819F-B4A8FCD5A12C}" destId="{DDF759F7-46A5-449F-ADC4-0B59951C842A}" srcOrd="0" destOrd="0" parTransId="{551B4E46-E2CD-4766-87E3-885E0E590DDB}" sibTransId="{EDE7D2D7-9769-4AF1-9E8B-BC9452F540AA}"/>
    <dgm:cxn modelId="{3178C854-9D9B-4D15-B2F1-190552BD0604}" srcId="{982A48C1-FED1-4BC2-A738-290FA792D66D}" destId="{B28E7B6F-CAB5-40AD-9A57-88E9C7BBEF1D}" srcOrd="0" destOrd="0" parTransId="{576BF44C-03FB-45FE-9FCF-DAC913177913}" sibTransId="{99C7FDA2-6E6A-4A2F-B6D9-55FE23FB5C48}"/>
    <dgm:cxn modelId="{E20BBD92-A6C5-43AE-902B-2C95290810C5}" srcId="{7216FFC4-C51F-401F-8262-8960884ADD58}" destId="{D3731FE8-327D-4589-819F-B4A8FCD5A12C}" srcOrd="0" destOrd="0" parTransId="{A26F2216-3595-4A7F-9EC9-89FC5A2030BD}" sibTransId="{D704080B-15A6-4AFC-919A-36547900D1FF}"/>
    <dgm:cxn modelId="{2762E795-B11C-45BA-B40B-235CE8239315}" type="presOf" srcId="{7216FFC4-C51F-401F-8262-8960884ADD58}" destId="{6CE11718-676F-4535-9C2C-D1C6563C37BE}" srcOrd="0" destOrd="0" presId="urn:microsoft.com/office/officeart/2011/layout/HexagonRadial"/>
    <dgm:cxn modelId="{3E03B6B1-1612-4A5A-837C-2C9C912148C7}" type="presOf" srcId="{DD728014-24E8-45D1-BAAD-0047391904A5}" destId="{86AFE4F1-B32D-475D-9DC5-40A9F005A5BB}" srcOrd="0" destOrd="0" presId="urn:microsoft.com/office/officeart/2011/layout/HexagonRadial"/>
    <dgm:cxn modelId="{343EBDB6-C3CE-48AC-9F9A-1FDDDB01600A}" type="presOf" srcId="{2A67DD43-A9D7-4B7B-9599-82BDC187FC39}" destId="{8035D641-563B-41DE-AA9F-30510A8045DC}" srcOrd="0" destOrd="0" presId="urn:microsoft.com/office/officeart/2011/layout/HexagonRadial"/>
    <dgm:cxn modelId="{23C517CB-2A0D-4FCA-B5AA-722D6E02B0AA}" type="presOf" srcId="{D3731FE8-327D-4589-819F-B4A8FCD5A12C}" destId="{69D39546-F79E-4D25-9A84-C1E5C59A2B47}" srcOrd="0" destOrd="0" presId="urn:microsoft.com/office/officeart/2011/layout/HexagonRadial"/>
    <dgm:cxn modelId="{773ADDDF-222A-44B8-90F5-550BA707CB00}" srcId="{7216FFC4-C51F-401F-8262-8960884ADD58}" destId="{7BEB2488-DAD2-4568-AF5A-3DE013200A6C}" srcOrd="1" destOrd="0" parTransId="{92AB6161-8D00-419C-8C6C-6E359ACA6714}" sibTransId="{9BBC66E8-042A-4C64-8079-AB720765D9FC}"/>
    <dgm:cxn modelId="{F7AFCEEB-D674-4BC5-B6FE-C28C7463AB9E}" srcId="{53B92B3B-0A98-4D27-B4EA-ABF9A6C74CB1}" destId="{DCD6B36F-AE7C-4A02-9B9E-FE403F7AEC40}" srcOrd="0" destOrd="0" parTransId="{E7A2650B-CEAF-4A50-A281-2B3E0BED6FBB}" sibTransId="{77ACACB0-96CB-4713-B077-D78B9202419B}"/>
    <dgm:cxn modelId="{7D6A06F3-DBC4-43E8-A382-4226DDBF48A2}" type="presOf" srcId="{F1EC2C5A-659F-4E7A-9B0B-D646AADC59E6}" destId="{1E52333D-78C4-496D-9C8C-C57AC622C81E}" srcOrd="0" destOrd="0" presId="urn:microsoft.com/office/officeart/2011/layout/HexagonRadial"/>
    <dgm:cxn modelId="{76C43062-4794-4084-AF74-C641C8057A73}" type="presParOf" srcId="{6CE11718-676F-4535-9C2C-D1C6563C37BE}" destId="{69D39546-F79E-4D25-9A84-C1E5C59A2B47}" srcOrd="0" destOrd="0" presId="urn:microsoft.com/office/officeart/2011/layout/HexagonRadial"/>
    <dgm:cxn modelId="{56F382CC-7C89-4610-AE62-0987FC7A263F}" type="presParOf" srcId="{6CE11718-676F-4535-9C2C-D1C6563C37BE}" destId="{6B86B690-06EF-4E44-BB4F-D9E40E02600F}" srcOrd="1" destOrd="0" presId="urn:microsoft.com/office/officeart/2011/layout/HexagonRadial"/>
    <dgm:cxn modelId="{AD979DE3-C146-49A7-BA28-E20C38437A1B}" type="presParOf" srcId="{6B86B690-06EF-4E44-BB4F-D9E40E02600F}" destId="{C084388A-21DE-4617-97CE-410975CC0458}" srcOrd="0" destOrd="0" presId="urn:microsoft.com/office/officeart/2011/layout/HexagonRadial"/>
    <dgm:cxn modelId="{A75515A4-B611-40AC-B211-AE1AD960231F}" type="presParOf" srcId="{6CE11718-676F-4535-9C2C-D1C6563C37BE}" destId="{CC08EB8E-3816-4A97-A6F2-077B48AAA5E4}" srcOrd="2" destOrd="0" presId="urn:microsoft.com/office/officeart/2011/layout/HexagonRadial"/>
    <dgm:cxn modelId="{FB24553D-30B3-4CF0-ACCB-C6D7260EB546}" type="presParOf" srcId="{6CE11718-676F-4535-9C2C-D1C6563C37BE}" destId="{31FE87DF-1831-44F3-8245-B67A6F6970E9}" srcOrd="3" destOrd="0" presId="urn:microsoft.com/office/officeart/2011/layout/HexagonRadial"/>
    <dgm:cxn modelId="{4AD8552A-9AD7-4FAD-B11E-845B94C896D7}" type="presParOf" srcId="{31FE87DF-1831-44F3-8245-B67A6F6970E9}" destId="{D8EFD8DB-4234-415E-BBF1-DC96E1ED7E5C}" srcOrd="0" destOrd="0" presId="urn:microsoft.com/office/officeart/2011/layout/HexagonRadial"/>
    <dgm:cxn modelId="{962FF95D-387F-4522-BC41-46294313285F}" type="presParOf" srcId="{6CE11718-676F-4535-9C2C-D1C6563C37BE}" destId="{86AFE4F1-B32D-475D-9DC5-40A9F005A5BB}" srcOrd="4" destOrd="0" presId="urn:microsoft.com/office/officeart/2011/layout/HexagonRadial"/>
    <dgm:cxn modelId="{7459ECAA-6E46-4B21-B141-133D6DF086EC}" type="presParOf" srcId="{6CE11718-676F-4535-9C2C-D1C6563C37BE}" destId="{F07315FE-1A54-4B65-97E6-E1FD31426C86}" srcOrd="5" destOrd="0" presId="urn:microsoft.com/office/officeart/2011/layout/HexagonRadial"/>
    <dgm:cxn modelId="{4B1D5CCF-6792-4D29-BD4B-A71933E6434B}" type="presParOf" srcId="{F07315FE-1A54-4B65-97E6-E1FD31426C86}" destId="{288A10CD-7DFD-41B4-8132-37D0DD19ABB7}" srcOrd="0" destOrd="0" presId="urn:microsoft.com/office/officeart/2011/layout/HexagonRadial"/>
    <dgm:cxn modelId="{D37E7535-9C56-4B14-A474-77B82859CE4B}" type="presParOf" srcId="{6CE11718-676F-4535-9C2C-D1C6563C37BE}" destId="{8035D641-563B-41DE-AA9F-30510A8045DC}" srcOrd="6" destOrd="0" presId="urn:microsoft.com/office/officeart/2011/layout/HexagonRadial"/>
    <dgm:cxn modelId="{B62280AC-E56B-4B53-91E7-AFDC9878F100}" type="presParOf" srcId="{6CE11718-676F-4535-9C2C-D1C6563C37BE}" destId="{D839696F-0496-4CBA-9354-56E1D63EC2F5}" srcOrd="7" destOrd="0" presId="urn:microsoft.com/office/officeart/2011/layout/HexagonRadial"/>
    <dgm:cxn modelId="{69673002-734E-4DC4-B7B6-82FC39E4D1A8}" type="presParOf" srcId="{D839696F-0496-4CBA-9354-56E1D63EC2F5}" destId="{A373A63A-B210-4ACA-9936-8D87E01F30ED}" srcOrd="0" destOrd="0" presId="urn:microsoft.com/office/officeart/2011/layout/HexagonRadial"/>
    <dgm:cxn modelId="{CB3E22F0-ABE9-4B7A-912B-84E71030C1AB}" type="presParOf" srcId="{6CE11718-676F-4535-9C2C-D1C6563C37BE}" destId="{1E52333D-78C4-496D-9C8C-C57AC622C81E}" srcOrd="8" destOrd="0" presId="urn:microsoft.com/office/officeart/2011/layout/HexagonRadial"/>
  </dgm:cxnLst>
  <dgm:bg/>
  <dgm:whole>
    <a:ln>
      <a:noFill/>
    </a:ln>
  </dgm:whole>
  <dgm:extLst>
    <a:ext uri="http://schemas.microsoft.com/office/drawing/2008/diagram">
      <dsp:dataModelExt xmlns:dsp="http://schemas.microsoft.com/office/drawing/2008/diagram" relId="rId46"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7216FFC4-C51F-401F-8262-8960884ADD58}" type="doc">
      <dgm:prSet loTypeId="urn:microsoft.com/office/officeart/2011/layout/HexagonRadial" loCatId="cycle" qsTypeId="urn:microsoft.com/office/officeart/2005/8/quickstyle/simple1" qsCatId="simple" csTypeId="urn:microsoft.com/office/officeart/2005/8/colors/accent1_2" csCatId="accent1" phldr="1"/>
      <dgm:spPr/>
      <dgm:t>
        <a:bodyPr/>
        <a:lstStyle/>
        <a:p>
          <a:endParaRPr lang="en-GB"/>
        </a:p>
      </dgm:t>
    </dgm:pt>
    <dgm:pt modelId="{D3731FE8-327D-4589-819F-B4A8FCD5A12C}">
      <dgm:prSet phldrT="[Text]" custT="1"/>
      <dgm:spPr>
        <a:solidFill>
          <a:srgbClr val="FFC000"/>
        </a:solidFill>
      </dgm:spPr>
      <dgm:t>
        <a:bodyPr/>
        <a:lstStyle/>
        <a:p>
          <a:r>
            <a:rPr lang="en-GB" sz="1600" b="1">
              <a:latin typeface="Segoe UI" panose="020B0502040204020203" pitchFamily="34" charset="0"/>
              <a:ea typeface="Segoe UI" panose="020B0502040204020203" pitchFamily="34" charset="0"/>
              <a:cs typeface="Segoe UI" panose="020B0502040204020203" pitchFamily="34" charset="0"/>
            </a:rPr>
            <a:t>Leadership</a:t>
          </a:r>
        </a:p>
      </dgm:t>
    </dgm:pt>
    <dgm:pt modelId="{A26F2216-3595-4A7F-9EC9-89FC5A2030BD}" type="parTrans" cxnId="{E20BBD92-A6C5-43AE-902B-2C95290810C5}">
      <dgm:prSet/>
      <dgm:spPr/>
      <dgm:t>
        <a:bodyPr/>
        <a:lstStyle/>
        <a:p>
          <a:endParaRPr lang="en-GB"/>
        </a:p>
      </dgm:t>
    </dgm:pt>
    <dgm:pt modelId="{D704080B-15A6-4AFC-919A-36547900D1FF}" type="sibTrans" cxnId="{E20BBD92-A6C5-43AE-902B-2C95290810C5}">
      <dgm:prSet/>
      <dgm:spPr/>
      <dgm:t>
        <a:bodyPr/>
        <a:lstStyle/>
        <a:p>
          <a:endParaRPr lang="en-GB"/>
        </a:p>
      </dgm:t>
    </dgm:pt>
    <dgm:pt modelId="{DD728014-24E8-45D1-BAAD-0047391904A5}">
      <dgm:prSet custT="1"/>
      <dgm:spPr>
        <a:solidFill>
          <a:schemeClr val="accent1">
            <a:lumMod val="60000"/>
            <a:lumOff val="40000"/>
          </a:schemeClr>
        </a:solidFill>
      </dgm:spPr>
      <dgm:t>
        <a:bodyPr/>
        <a:lstStyle/>
        <a:p>
          <a:r>
            <a:rPr lang="en-US" sz="850" b="1">
              <a:latin typeface="Segoe UI" panose="020B0502040204020203" pitchFamily="34" charset="0"/>
              <a:ea typeface="Segoe UI" panose="020B0502040204020203" pitchFamily="34" charset="0"/>
              <a:cs typeface="Segoe UI" panose="020B0502040204020203" pitchFamily="34" charset="0"/>
            </a:rPr>
            <a:t>Plan</a:t>
          </a:r>
          <a:r>
            <a:rPr lang="en-US" sz="850">
              <a:latin typeface="Segoe UI" panose="020B0502040204020203" pitchFamily="34" charset="0"/>
              <a:ea typeface="Segoe UI" panose="020B0502040204020203" pitchFamily="34" charset="0"/>
              <a:cs typeface="Segoe UI" panose="020B0502040204020203" pitchFamily="34" charset="0"/>
            </a:rPr>
            <a:t> - </a:t>
          </a:r>
          <a:r>
            <a:rPr lang="en-GB" sz="850">
              <a:latin typeface="Segoe UI" panose="020B0502040204020203" pitchFamily="34" charset="0"/>
              <a:ea typeface="Segoe UI" panose="020B0502040204020203" pitchFamily="34" charset="0"/>
              <a:cs typeface="Segoe UI" panose="020B0502040204020203" pitchFamily="34" charset="0"/>
            </a:rPr>
            <a:t>Establish your organizational context and strategies. Determine regluatory and statutory commitments. </a:t>
          </a:r>
        </a:p>
      </dgm:t>
    </dgm:pt>
    <dgm:pt modelId="{A4E5307B-B826-43C6-99D2-E9EE05FBF600}" type="parTrans" cxnId="{A1C28635-D0D7-4B3F-AF27-0F740923913D}">
      <dgm:prSet/>
      <dgm:spPr/>
      <dgm:t>
        <a:bodyPr/>
        <a:lstStyle/>
        <a:p>
          <a:endParaRPr lang="en-GB"/>
        </a:p>
      </dgm:t>
    </dgm:pt>
    <dgm:pt modelId="{0DD91730-6DBF-44C3-8D7A-031E62D7BEF6}" type="sibTrans" cxnId="{A1C28635-D0D7-4B3F-AF27-0F740923913D}">
      <dgm:prSet/>
      <dgm:spPr/>
      <dgm:t>
        <a:bodyPr/>
        <a:lstStyle/>
        <a:p>
          <a:endParaRPr lang="en-GB"/>
        </a:p>
      </dgm:t>
    </dgm:pt>
    <dgm:pt modelId="{2A67DD43-A9D7-4B7B-9599-82BDC187FC39}">
      <dgm:prSet custT="1"/>
      <dgm:spPr>
        <a:solidFill>
          <a:schemeClr val="accent1">
            <a:lumMod val="75000"/>
          </a:schemeClr>
        </a:solidFill>
      </dgm:spPr>
      <dgm:t>
        <a:bodyPr/>
        <a:lstStyle/>
        <a:p>
          <a:r>
            <a:rPr lang="en-US" sz="850" b="1">
              <a:latin typeface="Segoe UI" panose="020B0502040204020203" pitchFamily="34" charset="0"/>
              <a:ea typeface="Segoe UI" panose="020B0502040204020203" pitchFamily="34" charset="0"/>
              <a:cs typeface="Segoe UI" panose="020B0502040204020203" pitchFamily="34" charset="0"/>
            </a:rPr>
            <a:t>Check</a:t>
          </a:r>
          <a:r>
            <a:rPr lang="en-US" sz="850">
              <a:latin typeface="Segoe UI" panose="020B0502040204020203" pitchFamily="34" charset="0"/>
              <a:ea typeface="Segoe UI" panose="020B0502040204020203" pitchFamily="34" charset="0"/>
              <a:cs typeface="Segoe UI" panose="020B0502040204020203" pitchFamily="34" charset="0"/>
            </a:rPr>
            <a:t> - Review system and process performance data, ensure alignment is maintained between  context and strategy. Review your policy and objectives.</a:t>
          </a:r>
        </a:p>
      </dgm:t>
    </dgm:pt>
    <dgm:pt modelId="{645ACBDE-F43F-46BD-9B7D-0B9DAFF9EDE1}" type="parTrans" cxnId="{E30A0D5C-22F6-4D25-8642-403518214434}">
      <dgm:prSet/>
      <dgm:spPr/>
      <dgm:t>
        <a:bodyPr/>
        <a:lstStyle/>
        <a:p>
          <a:endParaRPr lang="en-GB"/>
        </a:p>
      </dgm:t>
    </dgm:pt>
    <dgm:pt modelId="{5D59588D-4553-4D25-8AE0-446E4586E368}" type="sibTrans" cxnId="{E30A0D5C-22F6-4D25-8642-403518214434}">
      <dgm:prSet/>
      <dgm:spPr/>
      <dgm:t>
        <a:bodyPr/>
        <a:lstStyle/>
        <a:p>
          <a:endParaRPr lang="en-GB"/>
        </a:p>
      </dgm:t>
    </dgm:pt>
    <dgm:pt modelId="{1BBC5492-3B86-471E-8C52-4C1E5CE243D0}">
      <dgm:prSet custT="1"/>
      <dgm:spPr/>
      <dgm:t>
        <a:bodyPr/>
        <a:lstStyle/>
        <a:p>
          <a:r>
            <a:rPr lang="en-US" sz="850" b="1">
              <a:latin typeface="Segoe UI" panose="020B0502040204020203" pitchFamily="34" charset="0"/>
              <a:ea typeface="Segoe UI" panose="020B0502040204020203" pitchFamily="34" charset="0"/>
              <a:cs typeface="Segoe UI" panose="020B0502040204020203" pitchFamily="34" charset="0"/>
            </a:rPr>
            <a:t>Do</a:t>
          </a:r>
          <a:r>
            <a:rPr lang="en-US" sz="850">
              <a:latin typeface="Segoe UI" panose="020B0502040204020203" pitchFamily="34" charset="0"/>
              <a:ea typeface="Segoe UI" panose="020B0502040204020203" pitchFamily="34" charset="0"/>
              <a:cs typeface="Segoe UI" panose="020B0502040204020203" pitchFamily="34" charset="0"/>
            </a:rPr>
            <a:t> - Develop the policy and objectives. Provide resources, assign process owners. Focus on improving &amp; acheiving objectives. Address risks and opportunities.</a:t>
          </a:r>
          <a:endParaRPr lang="en-GB" sz="850">
            <a:latin typeface="Segoe UI" panose="020B0502040204020203" pitchFamily="34" charset="0"/>
            <a:ea typeface="Segoe UI" panose="020B0502040204020203" pitchFamily="34" charset="0"/>
            <a:cs typeface="Segoe UI" panose="020B0502040204020203" pitchFamily="34" charset="0"/>
          </a:endParaRPr>
        </a:p>
      </dgm:t>
    </dgm:pt>
    <dgm:pt modelId="{6DF2E387-FB43-43CB-A747-C73762352F22}" type="parTrans" cxnId="{A6D285CA-E6A0-43D1-9A92-20AA9D71CB1F}">
      <dgm:prSet/>
      <dgm:spPr/>
      <dgm:t>
        <a:bodyPr/>
        <a:lstStyle/>
        <a:p>
          <a:endParaRPr lang="en-GB"/>
        </a:p>
      </dgm:t>
    </dgm:pt>
    <dgm:pt modelId="{06341DCF-C08C-4150-BC4E-3218748700E6}" type="sibTrans" cxnId="{A6D285CA-E6A0-43D1-9A92-20AA9D71CB1F}">
      <dgm:prSet/>
      <dgm:spPr/>
      <dgm:t>
        <a:bodyPr/>
        <a:lstStyle/>
        <a:p>
          <a:endParaRPr lang="en-GB"/>
        </a:p>
      </dgm:t>
    </dgm:pt>
    <dgm:pt modelId="{F46947E8-B5EC-4B19-BA84-47506424E96E}">
      <dgm:prSet custT="1"/>
      <dgm:spPr>
        <a:solidFill>
          <a:schemeClr val="accent1">
            <a:lumMod val="50000"/>
          </a:schemeClr>
        </a:solidFill>
      </dgm:spPr>
      <dgm:t>
        <a:bodyPr/>
        <a:lstStyle/>
        <a:p>
          <a:r>
            <a:rPr lang="en-US" sz="850" b="1">
              <a:latin typeface="Segoe UI" panose="020B0502040204020203" pitchFamily="34" charset="0"/>
              <a:ea typeface="Segoe UI" panose="020B0502040204020203" pitchFamily="34" charset="0"/>
              <a:cs typeface="Segoe UI" panose="020B0502040204020203" pitchFamily="34" charset="0"/>
            </a:rPr>
            <a:t>Act</a:t>
          </a:r>
          <a:r>
            <a:rPr lang="en-US" sz="850">
              <a:latin typeface="Segoe UI" panose="020B0502040204020203" pitchFamily="34" charset="0"/>
              <a:ea typeface="Segoe UI" panose="020B0502040204020203" pitchFamily="34" charset="0"/>
              <a:cs typeface="Segoe UI" panose="020B0502040204020203" pitchFamily="34" charset="0"/>
            </a:rPr>
            <a:t> - Agree changes and implement improvements to maintain the integrity of the QMS and its processes.</a:t>
          </a:r>
        </a:p>
      </dgm:t>
    </dgm:pt>
    <dgm:pt modelId="{35B08591-1BFD-46D7-8EB9-CCCCA0F849CA}" type="parTrans" cxnId="{FB2E4F8D-F6EB-48E0-A3E8-F373055315B2}">
      <dgm:prSet/>
      <dgm:spPr/>
      <dgm:t>
        <a:bodyPr/>
        <a:lstStyle/>
        <a:p>
          <a:endParaRPr lang="en-GB"/>
        </a:p>
      </dgm:t>
    </dgm:pt>
    <dgm:pt modelId="{0E004060-C149-4C79-95BF-1EE4C50434D1}" type="sibTrans" cxnId="{FB2E4F8D-F6EB-48E0-A3E8-F373055315B2}">
      <dgm:prSet/>
      <dgm:spPr/>
      <dgm:t>
        <a:bodyPr/>
        <a:lstStyle/>
        <a:p>
          <a:endParaRPr lang="en-GB"/>
        </a:p>
      </dgm:t>
    </dgm:pt>
    <dgm:pt modelId="{94737B96-1321-4BF6-94D0-AB09926F7A75}" type="pres">
      <dgm:prSet presAssocID="{7216FFC4-C51F-401F-8262-8960884ADD58}" presName="Name0" presStyleCnt="0">
        <dgm:presLayoutVars>
          <dgm:chMax val="1"/>
          <dgm:chPref val="1"/>
          <dgm:dir/>
          <dgm:animOne val="branch"/>
          <dgm:animLvl val="lvl"/>
        </dgm:presLayoutVars>
      </dgm:prSet>
      <dgm:spPr/>
    </dgm:pt>
    <dgm:pt modelId="{C29C07BE-F60D-49DC-8F4C-4D8956EF71F0}" type="pres">
      <dgm:prSet presAssocID="{D3731FE8-327D-4589-819F-B4A8FCD5A12C}" presName="Parent" presStyleLbl="node0" presStyleIdx="0" presStyleCnt="1" custScaleX="116804" custScaleY="119979">
        <dgm:presLayoutVars>
          <dgm:chMax val="6"/>
          <dgm:chPref val="6"/>
        </dgm:presLayoutVars>
      </dgm:prSet>
      <dgm:spPr/>
    </dgm:pt>
    <dgm:pt modelId="{6E045A4E-2005-4C8B-A214-06B57F4E5406}" type="pres">
      <dgm:prSet presAssocID="{DD728014-24E8-45D1-BAAD-0047391904A5}" presName="Accent1" presStyleCnt="0"/>
      <dgm:spPr/>
    </dgm:pt>
    <dgm:pt modelId="{1804CC12-43E6-4232-A448-87B410193E93}" type="pres">
      <dgm:prSet presAssocID="{DD728014-24E8-45D1-BAAD-0047391904A5}" presName="Accent" presStyleLbl="bgShp" presStyleIdx="0" presStyleCnt="4"/>
      <dgm:spPr/>
    </dgm:pt>
    <dgm:pt modelId="{E56D41CF-A32D-4359-86A5-384394D57BF0}" type="pres">
      <dgm:prSet presAssocID="{DD728014-24E8-45D1-BAAD-0047391904A5}" presName="Child1" presStyleLbl="node1" presStyleIdx="0" presStyleCnt="4">
        <dgm:presLayoutVars>
          <dgm:chMax val="0"/>
          <dgm:chPref val="0"/>
          <dgm:bulletEnabled val="1"/>
        </dgm:presLayoutVars>
      </dgm:prSet>
      <dgm:spPr/>
    </dgm:pt>
    <dgm:pt modelId="{530CAF15-8DC3-46AD-B86A-F0F3DB1310A1}" type="pres">
      <dgm:prSet presAssocID="{1BBC5492-3B86-471E-8C52-4C1E5CE243D0}" presName="Accent2" presStyleCnt="0"/>
      <dgm:spPr/>
    </dgm:pt>
    <dgm:pt modelId="{8C7647BB-76DA-4F72-88E3-8D58DCBA882F}" type="pres">
      <dgm:prSet presAssocID="{1BBC5492-3B86-471E-8C52-4C1E5CE243D0}" presName="Accent" presStyleLbl="bgShp" presStyleIdx="1" presStyleCnt="4"/>
      <dgm:spPr/>
    </dgm:pt>
    <dgm:pt modelId="{86530691-C5B6-40DC-A246-B22D0A003C6C}" type="pres">
      <dgm:prSet presAssocID="{1BBC5492-3B86-471E-8C52-4C1E5CE243D0}" presName="Child2" presStyleLbl="node1" presStyleIdx="1" presStyleCnt="4">
        <dgm:presLayoutVars>
          <dgm:chMax val="0"/>
          <dgm:chPref val="0"/>
          <dgm:bulletEnabled val="1"/>
        </dgm:presLayoutVars>
      </dgm:prSet>
      <dgm:spPr/>
    </dgm:pt>
    <dgm:pt modelId="{07BD9A13-5C79-4157-B0A2-73D0F65975B0}" type="pres">
      <dgm:prSet presAssocID="{2A67DD43-A9D7-4B7B-9599-82BDC187FC39}" presName="Accent3" presStyleCnt="0"/>
      <dgm:spPr/>
    </dgm:pt>
    <dgm:pt modelId="{5E8F9935-468F-4C0D-8F6F-F66497A86CEC}" type="pres">
      <dgm:prSet presAssocID="{2A67DD43-A9D7-4B7B-9599-82BDC187FC39}" presName="Accent" presStyleLbl="bgShp" presStyleIdx="2" presStyleCnt="4"/>
      <dgm:spPr/>
    </dgm:pt>
    <dgm:pt modelId="{6C5F5561-1A32-4381-9C21-71373288096F}" type="pres">
      <dgm:prSet presAssocID="{2A67DD43-A9D7-4B7B-9599-82BDC187FC39}" presName="Child3" presStyleLbl="node1" presStyleIdx="2" presStyleCnt="4">
        <dgm:presLayoutVars>
          <dgm:chMax val="0"/>
          <dgm:chPref val="0"/>
          <dgm:bulletEnabled val="1"/>
        </dgm:presLayoutVars>
      </dgm:prSet>
      <dgm:spPr/>
    </dgm:pt>
    <dgm:pt modelId="{99B791C1-B4E9-4C37-96D5-07449DB53707}" type="pres">
      <dgm:prSet presAssocID="{F46947E8-B5EC-4B19-BA84-47506424E96E}" presName="Accent4" presStyleCnt="0"/>
      <dgm:spPr/>
    </dgm:pt>
    <dgm:pt modelId="{A0A30F37-E4D6-42B2-9EDC-88B8C551E46D}" type="pres">
      <dgm:prSet presAssocID="{F46947E8-B5EC-4B19-BA84-47506424E96E}" presName="Accent" presStyleLbl="bgShp" presStyleIdx="3" presStyleCnt="4" custLinFactNeighborX="-7" custLinFactNeighborY="-29"/>
      <dgm:spPr/>
    </dgm:pt>
    <dgm:pt modelId="{FC42D186-0B3E-4EB0-A88D-3DF8CB6BB06D}" type="pres">
      <dgm:prSet presAssocID="{F46947E8-B5EC-4B19-BA84-47506424E96E}" presName="Child4" presStyleLbl="node1" presStyleIdx="3" presStyleCnt="4">
        <dgm:presLayoutVars>
          <dgm:chMax val="0"/>
          <dgm:chPref val="0"/>
          <dgm:bulletEnabled val="1"/>
        </dgm:presLayoutVars>
      </dgm:prSet>
      <dgm:spPr/>
    </dgm:pt>
  </dgm:ptLst>
  <dgm:cxnLst>
    <dgm:cxn modelId="{5DE71C01-A9B4-457F-BD9E-B92905821043}" type="presOf" srcId="{7216FFC4-C51F-401F-8262-8960884ADD58}" destId="{94737B96-1321-4BF6-94D0-AB09926F7A75}" srcOrd="0" destOrd="0" presId="urn:microsoft.com/office/officeart/2011/layout/HexagonRadial"/>
    <dgm:cxn modelId="{A1C28635-D0D7-4B3F-AF27-0F740923913D}" srcId="{D3731FE8-327D-4589-819F-B4A8FCD5A12C}" destId="{DD728014-24E8-45D1-BAAD-0047391904A5}" srcOrd="0" destOrd="0" parTransId="{A4E5307B-B826-43C6-99D2-E9EE05FBF600}" sibTransId="{0DD91730-6DBF-44C3-8D7A-031E62D7BEF6}"/>
    <dgm:cxn modelId="{8162103E-DDDD-4384-936F-0D286414AAD9}" type="presOf" srcId="{D3731FE8-327D-4589-819F-B4A8FCD5A12C}" destId="{C29C07BE-F60D-49DC-8F4C-4D8956EF71F0}" srcOrd="0" destOrd="0" presId="urn:microsoft.com/office/officeart/2011/layout/HexagonRadial"/>
    <dgm:cxn modelId="{E30A0D5C-22F6-4D25-8642-403518214434}" srcId="{D3731FE8-327D-4589-819F-B4A8FCD5A12C}" destId="{2A67DD43-A9D7-4B7B-9599-82BDC187FC39}" srcOrd="2" destOrd="0" parTransId="{645ACBDE-F43F-46BD-9B7D-0B9DAFF9EDE1}" sibTransId="{5D59588D-4553-4D25-8AE0-446E4586E368}"/>
    <dgm:cxn modelId="{7FE01D8A-6AAC-4637-AC60-DB06B30317B2}" type="presOf" srcId="{DD728014-24E8-45D1-BAAD-0047391904A5}" destId="{E56D41CF-A32D-4359-86A5-384394D57BF0}" srcOrd="0" destOrd="0" presId="urn:microsoft.com/office/officeart/2011/layout/HexagonRadial"/>
    <dgm:cxn modelId="{FB2E4F8D-F6EB-48E0-A3E8-F373055315B2}" srcId="{D3731FE8-327D-4589-819F-B4A8FCD5A12C}" destId="{F46947E8-B5EC-4B19-BA84-47506424E96E}" srcOrd="3" destOrd="0" parTransId="{35B08591-1BFD-46D7-8EB9-CCCCA0F849CA}" sibTransId="{0E004060-C149-4C79-95BF-1EE4C50434D1}"/>
    <dgm:cxn modelId="{D9B9D38F-5EB0-4F6C-A95F-AA7E31CC1055}" type="presOf" srcId="{F46947E8-B5EC-4B19-BA84-47506424E96E}" destId="{FC42D186-0B3E-4EB0-A88D-3DF8CB6BB06D}" srcOrd="0" destOrd="0" presId="urn:microsoft.com/office/officeart/2011/layout/HexagonRadial"/>
    <dgm:cxn modelId="{E20BBD92-A6C5-43AE-902B-2C95290810C5}" srcId="{7216FFC4-C51F-401F-8262-8960884ADD58}" destId="{D3731FE8-327D-4589-819F-B4A8FCD5A12C}" srcOrd="0" destOrd="0" parTransId="{A26F2216-3595-4A7F-9EC9-89FC5A2030BD}" sibTransId="{D704080B-15A6-4AFC-919A-36547900D1FF}"/>
    <dgm:cxn modelId="{8117A4C2-614D-4571-9F23-5D47C680DB03}" type="presOf" srcId="{2A67DD43-A9D7-4B7B-9599-82BDC187FC39}" destId="{6C5F5561-1A32-4381-9C21-71373288096F}" srcOrd="0" destOrd="0" presId="urn:microsoft.com/office/officeart/2011/layout/HexagonRadial"/>
    <dgm:cxn modelId="{A6D285CA-E6A0-43D1-9A92-20AA9D71CB1F}" srcId="{D3731FE8-327D-4589-819F-B4A8FCD5A12C}" destId="{1BBC5492-3B86-471E-8C52-4C1E5CE243D0}" srcOrd="1" destOrd="0" parTransId="{6DF2E387-FB43-43CB-A747-C73762352F22}" sibTransId="{06341DCF-C08C-4150-BC4E-3218748700E6}"/>
    <dgm:cxn modelId="{B7655DD8-8DF2-4568-BE79-908D9717DBBB}" type="presOf" srcId="{1BBC5492-3B86-471E-8C52-4C1E5CE243D0}" destId="{86530691-C5B6-40DC-A246-B22D0A003C6C}" srcOrd="0" destOrd="0" presId="urn:microsoft.com/office/officeart/2011/layout/HexagonRadial"/>
    <dgm:cxn modelId="{719905C8-3AEA-4A48-8EB4-C73B48421484}" type="presParOf" srcId="{94737B96-1321-4BF6-94D0-AB09926F7A75}" destId="{C29C07BE-F60D-49DC-8F4C-4D8956EF71F0}" srcOrd="0" destOrd="0" presId="urn:microsoft.com/office/officeart/2011/layout/HexagonRadial"/>
    <dgm:cxn modelId="{03158261-3353-424C-89F6-7AE4C964433D}" type="presParOf" srcId="{94737B96-1321-4BF6-94D0-AB09926F7A75}" destId="{6E045A4E-2005-4C8B-A214-06B57F4E5406}" srcOrd="1" destOrd="0" presId="urn:microsoft.com/office/officeart/2011/layout/HexagonRadial"/>
    <dgm:cxn modelId="{397AF9EB-7183-45D1-86C0-27ADF52A1423}" type="presParOf" srcId="{6E045A4E-2005-4C8B-A214-06B57F4E5406}" destId="{1804CC12-43E6-4232-A448-87B410193E93}" srcOrd="0" destOrd="0" presId="urn:microsoft.com/office/officeart/2011/layout/HexagonRadial"/>
    <dgm:cxn modelId="{463BFE1C-3E8C-416A-870A-39223BF6F67E}" type="presParOf" srcId="{94737B96-1321-4BF6-94D0-AB09926F7A75}" destId="{E56D41CF-A32D-4359-86A5-384394D57BF0}" srcOrd="2" destOrd="0" presId="urn:microsoft.com/office/officeart/2011/layout/HexagonRadial"/>
    <dgm:cxn modelId="{860F460F-7CBD-4C38-BCB0-745ECCE99186}" type="presParOf" srcId="{94737B96-1321-4BF6-94D0-AB09926F7A75}" destId="{530CAF15-8DC3-46AD-B86A-F0F3DB1310A1}" srcOrd="3" destOrd="0" presId="urn:microsoft.com/office/officeart/2011/layout/HexagonRadial"/>
    <dgm:cxn modelId="{5B356972-41DA-4E86-A469-B0605D41EA64}" type="presParOf" srcId="{530CAF15-8DC3-46AD-B86A-F0F3DB1310A1}" destId="{8C7647BB-76DA-4F72-88E3-8D58DCBA882F}" srcOrd="0" destOrd="0" presId="urn:microsoft.com/office/officeart/2011/layout/HexagonRadial"/>
    <dgm:cxn modelId="{CBF362B3-A9B6-4E07-9C9D-67B94AF7BEBF}" type="presParOf" srcId="{94737B96-1321-4BF6-94D0-AB09926F7A75}" destId="{86530691-C5B6-40DC-A246-B22D0A003C6C}" srcOrd="4" destOrd="0" presId="urn:microsoft.com/office/officeart/2011/layout/HexagonRadial"/>
    <dgm:cxn modelId="{ED1EC885-6E4B-4E6D-90D0-B571EAA9B566}" type="presParOf" srcId="{94737B96-1321-4BF6-94D0-AB09926F7A75}" destId="{07BD9A13-5C79-4157-B0A2-73D0F65975B0}" srcOrd="5" destOrd="0" presId="urn:microsoft.com/office/officeart/2011/layout/HexagonRadial"/>
    <dgm:cxn modelId="{0D667D02-27C7-4589-84BF-D04252A08787}" type="presParOf" srcId="{07BD9A13-5C79-4157-B0A2-73D0F65975B0}" destId="{5E8F9935-468F-4C0D-8F6F-F66497A86CEC}" srcOrd="0" destOrd="0" presId="urn:microsoft.com/office/officeart/2011/layout/HexagonRadial"/>
    <dgm:cxn modelId="{C22E2758-2623-46C1-A4BA-EEB630032ABE}" type="presParOf" srcId="{94737B96-1321-4BF6-94D0-AB09926F7A75}" destId="{6C5F5561-1A32-4381-9C21-71373288096F}" srcOrd="6" destOrd="0" presId="urn:microsoft.com/office/officeart/2011/layout/HexagonRadial"/>
    <dgm:cxn modelId="{20DEB8DC-910A-42E2-85F1-18CE7AEEFB58}" type="presParOf" srcId="{94737B96-1321-4BF6-94D0-AB09926F7A75}" destId="{99B791C1-B4E9-4C37-96D5-07449DB53707}" srcOrd="7" destOrd="0" presId="urn:microsoft.com/office/officeart/2011/layout/HexagonRadial"/>
    <dgm:cxn modelId="{DFDD5CD5-96A6-4B2D-AB89-7A50A6BB948F}" type="presParOf" srcId="{99B791C1-B4E9-4C37-96D5-07449DB53707}" destId="{A0A30F37-E4D6-42B2-9EDC-88B8C551E46D}" srcOrd="0" destOrd="0" presId="urn:microsoft.com/office/officeart/2011/layout/HexagonRadial"/>
    <dgm:cxn modelId="{3C2F538E-8D36-434E-9E4F-75585131195E}" type="presParOf" srcId="{94737B96-1321-4BF6-94D0-AB09926F7A75}" destId="{FC42D186-0B3E-4EB0-A88D-3DF8CB6BB06D}" srcOrd="8" destOrd="0" presId="urn:microsoft.com/office/officeart/2011/layout/HexagonRadial"/>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7216FFC4-C51F-401F-8262-8960884ADD58}" type="doc">
      <dgm:prSet loTypeId="urn:microsoft.com/office/officeart/2011/layout/HexagonRadial" loCatId="cycle" qsTypeId="urn:microsoft.com/office/officeart/2005/8/quickstyle/simple1" qsCatId="simple" csTypeId="urn:microsoft.com/office/officeart/2005/8/colors/accent1_2" csCatId="accent1" phldr="1"/>
      <dgm:spPr/>
      <dgm:t>
        <a:bodyPr/>
        <a:lstStyle/>
        <a:p>
          <a:endParaRPr lang="en-GB"/>
        </a:p>
      </dgm:t>
    </dgm:pt>
    <dgm:pt modelId="{D3731FE8-327D-4589-819F-B4A8FCD5A12C}">
      <dgm:prSet phldrT="[Text]" custT="1"/>
      <dgm:spPr>
        <a:solidFill>
          <a:srgbClr val="FFC000"/>
        </a:solidFill>
      </dgm:spPr>
      <dgm:t>
        <a:bodyPr tIns="72000" bIns="54000"/>
        <a:lstStyle/>
        <a:p>
          <a:pPr algn="ctr"/>
          <a:r>
            <a:rPr lang="en-GB" sz="1200" b="1">
              <a:latin typeface="Segoe UI" panose="020B0502040204020203" pitchFamily="34" charset="0"/>
              <a:ea typeface="Segoe UI" panose="020B0502040204020203" pitchFamily="34" charset="0"/>
              <a:cs typeface="Segoe UI" panose="020B0502040204020203" pitchFamily="34" charset="0"/>
            </a:rPr>
            <a:t>Risks &amp; Opportunities</a:t>
          </a:r>
        </a:p>
      </dgm:t>
    </dgm:pt>
    <dgm:pt modelId="{A26F2216-3595-4A7F-9EC9-89FC5A2030BD}" type="parTrans" cxnId="{E20BBD92-A6C5-43AE-902B-2C95290810C5}">
      <dgm:prSet/>
      <dgm:spPr/>
      <dgm:t>
        <a:bodyPr/>
        <a:lstStyle/>
        <a:p>
          <a:pPr algn="ctr"/>
          <a:endParaRPr lang="en-GB" sz="1200">
            <a:latin typeface="Segoe UI" panose="020B0502040204020203" pitchFamily="34" charset="0"/>
            <a:ea typeface="Segoe UI" panose="020B0502040204020203" pitchFamily="34" charset="0"/>
            <a:cs typeface="Segoe UI" panose="020B0502040204020203" pitchFamily="34" charset="0"/>
          </a:endParaRPr>
        </a:p>
      </dgm:t>
    </dgm:pt>
    <dgm:pt modelId="{D704080B-15A6-4AFC-919A-36547900D1FF}" type="sibTrans" cxnId="{E20BBD92-A6C5-43AE-902B-2C95290810C5}">
      <dgm:prSet/>
      <dgm:spPr/>
      <dgm:t>
        <a:bodyPr/>
        <a:lstStyle/>
        <a:p>
          <a:pPr algn="ctr"/>
          <a:endParaRPr lang="en-GB" sz="1200">
            <a:latin typeface="Segoe UI" panose="020B0502040204020203" pitchFamily="34" charset="0"/>
            <a:ea typeface="Segoe UI" panose="020B0502040204020203" pitchFamily="34" charset="0"/>
            <a:cs typeface="Segoe UI" panose="020B0502040204020203" pitchFamily="34" charset="0"/>
          </a:endParaRPr>
        </a:p>
      </dgm:t>
    </dgm:pt>
    <dgm:pt modelId="{7BEB2488-DAD2-4568-AF5A-3DE013200A6C}">
      <dgm:prSet phldrT="[Text]" custT="1"/>
      <dgm:spPr/>
      <dgm:t>
        <a:bodyPr tIns="0"/>
        <a:lstStyle/>
        <a:p>
          <a:pPr algn="ctr"/>
          <a:endParaRPr lang="en-GB" sz="1200" b="1">
            <a:latin typeface="Segoe UI" panose="020B0502040204020203" pitchFamily="34" charset="0"/>
            <a:ea typeface="Segoe UI" panose="020B0502040204020203" pitchFamily="34" charset="0"/>
            <a:cs typeface="Segoe UI" panose="020B0502040204020203" pitchFamily="34" charset="0"/>
          </a:endParaRPr>
        </a:p>
      </dgm:t>
    </dgm:pt>
    <dgm:pt modelId="{92AB6161-8D00-419C-8C6C-6E359ACA6714}" type="parTrans" cxnId="{773ADDDF-222A-44B8-90F5-550BA707CB00}">
      <dgm:prSet/>
      <dgm:spPr/>
      <dgm:t>
        <a:bodyPr/>
        <a:lstStyle/>
        <a:p>
          <a:pPr algn="ctr"/>
          <a:endParaRPr lang="en-GB" sz="1200">
            <a:latin typeface="Segoe UI" panose="020B0502040204020203" pitchFamily="34" charset="0"/>
            <a:ea typeface="Segoe UI" panose="020B0502040204020203" pitchFamily="34" charset="0"/>
            <a:cs typeface="Segoe UI" panose="020B0502040204020203" pitchFamily="34" charset="0"/>
          </a:endParaRPr>
        </a:p>
      </dgm:t>
    </dgm:pt>
    <dgm:pt modelId="{9BBC66E8-042A-4C64-8079-AB720765D9FC}" type="sibTrans" cxnId="{773ADDDF-222A-44B8-90F5-550BA707CB00}">
      <dgm:prSet/>
      <dgm:spPr/>
      <dgm:t>
        <a:bodyPr/>
        <a:lstStyle/>
        <a:p>
          <a:pPr algn="ctr"/>
          <a:endParaRPr lang="en-GB" sz="1200">
            <a:latin typeface="Segoe UI" panose="020B0502040204020203" pitchFamily="34" charset="0"/>
            <a:ea typeface="Segoe UI" panose="020B0502040204020203" pitchFamily="34" charset="0"/>
            <a:cs typeface="Segoe UI" panose="020B0502040204020203" pitchFamily="34" charset="0"/>
          </a:endParaRPr>
        </a:p>
      </dgm:t>
    </dgm:pt>
    <dgm:pt modelId="{982A48C1-FED1-4BC2-A738-290FA792D66D}">
      <dgm:prSet phldrT="[Text]" custT="1"/>
      <dgm:spPr/>
      <dgm:t>
        <a:bodyPr tIns="0"/>
        <a:lstStyle/>
        <a:p>
          <a:pPr algn="ctr"/>
          <a:endParaRPr lang="en-GB" sz="1200" b="1">
            <a:latin typeface="Segoe UI" panose="020B0502040204020203" pitchFamily="34" charset="0"/>
            <a:ea typeface="Segoe UI" panose="020B0502040204020203" pitchFamily="34" charset="0"/>
            <a:cs typeface="Segoe UI" panose="020B0502040204020203" pitchFamily="34" charset="0"/>
          </a:endParaRPr>
        </a:p>
      </dgm:t>
    </dgm:pt>
    <dgm:pt modelId="{2FD42433-33AB-4338-87EA-EB8F0F88A51D}" type="parTrans" cxnId="{62A9C529-4D48-40DD-817B-3941DB3963C3}">
      <dgm:prSet/>
      <dgm:spPr/>
      <dgm:t>
        <a:bodyPr/>
        <a:lstStyle/>
        <a:p>
          <a:pPr algn="ctr"/>
          <a:endParaRPr lang="en-GB" sz="1200">
            <a:latin typeface="Segoe UI" panose="020B0502040204020203" pitchFamily="34" charset="0"/>
            <a:ea typeface="Segoe UI" panose="020B0502040204020203" pitchFamily="34" charset="0"/>
            <a:cs typeface="Segoe UI" panose="020B0502040204020203" pitchFamily="34" charset="0"/>
          </a:endParaRPr>
        </a:p>
      </dgm:t>
    </dgm:pt>
    <dgm:pt modelId="{8084A93C-34A5-4332-AF2C-48BFC20805A9}" type="sibTrans" cxnId="{62A9C529-4D48-40DD-817B-3941DB3963C3}">
      <dgm:prSet/>
      <dgm:spPr/>
      <dgm:t>
        <a:bodyPr/>
        <a:lstStyle/>
        <a:p>
          <a:pPr algn="ctr"/>
          <a:endParaRPr lang="en-GB" sz="1200">
            <a:latin typeface="Segoe UI" panose="020B0502040204020203" pitchFamily="34" charset="0"/>
            <a:ea typeface="Segoe UI" panose="020B0502040204020203" pitchFamily="34" charset="0"/>
            <a:cs typeface="Segoe UI" panose="020B0502040204020203" pitchFamily="34" charset="0"/>
          </a:endParaRPr>
        </a:p>
      </dgm:t>
    </dgm:pt>
    <dgm:pt modelId="{53B92B3B-0A98-4D27-B4EA-ABF9A6C74CB1}">
      <dgm:prSet phldrT="[Text]" custT="1"/>
      <dgm:spPr/>
      <dgm:t>
        <a:bodyPr tIns="0"/>
        <a:lstStyle/>
        <a:p>
          <a:pPr algn="ctr"/>
          <a:endParaRPr lang="en-GB" sz="1200" b="1">
            <a:latin typeface="Segoe UI" panose="020B0502040204020203" pitchFamily="34" charset="0"/>
            <a:ea typeface="Segoe UI" panose="020B0502040204020203" pitchFamily="34" charset="0"/>
            <a:cs typeface="Segoe UI" panose="020B0502040204020203" pitchFamily="34" charset="0"/>
          </a:endParaRPr>
        </a:p>
      </dgm:t>
    </dgm:pt>
    <dgm:pt modelId="{7E252145-E493-4B96-B7DE-81197CBC6544}" type="parTrans" cxnId="{4F63C514-825D-454D-849B-F2281405982E}">
      <dgm:prSet/>
      <dgm:spPr/>
      <dgm:t>
        <a:bodyPr/>
        <a:lstStyle/>
        <a:p>
          <a:pPr algn="ctr"/>
          <a:endParaRPr lang="en-GB" sz="1200">
            <a:latin typeface="Segoe UI" panose="020B0502040204020203" pitchFamily="34" charset="0"/>
            <a:ea typeface="Segoe UI" panose="020B0502040204020203" pitchFamily="34" charset="0"/>
            <a:cs typeface="Segoe UI" panose="020B0502040204020203" pitchFamily="34" charset="0"/>
          </a:endParaRPr>
        </a:p>
      </dgm:t>
    </dgm:pt>
    <dgm:pt modelId="{A58C856A-3A90-45D9-ADA8-B04C6D34DA77}" type="sibTrans" cxnId="{4F63C514-825D-454D-849B-F2281405982E}">
      <dgm:prSet/>
      <dgm:spPr/>
      <dgm:t>
        <a:bodyPr/>
        <a:lstStyle/>
        <a:p>
          <a:pPr algn="ctr"/>
          <a:endParaRPr lang="en-GB" sz="1200">
            <a:latin typeface="Segoe UI" panose="020B0502040204020203" pitchFamily="34" charset="0"/>
            <a:ea typeface="Segoe UI" panose="020B0502040204020203" pitchFamily="34" charset="0"/>
            <a:cs typeface="Segoe UI" panose="020B0502040204020203" pitchFamily="34" charset="0"/>
          </a:endParaRPr>
        </a:p>
      </dgm:t>
    </dgm:pt>
    <dgm:pt modelId="{DCD6B36F-AE7C-4A02-9B9E-FE403F7AEC40}">
      <dgm:prSet phldrT="[Text]"/>
      <dgm:spPr/>
      <dgm:t>
        <a:bodyPr/>
        <a:lstStyle/>
        <a:p>
          <a:pPr algn="ctr"/>
          <a:endParaRPr lang="en-GB">
            <a:latin typeface="Segoe UI" panose="020B0502040204020203" pitchFamily="34" charset="0"/>
            <a:ea typeface="Segoe UI" panose="020B0502040204020203" pitchFamily="34" charset="0"/>
            <a:cs typeface="Segoe UI" panose="020B0502040204020203" pitchFamily="34" charset="0"/>
          </a:endParaRPr>
        </a:p>
      </dgm:t>
    </dgm:pt>
    <dgm:pt modelId="{77ACACB0-96CB-4713-B077-D78B9202419B}" type="sibTrans" cxnId="{F7AFCEEB-D674-4BC5-B6FE-C28C7463AB9E}">
      <dgm:prSet/>
      <dgm:spPr/>
      <dgm:t>
        <a:bodyPr/>
        <a:lstStyle/>
        <a:p>
          <a:pPr algn="ctr"/>
          <a:endParaRPr lang="en-GB" sz="1200">
            <a:latin typeface="Segoe UI" panose="020B0502040204020203" pitchFamily="34" charset="0"/>
            <a:ea typeface="Segoe UI" panose="020B0502040204020203" pitchFamily="34" charset="0"/>
            <a:cs typeface="Segoe UI" panose="020B0502040204020203" pitchFamily="34" charset="0"/>
          </a:endParaRPr>
        </a:p>
      </dgm:t>
    </dgm:pt>
    <dgm:pt modelId="{E7A2650B-CEAF-4A50-A281-2B3E0BED6FBB}" type="parTrans" cxnId="{F7AFCEEB-D674-4BC5-B6FE-C28C7463AB9E}">
      <dgm:prSet/>
      <dgm:spPr/>
      <dgm:t>
        <a:bodyPr/>
        <a:lstStyle/>
        <a:p>
          <a:pPr algn="ctr"/>
          <a:endParaRPr lang="en-GB" sz="1200">
            <a:latin typeface="Segoe UI" panose="020B0502040204020203" pitchFamily="34" charset="0"/>
            <a:ea typeface="Segoe UI" panose="020B0502040204020203" pitchFamily="34" charset="0"/>
            <a:cs typeface="Segoe UI" panose="020B0502040204020203" pitchFamily="34" charset="0"/>
          </a:endParaRPr>
        </a:p>
      </dgm:t>
    </dgm:pt>
    <dgm:pt modelId="{B28E7B6F-CAB5-40AD-9A57-88E9C7BBEF1D}">
      <dgm:prSet phldrT="[Text]"/>
      <dgm:spPr/>
      <dgm:t>
        <a:bodyPr/>
        <a:lstStyle/>
        <a:p>
          <a:pPr algn="ctr"/>
          <a:endParaRPr lang="en-GB">
            <a:latin typeface="Segoe UI" panose="020B0502040204020203" pitchFamily="34" charset="0"/>
            <a:ea typeface="Segoe UI" panose="020B0502040204020203" pitchFamily="34" charset="0"/>
            <a:cs typeface="Segoe UI" panose="020B0502040204020203" pitchFamily="34" charset="0"/>
          </a:endParaRPr>
        </a:p>
      </dgm:t>
    </dgm:pt>
    <dgm:pt modelId="{99C7FDA2-6E6A-4A2F-B6D9-55FE23FB5C48}" type="sibTrans" cxnId="{3178C854-9D9B-4D15-B2F1-190552BD0604}">
      <dgm:prSet/>
      <dgm:spPr/>
      <dgm:t>
        <a:bodyPr/>
        <a:lstStyle/>
        <a:p>
          <a:pPr algn="ctr"/>
          <a:endParaRPr lang="en-GB" sz="1200">
            <a:latin typeface="Segoe UI" panose="020B0502040204020203" pitchFamily="34" charset="0"/>
            <a:ea typeface="Segoe UI" panose="020B0502040204020203" pitchFamily="34" charset="0"/>
            <a:cs typeface="Segoe UI" panose="020B0502040204020203" pitchFamily="34" charset="0"/>
          </a:endParaRPr>
        </a:p>
      </dgm:t>
    </dgm:pt>
    <dgm:pt modelId="{576BF44C-03FB-45FE-9FCF-DAC913177913}" type="parTrans" cxnId="{3178C854-9D9B-4D15-B2F1-190552BD0604}">
      <dgm:prSet/>
      <dgm:spPr/>
      <dgm:t>
        <a:bodyPr/>
        <a:lstStyle/>
        <a:p>
          <a:pPr algn="ctr"/>
          <a:endParaRPr lang="en-GB" sz="1200">
            <a:latin typeface="Segoe UI" panose="020B0502040204020203" pitchFamily="34" charset="0"/>
            <a:ea typeface="Segoe UI" panose="020B0502040204020203" pitchFamily="34" charset="0"/>
            <a:cs typeface="Segoe UI" panose="020B0502040204020203" pitchFamily="34" charset="0"/>
          </a:endParaRPr>
        </a:p>
      </dgm:t>
    </dgm:pt>
    <dgm:pt modelId="{1CE9385A-7D28-4CB5-A656-3601CD20240E}">
      <dgm:prSet phldrT="[Text]"/>
      <dgm:spPr/>
      <dgm:t>
        <a:bodyPr/>
        <a:lstStyle/>
        <a:p>
          <a:pPr algn="ctr"/>
          <a:endParaRPr lang="en-GB">
            <a:latin typeface="Segoe UI" panose="020B0502040204020203" pitchFamily="34" charset="0"/>
            <a:ea typeface="Segoe UI" panose="020B0502040204020203" pitchFamily="34" charset="0"/>
            <a:cs typeface="Segoe UI" panose="020B0502040204020203" pitchFamily="34" charset="0"/>
          </a:endParaRPr>
        </a:p>
      </dgm:t>
    </dgm:pt>
    <dgm:pt modelId="{3ECFE5C1-8A7C-4F16-B582-86840AB39A25}" type="sibTrans" cxnId="{48BFAE09-2AB6-4247-A1EB-BDE9676BB3DB}">
      <dgm:prSet/>
      <dgm:spPr/>
      <dgm:t>
        <a:bodyPr/>
        <a:lstStyle/>
        <a:p>
          <a:pPr algn="ctr"/>
          <a:endParaRPr lang="en-GB" sz="1200">
            <a:latin typeface="Segoe UI" panose="020B0502040204020203" pitchFamily="34" charset="0"/>
            <a:ea typeface="Segoe UI" panose="020B0502040204020203" pitchFamily="34" charset="0"/>
            <a:cs typeface="Segoe UI" panose="020B0502040204020203" pitchFamily="34" charset="0"/>
          </a:endParaRPr>
        </a:p>
      </dgm:t>
    </dgm:pt>
    <dgm:pt modelId="{9D513D2D-3FE8-491D-89E5-B261D87F5221}" type="parTrans" cxnId="{48BFAE09-2AB6-4247-A1EB-BDE9676BB3DB}">
      <dgm:prSet/>
      <dgm:spPr/>
      <dgm:t>
        <a:bodyPr/>
        <a:lstStyle/>
        <a:p>
          <a:pPr algn="ctr"/>
          <a:endParaRPr lang="en-GB" sz="1200">
            <a:latin typeface="Segoe UI" panose="020B0502040204020203" pitchFamily="34" charset="0"/>
            <a:ea typeface="Segoe UI" panose="020B0502040204020203" pitchFamily="34" charset="0"/>
            <a:cs typeface="Segoe UI" panose="020B0502040204020203" pitchFamily="34" charset="0"/>
          </a:endParaRPr>
        </a:p>
      </dgm:t>
    </dgm:pt>
    <dgm:pt modelId="{DDF759F7-46A5-449F-ADC4-0B59951C842A}">
      <dgm:prSet custT="1"/>
      <dgm:spPr>
        <a:solidFill>
          <a:schemeClr val="tx2">
            <a:lumMod val="60000"/>
            <a:lumOff val="40000"/>
          </a:schemeClr>
        </a:solidFill>
      </dgm:spPr>
      <dgm:t>
        <a:bodyPr/>
        <a:lstStyle/>
        <a:p>
          <a:pPr algn="ctr"/>
          <a:r>
            <a:rPr lang="en-US" sz="850" b="1">
              <a:latin typeface="Segoe UI" panose="020B0502040204020203" pitchFamily="34" charset="0"/>
              <a:ea typeface="Segoe UI" panose="020B0502040204020203" pitchFamily="34" charset="0"/>
              <a:cs typeface="Segoe UI" panose="020B0502040204020203" pitchFamily="34" charset="0"/>
            </a:rPr>
            <a:t>Act - </a:t>
          </a:r>
          <a:r>
            <a:rPr lang="en-US" sz="850" b="0">
              <a:latin typeface="Segoe UI" panose="020B0502040204020203" pitchFamily="34" charset="0"/>
              <a:ea typeface="Segoe UI" panose="020B0502040204020203" pitchFamily="34" charset="0"/>
              <a:cs typeface="Segoe UI" panose="020B0502040204020203" pitchFamily="34" charset="0"/>
            </a:rPr>
            <a:t>Implement changes to the QMS and continually review.</a:t>
          </a:r>
        </a:p>
      </dgm:t>
    </dgm:pt>
    <dgm:pt modelId="{EDE7D2D7-9769-4AF1-9E8B-BC9452F540AA}" type="sibTrans" cxnId="{3236B454-B5CC-4FD1-81E6-B21420B6E278}">
      <dgm:prSet/>
      <dgm:spPr/>
      <dgm:t>
        <a:bodyPr/>
        <a:lstStyle/>
        <a:p>
          <a:pPr algn="ctr"/>
          <a:endParaRPr lang="en-GB" sz="1200">
            <a:latin typeface="Segoe UI" panose="020B0502040204020203" pitchFamily="34" charset="0"/>
            <a:ea typeface="Segoe UI" panose="020B0502040204020203" pitchFamily="34" charset="0"/>
            <a:cs typeface="Segoe UI" panose="020B0502040204020203" pitchFamily="34" charset="0"/>
          </a:endParaRPr>
        </a:p>
      </dgm:t>
    </dgm:pt>
    <dgm:pt modelId="{551B4E46-E2CD-4766-87E3-885E0E590DDB}" type="parTrans" cxnId="{3236B454-B5CC-4FD1-81E6-B21420B6E278}">
      <dgm:prSet/>
      <dgm:spPr/>
      <dgm:t>
        <a:bodyPr/>
        <a:lstStyle/>
        <a:p>
          <a:pPr algn="ctr"/>
          <a:endParaRPr lang="en-GB" sz="1200">
            <a:latin typeface="Segoe UI" panose="020B0502040204020203" pitchFamily="34" charset="0"/>
            <a:ea typeface="Segoe UI" panose="020B0502040204020203" pitchFamily="34" charset="0"/>
            <a:cs typeface="Segoe UI" panose="020B0502040204020203" pitchFamily="34" charset="0"/>
          </a:endParaRPr>
        </a:p>
      </dgm:t>
    </dgm:pt>
    <dgm:pt modelId="{DD728014-24E8-45D1-BAAD-0047391904A5}">
      <dgm:prSet custT="1"/>
      <dgm:spPr>
        <a:solidFill>
          <a:schemeClr val="accent1"/>
        </a:solidFill>
      </dgm:spPr>
      <dgm:t>
        <a:bodyPr/>
        <a:lstStyle/>
        <a:p>
          <a:pPr algn="ctr"/>
          <a:r>
            <a:rPr lang="en-US" sz="850" b="1">
              <a:latin typeface="Segoe UI" panose="020B0502040204020203" pitchFamily="34" charset="0"/>
              <a:ea typeface="Segoe UI" panose="020B0502040204020203" pitchFamily="34" charset="0"/>
              <a:cs typeface="Segoe UI" panose="020B0502040204020203" pitchFamily="34" charset="0"/>
            </a:rPr>
            <a:t>Plan - </a:t>
          </a:r>
          <a:r>
            <a:rPr lang="en-GB" sz="850" b="0">
              <a:latin typeface="Segoe UI" panose="020B0502040204020203" pitchFamily="34" charset="0"/>
              <a:ea typeface="Segoe UI" panose="020B0502040204020203" pitchFamily="34" charset="0"/>
              <a:cs typeface="Segoe UI" panose="020B0502040204020203" pitchFamily="34" charset="0"/>
            </a:rPr>
            <a:t>Create plans to address risk and opportunities.</a:t>
          </a:r>
        </a:p>
      </dgm:t>
    </dgm:pt>
    <dgm:pt modelId="{A4E5307B-B826-43C6-99D2-E9EE05FBF600}" type="parTrans" cxnId="{A1C28635-D0D7-4B3F-AF27-0F740923913D}">
      <dgm:prSet/>
      <dgm:spPr/>
      <dgm:t>
        <a:bodyPr/>
        <a:lstStyle/>
        <a:p>
          <a:pPr algn="ctr"/>
          <a:endParaRPr lang="en-GB" sz="1200">
            <a:latin typeface="Segoe UI" panose="020B0502040204020203" pitchFamily="34" charset="0"/>
            <a:ea typeface="Segoe UI" panose="020B0502040204020203" pitchFamily="34" charset="0"/>
            <a:cs typeface="Segoe UI" panose="020B0502040204020203" pitchFamily="34" charset="0"/>
          </a:endParaRPr>
        </a:p>
      </dgm:t>
    </dgm:pt>
    <dgm:pt modelId="{0DD91730-6DBF-44C3-8D7A-031E62D7BEF6}" type="sibTrans" cxnId="{A1C28635-D0D7-4B3F-AF27-0F740923913D}">
      <dgm:prSet/>
      <dgm:spPr/>
      <dgm:t>
        <a:bodyPr/>
        <a:lstStyle/>
        <a:p>
          <a:pPr algn="ctr"/>
          <a:endParaRPr lang="en-GB" sz="1200">
            <a:latin typeface="Segoe UI" panose="020B0502040204020203" pitchFamily="34" charset="0"/>
            <a:ea typeface="Segoe UI" panose="020B0502040204020203" pitchFamily="34" charset="0"/>
            <a:cs typeface="Segoe UI" panose="020B0502040204020203" pitchFamily="34" charset="0"/>
          </a:endParaRPr>
        </a:p>
      </dgm:t>
    </dgm:pt>
    <dgm:pt modelId="{F1EC2C5A-659F-4E7A-9B0B-D646AADC59E6}">
      <dgm:prSet custT="1"/>
      <dgm:spPr>
        <a:solidFill>
          <a:schemeClr val="accent1">
            <a:lumMod val="50000"/>
          </a:schemeClr>
        </a:solidFill>
      </dgm:spPr>
      <dgm:t>
        <a:bodyPr/>
        <a:lstStyle/>
        <a:p>
          <a:pPr algn="ctr"/>
          <a:r>
            <a:rPr lang="en-US" sz="850" b="1">
              <a:latin typeface="Segoe UI" panose="020B0502040204020203" pitchFamily="34" charset="0"/>
              <a:ea typeface="Segoe UI" panose="020B0502040204020203" pitchFamily="34" charset="0"/>
              <a:cs typeface="Segoe UI" panose="020B0502040204020203" pitchFamily="34" charset="0"/>
            </a:rPr>
            <a:t>Do</a:t>
          </a:r>
          <a:r>
            <a:rPr lang="en-US" sz="850" b="0">
              <a:latin typeface="Segoe UI" panose="020B0502040204020203" pitchFamily="34" charset="0"/>
              <a:ea typeface="Segoe UI" panose="020B0502040204020203" pitchFamily="34" charset="0"/>
              <a:cs typeface="Segoe UI" panose="020B0502040204020203" pitchFamily="34" charset="0"/>
            </a:rPr>
            <a:t> - Implement plans to mitigate risks or to adopt opportunities.</a:t>
          </a:r>
        </a:p>
      </dgm:t>
    </dgm:pt>
    <dgm:pt modelId="{93A83C24-6F72-498C-8F78-667855A7C96E}" type="parTrans" cxnId="{A2F4C12E-4757-486E-B2E8-29ABBFE37BC6}">
      <dgm:prSet/>
      <dgm:spPr/>
      <dgm:t>
        <a:bodyPr/>
        <a:lstStyle/>
        <a:p>
          <a:pPr algn="ctr"/>
          <a:endParaRPr lang="en-GB" sz="1200">
            <a:latin typeface="Segoe UI" panose="020B0502040204020203" pitchFamily="34" charset="0"/>
            <a:ea typeface="Segoe UI" panose="020B0502040204020203" pitchFamily="34" charset="0"/>
            <a:cs typeface="Segoe UI" panose="020B0502040204020203" pitchFamily="34" charset="0"/>
          </a:endParaRPr>
        </a:p>
      </dgm:t>
    </dgm:pt>
    <dgm:pt modelId="{BAB1B59B-FB45-4938-A56C-71C49D0B4EA6}" type="sibTrans" cxnId="{A2F4C12E-4757-486E-B2E8-29ABBFE37BC6}">
      <dgm:prSet/>
      <dgm:spPr/>
      <dgm:t>
        <a:bodyPr/>
        <a:lstStyle/>
        <a:p>
          <a:pPr algn="ctr"/>
          <a:endParaRPr lang="en-GB" sz="1200">
            <a:latin typeface="Segoe UI" panose="020B0502040204020203" pitchFamily="34" charset="0"/>
            <a:ea typeface="Segoe UI" panose="020B0502040204020203" pitchFamily="34" charset="0"/>
            <a:cs typeface="Segoe UI" panose="020B0502040204020203" pitchFamily="34" charset="0"/>
          </a:endParaRPr>
        </a:p>
      </dgm:t>
    </dgm:pt>
    <dgm:pt modelId="{2A67DD43-A9D7-4B7B-9599-82BDC187FC39}">
      <dgm:prSet custT="1"/>
      <dgm:spPr>
        <a:solidFill>
          <a:schemeClr val="accent1">
            <a:lumMod val="75000"/>
          </a:schemeClr>
        </a:solidFill>
      </dgm:spPr>
      <dgm:t>
        <a:bodyPr/>
        <a:lstStyle/>
        <a:p>
          <a:pPr algn="ctr"/>
          <a:r>
            <a:rPr lang="en-US" sz="850" b="1">
              <a:latin typeface="Segoe UI" panose="020B0502040204020203" pitchFamily="34" charset="0"/>
              <a:ea typeface="Segoe UI" panose="020B0502040204020203" pitchFamily="34" charset="0"/>
              <a:cs typeface="Segoe UI" panose="020B0502040204020203" pitchFamily="34" charset="0"/>
            </a:rPr>
            <a:t>Check</a:t>
          </a:r>
          <a:r>
            <a:rPr lang="en-US" sz="850" b="0">
              <a:latin typeface="Segoe UI" panose="020B0502040204020203" pitchFamily="34" charset="0"/>
              <a:ea typeface="Segoe UI" panose="020B0502040204020203" pitchFamily="34" charset="0"/>
              <a:cs typeface="Segoe UI" panose="020B0502040204020203" pitchFamily="34" charset="0"/>
            </a:rPr>
            <a:t> - Monitor risk management  plans using measurements and audits. </a:t>
          </a:r>
        </a:p>
      </dgm:t>
    </dgm:pt>
    <dgm:pt modelId="{645ACBDE-F43F-46BD-9B7D-0B9DAFF9EDE1}" type="parTrans" cxnId="{E30A0D5C-22F6-4D25-8642-403518214434}">
      <dgm:prSet/>
      <dgm:spPr/>
      <dgm:t>
        <a:bodyPr/>
        <a:lstStyle/>
        <a:p>
          <a:pPr algn="ctr"/>
          <a:endParaRPr lang="en-GB" sz="1200">
            <a:latin typeface="Segoe UI" panose="020B0502040204020203" pitchFamily="34" charset="0"/>
            <a:ea typeface="Segoe UI" panose="020B0502040204020203" pitchFamily="34" charset="0"/>
            <a:cs typeface="Segoe UI" panose="020B0502040204020203" pitchFamily="34" charset="0"/>
          </a:endParaRPr>
        </a:p>
      </dgm:t>
    </dgm:pt>
    <dgm:pt modelId="{5D59588D-4553-4D25-8AE0-446E4586E368}" type="sibTrans" cxnId="{E30A0D5C-22F6-4D25-8642-403518214434}">
      <dgm:prSet/>
      <dgm:spPr/>
      <dgm:t>
        <a:bodyPr/>
        <a:lstStyle/>
        <a:p>
          <a:pPr algn="ctr"/>
          <a:endParaRPr lang="en-GB" sz="1200">
            <a:latin typeface="Segoe UI" panose="020B0502040204020203" pitchFamily="34" charset="0"/>
            <a:ea typeface="Segoe UI" panose="020B0502040204020203" pitchFamily="34" charset="0"/>
            <a:cs typeface="Segoe UI" panose="020B0502040204020203" pitchFamily="34" charset="0"/>
          </a:endParaRPr>
        </a:p>
      </dgm:t>
    </dgm:pt>
    <dgm:pt modelId="{EBFCE097-5803-4A77-818B-D76FDBD0C10A}" type="pres">
      <dgm:prSet presAssocID="{7216FFC4-C51F-401F-8262-8960884ADD58}" presName="Name0" presStyleCnt="0">
        <dgm:presLayoutVars>
          <dgm:chMax val="1"/>
          <dgm:chPref val="1"/>
          <dgm:dir/>
          <dgm:animOne val="branch"/>
          <dgm:animLvl val="lvl"/>
        </dgm:presLayoutVars>
      </dgm:prSet>
      <dgm:spPr/>
    </dgm:pt>
    <dgm:pt modelId="{434647FE-4C3F-47BC-A3C4-8E13099F824B}" type="pres">
      <dgm:prSet presAssocID="{D3731FE8-327D-4589-819F-B4A8FCD5A12C}" presName="Parent" presStyleLbl="node0" presStyleIdx="0" presStyleCnt="1" custScaleX="117589" custScaleY="118160">
        <dgm:presLayoutVars>
          <dgm:chMax val="6"/>
          <dgm:chPref val="6"/>
        </dgm:presLayoutVars>
      </dgm:prSet>
      <dgm:spPr/>
    </dgm:pt>
    <dgm:pt modelId="{A8D9DD73-3C4D-418D-84C5-09F5D543472E}" type="pres">
      <dgm:prSet presAssocID="{DD728014-24E8-45D1-BAAD-0047391904A5}" presName="Accent1" presStyleCnt="0"/>
      <dgm:spPr/>
    </dgm:pt>
    <dgm:pt modelId="{2B2E1185-CCAA-4157-84A5-C5AF1680F07F}" type="pres">
      <dgm:prSet presAssocID="{DD728014-24E8-45D1-BAAD-0047391904A5}" presName="Accent" presStyleLbl="bgShp" presStyleIdx="0" presStyleCnt="4"/>
      <dgm:spPr/>
    </dgm:pt>
    <dgm:pt modelId="{2E037653-DB66-4DC1-A483-82CE06566BF0}" type="pres">
      <dgm:prSet presAssocID="{DD728014-24E8-45D1-BAAD-0047391904A5}" presName="Child1" presStyleLbl="node1" presStyleIdx="0" presStyleCnt="4">
        <dgm:presLayoutVars>
          <dgm:chMax val="0"/>
          <dgm:chPref val="0"/>
          <dgm:bulletEnabled val="1"/>
        </dgm:presLayoutVars>
      </dgm:prSet>
      <dgm:spPr/>
    </dgm:pt>
    <dgm:pt modelId="{5012F442-D22D-4AD8-8550-8F6A352FA5CB}" type="pres">
      <dgm:prSet presAssocID="{F1EC2C5A-659F-4E7A-9B0B-D646AADC59E6}" presName="Accent2" presStyleCnt="0"/>
      <dgm:spPr/>
    </dgm:pt>
    <dgm:pt modelId="{639AE022-73FA-4023-A8CC-1193E3B64D40}" type="pres">
      <dgm:prSet presAssocID="{F1EC2C5A-659F-4E7A-9B0B-D646AADC59E6}" presName="Accent" presStyleLbl="bgShp" presStyleIdx="1" presStyleCnt="4" custLinFactNeighborX="-112" custLinFactNeighborY="-46"/>
      <dgm:spPr/>
    </dgm:pt>
    <dgm:pt modelId="{A63688B9-6D8F-4FB1-A75B-2D45AE150FB7}" type="pres">
      <dgm:prSet presAssocID="{F1EC2C5A-659F-4E7A-9B0B-D646AADC59E6}" presName="Child2" presStyleLbl="node1" presStyleIdx="1" presStyleCnt="4">
        <dgm:presLayoutVars>
          <dgm:chMax val="0"/>
          <dgm:chPref val="0"/>
          <dgm:bulletEnabled val="1"/>
        </dgm:presLayoutVars>
      </dgm:prSet>
      <dgm:spPr/>
    </dgm:pt>
    <dgm:pt modelId="{959086F4-EB57-4D8F-9390-AB15D298FBBB}" type="pres">
      <dgm:prSet presAssocID="{2A67DD43-A9D7-4B7B-9599-82BDC187FC39}" presName="Accent3" presStyleCnt="0"/>
      <dgm:spPr/>
    </dgm:pt>
    <dgm:pt modelId="{D2237FA3-E089-4B0F-862F-098C1BC2149B}" type="pres">
      <dgm:prSet presAssocID="{2A67DD43-A9D7-4B7B-9599-82BDC187FC39}" presName="Accent" presStyleLbl="bgShp" presStyleIdx="2" presStyleCnt="4"/>
      <dgm:spPr/>
    </dgm:pt>
    <dgm:pt modelId="{EF674565-72F5-4D97-809A-B4BF221ECDC2}" type="pres">
      <dgm:prSet presAssocID="{2A67DD43-A9D7-4B7B-9599-82BDC187FC39}" presName="Child3" presStyleLbl="node1" presStyleIdx="2" presStyleCnt="4">
        <dgm:presLayoutVars>
          <dgm:chMax val="0"/>
          <dgm:chPref val="0"/>
          <dgm:bulletEnabled val="1"/>
        </dgm:presLayoutVars>
      </dgm:prSet>
      <dgm:spPr/>
    </dgm:pt>
    <dgm:pt modelId="{F69DFABE-7169-40E4-B443-290BB99177CD}" type="pres">
      <dgm:prSet presAssocID="{DDF759F7-46A5-449F-ADC4-0B59951C842A}" presName="Accent4" presStyleCnt="0"/>
      <dgm:spPr/>
    </dgm:pt>
    <dgm:pt modelId="{738B0EC5-AD61-49D8-B8F2-0F17BFFD666B}" type="pres">
      <dgm:prSet presAssocID="{DDF759F7-46A5-449F-ADC4-0B59951C842A}" presName="Accent" presStyleLbl="bgShp" presStyleIdx="3" presStyleCnt="4"/>
      <dgm:spPr/>
    </dgm:pt>
    <dgm:pt modelId="{14785AEF-8DCF-48A4-A1B2-C09C6EE227D8}" type="pres">
      <dgm:prSet presAssocID="{DDF759F7-46A5-449F-ADC4-0B59951C842A}" presName="Child4" presStyleLbl="node1" presStyleIdx="3" presStyleCnt="4">
        <dgm:presLayoutVars>
          <dgm:chMax val="0"/>
          <dgm:chPref val="0"/>
          <dgm:bulletEnabled val="1"/>
        </dgm:presLayoutVars>
      </dgm:prSet>
      <dgm:spPr/>
    </dgm:pt>
  </dgm:ptLst>
  <dgm:cxnLst>
    <dgm:cxn modelId="{48BFAE09-2AB6-4247-A1EB-BDE9676BB3DB}" srcId="{7BEB2488-DAD2-4568-AF5A-3DE013200A6C}" destId="{1CE9385A-7D28-4CB5-A656-3601CD20240E}" srcOrd="0" destOrd="0" parTransId="{9D513D2D-3FE8-491D-89E5-B261D87F5221}" sibTransId="{3ECFE5C1-8A7C-4F16-B582-86840AB39A25}"/>
    <dgm:cxn modelId="{4F63C514-825D-454D-849B-F2281405982E}" srcId="{7216FFC4-C51F-401F-8262-8960884ADD58}" destId="{53B92B3B-0A98-4D27-B4EA-ABF9A6C74CB1}" srcOrd="3" destOrd="0" parTransId="{7E252145-E493-4B96-B7DE-81197CBC6544}" sibTransId="{A58C856A-3A90-45D9-ADA8-B04C6D34DA77}"/>
    <dgm:cxn modelId="{62A9C529-4D48-40DD-817B-3941DB3963C3}" srcId="{7216FFC4-C51F-401F-8262-8960884ADD58}" destId="{982A48C1-FED1-4BC2-A738-290FA792D66D}" srcOrd="2" destOrd="0" parTransId="{2FD42433-33AB-4338-87EA-EB8F0F88A51D}" sibTransId="{8084A93C-34A5-4332-AF2C-48BFC20805A9}"/>
    <dgm:cxn modelId="{A2F4C12E-4757-486E-B2E8-29ABBFE37BC6}" srcId="{D3731FE8-327D-4589-819F-B4A8FCD5A12C}" destId="{F1EC2C5A-659F-4E7A-9B0B-D646AADC59E6}" srcOrd="1" destOrd="0" parTransId="{93A83C24-6F72-498C-8F78-667855A7C96E}" sibTransId="{BAB1B59B-FB45-4938-A56C-71C49D0B4EA6}"/>
    <dgm:cxn modelId="{A1C28635-D0D7-4B3F-AF27-0F740923913D}" srcId="{D3731FE8-327D-4589-819F-B4A8FCD5A12C}" destId="{DD728014-24E8-45D1-BAAD-0047391904A5}" srcOrd="0" destOrd="0" parTransId="{A4E5307B-B826-43C6-99D2-E9EE05FBF600}" sibTransId="{0DD91730-6DBF-44C3-8D7A-031E62D7BEF6}"/>
    <dgm:cxn modelId="{E30A0D5C-22F6-4D25-8642-403518214434}" srcId="{D3731FE8-327D-4589-819F-B4A8FCD5A12C}" destId="{2A67DD43-A9D7-4B7B-9599-82BDC187FC39}" srcOrd="2" destOrd="0" parTransId="{645ACBDE-F43F-46BD-9B7D-0B9DAFF9EDE1}" sibTransId="{5D59588D-4553-4D25-8AE0-446E4586E368}"/>
    <dgm:cxn modelId="{3236B454-B5CC-4FD1-81E6-B21420B6E278}" srcId="{D3731FE8-327D-4589-819F-B4A8FCD5A12C}" destId="{DDF759F7-46A5-449F-ADC4-0B59951C842A}" srcOrd="3" destOrd="0" parTransId="{551B4E46-E2CD-4766-87E3-885E0E590DDB}" sibTransId="{EDE7D2D7-9769-4AF1-9E8B-BC9452F540AA}"/>
    <dgm:cxn modelId="{3178C854-9D9B-4D15-B2F1-190552BD0604}" srcId="{982A48C1-FED1-4BC2-A738-290FA792D66D}" destId="{B28E7B6F-CAB5-40AD-9A57-88E9C7BBEF1D}" srcOrd="0" destOrd="0" parTransId="{576BF44C-03FB-45FE-9FCF-DAC913177913}" sibTransId="{99C7FDA2-6E6A-4A2F-B6D9-55FE23FB5C48}"/>
    <dgm:cxn modelId="{659C6E7B-4E3D-4A80-9C1B-D72BEA9CFFDB}" type="presOf" srcId="{2A67DD43-A9D7-4B7B-9599-82BDC187FC39}" destId="{EF674565-72F5-4D97-809A-B4BF221ECDC2}" srcOrd="0" destOrd="0" presId="urn:microsoft.com/office/officeart/2011/layout/HexagonRadial"/>
    <dgm:cxn modelId="{6CE29482-FC05-4299-A5FB-1FFA57A8C2A3}" type="presOf" srcId="{DDF759F7-46A5-449F-ADC4-0B59951C842A}" destId="{14785AEF-8DCF-48A4-A1B2-C09C6EE227D8}" srcOrd="0" destOrd="0" presId="urn:microsoft.com/office/officeart/2011/layout/HexagonRadial"/>
    <dgm:cxn modelId="{E20BBD92-A6C5-43AE-902B-2C95290810C5}" srcId="{7216FFC4-C51F-401F-8262-8960884ADD58}" destId="{D3731FE8-327D-4589-819F-B4A8FCD5A12C}" srcOrd="0" destOrd="0" parTransId="{A26F2216-3595-4A7F-9EC9-89FC5A2030BD}" sibTransId="{D704080B-15A6-4AFC-919A-36547900D1FF}"/>
    <dgm:cxn modelId="{925C3694-2681-45C5-9D22-ADB0AE9C16A9}" type="presOf" srcId="{F1EC2C5A-659F-4E7A-9B0B-D646AADC59E6}" destId="{A63688B9-6D8F-4FB1-A75B-2D45AE150FB7}" srcOrd="0" destOrd="0" presId="urn:microsoft.com/office/officeart/2011/layout/HexagonRadial"/>
    <dgm:cxn modelId="{DA17E59D-4A20-4FBA-B28D-5516146AF02B}" type="presOf" srcId="{DD728014-24E8-45D1-BAAD-0047391904A5}" destId="{2E037653-DB66-4DC1-A483-82CE06566BF0}" srcOrd="0" destOrd="0" presId="urn:microsoft.com/office/officeart/2011/layout/HexagonRadial"/>
    <dgm:cxn modelId="{2C4BC3B6-FAEC-4526-83B7-3BC87F90BEB9}" type="presOf" srcId="{D3731FE8-327D-4589-819F-B4A8FCD5A12C}" destId="{434647FE-4C3F-47BC-A3C4-8E13099F824B}" srcOrd="0" destOrd="0" presId="urn:microsoft.com/office/officeart/2011/layout/HexagonRadial"/>
    <dgm:cxn modelId="{2DC18AC7-4B11-4A1B-8EC9-24C76D1F8A05}" type="presOf" srcId="{7216FFC4-C51F-401F-8262-8960884ADD58}" destId="{EBFCE097-5803-4A77-818B-D76FDBD0C10A}" srcOrd="0" destOrd="0" presId="urn:microsoft.com/office/officeart/2011/layout/HexagonRadial"/>
    <dgm:cxn modelId="{773ADDDF-222A-44B8-90F5-550BA707CB00}" srcId="{7216FFC4-C51F-401F-8262-8960884ADD58}" destId="{7BEB2488-DAD2-4568-AF5A-3DE013200A6C}" srcOrd="1" destOrd="0" parTransId="{92AB6161-8D00-419C-8C6C-6E359ACA6714}" sibTransId="{9BBC66E8-042A-4C64-8079-AB720765D9FC}"/>
    <dgm:cxn modelId="{F7AFCEEB-D674-4BC5-B6FE-C28C7463AB9E}" srcId="{53B92B3B-0A98-4D27-B4EA-ABF9A6C74CB1}" destId="{DCD6B36F-AE7C-4A02-9B9E-FE403F7AEC40}" srcOrd="0" destOrd="0" parTransId="{E7A2650B-CEAF-4A50-A281-2B3E0BED6FBB}" sibTransId="{77ACACB0-96CB-4713-B077-D78B9202419B}"/>
    <dgm:cxn modelId="{D2F45604-A093-43AB-8543-404F70E7F062}" type="presParOf" srcId="{EBFCE097-5803-4A77-818B-D76FDBD0C10A}" destId="{434647FE-4C3F-47BC-A3C4-8E13099F824B}" srcOrd="0" destOrd="0" presId="urn:microsoft.com/office/officeart/2011/layout/HexagonRadial"/>
    <dgm:cxn modelId="{44E89BEE-14D4-487B-B455-E266378098A7}" type="presParOf" srcId="{EBFCE097-5803-4A77-818B-D76FDBD0C10A}" destId="{A8D9DD73-3C4D-418D-84C5-09F5D543472E}" srcOrd="1" destOrd="0" presId="urn:microsoft.com/office/officeart/2011/layout/HexagonRadial"/>
    <dgm:cxn modelId="{BD0865B5-3A16-4961-BBA5-B12ACC2DAE7E}" type="presParOf" srcId="{A8D9DD73-3C4D-418D-84C5-09F5D543472E}" destId="{2B2E1185-CCAA-4157-84A5-C5AF1680F07F}" srcOrd="0" destOrd="0" presId="urn:microsoft.com/office/officeart/2011/layout/HexagonRadial"/>
    <dgm:cxn modelId="{0E0839A5-580F-4426-80D3-AB2D904CD1D7}" type="presParOf" srcId="{EBFCE097-5803-4A77-818B-D76FDBD0C10A}" destId="{2E037653-DB66-4DC1-A483-82CE06566BF0}" srcOrd="2" destOrd="0" presId="urn:microsoft.com/office/officeart/2011/layout/HexagonRadial"/>
    <dgm:cxn modelId="{D8179486-C3C3-4B25-8982-294A499C467A}" type="presParOf" srcId="{EBFCE097-5803-4A77-818B-D76FDBD0C10A}" destId="{5012F442-D22D-4AD8-8550-8F6A352FA5CB}" srcOrd="3" destOrd="0" presId="urn:microsoft.com/office/officeart/2011/layout/HexagonRadial"/>
    <dgm:cxn modelId="{5237671E-F359-4049-8B24-81563DC31B2B}" type="presParOf" srcId="{5012F442-D22D-4AD8-8550-8F6A352FA5CB}" destId="{639AE022-73FA-4023-A8CC-1193E3B64D40}" srcOrd="0" destOrd="0" presId="urn:microsoft.com/office/officeart/2011/layout/HexagonRadial"/>
    <dgm:cxn modelId="{9F282EF4-3AAB-4AF6-B750-7FC337CEFFCF}" type="presParOf" srcId="{EBFCE097-5803-4A77-818B-D76FDBD0C10A}" destId="{A63688B9-6D8F-4FB1-A75B-2D45AE150FB7}" srcOrd="4" destOrd="0" presId="urn:microsoft.com/office/officeart/2011/layout/HexagonRadial"/>
    <dgm:cxn modelId="{AEE614A1-28E6-458A-97B3-69340A1D38B2}" type="presParOf" srcId="{EBFCE097-5803-4A77-818B-D76FDBD0C10A}" destId="{959086F4-EB57-4D8F-9390-AB15D298FBBB}" srcOrd="5" destOrd="0" presId="urn:microsoft.com/office/officeart/2011/layout/HexagonRadial"/>
    <dgm:cxn modelId="{967B07B4-EA9C-4E14-B51F-E0FDC95F9F83}" type="presParOf" srcId="{959086F4-EB57-4D8F-9390-AB15D298FBBB}" destId="{D2237FA3-E089-4B0F-862F-098C1BC2149B}" srcOrd="0" destOrd="0" presId="urn:microsoft.com/office/officeart/2011/layout/HexagonRadial"/>
    <dgm:cxn modelId="{E8A0287E-9855-42E6-B3D6-F1BC6E5ECE8E}" type="presParOf" srcId="{EBFCE097-5803-4A77-818B-D76FDBD0C10A}" destId="{EF674565-72F5-4D97-809A-B4BF221ECDC2}" srcOrd="6" destOrd="0" presId="urn:microsoft.com/office/officeart/2011/layout/HexagonRadial"/>
    <dgm:cxn modelId="{B448E63F-691E-49BD-94E3-3847B8D21546}" type="presParOf" srcId="{EBFCE097-5803-4A77-818B-D76FDBD0C10A}" destId="{F69DFABE-7169-40E4-B443-290BB99177CD}" srcOrd="7" destOrd="0" presId="urn:microsoft.com/office/officeart/2011/layout/HexagonRadial"/>
    <dgm:cxn modelId="{71A99283-0ACA-4BC4-BF09-927BAE789ABB}" type="presParOf" srcId="{F69DFABE-7169-40E4-B443-290BB99177CD}" destId="{738B0EC5-AD61-49D8-B8F2-0F17BFFD666B}" srcOrd="0" destOrd="0" presId="urn:microsoft.com/office/officeart/2011/layout/HexagonRadial"/>
    <dgm:cxn modelId="{7403E821-62CF-4515-9C4E-B8FBC038FDA9}" type="presParOf" srcId="{EBFCE097-5803-4A77-818B-D76FDBD0C10A}" destId="{14785AEF-8DCF-48A4-A1B2-C09C6EE227D8}" srcOrd="8" destOrd="0" presId="urn:microsoft.com/office/officeart/2011/layout/HexagonRadial"/>
  </dgm:cxnLst>
  <dgm:bg/>
  <dgm:whole>
    <a:ln>
      <a:noFill/>
    </a:ln>
  </dgm:whole>
  <dgm:extLst>
    <a:ext uri="http://schemas.microsoft.com/office/drawing/2008/diagram">
      <dsp:dataModelExt xmlns:dsp="http://schemas.microsoft.com/office/drawing/2008/diagram" relId="rId58"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71201F7-AC15-43F1-9389-87351356F260}"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en-GB"/>
        </a:p>
      </dgm:t>
    </dgm:pt>
    <dgm:pt modelId="{6B97E381-B1DF-46F3-9122-A291E61776A1}">
      <dgm:prSet phldrT="[Text]" custT="1"/>
      <dgm:spPr/>
      <dgm:t>
        <a:bodyPr vert="horz"/>
        <a:lstStyle/>
        <a:p>
          <a:r>
            <a:rPr lang="en-GB" sz="1050" b="1">
              <a:solidFill>
                <a:schemeClr val="bg1"/>
              </a:solidFill>
              <a:latin typeface="Segoe UI" panose="020B0502040204020203" pitchFamily="34" charset="0"/>
              <a:ea typeface="Segoe UI" panose="020B0502040204020203" pitchFamily="34" charset="0"/>
              <a:cs typeface="Segoe UI" panose="020B0502040204020203" pitchFamily="34" charset="0"/>
            </a:rPr>
            <a:t>MANAGEMENT PROCESSES</a:t>
          </a:r>
        </a:p>
      </dgm:t>
    </dgm:pt>
    <dgm:pt modelId="{D55EBE7D-DF3F-42F3-B93C-01665476F6AF}" type="parTrans" cxnId="{DBAF5B6A-0C09-476B-8DE6-6FDAAA92F38C}">
      <dgm:prSet/>
      <dgm:spPr/>
      <dgm:t>
        <a:bodyPr/>
        <a:lstStyle/>
        <a:p>
          <a:endParaRPr lang="en-GB">
            <a:solidFill>
              <a:schemeClr val="bg1"/>
            </a:solidFill>
          </a:endParaRPr>
        </a:p>
      </dgm:t>
    </dgm:pt>
    <dgm:pt modelId="{735FC15B-4BF5-420D-9375-EA25DE591764}" type="sibTrans" cxnId="{DBAF5B6A-0C09-476B-8DE6-6FDAAA92F38C}">
      <dgm:prSet/>
      <dgm:spPr/>
      <dgm:t>
        <a:bodyPr/>
        <a:lstStyle/>
        <a:p>
          <a:endParaRPr lang="en-GB">
            <a:solidFill>
              <a:schemeClr val="bg1"/>
            </a:solidFill>
          </a:endParaRPr>
        </a:p>
      </dgm:t>
    </dgm:pt>
    <dgm:pt modelId="{F79E34DD-ABEA-4B75-9866-8D9471F4C462}">
      <dgm:prSet phldrT="[Text]"/>
      <dgm:spPr>
        <a:noFill/>
        <a:ln w="6350"/>
      </dgm:spPr>
      <dgm:t>
        <a:bodyPr/>
        <a:lstStyle/>
        <a:p>
          <a:r>
            <a:rPr lang="en-GB">
              <a:solidFill>
                <a:schemeClr val="tx1"/>
              </a:solidFill>
            </a:rPr>
            <a:t>Set Objectives &amp; Targets</a:t>
          </a:r>
        </a:p>
      </dgm:t>
    </dgm:pt>
    <dgm:pt modelId="{0D403AF9-51B8-4F9A-B639-35A3758F5B63}" type="parTrans" cxnId="{FCA6ECDA-DE8A-4065-97AC-D63B8834EB24}">
      <dgm:prSet/>
      <dgm:spPr>
        <a:ln w="9525">
          <a:solidFill>
            <a:schemeClr val="accent1"/>
          </a:solidFill>
        </a:ln>
      </dgm:spPr>
      <dgm:t>
        <a:bodyPr/>
        <a:lstStyle/>
        <a:p>
          <a:endParaRPr lang="en-GB">
            <a:solidFill>
              <a:schemeClr val="bg1"/>
            </a:solidFill>
          </a:endParaRPr>
        </a:p>
      </dgm:t>
    </dgm:pt>
    <dgm:pt modelId="{671AE270-0865-403C-B644-A06FAC9BA35A}" type="sibTrans" cxnId="{FCA6ECDA-DE8A-4065-97AC-D63B8834EB24}">
      <dgm:prSet/>
      <dgm:spPr/>
      <dgm:t>
        <a:bodyPr/>
        <a:lstStyle/>
        <a:p>
          <a:endParaRPr lang="en-GB">
            <a:solidFill>
              <a:schemeClr val="bg1"/>
            </a:solidFill>
          </a:endParaRPr>
        </a:p>
      </dgm:t>
    </dgm:pt>
    <dgm:pt modelId="{BF4DC80D-B2E2-4234-BF48-6D78F4E9AE05}">
      <dgm:prSet phldrT="[Text]"/>
      <dgm:spPr>
        <a:noFill/>
        <a:ln w="6350">
          <a:solidFill>
            <a:schemeClr val="tx1"/>
          </a:solidFill>
        </a:ln>
      </dgm:spPr>
      <dgm:t>
        <a:bodyPr/>
        <a:lstStyle/>
        <a:p>
          <a:pPr algn="ctr"/>
          <a:r>
            <a:rPr lang="en-GB">
              <a:solidFill>
                <a:schemeClr val="tx1"/>
              </a:solidFill>
            </a:rPr>
            <a:t>Quality Management System</a:t>
          </a:r>
        </a:p>
      </dgm:t>
    </dgm:pt>
    <dgm:pt modelId="{023B5AF1-06B5-4A95-A316-FF615EBF150D}" type="parTrans" cxnId="{7BAE959C-5B62-4188-82FF-E827179BA020}">
      <dgm:prSet/>
      <dgm:spPr>
        <a:ln w="9525"/>
      </dgm:spPr>
      <dgm:t>
        <a:bodyPr/>
        <a:lstStyle/>
        <a:p>
          <a:endParaRPr lang="en-GB">
            <a:solidFill>
              <a:schemeClr val="bg1"/>
            </a:solidFill>
          </a:endParaRPr>
        </a:p>
      </dgm:t>
    </dgm:pt>
    <dgm:pt modelId="{BCAAF68F-EF30-46CC-897E-09F61BC5B257}" type="sibTrans" cxnId="{7BAE959C-5B62-4188-82FF-E827179BA020}">
      <dgm:prSet/>
      <dgm:spPr/>
      <dgm:t>
        <a:bodyPr/>
        <a:lstStyle/>
        <a:p>
          <a:endParaRPr lang="en-GB">
            <a:solidFill>
              <a:schemeClr val="bg1"/>
            </a:solidFill>
          </a:endParaRPr>
        </a:p>
      </dgm:t>
    </dgm:pt>
    <dgm:pt modelId="{D681B3EA-8BD1-4B99-82C6-340B4A55C6F5}">
      <dgm:prSet phldrT="[Text]"/>
      <dgm:spPr>
        <a:noFill/>
        <a:ln w="6350"/>
      </dgm:spPr>
      <dgm:t>
        <a:bodyPr/>
        <a:lstStyle/>
        <a:p>
          <a:r>
            <a:rPr lang="en-GB">
              <a:solidFill>
                <a:schemeClr val="tx1"/>
              </a:solidFill>
            </a:rPr>
            <a:t>Provide Resources &amp; Infrastructure</a:t>
          </a:r>
        </a:p>
      </dgm:t>
    </dgm:pt>
    <dgm:pt modelId="{DACD2698-50D5-4A96-9CE2-E44C87DD5C97}" type="parTrans" cxnId="{F2CEA40F-2A02-4C3D-8A7F-6857F3CD938F}">
      <dgm:prSet/>
      <dgm:spPr>
        <a:ln w="9525">
          <a:solidFill>
            <a:schemeClr val="accent1"/>
          </a:solidFill>
        </a:ln>
      </dgm:spPr>
      <dgm:t>
        <a:bodyPr/>
        <a:lstStyle/>
        <a:p>
          <a:endParaRPr lang="en-GB">
            <a:solidFill>
              <a:schemeClr val="bg1"/>
            </a:solidFill>
          </a:endParaRPr>
        </a:p>
      </dgm:t>
    </dgm:pt>
    <dgm:pt modelId="{BDC043AC-C86D-470E-AA2F-29255F7A5793}" type="sibTrans" cxnId="{F2CEA40F-2A02-4C3D-8A7F-6857F3CD938F}">
      <dgm:prSet/>
      <dgm:spPr/>
      <dgm:t>
        <a:bodyPr/>
        <a:lstStyle/>
        <a:p>
          <a:endParaRPr lang="en-GB">
            <a:solidFill>
              <a:schemeClr val="bg1"/>
            </a:solidFill>
          </a:endParaRPr>
        </a:p>
      </dgm:t>
    </dgm:pt>
    <dgm:pt modelId="{62CB6842-436D-452B-9B54-E2B9AD82874D}">
      <dgm:prSet phldrT="[Text]"/>
      <dgm:spPr>
        <a:noFill/>
        <a:ln w="6350"/>
      </dgm:spPr>
      <dgm:t>
        <a:bodyPr/>
        <a:lstStyle/>
        <a:p>
          <a:r>
            <a:rPr lang="en-GB">
              <a:solidFill>
                <a:schemeClr val="tx1"/>
              </a:solidFill>
            </a:rPr>
            <a:t>Determine Roles &amp; Responsibilties</a:t>
          </a:r>
        </a:p>
      </dgm:t>
    </dgm:pt>
    <dgm:pt modelId="{A45F3B9F-BA22-4FE0-A923-CA9496DCA503}" type="parTrans" cxnId="{C30A5579-8A54-470A-9544-030EA85D9407}">
      <dgm:prSet/>
      <dgm:spPr>
        <a:ln w="9525">
          <a:solidFill>
            <a:schemeClr val="accent1"/>
          </a:solidFill>
        </a:ln>
      </dgm:spPr>
      <dgm:t>
        <a:bodyPr/>
        <a:lstStyle/>
        <a:p>
          <a:endParaRPr lang="en-GB">
            <a:solidFill>
              <a:schemeClr val="bg1"/>
            </a:solidFill>
          </a:endParaRPr>
        </a:p>
      </dgm:t>
    </dgm:pt>
    <dgm:pt modelId="{D03B8B97-D9E8-4667-A3BF-EB81075DAA0E}" type="sibTrans" cxnId="{C30A5579-8A54-470A-9544-030EA85D9407}">
      <dgm:prSet/>
      <dgm:spPr/>
      <dgm:t>
        <a:bodyPr/>
        <a:lstStyle/>
        <a:p>
          <a:endParaRPr lang="en-GB">
            <a:solidFill>
              <a:schemeClr val="bg1"/>
            </a:solidFill>
          </a:endParaRPr>
        </a:p>
      </dgm:t>
    </dgm:pt>
    <dgm:pt modelId="{15A057C2-4307-482E-AFAE-5E4A8C9344F0}">
      <dgm:prSet phldrT="[Text]"/>
      <dgm:spPr>
        <a:noFill/>
        <a:ln w="6350"/>
      </dgm:spPr>
      <dgm:t>
        <a:bodyPr/>
        <a:lstStyle/>
        <a:p>
          <a:r>
            <a:rPr lang="en-GB">
              <a:solidFill>
                <a:schemeClr val="tx1"/>
              </a:solidFill>
            </a:rPr>
            <a:t>Identify Risks &amp; Opportunities</a:t>
          </a:r>
        </a:p>
      </dgm:t>
    </dgm:pt>
    <dgm:pt modelId="{3BC8F368-9F52-4763-8EAA-3B9F6831191C}" type="parTrans" cxnId="{A8675B2C-671D-4ABE-AF13-B52A06773F8D}">
      <dgm:prSet/>
      <dgm:spPr>
        <a:ln w="9525">
          <a:solidFill>
            <a:schemeClr val="accent1"/>
          </a:solidFill>
        </a:ln>
      </dgm:spPr>
      <dgm:t>
        <a:bodyPr/>
        <a:lstStyle/>
        <a:p>
          <a:endParaRPr lang="en-GB">
            <a:solidFill>
              <a:schemeClr val="bg1"/>
            </a:solidFill>
          </a:endParaRPr>
        </a:p>
      </dgm:t>
    </dgm:pt>
    <dgm:pt modelId="{1D04DEDF-9077-4890-BF18-D6E58D4AC965}" type="sibTrans" cxnId="{A8675B2C-671D-4ABE-AF13-B52A06773F8D}">
      <dgm:prSet/>
      <dgm:spPr/>
      <dgm:t>
        <a:bodyPr/>
        <a:lstStyle/>
        <a:p>
          <a:endParaRPr lang="en-GB">
            <a:solidFill>
              <a:schemeClr val="bg1"/>
            </a:solidFill>
          </a:endParaRPr>
        </a:p>
      </dgm:t>
    </dgm:pt>
    <dgm:pt modelId="{C2EEE54B-C01B-480B-BA31-C72CE0322F88}">
      <dgm:prSet phldrT="[Text]"/>
      <dgm:spPr>
        <a:noFill/>
        <a:ln w="6350"/>
      </dgm:spPr>
      <dgm:t>
        <a:bodyPr/>
        <a:lstStyle/>
        <a:p>
          <a:r>
            <a:rPr lang="en-GB">
              <a:solidFill>
                <a:schemeClr val="tx1"/>
              </a:solidFill>
            </a:rPr>
            <a:t>Identify Legal &amp; Other Requirements</a:t>
          </a:r>
        </a:p>
      </dgm:t>
    </dgm:pt>
    <dgm:pt modelId="{4017D8B0-ABD5-4F08-B700-3F0DC031802E}" type="parTrans" cxnId="{0AF18F15-3395-4463-AE19-CB2F1286D478}">
      <dgm:prSet/>
      <dgm:spPr>
        <a:ln w="9525">
          <a:solidFill>
            <a:schemeClr val="accent1"/>
          </a:solidFill>
        </a:ln>
      </dgm:spPr>
      <dgm:t>
        <a:bodyPr/>
        <a:lstStyle/>
        <a:p>
          <a:endParaRPr lang="en-GB">
            <a:solidFill>
              <a:schemeClr val="bg1"/>
            </a:solidFill>
          </a:endParaRPr>
        </a:p>
      </dgm:t>
    </dgm:pt>
    <dgm:pt modelId="{0CF66321-799C-4413-9F4A-1712766CE82B}" type="sibTrans" cxnId="{0AF18F15-3395-4463-AE19-CB2F1286D478}">
      <dgm:prSet/>
      <dgm:spPr/>
      <dgm:t>
        <a:bodyPr/>
        <a:lstStyle/>
        <a:p>
          <a:endParaRPr lang="en-GB">
            <a:solidFill>
              <a:schemeClr val="bg1"/>
            </a:solidFill>
          </a:endParaRPr>
        </a:p>
      </dgm:t>
    </dgm:pt>
    <dgm:pt modelId="{08019AA5-D30A-4EDF-8B1C-44D36746156D}">
      <dgm:prSet/>
      <dgm:spPr>
        <a:noFill/>
        <a:ln w="6350"/>
      </dgm:spPr>
      <dgm:t>
        <a:bodyPr/>
        <a:lstStyle/>
        <a:p>
          <a:r>
            <a:rPr lang="en-GB">
              <a:solidFill>
                <a:schemeClr val="tx1"/>
              </a:solidFill>
            </a:rPr>
            <a:t>Quality Planning</a:t>
          </a:r>
        </a:p>
      </dgm:t>
    </dgm:pt>
    <dgm:pt modelId="{697660C8-ED95-4FB8-B8D4-2106F84D2100}" type="parTrans" cxnId="{42985DA9-1C15-45A5-8AE0-41D837288D74}">
      <dgm:prSet/>
      <dgm:spPr>
        <a:ln w="6350"/>
      </dgm:spPr>
      <dgm:t>
        <a:bodyPr/>
        <a:lstStyle/>
        <a:p>
          <a:endParaRPr lang="en-GB">
            <a:solidFill>
              <a:schemeClr val="bg1"/>
            </a:solidFill>
          </a:endParaRPr>
        </a:p>
      </dgm:t>
    </dgm:pt>
    <dgm:pt modelId="{64AA5E4D-3620-4D91-A27F-DE4D8725A2E7}" type="sibTrans" cxnId="{42985DA9-1C15-45A5-8AE0-41D837288D74}">
      <dgm:prSet/>
      <dgm:spPr/>
      <dgm:t>
        <a:bodyPr/>
        <a:lstStyle/>
        <a:p>
          <a:endParaRPr lang="en-GB">
            <a:solidFill>
              <a:schemeClr val="bg1"/>
            </a:solidFill>
          </a:endParaRPr>
        </a:p>
      </dgm:t>
    </dgm:pt>
    <dgm:pt modelId="{A5D8648A-BC45-4CC2-9177-A57FF213EC1C}" type="pres">
      <dgm:prSet presAssocID="{E71201F7-AC15-43F1-9389-87351356F260}" presName="diagram" presStyleCnt="0">
        <dgm:presLayoutVars>
          <dgm:chPref val="1"/>
          <dgm:dir/>
          <dgm:animOne val="branch"/>
          <dgm:animLvl val="lvl"/>
          <dgm:resizeHandles/>
        </dgm:presLayoutVars>
      </dgm:prSet>
      <dgm:spPr/>
    </dgm:pt>
    <dgm:pt modelId="{BEFB7FC5-B987-4D40-A7CB-832BB1BDE83E}" type="pres">
      <dgm:prSet presAssocID="{6B97E381-B1DF-46F3-9122-A291E61776A1}" presName="root" presStyleCnt="0"/>
      <dgm:spPr/>
    </dgm:pt>
    <dgm:pt modelId="{A73BB8C8-48E5-4D26-BF0A-3C90B82539A1}" type="pres">
      <dgm:prSet presAssocID="{6B97E381-B1DF-46F3-9122-A291E61776A1}" presName="rootComposite" presStyleCnt="0"/>
      <dgm:spPr/>
    </dgm:pt>
    <dgm:pt modelId="{68229146-8038-4E69-A0B8-B9E66F7C1B2B}" type="pres">
      <dgm:prSet presAssocID="{6B97E381-B1DF-46F3-9122-A291E61776A1}" presName="rootText" presStyleLbl="node1" presStyleIdx="0" presStyleCnt="1" custScaleX="171524" custScaleY="100127" custLinFactNeighborY="-40"/>
      <dgm:spPr>
        <a:prstGeom prst="snip1Rect">
          <a:avLst/>
        </a:prstGeom>
      </dgm:spPr>
    </dgm:pt>
    <dgm:pt modelId="{2F26329D-26FD-486D-8601-31CDD54D0577}" type="pres">
      <dgm:prSet presAssocID="{6B97E381-B1DF-46F3-9122-A291E61776A1}" presName="rootConnector" presStyleLbl="node1" presStyleIdx="0" presStyleCnt="1"/>
      <dgm:spPr/>
    </dgm:pt>
    <dgm:pt modelId="{707CC8CC-DDED-4A48-A895-0B4440857336}" type="pres">
      <dgm:prSet presAssocID="{6B97E381-B1DF-46F3-9122-A291E61776A1}" presName="childShape" presStyleCnt="0"/>
      <dgm:spPr/>
    </dgm:pt>
    <dgm:pt modelId="{6B33F963-8F42-4D8F-B549-0317E35497F9}" type="pres">
      <dgm:prSet presAssocID="{023B5AF1-06B5-4A95-A316-FF615EBF150D}" presName="Name13" presStyleLbl="parChTrans1D2" presStyleIdx="0" presStyleCnt="7"/>
      <dgm:spPr/>
    </dgm:pt>
    <dgm:pt modelId="{F1C32862-874C-44C5-985B-81755D4CB09B}" type="pres">
      <dgm:prSet presAssocID="{BF4DC80D-B2E2-4234-BF48-6D78F4E9AE05}" presName="childText" presStyleLbl="bgAcc1" presStyleIdx="0" presStyleCnt="7" custScaleX="157607" custScaleY="100683">
        <dgm:presLayoutVars>
          <dgm:bulletEnabled val="1"/>
        </dgm:presLayoutVars>
      </dgm:prSet>
      <dgm:spPr>
        <a:prstGeom prst="snip1Rect">
          <a:avLst/>
        </a:prstGeom>
      </dgm:spPr>
    </dgm:pt>
    <dgm:pt modelId="{C0173152-992D-4172-A7B9-30BA72D9823A}" type="pres">
      <dgm:prSet presAssocID="{0D403AF9-51B8-4F9A-B639-35A3758F5B63}" presName="Name13" presStyleLbl="parChTrans1D2" presStyleIdx="1" presStyleCnt="7"/>
      <dgm:spPr/>
    </dgm:pt>
    <dgm:pt modelId="{AE929AB0-3F47-485D-9AA5-D726FA496541}" type="pres">
      <dgm:prSet presAssocID="{F79E34DD-ABEA-4B75-9866-8D9471F4C462}" presName="childText" presStyleLbl="bgAcc1" presStyleIdx="1" presStyleCnt="7" custScaleX="157607" custScaleY="100683" custLinFactNeighborX="-37" custLinFactNeighborY="-160">
        <dgm:presLayoutVars>
          <dgm:bulletEnabled val="1"/>
        </dgm:presLayoutVars>
      </dgm:prSet>
      <dgm:spPr>
        <a:prstGeom prst="snip1Rect">
          <a:avLst/>
        </a:prstGeom>
      </dgm:spPr>
    </dgm:pt>
    <dgm:pt modelId="{79357974-FD21-41C2-AA87-FF14033541EB}" type="pres">
      <dgm:prSet presAssocID="{DACD2698-50D5-4A96-9CE2-E44C87DD5C97}" presName="Name13" presStyleLbl="parChTrans1D2" presStyleIdx="2" presStyleCnt="7"/>
      <dgm:spPr/>
    </dgm:pt>
    <dgm:pt modelId="{0634D007-309D-4701-9A55-52DCBAF9249C}" type="pres">
      <dgm:prSet presAssocID="{D681B3EA-8BD1-4B99-82C6-340B4A55C6F5}" presName="childText" presStyleLbl="bgAcc1" presStyleIdx="2" presStyleCnt="7" custScaleX="157607" custScaleY="100683">
        <dgm:presLayoutVars>
          <dgm:bulletEnabled val="1"/>
        </dgm:presLayoutVars>
      </dgm:prSet>
      <dgm:spPr>
        <a:prstGeom prst="snip1Rect">
          <a:avLst/>
        </a:prstGeom>
      </dgm:spPr>
    </dgm:pt>
    <dgm:pt modelId="{9E883408-EEF0-4AB7-85DE-B758D3FBD328}" type="pres">
      <dgm:prSet presAssocID="{3BC8F368-9F52-4763-8EAA-3B9F6831191C}" presName="Name13" presStyleLbl="parChTrans1D2" presStyleIdx="3" presStyleCnt="7"/>
      <dgm:spPr/>
    </dgm:pt>
    <dgm:pt modelId="{DEEC0B13-DD83-45DB-9CFE-D23FE5694224}" type="pres">
      <dgm:prSet presAssocID="{15A057C2-4307-482E-AFAE-5E4A8C9344F0}" presName="childText" presStyleLbl="bgAcc1" presStyleIdx="3" presStyleCnt="7" custScaleX="157607" custScaleY="100683">
        <dgm:presLayoutVars>
          <dgm:bulletEnabled val="1"/>
        </dgm:presLayoutVars>
      </dgm:prSet>
      <dgm:spPr>
        <a:prstGeom prst="snip1Rect">
          <a:avLst/>
        </a:prstGeom>
      </dgm:spPr>
    </dgm:pt>
    <dgm:pt modelId="{95A7F166-D6C6-4AA4-9961-4335E30BCF37}" type="pres">
      <dgm:prSet presAssocID="{4017D8B0-ABD5-4F08-B700-3F0DC031802E}" presName="Name13" presStyleLbl="parChTrans1D2" presStyleIdx="4" presStyleCnt="7"/>
      <dgm:spPr/>
    </dgm:pt>
    <dgm:pt modelId="{504282AB-0AD3-4453-B7C0-1BAEAC936D36}" type="pres">
      <dgm:prSet presAssocID="{C2EEE54B-C01B-480B-BA31-C72CE0322F88}" presName="childText" presStyleLbl="bgAcc1" presStyleIdx="4" presStyleCnt="7" custScaleX="157607" custScaleY="100683">
        <dgm:presLayoutVars>
          <dgm:bulletEnabled val="1"/>
        </dgm:presLayoutVars>
      </dgm:prSet>
      <dgm:spPr>
        <a:prstGeom prst="snip1Rect">
          <a:avLst/>
        </a:prstGeom>
      </dgm:spPr>
    </dgm:pt>
    <dgm:pt modelId="{F688D9E6-95E9-4F16-AD8C-2622F2451D93}" type="pres">
      <dgm:prSet presAssocID="{A45F3B9F-BA22-4FE0-A923-CA9496DCA503}" presName="Name13" presStyleLbl="parChTrans1D2" presStyleIdx="5" presStyleCnt="7"/>
      <dgm:spPr/>
    </dgm:pt>
    <dgm:pt modelId="{43BCD23D-33BA-4229-A74D-3154B7F17B6A}" type="pres">
      <dgm:prSet presAssocID="{62CB6842-436D-452B-9B54-E2B9AD82874D}" presName="childText" presStyleLbl="bgAcc1" presStyleIdx="5" presStyleCnt="7" custScaleX="157607" custScaleY="100683" custLinFactNeighborX="-37" custLinFactNeighborY="-57">
        <dgm:presLayoutVars>
          <dgm:bulletEnabled val="1"/>
        </dgm:presLayoutVars>
      </dgm:prSet>
      <dgm:spPr>
        <a:prstGeom prst="snip1Rect">
          <a:avLst/>
        </a:prstGeom>
      </dgm:spPr>
    </dgm:pt>
    <dgm:pt modelId="{E588B96A-43A7-4EFE-8FBC-ACB5745CDD0F}" type="pres">
      <dgm:prSet presAssocID="{697660C8-ED95-4FB8-B8D4-2106F84D2100}" presName="Name13" presStyleLbl="parChTrans1D2" presStyleIdx="6" presStyleCnt="7"/>
      <dgm:spPr/>
    </dgm:pt>
    <dgm:pt modelId="{0F6F5FB8-AE73-4AA8-BDB3-12B3ED797B0A}" type="pres">
      <dgm:prSet presAssocID="{08019AA5-D30A-4EDF-8B1C-44D36746156D}" presName="childText" presStyleLbl="bgAcc1" presStyleIdx="6" presStyleCnt="7" custScaleX="157509" custScaleY="100127" custLinFactNeighborX="56" custLinFactNeighborY="-16">
        <dgm:presLayoutVars>
          <dgm:bulletEnabled val="1"/>
        </dgm:presLayoutVars>
      </dgm:prSet>
      <dgm:spPr>
        <a:prstGeom prst="snip1Rect">
          <a:avLst/>
        </a:prstGeom>
      </dgm:spPr>
    </dgm:pt>
  </dgm:ptLst>
  <dgm:cxnLst>
    <dgm:cxn modelId="{C938E506-048D-4170-BA0A-54006202C9B6}" type="presOf" srcId="{0D403AF9-51B8-4F9A-B639-35A3758F5B63}" destId="{C0173152-992D-4172-A7B9-30BA72D9823A}" srcOrd="0" destOrd="0" presId="urn:microsoft.com/office/officeart/2005/8/layout/hierarchy3"/>
    <dgm:cxn modelId="{54C9DA0C-D009-43D7-996B-B730832552B2}" type="presOf" srcId="{4017D8B0-ABD5-4F08-B700-3F0DC031802E}" destId="{95A7F166-D6C6-4AA4-9961-4335E30BCF37}" srcOrd="0" destOrd="0" presId="urn:microsoft.com/office/officeart/2005/8/layout/hierarchy3"/>
    <dgm:cxn modelId="{F2CEA40F-2A02-4C3D-8A7F-6857F3CD938F}" srcId="{6B97E381-B1DF-46F3-9122-A291E61776A1}" destId="{D681B3EA-8BD1-4B99-82C6-340B4A55C6F5}" srcOrd="2" destOrd="0" parTransId="{DACD2698-50D5-4A96-9CE2-E44C87DD5C97}" sibTransId="{BDC043AC-C86D-470E-AA2F-29255F7A5793}"/>
    <dgm:cxn modelId="{0AF18F15-3395-4463-AE19-CB2F1286D478}" srcId="{6B97E381-B1DF-46F3-9122-A291E61776A1}" destId="{C2EEE54B-C01B-480B-BA31-C72CE0322F88}" srcOrd="4" destOrd="0" parTransId="{4017D8B0-ABD5-4F08-B700-3F0DC031802E}" sibTransId="{0CF66321-799C-4413-9F4A-1712766CE82B}"/>
    <dgm:cxn modelId="{D866F024-E860-46F2-A1D4-DB53719F0B78}" type="presOf" srcId="{BF4DC80D-B2E2-4234-BF48-6D78F4E9AE05}" destId="{F1C32862-874C-44C5-985B-81755D4CB09B}" srcOrd="0" destOrd="0" presId="urn:microsoft.com/office/officeart/2005/8/layout/hierarchy3"/>
    <dgm:cxn modelId="{D3163528-7C1D-4A0A-87E6-6083E1AAEB64}" type="presOf" srcId="{D681B3EA-8BD1-4B99-82C6-340B4A55C6F5}" destId="{0634D007-309D-4701-9A55-52DCBAF9249C}" srcOrd="0" destOrd="0" presId="urn:microsoft.com/office/officeart/2005/8/layout/hierarchy3"/>
    <dgm:cxn modelId="{A8675B2C-671D-4ABE-AF13-B52A06773F8D}" srcId="{6B97E381-B1DF-46F3-9122-A291E61776A1}" destId="{15A057C2-4307-482E-AFAE-5E4A8C9344F0}" srcOrd="3" destOrd="0" parTransId="{3BC8F368-9F52-4763-8EAA-3B9F6831191C}" sibTransId="{1D04DEDF-9077-4890-BF18-D6E58D4AC965}"/>
    <dgm:cxn modelId="{FFFC452D-46E0-487A-816A-B005DD95E087}" type="presOf" srcId="{F79E34DD-ABEA-4B75-9866-8D9471F4C462}" destId="{AE929AB0-3F47-485D-9AA5-D726FA496541}" srcOrd="0" destOrd="0" presId="urn:microsoft.com/office/officeart/2005/8/layout/hierarchy3"/>
    <dgm:cxn modelId="{DBAF5B6A-0C09-476B-8DE6-6FDAAA92F38C}" srcId="{E71201F7-AC15-43F1-9389-87351356F260}" destId="{6B97E381-B1DF-46F3-9122-A291E61776A1}" srcOrd="0" destOrd="0" parTransId="{D55EBE7D-DF3F-42F3-B93C-01665476F6AF}" sibTransId="{735FC15B-4BF5-420D-9375-EA25DE591764}"/>
    <dgm:cxn modelId="{17BADC4B-2712-4D32-A10E-E3017B3CBAA2}" type="presOf" srcId="{3BC8F368-9F52-4763-8EAA-3B9F6831191C}" destId="{9E883408-EEF0-4AB7-85DE-B758D3FBD328}" srcOrd="0" destOrd="0" presId="urn:microsoft.com/office/officeart/2005/8/layout/hierarchy3"/>
    <dgm:cxn modelId="{C30A5579-8A54-470A-9544-030EA85D9407}" srcId="{6B97E381-B1DF-46F3-9122-A291E61776A1}" destId="{62CB6842-436D-452B-9B54-E2B9AD82874D}" srcOrd="5" destOrd="0" parTransId="{A45F3B9F-BA22-4FE0-A923-CA9496DCA503}" sibTransId="{D03B8B97-D9E8-4667-A3BF-EB81075DAA0E}"/>
    <dgm:cxn modelId="{00F7BF7C-BDBF-42D4-A799-587C50F3E41B}" type="presOf" srcId="{023B5AF1-06B5-4A95-A316-FF615EBF150D}" destId="{6B33F963-8F42-4D8F-B549-0317E35497F9}" srcOrd="0" destOrd="0" presId="urn:microsoft.com/office/officeart/2005/8/layout/hierarchy3"/>
    <dgm:cxn modelId="{2D36E985-0FD6-4DBB-BAF7-E6E7608501F4}" type="presOf" srcId="{697660C8-ED95-4FB8-B8D4-2106F84D2100}" destId="{E588B96A-43A7-4EFE-8FBC-ACB5745CDD0F}" srcOrd="0" destOrd="0" presId="urn:microsoft.com/office/officeart/2005/8/layout/hierarchy3"/>
    <dgm:cxn modelId="{7BAE959C-5B62-4188-82FF-E827179BA020}" srcId="{6B97E381-B1DF-46F3-9122-A291E61776A1}" destId="{BF4DC80D-B2E2-4234-BF48-6D78F4E9AE05}" srcOrd="0" destOrd="0" parTransId="{023B5AF1-06B5-4A95-A316-FF615EBF150D}" sibTransId="{BCAAF68F-EF30-46CC-897E-09F61BC5B257}"/>
    <dgm:cxn modelId="{18E7949D-5504-42EB-8C8E-60FD45BFADA2}" type="presOf" srcId="{6B97E381-B1DF-46F3-9122-A291E61776A1}" destId="{68229146-8038-4E69-A0B8-B9E66F7C1B2B}" srcOrd="0" destOrd="0" presId="urn:microsoft.com/office/officeart/2005/8/layout/hierarchy3"/>
    <dgm:cxn modelId="{42985DA9-1C15-45A5-8AE0-41D837288D74}" srcId="{6B97E381-B1DF-46F3-9122-A291E61776A1}" destId="{08019AA5-D30A-4EDF-8B1C-44D36746156D}" srcOrd="6" destOrd="0" parTransId="{697660C8-ED95-4FB8-B8D4-2106F84D2100}" sibTransId="{64AA5E4D-3620-4D91-A27F-DE4D8725A2E7}"/>
    <dgm:cxn modelId="{70F24AAC-019B-45E7-8C8E-E891EF115712}" type="presOf" srcId="{15A057C2-4307-482E-AFAE-5E4A8C9344F0}" destId="{DEEC0B13-DD83-45DB-9CFE-D23FE5694224}" srcOrd="0" destOrd="0" presId="urn:microsoft.com/office/officeart/2005/8/layout/hierarchy3"/>
    <dgm:cxn modelId="{5AA835BB-8B26-40FA-ACAD-1C96B81B207C}" type="presOf" srcId="{62CB6842-436D-452B-9B54-E2B9AD82874D}" destId="{43BCD23D-33BA-4229-A74D-3154B7F17B6A}" srcOrd="0" destOrd="0" presId="urn:microsoft.com/office/officeart/2005/8/layout/hierarchy3"/>
    <dgm:cxn modelId="{95C389C2-70C5-4A44-B7D3-C10FA678D881}" type="presOf" srcId="{C2EEE54B-C01B-480B-BA31-C72CE0322F88}" destId="{504282AB-0AD3-4453-B7C0-1BAEAC936D36}" srcOrd="0" destOrd="0" presId="urn:microsoft.com/office/officeart/2005/8/layout/hierarchy3"/>
    <dgm:cxn modelId="{FCA6ECDA-DE8A-4065-97AC-D63B8834EB24}" srcId="{6B97E381-B1DF-46F3-9122-A291E61776A1}" destId="{F79E34DD-ABEA-4B75-9866-8D9471F4C462}" srcOrd="1" destOrd="0" parTransId="{0D403AF9-51B8-4F9A-B639-35A3758F5B63}" sibTransId="{671AE270-0865-403C-B644-A06FAC9BA35A}"/>
    <dgm:cxn modelId="{527D21DB-7165-4E44-8B69-05BF6709CFF8}" type="presOf" srcId="{DACD2698-50D5-4A96-9CE2-E44C87DD5C97}" destId="{79357974-FD21-41C2-AA87-FF14033541EB}" srcOrd="0" destOrd="0" presId="urn:microsoft.com/office/officeart/2005/8/layout/hierarchy3"/>
    <dgm:cxn modelId="{4D2E46DD-9C21-48AE-B93D-29236F7CF6D1}" type="presOf" srcId="{08019AA5-D30A-4EDF-8B1C-44D36746156D}" destId="{0F6F5FB8-AE73-4AA8-BDB3-12B3ED797B0A}" srcOrd="0" destOrd="0" presId="urn:microsoft.com/office/officeart/2005/8/layout/hierarchy3"/>
    <dgm:cxn modelId="{6182E8DE-4EC1-41C2-A2DA-198FDF0AF65C}" type="presOf" srcId="{A45F3B9F-BA22-4FE0-A923-CA9496DCA503}" destId="{F688D9E6-95E9-4F16-AD8C-2622F2451D93}" srcOrd="0" destOrd="0" presId="urn:microsoft.com/office/officeart/2005/8/layout/hierarchy3"/>
    <dgm:cxn modelId="{99FFA8E8-FE29-485A-98DC-2A1C06614B00}" type="presOf" srcId="{E71201F7-AC15-43F1-9389-87351356F260}" destId="{A5D8648A-BC45-4CC2-9177-A57FF213EC1C}" srcOrd="0" destOrd="0" presId="urn:microsoft.com/office/officeart/2005/8/layout/hierarchy3"/>
    <dgm:cxn modelId="{E0318FFE-E964-401B-BD0D-5EE78A7FFFB6}" type="presOf" srcId="{6B97E381-B1DF-46F3-9122-A291E61776A1}" destId="{2F26329D-26FD-486D-8601-31CDD54D0577}" srcOrd="1" destOrd="0" presId="urn:microsoft.com/office/officeart/2005/8/layout/hierarchy3"/>
    <dgm:cxn modelId="{C2EB5BB7-D088-483E-ACB3-167778B54FC9}" type="presParOf" srcId="{A5D8648A-BC45-4CC2-9177-A57FF213EC1C}" destId="{BEFB7FC5-B987-4D40-A7CB-832BB1BDE83E}" srcOrd="0" destOrd="0" presId="urn:microsoft.com/office/officeart/2005/8/layout/hierarchy3"/>
    <dgm:cxn modelId="{2CC74039-5EE5-49E1-ABE2-40A8D5C5AFEA}" type="presParOf" srcId="{BEFB7FC5-B987-4D40-A7CB-832BB1BDE83E}" destId="{A73BB8C8-48E5-4D26-BF0A-3C90B82539A1}" srcOrd="0" destOrd="0" presId="urn:microsoft.com/office/officeart/2005/8/layout/hierarchy3"/>
    <dgm:cxn modelId="{995CA154-B770-4CB1-9A2E-57700D5AFF10}" type="presParOf" srcId="{A73BB8C8-48E5-4D26-BF0A-3C90B82539A1}" destId="{68229146-8038-4E69-A0B8-B9E66F7C1B2B}" srcOrd="0" destOrd="0" presId="urn:microsoft.com/office/officeart/2005/8/layout/hierarchy3"/>
    <dgm:cxn modelId="{9132A9BC-C21A-46EF-9FE7-009D6CCD9B7C}" type="presParOf" srcId="{A73BB8C8-48E5-4D26-BF0A-3C90B82539A1}" destId="{2F26329D-26FD-486D-8601-31CDD54D0577}" srcOrd="1" destOrd="0" presId="urn:microsoft.com/office/officeart/2005/8/layout/hierarchy3"/>
    <dgm:cxn modelId="{DB672B89-E877-45F9-9547-859F6AF04E48}" type="presParOf" srcId="{BEFB7FC5-B987-4D40-A7CB-832BB1BDE83E}" destId="{707CC8CC-DDED-4A48-A895-0B4440857336}" srcOrd="1" destOrd="0" presId="urn:microsoft.com/office/officeart/2005/8/layout/hierarchy3"/>
    <dgm:cxn modelId="{02E69F4C-9E7C-458C-942F-92AA83358D9D}" type="presParOf" srcId="{707CC8CC-DDED-4A48-A895-0B4440857336}" destId="{6B33F963-8F42-4D8F-B549-0317E35497F9}" srcOrd="0" destOrd="0" presId="urn:microsoft.com/office/officeart/2005/8/layout/hierarchy3"/>
    <dgm:cxn modelId="{B9AA4217-210C-4519-B96C-3A9F7B836D03}" type="presParOf" srcId="{707CC8CC-DDED-4A48-A895-0B4440857336}" destId="{F1C32862-874C-44C5-985B-81755D4CB09B}" srcOrd="1" destOrd="0" presId="urn:microsoft.com/office/officeart/2005/8/layout/hierarchy3"/>
    <dgm:cxn modelId="{56D2AEED-C02A-4003-B0AD-DAFCE8A932E3}" type="presParOf" srcId="{707CC8CC-DDED-4A48-A895-0B4440857336}" destId="{C0173152-992D-4172-A7B9-30BA72D9823A}" srcOrd="2" destOrd="0" presId="urn:microsoft.com/office/officeart/2005/8/layout/hierarchy3"/>
    <dgm:cxn modelId="{10743B8E-E703-4336-9974-638539184961}" type="presParOf" srcId="{707CC8CC-DDED-4A48-A895-0B4440857336}" destId="{AE929AB0-3F47-485D-9AA5-D726FA496541}" srcOrd="3" destOrd="0" presId="urn:microsoft.com/office/officeart/2005/8/layout/hierarchy3"/>
    <dgm:cxn modelId="{1AE822B6-C075-4AB1-8487-44BDFB5310CA}" type="presParOf" srcId="{707CC8CC-DDED-4A48-A895-0B4440857336}" destId="{79357974-FD21-41C2-AA87-FF14033541EB}" srcOrd="4" destOrd="0" presId="urn:microsoft.com/office/officeart/2005/8/layout/hierarchy3"/>
    <dgm:cxn modelId="{8672D413-E7F3-48BF-B908-4C5BD4172FF0}" type="presParOf" srcId="{707CC8CC-DDED-4A48-A895-0B4440857336}" destId="{0634D007-309D-4701-9A55-52DCBAF9249C}" srcOrd="5" destOrd="0" presId="urn:microsoft.com/office/officeart/2005/8/layout/hierarchy3"/>
    <dgm:cxn modelId="{93322B96-3564-46CC-A34E-894A9CE8975C}" type="presParOf" srcId="{707CC8CC-DDED-4A48-A895-0B4440857336}" destId="{9E883408-EEF0-4AB7-85DE-B758D3FBD328}" srcOrd="6" destOrd="0" presId="urn:microsoft.com/office/officeart/2005/8/layout/hierarchy3"/>
    <dgm:cxn modelId="{F87180FA-E542-4CE1-BFF6-3039FD18A404}" type="presParOf" srcId="{707CC8CC-DDED-4A48-A895-0B4440857336}" destId="{DEEC0B13-DD83-45DB-9CFE-D23FE5694224}" srcOrd="7" destOrd="0" presId="urn:microsoft.com/office/officeart/2005/8/layout/hierarchy3"/>
    <dgm:cxn modelId="{374F9012-7907-4CFD-A885-080F24FBFC67}" type="presParOf" srcId="{707CC8CC-DDED-4A48-A895-0B4440857336}" destId="{95A7F166-D6C6-4AA4-9961-4335E30BCF37}" srcOrd="8" destOrd="0" presId="urn:microsoft.com/office/officeart/2005/8/layout/hierarchy3"/>
    <dgm:cxn modelId="{C84D2BC6-6381-429B-942E-8389A6013701}" type="presParOf" srcId="{707CC8CC-DDED-4A48-A895-0B4440857336}" destId="{504282AB-0AD3-4453-B7C0-1BAEAC936D36}" srcOrd="9" destOrd="0" presId="urn:microsoft.com/office/officeart/2005/8/layout/hierarchy3"/>
    <dgm:cxn modelId="{D47E7B09-D1AD-41AD-9C7D-875006A8BB55}" type="presParOf" srcId="{707CC8CC-DDED-4A48-A895-0B4440857336}" destId="{F688D9E6-95E9-4F16-AD8C-2622F2451D93}" srcOrd="10" destOrd="0" presId="urn:microsoft.com/office/officeart/2005/8/layout/hierarchy3"/>
    <dgm:cxn modelId="{6180D21C-0892-4DD8-AAE8-67F1CA6D12A0}" type="presParOf" srcId="{707CC8CC-DDED-4A48-A895-0B4440857336}" destId="{43BCD23D-33BA-4229-A74D-3154B7F17B6A}" srcOrd="11" destOrd="0" presId="urn:microsoft.com/office/officeart/2005/8/layout/hierarchy3"/>
    <dgm:cxn modelId="{BE177A59-15E5-4496-83A2-8B3834D801AF}" type="presParOf" srcId="{707CC8CC-DDED-4A48-A895-0B4440857336}" destId="{E588B96A-43A7-4EFE-8FBC-ACB5745CDD0F}" srcOrd="12" destOrd="0" presId="urn:microsoft.com/office/officeart/2005/8/layout/hierarchy3"/>
    <dgm:cxn modelId="{8EAAA6EF-7E31-44AF-98F7-378BB0C1277C}" type="presParOf" srcId="{707CC8CC-DDED-4A48-A895-0B4440857336}" destId="{0F6F5FB8-AE73-4AA8-BDB3-12B3ED797B0A}" srcOrd="13" destOrd="0" presId="urn:microsoft.com/office/officeart/2005/8/layout/hierarchy3"/>
  </dgm:cxnLst>
  <dgm:bg/>
  <dgm:whole>
    <a:ln w="9525">
      <a:noFill/>
    </a:ln>
  </dgm:whole>
  <dgm:extLst>
    <a:ext uri="http://schemas.microsoft.com/office/drawing/2008/diagram">
      <dsp:dataModelExt xmlns:dsp="http://schemas.microsoft.com/office/drawing/2008/diagram" relId="rId64"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D45C730C-C079-4B1A-BAB6-D18E1D668CA9}"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GB"/>
        </a:p>
      </dgm:t>
    </dgm:pt>
    <dgm:pt modelId="{8262B386-C4EB-420F-84AB-9ACF308387D3}">
      <dgm:prSet phldrT="[Text]">
        <dgm:style>
          <a:lnRef idx="2">
            <a:schemeClr val="dk1"/>
          </a:lnRef>
          <a:fillRef idx="1">
            <a:schemeClr val="lt1"/>
          </a:fillRef>
          <a:effectRef idx="0">
            <a:schemeClr val="dk1"/>
          </a:effectRef>
          <a:fontRef idx="minor">
            <a:schemeClr val="dk1"/>
          </a:fontRef>
        </dgm:style>
      </dgm:prSet>
      <dgm:spPr>
        <a:ln w="6350"/>
      </dgm:spPr>
      <dgm:t>
        <a:bodyPr/>
        <a:lstStyle/>
        <a:p>
          <a:r>
            <a:rPr lang="en-GB">
              <a:latin typeface="Segoe UI" panose="020B0502040204020203" pitchFamily="34" charset="0"/>
              <a:ea typeface="Segoe UI" panose="020B0502040204020203" pitchFamily="34" charset="0"/>
              <a:cs typeface="Segoe UI" panose="020B0502040204020203" pitchFamily="34" charset="0"/>
            </a:rPr>
            <a:t>Quote</a:t>
          </a:r>
        </a:p>
      </dgm:t>
    </dgm:pt>
    <dgm:pt modelId="{DC993A80-1CC4-4935-9637-0A1E5F1FD4C1}" type="parTrans" cxnId="{20A272CC-7D58-47DD-A58A-EE5C7E6CB92D}">
      <dgm:prSet/>
      <dgm:spPr/>
      <dgm:t>
        <a:bodyPr/>
        <a:lstStyle/>
        <a:p>
          <a:endParaRPr lang="en-GB">
            <a:latin typeface="Segoe UI" panose="020B0502040204020203" pitchFamily="34" charset="0"/>
            <a:ea typeface="Segoe UI" panose="020B0502040204020203" pitchFamily="34" charset="0"/>
            <a:cs typeface="Segoe UI" panose="020B0502040204020203" pitchFamily="34" charset="0"/>
          </a:endParaRPr>
        </a:p>
      </dgm:t>
    </dgm:pt>
    <dgm:pt modelId="{52687FE0-847D-4F84-B9CB-A0A1E03AA27E}" type="sibTrans" cxnId="{20A272CC-7D58-47DD-A58A-EE5C7E6CB92D}">
      <dgm:prSet/>
      <dgm:spPr/>
      <dgm:t>
        <a:bodyPr/>
        <a:lstStyle/>
        <a:p>
          <a:endParaRPr lang="en-GB">
            <a:latin typeface="Segoe UI" panose="020B0502040204020203" pitchFamily="34" charset="0"/>
            <a:ea typeface="Segoe UI" panose="020B0502040204020203" pitchFamily="34" charset="0"/>
            <a:cs typeface="Segoe UI" panose="020B0502040204020203" pitchFamily="34" charset="0"/>
          </a:endParaRPr>
        </a:p>
      </dgm:t>
    </dgm:pt>
    <dgm:pt modelId="{B9DA739E-50E7-4B41-9219-21CC242DC5ED}">
      <dgm:prSet phldrT="[Text]">
        <dgm:style>
          <a:lnRef idx="2">
            <a:schemeClr val="dk1"/>
          </a:lnRef>
          <a:fillRef idx="1">
            <a:schemeClr val="lt1"/>
          </a:fillRef>
          <a:effectRef idx="0">
            <a:schemeClr val="dk1"/>
          </a:effectRef>
          <a:fontRef idx="minor">
            <a:schemeClr val="dk1"/>
          </a:fontRef>
        </dgm:style>
      </dgm:prSet>
      <dgm:spPr>
        <a:ln w="6350"/>
      </dgm:spPr>
      <dgm:t>
        <a:bodyPr/>
        <a:lstStyle/>
        <a:p>
          <a:r>
            <a:rPr lang="en-GB">
              <a:latin typeface="Segoe UI" panose="020B0502040204020203" pitchFamily="34" charset="0"/>
              <a:ea typeface="Segoe UI" panose="020B0502040204020203" pitchFamily="34" charset="0"/>
              <a:cs typeface="Segoe UI" panose="020B0502040204020203" pitchFamily="34" charset="0"/>
            </a:rPr>
            <a:t>Order</a:t>
          </a:r>
        </a:p>
      </dgm:t>
    </dgm:pt>
    <dgm:pt modelId="{26E61308-9798-4380-BD5F-573730DB4212}" type="parTrans" cxnId="{9494FFD3-DED3-4C8E-AAFC-60EF07989CBD}">
      <dgm:prSet/>
      <dgm:spPr/>
      <dgm:t>
        <a:bodyPr/>
        <a:lstStyle/>
        <a:p>
          <a:endParaRPr lang="en-GB">
            <a:latin typeface="Segoe UI" panose="020B0502040204020203" pitchFamily="34" charset="0"/>
            <a:ea typeface="Segoe UI" panose="020B0502040204020203" pitchFamily="34" charset="0"/>
            <a:cs typeface="Segoe UI" panose="020B0502040204020203" pitchFamily="34" charset="0"/>
          </a:endParaRPr>
        </a:p>
      </dgm:t>
    </dgm:pt>
    <dgm:pt modelId="{D0A29E8D-6548-4A7A-B12D-BAC35B49DC3A}" type="sibTrans" cxnId="{9494FFD3-DED3-4C8E-AAFC-60EF07989CBD}">
      <dgm:prSet/>
      <dgm:spPr/>
      <dgm:t>
        <a:bodyPr/>
        <a:lstStyle/>
        <a:p>
          <a:endParaRPr lang="en-GB">
            <a:latin typeface="Segoe UI" panose="020B0502040204020203" pitchFamily="34" charset="0"/>
            <a:ea typeface="Segoe UI" panose="020B0502040204020203" pitchFamily="34" charset="0"/>
            <a:cs typeface="Segoe UI" panose="020B0502040204020203" pitchFamily="34" charset="0"/>
          </a:endParaRPr>
        </a:p>
      </dgm:t>
    </dgm:pt>
    <dgm:pt modelId="{33883C28-A6EE-47D3-AAB9-A0ADF8210107}">
      <dgm:prSet phldrT="[Text]">
        <dgm:style>
          <a:lnRef idx="2">
            <a:schemeClr val="dk1"/>
          </a:lnRef>
          <a:fillRef idx="1">
            <a:schemeClr val="lt1"/>
          </a:fillRef>
          <a:effectRef idx="0">
            <a:schemeClr val="dk1"/>
          </a:effectRef>
          <a:fontRef idx="minor">
            <a:schemeClr val="dk1"/>
          </a:fontRef>
        </dgm:style>
      </dgm:prSet>
      <dgm:spPr>
        <a:ln w="6350"/>
      </dgm:spPr>
      <dgm:t>
        <a:bodyPr/>
        <a:lstStyle/>
        <a:p>
          <a:r>
            <a:rPr lang="en-GB">
              <a:latin typeface="Segoe UI" panose="020B0502040204020203" pitchFamily="34" charset="0"/>
              <a:ea typeface="Segoe UI" panose="020B0502040204020203" pitchFamily="34" charset="0"/>
              <a:cs typeface="Segoe UI" panose="020B0502040204020203" pitchFamily="34" charset="0"/>
            </a:rPr>
            <a:t>Contract Review</a:t>
          </a:r>
        </a:p>
      </dgm:t>
    </dgm:pt>
    <dgm:pt modelId="{31C400D8-C7A4-4CA2-911E-DE701DD662AE}" type="parTrans" cxnId="{6636A524-ABB5-4DD8-806B-49E99B2D5E8B}">
      <dgm:prSet/>
      <dgm:spPr/>
      <dgm:t>
        <a:bodyPr/>
        <a:lstStyle/>
        <a:p>
          <a:endParaRPr lang="en-GB">
            <a:latin typeface="Segoe UI" panose="020B0502040204020203" pitchFamily="34" charset="0"/>
            <a:ea typeface="Segoe UI" panose="020B0502040204020203" pitchFamily="34" charset="0"/>
            <a:cs typeface="Segoe UI" panose="020B0502040204020203" pitchFamily="34" charset="0"/>
          </a:endParaRPr>
        </a:p>
      </dgm:t>
    </dgm:pt>
    <dgm:pt modelId="{468A4991-D2F7-4A60-9E72-7D413BC61E71}" type="sibTrans" cxnId="{6636A524-ABB5-4DD8-806B-49E99B2D5E8B}">
      <dgm:prSet/>
      <dgm:spPr/>
      <dgm:t>
        <a:bodyPr/>
        <a:lstStyle/>
        <a:p>
          <a:endParaRPr lang="en-GB">
            <a:latin typeface="Segoe UI" panose="020B0502040204020203" pitchFamily="34" charset="0"/>
            <a:ea typeface="Segoe UI" panose="020B0502040204020203" pitchFamily="34" charset="0"/>
            <a:cs typeface="Segoe UI" panose="020B0502040204020203" pitchFamily="34" charset="0"/>
          </a:endParaRPr>
        </a:p>
      </dgm:t>
    </dgm:pt>
    <dgm:pt modelId="{8D178C24-73AC-4478-9707-48B1FE4342AF}">
      <dgm:prSet phldrT="[Text]">
        <dgm:style>
          <a:lnRef idx="2">
            <a:schemeClr val="dk1"/>
          </a:lnRef>
          <a:fillRef idx="1">
            <a:schemeClr val="lt1"/>
          </a:fillRef>
          <a:effectRef idx="0">
            <a:schemeClr val="dk1"/>
          </a:effectRef>
          <a:fontRef idx="minor">
            <a:schemeClr val="dk1"/>
          </a:fontRef>
        </dgm:style>
      </dgm:prSet>
      <dgm:spPr>
        <a:ln w="6350"/>
      </dgm:spPr>
      <dgm:t>
        <a:bodyPr/>
        <a:lstStyle/>
        <a:p>
          <a:r>
            <a:rPr lang="en-GB">
              <a:latin typeface="Segoe UI" panose="020B0502040204020203" pitchFamily="34" charset="0"/>
              <a:ea typeface="Segoe UI" panose="020B0502040204020203" pitchFamily="34" charset="0"/>
              <a:cs typeface="Segoe UI" panose="020B0502040204020203" pitchFamily="34" charset="0"/>
            </a:rPr>
            <a:t>Project &amp; Process Planning</a:t>
          </a:r>
        </a:p>
      </dgm:t>
    </dgm:pt>
    <dgm:pt modelId="{24995844-1159-4251-BCF8-0E3BBA28FCF4}" type="parTrans" cxnId="{771F2AF3-570D-47E8-A3BF-4ED9A6F4E9B0}">
      <dgm:prSet/>
      <dgm:spPr/>
      <dgm:t>
        <a:bodyPr/>
        <a:lstStyle/>
        <a:p>
          <a:endParaRPr lang="en-GB">
            <a:latin typeface="Segoe UI" panose="020B0502040204020203" pitchFamily="34" charset="0"/>
            <a:ea typeface="Segoe UI" panose="020B0502040204020203" pitchFamily="34" charset="0"/>
            <a:cs typeface="Segoe UI" panose="020B0502040204020203" pitchFamily="34" charset="0"/>
          </a:endParaRPr>
        </a:p>
      </dgm:t>
    </dgm:pt>
    <dgm:pt modelId="{D55EC754-55EB-4924-9D65-AE011430C301}" type="sibTrans" cxnId="{771F2AF3-570D-47E8-A3BF-4ED9A6F4E9B0}">
      <dgm:prSet/>
      <dgm:spPr/>
      <dgm:t>
        <a:bodyPr/>
        <a:lstStyle/>
        <a:p>
          <a:endParaRPr lang="en-GB">
            <a:latin typeface="Segoe UI" panose="020B0502040204020203" pitchFamily="34" charset="0"/>
            <a:ea typeface="Segoe UI" panose="020B0502040204020203" pitchFamily="34" charset="0"/>
            <a:cs typeface="Segoe UI" panose="020B0502040204020203" pitchFamily="34" charset="0"/>
          </a:endParaRPr>
        </a:p>
      </dgm:t>
    </dgm:pt>
    <dgm:pt modelId="{38D19A85-EB58-485A-B896-D452BE1047CD}">
      <dgm:prSet>
        <dgm:style>
          <a:lnRef idx="2">
            <a:schemeClr val="dk1"/>
          </a:lnRef>
          <a:fillRef idx="1">
            <a:schemeClr val="lt1"/>
          </a:fillRef>
          <a:effectRef idx="0">
            <a:schemeClr val="dk1"/>
          </a:effectRef>
          <a:fontRef idx="minor">
            <a:schemeClr val="dk1"/>
          </a:fontRef>
        </dgm:style>
      </dgm:prSet>
      <dgm:spPr>
        <a:ln w="6350"/>
      </dgm:spPr>
      <dgm:t>
        <a:bodyPr/>
        <a:lstStyle/>
        <a:p>
          <a:r>
            <a:rPr lang="en-GB">
              <a:latin typeface="Segoe UI" panose="020B0502040204020203" pitchFamily="34" charset="0"/>
              <a:ea typeface="Segoe UI" panose="020B0502040204020203" pitchFamily="34" charset="0"/>
              <a:cs typeface="Segoe UI" panose="020B0502040204020203" pitchFamily="34" charset="0"/>
            </a:rPr>
            <a:t>Design &amp; Development</a:t>
          </a:r>
        </a:p>
      </dgm:t>
    </dgm:pt>
    <dgm:pt modelId="{97625826-0441-46AE-82AC-E1AC430502BF}" type="parTrans" cxnId="{D8BC283E-D3D8-47BF-B4F2-F2D3F1C6A30B}">
      <dgm:prSet/>
      <dgm:spPr/>
      <dgm:t>
        <a:bodyPr/>
        <a:lstStyle/>
        <a:p>
          <a:endParaRPr lang="en-GB">
            <a:latin typeface="Segoe UI" panose="020B0502040204020203" pitchFamily="34" charset="0"/>
            <a:ea typeface="Segoe UI" panose="020B0502040204020203" pitchFamily="34" charset="0"/>
            <a:cs typeface="Segoe UI" panose="020B0502040204020203" pitchFamily="34" charset="0"/>
          </a:endParaRPr>
        </a:p>
      </dgm:t>
    </dgm:pt>
    <dgm:pt modelId="{1BC0CEF3-FC2C-4E79-B4F1-6AAD41665D85}" type="sibTrans" cxnId="{D8BC283E-D3D8-47BF-B4F2-F2D3F1C6A30B}">
      <dgm:prSet/>
      <dgm:spPr/>
      <dgm:t>
        <a:bodyPr/>
        <a:lstStyle/>
        <a:p>
          <a:endParaRPr lang="en-GB">
            <a:latin typeface="Segoe UI" panose="020B0502040204020203" pitchFamily="34" charset="0"/>
            <a:ea typeface="Segoe UI" panose="020B0502040204020203" pitchFamily="34" charset="0"/>
            <a:cs typeface="Segoe UI" panose="020B0502040204020203" pitchFamily="34" charset="0"/>
          </a:endParaRPr>
        </a:p>
      </dgm:t>
    </dgm:pt>
    <dgm:pt modelId="{3C2019E3-1009-4989-A9E2-CFF499242E16}">
      <dgm:prSet>
        <dgm:style>
          <a:lnRef idx="2">
            <a:schemeClr val="dk1"/>
          </a:lnRef>
          <a:fillRef idx="1">
            <a:schemeClr val="lt1"/>
          </a:fillRef>
          <a:effectRef idx="0">
            <a:schemeClr val="dk1"/>
          </a:effectRef>
          <a:fontRef idx="minor">
            <a:schemeClr val="dk1"/>
          </a:fontRef>
        </dgm:style>
      </dgm:prSet>
      <dgm:spPr>
        <a:ln w="6350"/>
      </dgm:spPr>
      <dgm:t>
        <a:bodyPr/>
        <a:lstStyle/>
        <a:p>
          <a:r>
            <a:rPr lang="en-GB">
              <a:latin typeface="Segoe UI" panose="020B0502040204020203" pitchFamily="34" charset="0"/>
              <a:ea typeface="Segoe UI" panose="020B0502040204020203" pitchFamily="34" charset="0"/>
              <a:cs typeface="Segoe UI" panose="020B0502040204020203" pitchFamily="34" charset="0"/>
            </a:rPr>
            <a:t>Supplier Selection &amp; Evaluation</a:t>
          </a:r>
        </a:p>
      </dgm:t>
    </dgm:pt>
    <dgm:pt modelId="{E87BF970-B4A1-4EB6-A3AA-7C7B4F7FD85C}" type="parTrans" cxnId="{8B2E7A74-21ED-4999-8217-E8EFE3BC93C3}">
      <dgm:prSet/>
      <dgm:spPr/>
      <dgm:t>
        <a:bodyPr/>
        <a:lstStyle/>
        <a:p>
          <a:endParaRPr lang="en-GB">
            <a:latin typeface="Segoe UI" panose="020B0502040204020203" pitchFamily="34" charset="0"/>
            <a:ea typeface="Segoe UI" panose="020B0502040204020203" pitchFamily="34" charset="0"/>
            <a:cs typeface="Segoe UI" panose="020B0502040204020203" pitchFamily="34" charset="0"/>
          </a:endParaRPr>
        </a:p>
      </dgm:t>
    </dgm:pt>
    <dgm:pt modelId="{E69C75B3-67E9-45C6-9F14-A143EE3B7912}" type="sibTrans" cxnId="{8B2E7A74-21ED-4999-8217-E8EFE3BC93C3}">
      <dgm:prSet/>
      <dgm:spPr/>
      <dgm:t>
        <a:bodyPr/>
        <a:lstStyle/>
        <a:p>
          <a:endParaRPr lang="en-GB">
            <a:latin typeface="Segoe UI" panose="020B0502040204020203" pitchFamily="34" charset="0"/>
            <a:ea typeface="Segoe UI" panose="020B0502040204020203" pitchFamily="34" charset="0"/>
            <a:cs typeface="Segoe UI" panose="020B0502040204020203" pitchFamily="34" charset="0"/>
          </a:endParaRPr>
        </a:p>
      </dgm:t>
    </dgm:pt>
    <dgm:pt modelId="{83CB9D9D-B911-4E4B-AA3F-28329A51921C}">
      <dgm:prSet>
        <dgm:style>
          <a:lnRef idx="2">
            <a:schemeClr val="dk1"/>
          </a:lnRef>
          <a:fillRef idx="1">
            <a:schemeClr val="lt1"/>
          </a:fillRef>
          <a:effectRef idx="0">
            <a:schemeClr val="dk1"/>
          </a:effectRef>
          <a:fontRef idx="minor">
            <a:schemeClr val="dk1"/>
          </a:fontRef>
        </dgm:style>
      </dgm:prSet>
      <dgm:spPr>
        <a:ln w="6350"/>
      </dgm:spPr>
      <dgm:t>
        <a:bodyPr/>
        <a:lstStyle/>
        <a:p>
          <a:r>
            <a:rPr lang="en-GB">
              <a:latin typeface="Segoe UI" panose="020B0502040204020203" pitchFamily="34" charset="0"/>
              <a:ea typeface="Segoe UI" panose="020B0502040204020203" pitchFamily="34" charset="0"/>
              <a:cs typeface="Segoe UI" panose="020B0502040204020203" pitchFamily="34" charset="0"/>
            </a:rPr>
            <a:t>Incoming Inpsection, Handling &amp; Storage</a:t>
          </a:r>
        </a:p>
      </dgm:t>
    </dgm:pt>
    <dgm:pt modelId="{E4AC1020-1E46-4DC4-9E62-E30CF12481D9}" type="parTrans" cxnId="{DD6E47BF-4C0F-4BDF-8DC5-23E5F846C491}">
      <dgm:prSet/>
      <dgm:spPr/>
      <dgm:t>
        <a:bodyPr/>
        <a:lstStyle/>
        <a:p>
          <a:endParaRPr lang="en-GB">
            <a:latin typeface="Segoe UI" panose="020B0502040204020203" pitchFamily="34" charset="0"/>
            <a:ea typeface="Segoe UI" panose="020B0502040204020203" pitchFamily="34" charset="0"/>
            <a:cs typeface="Segoe UI" panose="020B0502040204020203" pitchFamily="34" charset="0"/>
          </a:endParaRPr>
        </a:p>
      </dgm:t>
    </dgm:pt>
    <dgm:pt modelId="{71FC8006-C666-42ED-AB30-2899EB2CF686}" type="sibTrans" cxnId="{DD6E47BF-4C0F-4BDF-8DC5-23E5F846C491}">
      <dgm:prSet/>
      <dgm:spPr/>
      <dgm:t>
        <a:bodyPr/>
        <a:lstStyle/>
        <a:p>
          <a:endParaRPr lang="en-GB">
            <a:latin typeface="Segoe UI" panose="020B0502040204020203" pitchFamily="34" charset="0"/>
            <a:ea typeface="Segoe UI" panose="020B0502040204020203" pitchFamily="34" charset="0"/>
            <a:cs typeface="Segoe UI" panose="020B0502040204020203" pitchFamily="34" charset="0"/>
          </a:endParaRPr>
        </a:p>
      </dgm:t>
    </dgm:pt>
    <dgm:pt modelId="{A69F64C1-A7FC-4792-91DC-E574709F7AEA}">
      <dgm:prSet custT="1">
        <dgm:style>
          <a:lnRef idx="2">
            <a:schemeClr val="dk1"/>
          </a:lnRef>
          <a:fillRef idx="1">
            <a:schemeClr val="lt1"/>
          </a:fillRef>
          <a:effectRef idx="0">
            <a:schemeClr val="dk1"/>
          </a:effectRef>
          <a:fontRef idx="minor">
            <a:schemeClr val="dk1"/>
          </a:fontRef>
        </dgm:style>
      </dgm:prSet>
      <dgm:spPr>
        <a:ln w="6350">
          <a:noFill/>
        </a:ln>
      </dgm:spPr>
      <dgm:t>
        <a:bodyPr/>
        <a:lstStyle/>
        <a:p>
          <a:r>
            <a:rPr lang="en-GB" sz="1400">
              <a:latin typeface="Segoe UI" panose="020B0502040204020203" pitchFamily="34" charset="0"/>
              <a:ea typeface="Segoe UI" panose="020B0502040204020203" pitchFamily="34" charset="0"/>
              <a:cs typeface="Segoe UI" panose="020B0502040204020203" pitchFamily="34" charset="0"/>
            </a:rPr>
            <a:t>Customer, Market, Stakeholder &amp; Legal Requirements</a:t>
          </a:r>
        </a:p>
      </dgm:t>
    </dgm:pt>
    <dgm:pt modelId="{B81D9455-5893-4F9E-979A-AFE5BA3E6766}" type="parTrans" cxnId="{6EF8627A-109B-4789-A14C-F8681CBEFDA4}">
      <dgm:prSet/>
      <dgm:spPr/>
      <dgm:t>
        <a:bodyPr/>
        <a:lstStyle/>
        <a:p>
          <a:endParaRPr lang="en-GB">
            <a:latin typeface="Segoe UI" panose="020B0502040204020203" pitchFamily="34" charset="0"/>
            <a:ea typeface="Segoe UI" panose="020B0502040204020203" pitchFamily="34" charset="0"/>
            <a:cs typeface="Segoe UI" panose="020B0502040204020203" pitchFamily="34" charset="0"/>
          </a:endParaRPr>
        </a:p>
      </dgm:t>
    </dgm:pt>
    <dgm:pt modelId="{CAD5E1EA-0FDB-4614-83E5-A337B31AF0C2}" type="sibTrans" cxnId="{6EF8627A-109B-4789-A14C-F8681CBEFDA4}">
      <dgm:prSet/>
      <dgm:spPr/>
      <dgm:t>
        <a:bodyPr/>
        <a:lstStyle/>
        <a:p>
          <a:endParaRPr lang="en-GB">
            <a:latin typeface="Segoe UI" panose="020B0502040204020203" pitchFamily="34" charset="0"/>
            <a:ea typeface="Segoe UI" panose="020B0502040204020203" pitchFamily="34" charset="0"/>
            <a:cs typeface="Segoe UI" panose="020B0502040204020203" pitchFamily="34" charset="0"/>
          </a:endParaRPr>
        </a:p>
      </dgm:t>
    </dgm:pt>
    <dgm:pt modelId="{378D9706-B795-4953-AB12-B888CB88991F}">
      <dgm:prSet>
        <dgm:style>
          <a:lnRef idx="2">
            <a:schemeClr val="dk1"/>
          </a:lnRef>
          <a:fillRef idx="1">
            <a:schemeClr val="lt1"/>
          </a:fillRef>
          <a:effectRef idx="0">
            <a:schemeClr val="dk1"/>
          </a:effectRef>
          <a:fontRef idx="minor">
            <a:schemeClr val="dk1"/>
          </a:fontRef>
        </dgm:style>
      </dgm:prSet>
      <dgm:spPr>
        <a:ln w="6350"/>
      </dgm:spPr>
      <dgm:t>
        <a:bodyPr/>
        <a:lstStyle/>
        <a:p>
          <a:r>
            <a:rPr lang="en-GB">
              <a:latin typeface="Segoe UI" panose="020B0502040204020203" pitchFamily="34" charset="0"/>
              <a:ea typeface="Segoe UI" panose="020B0502040204020203" pitchFamily="34" charset="0"/>
              <a:cs typeface="Segoe UI" panose="020B0502040204020203" pitchFamily="34" charset="0"/>
            </a:rPr>
            <a:t>Project/Product Release</a:t>
          </a:r>
        </a:p>
      </dgm:t>
    </dgm:pt>
    <dgm:pt modelId="{210F24B7-3F9D-4A75-B4B3-4B8DFCAEFDF0}" type="parTrans" cxnId="{E8601E2D-9889-4087-8851-02E13BCEAAA5}">
      <dgm:prSet/>
      <dgm:spPr/>
      <dgm:t>
        <a:bodyPr/>
        <a:lstStyle/>
        <a:p>
          <a:endParaRPr lang="en-GB">
            <a:latin typeface="Segoe UI" panose="020B0502040204020203" pitchFamily="34" charset="0"/>
            <a:ea typeface="Segoe UI" panose="020B0502040204020203" pitchFamily="34" charset="0"/>
            <a:cs typeface="Segoe UI" panose="020B0502040204020203" pitchFamily="34" charset="0"/>
          </a:endParaRPr>
        </a:p>
      </dgm:t>
    </dgm:pt>
    <dgm:pt modelId="{329FB643-1E32-46D0-92C9-4F96ED66DF91}" type="sibTrans" cxnId="{E8601E2D-9889-4087-8851-02E13BCEAAA5}">
      <dgm:prSet/>
      <dgm:spPr/>
      <dgm:t>
        <a:bodyPr/>
        <a:lstStyle/>
        <a:p>
          <a:endParaRPr lang="en-GB">
            <a:latin typeface="Segoe UI" panose="020B0502040204020203" pitchFamily="34" charset="0"/>
            <a:ea typeface="Segoe UI" panose="020B0502040204020203" pitchFamily="34" charset="0"/>
            <a:cs typeface="Segoe UI" panose="020B0502040204020203" pitchFamily="34" charset="0"/>
          </a:endParaRPr>
        </a:p>
      </dgm:t>
    </dgm:pt>
    <dgm:pt modelId="{206A6396-4941-4249-BE39-16169F5BBB29}">
      <dgm:prSet custT="1"/>
      <dgm:spPr/>
      <dgm:t>
        <a:bodyPr/>
        <a:lstStyle/>
        <a:p>
          <a:r>
            <a:rPr lang="en-GB" sz="1400" b="1">
              <a:latin typeface="Segoe UI" panose="020B0502040204020203" pitchFamily="34" charset="0"/>
              <a:ea typeface="Segoe UI" panose="020B0502040204020203" pitchFamily="34" charset="0"/>
              <a:cs typeface="Segoe UI" panose="020B0502040204020203" pitchFamily="34" charset="0"/>
            </a:rPr>
            <a:t>Customer Related Prcesses</a:t>
          </a:r>
        </a:p>
      </dgm:t>
    </dgm:pt>
    <dgm:pt modelId="{D8113349-BF40-496B-95C6-3C38731E0A63}" type="parTrans" cxnId="{61BD36ED-0C1C-44F3-A2D8-877D8D6E8205}">
      <dgm:prSet/>
      <dgm:spPr/>
      <dgm:t>
        <a:bodyPr/>
        <a:lstStyle/>
        <a:p>
          <a:endParaRPr lang="en-GB">
            <a:latin typeface="Segoe UI" panose="020B0502040204020203" pitchFamily="34" charset="0"/>
            <a:ea typeface="Segoe UI" panose="020B0502040204020203" pitchFamily="34" charset="0"/>
            <a:cs typeface="Segoe UI" panose="020B0502040204020203" pitchFamily="34" charset="0"/>
          </a:endParaRPr>
        </a:p>
      </dgm:t>
    </dgm:pt>
    <dgm:pt modelId="{BFA4CEAD-A6C7-484A-AF35-6E1802E73720}" type="sibTrans" cxnId="{61BD36ED-0C1C-44F3-A2D8-877D8D6E8205}">
      <dgm:prSet/>
      <dgm:spPr/>
      <dgm:t>
        <a:bodyPr/>
        <a:lstStyle/>
        <a:p>
          <a:endParaRPr lang="en-GB">
            <a:latin typeface="Segoe UI" panose="020B0502040204020203" pitchFamily="34" charset="0"/>
            <a:ea typeface="Segoe UI" panose="020B0502040204020203" pitchFamily="34" charset="0"/>
            <a:cs typeface="Segoe UI" panose="020B0502040204020203" pitchFamily="34" charset="0"/>
          </a:endParaRPr>
        </a:p>
      </dgm:t>
    </dgm:pt>
    <dgm:pt modelId="{28478537-B12F-4221-B701-B53E49D831D1}">
      <dgm:prSet custT="1"/>
      <dgm:spPr>
        <a:noFill/>
      </dgm:spPr>
      <dgm:t>
        <a:bodyPr/>
        <a:lstStyle/>
        <a:p>
          <a:r>
            <a:rPr lang="en-GB" sz="1400">
              <a:solidFill>
                <a:schemeClr val="tx1"/>
              </a:solidFill>
              <a:latin typeface="Segoe UI" panose="020B0502040204020203" pitchFamily="34" charset="0"/>
              <a:ea typeface="Segoe UI" panose="020B0502040204020203" pitchFamily="34" charset="0"/>
              <a:cs typeface="Segoe UI" panose="020B0502040204020203" pitchFamily="34" charset="0"/>
            </a:rPr>
            <a:t>Customer, Market &amp; Stakeholder Feedback </a:t>
          </a:r>
        </a:p>
      </dgm:t>
    </dgm:pt>
    <dgm:pt modelId="{504379C6-81F7-444F-AAA6-471A8BD92CB0}" type="sibTrans" cxnId="{BBE91B91-EE0C-42C0-8DE9-E685861838A6}">
      <dgm:prSet/>
      <dgm:spPr/>
      <dgm:t>
        <a:bodyPr/>
        <a:lstStyle/>
        <a:p>
          <a:endParaRPr lang="en-GB">
            <a:latin typeface="Segoe UI" panose="020B0502040204020203" pitchFamily="34" charset="0"/>
            <a:ea typeface="Segoe UI" panose="020B0502040204020203" pitchFamily="34" charset="0"/>
            <a:cs typeface="Segoe UI" panose="020B0502040204020203" pitchFamily="34" charset="0"/>
          </a:endParaRPr>
        </a:p>
      </dgm:t>
    </dgm:pt>
    <dgm:pt modelId="{02DE0F17-C91A-41BD-8640-C669B5C6F9C2}" type="parTrans" cxnId="{BBE91B91-EE0C-42C0-8DE9-E685861838A6}">
      <dgm:prSet/>
      <dgm:spPr/>
      <dgm:t>
        <a:bodyPr/>
        <a:lstStyle/>
        <a:p>
          <a:endParaRPr lang="en-GB">
            <a:latin typeface="Segoe UI" panose="020B0502040204020203" pitchFamily="34" charset="0"/>
            <a:ea typeface="Segoe UI" panose="020B0502040204020203" pitchFamily="34" charset="0"/>
            <a:cs typeface="Segoe UI" panose="020B0502040204020203" pitchFamily="34" charset="0"/>
          </a:endParaRPr>
        </a:p>
      </dgm:t>
    </dgm:pt>
    <dgm:pt modelId="{F3F37061-1C4E-41AA-BEE4-65568D18277B}" type="pres">
      <dgm:prSet presAssocID="{D45C730C-C079-4B1A-BAB6-D18E1D668CA9}" presName="Name0" presStyleCnt="0">
        <dgm:presLayoutVars>
          <dgm:dir/>
          <dgm:resizeHandles val="exact"/>
        </dgm:presLayoutVars>
      </dgm:prSet>
      <dgm:spPr/>
    </dgm:pt>
    <dgm:pt modelId="{52C076CB-6D97-4679-9DBE-D12DD38E9AB7}" type="pres">
      <dgm:prSet presAssocID="{206A6396-4941-4249-BE39-16169F5BBB29}" presName="node" presStyleLbl="node1" presStyleIdx="0" presStyleCnt="11" custScaleX="228540" custScaleY="59405" custLinFactNeighborX="650">
        <dgm:presLayoutVars>
          <dgm:bulletEnabled val="1"/>
        </dgm:presLayoutVars>
      </dgm:prSet>
      <dgm:spPr/>
    </dgm:pt>
    <dgm:pt modelId="{581B207D-2BC3-42D6-A191-198BC5E7642B}" type="pres">
      <dgm:prSet presAssocID="{BFA4CEAD-A6C7-484A-AF35-6E1802E73720}" presName="sibTrans" presStyleLbl="sibTrans1D1" presStyleIdx="0" presStyleCnt="10"/>
      <dgm:spPr/>
    </dgm:pt>
    <dgm:pt modelId="{9FA1F34A-8337-42DD-A0AA-EC11323DF049}" type="pres">
      <dgm:prSet presAssocID="{BFA4CEAD-A6C7-484A-AF35-6E1802E73720}" presName="connectorText" presStyleLbl="sibTrans1D1" presStyleIdx="0" presStyleCnt="10"/>
      <dgm:spPr/>
    </dgm:pt>
    <dgm:pt modelId="{193D48A1-587B-42BF-AE7D-F2340AF92CEE}" type="pres">
      <dgm:prSet presAssocID="{A69F64C1-A7FC-4792-91DC-E574709F7AEA}" presName="node" presStyleLbl="node1" presStyleIdx="1" presStyleCnt="11" custScaleX="223831" custScaleY="137664">
        <dgm:presLayoutVars>
          <dgm:bulletEnabled val="1"/>
        </dgm:presLayoutVars>
      </dgm:prSet>
      <dgm:spPr/>
    </dgm:pt>
    <dgm:pt modelId="{7A75E794-3247-46B6-B609-5593C0F61813}" type="pres">
      <dgm:prSet presAssocID="{CAD5E1EA-0FDB-4614-83E5-A337B31AF0C2}" presName="sibTrans" presStyleLbl="sibTrans1D1" presStyleIdx="1" presStyleCnt="10"/>
      <dgm:spPr/>
    </dgm:pt>
    <dgm:pt modelId="{FD44142F-0130-4BDE-8934-A8A693EA41D5}" type="pres">
      <dgm:prSet presAssocID="{CAD5E1EA-0FDB-4614-83E5-A337B31AF0C2}" presName="connectorText" presStyleLbl="sibTrans1D1" presStyleIdx="1" presStyleCnt="10"/>
      <dgm:spPr/>
    </dgm:pt>
    <dgm:pt modelId="{F5DA9D8B-6522-49D5-BFF1-8FB4F522D5E0}" type="pres">
      <dgm:prSet presAssocID="{8262B386-C4EB-420F-84AB-9ACF308387D3}" presName="node" presStyleLbl="node1" presStyleIdx="2" presStyleCnt="11">
        <dgm:presLayoutVars>
          <dgm:bulletEnabled val="1"/>
        </dgm:presLayoutVars>
      </dgm:prSet>
      <dgm:spPr/>
    </dgm:pt>
    <dgm:pt modelId="{08DF30FF-6098-4CC0-9705-DE7E83EDBCA9}" type="pres">
      <dgm:prSet presAssocID="{52687FE0-847D-4F84-B9CB-A0A1E03AA27E}" presName="sibTrans" presStyleLbl="sibTrans1D1" presStyleIdx="2" presStyleCnt="10"/>
      <dgm:spPr/>
    </dgm:pt>
    <dgm:pt modelId="{87235DD4-CF7D-4800-8057-B31FF9DB2B3F}" type="pres">
      <dgm:prSet presAssocID="{52687FE0-847D-4F84-B9CB-A0A1E03AA27E}" presName="connectorText" presStyleLbl="sibTrans1D1" presStyleIdx="2" presStyleCnt="10"/>
      <dgm:spPr/>
    </dgm:pt>
    <dgm:pt modelId="{F02949EC-473A-4AA2-A2A2-0705B74EF266}" type="pres">
      <dgm:prSet presAssocID="{B9DA739E-50E7-4B41-9219-21CC242DC5ED}" presName="node" presStyleLbl="node1" presStyleIdx="3" presStyleCnt="11">
        <dgm:presLayoutVars>
          <dgm:bulletEnabled val="1"/>
        </dgm:presLayoutVars>
      </dgm:prSet>
      <dgm:spPr/>
    </dgm:pt>
    <dgm:pt modelId="{B7F857C0-432A-4148-A998-7D6B72AF27F1}" type="pres">
      <dgm:prSet presAssocID="{D0A29E8D-6548-4A7A-B12D-BAC35B49DC3A}" presName="sibTrans" presStyleLbl="sibTrans1D1" presStyleIdx="3" presStyleCnt="10"/>
      <dgm:spPr/>
    </dgm:pt>
    <dgm:pt modelId="{8D0AB765-B0C8-401C-9690-8CD03CDB80D7}" type="pres">
      <dgm:prSet presAssocID="{D0A29E8D-6548-4A7A-B12D-BAC35B49DC3A}" presName="connectorText" presStyleLbl="sibTrans1D1" presStyleIdx="3" presStyleCnt="10"/>
      <dgm:spPr/>
    </dgm:pt>
    <dgm:pt modelId="{2098012D-A9E3-4716-8303-621290715E5D}" type="pres">
      <dgm:prSet presAssocID="{33883C28-A6EE-47D3-AAB9-A0ADF8210107}" presName="node" presStyleLbl="node1" presStyleIdx="4" presStyleCnt="11">
        <dgm:presLayoutVars>
          <dgm:bulletEnabled val="1"/>
        </dgm:presLayoutVars>
      </dgm:prSet>
      <dgm:spPr/>
    </dgm:pt>
    <dgm:pt modelId="{4DB7E213-54EA-4DA0-B7C7-FBF45AFD3FB6}" type="pres">
      <dgm:prSet presAssocID="{468A4991-D2F7-4A60-9E72-7D413BC61E71}" presName="sibTrans" presStyleLbl="sibTrans1D1" presStyleIdx="4" presStyleCnt="10"/>
      <dgm:spPr/>
    </dgm:pt>
    <dgm:pt modelId="{1C2B9EDA-67E3-42FE-9F40-F6FF691334D9}" type="pres">
      <dgm:prSet presAssocID="{468A4991-D2F7-4A60-9E72-7D413BC61E71}" presName="connectorText" presStyleLbl="sibTrans1D1" presStyleIdx="4" presStyleCnt="10"/>
      <dgm:spPr/>
    </dgm:pt>
    <dgm:pt modelId="{3AAADB8C-E527-4F6E-9374-D81B3EBE1568}" type="pres">
      <dgm:prSet presAssocID="{8D178C24-73AC-4478-9707-48B1FE4342AF}" presName="node" presStyleLbl="node1" presStyleIdx="5" presStyleCnt="11">
        <dgm:presLayoutVars>
          <dgm:bulletEnabled val="1"/>
        </dgm:presLayoutVars>
      </dgm:prSet>
      <dgm:spPr/>
    </dgm:pt>
    <dgm:pt modelId="{DD5B0C19-F1AA-49A0-AF0B-4140F82B26D9}" type="pres">
      <dgm:prSet presAssocID="{D55EC754-55EB-4924-9D65-AE011430C301}" presName="sibTrans" presStyleLbl="sibTrans1D1" presStyleIdx="5" presStyleCnt="10"/>
      <dgm:spPr/>
    </dgm:pt>
    <dgm:pt modelId="{A166653E-CABF-4D4E-A9ED-0DF46D103F80}" type="pres">
      <dgm:prSet presAssocID="{D55EC754-55EB-4924-9D65-AE011430C301}" presName="connectorText" presStyleLbl="sibTrans1D1" presStyleIdx="5" presStyleCnt="10"/>
      <dgm:spPr/>
    </dgm:pt>
    <dgm:pt modelId="{5187B9BB-7005-4E71-9B2A-7215C2316023}" type="pres">
      <dgm:prSet presAssocID="{38D19A85-EB58-485A-B896-D452BE1047CD}" presName="node" presStyleLbl="node1" presStyleIdx="6" presStyleCnt="11">
        <dgm:presLayoutVars>
          <dgm:bulletEnabled val="1"/>
        </dgm:presLayoutVars>
      </dgm:prSet>
      <dgm:spPr/>
    </dgm:pt>
    <dgm:pt modelId="{04DB3ADF-7216-4A25-AAEB-8BB628B85ECA}" type="pres">
      <dgm:prSet presAssocID="{1BC0CEF3-FC2C-4E79-B4F1-6AAD41665D85}" presName="sibTrans" presStyleLbl="sibTrans1D1" presStyleIdx="6" presStyleCnt="10"/>
      <dgm:spPr/>
    </dgm:pt>
    <dgm:pt modelId="{809D91ED-7FE6-4068-AF94-01213B495218}" type="pres">
      <dgm:prSet presAssocID="{1BC0CEF3-FC2C-4E79-B4F1-6AAD41665D85}" presName="connectorText" presStyleLbl="sibTrans1D1" presStyleIdx="6" presStyleCnt="10"/>
      <dgm:spPr/>
    </dgm:pt>
    <dgm:pt modelId="{3836FEA2-4186-49C6-9B5E-E9E403959609}" type="pres">
      <dgm:prSet presAssocID="{3C2019E3-1009-4989-A9E2-CFF499242E16}" presName="node" presStyleLbl="node1" presStyleIdx="7" presStyleCnt="11">
        <dgm:presLayoutVars>
          <dgm:bulletEnabled val="1"/>
        </dgm:presLayoutVars>
      </dgm:prSet>
      <dgm:spPr/>
    </dgm:pt>
    <dgm:pt modelId="{851CF696-6B91-46D2-B295-2950336E90FA}" type="pres">
      <dgm:prSet presAssocID="{E69C75B3-67E9-45C6-9F14-A143EE3B7912}" presName="sibTrans" presStyleLbl="sibTrans1D1" presStyleIdx="7" presStyleCnt="10"/>
      <dgm:spPr/>
    </dgm:pt>
    <dgm:pt modelId="{667D7AFF-1106-42C5-8DC5-51E0638AB3FE}" type="pres">
      <dgm:prSet presAssocID="{E69C75B3-67E9-45C6-9F14-A143EE3B7912}" presName="connectorText" presStyleLbl="sibTrans1D1" presStyleIdx="7" presStyleCnt="10"/>
      <dgm:spPr/>
    </dgm:pt>
    <dgm:pt modelId="{8350473A-2BD1-4617-AB17-9D6A9A9900A7}" type="pres">
      <dgm:prSet presAssocID="{83CB9D9D-B911-4E4B-AA3F-28329A51921C}" presName="node" presStyleLbl="node1" presStyleIdx="8" presStyleCnt="11">
        <dgm:presLayoutVars>
          <dgm:bulletEnabled val="1"/>
        </dgm:presLayoutVars>
      </dgm:prSet>
      <dgm:spPr/>
    </dgm:pt>
    <dgm:pt modelId="{DA9ED7E7-3FD5-4431-B5F3-53E6BA98031E}" type="pres">
      <dgm:prSet presAssocID="{71FC8006-C666-42ED-AB30-2899EB2CF686}" presName="sibTrans" presStyleLbl="sibTrans1D1" presStyleIdx="8" presStyleCnt="10"/>
      <dgm:spPr/>
    </dgm:pt>
    <dgm:pt modelId="{9338DA97-608F-4A37-8970-E8126D3FAF89}" type="pres">
      <dgm:prSet presAssocID="{71FC8006-C666-42ED-AB30-2899EB2CF686}" presName="connectorText" presStyleLbl="sibTrans1D1" presStyleIdx="8" presStyleCnt="10"/>
      <dgm:spPr/>
    </dgm:pt>
    <dgm:pt modelId="{883CB083-AE73-4788-83A3-8337EF8BBF62}" type="pres">
      <dgm:prSet presAssocID="{378D9706-B795-4953-AB12-B888CB88991F}" presName="node" presStyleLbl="node1" presStyleIdx="9" presStyleCnt="11">
        <dgm:presLayoutVars>
          <dgm:bulletEnabled val="1"/>
        </dgm:presLayoutVars>
      </dgm:prSet>
      <dgm:spPr/>
    </dgm:pt>
    <dgm:pt modelId="{45C79445-F9A3-44D7-B7C1-25589DA48F0F}" type="pres">
      <dgm:prSet presAssocID="{329FB643-1E32-46D0-92C9-4F96ED66DF91}" presName="sibTrans" presStyleLbl="sibTrans1D1" presStyleIdx="9" presStyleCnt="10"/>
      <dgm:spPr/>
    </dgm:pt>
    <dgm:pt modelId="{05EC2524-7B5C-4C27-8B21-402BB6021355}" type="pres">
      <dgm:prSet presAssocID="{329FB643-1E32-46D0-92C9-4F96ED66DF91}" presName="connectorText" presStyleLbl="sibTrans1D1" presStyleIdx="9" presStyleCnt="10"/>
      <dgm:spPr/>
    </dgm:pt>
    <dgm:pt modelId="{E20E4691-90C5-40B3-8F5F-6DD0F2AC65C3}" type="pres">
      <dgm:prSet presAssocID="{28478537-B12F-4221-B701-B53E49D831D1}" presName="node" presStyleLbl="node1" presStyleIdx="10" presStyleCnt="11" custScaleX="226549">
        <dgm:presLayoutVars>
          <dgm:bulletEnabled val="1"/>
        </dgm:presLayoutVars>
      </dgm:prSet>
      <dgm:spPr/>
    </dgm:pt>
  </dgm:ptLst>
  <dgm:cxnLst>
    <dgm:cxn modelId="{71AF6205-50ED-4E4D-87AD-B70027F84257}" type="presOf" srcId="{28478537-B12F-4221-B701-B53E49D831D1}" destId="{E20E4691-90C5-40B3-8F5F-6DD0F2AC65C3}" srcOrd="0" destOrd="0" presId="urn:microsoft.com/office/officeart/2005/8/layout/bProcess3"/>
    <dgm:cxn modelId="{FEAE5F0F-182A-4078-B342-8BEDFAB822B9}" type="presOf" srcId="{378D9706-B795-4953-AB12-B888CB88991F}" destId="{883CB083-AE73-4788-83A3-8337EF8BBF62}" srcOrd="0" destOrd="0" presId="urn:microsoft.com/office/officeart/2005/8/layout/bProcess3"/>
    <dgm:cxn modelId="{5009F018-3C8C-494A-9733-5482CD8D99D7}" type="presOf" srcId="{D0A29E8D-6548-4A7A-B12D-BAC35B49DC3A}" destId="{B7F857C0-432A-4148-A998-7D6B72AF27F1}" srcOrd="0" destOrd="0" presId="urn:microsoft.com/office/officeart/2005/8/layout/bProcess3"/>
    <dgm:cxn modelId="{77380519-66F6-4F7D-A078-6D9C0BEC5C13}" type="presOf" srcId="{468A4991-D2F7-4A60-9E72-7D413BC61E71}" destId="{1C2B9EDA-67E3-42FE-9F40-F6FF691334D9}" srcOrd="1" destOrd="0" presId="urn:microsoft.com/office/officeart/2005/8/layout/bProcess3"/>
    <dgm:cxn modelId="{22118F21-32BA-4556-8ECF-130642455042}" type="presOf" srcId="{CAD5E1EA-0FDB-4614-83E5-A337B31AF0C2}" destId="{7A75E794-3247-46B6-B609-5593C0F61813}" srcOrd="0" destOrd="0" presId="urn:microsoft.com/office/officeart/2005/8/layout/bProcess3"/>
    <dgm:cxn modelId="{6636A524-ABB5-4DD8-806B-49E99B2D5E8B}" srcId="{D45C730C-C079-4B1A-BAB6-D18E1D668CA9}" destId="{33883C28-A6EE-47D3-AAB9-A0ADF8210107}" srcOrd="4" destOrd="0" parTransId="{31C400D8-C7A4-4CA2-911E-DE701DD662AE}" sibTransId="{468A4991-D2F7-4A60-9E72-7D413BC61E71}"/>
    <dgm:cxn modelId="{E8601E2D-9889-4087-8851-02E13BCEAAA5}" srcId="{D45C730C-C079-4B1A-BAB6-D18E1D668CA9}" destId="{378D9706-B795-4953-AB12-B888CB88991F}" srcOrd="9" destOrd="0" parTransId="{210F24B7-3F9D-4A75-B4B3-4B8DFCAEFDF0}" sibTransId="{329FB643-1E32-46D0-92C9-4F96ED66DF91}"/>
    <dgm:cxn modelId="{5893463B-4668-48E2-9072-CE9984C14F81}" type="presOf" srcId="{E69C75B3-67E9-45C6-9F14-A143EE3B7912}" destId="{851CF696-6B91-46D2-B295-2950336E90FA}" srcOrd="0" destOrd="0" presId="urn:microsoft.com/office/officeart/2005/8/layout/bProcess3"/>
    <dgm:cxn modelId="{D8B5CE3D-0168-4BDA-B1E7-3FA5647DED56}" type="presOf" srcId="{83CB9D9D-B911-4E4B-AA3F-28329A51921C}" destId="{8350473A-2BD1-4617-AB17-9D6A9A9900A7}" srcOrd="0" destOrd="0" presId="urn:microsoft.com/office/officeart/2005/8/layout/bProcess3"/>
    <dgm:cxn modelId="{D8BC283E-D3D8-47BF-B4F2-F2D3F1C6A30B}" srcId="{D45C730C-C079-4B1A-BAB6-D18E1D668CA9}" destId="{38D19A85-EB58-485A-B896-D452BE1047CD}" srcOrd="6" destOrd="0" parTransId="{97625826-0441-46AE-82AC-E1AC430502BF}" sibTransId="{1BC0CEF3-FC2C-4E79-B4F1-6AAD41665D85}"/>
    <dgm:cxn modelId="{5EADBA3E-6AE5-41B0-B1B0-C51226324EE3}" type="presOf" srcId="{BFA4CEAD-A6C7-484A-AF35-6E1802E73720}" destId="{581B207D-2BC3-42D6-A191-198BC5E7642B}" srcOrd="0" destOrd="0" presId="urn:microsoft.com/office/officeart/2005/8/layout/bProcess3"/>
    <dgm:cxn modelId="{CE82D93E-1D74-4077-9658-02FAEAACE264}" type="presOf" srcId="{71FC8006-C666-42ED-AB30-2899EB2CF686}" destId="{DA9ED7E7-3FD5-4431-B5F3-53E6BA98031E}" srcOrd="0" destOrd="0" presId="urn:microsoft.com/office/officeart/2005/8/layout/bProcess3"/>
    <dgm:cxn modelId="{3DB7F565-C919-40CD-9AA3-5F79331AE2C8}" type="presOf" srcId="{1BC0CEF3-FC2C-4E79-B4F1-6AAD41665D85}" destId="{04DB3ADF-7216-4A25-AAEB-8BB628B85ECA}" srcOrd="0" destOrd="0" presId="urn:microsoft.com/office/officeart/2005/8/layout/bProcess3"/>
    <dgm:cxn modelId="{3740FB46-A552-4697-82AC-E9D6213A4325}" type="presOf" srcId="{468A4991-D2F7-4A60-9E72-7D413BC61E71}" destId="{4DB7E213-54EA-4DA0-B7C7-FBF45AFD3FB6}" srcOrd="0" destOrd="0" presId="urn:microsoft.com/office/officeart/2005/8/layout/bProcess3"/>
    <dgm:cxn modelId="{92855A69-A8D6-42AD-B3F9-D65A5AE27DDB}" type="presOf" srcId="{52687FE0-847D-4F84-B9CB-A0A1E03AA27E}" destId="{87235DD4-CF7D-4800-8057-B31FF9DB2B3F}" srcOrd="1" destOrd="0" presId="urn:microsoft.com/office/officeart/2005/8/layout/bProcess3"/>
    <dgm:cxn modelId="{8B2E7A74-21ED-4999-8217-E8EFE3BC93C3}" srcId="{D45C730C-C079-4B1A-BAB6-D18E1D668CA9}" destId="{3C2019E3-1009-4989-A9E2-CFF499242E16}" srcOrd="7" destOrd="0" parTransId="{E87BF970-B4A1-4EB6-A3AA-7C7B4F7FD85C}" sibTransId="{E69C75B3-67E9-45C6-9F14-A143EE3B7912}"/>
    <dgm:cxn modelId="{1ECD2957-E5A2-4C6B-A94C-16BD449913EE}" type="presOf" srcId="{52687FE0-847D-4F84-B9CB-A0A1E03AA27E}" destId="{08DF30FF-6098-4CC0-9705-DE7E83EDBCA9}" srcOrd="0" destOrd="0" presId="urn:microsoft.com/office/officeart/2005/8/layout/bProcess3"/>
    <dgm:cxn modelId="{EFFF7E78-4A01-4955-BD91-B80D32B89E6A}" type="presOf" srcId="{D45C730C-C079-4B1A-BAB6-D18E1D668CA9}" destId="{F3F37061-1C4E-41AA-BEE4-65568D18277B}" srcOrd="0" destOrd="0" presId="urn:microsoft.com/office/officeart/2005/8/layout/bProcess3"/>
    <dgm:cxn modelId="{6EF8627A-109B-4789-A14C-F8681CBEFDA4}" srcId="{D45C730C-C079-4B1A-BAB6-D18E1D668CA9}" destId="{A69F64C1-A7FC-4792-91DC-E574709F7AEA}" srcOrd="1" destOrd="0" parTransId="{B81D9455-5893-4F9E-979A-AFE5BA3E6766}" sibTransId="{CAD5E1EA-0FDB-4614-83E5-A337B31AF0C2}"/>
    <dgm:cxn modelId="{16FC7A7F-09C5-4A1C-9423-E2AFBDDD1F48}" type="presOf" srcId="{71FC8006-C666-42ED-AB30-2899EB2CF686}" destId="{9338DA97-608F-4A37-8970-E8126D3FAF89}" srcOrd="1" destOrd="0" presId="urn:microsoft.com/office/officeart/2005/8/layout/bProcess3"/>
    <dgm:cxn modelId="{9C5D1F86-981E-4FC3-8656-06C1BCE17CE6}" type="presOf" srcId="{D55EC754-55EB-4924-9D65-AE011430C301}" destId="{DD5B0C19-F1AA-49A0-AF0B-4140F82B26D9}" srcOrd="0" destOrd="0" presId="urn:microsoft.com/office/officeart/2005/8/layout/bProcess3"/>
    <dgm:cxn modelId="{BBE91B91-EE0C-42C0-8DE9-E685861838A6}" srcId="{D45C730C-C079-4B1A-BAB6-D18E1D668CA9}" destId="{28478537-B12F-4221-B701-B53E49D831D1}" srcOrd="10" destOrd="0" parTransId="{02DE0F17-C91A-41BD-8640-C669B5C6F9C2}" sibTransId="{504379C6-81F7-444F-AAA6-471A8BD92CB0}"/>
    <dgm:cxn modelId="{0E84C595-AFB2-4BE5-92BA-0B6CB0E06FFD}" type="presOf" srcId="{A69F64C1-A7FC-4792-91DC-E574709F7AEA}" destId="{193D48A1-587B-42BF-AE7D-F2340AF92CEE}" srcOrd="0" destOrd="0" presId="urn:microsoft.com/office/officeart/2005/8/layout/bProcess3"/>
    <dgm:cxn modelId="{3ADC289A-8C7C-451F-9F9D-7D2A036EA723}" type="presOf" srcId="{D55EC754-55EB-4924-9D65-AE011430C301}" destId="{A166653E-CABF-4D4E-A9ED-0DF46D103F80}" srcOrd="1" destOrd="0" presId="urn:microsoft.com/office/officeart/2005/8/layout/bProcess3"/>
    <dgm:cxn modelId="{1B02649E-77A0-4F85-81B5-BD6628520FC3}" type="presOf" srcId="{B9DA739E-50E7-4B41-9219-21CC242DC5ED}" destId="{F02949EC-473A-4AA2-A2A2-0705B74EF266}" srcOrd="0" destOrd="0" presId="urn:microsoft.com/office/officeart/2005/8/layout/bProcess3"/>
    <dgm:cxn modelId="{2157DAA0-62BF-4B70-93AE-49E4A63B48AF}" type="presOf" srcId="{1BC0CEF3-FC2C-4E79-B4F1-6AAD41665D85}" destId="{809D91ED-7FE6-4068-AF94-01213B495218}" srcOrd="1" destOrd="0" presId="urn:microsoft.com/office/officeart/2005/8/layout/bProcess3"/>
    <dgm:cxn modelId="{ED8885A6-BB5A-4B35-BAE0-91DCFC133F94}" type="presOf" srcId="{206A6396-4941-4249-BE39-16169F5BBB29}" destId="{52C076CB-6D97-4679-9DBE-D12DD38E9AB7}" srcOrd="0" destOrd="0" presId="urn:microsoft.com/office/officeart/2005/8/layout/bProcess3"/>
    <dgm:cxn modelId="{B23DC8A8-CE81-4DB6-98BC-143FE0FE2B3C}" type="presOf" srcId="{329FB643-1E32-46D0-92C9-4F96ED66DF91}" destId="{05EC2524-7B5C-4C27-8B21-402BB6021355}" srcOrd="1" destOrd="0" presId="urn:microsoft.com/office/officeart/2005/8/layout/bProcess3"/>
    <dgm:cxn modelId="{DD6E47BF-4C0F-4BDF-8DC5-23E5F846C491}" srcId="{D45C730C-C079-4B1A-BAB6-D18E1D668CA9}" destId="{83CB9D9D-B911-4E4B-AA3F-28329A51921C}" srcOrd="8" destOrd="0" parTransId="{E4AC1020-1E46-4DC4-9E62-E30CF12481D9}" sibTransId="{71FC8006-C666-42ED-AB30-2899EB2CF686}"/>
    <dgm:cxn modelId="{A2A94FC4-7F60-4E75-A2CE-60FE249230E8}" type="presOf" srcId="{8262B386-C4EB-420F-84AB-9ACF308387D3}" destId="{F5DA9D8B-6522-49D5-BFF1-8FB4F522D5E0}" srcOrd="0" destOrd="0" presId="urn:microsoft.com/office/officeart/2005/8/layout/bProcess3"/>
    <dgm:cxn modelId="{20A272CC-7D58-47DD-A58A-EE5C7E6CB92D}" srcId="{D45C730C-C079-4B1A-BAB6-D18E1D668CA9}" destId="{8262B386-C4EB-420F-84AB-9ACF308387D3}" srcOrd="2" destOrd="0" parTransId="{DC993A80-1CC4-4935-9637-0A1E5F1FD4C1}" sibTransId="{52687FE0-847D-4F84-B9CB-A0A1E03AA27E}"/>
    <dgm:cxn modelId="{5A3EECCC-DF38-474B-9B65-1963357AB656}" type="presOf" srcId="{E69C75B3-67E9-45C6-9F14-A143EE3B7912}" destId="{667D7AFF-1106-42C5-8DC5-51E0638AB3FE}" srcOrd="1" destOrd="0" presId="urn:microsoft.com/office/officeart/2005/8/layout/bProcess3"/>
    <dgm:cxn modelId="{A9BE13CE-08C5-4014-B654-DE4E142D05D0}" type="presOf" srcId="{33883C28-A6EE-47D3-AAB9-A0ADF8210107}" destId="{2098012D-A9E3-4716-8303-621290715E5D}" srcOrd="0" destOrd="0" presId="urn:microsoft.com/office/officeart/2005/8/layout/bProcess3"/>
    <dgm:cxn modelId="{8E77EFD1-0821-4619-BF37-468B35531923}" type="presOf" srcId="{38D19A85-EB58-485A-B896-D452BE1047CD}" destId="{5187B9BB-7005-4E71-9B2A-7215C2316023}" srcOrd="0" destOrd="0" presId="urn:microsoft.com/office/officeart/2005/8/layout/bProcess3"/>
    <dgm:cxn modelId="{9494FFD3-DED3-4C8E-AAFC-60EF07989CBD}" srcId="{D45C730C-C079-4B1A-BAB6-D18E1D668CA9}" destId="{B9DA739E-50E7-4B41-9219-21CC242DC5ED}" srcOrd="3" destOrd="0" parTransId="{26E61308-9798-4380-BD5F-573730DB4212}" sibTransId="{D0A29E8D-6548-4A7A-B12D-BAC35B49DC3A}"/>
    <dgm:cxn modelId="{4989A1D9-4202-4907-B4D4-04D4CA556504}" type="presOf" srcId="{3C2019E3-1009-4989-A9E2-CFF499242E16}" destId="{3836FEA2-4186-49C6-9B5E-E9E403959609}" srcOrd="0" destOrd="0" presId="urn:microsoft.com/office/officeart/2005/8/layout/bProcess3"/>
    <dgm:cxn modelId="{093B5DDE-BB64-463F-99C6-9CDE0B120A39}" type="presOf" srcId="{BFA4CEAD-A6C7-484A-AF35-6E1802E73720}" destId="{9FA1F34A-8337-42DD-A0AA-EC11323DF049}" srcOrd="1" destOrd="0" presId="urn:microsoft.com/office/officeart/2005/8/layout/bProcess3"/>
    <dgm:cxn modelId="{68087CE5-36B6-4AC1-994F-8CC39EA70261}" type="presOf" srcId="{D0A29E8D-6548-4A7A-B12D-BAC35B49DC3A}" destId="{8D0AB765-B0C8-401C-9690-8CD03CDB80D7}" srcOrd="1" destOrd="0" presId="urn:microsoft.com/office/officeart/2005/8/layout/bProcess3"/>
    <dgm:cxn modelId="{73EE25E7-A668-471B-99D0-C146CF9B4562}" type="presOf" srcId="{329FB643-1E32-46D0-92C9-4F96ED66DF91}" destId="{45C79445-F9A3-44D7-B7C1-25589DA48F0F}" srcOrd="0" destOrd="0" presId="urn:microsoft.com/office/officeart/2005/8/layout/bProcess3"/>
    <dgm:cxn modelId="{61BD36ED-0C1C-44F3-A2D8-877D8D6E8205}" srcId="{D45C730C-C079-4B1A-BAB6-D18E1D668CA9}" destId="{206A6396-4941-4249-BE39-16169F5BBB29}" srcOrd="0" destOrd="0" parTransId="{D8113349-BF40-496B-95C6-3C38731E0A63}" sibTransId="{BFA4CEAD-A6C7-484A-AF35-6E1802E73720}"/>
    <dgm:cxn modelId="{771F2AF3-570D-47E8-A3BF-4ED9A6F4E9B0}" srcId="{D45C730C-C079-4B1A-BAB6-D18E1D668CA9}" destId="{8D178C24-73AC-4478-9707-48B1FE4342AF}" srcOrd="5" destOrd="0" parTransId="{24995844-1159-4251-BCF8-0E3BBA28FCF4}" sibTransId="{D55EC754-55EB-4924-9D65-AE011430C301}"/>
    <dgm:cxn modelId="{67C474FB-5D25-48E7-BB62-042333B9701A}" type="presOf" srcId="{8D178C24-73AC-4478-9707-48B1FE4342AF}" destId="{3AAADB8C-E527-4F6E-9374-D81B3EBE1568}" srcOrd="0" destOrd="0" presId="urn:microsoft.com/office/officeart/2005/8/layout/bProcess3"/>
    <dgm:cxn modelId="{AD7CAEFC-CCE2-4255-875E-2291EE0A9550}" type="presOf" srcId="{CAD5E1EA-0FDB-4614-83E5-A337B31AF0C2}" destId="{FD44142F-0130-4BDE-8934-A8A693EA41D5}" srcOrd="1" destOrd="0" presId="urn:microsoft.com/office/officeart/2005/8/layout/bProcess3"/>
    <dgm:cxn modelId="{5E56D365-3E83-49DA-9F8C-94A7DFCBE858}" type="presParOf" srcId="{F3F37061-1C4E-41AA-BEE4-65568D18277B}" destId="{52C076CB-6D97-4679-9DBE-D12DD38E9AB7}" srcOrd="0" destOrd="0" presId="urn:microsoft.com/office/officeart/2005/8/layout/bProcess3"/>
    <dgm:cxn modelId="{57A861B5-8AA9-42DA-B42A-008F45B78052}" type="presParOf" srcId="{F3F37061-1C4E-41AA-BEE4-65568D18277B}" destId="{581B207D-2BC3-42D6-A191-198BC5E7642B}" srcOrd="1" destOrd="0" presId="urn:microsoft.com/office/officeart/2005/8/layout/bProcess3"/>
    <dgm:cxn modelId="{7617AF96-E1AE-4167-B10C-AF9B007D79CF}" type="presParOf" srcId="{581B207D-2BC3-42D6-A191-198BC5E7642B}" destId="{9FA1F34A-8337-42DD-A0AA-EC11323DF049}" srcOrd="0" destOrd="0" presId="urn:microsoft.com/office/officeart/2005/8/layout/bProcess3"/>
    <dgm:cxn modelId="{863E0FBC-8A9E-4761-A8F5-56680003BDB4}" type="presParOf" srcId="{F3F37061-1C4E-41AA-BEE4-65568D18277B}" destId="{193D48A1-587B-42BF-AE7D-F2340AF92CEE}" srcOrd="2" destOrd="0" presId="urn:microsoft.com/office/officeart/2005/8/layout/bProcess3"/>
    <dgm:cxn modelId="{16B427F8-6A81-4EF4-A539-5FEBB7EEDD0F}" type="presParOf" srcId="{F3F37061-1C4E-41AA-BEE4-65568D18277B}" destId="{7A75E794-3247-46B6-B609-5593C0F61813}" srcOrd="3" destOrd="0" presId="urn:microsoft.com/office/officeart/2005/8/layout/bProcess3"/>
    <dgm:cxn modelId="{F242551D-F0CE-4FD3-870A-675DCF95C183}" type="presParOf" srcId="{7A75E794-3247-46B6-B609-5593C0F61813}" destId="{FD44142F-0130-4BDE-8934-A8A693EA41D5}" srcOrd="0" destOrd="0" presId="urn:microsoft.com/office/officeart/2005/8/layout/bProcess3"/>
    <dgm:cxn modelId="{1683CE0B-5BEF-4E26-92C6-F9C80B91AA5E}" type="presParOf" srcId="{F3F37061-1C4E-41AA-BEE4-65568D18277B}" destId="{F5DA9D8B-6522-49D5-BFF1-8FB4F522D5E0}" srcOrd="4" destOrd="0" presId="urn:microsoft.com/office/officeart/2005/8/layout/bProcess3"/>
    <dgm:cxn modelId="{52D41469-867D-475B-BF93-805A265970CD}" type="presParOf" srcId="{F3F37061-1C4E-41AA-BEE4-65568D18277B}" destId="{08DF30FF-6098-4CC0-9705-DE7E83EDBCA9}" srcOrd="5" destOrd="0" presId="urn:microsoft.com/office/officeart/2005/8/layout/bProcess3"/>
    <dgm:cxn modelId="{05E2E2C5-C117-4983-997A-60DAA2A94B80}" type="presParOf" srcId="{08DF30FF-6098-4CC0-9705-DE7E83EDBCA9}" destId="{87235DD4-CF7D-4800-8057-B31FF9DB2B3F}" srcOrd="0" destOrd="0" presId="urn:microsoft.com/office/officeart/2005/8/layout/bProcess3"/>
    <dgm:cxn modelId="{9A16675D-5028-41A1-84C1-740D93D18B67}" type="presParOf" srcId="{F3F37061-1C4E-41AA-BEE4-65568D18277B}" destId="{F02949EC-473A-4AA2-A2A2-0705B74EF266}" srcOrd="6" destOrd="0" presId="urn:microsoft.com/office/officeart/2005/8/layout/bProcess3"/>
    <dgm:cxn modelId="{851C4C64-563B-4BF1-ABB1-B0EB796ACA01}" type="presParOf" srcId="{F3F37061-1C4E-41AA-BEE4-65568D18277B}" destId="{B7F857C0-432A-4148-A998-7D6B72AF27F1}" srcOrd="7" destOrd="0" presId="urn:microsoft.com/office/officeart/2005/8/layout/bProcess3"/>
    <dgm:cxn modelId="{7718DA8E-F895-4A99-9315-37253AC76ABD}" type="presParOf" srcId="{B7F857C0-432A-4148-A998-7D6B72AF27F1}" destId="{8D0AB765-B0C8-401C-9690-8CD03CDB80D7}" srcOrd="0" destOrd="0" presId="urn:microsoft.com/office/officeart/2005/8/layout/bProcess3"/>
    <dgm:cxn modelId="{F192E607-BAAB-4051-B72A-3BB6062650CF}" type="presParOf" srcId="{F3F37061-1C4E-41AA-BEE4-65568D18277B}" destId="{2098012D-A9E3-4716-8303-621290715E5D}" srcOrd="8" destOrd="0" presId="urn:microsoft.com/office/officeart/2005/8/layout/bProcess3"/>
    <dgm:cxn modelId="{58173836-148D-45E6-88F8-0629FBD4877F}" type="presParOf" srcId="{F3F37061-1C4E-41AA-BEE4-65568D18277B}" destId="{4DB7E213-54EA-4DA0-B7C7-FBF45AFD3FB6}" srcOrd="9" destOrd="0" presId="urn:microsoft.com/office/officeart/2005/8/layout/bProcess3"/>
    <dgm:cxn modelId="{F6CD962C-5AC1-4FF4-8FC8-C6C98FF3AD83}" type="presParOf" srcId="{4DB7E213-54EA-4DA0-B7C7-FBF45AFD3FB6}" destId="{1C2B9EDA-67E3-42FE-9F40-F6FF691334D9}" srcOrd="0" destOrd="0" presId="urn:microsoft.com/office/officeart/2005/8/layout/bProcess3"/>
    <dgm:cxn modelId="{C80585CE-9417-409C-8433-30FB43209354}" type="presParOf" srcId="{F3F37061-1C4E-41AA-BEE4-65568D18277B}" destId="{3AAADB8C-E527-4F6E-9374-D81B3EBE1568}" srcOrd="10" destOrd="0" presId="urn:microsoft.com/office/officeart/2005/8/layout/bProcess3"/>
    <dgm:cxn modelId="{59B7E41D-A6FF-451A-9501-02E4882C89F8}" type="presParOf" srcId="{F3F37061-1C4E-41AA-BEE4-65568D18277B}" destId="{DD5B0C19-F1AA-49A0-AF0B-4140F82B26D9}" srcOrd="11" destOrd="0" presId="urn:microsoft.com/office/officeart/2005/8/layout/bProcess3"/>
    <dgm:cxn modelId="{892B250B-70CB-42FA-8E8D-934059279E78}" type="presParOf" srcId="{DD5B0C19-F1AA-49A0-AF0B-4140F82B26D9}" destId="{A166653E-CABF-4D4E-A9ED-0DF46D103F80}" srcOrd="0" destOrd="0" presId="urn:microsoft.com/office/officeart/2005/8/layout/bProcess3"/>
    <dgm:cxn modelId="{873CC204-B9AD-4961-8B9D-FE3BE317AED3}" type="presParOf" srcId="{F3F37061-1C4E-41AA-BEE4-65568D18277B}" destId="{5187B9BB-7005-4E71-9B2A-7215C2316023}" srcOrd="12" destOrd="0" presId="urn:microsoft.com/office/officeart/2005/8/layout/bProcess3"/>
    <dgm:cxn modelId="{1F80D25C-C56E-4466-97C2-31020ECE523C}" type="presParOf" srcId="{F3F37061-1C4E-41AA-BEE4-65568D18277B}" destId="{04DB3ADF-7216-4A25-AAEB-8BB628B85ECA}" srcOrd="13" destOrd="0" presId="urn:microsoft.com/office/officeart/2005/8/layout/bProcess3"/>
    <dgm:cxn modelId="{46BBDB69-33C1-45E3-949C-160E112BB5D2}" type="presParOf" srcId="{04DB3ADF-7216-4A25-AAEB-8BB628B85ECA}" destId="{809D91ED-7FE6-4068-AF94-01213B495218}" srcOrd="0" destOrd="0" presId="urn:microsoft.com/office/officeart/2005/8/layout/bProcess3"/>
    <dgm:cxn modelId="{F8D33C66-5481-424A-AD96-D5D6E654BB1F}" type="presParOf" srcId="{F3F37061-1C4E-41AA-BEE4-65568D18277B}" destId="{3836FEA2-4186-49C6-9B5E-E9E403959609}" srcOrd="14" destOrd="0" presId="urn:microsoft.com/office/officeart/2005/8/layout/bProcess3"/>
    <dgm:cxn modelId="{41F53AEF-ACBC-4C06-A4C8-67DCFF1C604B}" type="presParOf" srcId="{F3F37061-1C4E-41AA-BEE4-65568D18277B}" destId="{851CF696-6B91-46D2-B295-2950336E90FA}" srcOrd="15" destOrd="0" presId="urn:microsoft.com/office/officeart/2005/8/layout/bProcess3"/>
    <dgm:cxn modelId="{4994522B-1417-4C5C-9E3E-15169C0EB2C8}" type="presParOf" srcId="{851CF696-6B91-46D2-B295-2950336E90FA}" destId="{667D7AFF-1106-42C5-8DC5-51E0638AB3FE}" srcOrd="0" destOrd="0" presId="urn:microsoft.com/office/officeart/2005/8/layout/bProcess3"/>
    <dgm:cxn modelId="{D4F4D055-348D-416B-A019-CDB6DAF2C86B}" type="presParOf" srcId="{F3F37061-1C4E-41AA-BEE4-65568D18277B}" destId="{8350473A-2BD1-4617-AB17-9D6A9A9900A7}" srcOrd="16" destOrd="0" presId="urn:microsoft.com/office/officeart/2005/8/layout/bProcess3"/>
    <dgm:cxn modelId="{DFF3C192-271C-4E0D-805A-33AEEA555A1B}" type="presParOf" srcId="{F3F37061-1C4E-41AA-BEE4-65568D18277B}" destId="{DA9ED7E7-3FD5-4431-B5F3-53E6BA98031E}" srcOrd="17" destOrd="0" presId="urn:microsoft.com/office/officeart/2005/8/layout/bProcess3"/>
    <dgm:cxn modelId="{D8DC133D-28F1-4AE2-88F4-5403CC8770F7}" type="presParOf" srcId="{DA9ED7E7-3FD5-4431-B5F3-53E6BA98031E}" destId="{9338DA97-608F-4A37-8970-E8126D3FAF89}" srcOrd="0" destOrd="0" presId="urn:microsoft.com/office/officeart/2005/8/layout/bProcess3"/>
    <dgm:cxn modelId="{1B5A8E1A-9233-4BEE-9CAD-EA2BD4F72D08}" type="presParOf" srcId="{F3F37061-1C4E-41AA-BEE4-65568D18277B}" destId="{883CB083-AE73-4788-83A3-8337EF8BBF62}" srcOrd="18" destOrd="0" presId="urn:microsoft.com/office/officeart/2005/8/layout/bProcess3"/>
    <dgm:cxn modelId="{417B288C-9682-4BAF-95C5-6B21C6B110B9}" type="presParOf" srcId="{F3F37061-1C4E-41AA-BEE4-65568D18277B}" destId="{45C79445-F9A3-44D7-B7C1-25589DA48F0F}" srcOrd="19" destOrd="0" presId="urn:microsoft.com/office/officeart/2005/8/layout/bProcess3"/>
    <dgm:cxn modelId="{801E4568-F2B7-43DB-8618-6180ED6BB8AE}" type="presParOf" srcId="{45C79445-F9A3-44D7-B7C1-25589DA48F0F}" destId="{05EC2524-7B5C-4C27-8B21-402BB6021355}" srcOrd="0" destOrd="0" presId="urn:microsoft.com/office/officeart/2005/8/layout/bProcess3"/>
    <dgm:cxn modelId="{613EF267-FBC9-4255-89DE-2E052C97A769}" type="presParOf" srcId="{F3F37061-1C4E-41AA-BEE4-65568D18277B}" destId="{E20E4691-90C5-40B3-8F5F-6DD0F2AC65C3}" srcOrd="20" destOrd="0" presId="urn:microsoft.com/office/officeart/2005/8/layout/bProcess3"/>
  </dgm:cxnLst>
  <dgm:bg/>
  <dgm:whole>
    <a:ln w="6350">
      <a:noFill/>
    </a:ln>
  </dgm:whole>
  <dgm:extLst>
    <a:ext uri="http://schemas.microsoft.com/office/drawing/2008/diagram">
      <dsp:dataModelExt xmlns:dsp="http://schemas.microsoft.com/office/drawing/2008/diagram" relId="rId6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E0F2E6-94CD-4B54-86E6-1711C79F9D17}">
      <dsp:nvSpPr>
        <dsp:cNvPr id="0" name=""/>
        <dsp:cNvSpPr/>
      </dsp:nvSpPr>
      <dsp:spPr>
        <a:xfrm>
          <a:off x="0" y="0"/>
          <a:ext cx="1248070" cy="160020"/>
        </a:xfrm>
        <a:prstGeom prst="rect">
          <a:avLst/>
        </a:prstGeom>
        <a:solidFill>
          <a:schemeClr val="accent1">
            <a:shade val="80000"/>
            <a:hueOff val="0"/>
            <a:satOff val="0"/>
            <a:lumOff val="0"/>
            <a:alphaOff val="0"/>
          </a:schemeClr>
        </a:solidFill>
        <a:ln>
          <a:noFill/>
        </a:ln>
        <a:effectLst>
          <a:outerShdw blurRad="190500" dist="228600" dir="2700000" sy="90000" rotWithShape="0">
            <a:srgbClr val="000000">
              <a:alpha val="25500"/>
            </a:srgbClr>
          </a:outerShdw>
        </a:effectLst>
      </dsp:spPr>
      <dsp:style>
        <a:lnRef idx="0">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b="1" kern="1200">
              <a:latin typeface="Arial" panose="020B0604020202020204" pitchFamily="34" charset="0"/>
              <a:ea typeface="Segoe UI" panose="020B0502040204020203" pitchFamily="34" charset="0"/>
              <a:cs typeface="Arial" panose="020B0604020202020204" pitchFamily="34" charset="0"/>
            </a:rPr>
            <a:t>Quality Policy</a:t>
          </a:r>
        </a:p>
      </dsp:txBody>
      <dsp:txXfrm>
        <a:off x="0" y="0"/>
        <a:ext cx="1248070" cy="160020"/>
      </dsp:txXfrm>
    </dsp:sp>
    <dsp:sp modelId="{0E4331C0-0CF6-48A0-B609-3F84A0BEC2F7}">
      <dsp:nvSpPr>
        <dsp:cNvPr id="0" name=""/>
        <dsp:cNvSpPr/>
      </dsp:nvSpPr>
      <dsp:spPr>
        <a:xfrm>
          <a:off x="0" y="160020"/>
          <a:ext cx="624035" cy="336042"/>
        </a:xfrm>
        <a:prstGeom prst="rect">
          <a:avLst/>
        </a:prstGeom>
        <a:solidFill>
          <a:schemeClr val="bg1">
            <a:lumMod val="95000"/>
          </a:schemeClr>
        </a:solidFill>
        <a:ln>
          <a:noFill/>
        </a:ln>
        <a:effectLst>
          <a:outerShdw blurRad="190500" dist="228600" dir="2700000" sy="90000" rotWithShape="0">
            <a:srgbClr val="000000">
              <a:alpha val="255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ts val="600"/>
            </a:spcAft>
            <a:buNone/>
          </a:pPr>
          <a:r>
            <a:rPr lang="en-GB" sz="900" b="0" kern="1200">
              <a:latin typeface="Segoe UI" panose="020B0502040204020203" pitchFamily="34" charset="0"/>
              <a:ea typeface="Segoe UI" panose="020B0502040204020203" pitchFamily="34" charset="0"/>
              <a:cs typeface="Segoe UI" panose="020B0502040204020203" pitchFamily="34" charset="0"/>
            </a:rPr>
            <a:t>Objectives</a:t>
          </a:r>
        </a:p>
      </dsp:txBody>
      <dsp:txXfrm>
        <a:off x="0" y="160020"/>
        <a:ext cx="624035" cy="336042"/>
      </dsp:txXfrm>
    </dsp:sp>
    <dsp:sp modelId="{32D60D46-D015-4AB6-8EE9-5DBAE89EEDF2}">
      <dsp:nvSpPr>
        <dsp:cNvPr id="0" name=""/>
        <dsp:cNvSpPr/>
      </dsp:nvSpPr>
      <dsp:spPr>
        <a:xfrm>
          <a:off x="624035" y="160020"/>
          <a:ext cx="624035" cy="336042"/>
        </a:xfrm>
        <a:prstGeom prst="rect">
          <a:avLst/>
        </a:prstGeom>
        <a:solidFill>
          <a:schemeClr val="bg1">
            <a:lumMod val="95000"/>
          </a:schemeClr>
        </a:solidFill>
        <a:ln>
          <a:noFill/>
        </a:ln>
        <a:effectLst>
          <a:outerShdw blurRad="190500" dist="228600" dir="2700000" sy="90000" rotWithShape="0">
            <a:srgbClr val="000000">
              <a:alpha val="255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15000"/>
            </a:spcAft>
            <a:buNone/>
          </a:pPr>
          <a:r>
            <a:rPr lang="en-GB" sz="900" b="0" kern="1200">
              <a:latin typeface="Segoe UI" panose="020B0502040204020203" pitchFamily="34" charset="0"/>
              <a:ea typeface="Segoe UI" panose="020B0502040204020203" pitchFamily="34" charset="0"/>
              <a:cs typeface="Segoe UI" panose="020B0502040204020203" pitchFamily="34" charset="0"/>
            </a:rPr>
            <a:t>KPIs/ Metrics</a:t>
          </a:r>
        </a:p>
      </dsp:txBody>
      <dsp:txXfrm>
        <a:off x="624035" y="160020"/>
        <a:ext cx="624035" cy="336042"/>
      </dsp:txXfrm>
    </dsp:sp>
    <dsp:sp modelId="{5A01EF5D-1EB5-4C08-9BE3-07ABE1C300F9}">
      <dsp:nvSpPr>
        <dsp:cNvPr id="0" name=""/>
        <dsp:cNvSpPr/>
      </dsp:nvSpPr>
      <dsp:spPr>
        <a:xfrm>
          <a:off x="0" y="496062"/>
          <a:ext cx="1248070" cy="37338"/>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229146-8038-4E69-A0B8-B9E66F7C1B2B}">
      <dsp:nvSpPr>
        <dsp:cNvPr id="0" name=""/>
        <dsp:cNvSpPr/>
      </dsp:nvSpPr>
      <dsp:spPr>
        <a:xfrm>
          <a:off x="0" y="183144"/>
          <a:ext cx="1447643" cy="421365"/>
        </a:xfrm>
        <a:prstGeom prst="snip1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GB" sz="1000" b="1" kern="1200">
              <a:solidFill>
                <a:schemeClr val="bg1"/>
              </a:solidFill>
              <a:latin typeface="Segoe UI" panose="020B0502040204020203" pitchFamily="34" charset="0"/>
              <a:ea typeface="Segoe UI" panose="020B0502040204020203" pitchFamily="34" charset="0"/>
              <a:cs typeface="Segoe UI" panose="020B0502040204020203" pitchFamily="34" charset="0"/>
            </a:rPr>
            <a:t>ASSESSMENT PROCESSES</a:t>
          </a:r>
        </a:p>
      </dsp:txBody>
      <dsp:txXfrm>
        <a:off x="0" y="218258"/>
        <a:ext cx="1412529" cy="386251"/>
      </dsp:txXfrm>
    </dsp:sp>
    <dsp:sp modelId="{D30C1853-40E6-4820-9DE0-5016A0D83487}">
      <dsp:nvSpPr>
        <dsp:cNvPr id="0" name=""/>
        <dsp:cNvSpPr/>
      </dsp:nvSpPr>
      <dsp:spPr>
        <a:xfrm>
          <a:off x="144764" y="604510"/>
          <a:ext cx="144765" cy="317936"/>
        </a:xfrm>
        <a:custGeom>
          <a:avLst/>
          <a:gdLst/>
          <a:ahLst/>
          <a:cxnLst/>
          <a:rect l="0" t="0" r="0" b="0"/>
          <a:pathLst>
            <a:path>
              <a:moveTo>
                <a:pt x="0" y="0"/>
              </a:moveTo>
              <a:lnTo>
                <a:pt x="0" y="317936"/>
              </a:lnTo>
              <a:lnTo>
                <a:pt x="144765" y="317936"/>
              </a:lnTo>
            </a:path>
          </a:pathLst>
        </a:custGeom>
        <a:noFill/>
        <a:ln w="9525"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A63E02DE-BDF3-4944-810E-DA9E83455F5A}">
      <dsp:nvSpPr>
        <dsp:cNvPr id="0" name=""/>
        <dsp:cNvSpPr/>
      </dsp:nvSpPr>
      <dsp:spPr>
        <a:xfrm>
          <a:off x="289529" y="710009"/>
          <a:ext cx="1064148" cy="424876"/>
        </a:xfrm>
        <a:prstGeom prst="snip1Rect">
          <a:avLst/>
        </a:prstGeom>
        <a:noFill/>
        <a:ln w="6350" cap="flat" cmpd="sng" algn="ctr">
          <a:solidFill>
            <a:scrgbClr r="0" g="0" b="0"/>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Segoe UI" panose="020B0502040204020203" pitchFamily="34" charset="0"/>
              <a:ea typeface="Segoe UI" panose="020B0502040204020203" pitchFamily="34" charset="0"/>
              <a:cs typeface="Segoe UI" panose="020B0502040204020203" pitchFamily="34" charset="0"/>
            </a:rPr>
            <a:t>Evaluation of Compliance</a:t>
          </a:r>
        </a:p>
      </dsp:txBody>
      <dsp:txXfrm>
        <a:off x="289529" y="745416"/>
        <a:ext cx="1028741" cy="389469"/>
      </dsp:txXfrm>
    </dsp:sp>
    <dsp:sp modelId="{6BB063D7-A3AB-4B4F-A74C-D1D8940366F9}">
      <dsp:nvSpPr>
        <dsp:cNvPr id="0" name=""/>
        <dsp:cNvSpPr/>
      </dsp:nvSpPr>
      <dsp:spPr>
        <a:xfrm>
          <a:off x="144764" y="604510"/>
          <a:ext cx="144765" cy="848312"/>
        </a:xfrm>
        <a:custGeom>
          <a:avLst/>
          <a:gdLst/>
          <a:ahLst/>
          <a:cxnLst/>
          <a:rect l="0" t="0" r="0" b="0"/>
          <a:pathLst>
            <a:path>
              <a:moveTo>
                <a:pt x="0" y="0"/>
              </a:moveTo>
              <a:lnTo>
                <a:pt x="0" y="848312"/>
              </a:lnTo>
              <a:lnTo>
                <a:pt x="144765" y="848312"/>
              </a:lnTo>
            </a:path>
          </a:pathLst>
        </a:custGeom>
        <a:noFill/>
        <a:ln w="9525"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6634F221-FBAE-43CD-BDF0-E99B4C952819}">
      <dsp:nvSpPr>
        <dsp:cNvPr id="0" name=""/>
        <dsp:cNvSpPr/>
      </dsp:nvSpPr>
      <dsp:spPr>
        <a:xfrm>
          <a:off x="289529" y="1240384"/>
          <a:ext cx="1064148" cy="424876"/>
        </a:xfrm>
        <a:prstGeom prst="snip1Rect">
          <a:avLst/>
        </a:prstGeom>
        <a:noFill/>
        <a:ln w="6350" cap="flat" cmpd="sng" algn="ctr">
          <a:solidFill>
            <a:scrgbClr r="0" g="0" b="0"/>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Segoe UI" panose="020B0502040204020203" pitchFamily="34" charset="0"/>
              <a:ea typeface="Segoe UI" panose="020B0502040204020203" pitchFamily="34" charset="0"/>
              <a:cs typeface="Segoe UI" panose="020B0502040204020203" pitchFamily="34" charset="0"/>
            </a:rPr>
            <a:t>Internal Auditing</a:t>
          </a:r>
        </a:p>
      </dsp:txBody>
      <dsp:txXfrm>
        <a:off x="289529" y="1275791"/>
        <a:ext cx="1028741" cy="389469"/>
      </dsp:txXfrm>
    </dsp:sp>
    <dsp:sp modelId="{1884DDEA-9BFC-4730-B409-F45FE6CF8050}">
      <dsp:nvSpPr>
        <dsp:cNvPr id="0" name=""/>
        <dsp:cNvSpPr/>
      </dsp:nvSpPr>
      <dsp:spPr>
        <a:xfrm>
          <a:off x="144764" y="604510"/>
          <a:ext cx="144765" cy="1376932"/>
        </a:xfrm>
        <a:custGeom>
          <a:avLst/>
          <a:gdLst/>
          <a:ahLst/>
          <a:cxnLst/>
          <a:rect l="0" t="0" r="0" b="0"/>
          <a:pathLst>
            <a:path>
              <a:moveTo>
                <a:pt x="0" y="0"/>
              </a:moveTo>
              <a:lnTo>
                <a:pt x="0" y="1376932"/>
              </a:lnTo>
              <a:lnTo>
                <a:pt x="144765" y="1376932"/>
              </a:lnTo>
            </a:path>
          </a:pathLst>
        </a:custGeom>
        <a:noFill/>
        <a:ln w="9525"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086531A8-269C-481B-99EF-E6D505B32ACB}">
      <dsp:nvSpPr>
        <dsp:cNvPr id="0" name=""/>
        <dsp:cNvSpPr/>
      </dsp:nvSpPr>
      <dsp:spPr>
        <a:xfrm>
          <a:off x="289529" y="1770759"/>
          <a:ext cx="1064317" cy="421365"/>
        </a:xfrm>
        <a:prstGeom prst="snip1Rect">
          <a:avLst/>
        </a:prstGeom>
        <a:noFill/>
        <a:ln w="6350" cap="flat" cmpd="sng" algn="ctr">
          <a:solidFill>
            <a:scrgbClr r="0" g="0" b="0"/>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Segoe UI" panose="020B0502040204020203" pitchFamily="34" charset="0"/>
              <a:ea typeface="Segoe UI" panose="020B0502040204020203" pitchFamily="34" charset="0"/>
              <a:cs typeface="Segoe UI" panose="020B0502040204020203" pitchFamily="34" charset="0"/>
            </a:rPr>
            <a:t>Non-conformities &amp; Corrective Action</a:t>
          </a:r>
        </a:p>
      </dsp:txBody>
      <dsp:txXfrm>
        <a:off x="289529" y="1805873"/>
        <a:ext cx="1029203" cy="386251"/>
      </dsp:txXfrm>
    </dsp:sp>
    <dsp:sp modelId="{693129DD-22E9-470C-98F4-D4A273CA7F3D}">
      <dsp:nvSpPr>
        <dsp:cNvPr id="0" name=""/>
        <dsp:cNvSpPr/>
      </dsp:nvSpPr>
      <dsp:spPr>
        <a:xfrm>
          <a:off x="144764" y="604510"/>
          <a:ext cx="144765" cy="1903796"/>
        </a:xfrm>
        <a:custGeom>
          <a:avLst/>
          <a:gdLst/>
          <a:ahLst/>
          <a:cxnLst/>
          <a:rect l="0" t="0" r="0" b="0"/>
          <a:pathLst>
            <a:path>
              <a:moveTo>
                <a:pt x="0" y="0"/>
              </a:moveTo>
              <a:lnTo>
                <a:pt x="0" y="1903796"/>
              </a:lnTo>
              <a:lnTo>
                <a:pt x="144765" y="1903796"/>
              </a:lnTo>
            </a:path>
          </a:pathLst>
        </a:custGeom>
        <a:noFill/>
        <a:ln w="9525"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92724591-6F9C-46E6-8C9C-E42CE44C3CE9}">
      <dsp:nvSpPr>
        <dsp:cNvPr id="0" name=""/>
        <dsp:cNvSpPr/>
      </dsp:nvSpPr>
      <dsp:spPr>
        <a:xfrm>
          <a:off x="289529" y="2297624"/>
          <a:ext cx="1064317" cy="421365"/>
        </a:xfrm>
        <a:prstGeom prst="snip1Rect">
          <a:avLst/>
        </a:prstGeom>
        <a:noFill/>
        <a:ln w="6350" cap="flat" cmpd="sng" algn="ctr">
          <a:solidFill>
            <a:scrgbClr r="0" g="0" b="0"/>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Segoe UI" panose="020B0502040204020203" pitchFamily="34" charset="0"/>
              <a:ea typeface="Segoe UI" panose="020B0502040204020203" pitchFamily="34" charset="0"/>
              <a:cs typeface="Segoe UI" panose="020B0502040204020203" pitchFamily="34" charset="0"/>
            </a:rPr>
            <a:t>Customer Feedback &amp; Satisfaction</a:t>
          </a:r>
        </a:p>
      </dsp:txBody>
      <dsp:txXfrm>
        <a:off x="289529" y="2332738"/>
        <a:ext cx="1029203" cy="386251"/>
      </dsp:txXfrm>
    </dsp:sp>
    <dsp:sp modelId="{3B453455-708E-464F-B0D6-D754E1BEB84B}">
      <dsp:nvSpPr>
        <dsp:cNvPr id="0" name=""/>
        <dsp:cNvSpPr/>
      </dsp:nvSpPr>
      <dsp:spPr>
        <a:xfrm>
          <a:off x="144764" y="604510"/>
          <a:ext cx="144765" cy="2430660"/>
        </a:xfrm>
        <a:custGeom>
          <a:avLst/>
          <a:gdLst/>
          <a:ahLst/>
          <a:cxnLst/>
          <a:rect l="0" t="0" r="0" b="0"/>
          <a:pathLst>
            <a:path>
              <a:moveTo>
                <a:pt x="0" y="0"/>
              </a:moveTo>
              <a:lnTo>
                <a:pt x="0" y="2430660"/>
              </a:lnTo>
              <a:lnTo>
                <a:pt x="144765" y="2430660"/>
              </a:lnTo>
            </a:path>
          </a:pathLst>
        </a:custGeom>
        <a:noFill/>
        <a:ln w="9525"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87B42014-DDDF-41DC-9D1D-B101C7CF8752}">
      <dsp:nvSpPr>
        <dsp:cNvPr id="0" name=""/>
        <dsp:cNvSpPr/>
      </dsp:nvSpPr>
      <dsp:spPr>
        <a:xfrm>
          <a:off x="289529" y="2824488"/>
          <a:ext cx="1064317" cy="421365"/>
        </a:xfrm>
        <a:prstGeom prst="snip1Rect">
          <a:avLst/>
        </a:prstGeom>
        <a:noFill/>
        <a:ln w="6350" cap="flat" cmpd="sng" algn="ctr">
          <a:solidFill>
            <a:scrgbClr r="0" g="0" b="0"/>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Segoe UI" panose="020B0502040204020203" pitchFamily="34" charset="0"/>
              <a:ea typeface="Segoe UI" panose="020B0502040204020203" pitchFamily="34" charset="0"/>
              <a:cs typeface="Segoe UI" panose="020B0502040204020203" pitchFamily="34" charset="0"/>
            </a:rPr>
            <a:t>Analyze QMS Process Data</a:t>
          </a:r>
        </a:p>
      </dsp:txBody>
      <dsp:txXfrm>
        <a:off x="289529" y="2859602"/>
        <a:ext cx="1029203" cy="386251"/>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229146-8038-4E69-A0B8-B9E66F7C1B2B}">
      <dsp:nvSpPr>
        <dsp:cNvPr id="0" name=""/>
        <dsp:cNvSpPr/>
      </dsp:nvSpPr>
      <dsp:spPr>
        <a:xfrm>
          <a:off x="1" y="78785"/>
          <a:ext cx="1455417" cy="424799"/>
        </a:xfrm>
        <a:prstGeom prst="snip1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GB" sz="1000" b="1" kern="1200">
              <a:solidFill>
                <a:schemeClr val="bg1"/>
              </a:solidFill>
              <a:latin typeface="Segoe UI" panose="020B0502040204020203" pitchFamily="34" charset="0"/>
              <a:ea typeface="Segoe UI" panose="020B0502040204020203" pitchFamily="34" charset="0"/>
              <a:cs typeface="Segoe UI" panose="020B0502040204020203" pitchFamily="34" charset="0"/>
            </a:rPr>
            <a:t>SUPPORT PROCESSES</a:t>
          </a:r>
        </a:p>
      </dsp:txBody>
      <dsp:txXfrm>
        <a:off x="1" y="114186"/>
        <a:ext cx="1420016" cy="389398"/>
      </dsp:txXfrm>
    </dsp:sp>
    <dsp:sp modelId="{6B33F963-8F42-4D8F-B549-0317E35497F9}">
      <dsp:nvSpPr>
        <dsp:cNvPr id="0" name=""/>
        <dsp:cNvSpPr/>
      </dsp:nvSpPr>
      <dsp:spPr>
        <a:xfrm>
          <a:off x="1164335" y="503585"/>
          <a:ext cx="145541" cy="319580"/>
        </a:xfrm>
        <a:custGeom>
          <a:avLst/>
          <a:gdLst/>
          <a:ahLst/>
          <a:cxnLst/>
          <a:rect l="0" t="0" r="0" b="0"/>
          <a:pathLst>
            <a:path>
              <a:moveTo>
                <a:pt x="145541" y="0"/>
              </a:moveTo>
              <a:lnTo>
                <a:pt x="145541" y="319580"/>
              </a:lnTo>
              <a:lnTo>
                <a:pt x="0" y="319580"/>
              </a:lnTo>
            </a:path>
          </a:pathLst>
        </a:custGeom>
        <a:noFill/>
        <a:ln w="6350"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F1C32862-874C-44C5-985B-81755D4CB09B}">
      <dsp:nvSpPr>
        <dsp:cNvPr id="0" name=""/>
        <dsp:cNvSpPr/>
      </dsp:nvSpPr>
      <dsp:spPr>
        <a:xfrm>
          <a:off x="94472" y="609586"/>
          <a:ext cx="1069863" cy="427158"/>
        </a:xfrm>
        <a:prstGeom prst="snip1Rect">
          <a:avLst/>
        </a:prstGeom>
        <a:noFill/>
        <a:ln w="6350" cap="flat" cmpd="sng" algn="ctr">
          <a:solidFill>
            <a:scrgbClr r="0" g="0" b="0"/>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Segoe UI" panose="020B0502040204020203" pitchFamily="34" charset="0"/>
              <a:ea typeface="Segoe UI" panose="020B0502040204020203" pitchFamily="34" charset="0"/>
              <a:cs typeface="Segoe UI" panose="020B0502040204020203" pitchFamily="34" charset="0"/>
            </a:rPr>
            <a:t>Communication</a:t>
          </a:r>
        </a:p>
      </dsp:txBody>
      <dsp:txXfrm>
        <a:off x="94472" y="645183"/>
        <a:ext cx="1034266" cy="391561"/>
      </dsp:txXfrm>
    </dsp:sp>
    <dsp:sp modelId="{C0173152-992D-4172-A7B9-30BA72D9823A}">
      <dsp:nvSpPr>
        <dsp:cNvPr id="0" name=""/>
        <dsp:cNvSpPr/>
      </dsp:nvSpPr>
      <dsp:spPr>
        <a:xfrm>
          <a:off x="1164084" y="503585"/>
          <a:ext cx="145792" cy="852125"/>
        </a:xfrm>
        <a:custGeom>
          <a:avLst/>
          <a:gdLst/>
          <a:ahLst/>
          <a:cxnLst/>
          <a:rect l="0" t="0" r="0" b="0"/>
          <a:pathLst>
            <a:path>
              <a:moveTo>
                <a:pt x="145792" y="0"/>
              </a:moveTo>
              <a:lnTo>
                <a:pt x="145792" y="852125"/>
              </a:lnTo>
              <a:lnTo>
                <a:pt x="0" y="852125"/>
              </a:lnTo>
            </a:path>
          </a:pathLst>
        </a:custGeom>
        <a:noFill/>
        <a:ln w="6350"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AE929AB0-3F47-485D-9AA5-D726FA496541}">
      <dsp:nvSpPr>
        <dsp:cNvPr id="0" name=""/>
        <dsp:cNvSpPr/>
      </dsp:nvSpPr>
      <dsp:spPr>
        <a:xfrm>
          <a:off x="94221" y="1142131"/>
          <a:ext cx="1069863" cy="427158"/>
        </a:xfrm>
        <a:prstGeom prst="snip1Rect">
          <a:avLst/>
        </a:prstGeom>
        <a:noFill/>
        <a:ln w="6350" cap="flat" cmpd="sng" algn="ctr">
          <a:solidFill>
            <a:scrgbClr r="0" g="0" b="0"/>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Segoe UI" panose="020B0502040204020203" pitchFamily="34" charset="0"/>
              <a:ea typeface="Segoe UI" panose="020B0502040204020203" pitchFamily="34" charset="0"/>
              <a:cs typeface="Segoe UI" panose="020B0502040204020203" pitchFamily="34" charset="0"/>
            </a:rPr>
            <a:t>Competence &amp; Awareness</a:t>
          </a:r>
        </a:p>
      </dsp:txBody>
      <dsp:txXfrm>
        <a:off x="94221" y="1177728"/>
        <a:ext cx="1034266" cy="391561"/>
      </dsp:txXfrm>
    </dsp:sp>
    <dsp:sp modelId="{79357974-FD21-41C2-AA87-FF14033541EB}">
      <dsp:nvSpPr>
        <dsp:cNvPr id="0" name=""/>
        <dsp:cNvSpPr/>
      </dsp:nvSpPr>
      <dsp:spPr>
        <a:xfrm>
          <a:off x="1164335" y="503585"/>
          <a:ext cx="145541" cy="1386027"/>
        </a:xfrm>
        <a:custGeom>
          <a:avLst/>
          <a:gdLst/>
          <a:ahLst/>
          <a:cxnLst/>
          <a:rect l="0" t="0" r="0" b="0"/>
          <a:pathLst>
            <a:path>
              <a:moveTo>
                <a:pt x="145541" y="0"/>
              </a:moveTo>
              <a:lnTo>
                <a:pt x="145541" y="1386027"/>
              </a:lnTo>
              <a:lnTo>
                <a:pt x="0" y="1386027"/>
              </a:lnTo>
            </a:path>
          </a:pathLst>
        </a:custGeom>
        <a:noFill/>
        <a:ln w="6350"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0634D007-309D-4701-9A55-52DCBAF9249C}">
      <dsp:nvSpPr>
        <dsp:cNvPr id="0" name=""/>
        <dsp:cNvSpPr/>
      </dsp:nvSpPr>
      <dsp:spPr>
        <a:xfrm>
          <a:off x="94472" y="1676033"/>
          <a:ext cx="1069863" cy="427158"/>
        </a:xfrm>
        <a:prstGeom prst="snip1Rect">
          <a:avLst/>
        </a:prstGeom>
        <a:noFill/>
        <a:ln w="6350" cap="flat" cmpd="sng" algn="ctr">
          <a:solidFill>
            <a:scrgbClr r="0" g="0" b="0"/>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Segoe UI" panose="020B0502040204020203" pitchFamily="34" charset="0"/>
              <a:ea typeface="Segoe UI" panose="020B0502040204020203" pitchFamily="34" charset="0"/>
              <a:cs typeface="Segoe UI" panose="020B0502040204020203" pitchFamily="34" charset="0"/>
            </a:rPr>
            <a:t>Maintain Facilities &amp; Equipment</a:t>
          </a:r>
        </a:p>
      </dsp:txBody>
      <dsp:txXfrm>
        <a:off x="94472" y="1711630"/>
        <a:ext cx="1034266" cy="391561"/>
      </dsp:txXfrm>
    </dsp:sp>
    <dsp:sp modelId="{9E883408-EEF0-4AB7-85DE-B758D3FBD328}">
      <dsp:nvSpPr>
        <dsp:cNvPr id="0" name=""/>
        <dsp:cNvSpPr/>
      </dsp:nvSpPr>
      <dsp:spPr>
        <a:xfrm>
          <a:off x="1164335" y="503585"/>
          <a:ext cx="145541" cy="1919251"/>
        </a:xfrm>
        <a:custGeom>
          <a:avLst/>
          <a:gdLst/>
          <a:ahLst/>
          <a:cxnLst/>
          <a:rect l="0" t="0" r="0" b="0"/>
          <a:pathLst>
            <a:path>
              <a:moveTo>
                <a:pt x="145541" y="0"/>
              </a:moveTo>
              <a:lnTo>
                <a:pt x="145541" y="1919251"/>
              </a:lnTo>
              <a:lnTo>
                <a:pt x="0" y="1919251"/>
              </a:lnTo>
            </a:path>
          </a:pathLst>
        </a:custGeom>
        <a:noFill/>
        <a:ln w="6350"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DEEC0B13-DD83-45DB-9CFE-D23FE5694224}">
      <dsp:nvSpPr>
        <dsp:cNvPr id="0" name=""/>
        <dsp:cNvSpPr/>
      </dsp:nvSpPr>
      <dsp:spPr>
        <a:xfrm>
          <a:off x="94472" y="2209257"/>
          <a:ext cx="1069863" cy="427158"/>
        </a:xfrm>
        <a:prstGeom prst="snip1Rect">
          <a:avLst/>
        </a:prstGeom>
        <a:noFill/>
        <a:ln w="6350" cap="flat" cmpd="sng" algn="ctr">
          <a:solidFill>
            <a:scrgbClr r="0" g="0" b="0"/>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Segoe UI" panose="020B0502040204020203" pitchFamily="34" charset="0"/>
              <a:ea typeface="Segoe UI" panose="020B0502040204020203" pitchFamily="34" charset="0"/>
              <a:cs typeface="Segoe UI" panose="020B0502040204020203" pitchFamily="34" charset="0"/>
            </a:rPr>
            <a:t>Calibrate Equipment</a:t>
          </a:r>
        </a:p>
      </dsp:txBody>
      <dsp:txXfrm>
        <a:off x="94472" y="2244854"/>
        <a:ext cx="1034266" cy="391561"/>
      </dsp:txXfrm>
    </dsp:sp>
    <dsp:sp modelId="{95A7F166-D6C6-4AA4-9961-4335E30BCF37}">
      <dsp:nvSpPr>
        <dsp:cNvPr id="0" name=""/>
        <dsp:cNvSpPr/>
      </dsp:nvSpPr>
      <dsp:spPr>
        <a:xfrm>
          <a:off x="1164335" y="503585"/>
          <a:ext cx="145541" cy="2452474"/>
        </a:xfrm>
        <a:custGeom>
          <a:avLst/>
          <a:gdLst/>
          <a:ahLst/>
          <a:cxnLst/>
          <a:rect l="0" t="0" r="0" b="0"/>
          <a:pathLst>
            <a:path>
              <a:moveTo>
                <a:pt x="145541" y="0"/>
              </a:moveTo>
              <a:lnTo>
                <a:pt x="145541" y="2452474"/>
              </a:lnTo>
              <a:lnTo>
                <a:pt x="0" y="2452474"/>
              </a:lnTo>
            </a:path>
          </a:pathLst>
        </a:custGeom>
        <a:noFill/>
        <a:ln w="6350"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504282AB-0AD3-4453-B7C0-1BAEAC936D36}">
      <dsp:nvSpPr>
        <dsp:cNvPr id="0" name=""/>
        <dsp:cNvSpPr/>
      </dsp:nvSpPr>
      <dsp:spPr>
        <a:xfrm>
          <a:off x="94472" y="2742480"/>
          <a:ext cx="1069863" cy="427158"/>
        </a:xfrm>
        <a:prstGeom prst="snip1Rect">
          <a:avLst/>
        </a:prstGeom>
        <a:noFill/>
        <a:ln w="6350" cap="flat" cmpd="sng" algn="ctr">
          <a:solidFill>
            <a:scrgbClr r="0" g="0" b="0"/>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Segoe UI" panose="020B0502040204020203" pitchFamily="34" charset="0"/>
              <a:ea typeface="Segoe UI" panose="020B0502040204020203" pitchFamily="34" charset="0"/>
              <a:cs typeface="Segoe UI" panose="020B0502040204020203" pitchFamily="34" charset="0"/>
            </a:rPr>
            <a:t>Mitigate Risks &amp; Impacts</a:t>
          </a:r>
        </a:p>
      </dsp:txBody>
      <dsp:txXfrm>
        <a:off x="94472" y="2778077"/>
        <a:ext cx="1034266" cy="391561"/>
      </dsp:txXfrm>
    </dsp:sp>
    <dsp:sp modelId="{F688D9E6-95E9-4F16-AD8C-2622F2451D93}">
      <dsp:nvSpPr>
        <dsp:cNvPr id="0" name=""/>
        <dsp:cNvSpPr/>
      </dsp:nvSpPr>
      <dsp:spPr>
        <a:xfrm>
          <a:off x="1164084" y="503585"/>
          <a:ext cx="145792" cy="2985689"/>
        </a:xfrm>
        <a:custGeom>
          <a:avLst/>
          <a:gdLst/>
          <a:ahLst/>
          <a:cxnLst/>
          <a:rect l="0" t="0" r="0" b="0"/>
          <a:pathLst>
            <a:path>
              <a:moveTo>
                <a:pt x="145792" y="0"/>
              </a:moveTo>
              <a:lnTo>
                <a:pt x="145792" y="2985689"/>
              </a:lnTo>
              <a:lnTo>
                <a:pt x="0" y="2985689"/>
              </a:lnTo>
            </a:path>
          </a:pathLst>
        </a:custGeom>
        <a:noFill/>
        <a:ln w="6350"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43BCD23D-33BA-4229-A74D-3154B7F17B6A}">
      <dsp:nvSpPr>
        <dsp:cNvPr id="0" name=""/>
        <dsp:cNvSpPr/>
      </dsp:nvSpPr>
      <dsp:spPr>
        <a:xfrm>
          <a:off x="94221" y="3275695"/>
          <a:ext cx="1069863" cy="427158"/>
        </a:xfrm>
        <a:prstGeom prst="snip1Rect">
          <a:avLst/>
        </a:prstGeom>
        <a:noFill/>
        <a:ln w="6350" cap="flat" cmpd="sng" algn="ctr">
          <a:solidFill>
            <a:scrgbClr r="0" g="0" b="0"/>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Segoe UI" panose="020B0502040204020203" pitchFamily="34" charset="0"/>
              <a:ea typeface="Segoe UI" panose="020B0502040204020203" pitchFamily="34" charset="0"/>
              <a:cs typeface="Segoe UI" panose="020B0502040204020203" pitchFamily="34" charset="0"/>
            </a:rPr>
            <a:t>Document &amp; Data Control</a:t>
          </a:r>
        </a:p>
      </dsp:txBody>
      <dsp:txXfrm>
        <a:off x="94221" y="3311292"/>
        <a:ext cx="1034266" cy="391561"/>
      </dsp:txXfrm>
    </dsp:sp>
    <dsp:sp modelId="{E588B96A-43A7-4EFE-8FBC-ACB5745CDD0F}">
      <dsp:nvSpPr>
        <dsp:cNvPr id="0" name=""/>
        <dsp:cNvSpPr/>
      </dsp:nvSpPr>
      <dsp:spPr>
        <a:xfrm>
          <a:off x="1164050" y="503585"/>
          <a:ext cx="145826" cy="3517907"/>
        </a:xfrm>
        <a:custGeom>
          <a:avLst/>
          <a:gdLst/>
          <a:ahLst/>
          <a:cxnLst/>
          <a:rect l="0" t="0" r="0" b="0"/>
          <a:pathLst>
            <a:path>
              <a:moveTo>
                <a:pt x="145826" y="0"/>
              </a:moveTo>
              <a:lnTo>
                <a:pt x="145826" y="3517907"/>
              </a:lnTo>
              <a:lnTo>
                <a:pt x="0" y="3517907"/>
              </a:lnTo>
            </a:path>
          </a:pathLst>
        </a:custGeom>
        <a:noFill/>
        <a:ln w="6350"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0F6F5FB8-AE73-4AA8-BDB3-12B3ED797B0A}">
      <dsp:nvSpPr>
        <dsp:cNvPr id="0" name=""/>
        <dsp:cNvSpPr/>
      </dsp:nvSpPr>
      <dsp:spPr>
        <a:xfrm>
          <a:off x="94852" y="3809093"/>
          <a:ext cx="1069197" cy="424799"/>
        </a:xfrm>
        <a:prstGeom prst="snipRoundRect">
          <a:avLst/>
        </a:prstGeom>
        <a:noFill/>
        <a:ln w="6350" cap="flat" cmpd="sng" algn="ctr">
          <a:solidFill>
            <a:scrgbClr r="0" g="0" b="0"/>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Segoe UI" panose="020B0502040204020203" pitchFamily="34" charset="0"/>
              <a:ea typeface="Segoe UI" panose="020B0502040204020203" pitchFamily="34" charset="0"/>
              <a:cs typeface="Segoe UI" panose="020B0502040204020203" pitchFamily="34" charset="0"/>
            </a:rPr>
            <a:t>Domain Knowledge</a:t>
          </a:r>
        </a:p>
      </dsp:txBody>
      <dsp:txXfrm>
        <a:off x="115589" y="3829830"/>
        <a:ext cx="1013059" cy="404062"/>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229146-8038-4E69-A0B8-B9E66F7C1B2B}">
      <dsp:nvSpPr>
        <dsp:cNvPr id="0" name=""/>
        <dsp:cNvSpPr/>
      </dsp:nvSpPr>
      <dsp:spPr>
        <a:xfrm>
          <a:off x="0" y="122128"/>
          <a:ext cx="1447797" cy="421410"/>
        </a:xfrm>
        <a:prstGeom prst="snip1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GB" sz="1000" b="1" kern="1200">
              <a:latin typeface="Segoe UI" panose="020B0502040204020203" pitchFamily="34" charset="0"/>
              <a:ea typeface="Segoe UI" panose="020B0502040204020203" pitchFamily="34" charset="0"/>
              <a:cs typeface="Segoe UI" panose="020B0502040204020203" pitchFamily="34" charset="0"/>
            </a:rPr>
            <a:t>ASSESSMENT PROCESSES</a:t>
          </a:r>
        </a:p>
      </dsp:txBody>
      <dsp:txXfrm>
        <a:off x="0" y="157246"/>
        <a:ext cx="1412679" cy="386292"/>
      </dsp:txXfrm>
    </dsp:sp>
    <dsp:sp modelId="{D30C1853-40E6-4820-9DE0-5016A0D83487}">
      <dsp:nvSpPr>
        <dsp:cNvPr id="0" name=""/>
        <dsp:cNvSpPr/>
      </dsp:nvSpPr>
      <dsp:spPr>
        <a:xfrm>
          <a:off x="1156902" y="543539"/>
          <a:ext cx="146115" cy="317970"/>
        </a:xfrm>
        <a:custGeom>
          <a:avLst/>
          <a:gdLst/>
          <a:ahLst/>
          <a:cxnLst/>
          <a:rect l="0" t="0" r="0" b="0"/>
          <a:pathLst>
            <a:path>
              <a:moveTo>
                <a:pt x="146115" y="0"/>
              </a:moveTo>
              <a:lnTo>
                <a:pt x="146115" y="317970"/>
              </a:lnTo>
              <a:lnTo>
                <a:pt x="0" y="317970"/>
              </a:lnTo>
            </a:path>
          </a:pathLst>
        </a:custGeom>
        <a:noFill/>
        <a:ln w="6350"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A63E02DE-BDF3-4944-810E-DA9E83455F5A}">
      <dsp:nvSpPr>
        <dsp:cNvPr id="0" name=""/>
        <dsp:cNvSpPr/>
      </dsp:nvSpPr>
      <dsp:spPr>
        <a:xfrm>
          <a:off x="92640" y="649048"/>
          <a:ext cx="1064261" cy="424921"/>
        </a:xfrm>
        <a:prstGeom prst="snip1Rect">
          <a:avLst/>
        </a:prstGeom>
        <a:noFill/>
        <a:ln w="6350" cap="flat" cmpd="sng" algn="ctr">
          <a:solidFill>
            <a:scrgbClr r="0" g="0" b="0"/>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Segoe UI" panose="020B0502040204020203" pitchFamily="34" charset="0"/>
              <a:ea typeface="Segoe UI" panose="020B0502040204020203" pitchFamily="34" charset="0"/>
              <a:cs typeface="Segoe UI" panose="020B0502040204020203" pitchFamily="34" charset="0"/>
            </a:rPr>
            <a:t>Continual Improvement</a:t>
          </a:r>
        </a:p>
      </dsp:txBody>
      <dsp:txXfrm>
        <a:off x="92640" y="684459"/>
        <a:ext cx="1028850" cy="389510"/>
      </dsp:txXfrm>
    </dsp:sp>
    <dsp:sp modelId="{6BB063D7-A3AB-4B4F-A74C-D1D8940366F9}">
      <dsp:nvSpPr>
        <dsp:cNvPr id="0" name=""/>
        <dsp:cNvSpPr/>
      </dsp:nvSpPr>
      <dsp:spPr>
        <a:xfrm>
          <a:off x="1156902" y="543539"/>
          <a:ext cx="146115" cy="848402"/>
        </a:xfrm>
        <a:custGeom>
          <a:avLst/>
          <a:gdLst/>
          <a:ahLst/>
          <a:cxnLst/>
          <a:rect l="0" t="0" r="0" b="0"/>
          <a:pathLst>
            <a:path>
              <a:moveTo>
                <a:pt x="146115" y="0"/>
              </a:moveTo>
              <a:lnTo>
                <a:pt x="146115" y="848402"/>
              </a:lnTo>
              <a:lnTo>
                <a:pt x="0" y="848402"/>
              </a:lnTo>
            </a:path>
          </a:pathLst>
        </a:custGeom>
        <a:noFill/>
        <a:ln w="6350"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6634F221-FBAE-43CD-BDF0-E99B4C952819}">
      <dsp:nvSpPr>
        <dsp:cNvPr id="0" name=""/>
        <dsp:cNvSpPr/>
      </dsp:nvSpPr>
      <dsp:spPr>
        <a:xfrm>
          <a:off x="92640" y="1179480"/>
          <a:ext cx="1064261" cy="424921"/>
        </a:xfrm>
        <a:prstGeom prst="snip1Rect">
          <a:avLst/>
        </a:prstGeom>
        <a:noFill/>
        <a:ln w="6350" cap="flat" cmpd="sng" algn="ctr">
          <a:solidFill>
            <a:scrgbClr r="0" g="0" b="0"/>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Segoe UI" panose="020B0502040204020203" pitchFamily="34" charset="0"/>
              <a:ea typeface="Segoe UI" panose="020B0502040204020203" pitchFamily="34" charset="0"/>
              <a:cs typeface="Segoe UI" panose="020B0502040204020203" pitchFamily="34" charset="0"/>
            </a:rPr>
            <a:t>Corrective Action</a:t>
          </a:r>
        </a:p>
      </dsp:txBody>
      <dsp:txXfrm>
        <a:off x="92640" y="1214891"/>
        <a:ext cx="1028850" cy="389510"/>
      </dsp:txXfrm>
    </dsp:sp>
    <dsp:sp modelId="{1884DDEA-9BFC-4730-B409-F45FE6CF8050}">
      <dsp:nvSpPr>
        <dsp:cNvPr id="0" name=""/>
        <dsp:cNvSpPr/>
      </dsp:nvSpPr>
      <dsp:spPr>
        <a:xfrm>
          <a:off x="1157071" y="543539"/>
          <a:ext cx="145946" cy="1377078"/>
        </a:xfrm>
        <a:custGeom>
          <a:avLst/>
          <a:gdLst/>
          <a:ahLst/>
          <a:cxnLst/>
          <a:rect l="0" t="0" r="0" b="0"/>
          <a:pathLst>
            <a:path>
              <a:moveTo>
                <a:pt x="145946" y="0"/>
              </a:moveTo>
              <a:lnTo>
                <a:pt x="145946" y="1377078"/>
              </a:lnTo>
              <a:lnTo>
                <a:pt x="0" y="1377078"/>
              </a:lnTo>
            </a:path>
          </a:pathLst>
        </a:custGeom>
        <a:noFill/>
        <a:ln w="6350"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086531A8-269C-481B-99EF-E6D505B32ACB}">
      <dsp:nvSpPr>
        <dsp:cNvPr id="0" name=""/>
        <dsp:cNvSpPr/>
      </dsp:nvSpPr>
      <dsp:spPr>
        <a:xfrm>
          <a:off x="92640" y="1709912"/>
          <a:ext cx="1064430" cy="421410"/>
        </a:xfrm>
        <a:prstGeom prst="snip1Rect">
          <a:avLst/>
        </a:prstGeom>
        <a:noFill/>
        <a:ln w="6350" cap="flat" cmpd="sng" algn="ctr">
          <a:solidFill>
            <a:scrgbClr r="0" g="0" b="0"/>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Segoe UI" panose="020B0502040204020203" pitchFamily="34" charset="0"/>
              <a:ea typeface="Segoe UI" panose="020B0502040204020203" pitchFamily="34" charset="0"/>
              <a:cs typeface="Segoe UI" panose="020B0502040204020203" pitchFamily="34" charset="0"/>
            </a:rPr>
            <a:t>Evaluate Risks &amp; Opportunities</a:t>
          </a:r>
        </a:p>
      </dsp:txBody>
      <dsp:txXfrm>
        <a:off x="92640" y="1745030"/>
        <a:ext cx="1029312" cy="386292"/>
      </dsp:txXfrm>
    </dsp:sp>
    <dsp:sp modelId="{693129DD-22E9-470C-98F4-D4A273CA7F3D}">
      <dsp:nvSpPr>
        <dsp:cNvPr id="0" name=""/>
        <dsp:cNvSpPr/>
      </dsp:nvSpPr>
      <dsp:spPr>
        <a:xfrm>
          <a:off x="1156605" y="543539"/>
          <a:ext cx="146412" cy="1903420"/>
        </a:xfrm>
        <a:custGeom>
          <a:avLst/>
          <a:gdLst/>
          <a:ahLst/>
          <a:cxnLst/>
          <a:rect l="0" t="0" r="0" b="0"/>
          <a:pathLst>
            <a:path>
              <a:moveTo>
                <a:pt x="146412" y="0"/>
              </a:moveTo>
              <a:lnTo>
                <a:pt x="146412" y="1903420"/>
              </a:lnTo>
              <a:lnTo>
                <a:pt x="0" y="1903420"/>
              </a:lnTo>
            </a:path>
          </a:pathLst>
        </a:custGeom>
        <a:noFill/>
        <a:ln w="6350"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92724591-6F9C-46E6-8C9C-E42CE44C3CE9}">
      <dsp:nvSpPr>
        <dsp:cNvPr id="0" name=""/>
        <dsp:cNvSpPr/>
      </dsp:nvSpPr>
      <dsp:spPr>
        <a:xfrm>
          <a:off x="92174" y="2236254"/>
          <a:ext cx="1064430" cy="421410"/>
        </a:xfrm>
        <a:prstGeom prst="snip1Rect">
          <a:avLst/>
        </a:prstGeom>
        <a:noFill/>
        <a:ln w="6350" cap="flat" cmpd="sng" algn="ctr">
          <a:solidFill>
            <a:scrgbClr r="0" g="0" b="0"/>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Segoe UI" panose="020B0502040204020203" pitchFamily="34" charset="0"/>
              <a:ea typeface="Segoe UI" panose="020B0502040204020203" pitchFamily="34" charset="0"/>
              <a:cs typeface="Segoe UI" panose="020B0502040204020203" pitchFamily="34" charset="0"/>
            </a:rPr>
            <a:t>Management Review</a:t>
          </a:r>
        </a:p>
      </dsp:txBody>
      <dsp:txXfrm>
        <a:off x="92174" y="2271372"/>
        <a:ext cx="1029312" cy="386292"/>
      </dsp:txXfrm>
    </dsp:sp>
    <dsp:sp modelId="{205763EA-1AF1-4DB7-A5EE-1EF2CE7011D4}">
      <dsp:nvSpPr>
        <dsp:cNvPr id="0" name=""/>
        <dsp:cNvSpPr/>
      </dsp:nvSpPr>
      <dsp:spPr>
        <a:xfrm>
          <a:off x="1157773" y="543539"/>
          <a:ext cx="145244" cy="2429096"/>
        </a:xfrm>
        <a:custGeom>
          <a:avLst/>
          <a:gdLst/>
          <a:ahLst/>
          <a:cxnLst/>
          <a:rect l="0" t="0" r="0" b="0"/>
          <a:pathLst>
            <a:path>
              <a:moveTo>
                <a:pt x="145244" y="0"/>
              </a:moveTo>
              <a:lnTo>
                <a:pt x="145244" y="2429096"/>
              </a:lnTo>
              <a:lnTo>
                <a:pt x="0" y="2429096"/>
              </a:lnTo>
            </a:path>
          </a:pathLst>
        </a:custGeom>
        <a:noFill/>
        <a:ln w="6350"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E1909ACA-C399-416A-B143-4A1E350BD728}">
      <dsp:nvSpPr>
        <dsp:cNvPr id="0" name=""/>
        <dsp:cNvSpPr/>
      </dsp:nvSpPr>
      <dsp:spPr>
        <a:xfrm>
          <a:off x="92174" y="2762035"/>
          <a:ext cx="1065598" cy="421199"/>
        </a:xfrm>
        <a:prstGeom prst="snip1Rect">
          <a:avLst/>
        </a:prstGeom>
        <a:noFill/>
        <a:ln w="6350" cap="flat" cmpd="sng" algn="ctr">
          <a:solidFill>
            <a:scrgbClr r="0" g="0" b="0"/>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Segoe UI" panose="020B0502040204020203" pitchFamily="34" charset="0"/>
              <a:ea typeface="Segoe UI" panose="020B0502040204020203" pitchFamily="34" charset="0"/>
              <a:cs typeface="Segoe UI" panose="020B0502040204020203" pitchFamily="34" charset="0"/>
            </a:rPr>
            <a:t>Project &amp; Process Monitoring</a:t>
          </a:r>
        </a:p>
      </dsp:txBody>
      <dsp:txXfrm>
        <a:off x="92174" y="2797136"/>
        <a:ext cx="1030497" cy="38609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D1EE60-E3DC-4F79-BB9B-A65E809ED68C}">
      <dsp:nvSpPr>
        <dsp:cNvPr id="0" name=""/>
        <dsp:cNvSpPr/>
      </dsp:nvSpPr>
      <dsp:spPr>
        <a:xfrm>
          <a:off x="0" y="0"/>
          <a:ext cx="1248070" cy="160020"/>
        </a:xfrm>
        <a:prstGeom prst="rect">
          <a:avLst/>
        </a:prstGeom>
        <a:solidFill>
          <a:schemeClr val="accent1">
            <a:shade val="80000"/>
            <a:hueOff val="0"/>
            <a:satOff val="0"/>
            <a:lumOff val="0"/>
            <a:alphaOff val="0"/>
          </a:schemeClr>
        </a:solidFill>
        <a:ln>
          <a:noFill/>
        </a:ln>
        <a:effectLst>
          <a:outerShdw blurRad="190500" dist="228600" dir="2700000" sy="90000" rotWithShape="0">
            <a:srgbClr val="000000">
              <a:alpha val="25500"/>
            </a:srgbClr>
          </a:outerShdw>
        </a:effectLst>
      </dsp:spPr>
      <dsp:style>
        <a:lnRef idx="0">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b="1" kern="1200">
              <a:latin typeface="Arial" panose="020B0604020202020204" pitchFamily="34" charset="0"/>
              <a:ea typeface="Segoe UI" panose="020B0502040204020203" pitchFamily="34" charset="0"/>
              <a:cs typeface="Arial" panose="020B0604020202020204" pitchFamily="34" charset="0"/>
            </a:rPr>
            <a:t>Managment System</a:t>
          </a:r>
        </a:p>
      </dsp:txBody>
      <dsp:txXfrm>
        <a:off x="0" y="0"/>
        <a:ext cx="1248070" cy="160020"/>
      </dsp:txXfrm>
    </dsp:sp>
    <dsp:sp modelId="{053423EC-90FA-44B2-8FC7-3F393534A6D5}">
      <dsp:nvSpPr>
        <dsp:cNvPr id="0" name=""/>
        <dsp:cNvSpPr/>
      </dsp:nvSpPr>
      <dsp:spPr>
        <a:xfrm>
          <a:off x="0" y="160020"/>
          <a:ext cx="624035" cy="336042"/>
        </a:xfrm>
        <a:prstGeom prst="rect">
          <a:avLst/>
        </a:prstGeom>
        <a:solidFill>
          <a:schemeClr val="bg1">
            <a:lumMod val="95000"/>
          </a:schemeClr>
        </a:solidFill>
        <a:ln>
          <a:noFill/>
        </a:ln>
        <a:effectLst>
          <a:outerShdw blurRad="190500" dist="228600" dir="2700000" sy="90000" rotWithShape="0">
            <a:srgbClr val="000000">
              <a:alpha val="255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ts val="600"/>
            </a:spcAft>
            <a:buNone/>
          </a:pPr>
          <a:r>
            <a:rPr lang="en-GB" sz="900" b="0" kern="1200">
              <a:latin typeface="Segoe UI" panose="020B0502040204020203" pitchFamily="34" charset="0"/>
              <a:ea typeface="Segoe UI" panose="020B0502040204020203" pitchFamily="34" charset="0"/>
              <a:cs typeface="Segoe UI" panose="020B0502040204020203" pitchFamily="34" charset="0"/>
            </a:rPr>
            <a:t>Contex</a:t>
          </a:r>
          <a:r>
            <a:rPr lang="en-GB" sz="900" b="0" kern="1200">
              <a:latin typeface="Arial" panose="020B0604020202020204" pitchFamily="34" charset="0"/>
              <a:ea typeface="Segoe UI" panose="020B0502040204020203" pitchFamily="34" charset="0"/>
              <a:cs typeface="Arial" panose="020B0604020202020204" pitchFamily="34" charset="0"/>
            </a:rPr>
            <a:t>t</a:t>
          </a:r>
        </a:p>
      </dsp:txBody>
      <dsp:txXfrm>
        <a:off x="0" y="160020"/>
        <a:ext cx="624035" cy="336042"/>
      </dsp:txXfrm>
    </dsp:sp>
    <dsp:sp modelId="{CFB05746-D852-4298-91E7-4EF3EE605FC3}">
      <dsp:nvSpPr>
        <dsp:cNvPr id="0" name=""/>
        <dsp:cNvSpPr/>
      </dsp:nvSpPr>
      <dsp:spPr>
        <a:xfrm>
          <a:off x="624035" y="160020"/>
          <a:ext cx="624035" cy="336042"/>
        </a:xfrm>
        <a:prstGeom prst="rect">
          <a:avLst/>
        </a:prstGeom>
        <a:solidFill>
          <a:schemeClr val="bg1">
            <a:lumMod val="95000"/>
          </a:schemeClr>
        </a:solidFill>
        <a:ln>
          <a:noFill/>
        </a:ln>
        <a:effectLst>
          <a:outerShdw blurRad="190500" dist="228600" dir="2700000" sy="90000" rotWithShape="0">
            <a:srgbClr val="000000">
              <a:alpha val="255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15000"/>
            </a:spcAft>
            <a:buNone/>
          </a:pPr>
          <a:r>
            <a:rPr lang="en-GB" sz="900" b="0" kern="1200">
              <a:latin typeface="Segoe UI" panose="020B0502040204020203" pitchFamily="34" charset="0"/>
              <a:ea typeface="Segoe UI" panose="020B0502040204020203" pitchFamily="34" charset="0"/>
              <a:cs typeface="Segoe UI" panose="020B0502040204020203" pitchFamily="34" charset="0"/>
            </a:rPr>
            <a:t>Scope</a:t>
          </a:r>
        </a:p>
      </dsp:txBody>
      <dsp:txXfrm>
        <a:off x="624035" y="160020"/>
        <a:ext cx="624035" cy="336042"/>
      </dsp:txXfrm>
    </dsp:sp>
    <dsp:sp modelId="{09324897-6897-40EB-A7AA-A0E06F2B2697}">
      <dsp:nvSpPr>
        <dsp:cNvPr id="0" name=""/>
        <dsp:cNvSpPr/>
      </dsp:nvSpPr>
      <dsp:spPr>
        <a:xfrm>
          <a:off x="0" y="496062"/>
          <a:ext cx="1248070" cy="37338"/>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E0F2E6-94CD-4B54-86E6-1711C79F9D17}">
      <dsp:nvSpPr>
        <dsp:cNvPr id="0" name=""/>
        <dsp:cNvSpPr/>
      </dsp:nvSpPr>
      <dsp:spPr>
        <a:xfrm>
          <a:off x="0" y="0"/>
          <a:ext cx="1248070" cy="160020"/>
        </a:xfrm>
        <a:prstGeom prst="rect">
          <a:avLst/>
        </a:prstGeom>
        <a:solidFill>
          <a:schemeClr val="accent1">
            <a:shade val="80000"/>
            <a:hueOff val="0"/>
            <a:satOff val="0"/>
            <a:lumOff val="0"/>
            <a:alphaOff val="0"/>
          </a:schemeClr>
        </a:solidFill>
        <a:ln>
          <a:noFill/>
        </a:ln>
        <a:effectLst>
          <a:outerShdw blurRad="190500" dist="228600" dir="2700000" sy="90000" rotWithShape="0">
            <a:srgbClr val="000000">
              <a:alpha val="25500"/>
            </a:srgbClr>
          </a:outerShdw>
        </a:effectLst>
      </dsp:spPr>
      <dsp:style>
        <a:lnRef idx="0">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b="1" kern="1200">
              <a:latin typeface="Arial" panose="020B0604020202020204" pitchFamily="34" charset="0"/>
              <a:ea typeface="Segoe UI" panose="020B0502040204020203" pitchFamily="34" charset="0"/>
              <a:cs typeface="Arial" panose="020B0604020202020204" pitchFamily="34" charset="0"/>
            </a:rPr>
            <a:t>Business Planning</a:t>
          </a:r>
        </a:p>
      </dsp:txBody>
      <dsp:txXfrm>
        <a:off x="0" y="0"/>
        <a:ext cx="1248070" cy="160020"/>
      </dsp:txXfrm>
    </dsp:sp>
    <dsp:sp modelId="{0E4331C0-0CF6-48A0-B609-3F84A0BEC2F7}">
      <dsp:nvSpPr>
        <dsp:cNvPr id="0" name=""/>
        <dsp:cNvSpPr/>
      </dsp:nvSpPr>
      <dsp:spPr>
        <a:xfrm>
          <a:off x="0" y="160020"/>
          <a:ext cx="624035" cy="336042"/>
        </a:xfrm>
        <a:prstGeom prst="rect">
          <a:avLst/>
        </a:prstGeom>
        <a:solidFill>
          <a:schemeClr val="bg1">
            <a:lumMod val="95000"/>
          </a:schemeClr>
        </a:solidFill>
        <a:ln>
          <a:noFill/>
        </a:ln>
        <a:effectLst>
          <a:outerShdw blurRad="190500" dist="228600" dir="2700000" sy="90000" rotWithShape="0">
            <a:srgbClr val="000000">
              <a:alpha val="255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ts val="600"/>
            </a:spcAft>
            <a:buNone/>
          </a:pPr>
          <a:r>
            <a:rPr lang="en-GB" sz="900" b="0" kern="1200">
              <a:latin typeface="Segoe UI" panose="020B0502040204020203" pitchFamily="34" charset="0"/>
              <a:ea typeface="Segoe UI" panose="020B0502040204020203" pitchFamily="34" charset="0"/>
              <a:cs typeface="Segoe UI" panose="020B0502040204020203" pitchFamily="34" charset="0"/>
            </a:rPr>
            <a:t>Resources</a:t>
          </a:r>
        </a:p>
      </dsp:txBody>
      <dsp:txXfrm>
        <a:off x="0" y="160020"/>
        <a:ext cx="624035" cy="336042"/>
      </dsp:txXfrm>
    </dsp:sp>
    <dsp:sp modelId="{32D60D46-D015-4AB6-8EE9-5DBAE89EEDF2}">
      <dsp:nvSpPr>
        <dsp:cNvPr id="0" name=""/>
        <dsp:cNvSpPr/>
      </dsp:nvSpPr>
      <dsp:spPr>
        <a:xfrm>
          <a:off x="624035" y="160020"/>
          <a:ext cx="624035" cy="336042"/>
        </a:xfrm>
        <a:prstGeom prst="rect">
          <a:avLst/>
        </a:prstGeom>
        <a:solidFill>
          <a:schemeClr val="bg1">
            <a:lumMod val="95000"/>
          </a:schemeClr>
        </a:solidFill>
        <a:ln>
          <a:noFill/>
        </a:ln>
        <a:effectLst>
          <a:outerShdw blurRad="190500" dist="228600" dir="2700000" sy="90000" rotWithShape="0">
            <a:srgbClr val="000000">
              <a:alpha val="255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15000"/>
            </a:spcAft>
            <a:buNone/>
          </a:pPr>
          <a:r>
            <a:rPr lang="en-GB" sz="900" b="0" kern="1200">
              <a:latin typeface="Segoe UI" panose="020B0502040204020203" pitchFamily="34" charset="0"/>
              <a:ea typeface="Segoe UI" panose="020B0502040204020203" pitchFamily="34" charset="0"/>
              <a:cs typeface="Segoe UI" panose="020B0502040204020203" pitchFamily="34" charset="0"/>
            </a:rPr>
            <a:t>Budgets</a:t>
          </a:r>
        </a:p>
      </dsp:txBody>
      <dsp:txXfrm>
        <a:off x="624035" y="160020"/>
        <a:ext cx="624035" cy="336042"/>
      </dsp:txXfrm>
    </dsp:sp>
    <dsp:sp modelId="{5A01EF5D-1EB5-4C08-9BE3-07ABE1C300F9}">
      <dsp:nvSpPr>
        <dsp:cNvPr id="0" name=""/>
        <dsp:cNvSpPr/>
      </dsp:nvSpPr>
      <dsp:spPr>
        <a:xfrm>
          <a:off x="0" y="496062"/>
          <a:ext cx="1248070" cy="37338"/>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2A8B48-CBA1-4539-AAED-71B2C3DC25F4}">
      <dsp:nvSpPr>
        <dsp:cNvPr id="0" name=""/>
        <dsp:cNvSpPr/>
      </dsp:nvSpPr>
      <dsp:spPr>
        <a:xfrm>
          <a:off x="1575986" y="148660"/>
          <a:ext cx="1474948" cy="658109"/>
        </a:xfrm>
        <a:prstGeom prst="rect">
          <a:avLst/>
        </a:prstGeom>
        <a:solidFill>
          <a:schemeClr val="bg1">
            <a:lumMod val="9500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GB" sz="900" b="1" kern="1200">
              <a:latin typeface="Arial" panose="020B0604020202020204" pitchFamily="34" charset="0"/>
              <a:ea typeface="Segoe UI" panose="020B0502040204020203" pitchFamily="34" charset="0"/>
              <a:cs typeface="Arial" panose="020B0604020202020204" pitchFamily="34" charset="0"/>
            </a:rPr>
            <a:t>PESTLE Analysis</a:t>
          </a:r>
          <a:endParaRPr lang="en-GB" sz="900" b="1" kern="1200">
            <a:latin typeface="Arial" panose="020B0604020202020204" pitchFamily="34" charset="0"/>
            <a:cs typeface="Arial" panose="020B0604020202020204" pitchFamily="34" charset="0"/>
          </a:endParaRPr>
        </a:p>
      </dsp:txBody>
      <dsp:txXfrm>
        <a:off x="1575986" y="148660"/>
        <a:ext cx="1474948" cy="197432"/>
      </dsp:txXfrm>
    </dsp:sp>
    <dsp:sp modelId="{0749C01A-F6F2-4F69-917F-F1209408A171}">
      <dsp:nvSpPr>
        <dsp:cNvPr id="0" name=""/>
        <dsp:cNvSpPr/>
      </dsp:nvSpPr>
      <dsp:spPr>
        <a:xfrm>
          <a:off x="423675" y="148660"/>
          <a:ext cx="1192790" cy="658109"/>
        </a:xfrm>
        <a:prstGeom prst="rect">
          <a:avLst/>
        </a:prstGeom>
        <a:solidFill>
          <a:schemeClr val="bg1">
            <a:lumMod val="9500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ts val="600"/>
            </a:spcBef>
            <a:spcAft>
              <a:spcPts val="0"/>
            </a:spcAft>
            <a:buNone/>
          </a:pPr>
          <a:r>
            <a:rPr lang="en-GB" sz="900" b="1" kern="1200">
              <a:latin typeface="Arial" panose="020B0604020202020204" pitchFamily="34" charset="0"/>
              <a:ea typeface="Segoe UI" panose="020B0502040204020203" pitchFamily="34" charset="0"/>
              <a:cs typeface="Arial" panose="020B0604020202020204" pitchFamily="34" charset="0"/>
            </a:rPr>
            <a:t>SWOT Analysis</a:t>
          </a:r>
          <a:endParaRPr lang="en-GB" sz="900" b="1" kern="1200">
            <a:latin typeface="Arial" panose="020B0604020202020204" pitchFamily="34" charset="0"/>
            <a:cs typeface="Arial" panose="020B0604020202020204" pitchFamily="34" charset="0"/>
          </a:endParaRPr>
        </a:p>
      </dsp:txBody>
      <dsp:txXfrm>
        <a:off x="423675" y="148660"/>
        <a:ext cx="1192790" cy="197432"/>
      </dsp:txXfrm>
    </dsp:sp>
    <dsp:sp modelId="{8D38EE04-CA55-4AB8-8D31-E58E83D2B44E}">
      <dsp:nvSpPr>
        <dsp:cNvPr id="0" name=""/>
        <dsp:cNvSpPr/>
      </dsp:nvSpPr>
      <dsp:spPr>
        <a:xfrm>
          <a:off x="570896" y="365292"/>
          <a:ext cx="2352271" cy="333388"/>
        </a:xfrm>
        <a:prstGeom prst="rect">
          <a:avLst/>
        </a:prstGeom>
        <a:gradFill rotWithShape="0">
          <a:gsLst>
            <a:gs pos="0">
              <a:schemeClr val="accent1">
                <a:hueOff val="0"/>
                <a:satOff val="0"/>
                <a:lumOff val="0"/>
                <a:alphaOff val="0"/>
                <a:shade val="60000"/>
              </a:schemeClr>
            </a:gs>
            <a:gs pos="33000">
              <a:schemeClr val="accent1">
                <a:hueOff val="0"/>
                <a:satOff val="0"/>
                <a:lumOff val="0"/>
                <a:alphaOff val="0"/>
                <a:tint val="86500"/>
              </a:schemeClr>
            </a:gs>
            <a:gs pos="46750">
              <a:schemeClr val="accent1">
                <a:hueOff val="0"/>
                <a:satOff val="0"/>
                <a:lumOff val="0"/>
                <a:alphaOff val="0"/>
                <a:tint val="71000"/>
                <a:satMod val="112000"/>
              </a:schemeClr>
            </a:gs>
            <a:gs pos="53000">
              <a:schemeClr val="accent1">
                <a:hueOff val="0"/>
                <a:satOff val="0"/>
                <a:lumOff val="0"/>
                <a:alphaOff val="0"/>
                <a:tint val="71000"/>
                <a:satMod val="112000"/>
              </a:schemeClr>
            </a:gs>
            <a:gs pos="68000">
              <a:schemeClr val="accent1">
                <a:hueOff val="0"/>
                <a:satOff val="0"/>
                <a:lumOff val="0"/>
                <a:alphaOff val="0"/>
                <a:tint val="86000"/>
              </a:schemeClr>
            </a:gs>
            <a:gs pos="100000">
              <a:schemeClr val="accent1">
                <a:hueOff val="0"/>
                <a:satOff val="0"/>
                <a:lumOff val="0"/>
                <a:alphaOff val="0"/>
                <a:shade val="60000"/>
              </a:schemeClr>
            </a:gs>
          </a:gsLst>
          <a:lin ang="835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latin typeface="Arial" panose="020B0604020202020204" pitchFamily="34" charset="0"/>
              <a:cs typeface="Arial" panose="020B0604020202020204" pitchFamily="34" charset="0"/>
            </a:rPr>
            <a:t>Organizational Strategy</a:t>
          </a:r>
        </a:p>
      </dsp:txBody>
      <dsp:txXfrm>
        <a:off x="570896" y="365292"/>
        <a:ext cx="2352271" cy="33338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D39546-F79E-4D25-9A84-C1E5C59A2B47}">
      <dsp:nvSpPr>
        <dsp:cNvPr id="0" name=""/>
        <dsp:cNvSpPr/>
      </dsp:nvSpPr>
      <dsp:spPr>
        <a:xfrm>
          <a:off x="74233" y="882395"/>
          <a:ext cx="1570675" cy="1351701"/>
        </a:xfrm>
        <a:prstGeom prst="hexagon">
          <a:avLst>
            <a:gd name="adj" fmla="val 28570"/>
            <a:gd name="vf" fmla="val 115470"/>
          </a:avLst>
        </a:prstGeom>
        <a:solidFill>
          <a:srgbClr val="FFC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2000" rIns="15240" bIns="54000" numCol="1" spcCol="1270" anchor="ctr" anchorCtr="0">
          <a:noAutofit/>
        </a:bodyPr>
        <a:lstStyle/>
        <a:p>
          <a:pPr marL="0" lvl="0" indent="0" algn="ctr" defTabSz="533400">
            <a:lnSpc>
              <a:spcPct val="90000"/>
            </a:lnSpc>
            <a:spcBef>
              <a:spcPct val="0"/>
            </a:spcBef>
            <a:spcAft>
              <a:spcPct val="35000"/>
            </a:spcAft>
            <a:buNone/>
          </a:pPr>
          <a:r>
            <a:rPr lang="en-GB" sz="1200" b="1" kern="1200">
              <a:latin typeface="Segoe UI" panose="020B0502040204020203" pitchFamily="34" charset="0"/>
              <a:ea typeface="Segoe UI" panose="020B0502040204020203" pitchFamily="34" charset="0"/>
              <a:cs typeface="Segoe UI" panose="020B0502040204020203" pitchFamily="34" charset="0"/>
            </a:rPr>
            <a:t>Our Quality Management System</a:t>
          </a:r>
        </a:p>
      </dsp:txBody>
      <dsp:txXfrm>
        <a:off x="333850" y="1105817"/>
        <a:ext cx="1051441" cy="904857"/>
      </dsp:txXfrm>
    </dsp:sp>
    <dsp:sp modelId="{D8EFD8DB-4234-415E-BBF1-DC96E1ED7E5C}">
      <dsp:nvSpPr>
        <dsp:cNvPr id="0" name=""/>
        <dsp:cNvSpPr/>
      </dsp:nvSpPr>
      <dsp:spPr>
        <a:xfrm>
          <a:off x="1024355" y="452298"/>
          <a:ext cx="493101" cy="424763"/>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C08EB8E-3816-4A97-A6F2-077B48AAA5E4}">
      <dsp:nvSpPr>
        <dsp:cNvPr id="0" name=""/>
        <dsp:cNvSpPr/>
      </dsp:nvSpPr>
      <dsp:spPr>
        <a:xfrm>
          <a:off x="380166" y="81747"/>
          <a:ext cx="998369" cy="786892"/>
        </a:xfrm>
        <a:prstGeom prst="hexagon">
          <a:avLst>
            <a:gd name="adj" fmla="val 28570"/>
            <a:gd name="vf" fmla="val 115470"/>
          </a:avLst>
        </a:prstGeom>
        <a:solidFill>
          <a:schemeClr val="tx2">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b="0" kern="1200">
              <a:latin typeface="Segoe UI" panose="020B0502040204020203" pitchFamily="34" charset="0"/>
              <a:ea typeface="Segoe UI" panose="020B0502040204020203" pitchFamily="34" charset="0"/>
              <a:cs typeface="Segoe UI" panose="020B0502040204020203" pitchFamily="34" charset="0"/>
            </a:rPr>
            <a:t>Leadership &amp; Governance Processes</a:t>
          </a:r>
        </a:p>
      </dsp:txBody>
      <dsp:txXfrm>
        <a:off x="538302" y="206386"/>
        <a:ext cx="682097" cy="537614"/>
      </dsp:txXfrm>
    </dsp:sp>
    <dsp:sp modelId="{288A10CD-7DFD-41B4-8132-37D0DD19ABB7}">
      <dsp:nvSpPr>
        <dsp:cNvPr id="0" name=""/>
        <dsp:cNvSpPr/>
      </dsp:nvSpPr>
      <dsp:spPr>
        <a:xfrm>
          <a:off x="1599875" y="1246444"/>
          <a:ext cx="493101" cy="424763"/>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6AFE4F1-B32D-475D-9DC5-40A9F005A5BB}">
      <dsp:nvSpPr>
        <dsp:cNvPr id="0" name=""/>
        <dsp:cNvSpPr/>
      </dsp:nvSpPr>
      <dsp:spPr>
        <a:xfrm>
          <a:off x="1308665" y="534893"/>
          <a:ext cx="1070740" cy="926322"/>
        </a:xfrm>
        <a:prstGeom prst="hexagon">
          <a:avLst>
            <a:gd name="adj" fmla="val 28570"/>
            <a:gd name="vf" fmla="val 115470"/>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b="0" kern="1200">
              <a:latin typeface="Segoe UI" panose="020B0502040204020203" pitchFamily="34" charset="0"/>
              <a:ea typeface="Segoe UI" panose="020B0502040204020203" pitchFamily="34" charset="0"/>
              <a:cs typeface="Segoe UI" panose="020B0502040204020203" pitchFamily="34" charset="0"/>
            </a:rPr>
            <a:t>Project Design &amp; Development Processes</a:t>
          </a:r>
        </a:p>
      </dsp:txBody>
      <dsp:txXfrm>
        <a:off x="1486110" y="688405"/>
        <a:ext cx="715850" cy="619298"/>
      </dsp:txXfrm>
    </dsp:sp>
    <dsp:sp modelId="{A373A63A-B210-4ACA-9936-8D87E01F30ED}">
      <dsp:nvSpPr>
        <dsp:cNvPr id="0" name=""/>
        <dsp:cNvSpPr/>
      </dsp:nvSpPr>
      <dsp:spPr>
        <a:xfrm>
          <a:off x="1199585" y="2142431"/>
          <a:ext cx="493101" cy="424763"/>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035D641-563B-41DE-AA9F-30510A8045DC}">
      <dsp:nvSpPr>
        <dsp:cNvPr id="0" name=""/>
        <dsp:cNvSpPr/>
      </dsp:nvSpPr>
      <dsp:spPr>
        <a:xfrm>
          <a:off x="1308665" y="1654956"/>
          <a:ext cx="1070740" cy="926322"/>
        </a:xfrm>
        <a:prstGeom prst="hexagon">
          <a:avLst>
            <a:gd name="adj" fmla="val 28570"/>
            <a:gd name="vf" fmla="val 115470"/>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b="0" kern="1200">
              <a:latin typeface="Segoe UI" panose="020B0502040204020203" pitchFamily="34" charset="0"/>
              <a:ea typeface="Segoe UI" panose="020B0502040204020203" pitchFamily="34" charset="0"/>
              <a:cs typeface="Segoe UI" panose="020B0502040204020203" pitchFamily="34" charset="0"/>
            </a:rPr>
            <a:t>Customer &amp; Stakeholder Processes</a:t>
          </a:r>
          <a:endParaRPr lang="en-GB" sz="900" b="0" kern="1200">
            <a:latin typeface="Segoe UI" panose="020B0502040204020203" pitchFamily="34" charset="0"/>
            <a:ea typeface="Segoe UI" panose="020B0502040204020203" pitchFamily="34" charset="0"/>
            <a:cs typeface="Segoe UI" panose="020B0502040204020203" pitchFamily="34" charset="0"/>
          </a:endParaRPr>
        </a:p>
      </dsp:txBody>
      <dsp:txXfrm>
        <a:off x="1486110" y="1808468"/>
        <a:ext cx="715850" cy="619298"/>
      </dsp:txXfrm>
    </dsp:sp>
    <dsp:sp modelId="{1E52333D-78C4-496D-9C8C-C57AC622C81E}">
      <dsp:nvSpPr>
        <dsp:cNvPr id="0" name=""/>
        <dsp:cNvSpPr/>
      </dsp:nvSpPr>
      <dsp:spPr>
        <a:xfrm>
          <a:off x="326591" y="2260202"/>
          <a:ext cx="1070740" cy="926322"/>
        </a:xfrm>
        <a:prstGeom prst="hexagon">
          <a:avLst>
            <a:gd name="adj" fmla="val 28570"/>
            <a:gd name="vf" fmla="val 115470"/>
          </a:avLst>
        </a:prstGeom>
        <a:solidFill>
          <a:schemeClr val="accent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b="0" kern="1200">
              <a:latin typeface="Segoe UI" panose="020B0502040204020203" pitchFamily="34" charset="0"/>
              <a:ea typeface="Segoe UI" panose="020B0502040204020203" pitchFamily="34" charset="0"/>
              <a:cs typeface="Segoe UI" panose="020B0502040204020203" pitchFamily="34" charset="0"/>
            </a:rPr>
            <a:t>Evaluation &amp; Improvement Processes</a:t>
          </a:r>
          <a:endParaRPr lang="en-GB" sz="900" b="0" kern="1200">
            <a:latin typeface="Segoe UI" panose="020B0502040204020203" pitchFamily="34" charset="0"/>
            <a:ea typeface="Segoe UI" panose="020B0502040204020203" pitchFamily="34" charset="0"/>
            <a:cs typeface="Segoe UI" panose="020B0502040204020203" pitchFamily="34" charset="0"/>
          </a:endParaRPr>
        </a:p>
      </dsp:txBody>
      <dsp:txXfrm>
        <a:off x="504036" y="2413714"/>
        <a:ext cx="715850" cy="61929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9C07BE-F60D-49DC-8F4C-4D8956EF71F0}">
      <dsp:nvSpPr>
        <dsp:cNvPr id="0" name=""/>
        <dsp:cNvSpPr/>
      </dsp:nvSpPr>
      <dsp:spPr>
        <a:xfrm>
          <a:off x="4397" y="1337278"/>
          <a:ext cx="2230592" cy="1981770"/>
        </a:xfrm>
        <a:prstGeom prst="hexagon">
          <a:avLst>
            <a:gd name="adj" fmla="val 28570"/>
            <a:gd name="vf" fmla="val 115470"/>
          </a:avLst>
        </a:prstGeom>
        <a:solidFill>
          <a:srgbClr val="FFC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GB" sz="1600" b="1" kern="1200">
              <a:latin typeface="Segoe UI" panose="020B0502040204020203" pitchFamily="34" charset="0"/>
              <a:ea typeface="Segoe UI" panose="020B0502040204020203" pitchFamily="34" charset="0"/>
              <a:cs typeface="Segoe UI" panose="020B0502040204020203" pitchFamily="34" charset="0"/>
            </a:rPr>
            <a:t>Leadership</a:t>
          </a:r>
        </a:p>
      </dsp:txBody>
      <dsp:txXfrm>
        <a:off x="380434" y="1671368"/>
        <a:ext cx="1478518" cy="1313590"/>
      </dsp:txXfrm>
    </dsp:sp>
    <dsp:sp modelId="{8C7647BB-76DA-4F72-88E3-8D58DCBA882F}">
      <dsp:nvSpPr>
        <dsp:cNvPr id="0" name=""/>
        <dsp:cNvSpPr/>
      </dsp:nvSpPr>
      <dsp:spPr>
        <a:xfrm>
          <a:off x="1360588" y="712023"/>
          <a:ext cx="720619" cy="620750"/>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56D41CF-A32D-4359-86A5-384394D57BF0}">
      <dsp:nvSpPr>
        <dsp:cNvPr id="0" name=""/>
        <dsp:cNvSpPr/>
      </dsp:nvSpPr>
      <dsp:spPr>
        <a:xfrm>
          <a:off x="340796" y="0"/>
          <a:ext cx="1564782" cy="1353729"/>
        </a:xfrm>
        <a:prstGeom prst="hexagon">
          <a:avLst>
            <a:gd name="adj" fmla="val 28570"/>
            <a:gd name="vf" fmla="val 11547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377825">
            <a:lnSpc>
              <a:spcPct val="90000"/>
            </a:lnSpc>
            <a:spcBef>
              <a:spcPct val="0"/>
            </a:spcBef>
            <a:spcAft>
              <a:spcPct val="35000"/>
            </a:spcAft>
            <a:buNone/>
          </a:pPr>
          <a:r>
            <a:rPr lang="en-US" sz="850" b="1" kern="1200">
              <a:latin typeface="Segoe UI" panose="020B0502040204020203" pitchFamily="34" charset="0"/>
              <a:ea typeface="Segoe UI" panose="020B0502040204020203" pitchFamily="34" charset="0"/>
              <a:cs typeface="Segoe UI" panose="020B0502040204020203" pitchFamily="34" charset="0"/>
            </a:rPr>
            <a:t>Plan</a:t>
          </a:r>
          <a:r>
            <a:rPr lang="en-US" sz="850" kern="1200">
              <a:latin typeface="Segoe UI" panose="020B0502040204020203" pitchFamily="34" charset="0"/>
              <a:ea typeface="Segoe UI" panose="020B0502040204020203" pitchFamily="34" charset="0"/>
              <a:cs typeface="Segoe UI" panose="020B0502040204020203" pitchFamily="34" charset="0"/>
            </a:rPr>
            <a:t> - </a:t>
          </a:r>
          <a:r>
            <a:rPr lang="en-GB" sz="850" kern="1200">
              <a:latin typeface="Segoe UI" panose="020B0502040204020203" pitchFamily="34" charset="0"/>
              <a:ea typeface="Segoe UI" panose="020B0502040204020203" pitchFamily="34" charset="0"/>
              <a:cs typeface="Segoe UI" panose="020B0502040204020203" pitchFamily="34" charset="0"/>
            </a:rPr>
            <a:t>Establish your organizational context and strategies. Determine regluatory and statutory commitments. </a:t>
          </a:r>
        </a:p>
      </dsp:txBody>
      <dsp:txXfrm>
        <a:off x="600115" y="224343"/>
        <a:ext cx="1046144" cy="905043"/>
      </dsp:txXfrm>
    </dsp:sp>
    <dsp:sp modelId="{5E8F9935-468F-4C0D-8F6F-F66497A86CEC}">
      <dsp:nvSpPr>
        <dsp:cNvPr id="0" name=""/>
        <dsp:cNvSpPr/>
      </dsp:nvSpPr>
      <dsp:spPr>
        <a:xfrm>
          <a:off x="2201575" y="1872496"/>
          <a:ext cx="720619" cy="620750"/>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6530691-C5B6-40DC-A246-B22D0A003C6C}">
      <dsp:nvSpPr>
        <dsp:cNvPr id="0" name=""/>
        <dsp:cNvSpPr/>
      </dsp:nvSpPr>
      <dsp:spPr>
        <a:xfrm>
          <a:off x="1776000" y="832634"/>
          <a:ext cx="1564782" cy="1353729"/>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377825">
            <a:lnSpc>
              <a:spcPct val="90000"/>
            </a:lnSpc>
            <a:spcBef>
              <a:spcPct val="0"/>
            </a:spcBef>
            <a:spcAft>
              <a:spcPct val="35000"/>
            </a:spcAft>
            <a:buNone/>
          </a:pPr>
          <a:r>
            <a:rPr lang="en-US" sz="850" b="1" kern="1200">
              <a:latin typeface="Segoe UI" panose="020B0502040204020203" pitchFamily="34" charset="0"/>
              <a:ea typeface="Segoe UI" panose="020B0502040204020203" pitchFamily="34" charset="0"/>
              <a:cs typeface="Segoe UI" panose="020B0502040204020203" pitchFamily="34" charset="0"/>
            </a:rPr>
            <a:t>Do</a:t>
          </a:r>
          <a:r>
            <a:rPr lang="en-US" sz="850" kern="1200">
              <a:latin typeface="Segoe UI" panose="020B0502040204020203" pitchFamily="34" charset="0"/>
              <a:ea typeface="Segoe UI" panose="020B0502040204020203" pitchFamily="34" charset="0"/>
              <a:cs typeface="Segoe UI" panose="020B0502040204020203" pitchFamily="34" charset="0"/>
            </a:rPr>
            <a:t> - Develop the policy and objectives. Provide resources, assign process owners. Focus on improving &amp; acheiving objectives. Address risks and opportunities.</a:t>
          </a:r>
          <a:endParaRPr lang="en-GB" sz="850" kern="1200">
            <a:latin typeface="Segoe UI" panose="020B0502040204020203" pitchFamily="34" charset="0"/>
            <a:ea typeface="Segoe UI" panose="020B0502040204020203" pitchFamily="34" charset="0"/>
            <a:cs typeface="Segoe UI" panose="020B0502040204020203" pitchFamily="34" charset="0"/>
          </a:endParaRPr>
        </a:p>
      </dsp:txBody>
      <dsp:txXfrm>
        <a:off x="2035319" y="1056977"/>
        <a:ext cx="1046144" cy="905043"/>
      </dsp:txXfrm>
    </dsp:sp>
    <dsp:sp modelId="{A0A30F37-E4D6-42B2-9EDC-88B8C551E46D}">
      <dsp:nvSpPr>
        <dsp:cNvPr id="0" name=""/>
        <dsp:cNvSpPr/>
      </dsp:nvSpPr>
      <dsp:spPr>
        <a:xfrm>
          <a:off x="1617153" y="3182272"/>
          <a:ext cx="720619" cy="620750"/>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C5F5561-1A32-4381-9C21-71373288096F}">
      <dsp:nvSpPr>
        <dsp:cNvPr id="0" name=""/>
        <dsp:cNvSpPr/>
      </dsp:nvSpPr>
      <dsp:spPr>
        <a:xfrm>
          <a:off x="1776000" y="2469497"/>
          <a:ext cx="1564782" cy="1353729"/>
        </a:xfrm>
        <a:prstGeom prst="hexagon">
          <a:avLst>
            <a:gd name="adj" fmla="val 28570"/>
            <a:gd name="vf" fmla="val 115470"/>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377825">
            <a:lnSpc>
              <a:spcPct val="90000"/>
            </a:lnSpc>
            <a:spcBef>
              <a:spcPct val="0"/>
            </a:spcBef>
            <a:spcAft>
              <a:spcPct val="35000"/>
            </a:spcAft>
            <a:buNone/>
          </a:pPr>
          <a:r>
            <a:rPr lang="en-US" sz="850" b="1" kern="1200">
              <a:latin typeface="Segoe UI" panose="020B0502040204020203" pitchFamily="34" charset="0"/>
              <a:ea typeface="Segoe UI" panose="020B0502040204020203" pitchFamily="34" charset="0"/>
              <a:cs typeface="Segoe UI" panose="020B0502040204020203" pitchFamily="34" charset="0"/>
            </a:rPr>
            <a:t>Check</a:t>
          </a:r>
          <a:r>
            <a:rPr lang="en-US" sz="850" kern="1200">
              <a:latin typeface="Segoe UI" panose="020B0502040204020203" pitchFamily="34" charset="0"/>
              <a:ea typeface="Segoe UI" panose="020B0502040204020203" pitchFamily="34" charset="0"/>
              <a:cs typeface="Segoe UI" panose="020B0502040204020203" pitchFamily="34" charset="0"/>
            </a:rPr>
            <a:t> - Review system and process performance data, ensure alignment is maintained between  context and strategy. Review your policy and objectives.</a:t>
          </a:r>
        </a:p>
      </dsp:txBody>
      <dsp:txXfrm>
        <a:off x="2035319" y="2693840"/>
        <a:ext cx="1046144" cy="905043"/>
      </dsp:txXfrm>
    </dsp:sp>
    <dsp:sp modelId="{FC42D186-0B3E-4EB0-A88D-3DF8CB6BB06D}">
      <dsp:nvSpPr>
        <dsp:cNvPr id="0" name=""/>
        <dsp:cNvSpPr/>
      </dsp:nvSpPr>
      <dsp:spPr>
        <a:xfrm>
          <a:off x="340796" y="3303063"/>
          <a:ext cx="1564782" cy="1353729"/>
        </a:xfrm>
        <a:prstGeom prst="hexagon">
          <a:avLst>
            <a:gd name="adj" fmla="val 28570"/>
            <a:gd name="vf" fmla="val 115470"/>
          </a:avLst>
        </a:prstGeom>
        <a:solidFill>
          <a:schemeClr val="accent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377825">
            <a:lnSpc>
              <a:spcPct val="90000"/>
            </a:lnSpc>
            <a:spcBef>
              <a:spcPct val="0"/>
            </a:spcBef>
            <a:spcAft>
              <a:spcPct val="35000"/>
            </a:spcAft>
            <a:buNone/>
          </a:pPr>
          <a:r>
            <a:rPr lang="en-US" sz="850" b="1" kern="1200">
              <a:latin typeface="Segoe UI" panose="020B0502040204020203" pitchFamily="34" charset="0"/>
              <a:ea typeface="Segoe UI" panose="020B0502040204020203" pitchFamily="34" charset="0"/>
              <a:cs typeface="Segoe UI" panose="020B0502040204020203" pitchFamily="34" charset="0"/>
            </a:rPr>
            <a:t>Act</a:t>
          </a:r>
          <a:r>
            <a:rPr lang="en-US" sz="850" kern="1200">
              <a:latin typeface="Segoe UI" panose="020B0502040204020203" pitchFamily="34" charset="0"/>
              <a:ea typeface="Segoe UI" panose="020B0502040204020203" pitchFamily="34" charset="0"/>
              <a:cs typeface="Segoe UI" panose="020B0502040204020203" pitchFamily="34" charset="0"/>
            </a:rPr>
            <a:t> - Agree changes and implement improvements to maintain the integrity of the QMS and its processes.</a:t>
          </a:r>
        </a:p>
      </dsp:txBody>
      <dsp:txXfrm>
        <a:off x="600115" y="3527406"/>
        <a:ext cx="1046144" cy="905043"/>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4647FE-4C3F-47BC-A3C4-8E13099F824B}">
      <dsp:nvSpPr>
        <dsp:cNvPr id="0" name=""/>
        <dsp:cNvSpPr/>
      </dsp:nvSpPr>
      <dsp:spPr>
        <a:xfrm>
          <a:off x="57630" y="1013460"/>
          <a:ext cx="1682917" cy="1462689"/>
        </a:xfrm>
        <a:prstGeom prst="hexagon">
          <a:avLst>
            <a:gd name="adj" fmla="val 28570"/>
            <a:gd name="vf" fmla="val 115470"/>
          </a:avLst>
        </a:prstGeom>
        <a:solidFill>
          <a:srgbClr val="FFC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2000" rIns="15240" bIns="54000" numCol="1" spcCol="1270" anchor="ctr" anchorCtr="0">
          <a:noAutofit/>
        </a:bodyPr>
        <a:lstStyle/>
        <a:p>
          <a:pPr marL="0" lvl="0" indent="0" algn="ctr" defTabSz="533400">
            <a:lnSpc>
              <a:spcPct val="90000"/>
            </a:lnSpc>
            <a:spcBef>
              <a:spcPct val="0"/>
            </a:spcBef>
            <a:spcAft>
              <a:spcPct val="35000"/>
            </a:spcAft>
            <a:buNone/>
          </a:pPr>
          <a:r>
            <a:rPr lang="en-GB" sz="1200" b="1" kern="1200">
              <a:latin typeface="Segoe UI" panose="020B0502040204020203" pitchFamily="34" charset="0"/>
              <a:ea typeface="Segoe UI" panose="020B0502040204020203" pitchFamily="34" charset="0"/>
              <a:cs typeface="Segoe UI" panose="020B0502040204020203" pitchFamily="34" charset="0"/>
            </a:rPr>
            <a:t>Risks &amp; Opportunities</a:t>
          </a:r>
        </a:p>
      </dsp:txBody>
      <dsp:txXfrm>
        <a:off x="337170" y="1256419"/>
        <a:ext cx="1123837" cy="976771"/>
      </dsp:txXfrm>
    </dsp:sp>
    <dsp:sp modelId="{639AE022-73FA-4023-A8CC-1193E3B64D40}">
      <dsp:nvSpPr>
        <dsp:cNvPr id="0" name=""/>
        <dsp:cNvSpPr/>
      </dsp:nvSpPr>
      <dsp:spPr>
        <a:xfrm>
          <a:off x="1079019" y="533400"/>
          <a:ext cx="540056" cy="465211"/>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E037653-DB66-4DC1-A483-82CE06566BF0}">
      <dsp:nvSpPr>
        <dsp:cNvPr id="0" name=""/>
        <dsp:cNvSpPr/>
      </dsp:nvSpPr>
      <dsp:spPr>
        <a:xfrm>
          <a:off x="315356" y="0"/>
          <a:ext cx="1172701" cy="1014531"/>
        </a:xfrm>
        <a:prstGeom prst="hexagon">
          <a:avLst>
            <a:gd name="adj" fmla="val 28570"/>
            <a:gd name="vf" fmla="val 115470"/>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377825">
            <a:lnSpc>
              <a:spcPct val="90000"/>
            </a:lnSpc>
            <a:spcBef>
              <a:spcPct val="0"/>
            </a:spcBef>
            <a:spcAft>
              <a:spcPct val="35000"/>
            </a:spcAft>
            <a:buNone/>
          </a:pPr>
          <a:r>
            <a:rPr lang="en-US" sz="850" b="1" kern="1200">
              <a:latin typeface="Segoe UI" panose="020B0502040204020203" pitchFamily="34" charset="0"/>
              <a:ea typeface="Segoe UI" panose="020B0502040204020203" pitchFamily="34" charset="0"/>
              <a:cs typeface="Segoe UI" panose="020B0502040204020203" pitchFamily="34" charset="0"/>
            </a:rPr>
            <a:t>Plan - </a:t>
          </a:r>
          <a:r>
            <a:rPr lang="en-GB" sz="850" b="0" kern="1200">
              <a:latin typeface="Segoe UI" panose="020B0502040204020203" pitchFamily="34" charset="0"/>
              <a:ea typeface="Segoe UI" panose="020B0502040204020203" pitchFamily="34" charset="0"/>
              <a:cs typeface="Segoe UI" panose="020B0502040204020203" pitchFamily="34" charset="0"/>
            </a:rPr>
            <a:t>Create plans to address risk and opportunities.</a:t>
          </a:r>
        </a:p>
      </dsp:txBody>
      <dsp:txXfrm>
        <a:off x="509698" y="168130"/>
        <a:ext cx="784017" cy="678271"/>
      </dsp:txXfrm>
    </dsp:sp>
    <dsp:sp modelId="{D2237FA3-E089-4B0F-862F-098C1BC2149B}">
      <dsp:nvSpPr>
        <dsp:cNvPr id="0" name=""/>
        <dsp:cNvSpPr/>
      </dsp:nvSpPr>
      <dsp:spPr>
        <a:xfrm>
          <a:off x="1709888" y="1403312"/>
          <a:ext cx="540056" cy="465211"/>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63688B9-6D8F-4FB1-A75B-2D45AE150FB7}">
      <dsp:nvSpPr>
        <dsp:cNvPr id="0" name=""/>
        <dsp:cNvSpPr/>
      </dsp:nvSpPr>
      <dsp:spPr>
        <a:xfrm>
          <a:off x="1390947" y="624004"/>
          <a:ext cx="1172701" cy="1014531"/>
        </a:xfrm>
        <a:prstGeom prst="hexagon">
          <a:avLst>
            <a:gd name="adj" fmla="val 28570"/>
            <a:gd name="vf" fmla="val 115470"/>
          </a:avLst>
        </a:prstGeom>
        <a:solidFill>
          <a:schemeClr val="accent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377825">
            <a:lnSpc>
              <a:spcPct val="90000"/>
            </a:lnSpc>
            <a:spcBef>
              <a:spcPct val="0"/>
            </a:spcBef>
            <a:spcAft>
              <a:spcPct val="35000"/>
            </a:spcAft>
            <a:buNone/>
          </a:pPr>
          <a:r>
            <a:rPr lang="en-US" sz="850" b="1" kern="1200">
              <a:latin typeface="Segoe UI" panose="020B0502040204020203" pitchFamily="34" charset="0"/>
              <a:ea typeface="Segoe UI" panose="020B0502040204020203" pitchFamily="34" charset="0"/>
              <a:cs typeface="Segoe UI" panose="020B0502040204020203" pitchFamily="34" charset="0"/>
            </a:rPr>
            <a:t>Do</a:t>
          </a:r>
          <a:r>
            <a:rPr lang="en-US" sz="850" b="0" kern="1200">
              <a:latin typeface="Segoe UI" panose="020B0502040204020203" pitchFamily="34" charset="0"/>
              <a:ea typeface="Segoe UI" panose="020B0502040204020203" pitchFamily="34" charset="0"/>
              <a:cs typeface="Segoe UI" panose="020B0502040204020203" pitchFamily="34" charset="0"/>
            </a:rPr>
            <a:t> - Implement plans to mitigate risks or to adopt opportunities.</a:t>
          </a:r>
        </a:p>
      </dsp:txBody>
      <dsp:txXfrm>
        <a:off x="1585289" y="792134"/>
        <a:ext cx="784017" cy="678271"/>
      </dsp:txXfrm>
    </dsp:sp>
    <dsp:sp modelId="{738B0EC5-AD61-49D8-B8F2-0F17BFFD666B}">
      <dsp:nvSpPr>
        <dsp:cNvPr id="0" name=""/>
        <dsp:cNvSpPr/>
      </dsp:nvSpPr>
      <dsp:spPr>
        <a:xfrm>
          <a:off x="1271940" y="2385038"/>
          <a:ext cx="540056" cy="465211"/>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F674565-72F5-4D97-809A-B4BF221ECDC2}">
      <dsp:nvSpPr>
        <dsp:cNvPr id="0" name=""/>
        <dsp:cNvSpPr/>
      </dsp:nvSpPr>
      <dsp:spPr>
        <a:xfrm>
          <a:off x="1390947" y="1850725"/>
          <a:ext cx="1172701" cy="1014531"/>
        </a:xfrm>
        <a:prstGeom prst="hexagon">
          <a:avLst>
            <a:gd name="adj" fmla="val 28570"/>
            <a:gd name="vf" fmla="val 115470"/>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377825">
            <a:lnSpc>
              <a:spcPct val="90000"/>
            </a:lnSpc>
            <a:spcBef>
              <a:spcPct val="0"/>
            </a:spcBef>
            <a:spcAft>
              <a:spcPct val="35000"/>
            </a:spcAft>
            <a:buNone/>
          </a:pPr>
          <a:r>
            <a:rPr lang="en-US" sz="850" b="1" kern="1200">
              <a:latin typeface="Segoe UI" panose="020B0502040204020203" pitchFamily="34" charset="0"/>
              <a:ea typeface="Segoe UI" panose="020B0502040204020203" pitchFamily="34" charset="0"/>
              <a:cs typeface="Segoe UI" panose="020B0502040204020203" pitchFamily="34" charset="0"/>
            </a:rPr>
            <a:t>Check</a:t>
          </a:r>
          <a:r>
            <a:rPr lang="en-US" sz="850" b="0" kern="1200">
              <a:latin typeface="Segoe UI" panose="020B0502040204020203" pitchFamily="34" charset="0"/>
              <a:ea typeface="Segoe UI" panose="020B0502040204020203" pitchFamily="34" charset="0"/>
              <a:cs typeface="Segoe UI" panose="020B0502040204020203" pitchFamily="34" charset="0"/>
            </a:rPr>
            <a:t> - Monitor risk management  plans using measurements and audits. </a:t>
          </a:r>
        </a:p>
      </dsp:txBody>
      <dsp:txXfrm>
        <a:off x="1585289" y="2018855"/>
        <a:ext cx="784017" cy="678271"/>
      </dsp:txXfrm>
    </dsp:sp>
    <dsp:sp modelId="{14785AEF-8DCF-48A4-A1B2-C09C6EE227D8}">
      <dsp:nvSpPr>
        <dsp:cNvPr id="0" name=""/>
        <dsp:cNvSpPr/>
      </dsp:nvSpPr>
      <dsp:spPr>
        <a:xfrm>
          <a:off x="315356" y="2475428"/>
          <a:ext cx="1172701" cy="1014531"/>
        </a:xfrm>
        <a:prstGeom prst="hexagon">
          <a:avLst>
            <a:gd name="adj" fmla="val 28570"/>
            <a:gd name="vf" fmla="val 115470"/>
          </a:avLst>
        </a:prstGeom>
        <a:solidFill>
          <a:schemeClr val="tx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377825">
            <a:lnSpc>
              <a:spcPct val="90000"/>
            </a:lnSpc>
            <a:spcBef>
              <a:spcPct val="0"/>
            </a:spcBef>
            <a:spcAft>
              <a:spcPct val="35000"/>
            </a:spcAft>
            <a:buNone/>
          </a:pPr>
          <a:r>
            <a:rPr lang="en-US" sz="850" b="1" kern="1200">
              <a:latin typeface="Segoe UI" panose="020B0502040204020203" pitchFamily="34" charset="0"/>
              <a:ea typeface="Segoe UI" panose="020B0502040204020203" pitchFamily="34" charset="0"/>
              <a:cs typeface="Segoe UI" panose="020B0502040204020203" pitchFamily="34" charset="0"/>
            </a:rPr>
            <a:t>Act - </a:t>
          </a:r>
          <a:r>
            <a:rPr lang="en-US" sz="850" b="0" kern="1200">
              <a:latin typeface="Segoe UI" panose="020B0502040204020203" pitchFamily="34" charset="0"/>
              <a:ea typeface="Segoe UI" panose="020B0502040204020203" pitchFamily="34" charset="0"/>
              <a:cs typeface="Segoe UI" panose="020B0502040204020203" pitchFamily="34" charset="0"/>
            </a:rPr>
            <a:t>Implement changes to the QMS and continually review.</a:t>
          </a:r>
        </a:p>
      </dsp:txBody>
      <dsp:txXfrm>
        <a:off x="509698" y="2643558"/>
        <a:ext cx="784017" cy="678271"/>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229146-8038-4E69-A0B8-B9E66F7C1B2B}">
      <dsp:nvSpPr>
        <dsp:cNvPr id="0" name=""/>
        <dsp:cNvSpPr/>
      </dsp:nvSpPr>
      <dsp:spPr>
        <a:xfrm>
          <a:off x="1" y="78921"/>
          <a:ext cx="1454877" cy="424641"/>
        </a:xfrm>
        <a:prstGeom prst="snip1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66725">
            <a:lnSpc>
              <a:spcPct val="90000"/>
            </a:lnSpc>
            <a:spcBef>
              <a:spcPct val="0"/>
            </a:spcBef>
            <a:spcAft>
              <a:spcPct val="35000"/>
            </a:spcAft>
            <a:buNone/>
          </a:pPr>
          <a:r>
            <a:rPr lang="en-GB" sz="1050" b="1" kern="1200">
              <a:solidFill>
                <a:schemeClr val="bg1"/>
              </a:solidFill>
              <a:latin typeface="Segoe UI" panose="020B0502040204020203" pitchFamily="34" charset="0"/>
              <a:ea typeface="Segoe UI" panose="020B0502040204020203" pitchFamily="34" charset="0"/>
              <a:cs typeface="Segoe UI" panose="020B0502040204020203" pitchFamily="34" charset="0"/>
            </a:rPr>
            <a:t>MANAGEMENT PROCESSES</a:t>
          </a:r>
        </a:p>
      </dsp:txBody>
      <dsp:txXfrm>
        <a:off x="1" y="114308"/>
        <a:ext cx="1419490" cy="389254"/>
      </dsp:txXfrm>
    </dsp:sp>
    <dsp:sp modelId="{6B33F963-8F42-4D8F-B549-0317E35497F9}">
      <dsp:nvSpPr>
        <dsp:cNvPr id="0" name=""/>
        <dsp:cNvSpPr/>
      </dsp:nvSpPr>
      <dsp:spPr>
        <a:xfrm>
          <a:off x="145488" y="503563"/>
          <a:ext cx="145487" cy="319695"/>
        </a:xfrm>
        <a:custGeom>
          <a:avLst/>
          <a:gdLst/>
          <a:ahLst/>
          <a:cxnLst/>
          <a:rect l="0" t="0" r="0" b="0"/>
          <a:pathLst>
            <a:path>
              <a:moveTo>
                <a:pt x="0" y="0"/>
              </a:moveTo>
              <a:lnTo>
                <a:pt x="0" y="319695"/>
              </a:lnTo>
              <a:lnTo>
                <a:pt x="145487" y="319695"/>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F1C32862-874C-44C5-985B-81755D4CB09B}">
      <dsp:nvSpPr>
        <dsp:cNvPr id="0" name=""/>
        <dsp:cNvSpPr/>
      </dsp:nvSpPr>
      <dsp:spPr>
        <a:xfrm>
          <a:off x="290976" y="609759"/>
          <a:ext cx="1069466" cy="426999"/>
        </a:xfrm>
        <a:prstGeom prst="snip1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solidFill>
                <a:schemeClr val="tx1"/>
              </a:solidFill>
            </a:rPr>
            <a:t>Quality Management System</a:t>
          </a:r>
        </a:p>
      </dsp:txBody>
      <dsp:txXfrm>
        <a:off x="290976" y="645343"/>
        <a:ext cx="1033882" cy="391415"/>
      </dsp:txXfrm>
    </dsp:sp>
    <dsp:sp modelId="{C0173152-992D-4172-A7B9-30BA72D9823A}">
      <dsp:nvSpPr>
        <dsp:cNvPr id="0" name=""/>
        <dsp:cNvSpPr/>
      </dsp:nvSpPr>
      <dsp:spPr>
        <a:xfrm>
          <a:off x="145488" y="503563"/>
          <a:ext cx="145236" cy="852042"/>
        </a:xfrm>
        <a:custGeom>
          <a:avLst/>
          <a:gdLst/>
          <a:ahLst/>
          <a:cxnLst/>
          <a:rect l="0" t="0" r="0" b="0"/>
          <a:pathLst>
            <a:path>
              <a:moveTo>
                <a:pt x="0" y="0"/>
              </a:moveTo>
              <a:lnTo>
                <a:pt x="0" y="852042"/>
              </a:lnTo>
              <a:lnTo>
                <a:pt x="145236" y="852042"/>
              </a:lnTo>
            </a:path>
          </a:pathLst>
        </a:custGeom>
        <a:noFill/>
        <a:ln w="9525"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AE929AB0-3F47-485D-9AA5-D726FA496541}">
      <dsp:nvSpPr>
        <dsp:cNvPr id="0" name=""/>
        <dsp:cNvSpPr/>
      </dsp:nvSpPr>
      <dsp:spPr>
        <a:xfrm>
          <a:off x="290725" y="1142106"/>
          <a:ext cx="1069466" cy="426999"/>
        </a:xfrm>
        <a:prstGeom prst="snip1Rect">
          <a:avLst/>
        </a:prstGeom>
        <a:noFill/>
        <a:ln w="6350" cap="flat" cmpd="sng" algn="ctr">
          <a:solidFill>
            <a:scrgbClr r="0" g="0" b="0"/>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solidFill>
                <a:schemeClr val="tx1"/>
              </a:solidFill>
            </a:rPr>
            <a:t>Set Objectives &amp; Targets</a:t>
          </a:r>
        </a:p>
      </dsp:txBody>
      <dsp:txXfrm>
        <a:off x="290725" y="1177690"/>
        <a:ext cx="1033882" cy="391415"/>
      </dsp:txXfrm>
    </dsp:sp>
    <dsp:sp modelId="{79357974-FD21-41C2-AA87-FF14033541EB}">
      <dsp:nvSpPr>
        <dsp:cNvPr id="0" name=""/>
        <dsp:cNvSpPr/>
      </dsp:nvSpPr>
      <dsp:spPr>
        <a:xfrm>
          <a:off x="145488" y="503563"/>
          <a:ext cx="145487" cy="1385746"/>
        </a:xfrm>
        <a:custGeom>
          <a:avLst/>
          <a:gdLst/>
          <a:ahLst/>
          <a:cxnLst/>
          <a:rect l="0" t="0" r="0" b="0"/>
          <a:pathLst>
            <a:path>
              <a:moveTo>
                <a:pt x="0" y="0"/>
              </a:moveTo>
              <a:lnTo>
                <a:pt x="0" y="1385746"/>
              </a:lnTo>
              <a:lnTo>
                <a:pt x="145487" y="1385746"/>
              </a:lnTo>
            </a:path>
          </a:pathLst>
        </a:custGeom>
        <a:noFill/>
        <a:ln w="9525"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0634D007-309D-4701-9A55-52DCBAF9249C}">
      <dsp:nvSpPr>
        <dsp:cNvPr id="0" name=""/>
        <dsp:cNvSpPr/>
      </dsp:nvSpPr>
      <dsp:spPr>
        <a:xfrm>
          <a:off x="290976" y="1675810"/>
          <a:ext cx="1069466" cy="426999"/>
        </a:xfrm>
        <a:prstGeom prst="snip1Rect">
          <a:avLst/>
        </a:prstGeom>
        <a:noFill/>
        <a:ln w="6350" cap="flat" cmpd="sng" algn="ctr">
          <a:solidFill>
            <a:scrgbClr r="0" g="0" b="0"/>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solidFill>
                <a:schemeClr val="tx1"/>
              </a:solidFill>
            </a:rPr>
            <a:t>Provide Resources &amp; Infrastructure</a:t>
          </a:r>
        </a:p>
      </dsp:txBody>
      <dsp:txXfrm>
        <a:off x="290976" y="1711394"/>
        <a:ext cx="1033882" cy="391415"/>
      </dsp:txXfrm>
    </dsp:sp>
    <dsp:sp modelId="{9E883408-EEF0-4AB7-85DE-B758D3FBD328}">
      <dsp:nvSpPr>
        <dsp:cNvPr id="0" name=""/>
        <dsp:cNvSpPr/>
      </dsp:nvSpPr>
      <dsp:spPr>
        <a:xfrm>
          <a:off x="145488" y="503563"/>
          <a:ext cx="145487" cy="1918772"/>
        </a:xfrm>
        <a:custGeom>
          <a:avLst/>
          <a:gdLst/>
          <a:ahLst/>
          <a:cxnLst/>
          <a:rect l="0" t="0" r="0" b="0"/>
          <a:pathLst>
            <a:path>
              <a:moveTo>
                <a:pt x="0" y="0"/>
              </a:moveTo>
              <a:lnTo>
                <a:pt x="0" y="1918772"/>
              </a:lnTo>
              <a:lnTo>
                <a:pt x="145487" y="1918772"/>
              </a:lnTo>
            </a:path>
          </a:pathLst>
        </a:custGeom>
        <a:noFill/>
        <a:ln w="9525"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DEEC0B13-DD83-45DB-9CFE-D23FE5694224}">
      <dsp:nvSpPr>
        <dsp:cNvPr id="0" name=""/>
        <dsp:cNvSpPr/>
      </dsp:nvSpPr>
      <dsp:spPr>
        <a:xfrm>
          <a:off x="290976" y="2208835"/>
          <a:ext cx="1069466" cy="426999"/>
        </a:xfrm>
        <a:prstGeom prst="snip1Rect">
          <a:avLst/>
        </a:prstGeom>
        <a:noFill/>
        <a:ln w="6350" cap="flat" cmpd="sng" algn="ctr">
          <a:solidFill>
            <a:scrgbClr r="0" g="0" b="0"/>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solidFill>
                <a:schemeClr val="tx1"/>
              </a:solidFill>
            </a:rPr>
            <a:t>Identify Risks &amp; Opportunities</a:t>
          </a:r>
        </a:p>
      </dsp:txBody>
      <dsp:txXfrm>
        <a:off x="290976" y="2244419"/>
        <a:ext cx="1033882" cy="391415"/>
      </dsp:txXfrm>
    </dsp:sp>
    <dsp:sp modelId="{95A7F166-D6C6-4AA4-9961-4335E30BCF37}">
      <dsp:nvSpPr>
        <dsp:cNvPr id="0" name=""/>
        <dsp:cNvSpPr/>
      </dsp:nvSpPr>
      <dsp:spPr>
        <a:xfrm>
          <a:off x="145488" y="503563"/>
          <a:ext cx="145487" cy="2451797"/>
        </a:xfrm>
        <a:custGeom>
          <a:avLst/>
          <a:gdLst/>
          <a:ahLst/>
          <a:cxnLst/>
          <a:rect l="0" t="0" r="0" b="0"/>
          <a:pathLst>
            <a:path>
              <a:moveTo>
                <a:pt x="0" y="0"/>
              </a:moveTo>
              <a:lnTo>
                <a:pt x="0" y="2451797"/>
              </a:lnTo>
              <a:lnTo>
                <a:pt x="145487" y="2451797"/>
              </a:lnTo>
            </a:path>
          </a:pathLst>
        </a:custGeom>
        <a:noFill/>
        <a:ln w="9525"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504282AB-0AD3-4453-B7C0-1BAEAC936D36}">
      <dsp:nvSpPr>
        <dsp:cNvPr id="0" name=""/>
        <dsp:cNvSpPr/>
      </dsp:nvSpPr>
      <dsp:spPr>
        <a:xfrm>
          <a:off x="290976" y="2741861"/>
          <a:ext cx="1069466" cy="426999"/>
        </a:xfrm>
        <a:prstGeom prst="snip1Rect">
          <a:avLst/>
        </a:prstGeom>
        <a:noFill/>
        <a:ln w="6350" cap="flat" cmpd="sng" algn="ctr">
          <a:solidFill>
            <a:scrgbClr r="0" g="0" b="0"/>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solidFill>
                <a:schemeClr val="tx1"/>
              </a:solidFill>
            </a:rPr>
            <a:t>Identify Legal &amp; Other Requirements</a:t>
          </a:r>
        </a:p>
      </dsp:txBody>
      <dsp:txXfrm>
        <a:off x="290976" y="2777445"/>
        <a:ext cx="1033882" cy="391415"/>
      </dsp:txXfrm>
    </dsp:sp>
    <dsp:sp modelId="{F688D9E6-95E9-4F16-AD8C-2622F2451D93}">
      <dsp:nvSpPr>
        <dsp:cNvPr id="0" name=""/>
        <dsp:cNvSpPr/>
      </dsp:nvSpPr>
      <dsp:spPr>
        <a:xfrm>
          <a:off x="145488" y="503563"/>
          <a:ext cx="145236" cy="2984581"/>
        </a:xfrm>
        <a:custGeom>
          <a:avLst/>
          <a:gdLst/>
          <a:ahLst/>
          <a:cxnLst/>
          <a:rect l="0" t="0" r="0" b="0"/>
          <a:pathLst>
            <a:path>
              <a:moveTo>
                <a:pt x="0" y="0"/>
              </a:moveTo>
              <a:lnTo>
                <a:pt x="0" y="2984581"/>
              </a:lnTo>
              <a:lnTo>
                <a:pt x="145236" y="2984581"/>
              </a:lnTo>
            </a:path>
          </a:pathLst>
        </a:custGeom>
        <a:noFill/>
        <a:ln w="9525"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43BCD23D-33BA-4229-A74D-3154B7F17B6A}">
      <dsp:nvSpPr>
        <dsp:cNvPr id="0" name=""/>
        <dsp:cNvSpPr/>
      </dsp:nvSpPr>
      <dsp:spPr>
        <a:xfrm>
          <a:off x="290725" y="3274645"/>
          <a:ext cx="1069466" cy="426999"/>
        </a:xfrm>
        <a:prstGeom prst="snip1Rect">
          <a:avLst/>
        </a:prstGeom>
        <a:noFill/>
        <a:ln w="6350" cap="flat" cmpd="sng" algn="ctr">
          <a:solidFill>
            <a:scrgbClr r="0" g="0" b="0"/>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solidFill>
                <a:schemeClr val="tx1"/>
              </a:solidFill>
            </a:rPr>
            <a:t>Determine Roles &amp; Responsibilties</a:t>
          </a:r>
        </a:p>
      </dsp:txBody>
      <dsp:txXfrm>
        <a:off x="290725" y="3310229"/>
        <a:ext cx="1033882" cy="391415"/>
      </dsp:txXfrm>
    </dsp:sp>
    <dsp:sp modelId="{E588B96A-43A7-4EFE-8FBC-ACB5745CDD0F}">
      <dsp:nvSpPr>
        <dsp:cNvPr id="0" name=""/>
        <dsp:cNvSpPr/>
      </dsp:nvSpPr>
      <dsp:spPr>
        <a:xfrm>
          <a:off x="145488" y="503563"/>
          <a:ext cx="145867" cy="3516602"/>
        </a:xfrm>
        <a:custGeom>
          <a:avLst/>
          <a:gdLst/>
          <a:ahLst/>
          <a:cxnLst/>
          <a:rect l="0" t="0" r="0" b="0"/>
          <a:pathLst>
            <a:path>
              <a:moveTo>
                <a:pt x="0" y="0"/>
              </a:moveTo>
              <a:lnTo>
                <a:pt x="0" y="3516602"/>
              </a:lnTo>
              <a:lnTo>
                <a:pt x="145867" y="3516602"/>
              </a:lnTo>
            </a:path>
          </a:pathLst>
        </a:custGeom>
        <a:noFill/>
        <a:ln w="63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0F6F5FB8-AE73-4AA8-BDB3-12B3ED797B0A}">
      <dsp:nvSpPr>
        <dsp:cNvPr id="0" name=""/>
        <dsp:cNvSpPr/>
      </dsp:nvSpPr>
      <dsp:spPr>
        <a:xfrm>
          <a:off x="291356" y="3807844"/>
          <a:ext cx="1068801" cy="424641"/>
        </a:xfrm>
        <a:prstGeom prst="snip1Rect">
          <a:avLst/>
        </a:prstGeom>
        <a:noFill/>
        <a:ln w="6350" cap="flat" cmpd="sng" algn="ctr">
          <a:solidFill>
            <a:scrgbClr r="0" g="0" b="0"/>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solidFill>
                <a:schemeClr val="tx1"/>
              </a:solidFill>
            </a:rPr>
            <a:t>Quality Planning</a:t>
          </a:r>
        </a:p>
      </dsp:txBody>
      <dsp:txXfrm>
        <a:off x="291356" y="3843231"/>
        <a:ext cx="1033414" cy="389254"/>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1B207D-2BC3-42D6-A191-198BC5E7642B}">
      <dsp:nvSpPr>
        <dsp:cNvPr id="0" name=""/>
        <dsp:cNvSpPr/>
      </dsp:nvSpPr>
      <dsp:spPr>
        <a:xfrm>
          <a:off x="1267656" y="923668"/>
          <a:ext cx="91440" cy="239007"/>
        </a:xfrm>
        <a:custGeom>
          <a:avLst/>
          <a:gdLst/>
          <a:ahLst/>
          <a:cxnLst/>
          <a:rect l="0" t="0" r="0" b="0"/>
          <a:pathLst>
            <a:path>
              <a:moveTo>
                <a:pt x="74813" y="0"/>
              </a:moveTo>
              <a:lnTo>
                <a:pt x="74813" y="136603"/>
              </a:lnTo>
              <a:lnTo>
                <a:pt x="45720" y="136603"/>
              </a:lnTo>
              <a:lnTo>
                <a:pt x="45720" y="239007"/>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latin typeface="Segoe UI" panose="020B0502040204020203" pitchFamily="34" charset="0"/>
            <a:ea typeface="Segoe UI" panose="020B0502040204020203" pitchFamily="34" charset="0"/>
            <a:cs typeface="Segoe UI" panose="020B0502040204020203" pitchFamily="34" charset="0"/>
          </a:endParaRPr>
        </a:p>
      </dsp:txBody>
      <dsp:txXfrm>
        <a:off x="1306597" y="1041823"/>
        <a:ext cx="13558" cy="2698"/>
      </dsp:txXfrm>
    </dsp:sp>
    <dsp:sp modelId="{52C076CB-6D97-4679-9DBE-D12DD38E9AB7}">
      <dsp:nvSpPr>
        <dsp:cNvPr id="0" name=""/>
        <dsp:cNvSpPr/>
      </dsp:nvSpPr>
      <dsp:spPr>
        <a:xfrm>
          <a:off x="2987" y="507658"/>
          <a:ext cx="2678964" cy="417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GB" sz="1400" b="1" kern="1200">
              <a:latin typeface="Segoe UI" panose="020B0502040204020203" pitchFamily="34" charset="0"/>
              <a:ea typeface="Segoe UI" panose="020B0502040204020203" pitchFamily="34" charset="0"/>
              <a:cs typeface="Segoe UI" panose="020B0502040204020203" pitchFamily="34" charset="0"/>
            </a:rPr>
            <a:t>Customer Related Prcesses</a:t>
          </a:r>
        </a:p>
      </dsp:txBody>
      <dsp:txXfrm>
        <a:off x="2987" y="507658"/>
        <a:ext cx="2678964" cy="417810"/>
      </dsp:txXfrm>
    </dsp:sp>
    <dsp:sp modelId="{7A75E794-3247-46B6-B609-5593C0F61813}">
      <dsp:nvSpPr>
        <dsp:cNvPr id="0" name=""/>
        <dsp:cNvSpPr/>
      </dsp:nvSpPr>
      <dsp:spPr>
        <a:xfrm>
          <a:off x="587597" y="2161501"/>
          <a:ext cx="725778" cy="239007"/>
        </a:xfrm>
        <a:custGeom>
          <a:avLst/>
          <a:gdLst/>
          <a:ahLst/>
          <a:cxnLst/>
          <a:rect l="0" t="0" r="0" b="0"/>
          <a:pathLst>
            <a:path>
              <a:moveTo>
                <a:pt x="725778" y="0"/>
              </a:moveTo>
              <a:lnTo>
                <a:pt x="725778" y="136603"/>
              </a:lnTo>
              <a:lnTo>
                <a:pt x="0" y="136603"/>
              </a:lnTo>
              <a:lnTo>
                <a:pt x="0" y="239007"/>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latin typeface="Segoe UI" panose="020B0502040204020203" pitchFamily="34" charset="0"/>
            <a:ea typeface="Segoe UI" panose="020B0502040204020203" pitchFamily="34" charset="0"/>
            <a:cs typeface="Segoe UI" panose="020B0502040204020203" pitchFamily="34" charset="0"/>
          </a:endParaRPr>
        </a:p>
      </dsp:txBody>
      <dsp:txXfrm>
        <a:off x="931131" y="2279656"/>
        <a:ext cx="38711" cy="2698"/>
      </dsp:txXfrm>
    </dsp:sp>
    <dsp:sp modelId="{193D48A1-587B-42BF-AE7D-F2340AF92CEE}">
      <dsp:nvSpPr>
        <dsp:cNvPr id="0" name=""/>
        <dsp:cNvSpPr/>
      </dsp:nvSpPr>
      <dsp:spPr>
        <a:xfrm>
          <a:off x="1493" y="1195076"/>
          <a:ext cx="2623765" cy="968225"/>
        </a:xfrm>
        <a:prstGeom prst="rect">
          <a:avLst/>
        </a:prstGeom>
        <a:solidFill>
          <a:schemeClr val="lt1"/>
        </a:solidFill>
        <a:ln w="6350" cap="flat" cmpd="sng" algn="ctr">
          <a:no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GB" sz="1400" kern="1200">
              <a:latin typeface="Segoe UI" panose="020B0502040204020203" pitchFamily="34" charset="0"/>
              <a:ea typeface="Segoe UI" panose="020B0502040204020203" pitchFamily="34" charset="0"/>
              <a:cs typeface="Segoe UI" panose="020B0502040204020203" pitchFamily="34" charset="0"/>
            </a:rPr>
            <a:t>Customer, Market, Stakeholder &amp; Legal Requirements</a:t>
          </a:r>
        </a:p>
      </dsp:txBody>
      <dsp:txXfrm>
        <a:off x="1493" y="1195076"/>
        <a:ext cx="2623765" cy="968225"/>
      </dsp:txXfrm>
    </dsp:sp>
    <dsp:sp modelId="{08DF30FF-6098-4CC0-9705-DE7E83EDBCA9}">
      <dsp:nvSpPr>
        <dsp:cNvPr id="0" name=""/>
        <dsp:cNvSpPr/>
      </dsp:nvSpPr>
      <dsp:spPr>
        <a:xfrm>
          <a:off x="1171901" y="2738852"/>
          <a:ext cx="239007" cy="91440"/>
        </a:xfrm>
        <a:custGeom>
          <a:avLst/>
          <a:gdLst/>
          <a:ahLst/>
          <a:cxnLst/>
          <a:rect l="0" t="0" r="0" b="0"/>
          <a:pathLst>
            <a:path>
              <a:moveTo>
                <a:pt x="0" y="45720"/>
              </a:moveTo>
              <a:lnTo>
                <a:pt x="239007"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latin typeface="Segoe UI" panose="020B0502040204020203" pitchFamily="34" charset="0"/>
            <a:ea typeface="Segoe UI" panose="020B0502040204020203" pitchFamily="34" charset="0"/>
            <a:cs typeface="Segoe UI" panose="020B0502040204020203" pitchFamily="34" charset="0"/>
          </a:endParaRPr>
        </a:p>
      </dsp:txBody>
      <dsp:txXfrm>
        <a:off x="1284665" y="2783222"/>
        <a:ext cx="13480" cy="2698"/>
      </dsp:txXfrm>
    </dsp:sp>
    <dsp:sp modelId="{F5DA9D8B-6522-49D5-BFF1-8FB4F522D5E0}">
      <dsp:nvSpPr>
        <dsp:cNvPr id="0" name=""/>
        <dsp:cNvSpPr/>
      </dsp:nvSpPr>
      <dsp:spPr>
        <a:xfrm>
          <a:off x="1493" y="2432909"/>
          <a:ext cx="1172208" cy="703324"/>
        </a:xfrm>
        <a:prstGeom prst="rect">
          <a:avLst/>
        </a:prstGeom>
        <a:solidFill>
          <a:schemeClr val="lt1"/>
        </a:solidFill>
        <a:ln w="635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GB" sz="900" kern="1200">
              <a:latin typeface="Segoe UI" panose="020B0502040204020203" pitchFamily="34" charset="0"/>
              <a:ea typeface="Segoe UI" panose="020B0502040204020203" pitchFamily="34" charset="0"/>
              <a:cs typeface="Segoe UI" panose="020B0502040204020203" pitchFamily="34" charset="0"/>
            </a:rPr>
            <a:t>Quote</a:t>
          </a:r>
        </a:p>
      </dsp:txBody>
      <dsp:txXfrm>
        <a:off x="1493" y="2432909"/>
        <a:ext cx="1172208" cy="703324"/>
      </dsp:txXfrm>
    </dsp:sp>
    <dsp:sp modelId="{B7F857C0-432A-4148-A998-7D6B72AF27F1}">
      <dsp:nvSpPr>
        <dsp:cNvPr id="0" name=""/>
        <dsp:cNvSpPr/>
      </dsp:nvSpPr>
      <dsp:spPr>
        <a:xfrm>
          <a:off x="587597" y="3134434"/>
          <a:ext cx="1441816" cy="239007"/>
        </a:xfrm>
        <a:custGeom>
          <a:avLst/>
          <a:gdLst/>
          <a:ahLst/>
          <a:cxnLst/>
          <a:rect l="0" t="0" r="0" b="0"/>
          <a:pathLst>
            <a:path>
              <a:moveTo>
                <a:pt x="1441816" y="0"/>
              </a:moveTo>
              <a:lnTo>
                <a:pt x="1441816" y="136603"/>
              </a:lnTo>
              <a:lnTo>
                <a:pt x="0" y="136603"/>
              </a:lnTo>
              <a:lnTo>
                <a:pt x="0" y="239007"/>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latin typeface="Segoe UI" panose="020B0502040204020203" pitchFamily="34" charset="0"/>
            <a:ea typeface="Segoe UI" panose="020B0502040204020203" pitchFamily="34" charset="0"/>
            <a:cs typeface="Segoe UI" panose="020B0502040204020203" pitchFamily="34" charset="0"/>
          </a:endParaRPr>
        </a:p>
      </dsp:txBody>
      <dsp:txXfrm>
        <a:off x="1271835" y="3252589"/>
        <a:ext cx="73340" cy="2698"/>
      </dsp:txXfrm>
    </dsp:sp>
    <dsp:sp modelId="{F02949EC-473A-4AA2-A2A2-0705B74EF266}">
      <dsp:nvSpPr>
        <dsp:cNvPr id="0" name=""/>
        <dsp:cNvSpPr/>
      </dsp:nvSpPr>
      <dsp:spPr>
        <a:xfrm>
          <a:off x="1443309" y="2432909"/>
          <a:ext cx="1172208" cy="703324"/>
        </a:xfrm>
        <a:prstGeom prst="rect">
          <a:avLst/>
        </a:prstGeom>
        <a:solidFill>
          <a:schemeClr val="lt1"/>
        </a:solidFill>
        <a:ln w="635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GB" sz="900" kern="1200">
              <a:latin typeface="Segoe UI" panose="020B0502040204020203" pitchFamily="34" charset="0"/>
              <a:ea typeface="Segoe UI" panose="020B0502040204020203" pitchFamily="34" charset="0"/>
              <a:cs typeface="Segoe UI" panose="020B0502040204020203" pitchFamily="34" charset="0"/>
            </a:rPr>
            <a:t>Order</a:t>
          </a:r>
        </a:p>
      </dsp:txBody>
      <dsp:txXfrm>
        <a:off x="1443309" y="2432909"/>
        <a:ext cx="1172208" cy="703324"/>
      </dsp:txXfrm>
    </dsp:sp>
    <dsp:sp modelId="{4DB7E213-54EA-4DA0-B7C7-FBF45AFD3FB6}">
      <dsp:nvSpPr>
        <dsp:cNvPr id="0" name=""/>
        <dsp:cNvSpPr/>
      </dsp:nvSpPr>
      <dsp:spPr>
        <a:xfrm>
          <a:off x="1171901" y="3711784"/>
          <a:ext cx="239007" cy="91440"/>
        </a:xfrm>
        <a:custGeom>
          <a:avLst/>
          <a:gdLst/>
          <a:ahLst/>
          <a:cxnLst/>
          <a:rect l="0" t="0" r="0" b="0"/>
          <a:pathLst>
            <a:path>
              <a:moveTo>
                <a:pt x="0" y="45720"/>
              </a:moveTo>
              <a:lnTo>
                <a:pt x="239007"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latin typeface="Segoe UI" panose="020B0502040204020203" pitchFamily="34" charset="0"/>
            <a:ea typeface="Segoe UI" panose="020B0502040204020203" pitchFamily="34" charset="0"/>
            <a:cs typeface="Segoe UI" panose="020B0502040204020203" pitchFamily="34" charset="0"/>
          </a:endParaRPr>
        </a:p>
      </dsp:txBody>
      <dsp:txXfrm>
        <a:off x="1284665" y="3756155"/>
        <a:ext cx="13480" cy="2698"/>
      </dsp:txXfrm>
    </dsp:sp>
    <dsp:sp modelId="{2098012D-A9E3-4716-8303-621290715E5D}">
      <dsp:nvSpPr>
        <dsp:cNvPr id="0" name=""/>
        <dsp:cNvSpPr/>
      </dsp:nvSpPr>
      <dsp:spPr>
        <a:xfrm>
          <a:off x="1493" y="3405842"/>
          <a:ext cx="1172208" cy="703324"/>
        </a:xfrm>
        <a:prstGeom prst="rect">
          <a:avLst/>
        </a:prstGeom>
        <a:solidFill>
          <a:schemeClr val="lt1"/>
        </a:solidFill>
        <a:ln w="635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GB" sz="900" kern="1200">
              <a:latin typeface="Segoe UI" panose="020B0502040204020203" pitchFamily="34" charset="0"/>
              <a:ea typeface="Segoe UI" panose="020B0502040204020203" pitchFamily="34" charset="0"/>
              <a:cs typeface="Segoe UI" panose="020B0502040204020203" pitchFamily="34" charset="0"/>
            </a:rPr>
            <a:t>Contract Review</a:t>
          </a:r>
        </a:p>
      </dsp:txBody>
      <dsp:txXfrm>
        <a:off x="1493" y="3405842"/>
        <a:ext cx="1172208" cy="703324"/>
      </dsp:txXfrm>
    </dsp:sp>
    <dsp:sp modelId="{DD5B0C19-F1AA-49A0-AF0B-4140F82B26D9}">
      <dsp:nvSpPr>
        <dsp:cNvPr id="0" name=""/>
        <dsp:cNvSpPr/>
      </dsp:nvSpPr>
      <dsp:spPr>
        <a:xfrm>
          <a:off x="587597" y="4107367"/>
          <a:ext cx="1441816" cy="239007"/>
        </a:xfrm>
        <a:custGeom>
          <a:avLst/>
          <a:gdLst/>
          <a:ahLst/>
          <a:cxnLst/>
          <a:rect l="0" t="0" r="0" b="0"/>
          <a:pathLst>
            <a:path>
              <a:moveTo>
                <a:pt x="1441816" y="0"/>
              </a:moveTo>
              <a:lnTo>
                <a:pt x="1441816" y="136603"/>
              </a:lnTo>
              <a:lnTo>
                <a:pt x="0" y="136603"/>
              </a:lnTo>
              <a:lnTo>
                <a:pt x="0" y="239007"/>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latin typeface="Segoe UI" panose="020B0502040204020203" pitchFamily="34" charset="0"/>
            <a:ea typeface="Segoe UI" panose="020B0502040204020203" pitchFamily="34" charset="0"/>
            <a:cs typeface="Segoe UI" panose="020B0502040204020203" pitchFamily="34" charset="0"/>
          </a:endParaRPr>
        </a:p>
      </dsp:txBody>
      <dsp:txXfrm>
        <a:off x="1271835" y="4225521"/>
        <a:ext cx="73340" cy="2698"/>
      </dsp:txXfrm>
    </dsp:sp>
    <dsp:sp modelId="{3AAADB8C-E527-4F6E-9374-D81B3EBE1568}">
      <dsp:nvSpPr>
        <dsp:cNvPr id="0" name=""/>
        <dsp:cNvSpPr/>
      </dsp:nvSpPr>
      <dsp:spPr>
        <a:xfrm>
          <a:off x="1443309" y="3405842"/>
          <a:ext cx="1172208" cy="703324"/>
        </a:xfrm>
        <a:prstGeom prst="rect">
          <a:avLst/>
        </a:prstGeom>
        <a:solidFill>
          <a:schemeClr val="lt1"/>
        </a:solidFill>
        <a:ln w="635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GB" sz="900" kern="1200">
              <a:latin typeface="Segoe UI" panose="020B0502040204020203" pitchFamily="34" charset="0"/>
              <a:ea typeface="Segoe UI" panose="020B0502040204020203" pitchFamily="34" charset="0"/>
              <a:cs typeface="Segoe UI" panose="020B0502040204020203" pitchFamily="34" charset="0"/>
            </a:rPr>
            <a:t>Project &amp; Process Planning</a:t>
          </a:r>
        </a:p>
      </dsp:txBody>
      <dsp:txXfrm>
        <a:off x="1443309" y="3405842"/>
        <a:ext cx="1172208" cy="703324"/>
      </dsp:txXfrm>
    </dsp:sp>
    <dsp:sp modelId="{04DB3ADF-7216-4A25-AAEB-8BB628B85ECA}">
      <dsp:nvSpPr>
        <dsp:cNvPr id="0" name=""/>
        <dsp:cNvSpPr/>
      </dsp:nvSpPr>
      <dsp:spPr>
        <a:xfrm>
          <a:off x="1171901" y="4684717"/>
          <a:ext cx="239007" cy="91440"/>
        </a:xfrm>
        <a:custGeom>
          <a:avLst/>
          <a:gdLst/>
          <a:ahLst/>
          <a:cxnLst/>
          <a:rect l="0" t="0" r="0" b="0"/>
          <a:pathLst>
            <a:path>
              <a:moveTo>
                <a:pt x="0" y="45720"/>
              </a:moveTo>
              <a:lnTo>
                <a:pt x="239007"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latin typeface="Segoe UI" panose="020B0502040204020203" pitchFamily="34" charset="0"/>
            <a:ea typeface="Segoe UI" panose="020B0502040204020203" pitchFamily="34" charset="0"/>
            <a:cs typeface="Segoe UI" panose="020B0502040204020203" pitchFamily="34" charset="0"/>
          </a:endParaRPr>
        </a:p>
      </dsp:txBody>
      <dsp:txXfrm>
        <a:off x="1284665" y="4729088"/>
        <a:ext cx="13480" cy="2698"/>
      </dsp:txXfrm>
    </dsp:sp>
    <dsp:sp modelId="{5187B9BB-7005-4E71-9B2A-7215C2316023}">
      <dsp:nvSpPr>
        <dsp:cNvPr id="0" name=""/>
        <dsp:cNvSpPr/>
      </dsp:nvSpPr>
      <dsp:spPr>
        <a:xfrm>
          <a:off x="1493" y="4378775"/>
          <a:ext cx="1172208" cy="703324"/>
        </a:xfrm>
        <a:prstGeom prst="rect">
          <a:avLst/>
        </a:prstGeom>
        <a:solidFill>
          <a:schemeClr val="lt1"/>
        </a:solidFill>
        <a:ln w="635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GB" sz="900" kern="1200">
              <a:latin typeface="Segoe UI" panose="020B0502040204020203" pitchFamily="34" charset="0"/>
              <a:ea typeface="Segoe UI" panose="020B0502040204020203" pitchFamily="34" charset="0"/>
              <a:cs typeface="Segoe UI" panose="020B0502040204020203" pitchFamily="34" charset="0"/>
            </a:rPr>
            <a:t>Design &amp; Development</a:t>
          </a:r>
        </a:p>
      </dsp:txBody>
      <dsp:txXfrm>
        <a:off x="1493" y="4378775"/>
        <a:ext cx="1172208" cy="703324"/>
      </dsp:txXfrm>
    </dsp:sp>
    <dsp:sp modelId="{851CF696-6B91-46D2-B295-2950336E90FA}">
      <dsp:nvSpPr>
        <dsp:cNvPr id="0" name=""/>
        <dsp:cNvSpPr/>
      </dsp:nvSpPr>
      <dsp:spPr>
        <a:xfrm>
          <a:off x="587597" y="5080299"/>
          <a:ext cx="1441816" cy="239007"/>
        </a:xfrm>
        <a:custGeom>
          <a:avLst/>
          <a:gdLst/>
          <a:ahLst/>
          <a:cxnLst/>
          <a:rect l="0" t="0" r="0" b="0"/>
          <a:pathLst>
            <a:path>
              <a:moveTo>
                <a:pt x="1441816" y="0"/>
              </a:moveTo>
              <a:lnTo>
                <a:pt x="1441816" y="136603"/>
              </a:lnTo>
              <a:lnTo>
                <a:pt x="0" y="136603"/>
              </a:lnTo>
              <a:lnTo>
                <a:pt x="0" y="239007"/>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latin typeface="Segoe UI" panose="020B0502040204020203" pitchFamily="34" charset="0"/>
            <a:ea typeface="Segoe UI" panose="020B0502040204020203" pitchFamily="34" charset="0"/>
            <a:cs typeface="Segoe UI" panose="020B0502040204020203" pitchFamily="34" charset="0"/>
          </a:endParaRPr>
        </a:p>
      </dsp:txBody>
      <dsp:txXfrm>
        <a:off x="1271835" y="5198454"/>
        <a:ext cx="73340" cy="2698"/>
      </dsp:txXfrm>
    </dsp:sp>
    <dsp:sp modelId="{3836FEA2-4186-49C6-9B5E-E9E403959609}">
      <dsp:nvSpPr>
        <dsp:cNvPr id="0" name=""/>
        <dsp:cNvSpPr/>
      </dsp:nvSpPr>
      <dsp:spPr>
        <a:xfrm>
          <a:off x="1443309" y="4378775"/>
          <a:ext cx="1172208" cy="703324"/>
        </a:xfrm>
        <a:prstGeom prst="rect">
          <a:avLst/>
        </a:prstGeom>
        <a:solidFill>
          <a:schemeClr val="lt1"/>
        </a:solidFill>
        <a:ln w="635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GB" sz="900" kern="1200">
              <a:latin typeface="Segoe UI" panose="020B0502040204020203" pitchFamily="34" charset="0"/>
              <a:ea typeface="Segoe UI" panose="020B0502040204020203" pitchFamily="34" charset="0"/>
              <a:cs typeface="Segoe UI" panose="020B0502040204020203" pitchFamily="34" charset="0"/>
            </a:rPr>
            <a:t>Supplier Selection &amp; Evaluation</a:t>
          </a:r>
        </a:p>
      </dsp:txBody>
      <dsp:txXfrm>
        <a:off x="1443309" y="4378775"/>
        <a:ext cx="1172208" cy="703324"/>
      </dsp:txXfrm>
    </dsp:sp>
    <dsp:sp modelId="{DA9ED7E7-3FD5-4431-B5F3-53E6BA98031E}">
      <dsp:nvSpPr>
        <dsp:cNvPr id="0" name=""/>
        <dsp:cNvSpPr/>
      </dsp:nvSpPr>
      <dsp:spPr>
        <a:xfrm>
          <a:off x="1171901" y="5657650"/>
          <a:ext cx="239007" cy="91440"/>
        </a:xfrm>
        <a:custGeom>
          <a:avLst/>
          <a:gdLst/>
          <a:ahLst/>
          <a:cxnLst/>
          <a:rect l="0" t="0" r="0" b="0"/>
          <a:pathLst>
            <a:path>
              <a:moveTo>
                <a:pt x="0" y="45720"/>
              </a:moveTo>
              <a:lnTo>
                <a:pt x="239007"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latin typeface="Segoe UI" panose="020B0502040204020203" pitchFamily="34" charset="0"/>
            <a:ea typeface="Segoe UI" panose="020B0502040204020203" pitchFamily="34" charset="0"/>
            <a:cs typeface="Segoe UI" panose="020B0502040204020203" pitchFamily="34" charset="0"/>
          </a:endParaRPr>
        </a:p>
      </dsp:txBody>
      <dsp:txXfrm>
        <a:off x="1284665" y="5702020"/>
        <a:ext cx="13480" cy="2698"/>
      </dsp:txXfrm>
    </dsp:sp>
    <dsp:sp modelId="{8350473A-2BD1-4617-AB17-9D6A9A9900A7}">
      <dsp:nvSpPr>
        <dsp:cNvPr id="0" name=""/>
        <dsp:cNvSpPr/>
      </dsp:nvSpPr>
      <dsp:spPr>
        <a:xfrm>
          <a:off x="1493" y="5351707"/>
          <a:ext cx="1172208" cy="703324"/>
        </a:xfrm>
        <a:prstGeom prst="rect">
          <a:avLst/>
        </a:prstGeom>
        <a:solidFill>
          <a:schemeClr val="lt1"/>
        </a:solidFill>
        <a:ln w="635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GB" sz="900" kern="1200">
              <a:latin typeface="Segoe UI" panose="020B0502040204020203" pitchFamily="34" charset="0"/>
              <a:ea typeface="Segoe UI" panose="020B0502040204020203" pitchFamily="34" charset="0"/>
              <a:cs typeface="Segoe UI" panose="020B0502040204020203" pitchFamily="34" charset="0"/>
            </a:rPr>
            <a:t>Incoming Inpsection, Handling &amp; Storage</a:t>
          </a:r>
        </a:p>
      </dsp:txBody>
      <dsp:txXfrm>
        <a:off x="1493" y="5351707"/>
        <a:ext cx="1172208" cy="703324"/>
      </dsp:txXfrm>
    </dsp:sp>
    <dsp:sp modelId="{45C79445-F9A3-44D7-B7C1-25589DA48F0F}">
      <dsp:nvSpPr>
        <dsp:cNvPr id="0" name=""/>
        <dsp:cNvSpPr/>
      </dsp:nvSpPr>
      <dsp:spPr>
        <a:xfrm>
          <a:off x="1329306" y="6053232"/>
          <a:ext cx="700107" cy="239007"/>
        </a:xfrm>
        <a:custGeom>
          <a:avLst/>
          <a:gdLst/>
          <a:ahLst/>
          <a:cxnLst/>
          <a:rect l="0" t="0" r="0" b="0"/>
          <a:pathLst>
            <a:path>
              <a:moveTo>
                <a:pt x="700107" y="0"/>
              </a:moveTo>
              <a:lnTo>
                <a:pt x="700107" y="136603"/>
              </a:lnTo>
              <a:lnTo>
                <a:pt x="0" y="136603"/>
              </a:lnTo>
              <a:lnTo>
                <a:pt x="0" y="239007"/>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latin typeface="Segoe UI" panose="020B0502040204020203" pitchFamily="34" charset="0"/>
            <a:ea typeface="Segoe UI" panose="020B0502040204020203" pitchFamily="34" charset="0"/>
            <a:cs typeface="Segoe UI" panose="020B0502040204020203" pitchFamily="34" charset="0"/>
          </a:endParaRPr>
        </a:p>
      </dsp:txBody>
      <dsp:txXfrm>
        <a:off x="1660604" y="6171387"/>
        <a:ext cx="37511" cy="2698"/>
      </dsp:txXfrm>
    </dsp:sp>
    <dsp:sp modelId="{883CB083-AE73-4788-83A3-8337EF8BBF62}">
      <dsp:nvSpPr>
        <dsp:cNvPr id="0" name=""/>
        <dsp:cNvSpPr/>
      </dsp:nvSpPr>
      <dsp:spPr>
        <a:xfrm>
          <a:off x="1443309" y="5351707"/>
          <a:ext cx="1172208" cy="703324"/>
        </a:xfrm>
        <a:prstGeom prst="rect">
          <a:avLst/>
        </a:prstGeom>
        <a:solidFill>
          <a:schemeClr val="lt1"/>
        </a:solidFill>
        <a:ln w="635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GB" sz="900" kern="1200">
              <a:latin typeface="Segoe UI" panose="020B0502040204020203" pitchFamily="34" charset="0"/>
              <a:ea typeface="Segoe UI" panose="020B0502040204020203" pitchFamily="34" charset="0"/>
              <a:cs typeface="Segoe UI" panose="020B0502040204020203" pitchFamily="34" charset="0"/>
            </a:rPr>
            <a:t>Project/Product Release</a:t>
          </a:r>
        </a:p>
      </dsp:txBody>
      <dsp:txXfrm>
        <a:off x="1443309" y="5351707"/>
        <a:ext cx="1172208" cy="703324"/>
      </dsp:txXfrm>
    </dsp:sp>
    <dsp:sp modelId="{E20E4691-90C5-40B3-8F5F-6DD0F2AC65C3}">
      <dsp:nvSpPr>
        <dsp:cNvPr id="0" name=""/>
        <dsp:cNvSpPr/>
      </dsp:nvSpPr>
      <dsp:spPr>
        <a:xfrm>
          <a:off x="1493" y="6324640"/>
          <a:ext cx="2655625" cy="703324"/>
        </a:xfrm>
        <a:prstGeom prst="rect">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GB" sz="1400" kern="1200">
              <a:solidFill>
                <a:schemeClr val="tx1"/>
              </a:solidFill>
              <a:latin typeface="Segoe UI" panose="020B0502040204020203" pitchFamily="34" charset="0"/>
              <a:ea typeface="Segoe UI" panose="020B0502040204020203" pitchFamily="34" charset="0"/>
              <a:cs typeface="Segoe UI" panose="020B0502040204020203" pitchFamily="34" charset="0"/>
            </a:rPr>
            <a:t>Customer, Market &amp; Stakeholder Feedback </a:t>
          </a:r>
        </a:p>
      </dsp:txBody>
      <dsp:txXfrm>
        <a:off x="1493" y="6324640"/>
        <a:ext cx="2655625" cy="703324"/>
      </dsp:txXfrm>
    </dsp:sp>
  </dsp:spTree>
</dsp:drawing>
</file>

<file path=word/diagrams/layout1.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5.xml><?xml version="1.0" encoding="utf-8"?>
<dgm:layoutDef xmlns:dgm="http://schemas.openxmlformats.org/drawingml/2006/diagram" xmlns:a="http://schemas.openxmlformats.org/drawingml/2006/main" uniqueId="urn:microsoft.com/office/officeart/2011/layout/HexagonRadial">
  <dgm:title val="Hexagon Radial"/>
  <dgm:desc val="Use to show a sequential process that relates to a central idea or theme. Limited to six Level 2 shapes. Works best with small amounts of text. Unused text does not appear, but remains available if you switch layout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6.xml><?xml version="1.0" encoding="utf-8"?>
<dgm:layoutDef xmlns:dgm="http://schemas.openxmlformats.org/drawingml/2006/diagram" xmlns:a="http://schemas.openxmlformats.org/drawingml/2006/main" uniqueId="urn:microsoft.com/office/officeart/2011/layout/HexagonRadial">
  <dgm:title val="Hexagon Radial"/>
  <dgm:desc val="Use to show a sequential process that relates to a central idea or theme. Limited to six Level 2 shapes. Works best with small amounts of text. Unused text does not appear, but remains available if you switch layout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7.xml><?xml version="1.0" encoding="utf-8"?>
<dgm:layoutDef xmlns:dgm="http://schemas.openxmlformats.org/drawingml/2006/diagram" xmlns:a="http://schemas.openxmlformats.org/drawingml/2006/main" uniqueId="urn:microsoft.com/office/officeart/2011/layout/HexagonRadial">
  <dgm:title val="Hexagon Radial"/>
  <dgm:desc val="Use to show a sequential process that relates to a central idea or theme. Limited to six Level 2 shapes. Works best with small amounts of text. Unused text does not appear, but remains available if you switch layout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Quality input comprises of standard requirements from ISO 9001:2015 and covers the functions performed by the organization to achieve product and service realization through process control. The Environmental input comprises the standard requirements from ISO 14001:2015 to demonstrate a positive view of environmental issues and the impact on the environment by controlled processes. The Health &amp; Safety Management input meets requirements from OHSAS 18001:2007 series to enhance, control and manage all Health &amp; Safety requirements.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C145BF-F28D-4990-A654-DE6A0EC2D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2265</TotalTime>
  <Pages>29</Pages>
  <Words>8267</Words>
  <Characters>47123</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Quality Manual</vt:lpstr>
    </vt:vector>
  </TitlesOfParts>
  <Company/>
  <LinksUpToDate>false</LinksUpToDate>
  <CharactersWithSpaces>55280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Manual</dc:title>
  <dc:subject/>
  <dc:creator/>
  <cp:keywords/>
  <cp:lastModifiedBy>Dhairyasheel Mulik Patil</cp:lastModifiedBy>
  <cp:revision>383</cp:revision>
  <cp:lastPrinted>2016-02-14T04:18:00Z</cp:lastPrinted>
  <dcterms:created xsi:type="dcterms:W3CDTF">2016-04-02T03:07:00Z</dcterms:created>
  <dcterms:modified xsi:type="dcterms:W3CDTF">2025-04-14T14:38:00Z</dcterms:modified>
</cp:coreProperties>
</file>