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1148" w14:textId="77777777" w:rsidR="00D52D75" w:rsidRDefault="00000000">
      <w:pPr>
        <w:shd w:val="clear" w:color="auto" w:fill="E5B8B7"/>
        <w:spacing w:after="218"/>
      </w:pPr>
      <w:r>
        <w:rPr>
          <w:rFonts w:ascii="Times New Roman" w:eastAsia="Times New Roman" w:hAnsi="Times New Roman" w:cs="Times New Roman"/>
          <w:b/>
          <w:sz w:val="32"/>
        </w:rPr>
        <w:t>5) Methods in Java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24AEDD9" w14:textId="77777777" w:rsidR="00D52D75" w:rsidRDefault="00000000">
      <w:pPr>
        <w:spacing w:after="18"/>
        <w:ind w:left="41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935D98" w14:textId="77777777" w:rsidR="00D52D75" w:rsidRDefault="00000000">
      <w:pPr>
        <w:pStyle w:val="Heading1"/>
        <w:ind w:left="400" w:hanging="360"/>
      </w:pPr>
      <w:r>
        <w:t>Defining Methods</w:t>
      </w:r>
      <w:r>
        <w:rPr>
          <w:sz w:val="36"/>
        </w:rPr>
        <w:t xml:space="preserve"> </w:t>
      </w:r>
    </w:p>
    <w:p w14:paraId="537A8029" w14:textId="77777777" w:rsidR="00D52D75" w:rsidRDefault="00000000">
      <w:pPr>
        <w:spacing w:after="64" w:line="402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Answer:-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Java, a </w:t>
      </w:r>
      <w:r>
        <w:rPr>
          <w:rFonts w:ascii="Times New Roman" w:eastAsia="Times New Roman" w:hAnsi="Times New Roman" w:cs="Times New Roman"/>
          <w:b/>
          <w:sz w:val="24"/>
        </w:rPr>
        <w:t>method</w:t>
      </w:r>
      <w:r>
        <w:rPr>
          <w:rFonts w:ascii="Times New Roman" w:eastAsia="Times New Roman" w:hAnsi="Times New Roman" w:cs="Times New Roman"/>
          <w:sz w:val="24"/>
        </w:rPr>
        <w:t xml:space="preserve"> is a block of code designed to perform a specific task. Methods are essential for organizing and reusing code in a structured way. </w:t>
      </w:r>
      <w:proofErr w:type="gramStart"/>
      <w:r>
        <w:rPr>
          <w:rFonts w:ascii="Times New Roman" w:eastAsia="Times New Roman" w:hAnsi="Times New Roman" w:cs="Times New Roman"/>
          <w:sz w:val="24"/>
        </w:rPr>
        <w:t>Syntax:-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accessModifier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returnType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methodName</w:t>
      </w:r>
      <w:proofErr w:type="spellEnd"/>
      <w:r>
        <w:rPr>
          <w:rFonts w:ascii="Times New Roman" w:eastAsia="Times New Roman" w:hAnsi="Times New Roman" w:cs="Times New Roman"/>
        </w:rPr>
        <w:t xml:space="preserve">(parameters) </w:t>
      </w:r>
    </w:p>
    <w:p w14:paraId="1D938D1F" w14:textId="77777777" w:rsidR="00D52D75" w:rsidRDefault="00000000">
      <w:pPr>
        <w:spacing w:after="221" w:line="25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{  </w:t>
      </w:r>
    </w:p>
    <w:p w14:paraId="4099AB23" w14:textId="77777777" w:rsidR="00D52D75" w:rsidRDefault="00000000">
      <w:pPr>
        <w:spacing w:after="223" w:line="25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// Method body  </w:t>
      </w:r>
    </w:p>
    <w:p w14:paraId="6247457D" w14:textId="77777777" w:rsidR="00D52D75" w:rsidRDefault="00000000">
      <w:pPr>
        <w:spacing w:after="221" w:line="25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6341BC34" w14:textId="77777777" w:rsidR="00D52D75" w:rsidRDefault="00000000">
      <w:pPr>
        <w:spacing w:after="345"/>
        <w:ind w:left="55"/>
      </w:pPr>
      <w:r>
        <w:rPr>
          <w:rFonts w:ascii="Times New Roman" w:eastAsia="Times New Roman" w:hAnsi="Times New Roman" w:cs="Times New Roman"/>
        </w:rPr>
        <w:t xml:space="preserve"> </w:t>
      </w:r>
    </w:p>
    <w:p w14:paraId="6BDDF107" w14:textId="77777777" w:rsidR="00D52D75" w:rsidRDefault="00000000">
      <w:pPr>
        <w:pStyle w:val="Heading1"/>
        <w:ind w:left="400" w:hanging="360"/>
      </w:pPr>
      <w:r>
        <w:t>Method Parameters and Return Type</w:t>
      </w:r>
      <w:r>
        <w:rPr>
          <w:sz w:val="36"/>
        </w:rPr>
        <w:t xml:space="preserve"> </w:t>
      </w:r>
    </w:p>
    <w:p w14:paraId="3C748717" w14:textId="77777777" w:rsidR="00D52D75" w:rsidRDefault="00000000">
      <w:pPr>
        <w:spacing w:after="232" w:line="243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Answer:-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Java, </w:t>
      </w:r>
      <w:r>
        <w:rPr>
          <w:rFonts w:ascii="Times New Roman" w:eastAsia="Times New Roman" w:hAnsi="Times New Roman" w:cs="Times New Roman"/>
          <w:b/>
          <w:sz w:val="24"/>
        </w:rPr>
        <w:t>method parameters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return types</w:t>
      </w:r>
      <w:r>
        <w:rPr>
          <w:rFonts w:ascii="Times New Roman" w:eastAsia="Times New Roman" w:hAnsi="Times New Roman" w:cs="Times New Roman"/>
          <w:sz w:val="24"/>
        </w:rPr>
        <w:t xml:space="preserve"> play a crucial role in determining how methods receive input and return output. </w:t>
      </w:r>
    </w:p>
    <w:p w14:paraId="5D6F4669" w14:textId="77777777" w:rsidR="00D52D75" w:rsidRDefault="00000000">
      <w:pPr>
        <w:spacing w:after="295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Example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 </w:t>
      </w:r>
    </w:p>
    <w:p w14:paraId="10ED07CF" w14:textId="77777777" w:rsidR="00D52D75" w:rsidRDefault="00000000">
      <w:pPr>
        <w:pStyle w:val="Heading2"/>
        <w:ind w:left="-5"/>
      </w:pPr>
      <w:r>
        <w:t xml:space="preserve">Method With Parameters and Return Type </w:t>
      </w:r>
    </w:p>
    <w:p w14:paraId="7051459F" w14:textId="77777777" w:rsidR="00D52D75" w:rsidRDefault="00000000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public 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double radius)  </w:t>
      </w:r>
    </w:p>
    <w:p w14:paraId="78E8D227" w14:textId="77777777" w:rsidR="00D52D75" w:rsidRDefault="00000000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16D329DE" w14:textId="77777777" w:rsidR="00D52D75" w:rsidRDefault="00000000">
      <w:pPr>
        <w:spacing w:after="314" w:line="249" w:lineRule="auto"/>
        <w:ind w:left="-5" w:right="6441" w:hanging="10"/>
      </w:pPr>
      <w:r>
        <w:rPr>
          <w:rFonts w:ascii="Times New Roman" w:eastAsia="Times New Roman" w:hAnsi="Times New Roman" w:cs="Times New Roman"/>
          <w:sz w:val="20"/>
        </w:rPr>
        <w:t xml:space="preserve">    return 3.14 * radius * radius</w:t>
      </w:r>
      <w:proofErr w:type="gramStart"/>
      <w:r>
        <w:rPr>
          <w:rFonts w:ascii="Times New Roman" w:eastAsia="Times New Roman" w:hAnsi="Times New Roman" w:cs="Times New Roman"/>
          <w:sz w:val="20"/>
        </w:rPr>
        <w:t>; }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F9DB54" w14:textId="77777777" w:rsidR="00D52D75" w:rsidRDefault="00000000">
      <w:pPr>
        <w:pStyle w:val="Heading2"/>
        <w:ind w:left="-5"/>
      </w:pPr>
      <w:r>
        <w:t xml:space="preserve">Method With No Parameters </w:t>
      </w:r>
      <w:proofErr w:type="gramStart"/>
      <w:r>
        <w:t>But</w:t>
      </w:r>
      <w:proofErr w:type="gramEnd"/>
      <w:r>
        <w:t xml:space="preserve"> a Return Type </w:t>
      </w:r>
    </w:p>
    <w:p w14:paraId="355FE967" w14:textId="77777777" w:rsidR="00D52D75" w:rsidRDefault="00000000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getWelcomeMessage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 </w:t>
      </w:r>
    </w:p>
    <w:p w14:paraId="3B89DDA0" w14:textId="77777777" w:rsidR="00D52D75" w:rsidRDefault="00000000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3308085C" w14:textId="77777777" w:rsidR="00D52D75" w:rsidRDefault="00000000">
      <w:pPr>
        <w:spacing w:after="313" w:line="249" w:lineRule="auto"/>
        <w:ind w:left="-5" w:right="6884" w:hanging="10"/>
      </w:pPr>
      <w:r>
        <w:rPr>
          <w:rFonts w:ascii="Times New Roman" w:eastAsia="Times New Roman" w:hAnsi="Times New Roman" w:cs="Times New Roman"/>
          <w:sz w:val="20"/>
        </w:rPr>
        <w:t xml:space="preserve">    return "Hello, World!"</w:t>
      </w:r>
      <w:proofErr w:type="gramStart"/>
      <w:r>
        <w:rPr>
          <w:rFonts w:ascii="Times New Roman" w:eastAsia="Times New Roman" w:hAnsi="Times New Roman" w:cs="Times New Roman"/>
          <w:sz w:val="20"/>
        </w:rPr>
        <w:t>; }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584F7" w14:textId="77777777" w:rsidR="00D52D75" w:rsidRDefault="00000000">
      <w:pPr>
        <w:pStyle w:val="Heading2"/>
        <w:ind w:left="-5"/>
      </w:pPr>
      <w:r>
        <w:t xml:space="preserve">Method With Parameters and No Return Type </w:t>
      </w:r>
    </w:p>
    <w:p w14:paraId="5E3AE5E0" w14:textId="77777777" w:rsidR="00D52D75" w:rsidRDefault="00000000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printName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String name)  </w:t>
      </w:r>
    </w:p>
    <w:p w14:paraId="14919CAB" w14:textId="77777777" w:rsidR="00D52D75" w:rsidRDefault="00000000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14:paraId="3133FAE1" w14:textId="77777777" w:rsidR="00D52D75" w:rsidRDefault="00000000">
      <w:pPr>
        <w:spacing w:after="107" w:line="249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("Name: " + name)</w:t>
      </w:r>
      <w:proofErr w:type="gramStart"/>
      <w:r>
        <w:rPr>
          <w:rFonts w:ascii="Times New Roman" w:eastAsia="Times New Roman" w:hAnsi="Times New Roman" w:cs="Times New Roman"/>
          <w:sz w:val="20"/>
        </w:rPr>
        <w:t>; }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2C4A67" w14:textId="77777777" w:rsidR="00D52D75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2F21E4" w14:textId="77777777" w:rsidR="00D52D75" w:rsidRDefault="00000000">
      <w:pPr>
        <w:pStyle w:val="Heading1"/>
        <w:ind w:left="400" w:hanging="360"/>
      </w:pPr>
      <w:r>
        <w:t>Method Overloading</w:t>
      </w:r>
      <w:r>
        <w:rPr>
          <w:sz w:val="36"/>
        </w:rPr>
        <w:t xml:space="preserve"> </w:t>
      </w:r>
    </w:p>
    <w:p w14:paraId="733404D0" w14:textId="77777777" w:rsidR="00D52D75" w:rsidRDefault="00000000">
      <w:pPr>
        <w:spacing w:after="4" w:line="243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Answer:-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two or more method name should be same in a single class but its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(data types, arguments) are different </w:t>
      </w:r>
      <w:proofErr w:type="spellStart"/>
      <w:r>
        <w:rPr>
          <w:rFonts w:ascii="Times New Roman" w:eastAsia="Times New Roman" w:hAnsi="Times New Roman" w:cs="Times New Roman"/>
          <w:sz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 Overloading. </w:t>
      </w:r>
    </w:p>
    <w:p w14:paraId="2DA9895D" w14:textId="77777777" w:rsidR="00D52D75" w:rsidRDefault="00000000">
      <w:pPr>
        <w:spacing w:after="1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C077A8B" w14:textId="77777777" w:rsidR="00D52D75" w:rsidRDefault="00000000">
      <w:pPr>
        <w:pStyle w:val="Heading2"/>
        <w:spacing w:after="0"/>
        <w:ind w:left="-5"/>
      </w:pPr>
      <w:proofErr w:type="gramStart"/>
      <w:r>
        <w:t>Example :</w:t>
      </w:r>
      <w:proofErr w:type="gramEnd"/>
      <w:r>
        <w:t>-</w:t>
      </w:r>
      <w:r>
        <w:rPr>
          <w:sz w:val="28"/>
        </w:rPr>
        <w:t xml:space="preserve"> </w:t>
      </w:r>
    </w:p>
    <w:p w14:paraId="25F50475" w14:textId="77777777" w:rsidR="00D52D75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class</w:t>
      </w:r>
      <w:r>
        <w:rPr>
          <w:rFonts w:ascii="Times New Roman" w:eastAsia="Times New Roman" w:hAnsi="Times New Roman" w:cs="Times New Roman"/>
        </w:rPr>
        <w:t xml:space="preserve"> Addition </w:t>
      </w:r>
    </w:p>
    <w:p w14:paraId="43B8CDCD" w14:textId="77777777" w:rsidR="00D52D75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{ </w:t>
      </w:r>
    </w:p>
    <w:p w14:paraId="23BC0E63" w14:textId="77777777" w:rsidR="00D52D75" w:rsidRDefault="00000000">
      <w:pPr>
        <w:spacing w:after="10" w:line="248" w:lineRule="auto"/>
        <w:ind w:left="-5" w:right="6764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int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;  </w:t>
      </w:r>
      <w:r>
        <w:rPr>
          <w:rFonts w:ascii="Times New Roman" w:eastAsia="Times New Roman" w:hAnsi="Times New Roman" w:cs="Times New Roman"/>
          <w:b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void</w:t>
      </w:r>
      <w:r>
        <w:rPr>
          <w:rFonts w:ascii="Times New Roman" w:eastAsia="Times New Roman" w:hAnsi="Times New Roman" w:cs="Times New Roman"/>
        </w:rPr>
        <w:t xml:space="preserve"> sum() </w:t>
      </w:r>
    </w:p>
    <w:p w14:paraId="0080A870" w14:textId="77777777" w:rsidR="00D52D75" w:rsidRDefault="00000000">
      <w:pPr>
        <w:spacing w:after="4" w:line="251" w:lineRule="auto"/>
        <w:ind w:left="-5" w:right="7141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x=20;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y=10; </w:t>
      </w:r>
    </w:p>
    <w:p w14:paraId="62CA7434" w14:textId="77777777" w:rsidR="00D52D75" w:rsidRDefault="00000000">
      <w:pPr>
        <w:tabs>
          <w:tab w:val="center" w:pos="720"/>
          <w:tab w:val="center" w:pos="340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</w:t>
      </w:r>
      <w:r>
        <w:rPr>
          <w:rFonts w:ascii="Times New Roman" w:eastAsia="Times New Roman" w:hAnsi="Times New Roman" w:cs="Times New Roman"/>
          <w:b/>
          <w:i/>
        </w:rPr>
        <w:t>out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("First Sum </w:t>
      </w:r>
      <w:proofErr w:type="gramStart"/>
      <w:r>
        <w:rPr>
          <w:rFonts w:ascii="Times New Roman" w:eastAsia="Times New Roman" w:hAnsi="Times New Roman" w:cs="Times New Roman"/>
        </w:rPr>
        <w:t>is  :</w:t>
      </w:r>
      <w:proofErr w:type="gramEnd"/>
      <w:r>
        <w:rPr>
          <w:rFonts w:ascii="Times New Roman" w:eastAsia="Times New Roman" w:hAnsi="Times New Roman" w:cs="Times New Roman"/>
        </w:rPr>
        <w:t xml:space="preserve"> "+(</w:t>
      </w:r>
      <w:proofErr w:type="spellStart"/>
      <w:r>
        <w:rPr>
          <w:rFonts w:ascii="Times New Roman" w:eastAsia="Times New Roman" w:hAnsi="Times New Roman" w:cs="Times New Roman"/>
        </w:rPr>
        <w:t>x+y</w:t>
      </w:r>
      <w:proofErr w:type="spellEnd"/>
      <w:r>
        <w:rPr>
          <w:rFonts w:ascii="Times New Roman" w:eastAsia="Times New Roman" w:hAnsi="Times New Roman" w:cs="Times New Roman"/>
        </w:rPr>
        <w:t xml:space="preserve">)); </w:t>
      </w:r>
    </w:p>
    <w:p w14:paraId="0BD8CC7B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14:paraId="1729449B" w14:textId="77777777" w:rsidR="00D52D75" w:rsidRDefault="00000000">
      <w:pPr>
        <w:tabs>
          <w:tab w:val="center" w:pos="1733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gramEnd"/>
      <w:r>
        <w:rPr>
          <w:rFonts w:ascii="Times New Roman" w:eastAsia="Times New Roman" w:hAnsi="Times New Roman" w:cs="Times New Roman"/>
          <w:b/>
        </w:rPr>
        <w:t>int</w:t>
      </w:r>
      <w:r>
        <w:rPr>
          <w:rFonts w:ascii="Times New Roman" w:eastAsia="Times New Roman" w:hAnsi="Times New Roman" w:cs="Times New Roman"/>
        </w:rPr>
        <w:t xml:space="preserve"> a) </w:t>
      </w:r>
    </w:p>
    <w:p w14:paraId="2539B172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14:paraId="315932AA" w14:textId="77777777" w:rsidR="00D52D75" w:rsidRDefault="00000000">
      <w:pPr>
        <w:tabs>
          <w:tab w:val="center" w:pos="720"/>
          <w:tab w:val="center" w:pos="175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x=y=a; </w:t>
      </w:r>
    </w:p>
    <w:p w14:paraId="45F96BD7" w14:textId="77777777" w:rsidR="00D52D75" w:rsidRDefault="00000000">
      <w:pPr>
        <w:tabs>
          <w:tab w:val="center" w:pos="720"/>
          <w:tab w:val="center" w:pos="3527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</w:t>
      </w:r>
      <w:r>
        <w:rPr>
          <w:rFonts w:ascii="Times New Roman" w:eastAsia="Times New Roman" w:hAnsi="Times New Roman" w:cs="Times New Roman"/>
          <w:b/>
          <w:i/>
        </w:rPr>
        <w:t>out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("Second Sum </w:t>
      </w:r>
      <w:proofErr w:type="gramStart"/>
      <w:r>
        <w:rPr>
          <w:rFonts w:ascii="Times New Roman" w:eastAsia="Times New Roman" w:hAnsi="Times New Roman" w:cs="Times New Roman"/>
        </w:rPr>
        <w:t>is  :</w:t>
      </w:r>
      <w:proofErr w:type="gramEnd"/>
      <w:r>
        <w:rPr>
          <w:rFonts w:ascii="Times New Roman" w:eastAsia="Times New Roman" w:hAnsi="Times New Roman" w:cs="Times New Roman"/>
        </w:rPr>
        <w:t xml:space="preserve"> "+(</w:t>
      </w:r>
      <w:proofErr w:type="spellStart"/>
      <w:r>
        <w:rPr>
          <w:rFonts w:ascii="Times New Roman" w:eastAsia="Times New Roman" w:hAnsi="Times New Roman" w:cs="Times New Roman"/>
        </w:rPr>
        <w:t>x+y</w:t>
      </w:r>
      <w:proofErr w:type="spellEnd"/>
      <w:r>
        <w:rPr>
          <w:rFonts w:ascii="Times New Roman" w:eastAsia="Times New Roman" w:hAnsi="Times New Roman" w:cs="Times New Roman"/>
        </w:rPr>
        <w:t xml:space="preserve">)); </w:t>
      </w:r>
    </w:p>
    <w:p w14:paraId="0CAAE6E8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14:paraId="136916EB" w14:textId="77777777" w:rsidR="00D52D75" w:rsidRDefault="00000000">
      <w:pPr>
        <w:tabs>
          <w:tab w:val="center" w:pos="1970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gramEnd"/>
      <w:r>
        <w:rPr>
          <w:rFonts w:ascii="Times New Roman" w:eastAsia="Times New Roman" w:hAnsi="Times New Roman" w:cs="Times New Roman"/>
          <w:b/>
        </w:rPr>
        <w:t>int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a,</w:t>
      </w:r>
      <w:r>
        <w:rPr>
          <w:rFonts w:ascii="Times New Roman" w:eastAsia="Times New Roman" w:hAnsi="Times New Roman" w:cs="Times New Roman"/>
          <w:b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b) </w:t>
      </w:r>
    </w:p>
    <w:p w14:paraId="41A0F788" w14:textId="77777777" w:rsidR="00D52D75" w:rsidRDefault="00000000">
      <w:pPr>
        <w:spacing w:after="4" w:line="251" w:lineRule="auto"/>
        <w:ind w:left="-5" w:right="7254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x=a;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y=b; </w:t>
      </w:r>
    </w:p>
    <w:p w14:paraId="57450528" w14:textId="77777777" w:rsidR="00D52D75" w:rsidRDefault="00000000">
      <w:pPr>
        <w:tabs>
          <w:tab w:val="center" w:pos="720"/>
          <w:tab w:val="center" w:pos="3447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</w:t>
      </w:r>
      <w:r>
        <w:rPr>
          <w:rFonts w:ascii="Times New Roman" w:eastAsia="Times New Roman" w:hAnsi="Times New Roman" w:cs="Times New Roman"/>
          <w:b/>
          <w:i/>
        </w:rPr>
        <w:t>out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("Third Sum </w:t>
      </w:r>
      <w:proofErr w:type="gramStart"/>
      <w:r>
        <w:rPr>
          <w:rFonts w:ascii="Times New Roman" w:eastAsia="Times New Roman" w:hAnsi="Times New Roman" w:cs="Times New Roman"/>
        </w:rPr>
        <w:t>is  :</w:t>
      </w:r>
      <w:proofErr w:type="gramEnd"/>
      <w:r>
        <w:rPr>
          <w:rFonts w:ascii="Times New Roman" w:eastAsia="Times New Roman" w:hAnsi="Times New Roman" w:cs="Times New Roman"/>
        </w:rPr>
        <w:t xml:space="preserve"> "+(</w:t>
      </w:r>
      <w:proofErr w:type="spellStart"/>
      <w:r>
        <w:rPr>
          <w:rFonts w:ascii="Times New Roman" w:eastAsia="Times New Roman" w:hAnsi="Times New Roman" w:cs="Times New Roman"/>
        </w:rPr>
        <w:t>x+y</w:t>
      </w:r>
      <w:proofErr w:type="spellEnd"/>
      <w:r>
        <w:rPr>
          <w:rFonts w:ascii="Times New Roman" w:eastAsia="Times New Roman" w:hAnsi="Times New Roman" w:cs="Times New Roman"/>
        </w:rPr>
        <w:t xml:space="preserve">)); </w:t>
      </w:r>
    </w:p>
    <w:p w14:paraId="0DE3A6D3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14:paraId="7183B794" w14:textId="77777777" w:rsidR="00D52D75" w:rsidRDefault="00000000">
      <w:pPr>
        <w:tabs>
          <w:tab w:val="center" w:pos="1818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sum(</w:t>
      </w:r>
      <w:proofErr w:type="gramEnd"/>
      <w:r>
        <w:rPr>
          <w:rFonts w:ascii="Times New Roman" w:eastAsia="Times New Roman" w:hAnsi="Times New Roman" w:cs="Times New Roman"/>
          <w:b/>
        </w:rPr>
        <w:t>float</w:t>
      </w:r>
      <w:r>
        <w:rPr>
          <w:rFonts w:ascii="Times New Roman" w:eastAsia="Times New Roman" w:hAnsi="Times New Roman" w:cs="Times New Roman"/>
        </w:rPr>
        <w:t xml:space="preserve"> a) </w:t>
      </w:r>
    </w:p>
    <w:p w14:paraId="65269B2E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14:paraId="151C1BA4" w14:textId="77777777" w:rsidR="00D52D75" w:rsidRDefault="00000000">
      <w:pPr>
        <w:tabs>
          <w:tab w:val="center" w:pos="720"/>
          <w:tab w:val="center" w:pos="19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x=y=(</w:t>
      </w:r>
      <w:r>
        <w:rPr>
          <w:rFonts w:ascii="Times New Roman" w:eastAsia="Times New Roman" w:hAnsi="Times New Roman" w:cs="Times New Roman"/>
          <w:b/>
        </w:rPr>
        <w:t>int</w:t>
      </w:r>
      <w:r>
        <w:rPr>
          <w:rFonts w:ascii="Times New Roman" w:eastAsia="Times New Roman" w:hAnsi="Times New Roman" w:cs="Times New Roman"/>
        </w:rPr>
        <w:t xml:space="preserve">)a; </w:t>
      </w:r>
    </w:p>
    <w:p w14:paraId="725D1394" w14:textId="77777777" w:rsidR="00D52D75" w:rsidRDefault="00000000">
      <w:pPr>
        <w:tabs>
          <w:tab w:val="center" w:pos="720"/>
          <w:tab w:val="center" w:pos="3496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</w:t>
      </w:r>
      <w:r>
        <w:rPr>
          <w:rFonts w:ascii="Times New Roman" w:eastAsia="Times New Roman" w:hAnsi="Times New Roman" w:cs="Times New Roman"/>
          <w:b/>
          <w:i/>
        </w:rPr>
        <w:t>out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("Fourth Sum </w:t>
      </w:r>
      <w:proofErr w:type="gramStart"/>
      <w:r>
        <w:rPr>
          <w:rFonts w:ascii="Times New Roman" w:eastAsia="Times New Roman" w:hAnsi="Times New Roman" w:cs="Times New Roman"/>
        </w:rPr>
        <w:t>is  :</w:t>
      </w:r>
      <w:proofErr w:type="gramEnd"/>
      <w:r>
        <w:rPr>
          <w:rFonts w:ascii="Times New Roman" w:eastAsia="Times New Roman" w:hAnsi="Times New Roman" w:cs="Times New Roman"/>
        </w:rPr>
        <w:t xml:space="preserve"> "+(</w:t>
      </w:r>
      <w:proofErr w:type="spellStart"/>
      <w:r>
        <w:rPr>
          <w:rFonts w:ascii="Times New Roman" w:eastAsia="Times New Roman" w:hAnsi="Times New Roman" w:cs="Times New Roman"/>
        </w:rPr>
        <w:t>x+y</w:t>
      </w:r>
      <w:proofErr w:type="spellEnd"/>
      <w:r>
        <w:rPr>
          <w:rFonts w:ascii="Times New Roman" w:eastAsia="Times New Roman" w:hAnsi="Times New Roman" w:cs="Times New Roman"/>
        </w:rPr>
        <w:t xml:space="preserve">)); </w:t>
      </w:r>
    </w:p>
    <w:p w14:paraId="77C50D06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14:paraId="5D918D8C" w14:textId="77777777" w:rsidR="00D52D7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3F02321" w14:textId="77777777" w:rsidR="00D52D75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1E8078B7" w14:textId="77777777" w:rsidR="00D52D7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1A3C226" w14:textId="77777777" w:rsidR="00D52D75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class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MethodOverloadingDemo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425BF216" w14:textId="77777777" w:rsidR="00D52D75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{ </w:t>
      </w:r>
    </w:p>
    <w:p w14:paraId="5C631E5E" w14:textId="77777777" w:rsidR="00D52D75" w:rsidRDefault="00000000">
      <w:pPr>
        <w:tabs>
          <w:tab w:val="center" w:pos="2394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static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void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 </w:t>
      </w:r>
    </w:p>
    <w:p w14:paraId="6190D6F6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14:paraId="0C937AE7" w14:textId="77777777" w:rsidR="00D52D75" w:rsidRDefault="00000000">
      <w:pPr>
        <w:spacing w:after="4" w:line="251" w:lineRule="auto"/>
        <w:ind w:left="-5" w:right="5062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Addition a1=</w:t>
      </w:r>
      <w:r>
        <w:rPr>
          <w:rFonts w:ascii="Times New Roman" w:eastAsia="Times New Roman" w:hAnsi="Times New Roman" w:cs="Times New Roman"/>
          <w:b/>
        </w:rPr>
        <w:t>new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Addition(</w:t>
      </w:r>
      <w:proofErr w:type="gramEnd"/>
      <w:r>
        <w:rPr>
          <w:rFonts w:ascii="Times New Roman" w:eastAsia="Times New Roman" w:hAnsi="Times New Roman" w:cs="Times New Roman"/>
        </w:rPr>
        <w:t xml:space="preserve">);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a1.sum();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a1.sum(20);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a1.sum(30, 30);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a1.sum(10.04f); </w:t>
      </w:r>
    </w:p>
    <w:p w14:paraId="10DEBA1A" w14:textId="77777777" w:rsidR="00D52D75" w:rsidRDefault="00000000">
      <w:pPr>
        <w:tabs>
          <w:tab w:val="center" w:pos="77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14:paraId="4B96242D" w14:textId="77777777" w:rsidR="00D52D75" w:rsidRDefault="00000000">
      <w:pPr>
        <w:spacing w:after="79" w:line="25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59F6BD0B" w14:textId="77777777" w:rsidR="00D52D75" w:rsidRDefault="00000000">
      <w:pPr>
        <w:pStyle w:val="Heading1"/>
        <w:ind w:left="400" w:hanging="360"/>
      </w:pPr>
      <w:r>
        <w:t>Static Methods and Variables</w:t>
      </w:r>
      <w:r>
        <w:rPr>
          <w:sz w:val="32"/>
        </w:rPr>
        <w:t xml:space="preserve"> </w:t>
      </w:r>
    </w:p>
    <w:p w14:paraId="69BF4202" w14:textId="77777777" w:rsidR="00D52D75" w:rsidRDefault="00000000">
      <w:pPr>
        <w:spacing w:after="197"/>
      </w:pPr>
      <w:proofErr w:type="gramStart"/>
      <w:r>
        <w:rPr>
          <w:rFonts w:ascii="Cambria" w:eastAsia="Cambria" w:hAnsi="Cambria" w:cs="Cambria"/>
          <w:b/>
          <w:sz w:val="28"/>
        </w:rPr>
        <w:t>Answer:-</w:t>
      </w:r>
      <w:proofErr w:type="gramEnd"/>
      <w:r>
        <w:rPr>
          <w:rFonts w:ascii="Cambria" w:eastAsia="Cambria" w:hAnsi="Cambria" w:cs="Cambria"/>
          <w:b/>
          <w:sz w:val="28"/>
        </w:rPr>
        <w:t xml:space="preserve"> </w:t>
      </w:r>
    </w:p>
    <w:p w14:paraId="69543FF5" w14:textId="77777777" w:rsidR="00D52D75" w:rsidRDefault="00000000">
      <w:pPr>
        <w:spacing w:after="169"/>
        <w:ind w:left="-5" w:hanging="10"/>
      </w:pPr>
      <w:r>
        <w:rPr>
          <w:rFonts w:ascii="Cambria" w:eastAsia="Cambria" w:hAnsi="Cambria" w:cs="Cambria"/>
          <w:color w:val="4F81B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Static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Variables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60269629" w14:textId="77777777" w:rsidR="00D52D75" w:rsidRDefault="00000000">
      <w:pPr>
        <w:spacing w:after="31" w:line="24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static variable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a variable that belongs to the class rather than instances of the class. It is shared across all objects of the class. </w:t>
      </w:r>
    </w:p>
    <w:p w14:paraId="435B7BE9" w14:textId="77777777" w:rsidR="00D52D75" w:rsidRDefault="00000000">
      <w:pPr>
        <w:spacing w:after="251"/>
      </w:pPr>
      <w:r>
        <w:lastRenderedPageBreak/>
        <w:t xml:space="preserve"> </w:t>
      </w:r>
    </w:p>
    <w:p w14:paraId="27AD6B65" w14:textId="77777777" w:rsidR="00D52D75" w:rsidRDefault="00000000">
      <w:pPr>
        <w:spacing w:after="273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Static Methods </w:t>
      </w:r>
    </w:p>
    <w:p w14:paraId="42FDBBB0" w14:textId="77777777" w:rsidR="00D52D75" w:rsidRDefault="00000000">
      <w:pPr>
        <w:spacing w:after="267" w:line="24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static method is a method that belongs to the class and not to any specific object. It can be called without creating an instance of the class. </w:t>
      </w:r>
    </w:p>
    <w:p w14:paraId="1B16190B" w14:textId="77777777" w:rsidR="00D52D75" w:rsidRDefault="00000000">
      <w:pPr>
        <w:spacing w:after="307"/>
      </w:pPr>
      <w:r>
        <w:t xml:space="preserve"> </w:t>
      </w:r>
    </w:p>
    <w:p w14:paraId="39CB8720" w14:textId="77777777" w:rsidR="00D52D75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00B9F14" w14:textId="77777777" w:rsidR="00D52D75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E2B4E7" w14:textId="77777777" w:rsidR="00D52D75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C42FEAC" w14:textId="77777777" w:rsidR="00D52D75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30F6E3" w14:textId="77777777" w:rsidR="00D52D75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E7C133F" w14:textId="77777777" w:rsidR="00D52D75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FB14E2" w14:textId="77777777" w:rsidR="00D52D75" w:rsidRDefault="00000000">
      <w:pPr>
        <w:spacing w:after="118"/>
        <w:ind w:left="-29" w:right="-292"/>
      </w:pPr>
      <w:r>
        <w:rPr>
          <w:noProof/>
        </w:rPr>
        <mc:AlternateContent>
          <mc:Choice Requires="wpg">
            <w:drawing>
              <wp:inline distT="0" distB="0" distL="0" distR="0" wp14:anchorId="4AA5AA02" wp14:editId="5077E62B">
                <wp:extent cx="5981065" cy="701040"/>
                <wp:effectExtent l="0" t="0" r="0" b="0"/>
                <wp:docPr id="2723" name="Group 2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01040"/>
                          <a:chOff x="0" y="0"/>
                          <a:chExt cx="5981065" cy="701040"/>
                        </a:xfrm>
                      </wpg:grpSpPr>
                      <wps:wsp>
                        <wps:cNvPr id="3549" name="Shape 3549"/>
                        <wps:cNvSpPr/>
                        <wps:spPr>
                          <a:xfrm>
                            <a:off x="0" y="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8288" y="137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2E80E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" name="Shape 3550"/>
                        <wps:cNvSpPr/>
                        <wps:spPr>
                          <a:xfrm>
                            <a:off x="0" y="17526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8288" y="176632"/>
                            <a:ext cx="66243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9EB8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002734" y="176632"/>
                            <a:ext cx="12566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786D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1" name="Shape 3551"/>
                        <wps:cNvSpPr/>
                        <wps:spPr>
                          <a:xfrm>
                            <a:off x="0" y="35052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8288" y="35189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DD9DE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Shape 3552"/>
                        <wps:cNvSpPr/>
                        <wps:spPr>
                          <a:xfrm>
                            <a:off x="0" y="52578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8288" y="528676"/>
                            <a:ext cx="2968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E6E78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252802" y="528676"/>
                            <a:ext cx="46819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9BBAD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776926" y="528676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4DAD1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863793" y="5286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0ED59" w14:textId="77777777" w:rsidR="00D52D7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3" style="width:470.95pt;height:55.2pt;mso-position-horizontal-relative:char;mso-position-vertical-relative:line" coordsize="59810,7010">
                <v:shape id="Shape 3553" style="position:absolute;width:59810;height:1752;left:0;top:0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439" style="position:absolute;width:78802;height:2243;left:182;top: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3554" style="position:absolute;width:59810;height:1752;left:0;top:1752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441" style="position:absolute;width:66243;height:2243;left:182;top: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</w:t>
                        </w:r>
                      </w:p>
                    </w:txbxContent>
                  </v:textbox>
                </v:rect>
                <v:rect id="Rectangle 442" style="position:absolute;width:12566;height:2243;left:50027;top: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</w:t>
                        </w:r>
                      </w:p>
                    </w:txbxContent>
                  </v:textbox>
                </v:rect>
                <v:shape id="Shape 3555" style="position:absolute;width:59810;height:1752;left:0;top:3505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444" style="position:absolute;width:78802;height:2243;left:182;top: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3556" style="position:absolute;width:59810;height:1752;left:0;top:5257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446" style="position:absolute;width:29684;height:2243;left:182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</w:t>
                        </w:r>
                      </w:p>
                    </w:txbxContent>
                  </v:textbox>
                </v:rect>
                <v:rect id="Rectangle 447" style="position:absolute;width:46819;height:2243;left:22528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</w:t>
                        </w:r>
                      </w:p>
                    </w:txbxContent>
                  </v:textbox>
                </v:rect>
                <v:rect id="Rectangle 448" style="position:absolute;width:1143;height:2243;left:57769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49" style="position:absolute;width:506;height:2243;left:58637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5CD008" w14:textId="77777777" w:rsidR="00D52D75" w:rsidRDefault="00000000">
      <w:pPr>
        <w:spacing w:after="0"/>
      </w:pPr>
      <w:r>
        <w:t xml:space="preserve"> </w:t>
      </w:r>
    </w:p>
    <w:sectPr w:rsidR="00D52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7" w:right="1702" w:bottom="1460" w:left="1440" w:header="72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52950" w14:textId="77777777" w:rsidR="00FB5E33" w:rsidRDefault="00FB5E33">
      <w:pPr>
        <w:spacing w:after="0" w:line="240" w:lineRule="auto"/>
      </w:pPr>
      <w:r>
        <w:separator/>
      </w:r>
    </w:p>
  </w:endnote>
  <w:endnote w:type="continuationSeparator" w:id="0">
    <w:p w14:paraId="7D776F41" w14:textId="77777777" w:rsidR="00FB5E33" w:rsidRDefault="00FB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32FA5" w14:textId="77777777" w:rsidR="00D52D75" w:rsidRDefault="00000000">
    <w:pPr>
      <w:spacing w:after="0"/>
    </w:pPr>
    <w:r>
      <w:t xml:space="preserve">Ansari </w:t>
    </w:r>
    <w:proofErr w:type="spellStart"/>
    <w:r>
      <w:t>Amanhusain</w:t>
    </w:r>
    <w:proofErr w:type="spellEnd"/>
    <w:r>
      <w:t xml:space="preserve"> K.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6AFAA" w14:textId="48ED11C3" w:rsidR="00D52D75" w:rsidRDefault="00EA02CF">
    <w:pPr>
      <w:spacing w:after="0"/>
    </w:pPr>
    <w:r>
      <w:t>Dhairya Thakkar</w:t>
    </w:r>
    <w:r w:rsidR="00000000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B1C1F" w14:textId="77777777" w:rsidR="00D52D75" w:rsidRDefault="00000000">
    <w:pPr>
      <w:spacing w:after="0"/>
    </w:pPr>
    <w:r>
      <w:t xml:space="preserve">Ansari </w:t>
    </w:r>
    <w:proofErr w:type="spellStart"/>
    <w:r>
      <w:t>Amanhusain</w:t>
    </w:r>
    <w:proofErr w:type="spellEnd"/>
    <w:r>
      <w:t xml:space="preserve"> K.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396EE" w14:textId="77777777" w:rsidR="00FB5E33" w:rsidRDefault="00FB5E33">
      <w:pPr>
        <w:spacing w:after="0" w:line="240" w:lineRule="auto"/>
      </w:pPr>
      <w:r>
        <w:separator/>
      </w:r>
    </w:p>
  </w:footnote>
  <w:footnote w:type="continuationSeparator" w:id="0">
    <w:p w14:paraId="163C1692" w14:textId="77777777" w:rsidR="00FB5E33" w:rsidRDefault="00FB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0311E" w14:textId="77777777" w:rsidR="00D52D75" w:rsidRDefault="00000000">
    <w:pPr>
      <w:spacing w:after="0"/>
      <w:ind w:left="262"/>
      <w:jc w:val="center"/>
    </w:pPr>
    <w:r>
      <w:rPr>
        <w:rFonts w:ascii="Times New Roman" w:eastAsia="Times New Roman" w:hAnsi="Times New Roman" w:cs="Times New Roman"/>
        <w:b/>
        <w:color w:val="548DD4"/>
        <w:sz w:val="40"/>
      </w:rPr>
      <w:t>TOPS</w:t>
    </w:r>
    <w:r>
      <w:rPr>
        <w:rFonts w:ascii="Times New Roman" w:eastAsia="Times New Roman" w:hAnsi="Times New Roman" w:cs="Times New Roman"/>
        <w:b/>
        <w:sz w:val="40"/>
      </w:rPr>
      <w:t xml:space="preserve"> Technology </w:t>
    </w:r>
  </w:p>
  <w:p w14:paraId="67A8F927" w14:textId="77777777" w:rsidR="00D52D75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A9A53" w14:textId="77777777" w:rsidR="00D52D75" w:rsidRDefault="00000000">
    <w:pPr>
      <w:spacing w:after="0"/>
      <w:ind w:left="262"/>
      <w:jc w:val="center"/>
    </w:pPr>
    <w:r>
      <w:rPr>
        <w:rFonts w:ascii="Times New Roman" w:eastAsia="Times New Roman" w:hAnsi="Times New Roman" w:cs="Times New Roman"/>
        <w:b/>
        <w:color w:val="548DD4"/>
        <w:sz w:val="40"/>
      </w:rPr>
      <w:t>TOPS</w:t>
    </w:r>
    <w:r>
      <w:rPr>
        <w:rFonts w:ascii="Times New Roman" w:eastAsia="Times New Roman" w:hAnsi="Times New Roman" w:cs="Times New Roman"/>
        <w:b/>
        <w:sz w:val="40"/>
      </w:rPr>
      <w:t xml:space="preserve"> Technology </w:t>
    </w:r>
  </w:p>
  <w:p w14:paraId="4E5F37A5" w14:textId="77777777" w:rsidR="00D52D75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BB17" w14:textId="77777777" w:rsidR="00D52D75" w:rsidRDefault="00000000">
    <w:pPr>
      <w:spacing w:after="0"/>
      <w:ind w:left="262"/>
      <w:jc w:val="center"/>
    </w:pPr>
    <w:r>
      <w:rPr>
        <w:rFonts w:ascii="Times New Roman" w:eastAsia="Times New Roman" w:hAnsi="Times New Roman" w:cs="Times New Roman"/>
        <w:b/>
        <w:color w:val="548DD4"/>
        <w:sz w:val="40"/>
      </w:rPr>
      <w:t>TOPS</w:t>
    </w:r>
    <w:r>
      <w:rPr>
        <w:rFonts w:ascii="Times New Roman" w:eastAsia="Times New Roman" w:hAnsi="Times New Roman" w:cs="Times New Roman"/>
        <w:b/>
        <w:sz w:val="40"/>
      </w:rPr>
      <w:t xml:space="preserve"> Technology </w:t>
    </w:r>
  </w:p>
  <w:p w14:paraId="56B64DB3" w14:textId="77777777" w:rsidR="00D52D75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51D9A"/>
    <w:multiLevelType w:val="hybridMultilevel"/>
    <w:tmpl w:val="AAA61D32"/>
    <w:lvl w:ilvl="0" w:tplc="53B6BD9E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49FD8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47CE0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72FFC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E06C84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80B8FA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BA8DA2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7099BE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4E1FA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35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75"/>
    <w:rsid w:val="00277B46"/>
    <w:rsid w:val="00D52D75"/>
    <w:rsid w:val="00EA02CF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AEB2"/>
  <w15:docId w15:val="{BE9364FE-5FC1-4FDF-9D16-A9B92E9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66" w:line="259" w:lineRule="auto"/>
      <w:ind w:left="6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 w:line="259" w:lineRule="auto"/>
      <w:ind w:left="65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asfakansari</dc:creator>
  <cp:keywords/>
  <cp:lastModifiedBy>Dhairya Thakkar</cp:lastModifiedBy>
  <cp:revision>2</cp:revision>
  <dcterms:created xsi:type="dcterms:W3CDTF">2025-02-05T07:19:00Z</dcterms:created>
  <dcterms:modified xsi:type="dcterms:W3CDTF">2025-02-05T07:19:00Z</dcterms:modified>
</cp:coreProperties>
</file>