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7A09" w14:textId="03961BD8" w:rsidR="005E70C2" w:rsidRDefault="005928E8" w:rsidP="005928E8">
      <w:pPr>
        <w:pStyle w:val="Title"/>
      </w:pPr>
      <w:r>
        <w:t>CPWM Statutes</w:t>
      </w:r>
    </w:p>
    <w:p w14:paraId="223C1C69" w14:textId="77777777" w:rsidR="005928E8" w:rsidRPr="005928E8" w:rsidRDefault="005928E8" w:rsidP="005928E8">
      <w:r w:rsidRPr="005928E8">
        <w:rPr>
          <w:b/>
          <w:bCs/>
        </w:rPr>
        <w:t>40A:9-154.3. Uniform provided to adult school crossing guard; exemption</w:t>
      </w:r>
    </w:p>
    <w:p w14:paraId="771ABC5C" w14:textId="77777777" w:rsidR="005928E8" w:rsidRPr="005928E8" w:rsidRDefault="005928E8" w:rsidP="005928E8">
      <w:r w:rsidRPr="005928E8">
        <w:t xml:space="preserve">3. Before being assigned to any post, an adult school crossing guard shall be provided with a uniform which shall identify his </w:t>
      </w:r>
      <w:proofErr w:type="gramStart"/>
      <w:r w:rsidRPr="005928E8">
        <w:t>function</w:t>
      </w:r>
      <w:proofErr w:type="gramEnd"/>
      <w:r w:rsidRPr="005928E8">
        <w:t xml:space="preserve"> and which shall be distinct from the uniform of a member of the regular police department or force. Such uniform shall include but not be limited to a safety vest, a hat, and breast and hat badges which shall bear an identification number, and the name of the municipality in which he is employed. A police officer appointed as an adult crossing guard shall wear such uniform as directed by the chief of police of the municipality.</w:t>
      </w:r>
    </w:p>
    <w:p w14:paraId="57B91BEB" w14:textId="77777777" w:rsidR="005928E8" w:rsidRPr="005928E8" w:rsidRDefault="005928E8" w:rsidP="005928E8">
      <w:proofErr w:type="gramStart"/>
      <w:r w:rsidRPr="005928E8">
        <w:t>L.1979,c.82,s.</w:t>
      </w:r>
      <w:proofErr w:type="gramEnd"/>
      <w:r w:rsidRPr="005928E8">
        <w:t>3; amended 1996, c.113, s.17.</w:t>
      </w:r>
    </w:p>
    <w:p w14:paraId="11486D8B" w14:textId="77777777" w:rsidR="005928E8" w:rsidRPr="005928E8" w:rsidRDefault="005928E8" w:rsidP="005928E8">
      <w:r w:rsidRPr="005928E8">
        <w:rPr>
          <w:b/>
          <w:bCs/>
        </w:rPr>
        <w:t xml:space="preserve">40A:9-154.4. Stations; </w:t>
      </w:r>
      <w:proofErr w:type="gramStart"/>
      <w:r w:rsidRPr="005928E8">
        <w:rPr>
          <w:b/>
          <w:bCs/>
        </w:rPr>
        <w:t>time period</w:t>
      </w:r>
      <w:proofErr w:type="gramEnd"/>
    </w:p>
    <w:p w14:paraId="229F1A61" w14:textId="77777777" w:rsidR="005928E8" w:rsidRPr="005928E8" w:rsidRDefault="005928E8" w:rsidP="005928E8">
      <w:r w:rsidRPr="005928E8">
        <w:t>The chief of police or other chief law enforcement officer of a municipality shall have the right to position school crossing guards on any street or highway within the municipality; provided, however, that such guards may be stationed only when it is necessary to control or direct vehicular or pedestrian traffic during those time periods of a school day when it is necessary to control traffic or during any special event or program involving pedestrian crossings whenever it is deemed to be in the best interests of public safety.</w:t>
      </w:r>
    </w:p>
    <w:p w14:paraId="4CC3CD82" w14:textId="77777777" w:rsidR="005928E8" w:rsidRPr="005928E8" w:rsidRDefault="005928E8" w:rsidP="005928E8">
      <w:r w:rsidRPr="005928E8">
        <w:t>L.1979, c. 82, s. 4, eff. April 26, 1979.</w:t>
      </w:r>
    </w:p>
    <w:p w14:paraId="7E249F1F" w14:textId="77777777" w:rsidR="005928E8" w:rsidRPr="005928E8" w:rsidRDefault="005928E8" w:rsidP="005928E8">
      <w:r w:rsidRPr="005928E8">
        <w:rPr>
          <w:b/>
          <w:bCs/>
        </w:rPr>
        <w:t>40A:9-154.5. Municipal superintendent of public works; defined</w:t>
      </w:r>
    </w:p>
    <w:p w14:paraId="5DF968D6" w14:textId="77777777" w:rsidR="005928E8" w:rsidRPr="005928E8" w:rsidRDefault="005928E8" w:rsidP="005928E8">
      <w:r w:rsidRPr="005928E8">
        <w:t>As used in this act, "municipal superintendent of public works" means the officer or employee of a municipality whose duties include supervising the care and maintenance of streets, roads, avenues, public buildings, public places, sewers and motor vehicles of the municipality, notwithstanding the job title given the office or position.</w:t>
      </w:r>
    </w:p>
    <w:p w14:paraId="4437CE41" w14:textId="77777777" w:rsidR="005928E8" w:rsidRPr="005928E8" w:rsidRDefault="005928E8" w:rsidP="005928E8">
      <w:r w:rsidRPr="005928E8">
        <w:t>L.1981, c. 383, s. 1, eff. Jan. 4, 1982.</w:t>
      </w:r>
    </w:p>
    <w:p w14:paraId="4D486A26" w14:textId="77777777" w:rsidR="005928E8" w:rsidRPr="005928E8" w:rsidRDefault="005928E8" w:rsidP="005928E8">
      <w:r w:rsidRPr="005928E8">
        <w:rPr>
          <w:b/>
          <w:bCs/>
        </w:rPr>
        <w:t>40A:9-154.6 Tenure of office; continuous holding of office for 5 years; ordinance; dismissal.</w:t>
      </w:r>
    </w:p>
    <w:p w14:paraId="6E1D021A" w14:textId="77777777" w:rsidR="005928E8" w:rsidRPr="005928E8" w:rsidRDefault="005928E8" w:rsidP="005928E8">
      <w:r w:rsidRPr="005928E8">
        <w:t xml:space="preserve">2. a. A person holding office, position or employment as full-time municipal superintendent of public works who has held the office, position or employment continuously for 5 years or more shall continue to hold the office, position or employment, notwithstanding he is serving for a fixed term, during good behavior and efficiency and shall not be removed therefrom for political or other reasons except for good cause, upon written charges filed with the municipal clerk and after a public, fair and impartial hearing; except that the </w:t>
      </w:r>
      <w:r w:rsidRPr="005928E8">
        <w:lastRenderedPageBreak/>
        <w:t>governing body of the municipality shall first pass an ordinance authorizing the tenure of office herein provided. The person may be retired when he shall have attained 70 years of age.</w:t>
      </w:r>
    </w:p>
    <w:p w14:paraId="69E69887" w14:textId="77777777" w:rsidR="005928E8" w:rsidRPr="005928E8" w:rsidRDefault="005928E8" w:rsidP="005928E8">
      <w:r w:rsidRPr="005928E8">
        <w:t>b. Municipalities may share the services of a municipal superintendent of public works through a shared service agreement pursuant to the provisions of P.L.2007, c.63 (C.40A:65-1 et seq.).</w:t>
      </w:r>
    </w:p>
    <w:p w14:paraId="4E766143" w14:textId="77777777" w:rsidR="005928E8" w:rsidRPr="005928E8" w:rsidRDefault="005928E8" w:rsidP="005928E8">
      <w:r w:rsidRPr="005928E8">
        <w:t>A tenured municipal superintendent of public works may be dismissed by a pilot municipality to effectuate the sharing of a service for a municipal superintendent of public works entered into pursuant to the provisions of P.L.2007, c.63 (C.40A:65-1 et seq.) and section 3 of P.L.2013, c.166 (C.40A:65-4.2), and such dismissal shall be deemed to be in the interest of the economy or efficiency of the participants in the shared service agreement. The removal of a municipal superintendent of public works under this subsection shall not require the pilot municipality to fulfill the requirements of subsection a. of this section. Instead, the pilot municipality shall provide the municipal superintendent of public works with a written copy of the shared service agreement entered into by the pilot municipality, and a letter stating that the position of municipal superintendent of public works in the pilot municipality is being eliminated for reasons of economy or efficiency as the result of the shared service agreement.</w:t>
      </w:r>
    </w:p>
    <w:p w14:paraId="2E7E2899" w14:textId="77777777" w:rsidR="005928E8" w:rsidRPr="005928E8" w:rsidRDefault="005928E8" w:rsidP="005928E8">
      <w:r w:rsidRPr="005928E8">
        <w:t>Any such shared service agreement shall be subject to the provisions of section 4 of P.L.2007, c.63 (C.40A:65-4) and, with respect to pilot municipalities, section 3 of P.L.2013, c.166 (C.40A:65-4.2).</w:t>
      </w:r>
    </w:p>
    <w:p w14:paraId="38E84695" w14:textId="77777777" w:rsidR="005928E8" w:rsidRPr="005928E8" w:rsidRDefault="005928E8" w:rsidP="005928E8">
      <w:r w:rsidRPr="005928E8">
        <w:t>L.1981, c.383, s.2; amended 2013, c.166, s.18.</w:t>
      </w:r>
    </w:p>
    <w:p w14:paraId="2818C41C" w14:textId="77777777" w:rsidR="005928E8" w:rsidRPr="005928E8" w:rsidRDefault="005928E8" w:rsidP="005928E8">
      <w:r w:rsidRPr="005928E8">
        <w:rPr>
          <w:b/>
          <w:bCs/>
        </w:rPr>
        <w:t>40A:9-154.6a Definitions</w:t>
      </w:r>
    </w:p>
    <w:p w14:paraId="592821AA" w14:textId="77777777" w:rsidR="005928E8" w:rsidRPr="005928E8" w:rsidRDefault="005928E8" w:rsidP="005928E8">
      <w:r w:rsidRPr="005928E8">
        <w:t>1. As used in this act:</w:t>
      </w:r>
    </w:p>
    <w:p w14:paraId="73A05923" w14:textId="77777777" w:rsidR="005928E8" w:rsidRPr="005928E8" w:rsidRDefault="005928E8" w:rsidP="005928E8">
      <w:r w:rsidRPr="005928E8">
        <w:t>a. "Director" means the Director of the Division of Local Government Services in the Department of Community Affairs.</w:t>
      </w:r>
    </w:p>
    <w:p w14:paraId="69888082" w14:textId="77777777" w:rsidR="005928E8" w:rsidRPr="005928E8" w:rsidRDefault="005928E8" w:rsidP="005928E8">
      <w:r w:rsidRPr="005928E8">
        <w:t xml:space="preserve">b. "Management responsibility" means the supervisory responsibility for planning, scheduling, directing, controlling and coordinating the daily and </w:t>
      </w:r>
      <w:proofErr w:type="gramStart"/>
      <w:r w:rsidRPr="005928E8">
        <w:t>long term</w:t>
      </w:r>
      <w:proofErr w:type="gramEnd"/>
      <w:r w:rsidRPr="005928E8">
        <w:t xml:space="preserve"> operations of public works activities, as applicable, including the utilization of manpower, equipment, materials, funds, and other available resources.</w:t>
      </w:r>
    </w:p>
    <w:p w14:paraId="34B6F18A" w14:textId="77777777" w:rsidR="005928E8" w:rsidRPr="005928E8" w:rsidRDefault="005928E8" w:rsidP="005928E8">
      <w:r w:rsidRPr="005928E8">
        <w:t xml:space="preserve">c. "Public Works Advisory Board" means that board appointed by the director </w:t>
      </w:r>
      <w:proofErr w:type="gramStart"/>
      <w:r w:rsidRPr="005928E8">
        <w:t>to review</w:t>
      </w:r>
      <w:proofErr w:type="gramEnd"/>
      <w:r w:rsidRPr="005928E8">
        <w:t xml:space="preserve"> the examination, assist in evaluating qualifications for granting certificates, review of municipal applications for exemption, and review of continuing education programs and other duties </w:t>
      </w:r>
      <w:r w:rsidRPr="005928E8">
        <w:lastRenderedPageBreak/>
        <w:t xml:space="preserve">as the director may from </w:t>
      </w:r>
      <w:proofErr w:type="gramStart"/>
      <w:r w:rsidRPr="005928E8">
        <w:t>time to time</w:t>
      </w:r>
      <w:proofErr w:type="gramEnd"/>
      <w:r w:rsidRPr="005928E8">
        <w:t xml:space="preserve"> assign. The board shall meet at least </w:t>
      </w:r>
      <w:proofErr w:type="gramStart"/>
      <w:r w:rsidRPr="005928E8">
        <w:t>one time</w:t>
      </w:r>
      <w:proofErr w:type="gramEnd"/>
      <w:r w:rsidRPr="005928E8">
        <w:t xml:space="preserve"> each year.</w:t>
      </w:r>
    </w:p>
    <w:p w14:paraId="695D0DB4" w14:textId="77777777" w:rsidR="005928E8" w:rsidRPr="005928E8" w:rsidRDefault="005928E8" w:rsidP="005928E8">
      <w:r w:rsidRPr="005928E8">
        <w:t xml:space="preserve">d. "Public works activity" means maintenance of streets, drainage, public buildings and places, water and </w:t>
      </w:r>
      <w:proofErr w:type="gramStart"/>
      <w:r w:rsidRPr="005928E8">
        <w:t>waste water</w:t>
      </w:r>
      <w:proofErr w:type="gramEnd"/>
      <w:r w:rsidRPr="005928E8">
        <w:t>, solid waste, motor vehicles, or similar items related to the physical plant and infrastructure of a municipality. For the purposes of this act, a municipal utilities authority shall not be considered a public works activity.</w:t>
      </w:r>
    </w:p>
    <w:p w14:paraId="31E392AD" w14:textId="77777777" w:rsidR="005928E8" w:rsidRPr="005928E8" w:rsidRDefault="005928E8" w:rsidP="005928E8">
      <w:r w:rsidRPr="005928E8">
        <w:t>e. "Principal public works manager" means a certified public works manager who performs administrative and supervisory duties relating to installation, maintenance and repair of public works facilities, or assists in planning, organizing and directing all programs relating to a public works activity, or a combination thereof, who is appointed by the local governing body, its designated appointing authority or chief executive officer, and who is not an elected member of that governing body, who advises municipal elected officials and employees in proper compliance and administration of the various laws, regulations, technical practices, operations and management techniques with regard to public works activities conducted by the municipality. The designation principal public works manager shall not be considered a separate position or title within the municipality but shall signify the performance of duties by the person selected to advise municipal elected officials and employees.</w:t>
      </w:r>
    </w:p>
    <w:p w14:paraId="027EB9FD" w14:textId="77777777" w:rsidR="005928E8" w:rsidRPr="005928E8" w:rsidRDefault="005928E8" w:rsidP="005928E8">
      <w:r w:rsidRPr="005928E8">
        <w:t>f. "Public works manager" means a person who in at least 5 of the last 10 years, has served in a position of public or private public works, construction management or civil engineering position where no less than fifty percent of the person's work time was directly spent in daily, direct supervision of public works activities.</w:t>
      </w:r>
    </w:p>
    <w:p w14:paraId="52B1C8CB" w14:textId="77777777" w:rsidR="005928E8" w:rsidRPr="005928E8" w:rsidRDefault="005928E8" w:rsidP="005928E8">
      <w:r w:rsidRPr="005928E8">
        <w:t>g. "Certified public works manager" means a public works manager who meets any one of the following criteria:</w:t>
      </w:r>
    </w:p>
    <w:p w14:paraId="09710232" w14:textId="77777777" w:rsidR="005928E8" w:rsidRPr="005928E8" w:rsidRDefault="005928E8" w:rsidP="005928E8">
      <w:proofErr w:type="spellStart"/>
      <w:r w:rsidRPr="005928E8">
        <w:t>i</w:t>
      </w:r>
      <w:proofErr w:type="spellEnd"/>
      <w:r w:rsidRPr="005928E8">
        <w:t>. completes the requirements of section 2 of P.L.1991, c.258 (C.40A:9-154.6b);</w:t>
      </w:r>
    </w:p>
    <w:p w14:paraId="4F6DF89A" w14:textId="77777777" w:rsidR="005928E8" w:rsidRPr="005928E8" w:rsidRDefault="005928E8" w:rsidP="005928E8">
      <w:r w:rsidRPr="005928E8">
        <w:t>ii. has a bachelor or greater degree in civil or related public works engineering, and is a licensed professional engineer in New Jersey;</w:t>
      </w:r>
    </w:p>
    <w:p w14:paraId="48E70DE0" w14:textId="77777777" w:rsidR="005928E8" w:rsidRPr="005928E8" w:rsidRDefault="005928E8" w:rsidP="005928E8">
      <w:r w:rsidRPr="005928E8">
        <w:t>iii. has served in one or more municipalities continuously for the five years prior to January 1, 1997, except that certification shall be limited to the municipality where the public works manager is employed at the time he applies for the certificate pursuant to section 3 of P.L.1991, c.258 (C.40A:9-154.6c);</w:t>
      </w:r>
    </w:p>
    <w:p w14:paraId="630C33B9" w14:textId="77777777" w:rsidR="005928E8" w:rsidRPr="005928E8" w:rsidRDefault="005928E8" w:rsidP="005928E8">
      <w:r w:rsidRPr="005928E8">
        <w:t>iv. graduated as a certified public works manager from Rutgers, The State University prior to August 13, 1994.</w:t>
      </w:r>
    </w:p>
    <w:p w14:paraId="662928E1" w14:textId="77777777" w:rsidR="005928E8" w:rsidRPr="005928E8" w:rsidRDefault="005928E8" w:rsidP="005928E8">
      <w:proofErr w:type="gramStart"/>
      <w:r w:rsidRPr="005928E8">
        <w:t>L.1991,c.258,s.</w:t>
      </w:r>
      <w:proofErr w:type="gramEnd"/>
      <w:r w:rsidRPr="005928E8">
        <w:t xml:space="preserve">1; amended </w:t>
      </w:r>
      <w:proofErr w:type="gramStart"/>
      <w:r w:rsidRPr="005928E8">
        <w:t>1995,c.46,s.</w:t>
      </w:r>
      <w:proofErr w:type="gramEnd"/>
      <w:r w:rsidRPr="005928E8">
        <w:t>1.</w:t>
      </w:r>
    </w:p>
    <w:p w14:paraId="20099690" w14:textId="77777777" w:rsidR="005928E8" w:rsidRPr="005928E8" w:rsidRDefault="005928E8" w:rsidP="005928E8">
      <w:r w:rsidRPr="005928E8">
        <w:rPr>
          <w:b/>
          <w:bCs/>
        </w:rPr>
        <w:lastRenderedPageBreak/>
        <w:t>40A:9-154.6b Public Works Advisory Board, appointment, terms; certification requirements for managers</w:t>
      </w:r>
    </w:p>
    <w:p w14:paraId="2AE1DB85" w14:textId="77777777" w:rsidR="005928E8" w:rsidRPr="005928E8" w:rsidRDefault="005928E8" w:rsidP="005928E8">
      <w:r w:rsidRPr="005928E8">
        <w:t>2. a. The director shall appoint nine persons who shall constitute the Public Works Advisory Board as follows: one designee from the Division of Local Government Services in the Department of Community Affairs, who shall serve as chair; one from Rutgers, The State University of New Jersey, Center for Government Service; two public works managers who hold certified public works manager certificates and are members of the Public Works Association of New Jersey; one public works manager who has a certified public works manager certificate and a degree in engineering from a four-year institution of higher education, and is a member of the Public Works Association of New Jersey; one public works manager who has a certified public works manager certificate and is a member of the New Jersey Society of Municipal Engineers; one public works manager who has a certified public works manager certificate and is a member of the New Jersey Chapter of the American Public Works Association; and two representatives from the New Jersey State League of Municipalities. The terms of each of the appointments shall be for three years except that the initial term of one of the public works managers shall be for one year and a second shall serve an initial term of two years so that the terms of the public works managers shall be staggered. Any member of the Public Works Advisory Board may be reappointed to succeed himself. The director may dismiss any member of the Public Works Advisory Board for cause and then make another appointment to serve for the remainder of that term.</w:t>
      </w:r>
    </w:p>
    <w:p w14:paraId="35AF428D" w14:textId="77777777" w:rsidR="005928E8" w:rsidRPr="005928E8" w:rsidRDefault="005928E8" w:rsidP="005928E8">
      <w:r w:rsidRPr="005928E8">
        <w:t>b. The director, with the advice of the Public Works Advisory Board, shall develop and hold examinations semi-annually, or at such times as he may determine appropriate, for qualification as a certified public works manager. An applicant for examination shall present to the director a written application on a form provided by the Division of Local Government Services, showing that the applicant is not less than 21 years of age, is a citizen of the United States, is of good moral character, has obtained a certificate or diploma issued after at least four years of study in an approved secondary school or has received an academic education considered and accepted by the Commissioner of Education of this State as fully equivalent, and has graduated as a public works manager from Rutgers, The State University of New Jersey. An applicant shall have a minimum of five years' experience as a public works manager.</w:t>
      </w:r>
    </w:p>
    <w:p w14:paraId="1F98EEC5" w14:textId="77777777" w:rsidR="005928E8" w:rsidRPr="005928E8" w:rsidRDefault="005928E8" w:rsidP="005928E8">
      <w:proofErr w:type="gramStart"/>
      <w:r w:rsidRPr="005928E8">
        <w:t>L.1991,c.258,s.</w:t>
      </w:r>
      <w:proofErr w:type="gramEnd"/>
      <w:r w:rsidRPr="005928E8">
        <w:t xml:space="preserve">2; amended </w:t>
      </w:r>
      <w:proofErr w:type="gramStart"/>
      <w:r w:rsidRPr="005928E8">
        <w:t>1995,c.46,s.</w:t>
      </w:r>
      <w:proofErr w:type="gramEnd"/>
      <w:r w:rsidRPr="005928E8">
        <w:t>2.</w:t>
      </w:r>
    </w:p>
    <w:p w14:paraId="635E7DA1" w14:textId="77777777" w:rsidR="005928E8" w:rsidRPr="005928E8" w:rsidRDefault="005928E8" w:rsidP="005928E8">
      <w:r w:rsidRPr="005928E8">
        <w:rPr>
          <w:b/>
          <w:bCs/>
        </w:rPr>
        <w:t>40A:9-154.6c. Issuance of public works manager certificate without examination; requirements</w:t>
      </w:r>
    </w:p>
    <w:p w14:paraId="3B067D1A" w14:textId="77777777" w:rsidR="005928E8" w:rsidRPr="005928E8" w:rsidRDefault="005928E8" w:rsidP="005928E8">
      <w:r w:rsidRPr="005928E8">
        <w:lastRenderedPageBreak/>
        <w:t>3. The director shall issue, upon the payment of a fee, a public works manager certificate to any applicant who meets the definition of a certified public works manager or a public works manager who has successfully completed a certified public works manager program described in section 2 of this act, is not less than 21 years of age, is a citizen of the United States, is of good moral character, and has obtained a high school diploma as described in section 2 of this act.</w:t>
      </w:r>
    </w:p>
    <w:p w14:paraId="02FA32B4" w14:textId="77777777" w:rsidR="005928E8" w:rsidRPr="005928E8" w:rsidRDefault="005928E8" w:rsidP="005928E8">
      <w:proofErr w:type="gramStart"/>
      <w:r w:rsidRPr="005928E8">
        <w:t>L.1991,c.258,s.</w:t>
      </w:r>
      <w:proofErr w:type="gramEnd"/>
      <w:r w:rsidRPr="005928E8">
        <w:t xml:space="preserve">3; amended </w:t>
      </w:r>
      <w:proofErr w:type="gramStart"/>
      <w:r w:rsidRPr="005928E8">
        <w:t>1995,c.46,s.</w:t>
      </w:r>
      <w:proofErr w:type="gramEnd"/>
      <w:r w:rsidRPr="005928E8">
        <w:t>3.</w:t>
      </w:r>
    </w:p>
    <w:p w14:paraId="48B4F5D4" w14:textId="77777777" w:rsidR="005928E8" w:rsidRPr="005928E8" w:rsidRDefault="005928E8" w:rsidP="005928E8">
      <w:r w:rsidRPr="005928E8">
        <w:rPr>
          <w:b/>
          <w:bCs/>
        </w:rPr>
        <w:t>40A:9-154.6d. Application fee, examination</w:t>
      </w:r>
    </w:p>
    <w:p w14:paraId="61479FEE" w14:textId="77777777" w:rsidR="005928E8" w:rsidRPr="005928E8" w:rsidRDefault="005928E8" w:rsidP="005928E8">
      <w:r w:rsidRPr="005928E8">
        <w:t xml:space="preserve">4. Each completed application form for the examination shall be accompanied by a fee and shall be filed with the director at least 30 days prior to the date of examination. Examinations shall be written, or both written and oral, and shall be of such character as fairly </w:t>
      </w:r>
      <w:proofErr w:type="gramStart"/>
      <w:r w:rsidRPr="005928E8">
        <w:t>to test</w:t>
      </w:r>
      <w:proofErr w:type="gramEnd"/>
      <w:r w:rsidRPr="005928E8">
        <w:t xml:space="preserve"> and </w:t>
      </w:r>
      <w:proofErr w:type="gramStart"/>
      <w:r w:rsidRPr="005928E8">
        <w:t>determine</w:t>
      </w:r>
      <w:proofErr w:type="gramEnd"/>
      <w:r w:rsidRPr="005928E8">
        <w:t xml:space="preserve"> the ability of the person tested to perform the duties of a principal public works manager.</w:t>
      </w:r>
    </w:p>
    <w:p w14:paraId="13CF461B" w14:textId="77777777" w:rsidR="005928E8" w:rsidRPr="005928E8" w:rsidRDefault="005928E8" w:rsidP="005928E8">
      <w:proofErr w:type="gramStart"/>
      <w:r w:rsidRPr="005928E8">
        <w:t>L.1991,c.258,s.</w:t>
      </w:r>
      <w:proofErr w:type="gramEnd"/>
      <w:r w:rsidRPr="005928E8">
        <w:t xml:space="preserve">4; amended </w:t>
      </w:r>
      <w:proofErr w:type="gramStart"/>
      <w:r w:rsidRPr="005928E8">
        <w:t>1995,c.46,s.</w:t>
      </w:r>
      <w:proofErr w:type="gramEnd"/>
      <w:r w:rsidRPr="005928E8">
        <w:t>4.</w:t>
      </w:r>
    </w:p>
    <w:p w14:paraId="7E1FD5B0" w14:textId="77777777" w:rsidR="005928E8" w:rsidRPr="005928E8" w:rsidRDefault="005928E8" w:rsidP="005928E8">
      <w:r w:rsidRPr="005928E8">
        <w:rPr>
          <w:b/>
          <w:bCs/>
        </w:rPr>
        <w:t>40A:9-154.6e Application for certificate</w:t>
      </w:r>
    </w:p>
    <w:p w14:paraId="2655BAB3" w14:textId="77777777" w:rsidR="005928E8" w:rsidRPr="005928E8" w:rsidRDefault="005928E8" w:rsidP="005928E8">
      <w:r w:rsidRPr="005928E8">
        <w:t>5. Upon a finding by the director that an applicant has successfully completed the examination, the applicant may apply for a certificate pursuant to the provisions of section 3 of P.L.1991, c.258 (C.40A:9-154.6c).</w:t>
      </w:r>
    </w:p>
    <w:p w14:paraId="41E81EF2" w14:textId="77777777" w:rsidR="005928E8" w:rsidRPr="005928E8" w:rsidRDefault="005928E8" w:rsidP="005928E8">
      <w:proofErr w:type="gramStart"/>
      <w:r w:rsidRPr="005928E8">
        <w:t>L.1991,c.258,s.</w:t>
      </w:r>
      <w:proofErr w:type="gramEnd"/>
      <w:r w:rsidRPr="005928E8">
        <w:t xml:space="preserve">5; amended </w:t>
      </w:r>
      <w:proofErr w:type="gramStart"/>
      <w:r w:rsidRPr="005928E8">
        <w:t>1995,c.46,s.</w:t>
      </w:r>
      <w:proofErr w:type="gramEnd"/>
      <w:r w:rsidRPr="005928E8">
        <w:t>5.</w:t>
      </w:r>
    </w:p>
    <w:p w14:paraId="43FDFD59" w14:textId="77777777" w:rsidR="005928E8" w:rsidRPr="005928E8" w:rsidRDefault="005928E8" w:rsidP="005928E8">
      <w:r w:rsidRPr="005928E8">
        <w:rPr>
          <w:b/>
          <w:bCs/>
        </w:rPr>
        <w:t>40A:9-154.6f. Revocation, suspension of certificate</w:t>
      </w:r>
    </w:p>
    <w:p w14:paraId="01ED20D1" w14:textId="77777777" w:rsidR="005928E8" w:rsidRPr="005928E8" w:rsidRDefault="005928E8" w:rsidP="005928E8">
      <w:r w:rsidRPr="005928E8">
        <w:t xml:space="preserve">6. a. Any public works manager certificate may be revoked or suspended by the director for dishonest practices or failure, neglect or refusal to comply with the Constitution of the State of New Jersey or the laws relating to local management of public works, or other just cause. </w:t>
      </w:r>
      <w:proofErr w:type="gramStart"/>
      <w:r w:rsidRPr="005928E8">
        <w:t>Request</w:t>
      </w:r>
      <w:proofErr w:type="gramEnd"/>
      <w:r w:rsidRPr="005928E8">
        <w:t xml:space="preserve"> may be made to the director by any governing body of any municipality for a review of the behavior or practices of a certified public works manager when the governing body may feel his certificate should be revoked. No certificate shall be revoked or suspended except </w:t>
      </w:r>
      <w:proofErr w:type="gramStart"/>
      <w:r w:rsidRPr="005928E8">
        <w:t>upon</w:t>
      </w:r>
      <w:proofErr w:type="gramEnd"/>
      <w:r w:rsidRPr="005928E8">
        <w:t xml:space="preserve"> a proper hearing before the director or his </w:t>
      </w:r>
      <w:proofErr w:type="gramStart"/>
      <w:r w:rsidRPr="005928E8">
        <w:t>designee</w:t>
      </w:r>
      <w:proofErr w:type="gramEnd"/>
      <w:r w:rsidRPr="005928E8">
        <w:t>, after 14 days' notice to the certified public works manager. If the certificate of a person serving as a certified public works manager in any municipality shall be revoked by the director, that person shall not be entitled to any benefits pursuant to this act, nor may he make application for re-certification for a period of five years from the date of the revocation.</w:t>
      </w:r>
    </w:p>
    <w:p w14:paraId="0110B178" w14:textId="77777777" w:rsidR="005928E8" w:rsidRPr="005928E8" w:rsidRDefault="005928E8" w:rsidP="005928E8">
      <w:r w:rsidRPr="005928E8">
        <w:t xml:space="preserve">b. A complaint against a certified public works manager shall be filed with the municipal clerk and the director and a certified copy thereof shall be served upon the person so </w:t>
      </w:r>
      <w:r w:rsidRPr="005928E8">
        <w:lastRenderedPageBreak/>
        <w:t>charged, with notice of a hearing date before the director or his designee, which shall be not less than 30 days or more than 60 days from the date of service of the complaint. The hearing date may on application be extended by the director for good cause shown.</w:t>
      </w:r>
    </w:p>
    <w:p w14:paraId="7874FD44" w14:textId="77777777" w:rsidR="005928E8" w:rsidRPr="005928E8" w:rsidRDefault="005928E8" w:rsidP="005928E8">
      <w:r w:rsidRPr="005928E8">
        <w:t xml:space="preserve">c. The person so </w:t>
      </w:r>
      <w:proofErr w:type="gramStart"/>
      <w:r w:rsidRPr="005928E8">
        <w:t>charged</w:t>
      </w:r>
      <w:proofErr w:type="gramEnd"/>
      <w:r w:rsidRPr="005928E8">
        <w:t xml:space="preserve"> and the complainant shall have the right to be represented by counsel, the power to subpoena witnesses and documentary evidence, and such </w:t>
      </w:r>
      <w:proofErr w:type="gramStart"/>
      <w:r w:rsidRPr="005928E8">
        <w:t>discovery</w:t>
      </w:r>
      <w:proofErr w:type="gramEnd"/>
      <w:r w:rsidRPr="005928E8">
        <w:t xml:space="preserve"> as may be necessary to prepare the appeal.</w:t>
      </w:r>
    </w:p>
    <w:p w14:paraId="3B252524" w14:textId="77777777" w:rsidR="005928E8" w:rsidRPr="005928E8" w:rsidRDefault="005928E8" w:rsidP="005928E8">
      <w:r w:rsidRPr="005928E8">
        <w:t>d. The Superior Court shall have jurisdiction to review the determination of the director and shall hear the cause de novo on the record below and affirm, modify or set aside such determination.</w:t>
      </w:r>
    </w:p>
    <w:p w14:paraId="1B0E9E16" w14:textId="77777777" w:rsidR="005928E8" w:rsidRPr="005928E8" w:rsidRDefault="005928E8" w:rsidP="005928E8">
      <w:r w:rsidRPr="005928E8">
        <w:t>e. Either party may supplement the record with additional testimony subject to the rules of evidence.</w:t>
      </w:r>
    </w:p>
    <w:p w14:paraId="1AD37AD3" w14:textId="77777777" w:rsidR="005928E8" w:rsidRPr="005928E8" w:rsidRDefault="005928E8" w:rsidP="005928E8">
      <w:proofErr w:type="gramStart"/>
      <w:r w:rsidRPr="005928E8">
        <w:t>L.1991,c.258,s.</w:t>
      </w:r>
      <w:proofErr w:type="gramEnd"/>
      <w:r w:rsidRPr="005928E8">
        <w:t>6.</w:t>
      </w:r>
    </w:p>
    <w:p w14:paraId="5F509DEC" w14:textId="77777777" w:rsidR="005928E8" w:rsidRPr="005928E8" w:rsidRDefault="005928E8" w:rsidP="005928E8">
      <w:r w:rsidRPr="005928E8">
        <w:rPr>
          <w:b/>
          <w:bCs/>
        </w:rPr>
        <w:t>40A:9-154.6g Certificate required after January 1, 1997; exemptions, penalties.</w:t>
      </w:r>
    </w:p>
    <w:p w14:paraId="32C75CFA" w14:textId="77777777" w:rsidR="005928E8" w:rsidRPr="005928E8" w:rsidRDefault="005928E8" w:rsidP="005928E8">
      <w:r w:rsidRPr="005928E8">
        <w:t>7. a. Commencing January 1, 1997, the governing body or chief executive officer of each municipality, as appropriate, shall appoint a principal public works manager for that municipality. The requirement that every municipality shall have a principal public works manager may be fulfilled by the sharing of a principal public works manager with another municipality or municipalities under a shared service agreement entered into pursuant to the provisions of P.L.2007, c.63 (C.40A:65-1 et seq.).</w:t>
      </w:r>
    </w:p>
    <w:p w14:paraId="25469F11" w14:textId="77777777" w:rsidR="005928E8" w:rsidRPr="005928E8" w:rsidRDefault="005928E8" w:rsidP="005928E8">
      <w:r w:rsidRPr="005928E8">
        <w:t>b. No person shall be selected to perform the duties of a principal public works manager unless he holds a public works manager certificate issued pursuant to section 3 of P.L.1991, c.258 (C.40A:9-154.6c), which certificate has not been revoked or suspended in accordance with the provisions of subsection b. of section 6 of P.L.1991, c.258 (C.40A:9-154.6f).</w:t>
      </w:r>
    </w:p>
    <w:p w14:paraId="21510427" w14:textId="77777777" w:rsidR="005928E8" w:rsidRPr="005928E8" w:rsidRDefault="005928E8" w:rsidP="005928E8">
      <w:r w:rsidRPr="005928E8">
        <w:t>c. When a vacancy occurs in a position in which the duties of principal public works manager are performed, the governing body or chief executive officer, as appropriate, may select, for a period not to exceed one year and commencing on the date of the vacancy, a person who does not hold a certified public works manager certificate to perform on an interim basis, the duties of a principal public works manager. Any person so selected may be selected as principal public works manager for one additional year; provided, however, that no person shall perform on an interim basis, the duties of a temporary principal public works manager for more than two years in any municipality, and also provided that, in a municipality operating under the provisions of Title 11A, the Civil Service Act, no person so selected on an interim basis shall be required to perform out-of-title work.</w:t>
      </w:r>
    </w:p>
    <w:p w14:paraId="3C190FC1" w14:textId="77777777" w:rsidR="005928E8" w:rsidRPr="005928E8" w:rsidRDefault="005928E8" w:rsidP="005928E8">
      <w:proofErr w:type="gramStart"/>
      <w:r w:rsidRPr="005928E8">
        <w:lastRenderedPageBreak/>
        <w:t>d. Any</w:t>
      </w:r>
      <w:proofErr w:type="gramEnd"/>
      <w:r w:rsidRPr="005928E8">
        <w:t xml:space="preserve"> municipality that conducts minimal or no public works activity may apply to the director for an exemption from this section. Such exemptions shall be valid for five years from the date of issuance, at which time the municipality must reapply for an exemption or select a person to perform the duties of </w:t>
      </w:r>
      <w:proofErr w:type="gramStart"/>
      <w:r w:rsidRPr="005928E8">
        <w:t>a principal</w:t>
      </w:r>
      <w:proofErr w:type="gramEnd"/>
      <w:r w:rsidRPr="005928E8">
        <w:t xml:space="preserve"> public works manager. Upon receipt of an application for exemption, the director shall have the public works advisory board review the application and make a recommendation to the director for approval or denial. If the </w:t>
      </w:r>
      <w:proofErr w:type="gramStart"/>
      <w:r w:rsidRPr="005928E8">
        <w:t>director for good cause</w:t>
      </w:r>
      <w:proofErr w:type="gramEnd"/>
      <w:r w:rsidRPr="005928E8">
        <w:t xml:space="preserve"> disagrees with the recommendation, he shall advise the public works advisory board of his decision and take any action he deems appropriate.</w:t>
      </w:r>
    </w:p>
    <w:p w14:paraId="287E32CF" w14:textId="77777777" w:rsidR="005928E8" w:rsidRPr="005928E8" w:rsidRDefault="005928E8" w:rsidP="005928E8">
      <w:r w:rsidRPr="005928E8">
        <w:t xml:space="preserve">e. If a governing body or mayor fails or refuses to comply with this </w:t>
      </w:r>
      <w:proofErr w:type="gramStart"/>
      <w:r w:rsidRPr="005928E8">
        <w:t>section, and</w:t>
      </w:r>
      <w:proofErr w:type="gramEnd"/>
      <w:r w:rsidRPr="005928E8">
        <w:t xml:space="preserve"> has received an order from the director to do so, the members of a governing body or mayor who willfully fail or refuse to comply shall each be subject to a personal penalty of $25 for each day after the date fixed for final action that failure or refusal to comply continues. The amount for the penalty may be recovered by the director in the name of the State as a personal debt of the member of the governing body or mayor, and shall be paid, upon receipt, into the State Treasury.</w:t>
      </w:r>
    </w:p>
    <w:p w14:paraId="0C7004EC" w14:textId="77777777" w:rsidR="005928E8" w:rsidRPr="005928E8" w:rsidRDefault="005928E8" w:rsidP="005928E8">
      <w:r w:rsidRPr="005928E8">
        <w:t>L.1991, c.258, s.7; amended 1995, c.46, s.6; 2013, c.166, s.17.</w:t>
      </w:r>
    </w:p>
    <w:p w14:paraId="63EC6497" w14:textId="77777777" w:rsidR="005928E8" w:rsidRPr="005928E8" w:rsidRDefault="005928E8" w:rsidP="005928E8">
      <w:r w:rsidRPr="005928E8">
        <w:rPr>
          <w:b/>
          <w:bCs/>
        </w:rPr>
        <w:t>40A:9-154.6h Renewal of certificates.</w:t>
      </w:r>
    </w:p>
    <w:p w14:paraId="7EDBDD87" w14:textId="77777777" w:rsidR="005928E8" w:rsidRPr="005928E8" w:rsidRDefault="005928E8" w:rsidP="005928E8">
      <w:r w:rsidRPr="005928E8">
        <w:t>8. a. Commencing January 1, 1997, all public works manager certificates shall be renewed upon application, payment of the required fee, and verification that the applicant has met continuing education requirements, all as set forth in this section. Each renewal shall be for a period of three years. The renewal date shall be 30 days prior to the expiration date.</w:t>
      </w:r>
    </w:p>
    <w:p w14:paraId="53CE7ABA" w14:textId="77777777" w:rsidR="005928E8" w:rsidRPr="005928E8" w:rsidRDefault="005928E8" w:rsidP="005928E8">
      <w:r w:rsidRPr="005928E8">
        <w:t xml:space="preserve">b. All public works manager certificates subject to renewal pursuant to this section that were issued prior to January 1, </w:t>
      </w:r>
      <w:proofErr w:type="gramStart"/>
      <w:r w:rsidRPr="005928E8">
        <w:t>1995</w:t>
      </w:r>
      <w:proofErr w:type="gramEnd"/>
      <w:r w:rsidRPr="005928E8">
        <w:t xml:space="preserve"> shall have an expiration date of December 31, 1998. All public works manager certificates issued on or after January 1, </w:t>
      </w:r>
      <w:proofErr w:type="gramStart"/>
      <w:r w:rsidRPr="005928E8">
        <w:t>1995</w:t>
      </w:r>
      <w:proofErr w:type="gramEnd"/>
      <w:r w:rsidRPr="005928E8">
        <w:t xml:space="preserve"> shall have an expiration date of either June 30 or December 31, whichever is sooner, of the third year following the year in which the certificates were originally issued, provided that no </w:t>
      </w:r>
      <w:proofErr w:type="gramStart"/>
      <w:r w:rsidRPr="005928E8">
        <w:t>certificate shall</w:t>
      </w:r>
      <w:proofErr w:type="gramEnd"/>
      <w:r w:rsidRPr="005928E8">
        <w:t xml:space="preserve"> expire sooner than December 31, 1998.</w:t>
      </w:r>
    </w:p>
    <w:p w14:paraId="334726FC" w14:textId="77777777" w:rsidR="005928E8" w:rsidRPr="005928E8" w:rsidRDefault="005928E8" w:rsidP="005928E8">
      <w:r w:rsidRPr="005928E8">
        <w:t>c. Each applicant for renewal of a public works manager certificate shall, on a form prescribed by the director, furnish proof of having earned at least two continuing education units in fields of study related to public works activity. For the purposes of this section, one continuing education unit equals 10 contact hours. Upon verification of this requirement, and upon payment of a fee, the director shall renew the public works manager certificate.</w:t>
      </w:r>
    </w:p>
    <w:p w14:paraId="4BAF5D39" w14:textId="77777777" w:rsidR="005928E8" w:rsidRPr="005928E8" w:rsidRDefault="005928E8" w:rsidP="005928E8">
      <w:proofErr w:type="gramStart"/>
      <w:r w:rsidRPr="005928E8">
        <w:t>d. If</w:t>
      </w:r>
      <w:proofErr w:type="gramEnd"/>
      <w:r w:rsidRPr="005928E8">
        <w:t xml:space="preserve"> the holder of a public works manager certificate has allowed the certificate to lapse by failing to renew the certificate, a new application and certificate shall be required. If application is made within six months of the expiration of the lapsed certificate, then </w:t>
      </w:r>
      <w:r w:rsidRPr="005928E8">
        <w:lastRenderedPageBreak/>
        <w:t>application may be made in the same manner as a renewal, but the application shall be accompanied by the fee for a new application; provided, however, that such application may be made in the same manner as a renewal within 12 months of the expiration of the certificate if the director determines that either of the following circumstances prevents a certificate holder from earning the required continuing education units within six months of the expiration of the certificate:</w:t>
      </w:r>
    </w:p>
    <w:p w14:paraId="21983F15" w14:textId="77777777" w:rsidR="005928E8" w:rsidRPr="005928E8" w:rsidRDefault="005928E8" w:rsidP="005928E8">
      <w:r w:rsidRPr="005928E8">
        <w:t>(1) a flood, hurricane, superstorm, tornado, or other natural disaster, and a state of emergency has been declared as a result thereof by the Governor; or</w:t>
      </w:r>
    </w:p>
    <w:p w14:paraId="68B8C744" w14:textId="77777777" w:rsidR="005928E8" w:rsidRPr="005928E8" w:rsidRDefault="005928E8" w:rsidP="005928E8">
      <w:r w:rsidRPr="005928E8">
        <w:t>(2) a medical event or condition.</w:t>
      </w:r>
    </w:p>
    <w:p w14:paraId="13C17637" w14:textId="77777777" w:rsidR="005928E8" w:rsidRPr="005928E8" w:rsidRDefault="005928E8" w:rsidP="005928E8">
      <w:r w:rsidRPr="005928E8">
        <w:t>L.1991, c.258, s.8; amended 1995, c.46, s.7; 2015, c.95, s.44.</w:t>
      </w:r>
    </w:p>
    <w:p w14:paraId="2A8DFEBE" w14:textId="77777777" w:rsidR="005928E8" w:rsidRPr="005928E8" w:rsidRDefault="005928E8" w:rsidP="005928E8">
      <w:r w:rsidRPr="005928E8">
        <w:rPr>
          <w:b/>
          <w:bCs/>
        </w:rPr>
        <w:t>40A:9-154.6i. Fees established</w:t>
      </w:r>
    </w:p>
    <w:p w14:paraId="24728C20" w14:textId="77777777" w:rsidR="005928E8" w:rsidRPr="005928E8" w:rsidRDefault="005928E8" w:rsidP="005928E8">
      <w:r w:rsidRPr="005928E8">
        <w:t>8. The director shall establish fees, that shall not exceed those charges for similar programs charged for similar programs administered by the Division of Local Government Services, for the purposes of issuing a new or renewed certified public works manager certificate pursuant to sections 3 and 8 of P.L.1991, c.258 (C.40A:9-154.6c and C.40A:9-154.6h, respectively), and for filing an application for the certified public works manager examination pursuant to section 4 of P.L.1991, c.258 (C.40A:9-154.6d).</w:t>
      </w:r>
    </w:p>
    <w:p w14:paraId="59767DF1" w14:textId="77777777" w:rsidR="005928E8" w:rsidRPr="005928E8" w:rsidRDefault="005928E8" w:rsidP="005928E8">
      <w:proofErr w:type="gramStart"/>
      <w:r w:rsidRPr="005928E8">
        <w:t>L.1995,c.46,s.</w:t>
      </w:r>
      <w:proofErr w:type="gramEnd"/>
      <w:r w:rsidRPr="005928E8">
        <w:t>8.</w:t>
      </w:r>
    </w:p>
    <w:p w14:paraId="5CF5DF0D" w14:textId="77777777" w:rsidR="005928E8" w:rsidRPr="005928E8" w:rsidRDefault="005928E8" w:rsidP="005928E8">
      <w:r w:rsidRPr="005928E8">
        <w:rPr>
          <w:b/>
          <w:bCs/>
        </w:rPr>
        <w:t>40A:9-154.7. Parking enforcement officers</w:t>
      </w:r>
    </w:p>
    <w:p w14:paraId="5F7AE776" w14:textId="77777777" w:rsidR="005928E8" w:rsidRPr="005928E8" w:rsidRDefault="005928E8" w:rsidP="005928E8">
      <w:r w:rsidRPr="005928E8">
        <w:t>The governing body of any municipality may, as it deems necessary, appoint parking enforcement officers to enforce State, county or municipal statutes, resolutions, ordinances or regulations related to the parking of vehicles within the municipality. A parking enforcement officer possesses the power and authority, in the manner and to the extent granted by the municipality, to:</w:t>
      </w:r>
    </w:p>
    <w:p w14:paraId="090E8FBC" w14:textId="77777777" w:rsidR="005928E8" w:rsidRPr="005928E8" w:rsidRDefault="005928E8" w:rsidP="005928E8">
      <w:r w:rsidRPr="005928E8">
        <w:t>a. Issue a parking ticket for a parking offense, as those two terms are defined in the "Parking Offenses Adjudication Act," P.L. 1985, c. 14 (C. 39:4-139.2 et seq.);</w:t>
      </w:r>
    </w:p>
    <w:p w14:paraId="0EACC810" w14:textId="77777777" w:rsidR="005928E8" w:rsidRPr="005928E8" w:rsidRDefault="005928E8" w:rsidP="005928E8">
      <w:r w:rsidRPr="005928E8">
        <w:t>b. Serve and execute all process for any parking offense issuing out of the court in the municipality having jurisdiction over the complaint; and</w:t>
      </w:r>
    </w:p>
    <w:p w14:paraId="1583BA19" w14:textId="77777777" w:rsidR="005928E8" w:rsidRPr="005928E8" w:rsidRDefault="005928E8" w:rsidP="005928E8">
      <w:r w:rsidRPr="005928E8">
        <w:t>c. Cause any vehicle parked, stored or abandoned in the municipality in violation of a statute, resolution, ordinance or regulation to be towed away from the scene of the violation and to collect from the vehicle owner or the owner's agent, on behalf of the municipality, the costs of the towing and subsequent storage of the vehicle before surrendering the vehicle to the owner or agent.</w:t>
      </w:r>
    </w:p>
    <w:p w14:paraId="798711F7" w14:textId="77777777" w:rsidR="005928E8" w:rsidRPr="005928E8" w:rsidRDefault="005928E8" w:rsidP="005928E8">
      <w:r w:rsidRPr="005928E8">
        <w:lastRenderedPageBreak/>
        <w:t>L. 1987, c. 260, s. 1.</w:t>
      </w:r>
    </w:p>
    <w:p w14:paraId="77E15DF4" w14:textId="77777777" w:rsidR="005928E8" w:rsidRPr="005928E8" w:rsidRDefault="005928E8" w:rsidP="005928E8">
      <w:r w:rsidRPr="005928E8">
        <w:rPr>
          <w:b/>
          <w:bCs/>
        </w:rPr>
        <w:t>40A:9-154.8. Limitations</w:t>
      </w:r>
    </w:p>
    <w:p w14:paraId="1BDE605D" w14:textId="77777777" w:rsidR="005928E8" w:rsidRPr="005928E8" w:rsidRDefault="005928E8" w:rsidP="005928E8">
      <w:r w:rsidRPr="005928E8">
        <w:t xml:space="preserve">For purposes of this act, "parking enforcement officer" includes, but is not limited to, such similar titles as "parking control officer" and "parking violation officer" if the appointment, functions and authority of persons holding these titles </w:t>
      </w:r>
      <w:proofErr w:type="gramStart"/>
      <w:r w:rsidRPr="005928E8">
        <w:t>are in compliance with</w:t>
      </w:r>
      <w:proofErr w:type="gramEnd"/>
      <w:r w:rsidRPr="005928E8">
        <w:t xml:space="preserve"> the provisions of this act. A parking enforcement officer is not a special law enforcement officer within the meaning of the "Special Law Enforcement Officers Act," P.L. 1985, c. 439 (C. 40A:14-146.8 et seq.) and is not a member of the police force of the municipality in which he is employed as a parking enforcement officer. No parking enforcement officer may carry or use a firearm while on duty. A parking enforcement officer is deemed to be on duty while the officer is performing the public safety functions enumerated in section 1 of this act and for which the officer is receiving compensation, if any, from the municipality at the rates or stipends as established by ordinance.</w:t>
      </w:r>
    </w:p>
    <w:p w14:paraId="3D239A0A" w14:textId="77777777" w:rsidR="005928E8" w:rsidRPr="005928E8" w:rsidRDefault="005928E8" w:rsidP="005928E8">
      <w:r w:rsidRPr="005928E8">
        <w:t>A parking enforcement officer is not eligible for membership in the Police and Firemen's Retirement System established pursuant to P.L. 1944, c. 255 (C. 43:16A-1 et seq.).</w:t>
      </w:r>
    </w:p>
    <w:p w14:paraId="19D94BB3" w14:textId="77777777" w:rsidR="005928E8" w:rsidRPr="005928E8" w:rsidRDefault="005928E8" w:rsidP="005928E8">
      <w:r w:rsidRPr="005928E8">
        <w:t>L. 1987, c. 260, s. 2.</w:t>
      </w:r>
    </w:p>
    <w:p w14:paraId="73273E95" w14:textId="77777777" w:rsidR="005928E8" w:rsidRDefault="005928E8" w:rsidP="005928E8"/>
    <w:p w14:paraId="6EF483B3" w14:textId="77777777" w:rsidR="005928E8" w:rsidRPr="005928E8" w:rsidRDefault="005928E8" w:rsidP="005928E8"/>
    <w:sectPr w:rsidR="005928E8" w:rsidRPr="005928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E8"/>
    <w:rsid w:val="00057D48"/>
    <w:rsid w:val="00074F4F"/>
    <w:rsid w:val="00091D20"/>
    <w:rsid w:val="003B7D44"/>
    <w:rsid w:val="005928E8"/>
    <w:rsid w:val="005E7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C1927"/>
  <w15:chartTrackingRefBased/>
  <w15:docId w15:val="{DDDE84E3-DD6E-4F2E-A677-B3A73F624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8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8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8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8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8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8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8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E8"/>
    <w:rPr>
      <w:rFonts w:eastAsiaTheme="majorEastAsia" w:cstheme="majorBidi"/>
      <w:color w:val="272727" w:themeColor="text1" w:themeTint="D8"/>
    </w:rPr>
  </w:style>
  <w:style w:type="paragraph" w:styleId="Title">
    <w:name w:val="Title"/>
    <w:basedOn w:val="Normal"/>
    <w:next w:val="Normal"/>
    <w:link w:val="TitleChar"/>
    <w:uiPriority w:val="10"/>
    <w:qFormat/>
    <w:rsid w:val="00592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E8"/>
    <w:pPr>
      <w:spacing w:before="160"/>
      <w:jc w:val="center"/>
    </w:pPr>
    <w:rPr>
      <w:i/>
      <w:iCs/>
      <w:color w:val="404040" w:themeColor="text1" w:themeTint="BF"/>
    </w:rPr>
  </w:style>
  <w:style w:type="character" w:customStyle="1" w:styleId="QuoteChar">
    <w:name w:val="Quote Char"/>
    <w:basedOn w:val="DefaultParagraphFont"/>
    <w:link w:val="Quote"/>
    <w:uiPriority w:val="29"/>
    <w:rsid w:val="005928E8"/>
    <w:rPr>
      <w:i/>
      <w:iCs/>
      <w:color w:val="404040" w:themeColor="text1" w:themeTint="BF"/>
    </w:rPr>
  </w:style>
  <w:style w:type="paragraph" w:styleId="ListParagraph">
    <w:name w:val="List Paragraph"/>
    <w:basedOn w:val="Normal"/>
    <w:uiPriority w:val="34"/>
    <w:qFormat/>
    <w:rsid w:val="005928E8"/>
    <w:pPr>
      <w:ind w:left="720"/>
      <w:contextualSpacing/>
    </w:pPr>
  </w:style>
  <w:style w:type="character" w:styleId="IntenseEmphasis">
    <w:name w:val="Intense Emphasis"/>
    <w:basedOn w:val="DefaultParagraphFont"/>
    <w:uiPriority w:val="21"/>
    <w:qFormat/>
    <w:rsid w:val="005928E8"/>
    <w:rPr>
      <w:i/>
      <w:iCs/>
      <w:color w:val="0F4761" w:themeColor="accent1" w:themeShade="BF"/>
    </w:rPr>
  </w:style>
  <w:style w:type="paragraph" w:styleId="IntenseQuote">
    <w:name w:val="Intense Quote"/>
    <w:basedOn w:val="Normal"/>
    <w:next w:val="Normal"/>
    <w:link w:val="IntenseQuoteChar"/>
    <w:uiPriority w:val="30"/>
    <w:qFormat/>
    <w:rsid w:val="00592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8E8"/>
    <w:rPr>
      <w:i/>
      <w:iCs/>
      <w:color w:val="0F4761" w:themeColor="accent1" w:themeShade="BF"/>
    </w:rPr>
  </w:style>
  <w:style w:type="character" w:styleId="IntenseReference">
    <w:name w:val="Intense Reference"/>
    <w:basedOn w:val="DefaultParagraphFont"/>
    <w:uiPriority w:val="32"/>
    <w:qFormat/>
    <w:rsid w:val="00592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3248</Words>
  <Characters>18516</Characters>
  <Application>Microsoft Office Word</Application>
  <DocSecurity>0</DocSecurity>
  <Lines>154</Lines>
  <Paragraphs>43</Paragraphs>
  <ScaleCrop>false</ScaleCrop>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2026-10-07T18:32:00Z</dcterms:created>
  <dcterms:modified xsi:type="dcterms:W3CDTF">2026-10-07T18:32:00Z</dcterms:modified>
</cp:coreProperties>
</file>