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721A" w14:textId="5789154B" w:rsidR="005E70C2" w:rsidRDefault="00703D8A" w:rsidP="00703D8A">
      <w:pPr>
        <w:pStyle w:val="Title"/>
      </w:pPr>
      <w:r>
        <w:t>CTC Statutes</w:t>
      </w:r>
    </w:p>
    <w:p w14:paraId="1D1B9778" w14:textId="77777777" w:rsidR="00703D8A" w:rsidRPr="00703D8A" w:rsidRDefault="00703D8A" w:rsidP="00703D8A">
      <w:r w:rsidRPr="00703D8A">
        <w:rPr>
          <w:b/>
          <w:bCs/>
        </w:rPr>
        <w:t>40A:9-140.16. Regulations</w:t>
      </w:r>
    </w:p>
    <w:p w14:paraId="468EA292" w14:textId="77777777" w:rsidR="00703D8A" w:rsidRPr="00703D8A" w:rsidRDefault="00703D8A" w:rsidP="00703D8A">
      <w:r w:rsidRPr="00703D8A">
        <w:t>The director is authorized to adopt, in accordance with the "Administrative Procedure Act," P.L. 1968, c. 410 (C. 52:14B-1 et seq.), such regulations, forms and procedures as may be necessary to carry out the terms of this act.</w:t>
      </w:r>
    </w:p>
    <w:p w14:paraId="68FF9BEB" w14:textId="77777777" w:rsidR="00703D8A" w:rsidRPr="00703D8A" w:rsidRDefault="00703D8A" w:rsidP="00703D8A">
      <w:r w:rsidRPr="00703D8A">
        <w:t>P.L. 1988, c. 110, s. 11.</w:t>
      </w:r>
    </w:p>
    <w:p w14:paraId="44B3111C" w14:textId="77777777" w:rsidR="00703D8A" w:rsidRPr="00703D8A" w:rsidRDefault="00703D8A" w:rsidP="00703D8A">
      <w:r w:rsidRPr="00703D8A">
        <w:rPr>
          <w:b/>
          <w:bCs/>
        </w:rPr>
        <w:t>40A:9-141 Appointment of tax collector; compensation; work hours.</w:t>
      </w:r>
    </w:p>
    <w:p w14:paraId="24A43B1C" w14:textId="77777777" w:rsidR="00703D8A" w:rsidRPr="00703D8A" w:rsidRDefault="00703D8A" w:rsidP="00703D8A">
      <w:r w:rsidRPr="00703D8A">
        <w:t xml:space="preserve">40A:9-141. Notwithstanding any other law the governing body or chief executive, as shall be appropriate to the form of government of the municipality, by ordinance, shall provide for the appointment of a municipal tax collector and the compensation of the tax collector shall be fixed in the manner otherwise provided by law. The requirement that every municipality shall have a municipal tax collector may be fulfilled by the sharing of a municipal tax collector with another municipality or municipalities under a shared service agreement </w:t>
      </w:r>
      <w:proofErr w:type="gramStart"/>
      <w:r w:rsidRPr="00703D8A">
        <w:t>entered into</w:t>
      </w:r>
      <w:proofErr w:type="gramEnd"/>
      <w:r w:rsidRPr="00703D8A">
        <w:t xml:space="preserve"> pursuant to the provisions of P.L.2007, c.63 (C.40A:65-1 et seq.). </w:t>
      </w:r>
      <w:proofErr w:type="gramStart"/>
      <w:r w:rsidRPr="00703D8A">
        <w:t>Any such</w:t>
      </w:r>
      <w:proofErr w:type="gramEnd"/>
      <w:r w:rsidRPr="00703D8A">
        <w:t xml:space="preserve"> shared service agreement shall be subject to the provisions of section 4 of P.L.2007, c.63 (C.40A:65-4) and, with respect to pilot municipalities, of section 3 of P.L.2013, c.166 (C.40A:65-4.2). The governing body may, by resolution, set appropriate hours of operation of the tax collector's office and the work hours of the tax collector, commensurate with the compensation paid to the tax collector, and all personnel assigned to the tax collector's office. The office of municipal tax collector and municipal treasurer, or municipal clerk may be held by the same person.</w:t>
      </w:r>
    </w:p>
    <w:p w14:paraId="4B7C7624" w14:textId="77777777" w:rsidR="00703D8A" w:rsidRPr="00703D8A" w:rsidRDefault="00703D8A" w:rsidP="00703D8A">
      <w:r w:rsidRPr="00703D8A">
        <w:t>amended 1979, c.384, s.13; 1994, c.75; 2000, c.126, s.22; 2013, c.166, s.12.</w:t>
      </w:r>
    </w:p>
    <w:p w14:paraId="00FF8E8B" w14:textId="77777777" w:rsidR="00703D8A" w:rsidRPr="00703D8A" w:rsidRDefault="00703D8A" w:rsidP="00703D8A">
      <w:r w:rsidRPr="00703D8A">
        <w:rPr>
          <w:b/>
          <w:bCs/>
        </w:rPr>
        <w:t>40A:9-142. Tax collector; term of office</w:t>
      </w:r>
    </w:p>
    <w:p w14:paraId="670C25C3" w14:textId="77777777" w:rsidR="00703D8A" w:rsidRPr="00703D8A" w:rsidRDefault="00703D8A" w:rsidP="00703D8A">
      <w:r w:rsidRPr="00703D8A">
        <w:t>Every municipal tax collector shall hold his office for a term of 4 years from the first day of January next following his appointment. Vacancies other than due to expiration of term shall be filled by appointment for the unexpired term.</w:t>
      </w:r>
    </w:p>
    <w:p w14:paraId="58119DAE" w14:textId="77777777" w:rsidR="00703D8A" w:rsidRPr="00703D8A" w:rsidRDefault="00703D8A" w:rsidP="00703D8A">
      <w:r w:rsidRPr="00703D8A">
        <w:t>Nothing herein contained shall affect any of the provisions of Title 11 (Civil Service) of the Revised Statutes.</w:t>
      </w:r>
    </w:p>
    <w:p w14:paraId="36DAFA79" w14:textId="77777777" w:rsidR="00703D8A" w:rsidRPr="00703D8A" w:rsidRDefault="00703D8A" w:rsidP="00703D8A">
      <w:r w:rsidRPr="00703D8A">
        <w:t>L.1971, c. 200, s. 1, eff. July 1, 1971. Amended by L.1979, c. 384, s. 14, eff. Feb. 5, 1980.</w:t>
      </w:r>
    </w:p>
    <w:p w14:paraId="1645356A" w14:textId="77777777" w:rsidR="00703D8A" w:rsidRPr="00703D8A" w:rsidRDefault="00703D8A" w:rsidP="00703D8A">
      <w:r w:rsidRPr="00703D8A">
        <w:rPr>
          <w:b/>
          <w:bCs/>
        </w:rPr>
        <w:t>40A:9-143. Collector of arrears of taxes</w:t>
      </w:r>
    </w:p>
    <w:p w14:paraId="781ECE83" w14:textId="77777777" w:rsidR="00703D8A" w:rsidRPr="00703D8A" w:rsidRDefault="00703D8A" w:rsidP="00703D8A">
      <w:r w:rsidRPr="00703D8A">
        <w:lastRenderedPageBreak/>
        <w:t>The governing body of every municipality, by ordinance, may provide for the appointment of an officer to be designated as the "municipal collector of arrears of taxes</w:t>
      </w:r>
      <w:proofErr w:type="gramStart"/>
      <w:r w:rsidRPr="00703D8A">
        <w:t>" ,</w:t>
      </w:r>
      <w:proofErr w:type="gramEnd"/>
      <w:r w:rsidRPr="00703D8A">
        <w:t xml:space="preserve"> fix his term of office and compensation, and prescribe his powers and duties.</w:t>
      </w:r>
    </w:p>
    <w:p w14:paraId="50E581D5" w14:textId="77777777" w:rsidR="00703D8A" w:rsidRPr="00703D8A" w:rsidRDefault="00703D8A" w:rsidP="00703D8A">
      <w:r w:rsidRPr="00703D8A">
        <w:t>L.1971, c. 200, s. 1, eff. July 1, 1971.</w:t>
      </w:r>
    </w:p>
    <w:p w14:paraId="50710F1D" w14:textId="77777777" w:rsidR="00703D8A" w:rsidRPr="00703D8A" w:rsidRDefault="00703D8A" w:rsidP="00703D8A">
      <w:r w:rsidRPr="00703D8A">
        <w:rPr>
          <w:b/>
          <w:bCs/>
        </w:rPr>
        <w:t>40A:9-144. Tenure of tax collector; grant prior to December 31, 1981</w:t>
      </w:r>
    </w:p>
    <w:p w14:paraId="1C5D9B1D" w14:textId="77777777" w:rsidR="00703D8A" w:rsidRPr="00703D8A" w:rsidRDefault="00703D8A" w:rsidP="00703D8A">
      <w:r w:rsidRPr="00703D8A">
        <w:t>On or before December 31, 1981, whenever a person has or shall have held the office of municipal tax collector for 10 consecutive years, the governing body of the municipality may grant tenure in office to such person. In the event the governing body fails to grant tenure in office to a municipal tax collector who has held that office for 10 consecutive years, a petition may be filed for a referendum vote on the question of whether the collector of taxes shall continue to hold office during good behavior and efficiency, and shall not be removed therefrom except for just cause and then only after public hearing upon a written complaint setting forth the charge or charges against him. The petition shall be signed by at least 10% of the registered voters of the municipality and filed with the municipal clerk. Upon the filing of the petition the question shall be submitted to the voters at the next general or regular municipal election which shall occur not less than 60 days thereafter. The municipal clerk shall cause the question to be placed upon the official ballot to be used at the general election in the manner provided by law in substantially the following form: "Shall the collector of taxes continue to hold office during good behavior and efficiency and not be removed therefrom except for just cause and then only after public hearing upon a written complaint setting forth the charge or charges against him?"</w:t>
      </w:r>
    </w:p>
    <w:p w14:paraId="4E145744" w14:textId="77777777" w:rsidR="00703D8A" w:rsidRPr="00703D8A" w:rsidRDefault="00703D8A" w:rsidP="00703D8A">
      <w:r w:rsidRPr="00703D8A">
        <w:t>Immediately to the left of the question there shall be printed the words "Yes" and "No</w:t>
      </w:r>
      <w:proofErr w:type="gramStart"/>
      <w:r w:rsidRPr="00703D8A">
        <w:t>" ,</w:t>
      </w:r>
      <w:proofErr w:type="gramEnd"/>
      <w:r w:rsidRPr="00703D8A">
        <w:t xml:space="preserve"> each with a square, in either of which the voter may make a cross </w:t>
      </w:r>
      <w:proofErr w:type="gramStart"/>
      <w:r w:rsidRPr="00703D8A">
        <w:t>( x</w:t>
      </w:r>
      <w:proofErr w:type="gramEnd"/>
      <w:r w:rsidRPr="00703D8A">
        <w:t xml:space="preserve"> ), or a plus sign (+) or check mark </w:t>
      </w:r>
      <w:proofErr w:type="gramStart"/>
      <w:r w:rsidRPr="00703D8A">
        <w:t>( X</w:t>
      </w:r>
      <w:proofErr w:type="gramEnd"/>
      <w:r w:rsidRPr="00703D8A">
        <w:t xml:space="preserve"> ) according to his choice. There shall also be printed the following: "Place a cross </w:t>
      </w:r>
      <w:proofErr w:type="gramStart"/>
      <w:r w:rsidRPr="00703D8A">
        <w:t>( x</w:t>
      </w:r>
      <w:proofErr w:type="gramEnd"/>
      <w:r w:rsidRPr="00703D8A">
        <w:t xml:space="preserve"> ), or a plus sign (+) or check mark </w:t>
      </w:r>
      <w:proofErr w:type="gramStart"/>
      <w:r w:rsidRPr="00703D8A">
        <w:t>( X</w:t>
      </w:r>
      <w:proofErr w:type="gramEnd"/>
      <w:r w:rsidRPr="00703D8A">
        <w:t xml:space="preserve"> ) in one of the above squares indicating your choice." Where voting machines are used, voting thereon shall be equivalent to the foregoing.</w:t>
      </w:r>
    </w:p>
    <w:p w14:paraId="7D649A39" w14:textId="77777777" w:rsidR="00703D8A" w:rsidRPr="00703D8A" w:rsidRDefault="00703D8A" w:rsidP="00703D8A">
      <w:r w:rsidRPr="00703D8A">
        <w:t>The election shall be held in accordance with the general law relating to public questions to be voted on in a single municipality at elections as provided for by Title 19 (Elections) of the Revised Statutes. No election shall be held pursuant to this section on or after January 1, 1982.</w:t>
      </w:r>
    </w:p>
    <w:p w14:paraId="177D8AB3" w14:textId="77777777" w:rsidR="00703D8A" w:rsidRPr="00703D8A" w:rsidRDefault="00703D8A" w:rsidP="00703D8A">
      <w:r w:rsidRPr="00703D8A">
        <w:t>L.1971, c. 200, s. 1, eff. July 1, 1971. Amended by L.1979, c. 384, s. 15, eff. Feb. 5, 1980.</w:t>
      </w:r>
    </w:p>
    <w:p w14:paraId="6B4F416A" w14:textId="77777777" w:rsidR="00703D8A" w:rsidRPr="00703D8A" w:rsidRDefault="00703D8A" w:rsidP="00703D8A">
      <w:r w:rsidRPr="00703D8A">
        <w:rPr>
          <w:b/>
          <w:bCs/>
        </w:rPr>
        <w:t>40A:9-145. Tenure for tax collectors completing certain courses of instruction; inapplicability after December 31, 1981</w:t>
      </w:r>
    </w:p>
    <w:p w14:paraId="5A8D7CF0" w14:textId="77777777" w:rsidR="00703D8A" w:rsidRPr="00703D8A" w:rsidRDefault="00703D8A" w:rsidP="00703D8A">
      <w:r w:rsidRPr="00703D8A">
        <w:lastRenderedPageBreak/>
        <w:t>Any person who has held or shall have held the office of tax collector in any municipality for a continuous period of not less than 5 years or who shall be reelected or reappointed to said office upon the completion of one full term of 4 years, upon filing, on or before December 31, 1981 with the clerk of the municipality and with the Division of Local Finance in the Department of Community Affairs a certificate evidencing his satisfactory completion of a course of instruction in the functions and duties of tax collectors approved by the Division of Local Finance as said division shall by regulation provide, shall thereafter continue to hold such office during good behavior and shall not be removed therefrom except for good cause shown after a fair and impartial hearing, notwithstanding that said person was appointed or elected for a fixed term.</w:t>
      </w:r>
    </w:p>
    <w:p w14:paraId="00FEDFBA" w14:textId="77777777" w:rsidR="00703D8A" w:rsidRPr="00703D8A" w:rsidRDefault="00703D8A" w:rsidP="00703D8A">
      <w:r w:rsidRPr="00703D8A">
        <w:t>The term "tax collector" as used herein shall be construed to mean and include the official charged with the duty of collecting taxes upon real and personal property in each municipality.</w:t>
      </w:r>
    </w:p>
    <w:p w14:paraId="4CD9A28F" w14:textId="77777777" w:rsidR="00703D8A" w:rsidRPr="00703D8A" w:rsidRDefault="00703D8A" w:rsidP="00703D8A">
      <w:r w:rsidRPr="00703D8A">
        <w:t>L.1971, c. 200, s. 1, eff. July 1, 1971. Amended by L.1979, c. 384, s. 16, eff. Feb. 5, 1980.</w:t>
      </w:r>
    </w:p>
    <w:p w14:paraId="1EB6FCAC" w14:textId="77777777" w:rsidR="00703D8A" w:rsidRPr="00703D8A" w:rsidRDefault="00703D8A" w:rsidP="00703D8A">
      <w:r w:rsidRPr="00703D8A">
        <w:rPr>
          <w:b/>
          <w:bCs/>
        </w:rPr>
        <w:t>40A:9-145.1. Definitions</w:t>
      </w:r>
    </w:p>
    <w:p w14:paraId="6D080429" w14:textId="77777777" w:rsidR="00703D8A" w:rsidRPr="00703D8A" w:rsidRDefault="00703D8A" w:rsidP="00703D8A">
      <w:r w:rsidRPr="00703D8A">
        <w:t>As used in this act:</w:t>
      </w:r>
    </w:p>
    <w:p w14:paraId="67948324" w14:textId="77777777" w:rsidR="00703D8A" w:rsidRPr="00703D8A" w:rsidRDefault="00703D8A" w:rsidP="00703D8A">
      <w:r w:rsidRPr="00703D8A">
        <w:t>a. "Director" means the Director of the Division of Local Government Services; and,</w:t>
      </w:r>
    </w:p>
    <w:p w14:paraId="4777EBCC" w14:textId="77777777" w:rsidR="00703D8A" w:rsidRPr="00703D8A" w:rsidRDefault="00703D8A" w:rsidP="00703D8A">
      <w:r w:rsidRPr="00703D8A">
        <w:t>b. "Tax collector" means the official charged with the duty of collecting taxes upon real and personal property in a municipality.</w:t>
      </w:r>
    </w:p>
    <w:p w14:paraId="5E9DC447" w14:textId="77777777" w:rsidR="00703D8A" w:rsidRPr="00703D8A" w:rsidRDefault="00703D8A" w:rsidP="00703D8A">
      <w:r w:rsidRPr="00703D8A">
        <w:t>L.1979, c. 384, s. 1, eff. Feb. 5, 1980.</w:t>
      </w:r>
    </w:p>
    <w:p w14:paraId="053ABE60" w14:textId="77777777" w:rsidR="00703D8A" w:rsidRPr="00703D8A" w:rsidRDefault="00703D8A" w:rsidP="00703D8A">
      <w:r w:rsidRPr="00703D8A">
        <w:rPr>
          <w:b/>
          <w:bCs/>
        </w:rPr>
        <w:t>40A:9-145.2 Certification as tax collector.</w:t>
      </w:r>
    </w:p>
    <w:p w14:paraId="39A62B56" w14:textId="77777777" w:rsidR="00703D8A" w:rsidRPr="00703D8A" w:rsidRDefault="00703D8A" w:rsidP="00703D8A">
      <w:r w:rsidRPr="00703D8A">
        <w:t>2. a. Commencing on the effective date of P.L.1979, c.384 (C.40A:9-145.1 et seq.), the director shall hold examinations for certification as a tax collector semi-annually and at such other times as the director may determine appropriate. An applicant for examination shall furnish proof to the director, not less than 30 days before an examination, that the applicant:</w:t>
      </w:r>
    </w:p>
    <w:p w14:paraId="36D96081" w14:textId="77777777" w:rsidR="00703D8A" w:rsidRPr="00703D8A" w:rsidRDefault="00703D8A" w:rsidP="00703D8A">
      <w:r w:rsidRPr="00703D8A">
        <w:t>(1) is not less than 21 years of age;</w:t>
      </w:r>
    </w:p>
    <w:p w14:paraId="4C57FBAC" w14:textId="77777777" w:rsidR="00703D8A" w:rsidRPr="00703D8A" w:rsidRDefault="00703D8A" w:rsidP="00703D8A">
      <w:r w:rsidRPr="00703D8A">
        <w:t>(2) is a citizen of the United States;</w:t>
      </w:r>
    </w:p>
    <w:p w14:paraId="665EC1E9" w14:textId="77777777" w:rsidR="00703D8A" w:rsidRPr="00703D8A" w:rsidRDefault="00703D8A" w:rsidP="00703D8A">
      <w:r w:rsidRPr="00703D8A">
        <w:t>(3) is of good moral character;</w:t>
      </w:r>
    </w:p>
    <w:p w14:paraId="5C41EBF9" w14:textId="77777777" w:rsidR="00703D8A" w:rsidRPr="00703D8A" w:rsidRDefault="00703D8A" w:rsidP="00703D8A">
      <w:r w:rsidRPr="00703D8A">
        <w:t>(4) has obtained a certificate or diploma issued after at least four years of study in an approved secondary school or has received an academic education considered and accepted by the Commissioner of Education as fully equivalent;</w:t>
      </w:r>
    </w:p>
    <w:p w14:paraId="6806919C" w14:textId="77777777" w:rsidR="00703D8A" w:rsidRPr="00703D8A" w:rsidRDefault="00703D8A" w:rsidP="00703D8A">
      <w:r w:rsidRPr="00703D8A">
        <w:lastRenderedPageBreak/>
        <w:t>(5) has graduated from a four-year course at an institution of higher education of recognized standing, or has not less than two years' full-time experience in tax collection, or has at least one year's full-time experience in tax collection and 30 credit hours at an institution of higher education of recognized standing; and</w:t>
      </w:r>
    </w:p>
    <w:p w14:paraId="5F0D0BED" w14:textId="77777777" w:rsidR="00703D8A" w:rsidRPr="00703D8A" w:rsidRDefault="00703D8A" w:rsidP="00703D8A">
      <w:r w:rsidRPr="00703D8A">
        <w:t>(6) possesses certificates of completion of Municipal Tax Collection I, II, and III courses from the Division of Local Government Services in the Department of Community Affairs or, with the division's approval, Rutgers, The State University of New Jersey, or any other institution of higher education.</w:t>
      </w:r>
    </w:p>
    <w:p w14:paraId="128F5F6A" w14:textId="77777777" w:rsidR="00703D8A" w:rsidRPr="00703D8A" w:rsidRDefault="00703D8A" w:rsidP="00703D8A">
      <w:r w:rsidRPr="00703D8A">
        <w:t xml:space="preserve">b. </w:t>
      </w:r>
      <w:proofErr w:type="gramStart"/>
      <w:r w:rsidRPr="00703D8A">
        <w:t>For the purpose of</w:t>
      </w:r>
      <w:proofErr w:type="gramEnd"/>
      <w:r w:rsidRPr="00703D8A">
        <w:t xml:space="preserve"> this section, experience in tax collection shall include experience in the following areas: lien enforcement, tax collecting, tax billing, and reporting. An applicant's experience in tax collection shall be attested to by the tax collector of the employing municipality.</w:t>
      </w:r>
    </w:p>
    <w:p w14:paraId="214C1098" w14:textId="77777777" w:rsidR="00703D8A" w:rsidRPr="00703D8A" w:rsidRDefault="00703D8A" w:rsidP="00703D8A">
      <w:r w:rsidRPr="00703D8A">
        <w:t xml:space="preserve">c. An applicant shall furnish the </w:t>
      </w:r>
      <w:proofErr w:type="gramStart"/>
      <w:r w:rsidRPr="00703D8A">
        <w:t>proofs</w:t>
      </w:r>
      <w:proofErr w:type="gramEnd"/>
      <w:r w:rsidRPr="00703D8A">
        <w:t xml:space="preserve"> required pursuant to this section to the director on such application forms and in such manner as shall be prescribed by the director. Each completed application form shall be accompanied by a fee in the amount of $50 payable to the order of the State Treasurer and shall be filed with the director at least 30 days prior to the date of the examination. Examinations shall be written, or both written and oral, and shall be of such character as fairly </w:t>
      </w:r>
      <w:proofErr w:type="gramStart"/>
      <w:r w:rsidRPr="00703D8A">
        <w:t>to test</w:t>
      </w:r>
      <w:proofErr w:type="gramEnd"/>
      <w:r w:rsidRPr="00703D8A">
        <w:t xml:space="preserve"> and </w:t>
      </w:r>
      <w:proofErr w:type="gramStart"/>
      <w:r w:rsidRPr="00703D8A">
        <w:t>determine</w:t>
      </w:r>
      <w:proofErr w:type="gramEnd"/>
      <w:r w:rsidRPr="00703D8A">
        <w:t xml:space="preserve"> the qualifications, fitness and ability of the person tested to </w:t>
      </w:r>
      <w:proofErr w:type="gramStart"/>
      <w:r w:rsidRPr="00703D8A">
        <w:t>actually perform</w:t>
      </w:r>
      <w:proofErr w:type="gramEnd"/>
      <w:r w:rsidRPr="00703D8A">
        <w:t xml:space="preserve"> the duties of tax collector.</w:t>
      </w:r>
    </w:p>
    <w:p w14:paraId="7E255BB3" w14:textId="77777777" w:rsidR="00703D8A" w:rsidRPr="00703D8A" w:rsidRDefault="00703D8A" w:rsidP="00703D8A">
      <w:r w:rsidRPr="00703D8A">
        <w:t>d. (1) Commencing with examinations given after the effective date of P.L.1999, c.300, the examination shall be given in sections on the subjects of:</w:t>
      </w:r>
    </w:p>
    <w:p w14:paraId="7A3BE2FA" w14:textId="77777777" w:rsidR="00703D8A" w:rsidRPr="00703D8A" w:rsidRDefault="00703D8A" w:rsidP="00703D8A">
      <w:r w:rsidRPr="00703D8A">
        <w:t>(a) lien enforcement;</w:t>
      </w:r>
    </w:p>
    <w:p w14:paraId="667F81E3" w14:textId="77777777" w:rsidR="00703D8A" w:rsidRPr="00703D8A" w:rsidRDefault="00703D8A" w:rsidP="00703D8A">
      <w:r w:rsidRPr="00703D8A">
        <w:t>(b) tax collecting, tax billing, and reporting;</w:t>
      </w:r>
    </w:p>
    <w:p w14:paraId="44A6BF0D" w14:textId="77777777" w:rsidR="00703D8A" w:rsidRPr="00703D8A" w:rsidRDefault="00703D8A" w:rsidP="00703D8A">
      <w:r w:rsidRPr="00703D8A">
        <w:t>(c) policies and practices relating to tax collection in a municipality operating under the State fiscal year; and</w:t>
      </w:r>
    </w:p>
    <w:p w14:paraId="4BFC2A8B" w14:textId="77777777" w:rsidR="00703D8A" w:rsidRPr="00703D8A" w:rsidRDefault="00703D8A" w:rsidP="00703D8A">
      <w:r w:rsidRPr="00703D8A">
        <w:t>(d) any other material as determined appropriate by the director and in sections as determined necessary. The director shall notify applicants of the nature of any such other material at the time the examinations are announced.</w:t>
      </w:r>
    </w:p>
    <w:p w14:paraId="23F8E1A7" w14:textId="77777777" w:rsidR="00703D8A" w:rsidRPr="00703D8A" w:rsidRDefault="00703D8A" w:rsidP="00703D8A">
      <w:r w:rsidRPr="00703D8A">
        <w:t>(2) On and after the effective date of P.L.2023, c.206 (C.40A:9-145.2 et seq.), the director may establish a State fiscal year tax collection course pursuant to subsection e. of this section. If the director establishes a State fiscal year tax collection course, the examination shall be given in sections on the subjects of:</w:t>
      </w:r>
    </w:p>
    <w:p w14:paraId="1DF57E44" w14:textId="77777777" w:rsidR="00703D8A" w:rsidRPr="00703D8A" w:rsidRDefault="00703D8A" w:rsidP="00703D8A">
      <w:r w:rsidRPr="00703D8A">
        <w:t>(a) lien enforcement;</w:t>
      </w:r>
    </w:p>
    <w:p w14:paraId="6DF9ABD3" w14:textId="77777777" w:rsidR="00703D8A" w:rsidRPr="00703D8A" w:rsidRDefault="00703D8A" w:rsidP="00703D8A">
      <w:r w:rsidRPr="00703D8A">
        <w:lastRenderedPageBreak/>
        <w:t>(b) tax collecting, tax billing, and reporting; and</w:t>
      </w:r>
    </w:p>
    <w:p w14:paraId="1E41B58A" w14:textId="77777777" w:rsidR="00703D8A" w:rsidRPr="00703D8A" w:rsidRDefault="00703D8A" w:rsidP="00703D8A">
      <w:r w:rsidRPr="00703D8A">
        <w:t>(c) any other material as determined appropriate by the director and in sections as determined necessary. The director shall notify applicants of the nature of any such other material at the time the examinations are announced.</w:t>
      </w:r>
    </w:p>
    <w:p w14:paraId="59DE3A96" w14:textId="77777777" w:rsidR="00703D8A" w:rsidRPr="00703D8A" w:rsidRDefault="00703D8A" w:rsidP="00703D8A">
      <w:r w:rsidRPr="00703D8A">
        <w:t>(3) There shall be no limit on the number of times an applicant may sit for any section of the examination. When an examination section or sections are taken separately, the fee for registering for a single examination sitting shall not exceed $25.</w:t>
      </w:r>
    </w:p>
    <w:p w14:paraId="3D7A62F6" w14:textId="77777777" w:rsidR="00703D8A" w:rsidRPr="00703D8A" w:rsidRDefault="00703D8A" w:rsidP="00703D8A">
      <w:r w:rsidRPr="00703D8A">
        <w:t xml:space="preserve">e. (1) For examinations given prior to the establishment of a State fiscal year tax collection course pursuant to paragraph (2) of this subsection, a person shall not be required to pass the State fiscal year section of the examination in order to receive certification as a tax collector, except that any such certification shall be noted as restricted to serve in a municipality operating under a calendar fiscal year; and such a person shall not serve as tax collector in a municipality operating under the State fiscal year until such time the person successfully passes the State fiscal year section of the examination. The director </w:t>
      </w:r>
      <w:proofErr w:type="gramStart"/>
      <w:r w:rsidRPr="00703D8A">
        <w:t>shall</w:t>
      </w:r>
      <w:proofErr w:type="gramEnd"/>
      <w:r w:rsidRPr="00703D8A">
        <w:t xml:space="preserve"> note that a person has passed the State fiscal year section of the examination by appropriately noting the fact on the person's certificate. Notwithstanding the provisions of this subsection, nothing shall preclude a certified tax collector who, prior to the effective date of P.L.1999, c.300, serves, served, or successfully passed the certified tax collector examination, from being appointed as a tax collector in a municipality operating under a State fiscal year.</w:t>
      </w:r>
    </w:p>
    <w:p w14:paraId="1B33425F" w14:textId="77777777" w:rsidR="00703D8A" w:rsidRPr="00703D8A" w:rsidRDefault="00703D8A" w:rsidP="00703D8A">
      <w:r w:rsidRPr="00703D8A">
        <w:t>(2) On and after the effective date of P.L.2023, c.206 (C.40A:9-145.2 et seq.), the director may establish a State fiscal year tax collection course. If the director establishes a State fiscal year tax collection course pursuant to this paragraph, a person shall not serve as a tax collector in a municipality operating under the State fiscal year unless the person possesses:</w:t>
      </w:r>
    </w:p>
    <w:p w14:paraId="18860989" w14:textId="77777777" w:rsidR="00703D8A" w:rsidRPr="00703D8A" w:rsidRDefault="00703D8A" w:rsidP="00703D8A">
      <w:r w:rsidRPr="00703D8A">
        <w:t>(a) a certificate of completion for a State fiscal year tax collection course offered through the Division of Local Government Services in the Department of Community Affairs; and</w:t>
      </w:r>
    </w:p>
    <w:p w14:paraId="69288A22" w14:textId="77777777" w:rsidR="00703D8A" w:rsidRPr="00703D8A" w:rsidRDefault="00703D8A" w:rsidP="00703D8A">
      <w:r w:rsidRPr="00703D8A">
        <w:t>(b) a State fiscal year endorsement on the person's tax collector certificate. The registration fee for a person to sit for the State fiscal year tax collection course shall be $250, or such other amount as the director may promulgate by rules and regulations in accordance with the "Administrative Procedure Act," P.L.1968, c.410 (C.52:14B-1 et seq.), and shall be payable to the order of the State Treasurer.</w:t>
      </w:r>
    </w:p>
    <w:p w14:paraId="5348317D" w14:textId="77777777" w:rsidR="00703D8A" w:rsidRPr="00703D8A" w:rsidRDefault="00703D8A" w:rsidP="00703D8A">
      <w:r w:rsidRPr="00703D8A">
        <w:t>(3) Notwithstanding any provision of this section to the contrary, a municipality operating under the State fiscal year may appoint a person as a tax collector if:</w:t>
      </w:r>
    </w:p>
    <w:p w14:paraId="139F5AE9" w14:textId="77777777" w:rsidR="00703D8A" w:rsidRPr="00703D8A" w:rsidRDefault="00703D8A" w:rsidP="00703D8A">
      <w:r w:rsidRPr="00703D8A">
        <w:lastRenderedPageBreak/>
        <w:t>(a) prior to the effective date of P.L.1999, c.300, the person served as a tax collector or successfully passed the certified tax collector examination; or</w:t>
      </w:r>
    </w:p>
    <w:p w14:paraId="636F4F98" w14:textId="77777777" w:rsidR="00703D8A" w:rsidRPr="00703D8A" w:rsidRDefault="00703D8A" w:rsidP="00703D8A">
      <w:r w:rsidRPr="00703D8A">
        <w:t>(b) the person is a certified tax collector and successfully passed the State fiscal year section of a certified tax collector examination prior to the effective date of P.L.2023, c.206 (C.40A:9-145.2 et seq.).</w:t>
      </w:r>
    </w:p>
    <w:p w14:paraId="404D67D7" w14:textId="77777777" w:rsidR="00703D8A" w:rsidRPr="00703D8A" w:rsidRDefault="00703D8A" w:rsidP="00703D8A">
      <w:proofErr w:type="gramStart"/>
      <w:r w:rsidRPr="00703D8A">
        <w:t>L.1979,c.384,s.</w:t>
      </w:r>
      <w:proofErr w:type="gramEnd"/>
      <w:r w:rsidRPr="00703D8A">
        <w:t>2; amended 1985, c.9, s.1; 1993, c.25, s.1; 1999, c.300, s.1; 2023, c.206, s.1.</w:t>
      </w:r>
    </w:p>
    <w:p w14:paraId="2AD71F06" w14:textId="77777777" w:rsidR="00703D8A" w:rsidRPr="00703D8A" w:rsidRDefault="00703D8A" w:rsidP="00703D8A">
      <w:r w:rsidRPr="00703D8A">
        <w:rPr>
          <w:b/>
          <w:bCs/>
        </w:rPr>
        <w:t>40A:9-145.3. Tax collector certificate; issuance; additional fee</w:t>
      </w:r>
    </w:p>
    <w:p w14:paraId="19CDDFE1" w14:textId="77777777" w:rsidR="00703D8A" w:rsidRPr="00703D8A" w:rsidRDefault="00703D8A" w:rsidP="00703D8A">
      <w:r w:rsidRPr="00703D8A">
        <w:t>3. a. Upon the successful completion of the examination by an applicant, a tax collector certificate shall be issued to the applicant, upon the payment of an additional fee of $50 payable to the order of the State Treasurer.</w:t>
      </w:r>
    </w:p>
    <w:p w14:paraId="0A128525" w14:textId="77777777" w:rsidR="00703D8A" w:rsidRPr="00703D8A" w:rsidRDefault="00703D8A" w:rsidP="00703D8A">
      <w:r w:rsidRPr="00703D8A">
        <w:t xml:space="preserve">b. If the director establishes a State fiscal year tax collection course pursuant to paragraph (2) of subsection e. of section 2 of P.L.1979, c.384 (C.40A:9-145.2), then upon the successful completion by an applicant of the course, the Division of Local Government Services shall add a State fiscal year endorsement to the tax collector certificate, upon proper application for the endorsement and payment of the application fee. The application fee to add a State fiscal year endorsement to a tax collector certificate shall be $25, or such other amount as the director may prescribe, by rules and regulations in accordance with the "Administrative Procedure Act," P.L.1968, c.410 (C.52:14B-1 et seq.), and shall be payable to the order of the State Treasurer. The director may prescribe the </w:t>
      </w:r>
      <w:proofErr w:type="gramStart"/>
      <w:r w:rsidRPr="00703D8A">
        <w:t>manner in which</w:t>
      </w:r>
      <w:proofErr w:type="gramEnd"/>
      <w:r w:rsidRPr="00703D8A">
        <w:t xml:space="preserve"> a person may apply for a State fiscal year endorsement to a tax collector certificate.</w:t>
      </w:r>
    </w:p>
    <w:p w14:paraId="038A9E15" w14:textId="77777777" w:rsidR="00703D8A" w:rsidRPr="00703D8A" w:rsidRDefault="00703D8A" w:rsidP="00703D8A">
      <w:proofErr w:type="gramStart"/>
      <w:r w:rsidRPr="00703D8A">
        <w:t>L.1979,c.384,s.</w:t>
      </w:r>
      <w:proofErr w:type="gramEnd"/>
      <w:r w:rsidRPr="00703D8A">
        <w:t xml:space="preserve">3; amended </w:t>
      </w:r>
      <w:proofErr w:type="gramStart"/>
      <w:r w:rsidRPr="00703D8A">
        <w:t>1993,c.25,s.</w:t>
      </w:r>
      <w:proofErr w:type="gramEnd"/>
      <w:r w:rsidRPr="00703D8A">
        <w:t>2; 2023, c.206, s.2.</w:t>
      </w:r>
    </w:p>
    <w:p w14:paraId="77601A7E" w14:textId="77777777" w:rsidR="00703D8A" w:rsidRPr="00703D8A" w:rsidRDefault="00703D8A" w:rsidP="00703D8A">
      <w:r w:rsidRPr="00703D8A">
        <w:rPr>
          <w:b/>
          <w:bCs/>
        </w:rPr>
        <w:t>40A:9-145.3a. Uncertified tax collector, application for certificate; issuance</w:t>
      </w:r>
    </w:p>
    <w:p w14:paraId="3CE54A03" w14:textId="77777777" w:rsidR="00703D8A" w:rsidRPr="00703D8A" w:rsidRDefault="00703D8A" w:rsidP="00703D8A">
      <w:r w:rsidRPr="00703D8A">
        <w:t xml:space="preserve">6. Within six months of the effective date of P.L.1993, c.25 (C.40A:9-145.3a et al.), a tax collector who does not hold a tax collector certificate and who has been granted tenure pursuant to the provisions of N.J.S.40A:9-144 or N.J.S.40A:9-145, or who has held office continuously for five consecutive years in the same municipality shall, at no cost, apply to the director on a form approved by the director for a tax collector certificate. Upon verification of the applicant's eligibility under the tenure or service conditions described herein, the director shall issue a tax collector certificate that is marked as being valid only in the municipality employing the tax collector. A tax collector holding such a certificate shall then be subject to all provisions affecting other certificate holders under this act, </w:t>
      </w:r>
      <w:r w:rsidRPr="00703D8A">
        <w:lastRenderedPageBreak/>
        <w:t>including but not limited to renewal, continuing education and maintenance of tenure rights.</w:t>
      </w:r>
    </w:p>
    <w:p w14:paraId="435520D8" w14:textId="77777777" w:rsidR="00703D8A" w:rsidRPr="00703D8A" w:rsidRDefault="00703D8A" w:rsidP="00703D8A">
      <w:proofErr w:type="gramStart"/>
      <w:r w:rsidRPr="00703D8A">
        <w:t>L.1993,c.25,s.</w:t>
      </w:r>
      <w:proofErr w:type="gramEnd"/>
      <w:r w:rsidRPr="00703D8A">
        <w:t>6.</w:t>
      </w:r>
    </w:p>
    <w:p w14:paraId="40C83C04" w14:textId="77777777" w:rsidR="00703D8A" w:rsidRPr="00703D8A" w:rsidRDefault="00703D8A" w:rsidP="00703D8A">
      <w:r w:rsidRPr="00703D8A">
        <w:rPr>
          <w:b/>
          <w:bCs/>
        </w:rPr>
        <w:t>40A:9-145.3b Expiration, renewal of outstanding, lapsed certificates; fee.</w:t>
      </w:r>
    </w:p>
    <w:p w14:paraId="5CB335A0" w14:textId="77777777" w:rsidR="00703D8A" w:rsidRPr="00703D8A" w:rsidRDefault="00703D8A" w:rsidP="00703D8A">
      <w:r w:rsidRPr="00703D8A">
        <w:t>7. Commencing on the effective date of P.L.1993, c.25 (C.40A:9-145.3a et al.) all outstanding tax collector certificates shall expire and be renewed in accordance with the following procedure:</w:t>
      </w:r>
    </w:p>
    <w:p w14:paraId="621D2E10" w14:textId="77777777" w:rsidR="00703D8A" w:rsidRPr="00703D8A" w:rsidRDefault="00703D8A" w:rsidP="00703D8A">
      <w:r w:rsidRPr="00703D8A">
        <w:t>a. All tax collector certificates shall be renewed upon application, payment of the required fee, and verification that the applicant has met continuing education requirements, as set forth in subsection c. of this section. Each renewal shall be for a period of two years. The renewal date shall be 30 days prior to the expiration date.</w:t>
      </w:r>
    </w:p>
    <w:p w14:paraId="147D0E15" w14:textId="77777777" w:rsidR="00703D8A" w:rsidRPr="00703D8A" w:rsidRDefault="00703D8A" w:rsidP="00703D8A">
      <w:r w:rsidRPr="00703D8A">
        <w:t xml:space="preserve">b. All tax collector certificates subject to renewal pursuant to this section issued prior to January 1, </w:t>
      </w:r>
      <w:proofErr w:type="gramStart"/>
      <w:r w:rsidRPr="00703D8A">
        <w:t>1993</w:t>
      </w:r>
      <w:proofErr w:type="gramEnd"/>
      <w:r w:rsidRPr="00703D8A">
        <w:t xml:space="preserve"> shall have an expiration date of December 31, 1994. All tax collector certificates issued on or after January 1, </w:t>
      </w:r>
      <w:proofErr w:type="gramStart"/>
      <w:r w:rsidRPr="00703D8A">
        <w:t>1993</w:t>
      </w:r>
      <w:proofErr w:type="gramEnd"/>
      <w:r w:rsidRPr="00703D8A">
        <w:t xml:space="preserve"> shall have an expiration date of either June 30 or December 31, whichever is sooner, of the second year following the year in which the certificates were originally issued, provided that no certificate shall expire sooner than two years from the date of original issue.</w:t>
      </w:r>
    </w:p>
    <w:p w14:paraId="1C91EF2F" w14:textId="77777777" w:rsidR="00703D8A" w:rsidRPr="00703D8A" w:rsidRDefault="00703D8A" w:rsidP="00703D8A">
      <w:r w:rsidRPr="00703D8A">
        <w:t xml:space="preserve">c. Prior to the renewal date of a tax collector certificate, every tax collector shall, on a form prescribed by the director, furnish proof of having earned at least 1.5 continuing education units. </w:t>
      </w:r>
      <w:proofErr w:type="gramStart"/>
      <w:r w:rsidRPr="00703D8A">
        <w:t>For the purpose of</w:t>
      </w:r>
      <w:proofErr w:type="gramEnd"/>
      <w:r w:rsidRPr="00703D8A">
        <w:t xml:space="preserve"> this section, 1.5 continuing education units equals 15 contact hours with a minimum number of hours, as determined by the director.</w:t>
      </w:r>
    </w:p>
    <w:p w14:paraId="2591905A" w14:textId="77777777" w:rsidR="00703D8A" w:rsidRPr="00703D8A" w:rsidRDefault="00703D8A" w:rsidP="00703D8A">
      <w:r w:rsidRPr="00703D8A">
        <w:t>Under verification of this requirement, and upon payment of a fee of $50 to the order of the Treasurer of the State of New Jersey, the director shall renew the tax collector certificate.</w:t>
      </w:r>
    </w:p>
    <w:p w14:paraId="5C5BA1F6" w14:textId="77777777" w:rsidR="00703D8A" w:rsidRPr="00703D8A" w:rsidRDefault="00703D8A" w:rsidP="00703D8A">
      <w:r w:rsidRPr="00703D8A">
        <w:t>d. When the holder of a tax collector certificate has allowed the certificate to lapse by failing to renew the certificate, a new application and certificate shall be required. If application is made within six months of the expiration of the certificate, then application may be made in the same manner as a renewal, but the application shall be accompanied by the fee required for a new application; provided, however, that such application may be made in the same manner as a renewal within 12 months of the expiration of the certificate if the director determines that either of the following circumstances prevents a certificate holder from earning the required continuing education units within six months of the expiration of the certificate:</w:t>
      </w:r>
    </w:p>
    <w:p w14:paraId="42614F55" w14:textId="77777777" w:rsidR="00703D8A" w:rsidRPr="00703D8A" w:rsidRDefault="00703D8A" w:rsidP="00703D8A">
      <w:r w:rsidRPr="00703D8A">
        <w:t>(1) a flood, hurricane, superstorm, tornado, or other natural disaster, and a state of emergency has been declared as a result thereof by the Governor; or</w:t>
      </w:r>
    </w:p>
    <w:p w14:paraId="2A2D381D" w14:textId="77777777" w:rsidR="00703D8A" w:rsidRPr="00703D8A" w:rsidRDefault="00703D8A" w:rsidP="00703D8A">
      <w:r w:rsidRPr="00703D8A">
        <w:lastRenderedPageBreak/>
        <w:t>(2) a medical event or condition.</w:t>
      </w:r>
    </w:p>
    <w:p w14:paraId="23CE67E9" w14:textId="77777777" w:rsidR="00703D8A" w:rsidRPr="00703D8A" w:rsidRDefault="00703D8A" w:rsidP="00703D8A">
      <w:r w:rsidRPr="00703D8A">
        <w:t>L.1993, c.25, s.7; amended 1999, c.300, s.2; 2015, c.95, s.43.</w:t>
      </w:r>
    </w:p>
    <w:p w14:paraId="2048CDAC" w14:textId="77777777" w:rsidR="00703D8A" w:rsidRPr="00703D8A" w:rsidRDefault="00703D8A" w:rsidP="00703D8A">
      <w:r w:rsidRPr="00703D8A">
        <w:rPr>
          <w:b/>
          <w:bCs/>
        </w:rPr>
        <w:t>40A:9-145.3c. Regulations, forms, procedures</w:t>
      </w:r>
    </w:p>
    <w:p w14:paraId="24070EFC" w14:textId="77777777" w:rsidR="00703D8A" w:rsidRPr="00703D8A" w:rsidRDefault="00703D8A" w:rsidP="00703D8A">
      <w:r w:rsidRPr="00703D8A">
        <w:t xml:space="preserve">8. The director is authorized to adopt, in accordance with the "Administrative Procedure Act," P.L.1968, c.410 (C.52:14B-1 et seq.) such regulations, forms and </w:t>
      </w:r>
      <w:proofErr w:type="gramStart"/>
      <w:r w:rsidRPr="00703D8A">
        <w:t>procedures as</w:t>
      </w:r>
      <w:proofErr w:type="gramEnd"/>
      <w:r w:rsidRPr="00703D8A">
        <w:t xml:space="preserve"> may be necessary to carry out the terms of this act.</w:t>
      </w:r>
    </w:p>
    <w:p w14:paraId="3DD6A8AC" w14:textId="77777777" w:rsidR="00703D8A" w:rsidRPr="00703D8A" w:rsidRDefault="00703D8A" w:rsidP="00703D8A">
      <w:proofErr w:type="gramStart"/>
      <w:r w:rsidRPr="00703D8A">
        <w:t>L.1993,c.25,s.</w:t>
      </w:r>
      <w:proofErr w:type="gramEnd"/>
      <w:r w:rsidRPr="00703D8A">
        <w:t>8.</w:t>
      </w:r>
    </w:p>
    <w:p w14:paraId="76AB71E0" w14:textId="77777777" w:rsidR="00703D8A" w:rsidRPr="00703D8A" w:rsidRDefault="00703D8A" w:rsidP="00703D8A">
      <w:r w:rsidRPr="00703D8A">
        <w:rPr>
          <w:b/>
          <w:bCs/>
        </w:rPr>
        <w:t>40A:9-145.5. Revocation, suspension of certificate</w:t>
      </w:r>
    </w:p>
    <w:p w14:paraId="2A3C8ED8" w14:textId="77777777" w:rsidR="00703D8A" w:rsidRPr="00703D8A" w:rsidRDefault="00703D8A" w:rsidP="00703D8A">
      <w:r w:rsidRPr="00703D8A">
        <w:t>Any tax collector certificate may be revoked or suspended by the director for dishonest practices, or willful or intentional failure, neglect or refusal to comply with the Constitution of the State of New Jersey or laws relating to the collection of taxes, or inefficiency, or inability to properly fulfill the duties and functions of tax collector in compliance with laws and regulations pertaining thereto or other good cause. The governing body or chief executive officer of any municipality may request a review by the director of the behavior or practices of a certified tax collector. No certificate shall be revoked or suspended except upon a proper hearing before the director or his designee after due notice. If the tax collector certificate of a person serving as tax collector shall be revoked, such person shall be removed from office by the director, his office shall be declared vacant, and such person shall not be eligible to hold that office, nor may he make application for recertification, for a period of five years from the date of such revocation.</w:t>
      </w:r>
    </w:p>
    <w:p w14:paraId="7040C0AB" w14:textId="77777777" w:rsidR="00703D8A" w:rsidRPr="00703D8A" w:rsidRDefault="00703D8A" w:rsidP="00703D8A">
      <w:r w:rsidRPr="00703D8A">
        <w:t>L. 1979, c. 384, s. 5, eff. Feb. 5, 1980. Amended by L. 1985, c. 9, s. 2, eff. Jan. 16, 1985.</w:t>
      </w:r>
    </w:p>
    <w:p w14:paraId="64845189" w14:textId="77777777" w:rsidR="00703D8A" w:rsidRPr="00703D8A" w:rsidRDefault="00703D8A" w:rsidP="00703D8A">
      <w:r w:rsidRPr="00703D8A">
        <w:rPr>
          <w:b/>
          <w:bCs/>
        </w:rPr>
        <w:t>40A:9-145.6. Prohibitions</w:t>
      </w:r>
    </w:p>
    <w:p w14:paraId="4338D68D" w14:textId="77777777" w:rsidR="00703D8A" w:rsidRPr="00703D8A" w:rsidRDefault="00703D8A" w:rsidP="00703D8A">
      <w:r w:rsidRPr="00703D8A">
        <w:t>6. No person shall serve or continue to serve as a tax collector for the municipality in which that person serves as a member of the governing body of the municipality.</w:t>
      </w:r>
    </w:p>
    <w:p w14:paraId="768BBAA2" w14:textId="77777777" w:rsidR="00703D8A" w:rsidRPr="00703D8A" w:rsidRDefault="00703D8A" w:rsidP="00703D8A">
      <w:proofErr w:type="gramStart"/>
      <w:r w:rsidRPr="00703D8A">
        <w:t>L.1979,c.384,s.</w:t>
      </w:r>
      <w:proofErr w:type="gramEnd"/>
      <w:r w:rsidRPr="00703D8A">
        <w:t xml:space="preserve">6; amended </w:t>
      </w:r>
      <w:proofErr w:type="gramStart"/>
      <w:r w:rsidRPr="00703D8A">
        <w:t>1993,c.25,s.</w:t>
      </w:r>
      <w:proofErr w:type="gramEnd"/>
      <w:r w:rsidRPr="00703D8A">
        <w:t>3.</w:t>
      </w:r>
    </w:p>
    <w:p w14:paraId="47BC2076" w14:textId="77777777" w:rsidR="00703D8A" w:rsidRPr="00703D8A" w:rsidRDefault="00703D8A" w:rsidP="00703D8A">
      <w:r w:rsidRPr="00703D8A">
        <w:rPr>
          <w:b/>
          <w:bCs/>
        </w:rPr>
        <w:t>40A:9-145.7. Appointment or reappointment</w:t>
      </w:r>
    </w:p>
    <w:p w14:paraId="17363765" w14:textId="77777777" w:rsidR="00703D8A" w:rsidRPr="00703D8A" w:rsidRDefault="00703D8A" w:rsidP="00703D8A">
      <w:r w:rsidRPr="00703D8A">
        <w:t>7. Commencing on the effective date of P.L.1993, c.25 (C.40A:9-145.3a et al.), no person shall be appointed or reappointed as tax collector in any municipality of this State unless he shall hold a tax collector certificate issued pursuant to N.J.S.40A:9-141, section 2 of P.L.1979, c.384 (C.40A:9-145.2), and section 6 of P.L.1993, c.25 (C.40A:9-145.3a).</w:t>
      </w:r>
    </w:p>
    <w:p w14:paraId="15F7E015" w14:textId="77777777" w:rsidR="00703D8A" w:rsidRPr="00703D8A" w:rsidRDefault="00703D8A" w:rsidP="00703D8A">
      <w:proofErr w:type="gramStart"/>
      <w:r w:rsidRPr="00703D8A">
        <w:t>L.1979,c.384,s.</w:t>
      </w:r>
      <w:proofErr w:type="gramEnd"/>
      <w:r w:rsidRPr="00703D8A">
        <w:t xml:space="preserve">7; amended </w:t>
      </w:r>
      <w:proofErr w:type="gramStart"/>
      <w:r w:rsidRPr="00703D8A">
        <w:t>1993,c.25,s.</w:t>
      </w:r>
      <w:proofErr w:type="gramEnd"/>
      <w:r w:rsidRPr="00703D8A">
        <w:t>4.</w:t>
      </w:r>
    </w:p>
    <w:p w14:paraId="20217680" w14:textId="77777777" w:rsidR="00703D8A" w:rsidRPr="00703D8A" w:rsidRDefault="00703D8A" w:rsidP="00703D8A">
      <w:r w:rsidRPr="00703D8A">
        <w:rPr>
          <w:b/>
          <w:bCs/>
        </w:rPr>
        <w:lastRenderedPageBreak/>
        <w:t>40A:9-145.8 Tenure; removal from office; dismissal; procedure.</w:t>
      </w:r>
    </w:p>
    <w:p w14:paraId="3ECBCC1D" w14:textId="77777777" w:rsidR="00703D8A" w:rsidRPr="00703D8A" w:rsidRDefault="00703D8A" w:rsidP="00703D8A">
      <w:r w:rsidRPr="00703D8A">
        <w:t>8. Notwithstanding the provisions of any other law to the contrary, any person who:</w:t>
      </w:r>
    </w:p>
    <w:p w14:paraId="2B62568B" w14:textId="77777777" w:rsidR="00703D8A" w:rsidRPr="00703D8A" w:rsidRDefault="00703D8A" w:rsidP="00703D8A">
      <w:r w:rsidRPr="00703D8A">
        <w:t>a. Shall be reappointed tax collector subsequent to having received a tax collector certificate pursuant to section 3 or 4 of P.L.1979, c.384, or holds a tax collector certificate issued pursuant to N.J.S.40A:9-141, section 2 of P.L.1979, c.384 (C.40A:9-145.2), and section 6 of P.L.1993, c.25 (C.40A:9-145.3a), and having served as tax collector or performed the duties of tax collector for not less than four consecutive years immediately prior to such reappointment; or,</w:t>
      </w:r>
    </w:p>
    <w:p w14:paraId="769EDC73" w14:textId="77777777" w:rsidR="00703D8A" w:rsidRPr="00703D8A" w:rsidRDefault="00703D8A" w:rsidP="00703D8A">
      <w:r w:rsidRPr="00703D8A">
        <w:t>b. shall have acquired tenure; shall hold his office during good behavior, efficiency, and compliance with requirements for continuing education pursuant to sections 6 and 7 of P.L.1993, c.25 (C.40A:9-145.3a and C.40A:9-145.3b), notwithstanding that such reappointment was for a fixed term of years; and he shall not be removed therefrom for political reasons but only for good cause shown and after a proper hearing before the director or his designee.</w:t>
      </w:r>
    </w:p>
    <w:p w14:paraId="477C0C55" w14:textId="77777777" w:rsidR="00703D8A" w:rsidRPr="00703D8A" w:rsidRDefault="00703D8A" w:rsidP="00703D8A">
      <w:r w:rsidRPr="00703D8A">
        <w:t xml:space="preserve">c. The removal of a municipal tax collector shall be only upon a written complaint </w:t>
      </w:r>
      <w:proofErr w:type="gramStart"/>
      <w:r w:rsidRPr="00703D8A">
        <w:t>setting</w:t>
      </w:r>
      <w:proofErr w:type="gramEnd"/>
      <w:r w:rsidRPr="00703D8A">
        <w:t xml:space="preserve"> forth with </w:t>
      </w:r>
      <w:proofErr w:type="gramStart"/>
      <w:r w:rsidRPr="00703D8A">
        <w:t>specificity</w:t>
      </w:r>
      <w:proofErr w:type="gramEnd"/>
      <w:r w:rsidRPr="00703D8A">
        <w:t xml:space="preserve"> the charge or charges against him. The complaint shall be filed with the municipal clerk and the director and a certified copy thereof shall be served upon the person so charged, with notice of a designated hearing date before the director or his designee, which shall be not less than 30 days nor more than 60 days from the date of service of the complaint. Such date may be extended by the Superior Court for good cause shown upon the application of either party. The person so charged and the complainant shall have the right to be represented by counsel and the power to </w:t>
      </w:r>
      <w:proofErr w:type="spellStart"/>
      <w:r w:rsidRPr="00703D8A">
        <w:t>subpena</w:t>
      </w:r>
      <w:proofErr w:type="spellEnd"/>
      <w:r w:rsidRPr="00703D8A">
        <w:t xml:space="preserve"> witnesses and documentary evidence together with discovery proceedings. The provisions of this section shall apply to every person </w:t>
      </w:r>
      <w:proofErr w:type="gramStart"/>
      <w:r w:rsidRPr="00703D8A">
        <w:t>actually in</w:t>
      </w:r>
      <w:proofErr w:type="gramEnd"/>
      <w:r w:rsidRPr="00703D8A">
        <w:t xml:space="preserve"> office as tax collector or performing the duties of tax collector </w:t>
      </w:r>
      <w:proofErr w:type="gramStart"/>
      <w:r w:rsidRPr="00703D8A">
        <w:t>whether or not</w:t>
      </w:r>
      <w:proofErr w:type="gramEnd"/>
      <w:r w:rsidRPr="00703D8A">
        <w:t xml:space="preserve"> in the classified service under Title 11A, Civil Service, of the New Jersey Statutes.</w:t>
      </w:r>
    </w:p>
    <w:p w14:paraId="7CF1E9B9" w14:textId="77777777" w:rsidR="00703D8A" w:rsidRPr="00703D8A" w:rsidRDefault="00703D8A" w:rsidP="00703D8A">
      <w:r w:rsidRPr="00703D8A">
        <w:t>d. For the purposes of this section, the definition of good cause for removal of a tax collector may include the failure of a tax collector to meet the continuing education requirement set forth in sections 6 and 7 of P.L.1993, c.25 (C.40A:9-145.3a and C.40A:9-145.3b).</w:t>
      </w:r>
    </w:p>
    <w:p w14:paraId="67A05E08" w14:textId="77777777" w:rsidR="00703D8A" w:rsidRPr="00703D8A" w:rsidRDefault="00703D8A" w:rsidP="00703D8A">
      <w:r w:rsidRPr="00703D8A">
        <w:t xml:space="preserve">e. In the case of a pilot municipality, a tenured tax collector may be dismissed to effectuate the sharing of a service entered into pursuant to the provisions of P.L.2007, c.63 (C.40A:65-1 et seq.) and such dismissal shall be deemed to be in the interest of the economy or efficiency of the participants in the shared service agreement. The removal of a tax collector under this subsection shall not require the pilot municipality to fulfill the </w:t>
      </w:r>
      <w:r w:rsidRPr="00703D8A">
        <w:lastRenderedPageBreak/>
        <w:t>requirements of section 8 of P.L.1979, c.384 (C.40A:9-145.8). Instead, the pilot municipality shall provide the tax collector with a written copy of the shared service agreement entered into by the pilot municipality, and a letter stating that the position of tax collector in the pilot municipality is being eliminated for reasons of economy or efficiency as the result of the shared service agreement.</w:t>
      </w:r>
    </w:p>
    <w:p w14:paraId="0E44549E" w14:textId="77777777" w:rsidR="00703D8A" w:rsidRPr="00703D8A" w:rsidRDefault="00703D8A" w:rsidP="00703D8A">
      <w:r w:rsidRPr="00703D8A">
        <w:t>Any such shared service agreement shall be subject to the provisions of section 4 of P.L.2007, c.63 (C.40A:65-4) and of section 3 of P.L.2013, c.166 (C.40A:65-4.2).</w:t>
      </w:r>
    </w:p>
    <w:p w14:paraId="6E6EE09A" w14:textId="77777777" w:rsidR="00703D8A" w:rsidRPr="00703D8A" w:rsidRDefault="00703D8A" w:rsidP="00703D8A">
      <w:r w:rsidRPr="00703D8A">
        <w:t>L.1979, c.384, s.8; amended 1993, c.25, s.5; 2013, c.166, s.13.</w:t>
      </w:r>
    </w:p>
    <w:p w14:paraId="7DB75462" w14:textId="77777777" w:rsidR="00703D8A" w:rsidRPr="00703D8A" w:rsidRDefault="00703D8A" w:rsidP="00703D8A">
      <w:r w:rsidRPr="00703D8A">
        <w:rPr>
          <w:b/>
          <w:bCs/>
        </w:rPr>
        <w:t>40A:9-145.9. Acquisition of tenure after Jan. 1, 1982</w:t>
      </w:r>
    </w:p>
    <w:p w14:paraId="7D2D4243" w14:textId="77777777" w:rsidR="00703D8A" w:rsidRPr="00703D8A" w:rsidRDefault="00703D8A" w:rsidP="00703D8A">
      <w:r w:rsidRPr="00703D8A">
        <w:t>Commencing January 1, 1982, no tax collector shall acquire tenure of office under any law of this State unless he holds a tax collector certificate issued pursuant to section 3 or 4 of this act. Nothing contained in this act shall be construed to affect tenure of office theretofore acquired nor to affect in any way the unexpired term of office of any tax collector theretofore appointed or elected, nor to affect any provision of Title 11 of the Revised Statutes (Civil Service) or any other law providing for tenure of office, except with respect to the acquisition of tenure by a tax collector on or after January 1, 1982.</w:t>
      </w:r>
    </w:p>
    <w:p w14:paraId="4C53FE8C" w14:textId="77777777" w:rsidR="00703D8A" w:rsidRPr="00703D8A" w:rsidRDefault="00703D8A" w:rsidP="00703D8A">
      <w:r w:rsidRPr="00703D8A">
        <w:t>L.1979, c. 384, s. 9, eff. Feb. 5, 1980.</w:t>
      </w:r>
    </w:p>
    <w:p w14:paraId="3ACE98E5" w14:textId="77777777" w:rsidR="00703D8A" w:rsidRPr="00703D8A" w:rsidRDefault="00703D8A" w:rsidP="00703D8A">
      <w:r w:rsidRPr="00703D8A">
        <w:rPr>
          <w:b/>
          <w:bCs/>
        </w:rPr>
        <w:t>40A:9-145.10. Holding office after effective date of act; appointment</w:t>
      </w:r>
    </w:p>
    <w:p w14:paraId="22CC69B3" w14:textId="77777777" w:rsidR="00703D8A" w:rsidRPr="00703D8A" w:rsidRDefault="00703D8A" w:rsidP="00703D8A">
      <w:r w:rsidRPr="00703D8A">
        <w:t xml:space="preserve">The provisions of any other law to the contrary notwithstanding, commencing on the effective date of this act, all tax collectors shall hold office by virtue of appointment pursuant to the provisions of N.J.S. 40A:9-141 and 40A:9-142, except as otherwise provided in sections 11 and 12 of this </w:t>
      </w:r>
      <w:proofErr w:type="gramStart"/>
      <w:r w:rsidRPr="00703D8A">
        <w:t>act</w:t>
      </w:r>
      <w:proofErr w:type="gramEnd"/>
      <w:r w:rsidRPr="00703D8A">
        <w:t>.</w:t>
      </w:r>
    </w:p>
    <w:p w14:paraId="16FFD012" w14:textId="77777777" w:rsidR="00703D8A" w:rsidRPr="00703D8A" w:rsidRDefault="00703D8A" w:rsidP="00703D8A">
      <w:r w:rsidRPr="00703D8A">
        <w:t>L.1979, c. 384, s. 10, eff. Feb. 5, 1980.</w:t>
      </w:r>
    </w:p>
    <w:p w14:paraId="05B37463" w14:textId="77777777" w:rsidR="00703D8A" w:rsidRPr="00703D8A" w:rsidRDefault="00703D8A" w:rsidP="00703D8A">
      <w:r w:rsidRPr="00703D8A">
        <w:rPr>
          <w:b/>
          <w:bCs/>
        </w:rPr>
        <w:t>40A:9-145.11. Continuation in office of persons in office on effective date of act</w:t>
      </w:r>
    </w:p>
    <w:p w14:paraId="5084A772" w14:textId="77777777" w:rsidR="00703D8A" w:rsidRPr="00703D8A" w:rsidRDefault="00703D8A" w:rsidP="00703D8A">
      <w:r w:rsidRPr="00703D8A">
        <w:t>All tax collectors holding office on the effective date of this act shall continue in office until their successors are appointed in the manner provided by N.J.S. 40A:9-141 and 40A:9-142.</w:t>
      </w:r>
    </w:p>
    <w:p w14:paraId="0C18A412" w14:textId="77777777" w:rsidR="00703D8A" w:rsidRPr="00703D8A" w:rsidRDefault="00703D8A" w:rsidP="00703D8A">
      <w:r w:rsidRPr="00703D8A">
        <w:t>L.1979, c. 384, s. 11, eff. Feb. 5, 1980.</w:t>
      </w:r>
    </w:p>
    <w:p w14:paraId="1824B23E" w14:textId="77777777" w:rsidR="00703D8A" w:rsidRPr="00703D8A" w:rsidRDefault="00703D8A" w:rsidP="00703D8A">
      <w:r w:rsidRPr="00703D8A">
        <w:rPr>
          <w:b/>
          <w:bCs/>
        </w:rPr>
        <w:t>40A:9-145.12. Right to tenure of tax collector in office prior to and appointment after effective date of act</w:t>
      </w:r>
    </w:p>
    <w:p w14:paraId="52D6BB68" w14:textId="77777777" w:rsidR="00703D8A" w:rsidRPr="00703D8A" w:rsidRDefault="00703D8A" w:rsidP="00703D8A">
      <w:r w:rsidRPr="00703D8A">
        <w:t xml:space="preserve">Nothing contained in this act or in any other statute shall prevent any tax collector who upon the effective date of this act holds office by virtue of his election thereto, from acquiring tenure upon being appointed thereto after the effective date of this act, if he </w:t>
      </w:r>
      <w:r w:rsidRPr="00703D8A">
        <w:lastRenderedPageBreak/>
        <w:t>otherwise qualifies for such tenure pursuant to this act or pursuant to N.J.S. 40A:9-144 or 40A:9-145.</w:t>
      </w:r>
    </w:p>
    <w:p w14:paraId="12E0582E" w14:textId="77777777" w:rsidR="00703D8A" w:rsidRPr="00703D8A" w:rsidRDefault="00703D8A" w:rsidP="00703D8A">
      <w:r w:rsidRPr="00703D8A">
        <w:t>L.1979, c. 384, s. 12, eff. Feb. 5, 1980.</w:t>
      </w:r>
    </w:p>
    <w:p w14:paraId="4360C1F7" w14:textId="77777777" w:rsidR="00703D8A" w:rsidRPr="00703D8A" w:rsidRDefault="00703D8A" w:rsidP="00703D8A">
      <w:r w:rsidRPr="00703D8A">
        <w:rPr>
          <w:b/>
          <w:bCs/>
        </w:rPr>
        <w:t>40A:9-146 Appointment of tax assessor, deputies.</w:t>
      </w:r>
    </w:p>
    <w:p w14:paraId="71FDF46C" w14:textId="77777777" w:rsidR="00703D8A" w:rsidRPr="00703D8A" w:rsidRDefault="00703D8A" w:rsidP="00703D8A">
      <w:r w:rsidRPr="00703D8A">
        <w:t xml:space="preserve">40A:9-146. The governing body or chief executive, as shall be appropriate to the form of government of the municipality shall provide for the appointment of a tax assessor and such deputy tax assessors as it may determine necessary. The requirement that every municipality shall have a tax assessor and any such deputy tax assessors as it deems necessary may be fulfilled by the sharing of a tax assessor and any necessary deputy tax assessors with another municipality or municipalities under a shared service agreement entered into pursuant to the provisions of P.L.2007, c.63 (C.40A:65-1 et seq.). </w:t>
      </w:r>
      <w:proofErr w:type="gramStart"/>
      <w:r w:rsidRPr="00703D8A">
        <w:t>Any such</w:t>
      </w:r>
      <w:proofErr w:type="gramEnd"/>
      <w:r w:rsidRPr="00703D8A">
        <w:t xml:space="preserve"> shared service agreement shall be subject to the provisions of section 4 of P.L.2007, c.63 (C.40A:65-4) and, with respect to pilot municipalities, of section 3 of P.L.2013, c.166 (C.40A:65-4.2). The appointing authority may, by resolution or order as appropriate, set the total number of weekly hours of operation of the tax assessor's office and the total number of weekly work hours of the tax assessor, commensurate with the compensation paid to the tax assessor. The appointing authority shall not set the specific work hours of the tax assessor. The governing body, by ordinance, shall determine the amount of compensation of such assessors.</w:t>
      </w:r>
    </w:p>
    <w:p w14:paraId="3696CF51" w14:textId="77777777" w:rsidR="00703D8A" w:rsidRPr="00703D8A" w:rsidRDefault="00703D8A" w:rsidP="00703D8A">
      <w:r w:rsidRPr="00703D8A">
        <w:t>amended 1978, c.128, s.1; 1981, c.393, s.1; 2000, c.126, s.23; 2013, c.166, s.14.</w:t>
      </w:r>
    </w:p>
    <w:p w14:paraId="195F854A" w14:textId="77777777" w:rsidR="00703D8A" w:rsidRPr="00703D8A" w:rsidRDefault="00703D8A" w:rsidP="00703D8A">
      <w:r w:rsidRPr="00703D8A">
        <w:rPr>
          <w:b/>
          <w:bCs/>
        </w:rPr>
        <w:t>40A:9-146.1. Boards of assessors; abolishment; secretary and members to be municipal tax and deputy assessors; salary and tenure rights</w:t>
      </w:r>
    </w:p>
    <w:p w14:paraId="0089143F" w14:textId="77777777" w:rsidR="00703D8A" w:rsidRPr="00703D8A" w:rsidRDefault="00703D8A" w:rsidP="00703D8A">
      <w:r w:rsidRPr="00703D8A">
        <w:t>a. Boards of assessors created prior to the effective date of this act are abolished.</w:t>
      </w:r>
    </w:p>
    <w:p w14:paraId="25DA5662" w14:textId="77777777" w:rsidR="00703D8A" w:rsidRPr="00703D8A" w:rsidRDefault="00703D8A" w:rsidP="00703D8A">
      <w:r w:rsidRPr="00703D8A">
        <w:t>b. The secretary of, or in the event there is no secretary then the individual having primary responsibility for the discharge of the duties of assessor for, any board of assessors constituted on the effective date of this act shall be the municipal tax assessor and any other members of the board shall be deputy municipal tax assessors.</w:t>
      </w:r>
    </w:p>
    <w:p w14:paraId="4430A87F" w14:textId="77777777" w:rsidR="00703D8A" w:rsidRPr="00703D8A" w:rsidRDefault="00703D8A" w:rsidP="00703D8A">
      <w:r w:rsidRPr="00703D8A">
        <w:t>c. Nothing in this act shall affect adversely the salary or tenure rights acquired pursuant to section 7 of P.L.1967, c. 44 (C. 54:1-35.31), or any other law, whether now or previously enacted or in effect of any secretary or other member of a board of assessors who becomes the municipal tax assessor or a deputy municipal tax assessor.</w:t>
      </w:r>
    </w:p>
    <w:p w14:paraId="19BCECA3" w14:textId="77777777" w:rsidR="00703D8A" w:rsidRPr="00703D8A" w:rsidRDefault="00703D8A" w:rsidP="00703D8A">
      <w:r w:rsidRPr="00703D8A">
        <w:t>L.1981, c. 393, s. 32, eff. Jan. 6, 1982.</w:t>
      </w:r>
    </w:p>
    <w:p w14:paraId="7EDF7E27" w14:textId="77777777" w:rsidR="00703D8A" w:rsidRPr="00703D8A" w:rsidRDefault="00703D8A" w:rsidP="00703D8A">
      <w:r w:rsidRPr="00703D8A">
        <w:rPr>
          <w:b/>
          <w:bCs/>
        </w:rPr>
        <w:lastRenderedPageBreak/>
        <w:t>40A:9-146.2. Reference to board of assessors or assessment to mean and refer to municipal tax assessor</w:t>
      </w:r>
    </w:p>
    <w:p w14:paraId="5EF78F62" w14:textId="77777777" w:rsidR="00703D8A" w:rsidRPr="00703D8A" w:rsidRDefault="00703D8A" w:rsidP="00703D8A">
      <w:r w:rsidRPr="00703D8A">
        <w:t>Whenever in any law, rule, regulation, order, contract, document, judicial or administrative proceeding, or otherwise, reference is made to the board of assessors or assessment of a municipality, the same shall be considered to mean and refer to the municipal tax assessor.</w:t>
      </w:r>
    </w:p>
    <w:p w14:paraId="5A448E1F" w14:textId="77777777" w:rsidR="00703D8A" w:rsidRPr="00703D8A" w:rsidRDefault="00703D8A" w:rsidP="00703D8A">
      <w:r w:rsidRPr="00703D8A">
        <w:t>L.1981, c. 393, s. 33, eff. Jan. 6, 1982.</w:t>
      </w:r>
    </w:p>
    <w:p w14:paraId="1DA68334" w14:textId="77777777" w:rsidR="001755E2" w:rsidRPr="001755E2" w:rsidRDefault="001755E2" w:rsidP="001755E2">
      <w:r w:rsidRPr="001755E2">
        <w:rPr>
          <w:b/>
          <w:bCs/>
        </w:rPr>
        <w:t>40A:9-146.3. Municipal tax assessors; appointment; terms of office; powers and duties</w:t>
      </w:r>
    </w:p>
    <w:p w14:paraId="18043656" w14:textId="77777777" w:rsidR="001755E2" w:rsidRPr="001755E2" w:rsidRDefault="001755E2" w:rsidP="001755E2">
      <w:r w:rsidRPr="001755E2">
        <w:t xml:space="preserve">The provisions of any other </w:t>
      </w:r>
      <w:proofErr w:type="gramStart"/>
      <w:r w:rsidRPr="001755E2">
        <w:t>law</w:t>
      </w:r>
      <w:proofErr w:type="gramEnd"/>
      <w:r w:rsidRPr="001755E2">
        <w:t xml:space="preserve"> to the contrary notwithstanding, municipal tax assessors shall be appointed pursuant to the provisions of this </w:t>
      </w:r>
      <w:proofErr w:type="gramStart"/>
      <w:r w:rsidRPr="001755E2">
        <w:t>act</w:t>
      </w:r>
      <w:proofErr w:type="gramEnd"/>
      <w:r w:rsidRPr="001755E2">
        <w:t xml:space="preserve"> and their terms of office, powers and duties shall be as provided in this act.</w:t>
      </w:r>
    </w:p>
    <w:p w14:paraId="74A54FEA" w14:textId="77777777" w:rsidR="001755E2" w:rsidRPr="001755E2" w:rsidRDefault="001755E2" w:rsidP="001755E2">
      <w:r w:rsidRPr="001755E2">
        <w:t>L.1981, c. 393, s. 30, eff. Jan. 6, 1982.</w:t>
      </w:r>
    </w:p>
    <w:p w14:paraId="32CC05AD" w14:textId="77777777" w:rsidR="001755E2" w:rsidRPr="001755E2" w:rsidRDefault="001755E2" w:rsidP="001755E2">
      <w:r w:rsidRPr="001755E2">
        <w:rPr>
          <w:b/>
          <w:bCs/>
        </w:rPr>
        <w:t>40A:9-146.4. Appointment in more than one municipality</w:t>
      </w:r>
    </w:p>
    <w:p w14:paraId="58028DA5" w14:textId="77777777" w:rsidR="001755E2" w:rsidRPr="001755E2" w:rsidRDefault="001755E2" w:rsidP="001755E2">
      <w:r w:rsidRPr="001755E2">
        <w:t>A municipal tax assessor may be appointed in more than one municipality; provided that the holding of additional appointments does not interfere with the proper discharge of statutory duties, nor conflict with obligations to the respective municipalities in which the assessor serves.</w:t>
      </w:r>
    </w:p>
    <w:p w14:paraId="7500DDF0" w14:textId="77777777" w:rsidR="001755E2" w:rsidRPr="001755E2" w:rsidRDefault="001755E2" w:rsidP="001755E2">
      <w:r w:rsidRPr="001755E2">
        <w:t>The compensation of a tax assessor appointed in more than one municipality shall not be reduced, nor shall any increases in compensation be denied, because of the multiple service.</w:t>
      </w:r>
    </w:p>
    <w:p w14:paraId="3D4F28B7" w14:textId="77777777" w:rsidR="001755E2" w:rsidRPr="001755E2" w:rsidRDefault="001755E2" w:rsidP="001755E2">
      <w:r w:rsidRPr="001755E2">
        <w:t>L.1981, c. 393, s. 4, eff. Jan. 6, 1982.</w:t>
      </w:r>
    </w:p>
    <w:p w14:paraId="7A5E2C5D" w14:textId="77777777" w:rsidR="001755E2" w:rsidRPr="001755E2" w:rsidRDefault="001755E2" w:rsidP="001755E2">
      <w:r w:rsidRPr="001755E2">
        <w:rPr>
          <w:b/>
          <w:bCs/>
        </w:rPr>
        <w:t xml:space="preserve">40A:9-146.5. Inapplicability of </w:t>
      </w:r>
      <w:proofErr w:type="gramStart"/>
      <w:r w:rsidRPr="001755E2">
        <w:rPr>
          <w:b/>
          <w:bCs/>
        </w:rPr>
        <w:t>act</w:t>
      </w:r>
      <w:proofErr w:type="gramEnd"/>
      <w:r w:rsidRPr="001755E2">
        <w:rPr>
          <w:b/>
          <w:bCs/>
        </w:rPr>
        <w:t xml:space="preserve"> to agreements on hours of work</w:t>
      </w:r>
    </w:p>
    <w:p w14:paraId="09D8EADE" w14:textId="77777777" w:rsidR="001755E2" w:rsidRPr="001755E2" w:rsidRDefault="001755E2" w:rsidP="001755E2">
      <w:r w:rsidRPr="001755E2">
        <w:t xml:space="preserve">This act shall not affect any agreement </w:t>
      </w:r>
      <w:proofErr w:type="gramStart"/>
      <w:r w:rsidRPr="001755E2">
        <w:t>entered into</w:t>
      </w:r>
      <w:proofErr w:type="gramEnd"/>
      <w:r w:rsidRPr="001755E2">
        <w:t xml:space="preserve"> prior to the effective date of this act between a municipal tax assessor and the municipality with respect to the hours during which a municipal tax assessor is required to perform the duties of his office. Any change in hours from those previously agreed to shall be subject to further agreement.</w:t>
      </w:r>
    </w:p>
    <w:p w14:paraId="61B6FC85" w14:textId="77777777" w:rsidR="001755E2" w:rsidRPr="001755E2" w:rsidRDefault="001755E2" w:rsidP="001755E2">
      <w:r w:rsidRPr="001755E2">
        <w:t>L.1981, c. 393, s. 31, eff. Jan. 6, 1982.</w:t>
      </w:r>
    </w:p>
    <w:p w14:paraId="18A895F2" w14:textId="77777777" w:rsidR="001755E2" w:rsidRPr="001755E2" w:rsidRDefault="001755E2" w:rsidP="001755E2">
      <w:r w:rsidRPr="001755E2">
        <w:rPr>
          <w:b/>
          <w:bCs/>
        </w:rPr>
        <w:t>40A:9-147. Chapter 205 of the laws of 1968 saved from repeal</w:t>
      </w:r>
    </w:p>
    <w:p w14:paraId="168D2295" w14:textId="77777777" w:rsidR="001755E2" w:rsidRPr="001755E2" w:rsidRDefault="001755E2" w:rsidP="001755E2">
      <w:r w:rsidRPr="001755E2">
        <w:t xml:space="preserve">Chapter 205 of the laws of 1968 (C. 40:46-6.2c) is saved from repeal. [The act saved from repeal by this section provides that in any municipality wherein tax assessors have been chosen from wards, the governing body, by ordinance, may provide for the appointment of </w:t>
      </w:r>
      <w:r w:rsidRPr="001755E2">
        <w:lastRenderedPageBreak/>
        <w:t>a single assessor for the entire taxing district and fix his compensation for the term of office as provided by law. No such ordinance shall affect the term of any assessor in office on July 19, 1968.]</w:t>
      </w:r>
    </w:p>
    <w:p w14:paraId="3F747469" w14:textId="77777777" w:rsidR="001755E2" w:rsidRPr="001755E2" w:rsidRDefault="001755E2" w:rsidP="001755E2">
      <w:r w:rsidRPr="001755E2">
        <w:t>L.1971, c. 200, s. 1, eff. July 1, 1971.</w:t>
      </w:r>
    </w:p>
    <w:p w14:paraId="20F54ED0" w14:textId="2FB0D321" w:rsidR="00703D8A" w:rsidRPr="00703D8A" w:rsidRDefault="00703D8A" w:rsidP="00703D8A"/>
    <w:sectPr w:rsidR="00703D8A" w:rsidRPr="00703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8A"/>
    <w:rsid w:val="00074F4F"/>
    <w:rsid w:val="00091D20"/>
    <w:rsid w:val="001755E2"/>
    <w:rsid w:val="00323C7D"/>
    <w:rsid w:val="003B7D44"/>
    <w:rsid w:val="005E70C2"/>
    <w:rsid w:val="0070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0C997"/>
  <w15:chartTrackingRefBased/>
  <w15:docId w15:val="{045D5528-C110-4FBD-814C-E24FFCF6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8A"/>
    <w:rPr>
      <w:rFonts w:eastAsiaTheme="majorEastAsia" w:cstheme="majorBidi"/>
      <w:color w:val="272727" w:themeColor="text1" w:themeTint="D8"/>
    </w:rPr>
  </w:style>
  <w:style w:type="paragraph" w:styleId="Title">
    <w:name w:val="Title"/>
    <w:basedOn w:val="Normal"/>
    <w:next w:val="Normal"/>
    <w:link w:val="TitleChar"/>
    <w:uiPriority w:val="10"/>
    <w:qFormat/>
    <w:rsid w:val="00703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8A"/>
    <w:pPr>
      <w:spacing w:before="160"/>
      <w:jc w:val="center"/>
    </w:pPr>
    <w:rPr>
      <w:i/>
      <w:iCs/>
      <w:color w:val="404040" w:themeColor="text1" w:themeTint="BF"/>
    </w:rPr>
  </w:style>
  <w:style w:type="character" w:customStyle="1" w:styleId="QuoteChar">
    <w:name w:val="Quote Char"/>
    <w:basedOn w:val="DefaultParagraphFont"/>
    <w:link w:val="Quote"/>
    <w:uiPriority w:val="29"/>
    <w:rsid w:val="00703D8A"/>
    <w:rPr>
      <w:i/>
      <w:iCs/>
      <w:color w:val="404040" w:themeColor="text1" w:themeTint="BF"/>
    </w:rPr>
  </w:style>
  <w:style w:type="paragraph" w:styleId="ListParagraph">
    <w:name w:val="List Paragraph"/>
    <w:basedOn w:val="Normal"/>
    <w:uiPriority w:val="34"/>
    <w:qFormat/>
    <w:rsid w:val="00703D8A"/>
    <w:pPr>
      <w:ind w:left="720"/>
      <w:contextualSpacing/>
    </w:pPr>
  </w:style>
  <w:style w:type="character" w:styleId="IntenseEmphasis">
    <w:name w:val="Intense Emphasis"/>
    <w:basedOn w:val="DefaultParagraphFont"/>
    <w:uiPriority w:val="21"/>
    <w:qFormat/>
    <w:rsid w:val="00703D8A"/>
    <w:rPr>
      <w:i/>
      <w:iCs/>
      <w:color w:val="0F4761" w:themeColor="accent1" w:themeShade="BF"/>
    </w:rPr>
  </w:style>
  <w:style w:type="paragraph" w:styleId="IntenseQuote">
    <w:name w:val="Intense Quote"/>
    <w:basedOn w:val="Normal"/>
    <w:next w:val="Normal"/>
    <w:link w:val="IntenseQuoteChar"/>
    <w:uiPriority w:val="30"/>
    <w:qFormat/>
    <w:rsid w:val="00703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8A"/>
    <w:rPr>
      <w:i/>
      <w:iCs/>
      <w:color w:val="0F4761" w:themeColor="accent1" w:themeShade="BF"/>
    </w:rPr>
  </w:style>
  <w:style w:type="character" w:styleId="IntenseReference">
    <w:name w:val="Intense Reference"/>
    <w:basedOn w:val="DefaultParagraphFont"/>
    <w:uiPriority w:val="32"/>
    <w:qFormat/>
    <w:rsid w:val="00703D8A"/>
    <w:rPr>
      <w:b/>
      <w:bCs/>
      <w:smallCaps/>
      <w:color w:val="0F4761" w:themeColor="accent1" w:themeShade="BF"/>
      <w:spacing w:val="5"/>
    </w:rPr>
  </w:style>
  <w:style w:type="character" w:styleId="Hyperlink">
    <w:name w:val="Hyperlink"/>
    <w:basedOn w:val="DefaultParagraphFont"/>
    <w:uiPriority w:val="99"/>
    <w:unhideWhenUsed/>
    <w:rsid w:val="00703D8A"/>
    <w:rPr>
      <w:color w:val="467886" w:themeColor="hyperlink"/>
      <w:u w:val="single"/>
    </w:rPr>
  </w:style>
  <w:style w:type="character" w:styleId="UnresolvedMention">
    <w:name w:val="Unresolved Mention"/>
    <w:basedOn w:val="DefaultParagraphFont"/>
    <w:uiPriority w:val="99"/>
    <w:semiHidden/>
    <w:unhideWhenUsed/>
    <w:rsid w:val="00703D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4477</Words>
  <Characters>25519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2026-10-07T18:31:00Z</dcterms:created>
  <dcterms:modified xsi:type="dcterms:W3CDTF">2026-10-07T18:31:00Z</dcterms:modified>
</cp:coreProperties>
</file>