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E6603" w14:textId="77777777" w:rsidR="004F56F2" w:rsidRDefault="0024713D" w:rsidP="009B5164">
      <w:pPr>
        <w:ind w:left="-1080"/>
        <w:rPr>
          <w:noProof/>
          <w:lang w:eastAsia="en-IN"/>
        </w:rPr>
      </w:pPr>
      <w:r>
        <w:rPr>
          <w:noProof/>
          <w:lang w:eastAsia="en-IN"/>
        </w:rPr>
        <mc:AlternateContent>
          <mc:Choice Requires="wps">
            <w:drawing>
              <wp:anchor distT="0" distB="0" distL="114300" distR="114300" simplePos="0" relativeHeight="251633664" behindDoc="1" locked="0" layoutInCell="1" allowOverlap="1" wp14:anchorId="573FF8DF" wp14:editId="4C3B61B9">
                <wp:simplePos x="0" y="0"/>
                <wp:positionH relativeFrom="column">
                  <wp:posOffset>-721995</wp:posOffset>
                </wp:positionH>
                <wp:positionV relativeFrom="paragraph">
                  <wp:posOffset>-904875</wp:posOffset>
                </wp:positionV>
                <wp:extent cx="1419225" cy="10677525"/>
                <wp:effectExtent l="0" t="0" r="28575" b="28575"/>
                <wp:wrapNone/>
                <wp:docPr id="5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225" cy="10677525"/>
                        </a:xfrm>
                        <a:prstGeom prst="rect">
                          <a:avLst/>
                        </a:prstGeom>
                        <a:solidFill>
                          <a:sysClr val="windowText" lastClr="000000">
                            <a:lumMod val="75000"/>
                            <a:lumOff val="25000"/>
                          </a:sysClr>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B648B2" id="Rectangle 1" o:spid="_x0000_s1026" style="position:absolute;margin-left:-56.85pt;margin-top:-71.25pt;width:111.75pt;height:84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" fillcolor="#404040" strokecolor="window" strokeweight="2pt">
                <v:path arrowok="t"/>
              </v:rect>
            </w:pict>
          </mc:Fallback>
        </mc:AlternateContent>
      </w:r>
      <w:r w:rsidR="009B5164">
        <w:t xml:space="preserve">                                        </w:t>
      </w:r>
      <w:r>
        <w:rPr>
          <w:noProof/>
          <w:lang w:eastAsia="en-IN"/>
        </w:rPr>
        <w:drawing>
          <wp:inline distT="0" distB="0" distL="0" distR="0" wp14:anchorId="1D20D777" wp14:editId="0FF6C13B">
            <wp:extent cx="1884680" cy="365760"/>
            <wp:effectExtent l="0" t="0" r="127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680" cy="365760"/>
                    </a:xfrm>
                    <a:prstGeom prst="rect">
                      <a:avLst/>
                    </a:prstGeom>
                    <a:noFill/>
                    <a:ln>
                      <a:noFill/>
                    </a:ln>
                  </pic:spPr>
                </pic:pic>
              </a:graphicData>
            </a:graphic>
          </wp:inline>
        </w:drawing>
      </w:r>
      <w:r w:rsidR="00B45F03">
        <w:t xml:space="preserve"> </w:t>
      </w:r>
      <w:r w:rsidR="009B5164">
        <w:rPr>
          <w:noProof/>
          <w:lang w:eastAsia="en-IN"/>
        </w:rPr>
        <w:t xml:space="preserve">          </w:t>
      </w:r>
    </w:p>
    <w:p w14:paraId="106C492D" w14:textId="77777777" w:rsidR="004F56F2" w:rsidRDefault="004F56F2" w:rsidP="009B5164">
      <w:pPr>
        <w:ind w:left="-1080"/>
        <w:rPr>
          <w:noProof/>
          <w:lang w:eastAsia="en-IN"/>
        </w:rPr>
      </w:pPr>
      <w:r>
        <w:rPr>
          <w:noProof/>
          <w:lang w:eastAsia="en-IN"/>
        </w:rPr>
        <w:t xml:space="preserve">   </w:t>
      </w:r>
      <w:r w:rsidR="0024713D">
        <w:rPr>
          <w:noProof/>
          <w:lang w:eastAsia="en-IN"/>
        </w:rPr>
        <w:drawing>
          <wp:inline distT="0" distB="0" distL="0" distR="0" wp14:anchorId="085FB57A" wp14:editId="5AC1AFE8">
            <wp:extent cx="5422900" cy="1407160"/>
            <wp:effectExtent l="0" t="0" r="6350" b="254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2900" cy="1407160"/>
                    </a:xfrm>
                    <a:prstGeom prst="rect">
                      <a:avLst/>
                    </a:prstGeom>
                    <a:noFill/>
                    <a:ln>
                      <a:noFill/>
                    </a:ln>
                  </pic:spPr>
                </pic:pic>
              </a:graphicData>
            </a:graphic>
          </wp:inline>
        </w:drawing>
      </w:r>
    </w:p>
    <w:p w14:paraId="253FECC9" w14:textId="77777777" w:rsidR="004F56F2" w:rsidRDefault="004F56F2" w:rsidP="009B5164">
      <w:pPr>
        <w:ind w:left="-1080"/>
        <w:rPr>
          <w:noProof/>
          <w:lang w:eastAsia="en-IN"/>
        </w:rPr>
      </w:pPr>
    </w:p>
    <w:p w14:paraId="206B9FA8" w14:textId="77777777" w:rsidR="004F56F2" w:rsidRPr="00453C0F" w:rsidRDefault="004F56F2" w:rsidP="00B546C4">
      <w:pPr>
        <w:spacing w:after="0" w:line="240" w:lineRule="auto"/>
        <w:ind w:left="-1080"/>
        <w:rPr>
          <w:rFonts w:ascii="Calibri Light" w:hAnsi="Calibri Light"/>
          <w:sz w:val="28"/>
          <w:szCs w:val="28"/>
        </w:rPr>
      </w:pPr>
      <w:r>
        <w:rPr>
          <w:noProof/>
          <w:lang w:eastAsia="en-IN"/>
        </w:rPr>
        <w:t xml:space="preserve">                                      </w:t>
      </w:r>
      <w:r w:rsidRPr="00453C0F">
        <w:rPr>
          <w:rFonts w:ascii="Calibri Light" w:hAnsi="Calibri Light"/>
          <w:noProof/>
          <w:lang w:eastAsia="en-IN"/>
        </w:rPr>
        <w:t xml:space="preserve"> </w:t>
      </w:r>
      <w:r w:rsidR="0073428C" w:rsidRPr="00453C0F">
        <w:rPr>
          <w:rFonts w:ascii="Calibri Light" w:hAnsi="Calibri Light"/>
          <w:sz w:val="28"/>
          <w:szCs w:val="28"/>
        </w:rPr>
        <w:t xml:space="preserve">    </w:t>
      </w:r>
    </w:p>
    <w:p w14:paraId="5BD8B231" w14:textId="77777777" w:rsidR="00060D38" w:rsidRDefault="001428FD" w:rsidP="00B546C4">
      <w:pPr>
        <w:spacing w:after="120" w:line="240" w:lineRule="auto"/>
        <w:ind w:left="-1080"/>
        <w:rPr>
          <w:rFonts w:ascii="Calibri Light" w:hAnsi="Calibri Light"/>
          <w:sz w:val="28"/>
          <w:szCs w:val="28"/>
        </w:rPr>
      </w:pPr>
      <w:r w:rsidRPr="00453C0F">
        <w:rPr>
          <w:rFonts w:ascii="Calibri Light" w:hAnsi="Calibri Light"/>
          <w:sz w:val="28"/>
          <w:szCs w:val="28"/>
        </w:rPr>
        <w:t xml:space="preserve">                </w:t>
      </w:r>
      <w:r w:rsidR="00920AC0" w:rsidRPr="00453C0F">
        <w:rPr>
          <w:rFonts w:ascii="Calibri Light" w:hAnsi="Calibri Light"/>
          <w:sz w:val="28"/>
          <w:szCs w:val="28"/>
        </w:rPr>
        <w:t xml:space="preserve">            </w:t>
      </w:r>
      <w:r w:rsidR="009B5164" w:rsidRPr="00453C0F">
        <w:rPr>
          <w:rFonts w:ascii="Calibri Light" w:hAnsi="Calibri Light"/>
          <w:sz w:val="28"/>
          <w:szCs w:val="28"/>
        </w:rPr>
        <w:t xml:space="preserve">                        </w:t>
      </w:r>
      <w:r w:rsidR="004F56F2" w:rsidRPr="00453C0F">
        <w:rPr>
          <w:rFonts w:ascii="Calibri Light" w:hAnsi="Calibri Light"/>
          <w:sz w:val="28"/>
          <w:szCs w:val="28"/>
        </w:rPr>
        <w:t xml:space="preserve">           </w:t>
      </w:r>
    </w:p>
    <w:p w14:paraId="2338EA8D" w14:textId="77777777" w:rsidR="002B5BA3" w:rsidRDefault="002B5BA3" w:rsidP="00B546C4">
      <w:pPr>
        <w:spacing w:after="120" w:line="240" w:lineRule="auto"/>
        <w:ind w:left="-1080"/>
        <w:rPr>
          <w:rFonts w:ascii="Calibri Light" w:hAnsi="Calibri Light"/>
          <w:sz w:val="28"/>
          <w:szCs w:val="28"/>
        </w:rPr>
      </w:pPr>
    </w:p>
    <w:p w14:paraId="598AFA83" w14:textId="77777777" w:rsidR="002B5BA3" w:rsidRPr="00F46D97" w:rsidRDefault="002B5BA3" w:rsidP="00B546C4">
      <w:pPr>
        <w:spacing w:after="120" w:line="240" w:lineRule="auto"/>
        <w:ind w:left="-1080"/>
        <w:rPr>
          <w:rFonts w:ascii="Calibri Light" w:hAnsi="Calibri Light"/>
          <w:color w:val="000000"/>
          <w:sz w:val="32"/>
          <w:szCs w:val="32"/>
        </w:rPr>
      </w:pPr>
      <w:bookmarkStart w:id="0" w:name="_GoBack"/>
      <w:bookmarkEnd w:id="0"/>
    </w:p>
    <w:p w14:paraId="43B964E2" w14:textId="77777777" w:rsidR="00060D38" w:rsidRPr="00453C0F" w:rsidRDefault="009B5164" w:rsidP="00B546C4">
      <w:pPr>
        <w:spacing w:after="120" w:line="240" w:lineRule="auto"/>
        <w:ind w:left="-1080"/>
        <w:rPr>
          <w:rFonts w:ascii="Calibri Light" w:hAnsi="Calibri Light"/>
          <w:color w:val="000000"/>
          <w:sz w:val="28"/>
          <w:szCs w:val="28"/>
        </w:rPr>
      </w:pPr>
      <w:r w:rsidRPr="00453C0F">
        <w:rPr>
          <w:rFonts w:ascii="Calibri Light" w:hAnsi="Calibri Light"/>
          <w:b/>
          <w:sz w:val="28"/>
          <w:szCs w:val="28"/>
        </w:rPr>
        <w:t xml:space="preserve">              </w:t>
      </w:r>
      <w:r w:rsidR="004F56F2" w:rsidRPr="00453C0F">
        <w:rPr>
          <w:rFonts w:ascii="Calibri Light" w:hAnsi="Calibri Light"/>
          <w:b/>
          <w:sz w:val="28"/>
          <w:szCs w:val="28"/>
        </w:rPr>
        <w:t xml:space="preserve"> </w:t>
      </w:r>
      <w:r w:rsidR="00060D38" w:rsidRPr="00453C0F">
        <w:rPr>
          <w:rFonts w:ascii="Calibri Light" w:hAnsi="Calibri Light"/>
          <w:b/>
          <w:sz w:val="28"/>
          <w:szCs w:val="28"/>
        </w:rPr>
        <w:t xml:space="preserve">            </w:t>
      </w:r>
      <w:r w:rsidR="00547C52" w:rsidRPr="00453C0F">
        <w:rPr>
          <w:rFonts w:ascii="Calibri Light" w:hAnsi="Calibri Light"/>
          <w:b/>
          <w:sz w:val="28"/>
          <w:szCs w:val="28"/>
        </w:rPr>
        <w:t xml:space="preserve">      </w:t>
      </w:r>
      <w:r w:rsidR="00826975" w:rsidRPr="00453C0F">
        <w:rPr>
          <w:rFonts w:ascii="Calibri Light" w:hAnsi="Calibri Light"/>
          <w:b/>
          <w:sz w:val="28"/>
          <w:szCs w:val="28"/>
        </w:rPr>
        <w:t xml:space="preserve">      </w:t>
      </w:r>
    </w:p>
    <w:p w14:paraId="3A5FFE28" w14:textId="77777777" w:rsidR="00B546C4" w:rsidRPr="00EB7B24" w:rsidRDefault="00321ECD" w:rsidP="00B546C4">
      <w:pPr>
        <w:spacing w:after="120" w:line="240" w:lineRule="auto"/>
        <w:ind w:left="-1080"/>
        <w:rPr>
          <w:rFonts w:ascii="Calibri Light" w:hAnsi="Calibri Light"/>
          <w:color w:val="000000"/>
          <w:sz w:val="32"/>
          <w:szCs w:val="32"/>
        </w:rPr>
      </w:pPr>
      <w:r w:rsidRPr="00453C0F">
        <w:rPr>
          <w:rFonts w:ascii="Calibri Light" w:hAnsi="Calibri Light"/>
          <w:color w:val="000000"/>
          <w:sz w:val="28"/>
          <w:szCs w:val="28"/>
        </w:rPr>
        <w:t xml:space="preserve">                            </w:t>
      </w:r>
      <w:r w:rsidR="009B5164" w:rsidRPr="00453C0F">
        <w:rPr>
          <w:rFonts w:ascii="Calibri Light" w:hAnsi="Calibri Light"/>
          <w:color w:val="000000"/>
          <w:sz w:val="28"/>
          <w:szCs w:val="28"/>
        </w:rPr>
        <w:t xml:space="preserve">                    </w:t>
      </w:r>
      <w:r w:rsidR="00060D38" w:rsidRPr="00453C0F">
        <w:rPr>
          <w:rFonts w:ascii="Calibri Light" w:hAnsi="Calibri Light"/>
          <w:color w:val="000000"/>
          <w:sz w:val="28"/>
          <w:szCs w:val="28"/>
        </w:rPr>
        <w:t xml:space="preserve">               </w:t>
      </w:r>
    </w:p>
    <w:p w14:paraId="0FA60606" w14:textId="77777777" w:rsidR="00841C4E" w:rsidRPr="00453C0F" w:rsidRDefault="0024713D" w:rsidP="00B546C4">
      <w:pPr>
        <w:spacing w:after="120" w:line="240" w:lineRule="auto"/>
        <w:ind w:left="-1080"/>
        <w:rPr>
          <w:rFonts w:ascii="Calibri Light" w:hAnsi="Calibri Light"/>
          <w:color w:val="000000"/>
          <w:sz w:val="28"/>
          <w:szCs w:val="28"/>
        </w:rPr>
      </w:pPr>
      <w:r w:rsidRPr="00453C0F">
        <w:rPr>
          <w:rFonts w:ascii="Calibri Light" w:hAnsi="Calibri Light"/>
          <w:noProof/>
          <w:sz w:val="28"/>
          <w:szCs w:val="28"/>
          <w:lang w:eastAsia="en-IN"/>
        </w:rPr>
        <mc:AlternateContent>
          <mc:Choice Requires="wps">
            <w:drawing>
              <wp:anchor distT="0" distB="0" distL="114300" distR="114300" simplePos="0" relativeHeight="251636736" behindDoc="0" locked="0" layoutInCell="1" allowOverlap="1" wp14:anchorId="53864606" wp14:editId="61393FDA">
                <wp:simplePos x="0" y="0"/>
                <wp:positionH relativeFrom="column">
                  <wp:posOffset>1087120</wp:posOffset>
                </wp:positionH>
                <wp:positionV relativeFrom="paragraph">
                  <wp:posOffset>306401</wp:posOffset>
                </wp:positionV>
                <wp:extent cx="5191125" cy="19050"/>
                <wp:effectExtent l="0" t="0" r="28575" b="19050"/>
                <wp:wrapNone/>
                <wp:docPr id="56"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91125" cy="19050"/>
                        </a:xfrm>
                        <a:prstGeom prst="line">
                          <a:avLst/>
                        </a:prstGeom>
                        <a:noFill/>
                        <a:ln w="9525" cap="flat" cmpd="sng" algn="ctr">
                          <a:solidFill>
                            <a:srgbClr val="FF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0A2E80" id="Straight Connector 29"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6pt,24.15pt" to="494.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" strokecolor="red">
                <o:lock v:ext="edit" shapetype="f"/>
              </v:line>
            </w:pict>
          </mc:Fallback>
        </mc:AlternateContent>
      </w:r>
      <w:r w:rsidR="00060D38" w:rsidRPr="00453C0F">
        <w:rPr>
          <w:rFonts w:ascii="Calibri Light" w:hAnsi="Calibri Light"/>
          <w:color w:val="000000"/>
          <w:sz w:val="28"/>
          <w:szCs w:val="28"/>
        </w:rPr>
        <w:t xml:space="preserve">            </w:t>
      </w:r>
      <w:r w:rsidR="00841C4E" w:rsidRPr="00453C0F">
        <w:rPr>
          <w:rFonts w:ascii="Calibri Light" w:hAnsi="Calibri Light"/>
          <w:color w:val="000000"/>
          <w:sz w:val="28"/>
          <w:szCs w:val="28"/>
        </w:rPr>
        <w:t xml:space="preserve">               </w:t>
      </w:r>
      <w:r w:rsidR="00547C52" w:rsidRPr="00453C0F">
        <w:rPr>
          <w:rFonts w:ascii="Calibri Light" w:hAnsi="Calibri Light"/>
          <w:color w:val="000000"/>
          <w:sz w:val="28"/>
          <w:szCs w:val="28"/>
        </w:rPr>
        <w:t xml:space="preserve">       </w:t>
      </w:r>
      <w:r w:rsidR="00826975" w:rsidRPr="00453C0F">
        <w:rPr>
          <w:rFonts w:ascii="Calibri Light" w:hAnsi="Calibri Light"/>
          <w:color w:val="000000"/>
          <w:sz w:val="28"/>
          <w:szCs w:val="28"/>
        </w:rPr>
        <w:t xml:space="preserve">     </w:t>
      </w:r>
      <w:r w:rsidR="00841C4E" w:rsidRPr="00F46D97">
        <w:rPr>
          <w:rFonts w:ascii="Calibri Light" w:hAnsi="Calibri Light"/>
          <w:color w:val="000000"/>
          <w:sz w:val="40"/>
          <w:szCs w:val="40"/>
        </w:rPr>
        <w:t>D</w:t>
      </w:r>
      <w:r w:rsidR="00841C4E" w:rsidRPr="00F46D97">
        <w:rPr>
          <w:rFonts w:ascii="Calibri Light" w:hAnsi="Calibri Light"/>
          <w:color w:val="000000"/>
          <w:sz w:val="24"/>
          <w:szCs w:val="28"/>
        </w:rPr>
        <w:t>oc Type</w:t>
      </w:r>
      <w:r w:rsidR="00841C4E" w:rsidRPr="00453C0F">
        <w:rPr>
          <w:rFonts w:ascii="Calibri Light" w:hAnsi="Calibri Light"/>
          <w:color w:val="000000"/>
          <w:sz w:val="28"/>
          <w:szCs w:val="28"/>
        </w:rPr>
        <w:t xml:space="preserve">      </w:t>
      </w:r>
    </w:p>
    <w:p w14:paraId="6F41BE36" w14:textId="77777777" w:rsidR="00A57E3A" w:rsidRPr="00EB7B24" w:rsidRDefault="00841C4E" w:rsidP="00520D26">
      <w:pPr>
        <w:tabs>
          <w:tab w:val="left" w:pos="2880"/>
        </w:tabs>
        <w:spacing w:after="0" w:line="240" w:lineRule="auto"/>
        <w:rPr>
          <w:rFonts w:ascii="Calibri Light" w:hAnsi="Calibri Light"/>
          <w:color w:val="000000"/>
          <w:sz w:val="32"/>
          <w:szCs w:val="32"/>
        </w:rPr>
      </w:pPr>
      <w:r w:rsidRPr="00453C0F">
        <w:rPr>
          <w:rFonts w:ascii="Calibri Light" w:hAnsi="Calibri Light"/>
          <w:color w:val="000000"/>
          <w:sz w:val="28"/>
          <w:szCs w:val="28"/>
        </w:rPr>
        <w:t xml:space="preserve">                                              </w:t>
      </w:r>
      <w:r w:rsidR="00D649C6">
        <w:rPr>
          <w:rFonts w:ascii="Calibri Light" w:hAnsi="Calibri Light"/>
          <w:color w:val="000000"/>
          <w:sz w:val="32"/>
          <w:szCs w:val="32"/>
        </w:rPr>
        <w:t>Sample Process Document</w:t>
      </w:r>
      <w:r w:rsidR="00A57E3A" w:rsidRPr="00EB7B24">
        <w:rPr>
          <w:rFonts w:ascii="Calibri Light" w:hAnsi="Calibri Light"/>
          <w:color w:val="000000"/>
          <w:sz w:val="32"/>
          <w:szCs w:val="32"/>
        </w:rPr>
        <w:t xml:space="preserve"> </w:t>
      </w:r>
    </w:p>
    <w:p w14:paraId="482B19FF" w14:textId="77777777" w:rsidR="00A57E3A" w:rsidRPr="00453C0F" w:rsidRDefault="0024713D" w:rsidP="00B546C4">
      <w:pPr>
        <w:spacing w:after="0" w:line="240" w:lineRule="auto"/>
        <w:rPr>
          <w:rFonts w:ascii="Calibri Light" w:hAnsi="Calibri Light"/>
          <w:b/>
          <w:color w:val="000000"/>
          <w:sz w:val="28"/>
          <w:szCs w:val="28"/>
        </w:rPr>
      </w:pPr>
      <w:r w:rsidRPr="00453C0F">
        <w:rPr>
          <w:rFonts w:ascii="Calibri Light" w:hAnsi="Calibri Light"/>
          <w:noProof/>
          <w:sz w:val="28"/>
          <w:szCs w:val="28"/>
          <w:lang w:eastAsia="en-IN"/>
        </w:rPr>
        <mc:AlternateContent>
          <mc:Choice Requires="wps">
            <w:drawing>
              <wp:anchor distT="0" distB="0" distL="114300" distR="114300" simplePos="0" relativeHeight="251637760" behindDoc="0" locked="0" layoutInCell="1" allowOverlap="1" wp14:anchorId="6C5368B5" wp14:editId="56E4D1C7">
                <wp:simplePos x="0" y="0"/>
                <wp:positionH relativeFrom="column">
                  <wp:posOffset>1106170</wp:posOffset>
                </wp:positionH>
                <wp:positionV relativeFrom="paragraph">
                  <wp:posOffset>176530</wp:posOffset>
                </wp:positionV>
                <wp:extent cx="5191125" cy="19050"/>
                <wp:effectExtent l="0" t="0" r="28575" b="19050"/>
                <wp:wrapNone/>
                <wp:docPr id="55"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91125" cy="19050"/>
                        </a:xfrm>
                        <a:prstGeom prst="line">
                          <a:avLst/>
                        </a:prstGeom>
                        <a:noFill/>
                        <a:ln w="9525" cap="flat" cmpd="sng" algn="ctr">
                          <a:solidFill>
                            <a:srgbClr val="FF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77B3CA0" id="Straight Connector 30"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1pt,13.9pt" to="495.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" strokecolor="red">
                <o:lock v:ext="edit" shapetype="f"/>
              </v:line>
            </w:pict>
          </mc:Fallback>
        </mc:AlternateContent>
      </w:r>
    </w:p>
    <w:p w14:paraId="3891398F" w14:textId="77777777" w:rsidR="00A57E3A" w:rsidRPr="00EB7B24" w:rsidRDefault="00A57E3A" w:rsidP="00B546C4">
      <w:pPr>
        <w:spacing w:after="0" w:line="240" w:lineRule="auto"/>
        <w:rPr>
          <w:rFonts w:ascii="Calibri Light" w:hAnsi="Calibri Light"/>
          <w:sz w:val="32"/>
          <w:szCs w:val="32"/>
        </w:rPr>
      </w:pPr>
      <w:r w:rsidRPr="00453C0F">
        <w:rPr>
          <w:rFonts w:ascii="Calibri Light" w:hAnsi="Calibri Light"/>
          <w:b/>
          <w:color w:val="000000"/>
          <w:sz w:val="28"/>
          <w:szCs w:val="28"/>
        </w:rPr>
        <w:t xml:space="preserve">                   </w:t>
      </w:r>
      <w:r w:rsidR="00547C52" w:rsidRPr="00453C0F">
        <w:rPr>
          <w:rFonts w:ascii="Calibri Light" w:hAnsi="Calibri Light"/>
          <w:b/>
          <w:color w:val="000000"/>
          <w:sz w:val="28"/>
          <w:szCs w:val="28"/>
        </w:rPr>
        <w:t xml:space="preserve">           </w:t>
      </w:r>
      <w:r w:rsidRPr="00453C0F">
        <w:rPr>
          <w:rFonts w:ascii="Calibri Light" w:hAnsi="Calibri Light"/>
          <w:b/>
          <w:color w:val="000000"/>
          <w:sz w:val="28"/>
          <w:szCs w:val="28"/>
        </w:rPr>
        <w:t xml:space="preserve">                </w:t>
      </w:r>
      <w:r w:rsidR="000F1C8B">
        <w:rPr>
          <w:rFonts w:ascii="Calibri Light" w:hAnsi="Calibri Light"/>
          <w:b/>
          <w:color w:val="000000"/>
          <w:sz w:val="28"/>
          <w:szCs w:val="28"/>
        </w:rPr>
        <w:t xml:space="preserve">(Process Document </w:t>
      </w:r>
      <w:proofErr w:type="gramStart"/>
      <w:r w:rsidR="000F1C8B">
        <w:rPr>
          <w:rFonts w:ascii="Calibri Light" w:hAnsi="Calibri Light"/>
          <w:b/>
          <w:color w:val="000000"/>
          <w:sz w:val="28"/>
          <w:szCs w:val="28"/>
        </w:rPr>
        <w:t>Of</w:t>
      </w:r>
      <w:proofErr w:type="gramEnd"/>
      <w:r w:rsidR="000F1C8B">
        <w:rPr>
          <w:rFonts w:ascii="Calibri Light" w:hAnsi="Calibri Light"/>
          <w:b/>
          <w:color w:val="000000"/>
          <w:sz w:val="28"/>
          <w:szCs w:val="28"/>
        </w:rPr>
        <w:t xml:space="preserve"> </w:t>
      </w:r>
      <w:proofErr w:type="spellStart"/>
      <w:r w:rsidR="000F1C8B">
        <w:rPr>
          <w:rFonts w:ascii="Calibri Light" w:hAnsi="Calibri Light"/>
          <w:b/>
          <w:color w:val="000000"/>
          <w:sz w:val="28"/>
          <w:szCs w:val="28"/>
        </w:rPr>
        <w:t>Infoman</w:t>
      </w:r>
      <w:proofErr w:type="spellEnd"/>
      <w:r w:rsidR="000F1C8B">
        <w:rPr>
          <w:rFonts w:ascii="Calibri Light" w:hAnsi="Calibri Light"/>
          <w:b/>
          <w:color w:val="000000"/>
          <w:sz w:val="28"/>
          <w:szCs w:val="28"/>
        </w:rPr>
        <w:t xml:space="preserve"> </w:t>
      </w:r>
      <w:proofErr w:type="spellStart"/>
      <w:r w:rsidR="000F1C8B">
        <w:rPr>
          <w:rFonts w:ascii="Calibri Light" w:hAnsi="Calibri Light"/>
          <w:b/>
          <w:color w:val="000000"/>
          <w:sz w:val="28"/>
          <w:szCs w:val="28"/>
        </w:rPr>
        <w:t>eDMS</w:t>
      </w:r>
      <w:proofErr w:type="spellEnd"/>
      <w:r w:rsidR="000F1C8B">
        <w:rPr>
          <w:rFonts w:ascii="Calibri Light" w:hAnsi="Calibri Light"/>
          <w:b/>
          <w:color w:val="000000"/>
          <w:sz w:val="28"/>
          <w:szCs w:val="28"/>
        </w:rPr>
        <w:t xml:space="preserve"> Budget Module</w:t>
      </w:r>
      <w:r w:rsidRPr="00EB7B24">
        <w:rPr>
          <w:rFonts w:ascii="Calibri Light" w:hAnsi="Calibri Light"/>
          <w:sz w:val="32"/>
          <w:szCs w:val="32"/>
        </w:rPr>
        <w:t xml:space="preserve">) </w:t>
      </w:r>
    </w:p>
    <w:p w14:paraId="3659E855" w14:textId="77777777" w:rsidR="00A57E3A" w:rsidRPr="00453C0F" w:rsidRDefault="0024713D" w:rsidP="00B546C4">
      <w:pPr>
        <w:spacing w:after="0" w:line="240" w:lineRule="auto"/>
        <w:rPr>
          <w:rFonts w:ascii="Calibri Light" w:hAnsi="Calibri Light"/>
          <w:sz w:val="28"/>
          <w:szCs w:val="28"/>
        </w:rPr>
      </w:pPr>
      <w:r w:rsidRPr="00453C0F">
        <w:rPr>
          <w:rFonts w:ascii="Calibri Light" w:hAnsi="Calibri Light"/>
          <w:noProof/>
          <w:sz w:val="28"/>
          <w:szCs w:val="28"/>
          <w:lang w:eastAsia="en-IN"/>
        </w:rPr>
        <mc:AlternateContent>
          <mc:Choice Requires="wps">
            <w:drawing>
              <wp:anchor distT="0" distB="0" distL="114300" distR="114300" simplePos="0" relativeHeight="251638784" behindDoc="0" locked="0" layoutInCell="1" allowOverlap="1" wp14:anchorId="23509A09" wp14:editId="6631FD78">
                <wp:simplePos x="0" y="0"/>
                <wp:positionH relativeFrom="column">
                  <wp:posOffset>1134745</wp:posOffset>
                </wp:positionH>
                <wp:positionV relativeFrom="paragraph">
                  <wp:posOffset>203200</wp:posOffset>
                </wp:positionV>
                <wp:extent cx="5191125" cy="19050"/>
                <wp:effectExtent l="0" t="0" r="28575" b="19050"/>
                <wp:wrapNone/>
                <wp:docPr id="54"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91125" cy="19050"/>
                        </a:xfrm>
                        <a:prstGeom prst="line">
                          <a:avLst/>
                        </a:prstGeom>
                        <a:noFill/>
                        <a:ln w="9525" cap="flat" cmpd="sng" algn="ctr">
                          <a:solidFill>
                            <a:srgbClr val="FF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9D45E82" id="Straight Connector 31"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35pt,16pt" to="498.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" strokecolor="red">
                <o:lock v:ext="edit" shapetype="f"/>
              </v:line>
            </w:pict>
          </mc:Fallback>
        </mc:AlternateContent>
      </w:r>
      <w:r w:rsidR="00A57E3A" w:rsidRPr="00453C0F">
        <w:rPr>
          <w:rFonts w:ascii="Calibri Light" w:hAnsi="Calibri Light"/>
          <w:sz w:val="28"/>
          <w:szCs w:val="28"/>
        </w:rPr>
        <w:t xml:space="preserve">                                    </w:t>
      </w:r>
    </w:p>
    <w:p w14:paraId="3232E65D" w14:textId="77777777" w:rsidR="00060D38" w:rsidRPr="00EB7B24" w:rsidRDefault="00A57E3A" w:rsidP="00B546C4">
      <w:pPr>
        <w:spacing w:after="0" w:line="240" w:lineRule="auto"/>
        <w:rPr>
          <w:rFonts w:ascii="Calibri Light" w:hAnsi="Calibri Light"/>
          <w:sz w:val="32"/>
          <w:szCs w:val="32"/>
        </w:rPr>
      </w:pPr>
      <w:r w:rsidRPr="00453C0F">
        <w:rPr>
          <w:rFonts w:ascii="Calibri Light" w:hAnsi="Calibri Light"/>
          <w:sz w:val="28"/>
          <w:szCs w:val="28"/>
        </w:rPr>
        <w:t xml:space="preserve">                                   </w:t>
      </w:r>
      <w:r w:rsidR="00826975" w:rsidRPr="00453C0F">
        <w:rPr>
          <w:rFonts w:ascii="Calibri Light" w:hAnsi="Calibri Light"/>
          <w:sz w:val="28"/>
          <w:szCs w:val="28"/>
        </w:rPr>
        <w:t xml:space="preserve">           </w:t>
      </w:r>
    </w:p>
    <w:p w14:paraId="65BC3D53" w14:textId="77777777" w:rsidR="00811D9B" w:rsidRPr="00453C0F" w:rsidRDefault="0022380B" w:rsidP="00B546C4">
      <w:pPr>
        <w:spacing w:after="0" w:line="240" w:lineRule="auto"/>
        <w:rPr>
          <w:rFonts w:ascii="Calibri Light" w:hAnsi="Calibri Light"/>
          <w:sz w:val="28"/>
          <w:szCs w:val="28"/>
        </w:rPr>
      </w:pPr>
      <w:r w:rsidRPr="00453C0F">
        <w:rPr>
          <w:rFonts w:ascii="Calibri Light" w:hAnsi="Calibri Light"/>
          <w:sz w:val="28"/>
          <w:szCs w:val="28"/>
        </w:rPr>
        <w:t xml:space="preserve">                </w:t>
      </w:r>
      <w:r w:rsidR="00826975" w:rsidRPr="00453C0F">
        <w:rPr>
          <w:rFonts w:ascii="Calibri Light" w:hAnsi="Calibri Light"/>
          <w:sz w:val="28"/>
          <w:szCs w:val="28"/>
        </w:rPr>
        <w:t xml:space="preserve">      </w:t>
      </w:r>
      <w:r w:rsidR="00811D9B" w:rsidRPr="00453C0F">
        <w:rPr>
          <w:rFonts w:ascii="Calibri Light" w:hAnsi="Calibri Light"/>
          <w:sz w:val="28"/>
          <w:szCs w:val="28"/>
        </w:rPr>
        <w:t xml:space="preserve">                                    </w:t>
      </w:r>
    </w:p>
    <w:p w14:paraId="01897432" w14:textId="77777777" w:rsidR="00060D38" w:rsidRPr="00EB7B24" w:rsidRDefault="00811D9B" w:rsidP="00B546C4">
      <w:pPr>
        <w:spacing w:after="0" w:line="240" w:lineRule="auto"/>
        <w:rPr>
          <w:rFonts w:ascii="Calibri Light" w:hAnsi="Calibri Light"/>
          <w:sz w:val="32"/>
          <w:szCs w:val="32"/>
        </w:rPr>
      </w:pPr>
      <w:r w:rsidRPr="00453C0F">
        <w:rPr>
          <w:rFonts w:ascii="Calibri Light" w:hAnsi="Calibri Light"/>
          <w:sz w:val="28"/>
          <w:szCs w:val="28"/>
        </w:rPr>
        <w:t xml:space="preserve">                                   </w:t>
      </w:r>
      <w:r w:rsidR="00826975" w:rsidRPr="00453C0F">
        <w:rPr>
          <w:rFonts w:ascii="Calibri Light" w:hAnsi="Calibri Light"/>
          <w:sz w:val="28"/>
          <w:szCs w:val="28"/>
        </w:rPr>
        <w:t xml:space="preserve">            </w:t>
      </w:r>
      <w:r w:rsidRPr="00453C0F">
        <w:rPr>
          <w:rFonts w:ascii="Calibri Light" w:hAnsi="Calibri Light"/>
          <w:sz w:val="28"/>
          <w:szCs w:val="28"/>
        </w:rPr>
        <w:t xml:space="preserve"> </w:t>
      </w:r>
    </w:p>
    <w:p w14:paraId="113B49E1" w14:textId="77777777" w:rsidR="0022380B" w:rsidRPr="00453C0F" w:rsidRDefault="00826975" w:rsidP="00B546C4">
      <w:pPr>
        <w:spacing w:after="0" w:line="240" w:lineRule="auto"/>
        <w:rPr>
          <w:rFonts w:ascii="Calibri Light" w:hAnsi="Calibri Light"/>
          <w:color w:val="000000"/>
          <w:sz w:val="28"/>
          <w:szCs w:val="28"/>
        </w:rPr>
      </w:pPr>
      <w:r w:rsidRPr="00453C0F">
        <w:rPr>
          <w:rFonts w:ascii="Calibri Light" w:hAnsi="Calibri Light"/>
          <w:noProof/>
          <w:sz w:val="28"/>
          <w:szCs w:val="28"/>
          <w:lang w:eastAsia="en-IN"/>
        </w:rPr>
        <mc:AlternateContent>
          <mc:Choice Requires="wps">
            <w:drawing>
              <wp:anchor distT="0" distB="0" distL="114300" distR="114300" simplePos="0" relativeHeight="251641856" behindDoc="0" locked="0" layoutInCell="1" allowOverlap="1" wp14:anchorId="26D5D942" wp14:editId="74FC8BB2">
                <wp:simplePos x="0" y="0"/>
                <wp:positionH relativeFrom="column">
                  <wp:posOffset>1081405</wp:posOffset>
                </wp:positionH>
                <wp:positionV relativeFrom="paragraph">
                  <wp:posOffset>274651</wp:posOffset>
                </wp:positionV>
                <wp:extent cx="5191125" cy="19050"/>
                <wp:effectExtent l="0" t="0" r="28575" b="19050"/>
                <wp:wrapNone/>
                <wp:docPr id="51"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91125" cy="19050"/>
                        </a:xfrm>
                        <a:prstGeom prst="line">
                          <a:avLst/>
                        </a:prstGeom>
                        <a:noFill/>
                        <a:ln w="9525" cap="flat" cmpd="sng" algn="ctr">
                          <a:solidFill>
                            <a:srgbClr val="FF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601ED4E" id="Straight Connector 34"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15pt,21.65pt" to="493.9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" strokecolor="red">
                <o:lock v:ext="edit" shapetype="f"/>
              </v:line>
            </w:pict>
          </mc:Fallback>
        </mc:AlternateContent>
      </w:r>
      <w:r w:rsidR="0022380B" w:rsidRPr="00453C0F">
        <w:rPr>
          <w:rFonts w:ascii="Calibri Light" w:hAnsi="Calibri Light"/>
          <w:color w:val="000000"/>
          <w:sz w:val="28"/>
          <w:szCs w:val="28"/>
        </w:rPr>
        <w:t xml:space="preserve">                </w:t>
      </w:r>
      <w:r w:rsidRPr="00453C0F">
        <w:rPr>
          <w:rFonts w:ascii="Calibri Light" w:hAnsi="Calibri Light"/>
          <w:color w:val="000000"/>
          <w:sz w:val="28"/>
          <w:szCs w:val="28"/>
        </w:rPr>
        <w:t xml:space="preserve">      </w:t>
      </w:r>
      <w:r w:rsidR="007B404C" w:rsidRPr="00F46D97">
        <w:rPr>
          <w:rFonts w:ascii="Calibri Light" w:hAnsi="Calibri Light"/>
          <w:color w:val="000000"/>
          <w:sz w:val="40"/>
          <w:szCs w:val="40"/>
        </w:rPr>
        <w:t>V</w:t>
      </w:r>
      <w:r w:rsidR="007B404C" w:rsidRPr="0057288E">
        <w:rPr>
          <w:rFonts w:ascii="Calibri Light" w:hAnsi="Calibri Light"/>
          <w:color w:val="000000"/>
          <w:sz w:val="24"/>
          <w:szCs w:val="28"/>
        </w:rPr>
        <w:t>ersion</w:t>
      </w:r>
      <w:r w:rsidR="0022380B" w:rsidRPr="00453C0F">
        <w:rPr>
          <w:rFonts w:ascii="Calibri Light" w:hAnsi="Calibri Light"/>
          <w:color w:val="000000"/>
          <w:sz w:val="28"/>
          <w:szCs w:val="28"/>
        </w:rPr>
        <w:t xml:space="preserve">       </w:t>
      </w:r>
    </w:p>
    <w:p w14:paraId="2A8DFA8F" w14:textId="77777777" w:rsidR="00060D38" w:rsidRPr="00EB7B24" w:rsidRDefault="0022380B" w:rsidP="00B546C4">
      <w:pPr>
        <w:spacing w:after="0" w:line="240" w:lineRule="auto"/>
        <w:rPr>
          <w:rFonts w:ascii="Calibri Light" w:hAnsi="Calibri Light"/>
          <w:color w:val="000000"/>
          <w:sz w:val="32"/>
          <w:szCs w:val="32"/>
        </w:rPr>
      </w:pPr>
      <w:r w:rsidRPr="00453C0F">
        <w:rPr>
          <w:rFonts w:ascii="Calibri Light" w:hAnsi="Calibri Light"/>
          <w:color w:val="000000"/>
          <w:sz w:val="28"/>
          <w:szCs w:val="28"/>
        </w:rPr>
        <w:t xml:space="preserve">                                                </w:t>
      </w:r>
      <w:r w:rsidR="000F1C8B">
        <w:rPr>
          <w:rFonts w:ascii="Calibri Light" w:hAnsi="Calibri Light"/>
          <w:color w:val="000000"/>
          <w:sz w:val="28"/>
          <w:szCs w:val="28"/>
        </w:rPr>
        <w:t>1</w:t>
      </w:r>
      <w:r w:rsidR="00E46E49">
        <w:rPr>
          <w:rFonts w:ascii="Calibri Light" w:hAnsi="Calibri Light"/>
          <w:color w:val="000000"/>
          <w:sz w:val="28"/>
          <w:szCs w:val="28"/>
        </w:rPr>
        <w:t>.0</w:t>
      </w:r>
    </w:p>
    <w:p w14:paraId="23D1F94F" w14:textId="77777777" w:rsidR="0022380B" w:rsidRPr="00453C0F" w:rsidRDefault="00826975" w:rsidP="00B546C4">
      <w:pPr>
        <w:spacing w:after="0" w:line="240" w:lineRule="auto"/>
        <w:rPr>
          <w:rFonts w:ascii="Calibri Light" w:hAnsi="Calibri Light"/>
          <w:color w:val="000000"/>
          <w:sz w:val="28"/>
          <w:szCs w:val="28"/>
        </w:rPr>
      </w:pPr>
      <w:r w:rsidRPr="00453C0F">
        <w:rPr>
          <w:rFonts w:ascii="Calibri Light" w:hAnsi="Calibri Light"/>
          <w:noProof/>
          <w:sz w:val="28"/>
          <w:szCs w:val="28"/>
          <w:lang w:eastAsia="en-IN"/>
        </w:rPr>
        <mc:AlternateContent>
          <mc:Choice Requires="wps">
            <w:drawing>
              <wp:anchor distT="0" distB="0" distL="114300" distR="114300" simplePos="0" relativeHeight="251642880" behindDoc="0" locked="0" layoutInCell="1" allowOverlap="1" wp14:anchorId="178819E3" wp14:editId="5B55D46F">
                <wp:simplePos x="0" y="0"/>
                <wp:positionH relativeFrom="column">
                  <wp:posOffset>1066469</wp:posOffset>
                </wp:positionH>
                <wp:positionV relativeFrom="paragraph">
                  <wp:posOffset>276225</wp:posOffset>
                </wp:positionV>
                <wp:extent cx="5191125" cy="19050"/>
                <wp:effectExtent l="0" t="0" r="28575" b="19050"/>
                <wp:wrapNone/>
                <wp:docPr id="50"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191125" cy="19050"/>
                        </a:xfrm>
                        <a:prstGeom prst="line">
                          <a:avLst/>
                        </a:prstGeom>
                        <a:noFill/>
                        <a:ln w="9525" cap="flat" cmpd="sng" algn="ctr">
                          <a:solidFill>
                            <a:srgbClr val="FF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D6AFF4D" id="Straight Connector 35"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95pt,21.75pt" to="492.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" strokecolor="red">
                <o:lock v:ext="edit" shapetype="f"/>
              </v:line>
            </w:pict>
          </mc:Fallback>
        </mc:AlternateContent>
      </w:r>
      <w:r w:rsidR="0022380B" w:rsidRPr="00453C0F">
        <w:rPr>
          <w:rFonts w:ascii="Calibri Light" w:hAnsi="Calibri Light"/>
          <w:color w:val="000000"/>
          <w:sz w:val="28"/>
          <w:szCs w:val="28"/>
        </w:rPr>
        <w:t xml:space="preserve">                </w:t>
      </w:r>
      <w:r w:rsidRPr="00453C0F">
        <w:rPr>
          <w:rFonts w:ascii="Calibri Light" w:hAnsi="Calibri Light"/>
          <w:color w:val="000000"/>
          <w:sz w:val="28"/>
          <w:szCs w:val="28"/>
        </w:rPr>
        <w:t xml:space="preserve">      </w:t>
      </w:r>
      <w:r w:rsidR="0022380B" w:rsidRPr="00F46D97">
        <w:rPr>
          <w:rFonts w:ascii="Calibri Light" w:hAnsi="Calibri Light"/>
          <w:color w:val="000000"/>
          <w:sz w:val="40"/>
          <w:szCs w:val="40"/>
        </w:rPr>
        <w:t>D</w:t>
      </w:r>
      <w:r w:rsidR="00060D38" w:rsidRPr="0057288E">
        <w:rPr>
          <w:rFonts w:ascii="Calibri Light" w:hAnsi="Calibri Light"/>
          <w:color w:val="000000"/>
          <w:sz w:val="24"/>
          <w:szCs w:val="28"/>
        </w:rPr>
        <w:t>ate</w:t>
      </w:r>
      <w:r w:rsidR="0022380B" w:rsidRPr="00453C0F">
        <w:rPr>
          <w:rFonts w:ascii="Calibri Light" w:hAnsi="Calibri Light"/>
          <w:color w:val="000000"/>
          <w:sz w:val="28"/>
          <w:szCs w:val="28"/>
        </w:rPr>
        <w:t xml:space="preserve">      </w:t>
      </w:r>
    </w:p>
    <w:p w14:paraId="4956141E" w14:textId="7387BC99" w:rsidR="0022380B" w:rsidRPr="00EB7B24" w:rsidRDefault="0022380B" w:rsidP="00B546C4">
      <w:pPr>
        <w:spacing w:after="0" w:line="240" w:lineRule="auto"/>
        <w:rPr>
          <w:rFonts w:ascii="Calibri Light" w:hAnsi="Calibri Light"/>
          <w:color w:val="000000"/>
          <w:sz w:val="32"/>
          <w:szCs w:val="32"/>
        </w:rPr>
      </w:pPr>
      <w:r w:rsidRPr="00453C0F">
        <w:rPr>
          <w:rFonts w:ascii="Calibri Light" w:hAnsi="Calibri Light"/>
          <w:color w:val="000000"/>
          <w:sz w:val="28"/>
          <w:szCs w:val="28"/>
        </w:rPr>
        <w:t xml:space="preserve">                                                 </w:t>
      </w:r>
      <w:r w:rsidR="00E46E49">
        <w:rPr>
          <w:rFonts w:ascii="Calibri Light" w:hAnsi="Calibri Light"/>
          <w:color w:val="000000"/>
          <w:sz w:val="28"/>
          <w:szCs w:val="28"/>
        </w:rPr>
        <w:t>1</w:t>
      </w:r>
      <w:r w:rsidR="000F1C8B">
        <w:rPr>
          <w:rFonts w:ascii="Calibri Light" w:hAnsi="Calibri Light"/>
          <w:color w:val="000000"/>
          <w:sz w:val="28"/>
          <w:szCs w:val="28"/>
        </w:rPr>
        <w:t>2</w:t>
      </w:r>
      <w:r w:rsidR="00060D38" w:rsidRPr="00EB7B24">
        <w:rPr>
          <w:rFonts w:ascii="Calibri Light" w:hAnsi="Calibri Light"/>
          <w:color w:val="000000"/>
          <w:sz w:val="32"/>
          <w:szCs w:val="32"/>
        </w:rPr>
        <w:t xml:space="preserve"> </w:t>
      </w:r>
      <w:r w:rsidR="000F1C8B">
        <w:rPr>
          <w:rFonts w:ascii="Calibri Light" w:hAnsi="Calibri Light"/>
          <w:color w:val="000000"/>
          <w:sz w:val="32"/>
          <w:szCs w:val="32"/>
        </w:rPr>
        <w:t>Sep</w:t>
      </w:r>
      <w:r w:rsidR="00060D38" w:rsidRPr="00EB7B24">
        <w:rPr>
          <w:rFonts w:ascii="Calibri Light" w:hAnsi="Calibri Light"/>
          <w:color w:val="000000"/>
          <w:sz w:val="32"/>
          <w:szCs w:val="32"/>
        </w:rPr>
        <w:t xml:space="preserve"> 201</w:t>
      </w:r>
      <w:r w:rsidR="002763CD">
        <w:rPr>
          <w:rFonts w:ascii="Calibri Light" w:hAnsi="Calibri Light"/>
          <w:color w:val="000000"/>
          <w:sz w:val="32"/>
          <w:szCs w:val="32"/>
        </w:rPr>
        <w:t>9</w:t>
      </w:r>
      <w:r w:rsidRPr="00EB7B24">
        <w:rPr>
          <w:rFonts w:ascii="Calibri Light" w:hAnsi="Calibri Light"/>
          <w:color w:val="000000"/>
          <w:sz w:val="32"/>
          <w:szCs w:val="32"/>
        </w:rPr>
        <w:t xml:space="preserve">  </w:t>
      </w:r>
    </w:p>
    <w:p w14:paraId="064E9EE0" w14:textId="77777777" w:rsidR="00826975" w:rsidRDefault="00826975" w:rsidP="00B546C4">
      <w:pPr>
        <w:spacing w:after="0" w:line="240" w:lineRule="auto"/>
        <w:rPr>
          <w:rFonts w:asciiTheme="minorHAnsi" w:hAnsiTheme="minorHAnsi"/>
          <w:color w:val="000000"/>
          <w:sz w:val="24"/>
          <w:szCs w:val="24"/>
        </w:rPr>
      </w:pPr>
    </w:p>
    <w:p w14:paraId="1131BC9D" w14:textId="77777777" w:rsidR="00826975" w:rsidRPr="00826975" w:rsidRDefault="00826975" w:rsidP="00B546C4">
      <w:pPr>
        <w:spacing w:after="0" w:line="240" w:lineRule="auto"/>
        <w:rPr>
          <w:rFonts w:asciiTheme="minorHAnsi" w:hAnsiTheme="minorHAnsi"/>
          <w:color w:val="000000"/>
          <w:sz w:val="24"/>
          <w:szCs w:val="24"/>
        </w:rPr>
      </w:pPr>
    </w:p>
    <w:p w14:paraId="3C1D8038" w14:textId="77777777" w:rsidR="00CF664C" w:rsidRPr="00117594" w:rsidRDefault="0078378A" w:rsidP="0078378A">
      <w:pPr>
        <w:spacing w:after="0"/>
        <w:jc w:val="both"/>
        <w:rPr>
          <w:rFonts w:asciiTheme="minorHAnsi" w:hAnsiTheme="minorHAnsi"/>
          <w:sz w:val="24"/>
          <w:szCs w:val="24"/>
        </w:rPr>
      </w:pPr>
      <w:r w:rsidRPr="00826975">
        <w:rPr>
          <w:rFonts w:asciiTheme="minorHAnsi" w:hAnsiTheme="minorHAnsi"/>
          <w:sz w:val="24"/>
          <w:szCs w:val="24"/>
        </w:rPr>
        <w:t xml:space="preserve">  </w:t>
      </w:r>
      <w:r w:rsidR="0022380B" w:rsidRPr="00826975">
        <w:rPr>
          <w:rFonts w:asciiTheme="minorHAnsi" w:hAnsiTheme="minorHAnsi"/>
          <w:sz w:val="24"/>
          <w:szCs w:val="24"/>
        </w:rPr>
        <w:t xml:space="preserve">                 </w:t>
      </w:r>
      <w:r w:rsidR="0022380B" w:rsidRPr="00547C52">
        <w:rPr>
          <w:rFonts w:asciiTheme="minorHAnsi" w:hAnsiTheme="minorHAnsi"/>
          <w:sz w:val="32"/>
          <w:szCs w:val="32"/>
        </w:rPr>
        <w:t xml:space="preserve">   </w:t>
      </w:r>
      <w:r w:rsidR="0073428C" w:rsidRPr="00547C52">
        <w:rPr>
          <w:rFonts w:asciiTheme="minorHAnsi" w:hAnsiTheme="minorHAnsi"/>
          <w:sz w:val="32"/>
          <w:szCs w:val="32"/>
        </w:rPr>
        <w:t xml:space="preserve">   </w:t>
      </w:r>
      <w:r w:rsidR="0073428C" w:rsidRPr="00117594">
        <w:rPr>
          <w:rFonts w:asciiTheme="minorHAnsi" w:hAnsiTheme="minorHAnsi"/>
          <w:sz w:val="24"/>
          <w:szCs w:val="24"/>
        </w:rPr>
        <w:t xml:space="preserve">            </w:t>
      </w:r>
      <w:r w:rsidRPr="00117594">
        <w:rPr>
          <w:rFonts w:asciiTheme="minorHAnsi" w:hAnsiTheme="minorHAnsi"/>
          <w:noProof/>
          <w:sz w:val="24"/>
          <w:szCs w:val="24"/>
          <w:lang w:eastAsia="en-IN"/>
        </w:rPr>
        <w:t xml:space="preserve">                </w:t>
      </w:r>
      <w:r w:rsidR="00CF664C" w:rsidRPr="00117594">
        <w:rPr>
          <w:rFonts w:asciiTheme="minorHAnsi" w:hAnsiTheme="minorHAnsi"/>
          <w:noProof/>
          <w:sz w:val="24"/>
          <w:szCs w:val="24"/>
          <w:lang w:eastAsia="en-IN"/>
        </w:rPr>
        <w:t xml:space="preserve">                                                                                </w:t>
      </w:r>
    </w:p>
    <w:p w14:paraId="52CCAC20" w14:textId="77777777" w:rsidR="00F00BB7" w:rsidRDefault="00FA403F">
      <w:pPr>
        <w:rPr>
          <w:rFonts w:asciiTheme="minorHAnsi" w:hAnsiTheme="minorHAnsi"/>
          <w:sz w:val="24"/>
          <w:szCs w:val="24"/>
        </w:rPr>
      </w:pPr>
      <w:r w:rsidRPr="00117594">
        <w:rPr>
          <w:rFonts w:asciiTheme="minorHAnsi" w:hAnsiTheme="minorHAnsi"/>
          <w:sz w:val="24"/>
          <w:szCs w:val="24"/>
        </w:rPr>
        <w:t xml:space="preserve">                       </w:t>
      </w:r>
      <w:r w:rsidR="0024713D" w:rsidRPr="00117594">
        <w:rPr>
          <w:rFonts w:asciiTheme="minorHAnsi" w:hAnsiTheme="minorHAnsi"/>
          <w:noProof/>
          <w:sz w:val="24"/>
          <w:szCs w:val="24"/>
          <w:lang w:eastAsia="en-IN"/>
        </w:rPr>
        <w:drawing>
          <wp:inline distT="0" distB="0" distL="0" distR="0" wp14:anchorId="06C37E4B" wp14:editId="14D0C02A">
            <wp:extent cx="4445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771525"/>
                    </a:xfrm>
                    <a:prstGeom prst="rect">
                      <a:avLst/>
                    </a:prstGeom>
                    <a:noFill/>
                    <a:ln>
                      <a:noFill/>
                    </a:ln>
                  </pic:spPr>
                </pic:pic>
              </a:graphicData>
            </a:graphic>
          </wp:inline>
        </w:drawing>
      </w:r>
      <w:r w:rsidRPr="00117594">
        <w:rPr>
          <w:rFonts w:asciiTheme="minorHAnsi" w:hAnsiTheme="minorHAnsi"/>
          <w:sz w:val="24"/>
          <w:szCs w:val="24"/>
        </w:rPr>
        <w:t xml:space="preserve"> </w:t>
      </w:r>
    </w:p>
    <w:p w14:paraId="10F421EB" w14:textId="525AC434" w:rsidR="00A46395" w:rsidRDefault="00A46395">
      <w:pPr>
        <w:pStyle w:val="TOCHeading"/>
        <w:rPr>
          <w:rFonts w:asciiTheme="minorHAnsi" w:hAnsiTheme="minorHAnsi"/>
          <w:b w:val="0"/>
          <w:color w:val="FF0000"/>
          <w:sz w:val="40"/>
          <w:szCs w:val="40"/>
        </w:rPr>
      </w:pPr>
      <w:r w:rsidRPr="00547C52">
        <w:rPr>
          <w:rFonts w:asciiTheme="minorHAnsi" w:hAnsiTheme="minorHAnsi"/>
          <w:b w:val="0"/>
          <w:color w:val="FF0000"/>
          <w:sz w:val="40"/>
          <w:szCs w:val="40"/>
        </w:rPr>
        <w:lastRenderedPageBreak/>
        <w:t>TABLE OF CONTENTS</w:t>
      </w:r>
    </w:p>
    <w:p w14:paraId="7F25F280" w14:textId="6DD5231D" w:rsidR="002D4730" w:rsidRDefault="002D4730" w:rsidP="002D4730">
      <w:pPr>
        <w:rPr>
          <w:lang w:val="en-US" w:eastAsia="ja-JP"/>
        </w:rPr>
      </w:pPr>
    </w:p>
    <w:p w14:paraId="24B1113D" w14:textId="63AC8446" w:rsidR="002D4730" w:rsidRDefault="002D4730" w:rsidP="002D4730">
      <w:pPr>
        <w:rPr>
          <w:lang w:val="en-US" w:eastAsia="ja-JP"/>
        </w:rPr>
      </w:pPr>
      <w:r>
        <w:rPr>
          <w:lang w:val="en-US" w:eastAsia="ja-JP"/>
        </w:rPr>
        <w:t xml:space="preserve">1 Introduction                 </w:t>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1</w:t>
      </w:r>
    </w:p>
    <w:p w14:paraId="599852C5" w14:textId="31CBD0D3" w:rsidR="002D4730" w:rsidRDefault="002D4730" w:rsidP="002D4730">
      <w:pPr>
        <w:rPr>
          <w:lang w:val="en-US" w:eastAsia="ja-JP"/>
        </w:rPr>
      </w:pPr>
      <w:r>
        <w:rPr>
          <w:lang w:val="en-US" w:eastAsia="ja-JP"/>
        </w:rPr>
        <w:t>2 Flowchart</w:t>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4</w:t>
      </w:r>
    </w:p>
    <w:p w14:paraId="3475FE26" w14:textId="4A5CDA8B" w:rsidR="002D4730" w:rsidRDefault="002D4730" w:rsidP="002D4730">
      <w:pPr>
        <w:rPr>
          <w:lang w:val="en-US" w:eastAsia="ja-JP"/>
        </w:rPr>
      </w:pPr>
      <w:r>
        <w:rPr>
          <w:lang w:val="en-US" w:eastAsia="ja-JP"/>
        </w:rPr>
        <w:t xml:space="preserve">3 Process </w:t>
      </w:r>
      <w:proofErr w:type="gramStart"/>
      <w:r>
        <w:rPr>
          <w:lang w:val="en-US" w:eastAsia="ja-JP"/>
        </w:rPr>
        <w:t>Of</w:t>
      </w:r>
      <w:proofErr w:type="gramEnd"/>
      <w:r>
        <w:rPr>
          <w:lang w:val="en-US" w:eastAsia="ja-JP"/>
        </w:rPr>
        <w:t xml:space="preserve"> Budget In </w:t>
      </w:r>
      <w:proofErr w:type="spellStart"/>
      <w:r>
        <w:rPr>
          <w:lang w:val="en-US" w:eastAsia="ja-JP"/>
        </w:rPr>
        <w:t>Infoman</w:t>
      </w:r>
      <w:proofErr w:type="spellEnd"/>
      <w:r>
        <w:rPr>
          <w:lang w:val="en-US" w:eastAsia="ja-JP"/>
        </w:rPr>
        <w:t xml:space="preserve"> </w:t>
      </w:r>
      <w:proofErr w:type="spellStart"/>
      <w:r>
        <w:rPr>
          <w:lang w:val="en-US" w:eastAsia="ja-JP"/>
        </w:rPr>
        <w:t>eDMS</w:t>
      </w:r>
      <w:proofErr w:type="spellEnd"/>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4</w:t>
      </w:r>
      <w:r>
        <w:rPr>
          <w:lang w:val="en-US" w:eastAsia="ja-JP"/>
        </w:rPr>
        <w:tab/>
      </w:r>
    </w:p>
    <w:p w14:paraId="5CA0E573" w14:textId="38470976" w:rsidR="002D4730" w:rsidRDefault="002D4730" w:rsidP="002D4730">
      <w:pPr>
        <w:rPr>
          <w:lang w:val="en-US" w:eastAsia="ja-JP"/>
        </w:rPr>
      </w:pPr>
      <w:r>
        <w:rPr>
          <w:lang w:val="en-US" w:eastAsia="ja-JP"/>
        </w:rPr>
        <w:t>4 Validations</w:t>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7</w:t>
      </w:r>
    </w:p>
    <w:p w14:paraId="12DE26B5" w14:textId="0C9041DC" w:rsidR="002D4730" w:rsidRPr="002D4730" w:rsidRDefault="002D4730" w:rsidP="002D4730">
      <w:pPr>
        <w:rPr>
          <w:lang w:val="en-US" w:eastAsia="ja-JP"/>
        </w:rPr>
      </w:pPr>
      <w:r>
        <w:rPr>
          <w:lang w:val="en-US" w:eastAsia="ja-JP"/>
        </w:rPr>
        <w:t>5 Key Reports</w:t>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7</w:t>
      </w:r>
    </w:p>
    <w:p w14:paraId="19C7819B" w14:textId="77777777" w:rsidR="000F1C8B" w:rsidRDefault="000F1C8B">
      <w:pPr>
        <w:spacing w:after="0" w:line="240" w:lineRule="auto"/>
      </w:pPr>
      <w:r>
        <w:br w:type="page"/>
      </w:r>
    </w:p>
    <w:p w14:paraId="15C3D367" w14:textId="77777777" w:rsidR="000F1C8B" w:rsidRPr="00EF26A1" w:rsidRDefault="00EF26A1" w:rsidP="000F1C8B">
      <w:pPr>
        <w:rPr>
          <w:b/>
          <w:sz w:val="24"/>
          <w:szCs w:val="24"/>
        </w:rPr>
      </w:pPr>
      <w:r w:rsidRPr="00EF26A1">
        <w:rPr>
          <w:b/>
          <w:sz w:val="24"/>
          <w:szCs w:val="24"/>
        </w:rPr>
        <w:t>Introduction</w:t>
      </w:r>
    </w:p>
    <w:p w14:paraId="1491E3D2" w14:textId="77777777" w:rsidR="000F1C8B" w:rsidRDefault="000F1C8B" w:rsidP="000F1C8B">
      <w:pPr>
        <w:rPr>
          <w:rFonts w:asciiTheme="minorHAnsi" w:hAnsiTheme="minorHAnsi" w:cstheme="minorHAnsi"/>
          <w:sz w:val="20"/>
          <w:szCs w:val="20"/>
          <w:lang w:val="en-US"/>
        </w:rPr>
      </w:pPr>
      <w:r>
        <w:rPr>
          <w:rFonts w:asciiTheme="minorHAnsi" w:hAnsiTheme="minorHAnsi" w:cstheme="minorHAnsi"/>
          <w:b/>
          <w:i/>
          <w:sz w:val="20"/>
          <w:szCs w:val="20"/>
          <w:lang w:val="en-US"/>
        </w:rPr>
        <w:t>Objective: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A budget is a detailed plan of operations for some specific future period. It is an estimate prepared in advance of the period to which it applies. It acts as a business parameter as it is a complete program of activities of the business for time period covered.</w:t>
      </w:r>
    </w:p>
    <w:p w14:paraId="3BDDBB1E" w14:textId="77777777" w:rsidR="000F1C8B" w:rsidRDefault="000F1C8B" w:rsidP="000F1C8B">
      <w:pPr>
        <w:rPr>
          <w:rFonts w:asciiTheme="minorHAnsi" w:hAnsiTheme="minorHAnsi" w:cstheme="minorHAnsi"/>
          <w:sz w:val="20"/>
          <w:szCs w:val="20"/>
          <w:lang w:val="en-US"/>
        </w:rPr>
      </w:pPr>
      <w:r>
        <w:rPr>
          <w:rFonts w:asciiTheme="minorHAnsi" w:hAnsiTheme="minorHAnsi" w:cstheme="minorHAnsi"/>
          <w:sz w:val="20"/>
          <w:szCs w:val="20"/>
          <w:lang w:val="en-US"/>
        </w:rPr>
        <w:tab/>
      </w:r>
    </w:p>
    <w:p w14:paraId="446040D8" w14:textId="77777777" w:rsidR="000F1C8B" w:rsidRDefault="000F1C8B" w:rsidP="000F1C8B">
      <w:pPr>
        <w:rPr>
          <w:rFonts w:asciiTheme="minorHAnsi" w:hAnsiTheme="minorHAnsi" w:cstheme="minorHAnsi"/>
          <w:sz w:val="20"/>
          <w:szCs w:val="20"/>
          <w:lang w:val="en-US"/>
        </w:rPr>
      </w:pPr>
      <w:r>
        <w:rPr>
          <w:rFonts w:asciiTheme="minorHAnsi" w:hAnsiTheme="minorHAnsi" w:cstheme="minorHAnsi"/>
          <w:sz w:val="20"/>
          <w:szCs w:val="20"/>
          <w:lang w:val="en-US"/>
        </w:rPr>
        <w:t>A budget is a “financial and/or quantitative statement, prepared during that period prior to a defined period of time, of the policy to be prepared to be pursued during that period for the purpose of attaining a given objective”</w:t>
      </w:r>
    </w:p>
    <w:p w14:paraId="3BA47B3B" w14:textId="77777777" w:rsidR="000F1C8B" w:rsidRDefault="000F1C8B" w:rsidP="000F1C8B">
      <w:pPr>
        <w:pStyle w:val="BodyText2"/>
        <w:spacing w:line="276" w:lineRule="auto"/>
        <w:ind w:left="0" w:firstLine="0"/>
        <w:rPr>
          <w:rFonts w:asciiTheme="minorHAnsi" w:hAnsiTheme="minorHAnsi" w:cstheme="minorHAnsi"/>
          <w:sz w:val="20"/>
          <w:szCs w:val="20"/>
          <w:lang w:val="en-US"/>
        </w:rPr>
      </w:pPr>
    </w:p>
    <w:p w14:paraId="30185B54" w14:textId="77777777" w:rsidR="000F1C8B" w:rsidRDefault="000F1C8B" w:rsidP="000F1C8B">
      <w:pPr>
        <w:pStyle w:val="BodyText2"/>
        <w:spacing w:line="276" w:lineRule="auto"/>
        <w:ind w:left="0" w:firstLine="0"/>
        <w:rPr>
          <w:rFonts w:asciiTheme="minorHAnsi" w:hAnsiTheme="minorHAnsi" w:cstheme="minorHAnsi"/>
          <w:sz w:val="20"/>
          <w:szCs w:val="20"/>
          <w:lang w:val="en-US"/>
        </w:rPr>
      </w:pPr>
      <w:r>
        <w:rPr>
          <w:rFonts w:asciiTheme="minorHAnsi" w:hAnsiTheme="minorHAnsi" w:cstheme="minorHAnsi"/>
          <w:sz w:val="20"/>
          <w:szCs w:val="20"/>
          <w:lang w:val="en-US"/>
        </w:rPr>
        <w:t>Thus, essentials of a budget are as follows: -</w:t>
      </w:r>
    </w:p>
    <w:p w14:paraId="317477A3" w14:textId="77777777" w:rsidR="000F1C8B" w:rsidRDefault="000F1C8B" w:rsidP="000F1C8B">
      <w:pPr>
        <w:pStyle w:val="BodyText2"/>
        <w:spacing w:line="276" w:lineRule="auto"/>
        <w:rPr>
          <w:rFonts w:asciiTheme="minorHAnsi" w:hAnsiTheme="minorHAnsi" w:cstheme="minorHAnsi"/>
          <w:sz w:val="20"/>
          <w:szCs w:val="20"/>
          <w:lang w:val="en-US"/>
        </w:rPr>
      </w:pPr>
    </w:p>
    <w:p w14:paraId="5C1E850D" w14:textId="77777777" w:rsidR="000F1C8B" w:rsidRDefault="000F1C8B" w:rsidP="000F1C8B">
      <w:pPr>
        <w:numPr>
          <w:ilvl w:val="0"/>
          <w:numId w:val="34"/>
        </w:numPr>
        <w:spacing w:after="0"/>
        <w:rPr>
          <w:rFonts w:asciiTheme="minorHAnsi" w:hAnsiTheme="minorHAnsi" w:cstheme="minorHAnsi"/>
          <w:sz w:val="20"/>
          <w:szCs w:val="20"/>
          <w:lang w:val="en-US"/>
        </w:rPr>
      </w:pPr>
      <w:r>
        <w:rPr>
          <w:rFonts w:asciiTheme="minorHAnsi" w:hAnsiTheme="minorHAnsi" w:cstheme="minorHAnsi"/>
          <w:sz w:val="20"/>
          <w:szCs w:val="20"/>
          <w:lang w:val="en-US"/>
        </w:rPr>
        <w:t>It is prepared in advance and is based on a future plan of actions</w:t>
      </w:r>
    </w:p>
    <w:p w14:paraId="19E31F96" w14:textId="77777777" w:rsidR="000F1C8B" w:rsidRDefault="000F1C8B" w:rsidP="000F1C8B">
      <w:pPr>
        <w:numPr>
          <w:ilvl w:val="0"/>
          <w:numId w:val="34"/>
        </w:numPr>
        <w:spacing w:after="0"/>
        <w:rPr>
          <w:rFonts w:asciiTheme="minorHAnsi" w:hAnsiTheme="minorHAnsi" w:cstheme="minorHAnsi"/>
          <w:sz w:val="20"/>
          <w:szCs w:val="20"/>
          <w:lang w:val="en-US"/>
        </w:rPr>
      </w:pPr>
      <w:r>
        <w:rPr>
          <w:rFonts w:asciiTheme="minorHAnsi" w:hAnsiTheme="minorHAnsi" w:cstheme="minorHAnsi"/>
          <w:sz w:val="20"/>
          <w:szCs w:val="20"/>
          <w:lang w:val="en-US"/>
        </w:rPr>
        <w:t>It relates to a future period and is based on objectives to be attained</w:t>
      </w:r>
    </w:p>
    <w:p w14:paraId="393F8B7E" w14:textId="77777777" w:rsidR="000F1C8B" w:rsidRDefault="000F1C8B" w:rsidP="000F1C8B">
      <w:pPr>
        <w:numPr>
          <w:ilvl w:val="0"/>
          <w:numId w:val="34"/>
        </w:numPr>
        <w:spacing w:after="0"/>
        <w:rPr>
          <w:rFonts w:asciiTheme="minorHAnsi" w:hAnsiTheme="minorHAnsi" w:cstheme="minorHAnsi"/>
          <w:sz w:val="20"/>
          <w:szCs w:val="20"/>
          <w:lang w:val="en-US"/>
        </w:rPr>
      </w:pPr>
      <w:r>
        <w:rPr>
          <w:rFonts w:asciiTheme="minorHAnsi" w:hAnsiTheme="minorHAnsi" w:cstheme="minorHAnsi"/>
          <w:sz w:val="20"/>
          <w:szCs w:val="20"/>
          <w:lang w:val="en-US"/>
        </w:rPr>
        <w:t>It is a statement expressed in monetary and / or physical units prepared for the implementation of policy formulated by the management.</w:t>
      </w:r>
    </w:p>
    <w:p w14:paraId="55D73DFC" w14:textId="77777777" w:rsidR="000F1C8B" w:rsidRDefault="000F1C8B" w:rsidP="000F1C8B">
      <w:pPr>
        <w:pStyle w:val="BodyText2"/>
        <w:spacing w:line="276" w:lineRule="auto"/>
        <w:ind w:left="0" w:firstLine="0"/>
        <w:rPr>
          <w:rFonts w:asciiTheme="minorHAnsi" w:hAnsiTheme="minorHAnsi" w:cstheme="minorHAnsi"/>
          <w:sz w:val="20"/>
          <w:szCs w:val="20"/>
          <w:lang w:val="en-US"/>
        </w:rPr>
      </w:pPr>
    </w:p>
    <w:p w14:paraId="3D71C4E3" w14:textId="77777777" w:rsidR="000F1C8B" w:rsidRDefault="000F1C8B" w:rsidP="000F1C8B">
      <w:pPr>
        <w:pStyle w:val="BodyText2"/>
        <w:spacing w:line="276" w:lineRule="auto"/>
        <w:ind w:left="0" w:firstLine="0"/>
        <w:rPr>
          <w:rFonts w:asciiTheme="minorHAnsi" w:hAnsiTheme="minorHAnsi" w:cstheme="minorHAnsi"/>
          <w:sz w:val="20"/>
          <w:szCs w:val="20"/>
          <w:lang w:val="en-US"/>
        </w:rPr>
      </w:pPr>
      <w:r>
        <w:rPr>
          <w:rFonts w:asciiTheme="minorHAnsi" w:hAnsiTheme="minorHAnsi" w:cstheme="minorHAnsi"/>
          <w:sz w:val="20"/>
          <w:szCs w:val="20"/>
          <w:lang w:val="en-US"/>
        </w:rPr>
        <w:t>Different types of budgets are prepared by an industrial concern for different purposes. For example: A sales budget is prepared for the purpose of forecasting for a future period. Master budget embodies forecasts- for sales and other incomes, for manufacturing, marketing and other expenses, for cash and capital requirements, besides forecasting the figure of profit or loss.</w:t>
      </w:r>
    </w:p>
    <w:p w14:paraId="509B1839" w14:textId="77777777" w:rsidR="000F1C8B" w:rsidRDefault="000F1C8B" w:rsidP="000F1C8B">
      <w:pPr>
        <w:rPr>
          <w:rFonts w:asciiTheme="minorHAnsi" w:hAnsiTheme="minorHAnsi" w:cstheme="minorHAnsi"/>
          <w:sz w:val="20"/>
          <w:szCs w:val="20"/>
          <w:lang w:val="en-US"/>
        </w:rPr>
      </w:pPr>
    </w:p>
    <w:p w14:paraId="68FD21CA" w14:textId="77777777" w:rsidR="000F1C8B" w:rsidRDefault="000F1C8B" w:rsidP="000F1C8B">
      <w:pPr>
        <w:pStyle w:val="PlainText"/>
        <w:spacing w:line="276" w:lineRule="auto"/>
        <w:rPr>
          <w:rFonts w:asciiTheme="minorHAnsi" w:hAnsiTheme="minorHAnsi" w:cstheme="minorHAnsi"/>
          <w:lang w:val="en-US"/>
        </w:rPr>
      </w:pPr>
      <w:r>
        <w:rPr>
          <w:rFonts w:asciiTheme="minorHAnsi" w:hAnsiTheme="minorHAnsi" w:cstheme="minorHAnsi"/>
          <w:lang w:val="en-US"/>
        </w:rPr>
        <w:t xml:space="preserve">The following provisions of defining in the Budget Process in </w:t>
      </w:r>
      <w:proofErr w:type="spellStart"/>
      <w:r>
        <w:rPr>
          <w:rFonts w:asciiTheme="minorHAnsi" w:hAnsiTheme="minorHAnsi" w:cstheme="minorHAnsi"/>
          <w:lang w:val="en-US"/>
        </w:rPr>
        <w:t>Infoman</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eDMS</w:t>
      </w:r>
      <w:proofErr w:type="spellEnd"/>
      <w:r>
        <w:rPr>
          <w:rFonts w:asciiTheme="minorHAnsi" w:hAnsiTheme="minorHAnsi" w:cstheme="minorHAnsi"/>
          <w:lang w:val="en-US"/>
        </w:rPr>
        <w:t>:</w:t>
      </w:r>
    </w:p>
    <w:p w14:paraId="52062F7A" w14:textId="77777777" w:rsidR="000F1C8B" w:rsidRDefault="000F1C8B" w:rsidP="000F1C8B">
      <w:pPr>
        <w:numPr>
          <w:ilvl w:val="0"/>
          <w:numId w:val="35"/>
        </w:numPr>
        <w:spacing w:after="0"/>
        <w:rPr>
          <w:rFonts w:asciiTheme="minorHAnsi" w:hAnsiTheme="minorHAnsi" w:cstheme="minorHAnsi"/>
          <w:sz w:val="20"/>
          <w:szCs w:val="20"/>
          <w:lang w:val="en-US"/>
        </w:rPr>
      </w:pPr>
      <w:r>
        <w:rPr>
          <w:rFonts w:asciiTheme="minorHAnsi" w:hAnsiTheme="minorHAnsi" w:cstheme="minorHAnsi"/>
          <w:sz w:val="20"/>
          <w:szCs w:val="20"/>
          <w:lang w:val="en-US"/>
        </w:rPr>
        <w:t>Helps in define Budget Heads, its periodicity, budget control setup.</w:t>
      </w:r>
    </w:p>
    <w:p w14:paraId="52584724" w14:textId="77777777" w:rsidR="000F1C8B" w:rsidRDefault="000F1C8B" w:rsidP="000F1C8B">
      <w:pPr>
        <w:numPr>
          <w:ilvl w:val="0"/>
          <w:numId w:val="35"/>
        </w:numPr>
        <w:spacing w:after="0"/>
        <w:rPr>
          <w:rFonts w:asciiTheme="minorHAnsi" w:hAnsiTheme="minorHAnsi" w:cstheme="minorHAnsi"/>
          <w:sz w:val="20"/>
          <w:szCs w:val="20"/>
          <w:lang w:val="en-US"/>
        </w:rPr>
      </w:pPr>
      <w:r>
        <w:rPr>
          <w:rFonts w:asciiTheme="minorHAnsi" w:hAnsiTheme="minorHAnsi" w:cstheme="minorHAnsi"/>
          <w:sz w:val="20"/>
          <w:szCs w:val="20"/>
          <w:lang w:val="en-US"/>
        </w:rPr>
        <w:t>Helps to define Budget - Ledger relation</w:t>
      </w:r>
    </w:p>
    <w:p w14:paraId="1FAE1888" w14:textId="77777777" w:rsidR="000F1C8B" w:rsidRDefault="000F1C8B" w:rsidP="000F1C8B">
      <w:pPr>
        <w:numPr>
          <w:ilvl w:val="0"/>
          <w:numId w:val="35"/>
        </w:numPr>
        <w:spacing w:after="0"/>
        <w:rPr>
          <w:rFonts w:asciiTheme="minorHAnsi" w:hAnsiTheme="minorHAnsi" w:cstheme="minorHAnsi"/>
          <w:sz w:val="20"/>
          <w:szCs w:val="20"/>
          <w:lang w:val="en-US"/>
        </w:rPr>
      </w:pPr>
      <w:r>
        <w:rPr>
          <w:rFonts w:asciiTheme="minorHAnsi" w:hAnsiTheme="minorHAnsi" w:cstheme="minorHAnsi"/>
          <w:sz w:val="20"/>
          <w:szCs w:val="20"/>
          <w:lang w:val="en-US"/>
        </w:rPr>
        <w:t xml:space="preserve">Helps to define Budgeted values Location wise along with the Period. This period can be Annual, Half Yearly, Quarterly, Monthly.  </w:t>
      </w:r>
    </w:p>
    <w:p w14:paraId="74EFD4D2" w14:textId="77777777" w:rsidR="000F1C8B" w:rsidRDefault="000F1C8B" w:rsidP="000F1C8B">
      <w:pPr>
        <w:numPr>
          <w:ilvl w:val="0"/>
          <w:numId w:val="35"/>
        </w:numPr>
        <w:spacing w:after="0"/>
        <w:rPr>
          <w:rFonts w:asciiTheme="minorHAnsi" w:hAnsiTheme="minorHAnsi" w:cstheme="minorHAnsi"/>
          <w:sz w:val="20"/>
          <w:szCs w:val="20"/>
          <w:lang w:val="en-US"/>
        </w:rPr>
      </w:pPr>
      <w:r>
        <w:rPr>
          <w:rFonts w:asciiTheme="minorHAnsi" w:hAnsiTheme="minorHAnsi" w:cstheme="minorHAnsi"/>
          <w:sz w:val="20"/>
          <w:szCs w:val="20"/>
          <w:lang w:val="en-US"/>
        </w:rPr>
        <w:t>Can compare Budgeted vs. Actual</w:t>
      </w:r>
    </w:p>
    <w:p w14:paraId="2FC47E11" w14:textId="77777777" w:rsidR="000F1C8B" w:rsidRDefault="000F1C8B" w:rsidP="000F1C8B">
      <w:pPr>
        <w:numPr>
          <w:ilvl w:val="0"/>
          <w:numId w:val="35"/>
        </w:numPr>
        <w:spacing w:after="0"/>
        <w:rPr>
          <w:rFonts w:asciiTheme="minorHAnsi" w:hAnsiTheme="minorHAnsi" w:cstheme="minorHAnsi"/>
          <w:sz w:val="20"/>
          <w:szCs w:val="20"/>
          <w:lang w:val="en-US"/>
        </w:rPr>
      </w:pPr>
      <w:r>
        <w:rPr>
          <w:rFonts w:asciiTheme="minorHAnsi" w:hAnsiTheme="minorHAnsi" w:cstheme="minorHAnsi"/>
          <w:sz w:val="20"/>
          <w:szCs w:val="20"/>
          <w:lang w:val="en-US"/>
        </w:rPr>
        <w:t xml:space="preserve">Display of Comparative values of last Year / Month / Quarter for the selected Ledger (GL / SL) </w:t>
      </w:r>
    </w:p>
    <w:p w14:paraId="20251CBB" w14:textId="77777777" w:rsidR="000F1C8B" w:rsidRDefault="000F1C8B" w:rsidP="000F1C8B">
      <w:pPr>
        <w:ind w:left="946"/>
        <w:rPr>
          <w:rFonts w:asciiTheme="minorHAnsi" w:hAnsiTheme="minorHAnsi" w:cstheme="minorHAnsi"/>
          <w:sz w:val="20"/>
          <w:szCs w:val="20"/>
          <w:lang w:val="en-US"/>
        </w:rPr>
      </w:pPr>
    </w:p>
    <w:p w14:paraId="4ACC0182" w14:textId="77777777" w:rsidR="000F1C8B" w:rsidRDefault="000F1C8B" w:rsidP="000F1C8B">
      <w:pPr>
        <w:pStyle w:val="Header"/>
        <w:tabs>
          <w:tab w:val="left" w:pos="720"/>
        </w:tabs>
        <w:spacing w:line="276" w:lineRule="auto"/>
        <w:jc w:val="center"/>
        <w:rPr>
          <w:rFonts w:asciiTheme="minorHAnsi" w:hAnsiTheme="minorHAnsi" w:cstheme="minorHAnsi"/>
          <w:sz w:val="20"/>
          <w:szCs w:val="20"/>
          <w:lang w:val="en-US"/>
        </w:rPr>
      </w:pPr>
      <w:r>
        <w:rPr>
          <w:rFonts w:asciiTheme="minorHAnsi" w:eastAsia="Times New Roman" w:hAnsiTheme="minorHAnsi" w:cstheme="minorHAnsi"/>
          <w:sz w:val="20"/>
          <w:szCs w:val="20"/>
          <w:lang w:val="en-US"/>
        </w:rPr>
        <w:object w:dxaOrig="6990" w:dyaOrig="4800" w14:anchorId="2768D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240pt" o:ole="">
            <v:imagedata r:id="rId11" o:title=""/>
          </v:shape>
          <o:OLEObject Type="Embed" ProgID="Visio.Drawing.6" ShapeID="_x0000_i1025" DrawAspect="Content" ObjectID="_1629877108" r:id="rId12"/>
        </w:object>
      </w:r>
    </w:p>
    <w:p w14:paraId="0F62AE53" w14:textId="77777777" w:rsidR="000F1C8B" w:rsidRDefault="000F1C8B" w:rsidP="000F1C8B">
      <w:pPr>
        <w:pStyle w:val="Header"/>
        <w:tabs>
          <w:tab w:val="left" w:pos="720"/>
        </w:tabs>
        <w:spacing w:line="276" w:lineRule="auto"/>
        <w:ind w:left="3600" w:firstLine="720"/>
        <w:rPr>
          <w:rFonts w:asciiTheme="minorHAnsi" w:hAnsiTheme="minorHAnsi" w:cstheme="minorHAnsi"/>
          <w:b/>
          <w:sz w:val="20"/>
          <w:szCs w:val="20"/>
          <w:u w:val="single"/>
          <w:lang w:val="en-US"/>
        </w:rPr>
      </w:pPr>
      <w:r>
        <w:rPr>
          <w:rFonts w:asciiTheme="minorHAnsi" w:hAnsiTheme="minorHAnsi" w:cstheme="minorHAnsi"/>
          <w:b/>
          <w:sz w:val="20"/>
          <w:szCs w:val="20"/>
          <w:u w:val="single"/>
          <w:lang w:val="en-US"/>
        </w:rPr>
        <w:t>FI.F.BM.01</w:t>
      </w:r>
    </w:p>
    <w:p w14:paraId="57C64E50" w14:textId="77777777" w:rsidR="000F1C8B" w:rsidRDefault="000F1C8B" w:rsidP="000F1C8B">
      <w:pPr>
        <w:pStyle w:val="Header"/>
        <w:tabs>
          <w:tab w:val="left" w:pos="720"/>
        </w:tabs>
        <w:spacing w:line="276" w:lineRule="auto"/>
        <w:ind w:left="3600"/>
        <w:rPr>
          <w:rFonts w:asciiTheme="minorHAnsi" w:hAnsiTheme="minorHAnsi" w:cstheme="minorHAnsi"/>
          <w:b/>
          <w:sz w:val="20"/>
          <w:szCs w:val="20"/>
          <w:u w:val="single"/>
          <w:lang w:val="en-US"/>
        </w:rPr>
      </w:pPr>
    </w:p>
    <w:p w14:paraId="6DB73AB0" w14:textId="77777777" w:rsidR="000F1C8B" w:rsidRDefault="000F1C8B" w:rsidP="000F1C8B">
      <w:pPr>
        <w:pStyle w:val="Header"/>
        <w:tabs>
          <w:tab w:val="left" w:pos="720"/>
        </w:tabs>
        <w:spacing w:line="276" w:lineRule="auto"/>
        <w:ind w:left="3600"/>
        <w:rPr>
          <w:rFonts w:asciiTheme="minorHAnsi" w:hAnsiTheme="minorHAnsi" w:cstheme="minorHAnsi"/>
          <w:b/>
          <w:sz w:val="20"/>
          <w:szCs w:val="20"/>
          <w:u w:val="single"/>
          <w:lang w:val="en-US"/>
        </w:rPr>
      </w:pPr>
    </w:p>
    <w:p w14:paraId="295353CC" w14:textId="77777777" w:rsidR="000F1C8B" w:rsidRPr="000F1C8B" w:rsidRDefault="000F1C8B" w:rsidP="000F1C8B">
      <w:pPr>
        <w:pStyle w:val="Heading4"/>
        <w:tabs>
          <w:tab w:val="left" w:pos="720"/>
        </w:tabs>
        <w:ind w:left="360"/>
        <w:rPr>
          <w:rFonts w:asciiTheme="minorHAnsi" w:hAnsiTheme="minorHAnsi" w:cstheme="minorHAnsi"/>
          <w:color w:val="000000" w:themeColor="text1"/>
          <w:sz w:val="24"/>
          <w:szCs w:val="24"/>
          <w:u w:val="single"/>
          <w:lang w:val="en-US"/>
        </w:rPr>
      </w:pPr>
      <w:r w:rsidRPr="000F1C8B">
        <w:rPr>
          <w:rFonts w:asciiTheme="minorHAnsi" w:hAnsiTheme="minorHAnsi" w:cstheme="minorHAnsi"/>
          <w:bCs w:val="0"/>
          <w:color w:val="000000" w:themeColor="text1"/>
          <w:sz w:val="24"/>
          <w:szCs w:val="24"/>
          <w:u w:val="single"/>
          <w:lang w:val="en-US"/>
        </w:rPr>
        <w:t xml:space="preserve">PROCESS OF BUDGET IN INFOMAN </w:t>
      </w:r>
      <w:proofErr w:type="spellStart"/>
      <w:r w:rsidRPr="000F1C8B">
        <w:rPr>
          <w:rFonts w:asciiTheme="minorHAnsi" w:hAnsiTheme="minorHAnsi" w:cstheme="minorHAnsi"/>
          <w:bCs w:val="0"/>
          <w:color w:val="000000" w:themeColor="text1"/>
          <w:sz w:val="24"/>
          <w:szCs w:val="24"/>
          <w:u w:val="single"/>
          <w:lang w:val="en-US"/>
        </w:rPr>
        <w:t>eDMS</w:t>
      </w:r>
      <w:proofErr w:type="spellEnd"/>
    </w:p>
    <w:p w14:paraId="7CC27546" w14:textId="77777777" w:rsidR="000F1C8B" w:rsidRDefault="000F1C8B" w:rsidP="000F1C8B">
      <w:pPr>
        <w:rPr>
          <w:rFonts w:asciiTheme="minorHAnsi" w:hAnsiTheme="minorHAnsi" w:cstheme="minorHAnsi"/>
          <w:b/>
          <w:bCs/>
          <w:sz w:val="20"/>
          <w:szCs w:val="20"/>
          <w:lang w:val="en-US"/>
        </w:rPr>
      </w:pPr>
    </w:p>
    <w:p w14:paraId="4B19F929" w14:textId="77777777" w:rsidR="000F1C8B" w:rsidRDefault="000F1C8B" w:rsidP="000F1C8B">
      <w:pPr>
        <w:numPr>
          <w:ilvl w:val="0"/>
          <w:numId w:val="36"/>
        </w:numPr>
        <w:spacing w:after="0"/>
        <w:rPr>
          <w:rFonts w:asciiTheme="minorHAnsi" w:hAnsiTheme="minorHAnsi" w:cstheme="minorHAnsi"/>
          <w:b/>
          <w:sz w:val="20"/>
          <w:szCs w:val="20"/>
          <w:lang w:val="en-US"/>
        </w:rPr>
      </w:pPr>
      <w:r>
        <w:rPr>
          <w:rFonts w:asciiTheme="minorHAnsi" w:hAnsiTheme="minorHAnsi" w:cstheme="minorHAnsi"/>
          <w:b/>
          <w:bCs/>
          <w:sz w:val="20"/>
          <w:szCs w:val="20"/>
          <w:lang w:val="en-US"/>
        </w:rPr>
        <w:t>Define Budget Setup</w:t>
      </w:r>
      <w:r>
        <w:rPr>
          <w:rFonts w:asciiTheme="minorHAnsi" w:hAnsiTheme="minorHAnsi" w:cstheme="minorHAnsi"/>
          <w:b/>
          <w:sz w:val="20"/>
          <w:szCs w:val="20"/>
          <w:lang w:val="en-US"/>
        </w:rPr>
        <w:t xml:space="preserve"> – </w:t>
      </w:r>
      <w:r>
        <w:rPr>
          <w:rFonts w:asciiTheme="minorHAnsi" w:hAnsiTheme="minorHAnsi" w:cstheme="minorHAnsi"/>
          <w:bCs/>
          <w:sz w:val="20"/>
          <w:szCs w:val="20"/>
          <w:lang w:val="en-US"/>
        </w:rPr>
        <w:t xml:space="preserve">User can define whether BUDGET Module is integrated with Finance module in </w:t>
      </w:r>
      <w:proofErr w:type="spellStart"/>
      <w:r>
        <w:rPr>
          <w:rFonts w:asciiTheme="minorHAnsi" w:hAnsiTheme="minorHAnsi" w:cstheme="minorHAnsi"/>
          <w:bCs/>
          <w:sz w:val="20"/>
          <w:szCs w:val="20"/>
          <w:lang w:val="en-US"/>
        </w:rPr>
        <w:t>Infoman</w:t>
      </w:r>
      <w:proofErr w:type="spellEnd"/>
      <w:r>
        <w:rPr>
          <w:rFonts w:asciiTheme="minorHAnsi" w:hAnsiTheme="minorHAnsi" w:cstheme="minorHAnsi"/>
          <w:bCs/>
          <w:sz w:val="20"/>
          <w:szCs w:val="20"/>
          <w:lang w:val="en-US"/>
        </w:rPr>
        <w:t xml:space="preserve"> </w:t>
      </w:r>
      <w:proofErr w:type="spellStart"/>
      <w:r>
        <w:rPr>
          <w:rFonts w:asciiTheme="minorHAnsi" w:hAnsiTheme="minorHAnsi" w:cstheme="minorHAnsi"/>
          <w:bCs/>
          <w:sz w:val="20"/>
          <w:szCs w:val="20"/>
          <w:lang w:val="en-US"/>
        </w:rPr>
        <w:t>eDMS</w:t>
      </w:r>
      <w:proofErr w:type="spellEnd"/>
      <w:r>
        <w:rPr>
          <w:rFonts w:asciiTheme="minorHAnsi" w:hAnsiTheme="minorHAnsi" w:cstheme="minorHAnsi"/>
          <w:bCs/>
          <w:sz w:val="20"/>
          <w:szCs w:val="20"/>
          <w:lang w:val="en-US"/>
        </w:rPr>
        <w:t>.</w:t>
      </w:r>
      <w:r>
        <w:rPr>
          <w:rFonts w:asciiTheme="minorHAnsi" w:hAnsiTheme="minorHAnsi" w:cstheme="minorHAnsi"/>
          <w:b/>
          <w:sz w:val="20"/>
          <w:szCs w:val="20"/>
          <w:lang w:val="en-US"/>
        </w:rPr>
        <w:t xml:space="preserve"> </w:t>
      </w:r>
    </w:p>
    <w:p w14:paraId="3E78881D" w14:textId="77777777" w:rsidR="000F1C8B" w:rsidRDefault="000F1C8B" w:rsidP="000F1C8B">
      <w:pPr>
        <w:numPr>
          <w:ilvl w:val="0"/>
          <w:numId w:val="36"/>
        </w:numPr>
        <w:spacing w:after="0"/>
        <w:rPr>
          <w:rFonts w:asciiTheme="minorHAnsi" w:hAnsiTheme="minorHAnsi" w:cstheme="minorHAnsi"/>
          <w:b/>
          <w:sz w:val="20"/>
          <w:szCs w:val="20"/>
          <w:lang w:val="en-US"/>
        </w:rPr>
      </w:pPr>
      <w:r>
        <w:rPr>
          <w:rFonts w:asciiTheme="minorHAnsi" w:hAnsiTheme="minorHAnsi" w:cstheme="minorHAnsi"/>
          <w:b/>
          <w:bCs/>
          <w:sz w:val="20"/>
          <w:szCs w:val="20"/>
          <w:lang w:val="en-US"/>
        </w:rPr>
        <w:t xml:space="preserve">Define Budget Heads </w:t>
      </w:r>
      <w:r>
        <w:rPr>
          <w:rFonts w:asciiTheme="minorHAnsi" w:hAnsiTheme="minorHAnsi" w:cstheme="minorHAnsi"/>
          <w:b/>
          <w:sz w:val="20"/>
          <w:szCs w:val="20"/>
          <w:lang w:val="en-US"/>
        </w:rPr>
        <w:t xml:space="preserve">– </w:t>
      </w:r>
      <w:r>
        <w:rPr>
          <w:rFonts w:asciiTheme="minorHAnsi" w:hAnsiTheme="minorHAnsi" w:cstheme="minorHAnsi"/>
          <w:bCs/>
          <w:sz w:val="20"/>
          <w:szCs w:val="20"/>
          <w:lang w:val="en-US"/>
        </w:rPr>
        <w:t>User can define different types of Budget heads along with period.</w:t>
      </w:r>
    </w:p>
    <w:p w14:paraId="310AA1CB" w14:textId="77777777" w:rsidR="000F1C8B" w:rsidRDefault="000F1C8B" w:rsidP="000F1C8B">
      <w:pPr>
        <w:numPr>
          <w:ilvl w:val="0"/>
          <w:numId w:val="36"/>
        </w:numPr>
        <w:spacing w:after="0"/>
        <w:rPr>
          <w:rFonts w:asciiTheme="minorHAnsi" w:hAnsiTheme="minorHAnsi" w:cstheme="minorHAnsi"/>
          <w:b/>
          <w:sz w:val="20"/>
          <w:szCs w:val="20"/>
          <w:lang w:val="en-US"/>
        </w:rPr>
      </w:pPr>
      <w:r>
        <w:rPr>
          <w:rFonts w:asciiTheme="minorHAnsi" w:hAnsiTheme="minorHAnsi" w:cstheme="minorHAnsi"/>
          <w:b/>
          <w:bCs/>
          <w:sz w:val="20"/>
          <w:szCs w:val="20"/>
          <w:lang w:val="en-US"/>
        </w:rPr>
        <w:t>Define Budget - Account relation</w:t>
      </w:r>
      <w:r>
        <w:rPr>
          <w:rFonts w:asciiTheme="minorHAnsi" w:hAnsiTheme="minorHAnsi" w:cstheme="minorHAnsi"/>
          <w:b/>
          <w:sz w:val="20"/>
          <w:szCs w:val="20"/>
          <w:lang w:val="en-US"/>
        </w:rPr>
        <w:t xml:space="preserve"> – </w:t>
      </w:r>
      <w:r>
        <w:rPr>
          <w:rFonts w:asciiTheme="minorHAnsi" w:hAnsiTheme="minorHAnsi" w:cstheme="minorHAnsi"/>
          <w:bCs/>
          <w:sz w:val="20"/>
          <w:szCs w:val="20"/>
          <w:lang w:val="en-US"/>
        </w:rPr>
        <w:t>User can attach Ledgers with Budget heads.</w:t>
      </w:r>
    </w:p>
    <w:p w14:paraId="7FEDB9BD" w14:textId="77777777" w:rsidR="000F1C8B" w:rsidRDefault="000F1C8B" w:rsidP="000F1C8B">
      <w:pPr>
        <w:numPr>
          <w:ilvl w:val="0"/>
          <w:numId w:val="36"/>
        </w:numPr>
        <w:spacing w:after="0"/>
        <w:rPr>
          <w:rFonts w:asciiTheme="minorHAnsi" w:hAnsiTheme="minorHAnsi" w:cstheme="minorHAnsi"/>
          <w:b/>
          <w:sz w:val="20"/>
          <w:szCs w:val="20"/>
          <w:lang w:val="en-US"/>
        </w:rPr>
      </w:pPr>
      <w:r>
        <w:rPr>
          <w:rFonts w:asciiTheme="minorHAnsi" w:hAnsiTheme="minorHAnsi" w:cstheme="minorHAnsi"/>
          <w:b/>
          <w:bCs/>
          <w:sz w:val="20"/>
          <w:szCs w:val="20"/>
          <w:lang w:val="en-US"/>
        </w:rPr>
        <w:t>Define Budgeted values</w:t>
      </w:r>
      <w:r>
        <w:rPr>
          <w:rFonts w:asciiTheme="minorHAnsi" w:hAnsiTheme="minorHAnsi" w:cstheme="minorHAnsi"/>
          <w:b/>
          <w:sz w:val="20"/>
          <w:szCs w:val="20"/>
          <w:lang w:val="en-US"/>
        </w:rPr>
        <w:t xml:space="preserve"> – </w:t>
      </w:r>
      <w:r>
        <w:rPr>
          <w:rFonts w:asciiTheme="minorHAnsi" w:hAnsiTheme="minorHAnsi" w:cstheme="minorHAnsi"/>
          <w:bCs/>
          <w:sz w:val="20"/>
          <w:szCs w:val="20"/>
          <w:lang w:val="en-US"/>
        </w:rPr>
        <w:t xml:space="preserve">User can define Budgeted Values along with the Period for different Budget heads and Locations. </w:t>
      </w:r>
    </w:p>
    <w:p w14:paraId="5DFB956C" w14:textId="77777777" w:rsidR="000F1C8B" w:rsidRDefault="000F1C8B" w:rsidP="000F1C8B">
      <w:pPr>
        <w:ind w:left="360"/>
        <w:rPr>
          <w:rFonts w:asciiTheme="minorHAnsi" w:hAnsiTheme="minorHAnsi" w:cstheme="minorHAnsi"/>
          <w:b/>
          <w:sz w:val="20"/>
          <w:szCs w:val="20"/>
          <w:lang w:val="en-US"/>
        </w:rPr>
      </w:pPr>
    </w:p>
    <w:p w14:paraId="17A0438D" w14:textId="77777777" w:rsidR="000F1C8B" w:rsidRDefault="000F1C8B" w:rsidP="000F1C8B">
      <w:pPr>
        <w:ind w:left="360"/>
        <w:rPr>
          <w:rFonts w:asciiTheme="minorHAnsi" w:hAnsiTheme="minorHAnsi" w:cstheme="minorHAnsi"/>
          <w:sz w:val="20"/>
          <w:szCs w:val="20"/>
          <w:lang w:val="en-US"/>
        </w:rPr>
      </w:pPr>
    </w:p>
    <w:p w14:paraId="7A4C409A" w14:textId="77777777" w:rsidR="000F1C8B" w:rsidRDefault="000F1C8B" w:rsidP="000F1C8B">
      <w:pPr>
        <w:pStyle w:val="ListParagraph"/>
        <w:numPr>
          <w:ilvl w:val="0"/>
          <w:numId w:val="37"/>
        </w:numPr>
        <w:spacing w:after="0"/>
        <w:rPr>
          <w:rFonts w:asciiTheme="minorHAnsi" w:hAnsiTheme="minorHAnsi" w:cstheme="minorHAnsi"/>
          <w:b/>
          <w:i/>
          <w:iCs/>
          <w:sz w:val="20"/>
          <w:szCs w:val="20"/>
          <w:u w:val="single"/>
          <w:lang w:val="en-US"/>
        </w:rPr>
      </w:pPr>
      <w:r>
        <w:rPr>
          <w:rFonts w:asciiTheme="minorHAnsi" w:hAnsiTheme="minorHAnsi" w:cstheme="minorHAnsi"/>
          <w:b/>
          <w:i/>
          <w:iCs/>
          <w:sz w:val="20"/>
          <w:szCs w:val="20"/>
          <w:u w:val="single"/>
          <w:lang w:val="en-US"/>
        </w:rPr>
        <w:t>DEFINE BUDGET SETUP</w:t>
      </w:r>
    </w:p>
    <w:p w14:paraId="5A573F9E" w14:textId="77777777" w:rsidR="000F1C8B" w:rsidRDefault="000F1C8B" w:rsidP="000F1C8B">
      <w:pPr>
        <w:pStyle w:val="ListParagraph"/>
        <w:ind w:left="360"/>
        <w:rPr>
          <w:rFonts w:asciiTheme="minorHAnsi" w:hAnsiTheme="minorHAnsi" w:cstheme="minorHAnsi"/>
          <w:b/>
          <w:i/>
          <w:iCs/>
          <w:sz w:val="20"/>
          <w:szCs w:val="20"/>
          <w:u w:val="single"/>
          <w:lang w:val="en-US"/>
        </w:rPr>
      </w:pPr>
    </w:p>
    <w:p w14:paraId="60306AFC" w14:textId="77777777" w:rsidR="000F1C8B" w:rsidRDefault="000F1C8B" w:rsidP="000F1C8B">
      <w:pPr>
        <w:pStyle w:val="ListParagraph"/>
        <w:numPr>
          <w:ilvl w:val="0"/>
          <w:numId w:val="38"/>
        </w:numPr>
        <w:spacing w:after="0"/>
        <w:rPr>
          <w:rFonts w:asciiTheme="minorHAnsi" w:hAnsiTheme="minorHAnsi" w:cstheme="minorHAnsi"/>
          <w:b/>
          <w:sz w:val="20"/>
          <w:szCs w:val="20"/>
          <w:lang w:val="en-US"/>
        </w:rPr>
      </w:pPr>
      <w:r>
        <w:rPr>
          <w:rFonts w:asciiTheme="minorHAnsi" w:hAnsiTheme="minorHAnsi" w:cstheme="minorHAnsi"/>
          <w:bCs/>
          <w:sz w:val="20"/>
          <w:szCs w:val="20"/>
          <w:lang w:val="en-US"/>
        </w:rPr>
        <w:t xml:space="preserve">User can define whether BUDGET Module is integrated with Finance module in </w:t>
      </w:r>
      <w:proofErr w:type="spellStart"/>
      <w:r>
        <w:rPr>
          <w:rFonts w:asciiTheme="minorHAnsi" w:hAnsiTheme="minorHAnsi" w:cstheme="minorHAnsi"/>
          <w:bCs/>
          <w:sz w:val="20"/>
          <w:szCs w:val="20"/>
          <w:lang w:val="en-US"/>
        </w:rPr>
        <w:t>Infoman</w:t>
      </w:r>
      <w:proofErr w:type="spellEnd"/>
      <w:r>
        <w:rPr>
          <w:rFonts w:asciiTheme="minorHAnsi" w:hAnsiTheme="minorHAnsi" w:cstheme="minorHAnsi"/>
          <w:bCs/>
          <w:sz w:val="20"/>
          <w:szCs w:val="20"/>
          <w:lang w:val="en-US"/>
        </w:rPr>
        <w:t xml:space="preserve"> </w:t>
      </w:r>
      <w:proofErr w:type="spellStart"/>
      <w:r>
        <w:rPr>
          <w:rFonts w:asciiTheme="minorHAnsi" w:hAnsiTheme="minorHAnsi" w:cstheme="minorHAnsi"/>
          <w:bCs/>
          <w:sz w:val="20"/>
          <w:szCs w:val="20"/>
          <w:lang w:val="en-US"/>
        </w:rPr>
        <w:t>eDMS</w:t>
      </w:r>
      <w:proofErr w:type="spellEnd"/>
      <w:r>
        <w:rPr>
          <w:rFonts w:asciiTheme="minorHAnsi" w:hAnsiTheme="minorHAnsi" w:cstheme="minorHAnsi"/>
          <w:bCs/>
          <w:sz w:val="20"/>
          <w:szCs w:val="20"/>
          <w:lang w:val="en-US"/>
        </w:rPr>
        <w:t>.</w:t>
      </w:r>
      <w:r>
        <w:rPr>
          <w:rFonts w:asciiTheme="minorHAnsi" w:hAnsiTheme="minorHAnsi" w:cstheme="minorHAnsi"/>
          <w:b/>
          <w:sz w:val="20"/>
          <w:szCs w:val="20"/>
          <w:lang w:val="en-US"/>
        </w:rPr>
        <w:t xml:space="preserve"> Currently only setup related to Budget activation or Deactivation will be maintained.</w:t>
      </w:r>
    </w:p>
    <w:p w14:paraId="3C85368A" w14:textId="77777777" w:rsidR="000F1C8B" w:rsidRDefault="000F1C8B" w:rsidP="000F1C8B">
      <w:pPr>
        <w:pStyle w:val="ListParagraph"/>
        <w:numPr>
          <w:ilvl w:val="0"/>
          <w:numId w:val="38"/>
        </w:numPr>
        <w:spacing w:after="0"/>
        <w:rPr>
          <w:rFonts w:asciiTheme="minorHAnsi" w:hAnsiTheme="minorHAnsi" w:cstheme="minorHAnsi"/>
          <w:b/>
          <w:sz w:val="20"/>
          <w:szCs w:val="20"/>
          <w:lang w:val="en-US"/>
        </w:rPr>
      </w:pPr>
      <w:r>
        <w:rPr>
          <w:rFonts w:asciiTheme="minorHAnsi" w:hAnsiTheme="minorHAnsi" w:cstheme="minorHAnsi"/>
          <w:b/>
          <w:sz w:val="20"/>
          <w:szCs w:val="20"/>
          <w:lang w:val="en-US"/>
        </w:rPr>
        <w:t>Budget to be defined at Company Group Level or Location wise.</w:t>
      </w:r>
    </w:p>
    <w:p w14:paraId="5D8A22AC" w14:textId="77777777" w:rsidR="000F1C8B" w:rsidRDefault="000F1C8B" w:rsidP="000F1C8B">
      <w:pPr>
        <w:rPr>
          <w:rFonts w:asciiTheme="minorHAnsi" w:hAnsiTheme="minorHAnsi" w:cstheme="minorHAnsi"/>
          <w:b/>
          <w:i/>
          <w:iCs/>
          <w:sz w:val="20"/>
          <w:szCs w:val="20"/>
          <w:u w:val="single"/>
          <w:lang w:val="en-US"/>
        </w:rPr>
      </w:pPr>
    </w:p>
    <w:p w14:paraId="176118D2" w14:textId="77777777" w:rsidR="000F1C8B" w:rsidRDefault="000F1C8B" w:rsidP="000F1C8B">
      <w:pPr>
        <w:pStyle w:val="ListParagraph"/>
        <w:numPr>
          <w:ilvl w:val="0"/>
          <w:numId w:val="37"/>
        </w:numPr>
        <w:spacing w:after="0"/>
        <w:rPr>
          <w:rFonts w:asciiTheme="minorHAnsi" w:hAnsiTheme="minorHAnsi" w:cstheme="minorHAnsi"/>
          <w:b/>
          <w:i/>
          <w:iCs/>
          <w:sz w:val="20"/>
          <w:szCs w:val="20"/>
          <w:u w:val="single"/>
          <w:lang w:val="en-US"/>
        </w:rPr>
      </w:pPr>
      <w:r>
        <w:rPr>
          <w:rFonts w:asciiTheme="minorHAnsi" w:hAnsiTheme="minorHAnsi" w:cstheme="minorHAnsi"/>
          <w:b/>
          <w:i/>
          <w:iCs/>
          <w:sz w:val="20"/>
          <w:szCs w:val="20"/>
          <w:u w:val="single"/>
          <w:lang w:val="en-US"/>
        </w:rPr>
        <w:t xml:space="preserve">DEFINE BUDGET HEADS </w:t>
      </w:r>
    </w:p>
    <w:p w14:paraId="0301FF31" w14:textId="77777777" w:rsidR="000F1C8B" w:rsidRDefault="000F1C8B" w:rsidP="000F1C8B">
      <w:pPr>
        <w:jc w:val="both"/>
        <w:rPr>
          <w:rFonts w:asciiTheme="minorHAnsi" w:hAnsiTheme="minorHAnsi" w:cstheme="minorHAnsi"/>
          <w:bCs/>
          <w:sz w:val="20"/>
          <w:szCs w:val="20"/>
          <w:lang w:val="en-US"/>
        </w:rPr>
      </w:pPr>
    </w:p>
    <w:p w14:paraId="7EA7B88A" w14:textId="77777777" w:rsidR="000F1C8B" w:rsidRDefault="000F1C8B" w:rsidP="000F1C8B">
      <w:pPr>
        <w:ind w:left="360"/>
        <w:jc w:val="both"/>
        <w:rPr>
          <w:rFonts w:asciiTheme="minorHAnsi" w:hAnsiTheme="minorHAnsi" w:cstheme="minorHAnsi"/>
          <w:bCs/>
          <w:sz w:val="20"/>
          <w:szCs w:val="20"/>
          <w:lang w:val="en-US"/>
        </w:rPr>
      </w:pPr>
      <w:r>
        <w:rPr>
          <w:rFonts w:asciiTheme="minorHAnsi" w:hAnsiTheme="minorHAnsi" w:cstheme="minorHAnsi"/>
          <w:bCs/>
          <w:sz w:val="20"/>
          <w:szCs w:val="20"/>
          <w:lang w:val="en-US"/>
        </w:rPr>
        <w:t>User can define the Budget names. Further with Budget names, user can define:</w:t>
      </w:r>
    </w:p>
    <w:p w14:paraId="035F79C1" w14:textId="77777777" w:rsidR="000F1C8B" w:rsidRDefault="000F1C8B" w:rsidP="000F1C8B">
      <w:pPr>
        <w:pStyle w:val="ListParagraph"/>
        <w:numPr>
          <w:ilvl w:val="0"/>
          <w:numId w:val="39"/>
        </w:numPr>
        <w:spacing w:after="0"/>
        <w:jc w:val="both"/>
        <w:rPr>
          <w:rFonts w:asciiTheme="minorHAnsi" w:hAnsiTheme="minorHAnsi" w:cstheme="minorHAnsi"/>
          <w:bCs/>
          <w:sz w:val="20"/>
          <w:szCs w:val="20"/>
          <w:lang w:val="en-US"/>
        </w:rPr>
      </w:pPr>
      <w:r>
        <w:rPr>
          <w:rFonts w:asciiTheme="minorHAnsi" w:hAnsiTheme="minorHAnsi" w:cstheme="minorHAnsi"/>
          <w:bCs/>
          <w:sz w:val="20"/>
          <w:szCs w:val="20"/>
          <w:lang w:val="en-US"/>
        </w:rPr>
        <w:t>The Periodicity – This can be defined as Yearly, Half Yearly, Quarterly and Monthly. In Phase I, we will be providing feature of Yearly and Monthly Budgets only.</w:t>
      </w:r>
    </w:p>
    <w:p w14:paraId="00CE8FA6" w14:textId="77777777" w:rsidR="000F1C8B" w:rsidRDefault="000F1C8B" w:rsidP="000F1C8B">
      <w:pPr>
        <w:pStyle w:val="ListParagraph"/>
        <w:numPr>
          <w:ilvl w:val="0"/>
          <w:numId w:val="39"/>
        </w:numPr>
        <w:spacing w:after="0"/>
        <w:jc w:val="both"/>
        <w:rPr>
          <w:rFonts w:asciiTheme="minorHAnsi" w:hAnsiTheme="minorHAnsi" w:cstheme="minorHAnsi"/>
          <w:bCs/>
          <w:sz w:val="20"/>
          <w:szCs w:val="20"/>
          <w:lang w:val="en-US"/>
        </w:rPr>
      </w:pPr>
      <w:r>
        <w:rPr>
          <w:rFonts w:asciiTheme="minorHAnsi" w:hAnsiTheme="minorHAnsi" w:cstheme="minorHAnsi"/>
          <w:bCs/>
          <w:sz w:val="20"/>
          <w:szCs w:val="20"/>
          <w:lang w:val="en-US"/>
        </w:rPr>
        <w:t>The Behavior of the Voucher Entry process in case Budgeted value is either achieved against the selected Ledger. Following values can be defined in Budget Setup to control the Voucher entry process</w:t>
      </w:r>
    </w:p>
    <w:p w14:paraId="0F697F11" w14:textId="77777777" w:rsidR="000F1C8B" w:rsidRDefault="000F1C8B" w:rsidP="000F1C8B">
      <w:pPr>
        <w:pStyle w:val="ListParagraph"/>
        <w:numPr>
          <w:ilvl w:val="0"/>
          <w:numId w:val="40"/>
        </w:numPr>
        <w:spacing w:after="0"/>
        <w:rPr>
          <w:rFonts w:asciiTheme="minorHAnsi" w:hAnsiTheme="minorHAnsi" w:cstheme="minorHAnsi"/>
          <w:bCs/>
          <w:sz w:val="20"/>
          <w:szCs w:val="20"/>
          <w:lang w:val="en-US"/>
        </w:rPr>
      </w:pPr>
      <w:r>
        <w:rPr>
          <w:rFonts w:asciiTheme="minorHAnsi" w:hAnsiTheme="minorHAnsi" w:cstheme="minorHAnsi"/>
          <w:b/>
          <w:sz w:val="20"/>
          <w:szCs w:val="20"/>
          <w:u w:val="single"/>
          <w:lang w:val="en-US"/>
        </w:rPr>
        <w:t xml:space="preserve">Restrict – </w:t>
      </w:r>
      <w:r>
        <w:rPr>
          <w:rFonts w:asciiTheme="minorHAnsi" w:hAnsiTheme="minorHAnsi" w:cstheme="minorHAnsi"/>
          <w:bCs/>
          <w:sz w:val="20"/>
          <w:szCs w:val="20"/>
          <w:lang w:val="en-US"/>
        </w:rPr>
        <w:t>Value of “R” will be defined in this case. In case value of “R” is defined, system will not allow the Voucher entry to be saved in case Sum Total Value exceeds the Budgeted value for the period defined against the Ledger / Sub Ledger / Cost Centre selected in the Voucher</w:t>
      </w:r>
    </w:p>
    <w:p w14:paraId="5D3C65A6" w14:textId="77777777" w:rsidR="000F1C8B" w:rsidRDefault="000F1C8B" w:rsidP="000F1C8B">
      <w:pPr>
        <w:pStyle w:val="ListParagraph"/>
        <w:numPr>
          <w:ilvl w:val="0"/>
          <w:numId w:val="40"/>
        </w:numPr>
        <w:spacing w:after="0"/>
        <w:rPr>
          <w:rFonts w:asciiTheme="minorHAnsi" w:hAnsiTheme="minorHAnsi" w:cstheme="minorHAnsi"/>
          <w:b/>
          <w:sz w:val="20"/>
          <w:szCs w:val="20"/>
          <w:u w:val="single"/>
          <w:lang w:val="en-US"/>
        </w:rPr>
      </w:pPr>
      <w:r>
        <w:rPr>
          <w:rFonts w:asciiTheme="minorHAnsi" w:hAnsiTheme="minorHAnsi" w:cstheme="minorHAnsi"/>
          <w:b/>
          <w:sz w:val="20"/>
          <w:szCs w:val="20"/>
          <w:u w:val="single"/>
          <w:lang w:val="en-US"/>
        </w:rPr>
        <w:t xml:space="preserve">Allow – </w:t>
      </w:r>
      <w:r>
        <w:rPr>
          <w:rFonts w:asciiTheme="minorHAnsi" w:hAnsiTheme="minorHAnsi" w:cstheme="minorHAnsi"/>
          <w:bCs/>
          <w:sz w:val="20"/>
          <w:szCs w:val="20"/>
          <w:lang w:val="en-US"/>
        </w:rPr>
        <w:t>Value of “E” will be defined in this case. In case value of “E” is defined, system will allow the Voucher entry to be saved in case Sum Total Value exceeds the Budgeted value for the period defined against the Ledger / Sub Ledger / Cost Centre selected in the Voucher. In this scenario system will display an Alert message about the Budgeted Value being reached. Incase user wishes to proceed with saving Voucher, system will not stop the entry saving process.</w:t>
      </w:r>
    </w:p>
    <w:p w14:paraId="711478AA" w14:textId="77777777" w:rsidR="000F1C8B" w:rsidRDefault="000F1C8B" w:rsidP="000F1C8B">
      <w:pPr>
        <w:rPr>
          <w:rFonts w:asciiTheme="minorHAnsi" w:hAnsiTheme="minorHAnsi" w:cstheme="minorHAnsi"/>
          <w:b/>
          <w:i/>
          <w:iCs/>
          <w:sz w:val="20"/>
          <w:szCs w:val="20"/>
          <w:u w:val="single"/>
          <w:lang w:val="en-US"/>
        </w:rPr>
      </w:pPr>
    </w:p>
    <w:p w14:paraId="396614BC" w14:textId="77777777" w:rsidR="000F1C8B" w:rsidRDefault="000F1C8B" w:rsidP="000F1C8B">
      <w:pPr>
        <w:pStyle w:val="ListParagraph"/>
        <w:numPr>
          <w:ilvl w:val="0"/>
          <w:numId w:val="37"/>
        </w:numPr>
        <w:spacing w:after="0"/>
        <w:rPr>
          <w:rFonts w:asciiTheme="minorHAnsi" w:hAnsiTheme="minorHAnsi" w:cstheme="minorHAnsi"/>
          <w:b/>
          <w:bCs/>
          <w:i/>
          <w:iCs/>
          <w:sz w:val="20"/>
          <w:szCs w:val="20"/>
          <w:u w:val="single"/>
          <w:lang w:val="en-US"/>
        </w:rPr>
      </w:pPr>
      <w:r>
        <w:rPr>
          <w:rFonts w:asciiTheme="minorHAnsi" w:hAnsiTheme="minorHAnsi" w:cstheme="minorHAnsi"/>
          <w:b/>
          <w:bCs/>
          <w:i/>
          <w:iCs/>
          <w:sz w:val="20"/>
          <w:szCs w:val="20"/>
          <w:u w:val="single"/>
          <w:lang w:val="en-US"/>
        </w:rPr>
        <w:t>DEFINE BUDGET - ACCOUNT RELATION</w:t>
      </w:r>
    </w:p>
    <w:p w14:paraId="1C363742" w14:textId="77777777" w:rsidR="000F1C8B" w:rsidRDefault="000F1C8B" w:rsidP="000F1C8B">
      <w:pPr>
        <w:ind w:left="360"/>
        <w:rPr>
          <w:rFonts w:asciiTheme="minorHAnsi" w:hAnsiTheme="minorHAnsi" w:cstheme="minorHAnsi"/>
          <w:i/>
          <w:iCs/>
          <w:sz w:val="20"/>
          <w:szCs w:val="20"/>
          <w:u w:val="single"/>
          <w:lang w:val="en-US"/>
        </w:rPr>
      </w:pPr>
    </w:p>
    <w:p w14:paraId="66F292FA" w14:textId="77777777" w:rsidR="000F1C8B" w:rsidRDefault="000F1C8B" w:rsidP="000F1C8B">
      <w:pPr>
        <w:ind w:left="360"/>
        <w:jc w:val="both"/>
        <w:rPr>
          <w:rFonts w:asciiTheme="minorHAnsi" w:hAnsiTheme="minorHAnsi" w:cstheme="minorHAnsi"/>
          <w:bCs/>
          <w:sz w:val="20"/>
          <w:szCs w:val="20"/>
          <w:lang w:val="en-US"/>
        </w:rPr>
      </w:pPr>
      <w:r>
        <w:rPr>
          <w:rFonts w:asciiTheme="minorHAnsi" w:hAnsiTheme="minorHAnsi" w:cstheme="minorHAnsi"/>
          <w:bCs/>
          <w:sz w:val="20"/>
          <w:szCs w:val="20"/>
          <w:lang w:val="en-US"/>
        </w:rPr>
        <w:t>User can Link Accounts (General Ledger/Sub Ledger) with the Budgets opened.</w:t>
      </w:r>
    </w:p>
    <w:p w14:paraId="02FD5CE9" w14:textId="77777777" w:rsidR="000F1C8B" w:rsidRDefault="000F1C8B" w:rsidP="000F1C8B">
      <w:pPr>
        <w:pStyle w:val="ListParagraph"/>
        <w:numPr>
          <w:ilvl w:val="0"/>
          <w:numId w:val="41"/>
        </w:numPr>
        <w:spacing w:after="0"/>
        <w:jc w:val="both"/>
        <w:rPr>
          <w:rFonts w:asciiTheme="minorHAnsi" w:hAnsiTheme="minorHAnsi" w:cstheme="minorHAnsi"/>
          <w:bCs/>
          <w:sz w:val="20"/>
          <w:szCs w:val="20"/>
          <w:lang w:val="en-US"/>
        </w:rPr>
      </w:pPr>
      <w:r>
        <w:rPr>
          <w:rFonts w:asciiTheme="minorHAnsi" w:hAnsiTheme="minorHAnsi" w:cstheme="minorHAnsi"/>
          <w:bCs/>
          <w:sz w:val="20"/>
          <w:szCs w:val="20"/>
          <w:lang w:val="en-US"/>
        </w:rPr>
        <w:t>A Budget can be linked with:</w:t>
      </w:r>
    </w:p>
    <w:p w14:paraId="4CE21330" w14:textId="77777777" w:rsidR="000F1C8B" w:rsidRDefault="000F1C8B" w:rsidP="000F1C8B">
      <w:pPr>
        <w:pStyle w:val="ListParagraph"/>
        <w:numPr>
          <w:ilvl w:val="0"/>
          <w:numId w:val="42"/>
        </w:numPr>
        <w:spacing w:after="0"/>
        <w:ind w:left="1800"/>
        <w:jc w:val="both"/>
        <w:rPr>
          <w:rFonts w:asciiTheme="minorHAnsi" w:hAnsiTheme="minorHAnsi" w:cstheme="minorHAnsi"/>
          <w:bCs/>
          <w:sz w:val="20"/>
          <w:szCs w:val="20"/>
          <w:lang w:val="en-US"/>
        </w:rPr>
      </w:pPr>
      <w:r>
        <w:rPr>
          <w:rFonts w:asciiTheme="minorHAnsi" w:hAnsiTheme="minorHAnsi" w:cstheme="minorHAnsi"/>
          <w:bCs/>
          <w:sz w:val="20"/>
          <w:szCs w:val="20"/>
          <w:lang w:val="en-US"/>
        </w:rPr>
        <w:t>One or more than one General Ledger</w:t>
      </w:r>
    </w:p>
    <w:p w14:paraId="1806E94A" w14:textId="77777777" w:rsidR="000F1C8B" w:rsidRDefault="000F1C8B" w:rsidP="000F1C8B">
      <w:pPr>
        <w:pStyle w:val="ListParagraph"/>
        <w:numPr>
          <w:ilvl w:val="0"/>
          <w:numId w:val="42"/>
        </w:numPr>
        <w:spacing w:after="0"/>
        <w:ind w:left="1800"/>
        <w:jc w:val="both"/>
        <w:rPr>
          <w:rFonts w:asciiTheme="minorHAnsi" w:hAnsiTheme="minorHAnsi" w:cstheme="minorHAnsi"/>
          <w:bCs/>
          <w:sz w:val="20"/>
          <w:szCs w:val="20"/>
          <w:lang w:val="en-US"/>
        </w:rPr>
      </w:pPr>
      <w:r>
        <w:rPr>
          <w:rFonts w:asciiTheme="minorHAnsi" w:hAnsiTheme="minorHAnsi" w:cstheme="minorHAnsi"/>
          <w:bCs/>
          <w:sz w:val="20"/>
          <w:szCs w:val="20"/>
          <w:lang w:val="en-US"/>
        </w:rPr>
        <w:t>One or more than one Sub Ledger</w:t>
      </w:r>
    </w:p>
    <w:p w14:paraId="5C3085FC" w14:textId="77777777" w:rsidR="000F1C8B" w:rsidRDefault="000F1C8B" w:rsidP="000F1C8B">
      <w:pPr>
        <w:pStyle w:val="ListParagraph"/>
        <w:ind w:left="1800"/>
        <w:jc w:val="both"/>
        <w:rPr>
          <w:rFonts w:asciiTheme="minorHAnsi" w:hAnsiTheme="minorHAnsi" w:cstheme="minorHAnsi"/>
          <w:bCs/>
          <w:sz w:val="20"/>
          <w:szCs w:val="20"/>
          <w:lang w:val="en-US"/>
        </w:rPr>
      </w:pPr>
    </w:p>
    <w:p w14:paraId="4C910709" w14:textId="77777777" w:rsidR="000F1C8B" w:rsidRDefault="000F1C8B" w:rsidP="000F1C8B">
      <w:pPr>
        <w:pStyle w:val="ListParagraph"/>
        <w:numPr>
          <w:ilvl w:val="0"/>
          <w:numId w:val="42"/>
        </w:numPr>
        <w:spacing w:after="0"/>
        <w:rPr>
          <w:rFonts w:asciiTheme="minorHAnsi" w:hAnsiTheme="minorHAnsi" w:cstheme="minorHAnsi"/>
          <w:bCs/>
          <w:sz w:val="20"/>
          <w:szCs w:val="20"/>
          <w:lang w:val="en-US"/>
        </w:rPr>
      </w:pPr>
      <w:r>
        <w:rPr>
          <w:rFonts w:asciiTheme="minorHAnsi" w:hAnsiTheme="minorHAnsi" w:cstheme="minorHAnsi"/>
          <w:bCs/>
          <w:sz w:val="20"/>
          <w:szCs w:val="20"/>
          <w:lang w:val="en-US"/>
        </w:rPr>
        <w:t>Same Budget can be linked with multiple Account / Sub Accounts but one Account / Sub Account can’t be linked with multiple Budgets</w:t>
      </w:r>
    </w:p>
    <w:p w14:paraId="72C7D316" w14:textId="77777777" w:rsidR="000F1C8B" w:rsidRDefault="000F1C8B" w:rsidP="000F1C8B">
      <w:pPr>
        <w:pStyle w:val="ListParagraph"/>
        <w:rPr>
          <w:rFonts w:asciiTheme="minorHAnsi" w:hAnsiTheme="minorHAnsi" w:cstheme="minorHAnsi"/>
          <w:bCs/>
          <w:sz w:val="20"/>
          <w:szCs w:val="20"/>
          <w:lang w:val="en-US"/>
        </w:rPr>
      </w:pPr>
    </w:p>
    <w:p w14:paraId="76F9E5A1" w14:textId="77777777" w:rsidR="000F1C8B" w:rsidRDefault="000F1C8B" w:rsidP="000F1C8B">
      <w:pPr>
        <w:pStyle w:val="ListParagraph"/>
        <w:numPr>
          <w:ilvl w:val="0"/>
          <w:numId w:val="42"/>
        </w:numPr>
        <w:spacing w:after="0"/>
        <w:rPr>
          <w:rFonts w:asciiTheme="minorHAnsi" w:hAnsiTheme="minorHAnsi" w:cstheme="minorHAnsi"/>
          <w:bCs/>
          <w:sz w:val="20"/>
          <w:szCs w:val="20"/>
          <w:lang w:val="en-US"/>
        </w:rPr>
      </w:pPr>
      <w:r>
        <w:rPr>
          <w:rFonts w:asciiTheme="minorHAnsi" w:hAnsiTheme="minorHAnsi" w:cstheme="minorHAnsi"/>
          <w:bCs/>
          <w:sz w:val="20"/>
          <w:szCs w:val="20"/>
          <w:lang w:val="en-US"/>
        </w:rPr>
        <w:t xml:space="preserve">Budgets can be defined only for Accounts / Sub Accounts falling under </w:t>
      </w:r>
      <w:r>
        <w:rPr>
          <w:rFonts w:asciiTheme="minorHAnsi" w:hAnsiTheme="minorHAnsi" w:cstheme="minorHAnsi"/>
          <w:b/>
          <w:sz w:val="20"/>
          <w:szCs w:val="20"/>
          <w:lang w:val="en-US"/>
        </w:rPr>
        <w:t>Expense</w:t>
      </w:r>
      <w:r>
        <w:rPr>
          <w:rFonts w:asciiTheme="minorHAnsi" w:hAnsiTheme="minorHAnsi" w:cstheme="minorHAnsi"/>
          <w:bCs/>
          <w:sz w:val="20"/>
          <w:szCs w:val="20"/>
          <w:lang w:val="en-US"/>
        </w:rPr>
        <w:t xml:space="preserve"> or </w:t>
      </w:r>
      <w:r>
        <w:rPr>
          <w:rFonts w:asciiTheme="minorHAnsi" w:hAnsiTheme="minorHAnsi" w:cstheme="minorHAnsi"/>
          <w:b/>
          <w:sz w:val="20"/>
          <w:szCs w:val="20"/>
          <w:lang w:val="en-US"/>
        </w:rPr>
        <w:t>Liability</w:t>
      </w:r>
      <w:r>
        <w:rPr>
          <w:rFonts w:asciiTheme="minorHAnsi" w:hAnsiTheme="minorHAnsi" w:cstheme="minorHAnsi"/>
          <w:bCs/>
          <w:sz w:val="20"/>
          <w:szCs w:val="20"/>
          <w:lang w:val="en-US"/>
        </w:rPr>
        <w:t xml:space="preserve"> Account Type Level I</w:t>
      </w:r>
    </w:p>
    <w:p w14:paraId="6BEB4E64" w14:textId="77777777" w:rsidR="000F1C8B" w:rsidRDefault="000F1C8B" w:rsidP="000F1C8B">
      <w:pPr>
        <w:pStyle w:val="ListParagraph"/>
        <w:rPr>
          <w:rFonts w:asciiTheme="minorHAnsi" w:hAnsiTheme="minorHAnsi" w:cstheme="minorHAnsi"/>
          <w:bCs/>
          <w:sz w:val="20"/>
          <w:szCs w:val="20"/>
          <w:lang w:val="en-US"/>
        </w:rPr>
      </w:pPr>
    </w:p>
    <w:p w14:paraId="3D2B4ABD" w14:textId="77777777" w:rsidR="000F1C8B" w:rsidRDefault="000F1C8B" w:rsidP="000F1C8B">
      <w:pPr>
        <w:pStyle w:val="ListParagraph"/>
        <w:numPr>
          <w:ilvl w:val="0"/>
          <w:numId w:val="42"/>
        </w:numPr>
        <w:spacing w:after="0"/>
        <w:rPr>
          <w:rFonts w:asciiTheme="minorHAnsi" w:hAnsiTheme="minorHAnsi" w:cstheme="minorHAnsi"/>
          <w:bCs/>
          <w:sz w:val="20"/>
          <w:szCs w:val="20"/>
          <w:lang w:val="en-US"/>
        </w:rPr>
      </w:pPr>
      <w:r>
        <w:rPr>
          <w:rFonts w:asciiTheme="minorHAnsi" w:hAnsiTheme="minorHAnsi" w:cstheme="minorHAnsi"/>
          <w:bCs/>
          <w:sz w:val="20"/>
          <w:szCs w:val="20"/>
          <w:lang w:val="en-US"/>
        </w:rPr>
        <w:t>Sub Accounts falling under single Account can be linked with different Budgets.</w:t>
      </w:r>
    </w:p>
    <w:p w14:paraId="40DF0A9A" w14:textId="77777777" w:rsidR="000F1C8B" w:rsidRDefault="000F1C8B" w:rsidP="000F1C8B">
      <w:pPr>
        <w:pStyle w:val="ListParagraph"/>
        <w:rPr>
          <w:rFonts w:asciiTheme="minorHAnsi" w:hAnsiTheme="minorHAnsi" w:cstheme="minorHAnsi"/>
          <w:bCs/>
          <w:sz w:val="20"/>
          <w:szCs w:val="20"/>
          <w:lang w:val="en-US"/>
        </w:rPr>
      </w:pPr>
    </w:p>
    <w:p w14:paraId="47A69CE6" w14:textId="77777777" w:rsidR="000F1C8B" w:rsidRDefault="000F1C8B" w:rsidP="000F1C8B">
      <w:pPr>
        <w:pStyle w:val="BodyText31"/>
        <w:numPr>
          <w:ilvl w:val="0"/>
          <w:numId w:val="42"/>
        </w:numPr>
        <w:spacing w:line="276" w:lineRule="auto"/>
        <w:rPr>
          <w:rFonts w:asciiTheme="minorHAnsi" w:hAnsiTheme="minorHAnsi" w:cstheme="minorHAnsi"/>
          <w:sz w:val="20"/>
          <w:szCs w:val="20"/>
          <w:lang w:val="en-US"/>
        </w:rPr>
      </w:pPr>
      <w:r>
        <w:rPr>
          <w:lang w:val="en-US"/>
        </w:rPr>
        <w:t xml:space="preserve">While defining the link between Budget – Account / Sub Account relation, then system will check whether Budget Value setup for the period against the selected Budget has already been defined or not. Incase Budget Value setup for the selected budget has been defined, system will check </w:t>
      </w:r>
      <w:r>
        <w:rPr>
          <w:rFonts w:asciiTheme="minorHAnsi" w:hAnsiTheme="minorHAnsi" w:cstheme="minorHAnsi"/>
          <w:bCs/>
          <w:sz w:val="20"/>
          <w:szCs w:val="20"/>
          <w:lang w:val="en-US"/>
        </w:rPr>
        <w:t xml:space="preserve">the total value of vouchers passed under all the Accounts / Sub Accounts linked to the selected budget. If the Budget value defined for these Ledgers is less than TOTAL value of the vouchers already passed in INFOMAN </w:t>
      </w:r>
      <w:proofErr w:type="spellStart"/>
      <w:r>
        <w:rPr>
          <w:rFonts w:asciiTheme="minorHAnsi" w:hAnsiTheme="minorHAnsi" w:cstheme="minorHAnsi"/>
          <w:bCs/>
          <w:sz w:val="20"/>
          <w:szCs w:val="20"/>
          <w:lang w:val="en-US"/>
        </w:rPr>
        <w:t>eDMS</w:t>
      </w:r>
      <w:proofErr w:type="spellEnd"/>
      <w:r>
        <w:rPr>
          <w:rFonts w:asciiTheme="minorHAnsi" w:hAnsiTheme="minorHAnsi" w:cstheme="minorHAnsi"/>
          <w:bCs/>
          <w:sz w:val="20"/>
          <w:szCs w:val="20"/>
          <w:lang w:val="en-US"/>
        </w:rPr>
        <w:t xml:space="preserve"> application, then system will NOT Save this Budget – Account / Sub Account linking.</w:t>
      </w:r>
    </w:p>
    <w:p w14:paraId="5DDDED0F" w14:textId="77777777" w:rsidR="000F1C8B" w:rsidRDefault="000F1C8B" w:rsidP="000F1C8B">
      <w:pPr>
        <w:pStyle w:val="ListParagraph"/>
        <w:rPr>
          <w:rFonts w:asciiTheme="minorHAnsi" w:hAnsiTheme="minorHAnsi" w:cstheme="minorHAnsi"/>
          <w:bCs/>
          <w:sz w:val="20"/>
          <w:szCs w:val="20"/>
          <w:lang w:val="en-US"/>
        </w:rPr>
      </w:pPr>
    </w:p>
    <w:p w14:paraId="25DC398F" w14:textId="77777777" w:rsidR="000F1C8B" w:rsidRDefault="000F1C8B" w:rsidP="000F1C8B">
      <w:pPr>
        <w:pStyle w:val="ListParagraph"/>
        <w:rPr>
          <w:rFonts w:asciiTheme="minorHAnsi" w:hAnsiTheme="minorHAnsi" w:cstheme="minorHAnsi"/>
          <w:bCs/>
          <w:sz w:val="20"/>
          <w:szCs w:val="20"/>
          <w:lang w:val="en-US"/>
        </w:rPr>
      </w:pPr>
      <w:r>
        <w:rPr>
          <w:rFonts w:asciiTheme="minorHAnsi" w:hAnsiTheme="minorHAnsi" w:cstheme="minorHAnsi"/>
          <w:bCs/>
          <w:sz w:val="20"/>
          <w:szCs w:val="20"/>
          <w:lang w:val="en-US"/>
        </w:rPr>
        <w:t xml:space="preserve">Note: Whenever user is either defining the linking of Account / Subaccount with the Budget or delinking account / subaccount from the budget, system will send email to all the </w:t>
      </w:r>
      <w:proofErr w:type="spellStart"/>
      <w:r>
        <w:rPr>
          <w:rFonts w:asciiTheme="minorHAnsi" w:hAnsiTheme="minorHAnsi" w:cstheme="minorHAnsi"/>
          <w:bCs/>
          <w:sz w:val="20"/>
          <w:szCs w:val="20"/>
          <w:lang w:val="en-US"/>
        </w:rPr>
        <w:t>mailids</w:t>
      </w:r>
      <w:proofErr w:type="spellEnd"/>
      <w:r>
        <w:rPr>
          <w:rFonts w:asciiTheme="minorHAnsi" w:hAnsiTheme="minorHAnsi" w:cstheme="minorHAnsi"/>
          <w:bCs/>
          <w:sz w:val="20"/>
          <w:szCs w:val="20"/>
          <w:lang w:val="en-US"/>
        </w:rPr>
        <w:t xml:space="preserve"> defined in the setup stating the Login details and the Account / Sub Account Linked / Unlinked.</w:t>
      </w:r>
    </w:p>
    <w:p w14:paraId="0C98E603" w14:textId="77777777" w:rsidR="000F1C8B" w:rsidRDefault="000F1C8B" w:rsidP="000F1C8B">
      <w:pPr>
        <w:pStyle w:val="BodyText31"/>
        <w:spacing w:line="276" w:lineRule="auto"/>
        <w:ind w:left="1440"/>
        <w:rPr>
          <w:rFonts w:asciiTheme="minorHAnsi" w:hAnsiTheme="minorHAnsi" w:cstheme="minorHAnsi"/>
          <w:sz w:val="20"/>
          <w:szCs w:val="20"/>
          <w:lang w:val="en-US"/>
        </w:rPr>
      </w:pPr>
    </w:p>
    <w:p w14:paraId="60BCCA5E" w14:textId="77777777" w:rsidR="000F1C8B" w:rsidRDefault="000F1C8B" w:rsidP="000F1C8B">
      <w:pPr>
        <w:pStyle w:val="ListParagraph"/>
        <w:numPr>
          <w:ilvl w:val="0"/>
          <w:numId w:val="37"/>
        </w:numPr>
        <w:spacing w:after="0"/>
        <w:rPr>
          <w:rFonts w:asciiTheme="minorHAnsi" w:hAnsiTheme="minorHAnsi" w:cstheme="minorHAnsi"/>
          <w:b/>
          <w:i/>
          <w:iCs/>
          <w:sz w:val="20"/>
          <w:szCs w:val="20"/>
          <w:u w:val="single"/>
          <w:lang w:val="en-US"/>
        </w:rPr>
      </w:pPr>
      <w:r>
        <w:rPr>
          <w:rFonts w:asciiTheme="minorHAnsi" w:hAnsiTheme="minorHAnsi" w:cstheme="minorHAnsi"/>
          <w:b/>
          <w:bCs/>
          <w:i/>
          <w:iCs/>
          <w:sz w:val="20"/>
          <w:szCs w:val="20"/>
          <w:u w:val="single"/>
          <w:lang w:val="en-US"/>
        </w:rPr>
        <w:t>DEFINE BUDGETED VALUES</w:t>
      </w:r>
    </w:p>
    <w:p w14:paraId="45AC6AB7" w14:textId="77777777" w:rsidR="000F1C8B" w:rsidRDefault="000F1C8B" w:rsidP="000F1C8B">
      <w:pPr>
        <w:pStyle w:val="BodyText21"/>
        <w:spacing w:line="276" w:lineRule="auto"/>
        <w:rPr>
          <w:rFonts w:asciiTheme="minorHAnsi" w:hAnsiTheme="minorHAnsi" w:cstheme="minorHAnsi"/>
          <w:bCs w:val="0"/>
          <w:sz w:val="20"/>
          <w:szCs w:val="20"/>
          <w:lang w:val="en-US"/>
        </w:rPr>
      </w:pPr>
    </w:p>
    <w:p w14:paraId="0286BDE9" w14:textId="77777777" w:rsidR="000F1C8B" w:rsidRDefault="000F1C8B" w:rsidP="000F1C8B">
      <w:pPr>
        <w:pStyle w:val="BodyText31"/>
        <w:spacing w:line="276" w:lineRule="auto"/>
        <w:ind w:left="360"/>
        <w:rPr>
          <w:rFonts w:asciiTheme="minorHAnsi" w:hAnsiTheme="minorHAnsi" w:cstheme="minorHAnsi"/>
          <w:bCs/>
          <w:sz w:val="20"/>
          <w:szCs w:val="20"/>
          <w:lang w:val="en-US"/>
        </w:rPr>
      </w:pPr>
      <w:r>
        <w:rPr>
          <w:rFonts w:asciiTheme="minorHAnsi" w:hAnsiTheme="minorHAnsi" w:cstheme="minorHAnsi"/>
          <w:bCs/>
          <w:sz w:val="20"/>
          <w:szCs w:val="20"/>
          <w:lang w:val="en-US"/>
        </w:rPr>
        <w:t xml:space="preserve">User can enter Financial year wise values of the Budgets </w:t>
      </w:r>
    </w:p>
    <w:p w14:paraId="06303571" w14:textId="77777777" w:rsidR="000F1C8B" w:rsidRDefault="000F1C8B" w:rsidP="000F1C8B">
      <w:pPr>
        <w:pStyle w:val="BodyText31"/>
        <w:numPr>
          <w:ilvl w:val="0"/>
          <w:numId w:val="43"/>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 xml:space="preserve">Budget Values Setup to be defined Location wise </w:t>
      </w:r>
    </w:p>
    <w:p w14:paraId="027EE076" w14:textId="77777777" w:rsidR="000F1C8B" w:rsidRDefault="000F1C8B" w:rsidP="000F1C8B">
      <w:pPr>
        <w:pStyle w:val="BodyText31"/>
        <w:numPr>
          <w:ilvl w:val="0"/>
          <w:numId w:val="44"/>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 xml:space="preserve">Location wise – while defining budget values for Locations, only </w:t>
      </w:r>
      <w:r>
        <w:rPr>
          <w:rFonts w:asciiTheme="minorHAnsi" w:hAnsiTheme="minorHAnsi" w:cstheme="minorHAnsi"/>
          <w:b/>
          <w:sz w:val="20"/>
          <w:szCs w:val="20"/>
          <w:lang w:val="en-US"/>
        </w:rPr>
        <w:t>Finance locations</w:t>
      </w:r>
      <w:r>
        <w:rPr>
          <w:rFonts w:asciiTheme="minorHAnsi" w:hAnsiTheme="minorHAnsi" w:cstheme="minorHAnsi"/>
          <w:bCs/>
          <w:sz w:val="20"/>
          <w:szCs w:val="20"/>
          <w:lang w:val="en-US"/>
        </w:rPr>
        <w:t xml:space="preserve"> will be displayed.</w:t>
      </w:r>
    </w:p>
    <w:p w14:paraId="5875C002" w14:textId="77777777" w:rsidR="000F1C8B" w:rsidRDefault="000F1C8B" w:rsidP="000F1C8B">
      <w:pPr>
        <w:pStyle w:val="BodyText31"/>
        <w:numPr>
          <w:ilvl w:val="0"/>
          <w:numId w:val="44"/>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Period wise – based on the periodicity (Y, H, Q, M) defined for budget, user can define:</w:t>
      </w:r>
    </w:p>
    <w:p w14:paraId="385403AB" w14:textId="77777777" w:rsidR="000F1C8B" w:rsidRDefault="000F1C8B" w:rsidP="000F1C8B">
      <w:pPr>
        <w:pStyle w:val="BodyText31"/>
        <w:numPr>
          <w:ilvl w:val="1"/>
          <w:numId w:val="44"/>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 xml:space="preserve">The budget values for the set period i.e. define budget values for </w:t>
      </w:r>
      <w:r>
        <w:rPr>
          <w:rFonts w:asciiTheme="minorHAnsi" w:hAnsiTheme="minorHAnsi" w:cstheme="minorHAnsi"/>
          <w:b/>
          <w:sz w:val="20"/>
          <w:szCs w:val="20"/>
          <w:lang w:val="en-US"/>
        </w:rPr>
        <w:t>FROM DATE</w:t>
      </w:r>
      <w:r>
        <w:rPr>
          <w:rFonts w:asciiTheme="minorHAnsi" w:hAnsiTheme="minorHAnsi" w:cstheme="minorHAnsi"/>
          <w:bCs/>
          <w:sz w:val="20"/>
          <w:szCs w:val="20"/>
          <w:lang w:val="en-US"/>
        </w:rPr>
        <w:t xml:space="preserve"> to </w:t>
      </w:r>
      <w:proofErr w:type="spellStart"/>
      <w:r>
        <w:rPr>
          <w:rFonts w:asciiTheme="minorHAnsi" w:hAnsiTheme="minorHAnsi" w:cstheme="minorHAnsi"/>
          <w:b/>
          <w:sz w:val="20"/>
          <w:szCs w:val="20"/>
          <w:lang w:val="en-US"/>
        </w:rPr>
        <w:t>TO</w:t>
      </w:r>
      <w:proofErr w:type="spellEnd"/>
      <w:r>
        <w:rPr>
          <w:rFonts w:asciiTheme="minorHAnsi" w:hAnsiTheme="minorHAnsi" w:cstheme="minorHAnsi"/>
          <w:b/>
          <w:sz w:val="20"/>
          <w:szCs w:val="20"/>
          <w:lang w:val="en-US"/>
        </w:rPr>
        <w:t xml:space="preserve"> DATE</w:t>
      </w:r>
      <w:r>
        <w:rPr>
          <w:rFonts w:asciiTheme="minorHAnsi" w:hAnsiTheme="minorHAnsi" w:cstheme="minorHAnsi"/>
          <w:bCs/>
          <w:sz w:val="20"/>
          <w:szCs w:val="20"/>
          <w:lang w:val="en-US"/>
        </w:rPr>
        <w:t xml:space="preserve">. </w:t>
      </w:r>
    </w:p>
    <w:p w14:paraId="0A1D9323" w14:textId="77777777" w:rsidR="000F1C8B" w:rsidRDefault="000F1C8B" w:rsidP="000F1C8B">
      <w:pPr>
        <w:pStyle w:val="BodyText31"/>
        <w:numPr>
          <w:ilvl w:val="1"/>
          <w:numId w:val="44"/>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Incase periodicity is defined as M (Monthly), then for each location, 12 set of records for every month will be defined and user will specify monthly budgeted values.</w:t>
      </w:r>
    </w:p>
    <w:p w14:paraId="2BA25B4A" w14:textId="77777777" w:rsidR="000F1C8B" w:rsidRDefault="000F1C8B" w:rsidP="000F1C8B">
      <w:pPr>
        <w:pStyle w:val="BodyText31"/>
        <w:numPr>
          <w:ilvl w:val="0"/>
          <w:numId w:val="44"/>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 xml:space="preserve">Budget values can be defined both for </w:t>
      </w:r>
      <w:r>
        <w:rPr>
          <w:rFonts w:asciiTheme="minorHAnsi" w:hAnsiTheme="minorHAnsi" w:cstheme="minorHAnsi"/>
          <w:b/>
          <w:sz w:val="20"/>
          <w:szCs w:val="20"/>
          <w:lang w:val="en-US"/>
        </w:rPr>
        <w:t>Future period</w:t>
      </w:r>
      <w:r>
        <w:rPr>
          <w:rFonts w:asciiTheme="minorHAnsi" w:hAnsiTheme="minorHAnsi" w:cstheme="minorHAnsi"/>
          <w:bCs/>
          <w:sz w:val="20"/>
          <w:szCs w:val="20"/>
          <w:lang w:val="en-US"/>
        </w:rPr>
        <w:t xml:space="preserve"> and </w:t>
      </w:r>
      <w:r>
        <w:rPr>
          <w:rFonts w:asciiTheme="minorHAnsi" w:hAnsiTheme="minorHAnsi" w:cstheme="minorHAnsi"/>
          <w:b/>
          <w:sz w:val="20"/>
          <w:szCs w:val="20"/>
          <w:lang w:val="en-US"/>
        </w:rPr>
        <w:t>Back Dated</w:t>
      </w:r>
      <w:r>
        <w:rPr>
          <w:rFonts w:asciiTheme="minorHAnsi" w:hAnsiTheme="minorHAnsi" w:cstheme="minorHAnsi"/>
          <w:bCs/>
          <w:sz w:val="20"/>
          <w:szCs w:val="20"/>
          <w:lang w:val="en-US"/>
        </w:rPr>
        <w:t xml:space="preserve"> period.</w:t>
      </w:r>
    </w:p>
    <w:p w14:paraId="0E94FADB" w14:textId="77777777" w:rsidR="000F1C8B" w:rsidRDefault="000F1C8B" w:rsidP="000F1C8B">
      <w:pPr>
        <w:pStyle w:val="BodyText31"/>
        <w:numPr>
          <w:ilvl w:val="0"/>
          <w:numId w:val="44"/>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 xml:space="preserve">Incase Budget is being defined for a BACK DATED period, then system will check the total value of vouchers passed under all the Accounts / Sub Accounts linked to the selected budget. If the Budget value defined for these Ledgers is less than TOTAL value of the vouchers already passed in INFOMAN </w:t>
      </w:r>
      <w:proofErr w:type="spellStart"/>
      <w:r>
        <w:rPr>
          <w:rFonts w:asciiTheme="minorHAnsi" w:hAnsiTheme="minorHAnsi" w:cstheme="minorHAnsi"/>
          <w:bCs/>
          <w:sz w:val="20"/>
          <w:szCs w:val="20"/>
          <w:lang w:val="en-US"/>
        </w:rPr>
        <w:t>eDMS</w:t>
      </w:r>
      <w:proofErr w:type="spellEnd"/>
      <w:r>
        <w:rPr>
          <w:rFonts w:asciiTheme="minorHAnsi" w:hAnsiTheme="minorHAnsi" w:cstheme="minorHAnsi"/>
          <w:bCs/>
          <w:sz w:val="20"/>
          <w:szCs w:val="20"/>
          <w:lang w:val="en-US"/>
        </w:rPr>
        <w:t xml:space="preserve"> application, then system will NOT Save this budget value.</w:t>
      </w:r>
    </w:p>
    <w:p w14:paraId="0468564A" w14:textId="77777777" w:rsidR="000F1C8B" w:rsidRDefault="000F1C8B" w:rsidP="000F1C8B">
      <w:pPr>
        <w:pStyle w:val="BodyText31"/>
        <w:numPr>
          <w:ilvl w:val="0"/>
          <w:numId w:val="44"/>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 xml:space="preserve">Once a Budget is saved, system should send email to all the </w:t>
      </w:r>
      <w:proofErr w:type="spellStart"/>
      <w:r>
        <w:rPr>
          <w:rFonts w:asciiTheme="minorHAnsi" w:hAnsiTheme="minorHAnsi" w:cstheme="minorHAnsi"/>
          <w:bCs/>
          <w:sz w:val="20"/>
          <w:szCs w:val="20"/>
          <w:lang w:val="en-US"/>
        </w:rPr>
        <w:t>emailid’s</w:t>
      </w:r>
      <w:proofErr w:type="spellEnd"/>
      <w:r>
        <w:rPr>
          <w:rFonts w:asciiTheme="minorHAnsi" w:hAnsiTheme="minorHAnsi" w:cstheme="minorHAnsi"/>
          <w:bCs/>
          <w:sz w:val="20"/>
          <w:szCs w:val="20"/>
          <w:lang w:val="en-US"/>
        </w:rPr>
        <w:t xml:space="preserve"> defined in setup.</w:t>
      </w:r>
    </w:p>
    <w:p w14:paraId="31C3073C" w14:textId="77777777" w:rsidR="000F1C8B" w:rsidRDefault="000F1C8B" w:rsidP="000F1C8B">
      <w:pPr>
        <w:pStyle w:val="BodyText31"/>
        <w:numPr>
          <w:ilvl w:val="0"/>
          <w:numId w:val="44"/>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 xml:space="preserve">Once a budget value is defined for a period, user can edit these values. While editing Budget values, then system will check the total value of vouchers passed under all the Accounts / Sub Accounts linked to the selected budget. If the Budget value defined for these Ledgers is less than TOTAL value of the vouchers already passed in INFOMAN </w:t>
      </w:r>
      <w:proofErr w:type="spellStart"/>
      <w:r>
        <w:rPr>
          <w:rFonts w:asciiTheme="minorHAnsi" w:hAnsiTheme="minorHAnsi" w:cstheme="minorHAnsi"/>
          <w:bCs/>
          <w:sz w:val="20"/>
          <w:szCs w:val="20"/>
          <w:lang w:val="en-US"/>
        </w:rPr>
        <w:t>eDMS</w:t>
      </w:r>
      <w:proofErr w:type="spellEnd"/>
      <w:r>
        <w:rPr>
          <w:rFonts w:asciiTheme="minorHAnsi" w:hAnsiTheme="minorHAnsi" w:cstheme="minorHAnsi"/>
          <w:bCs/>
          <w:sz w:val="20"/>
          <w:szCs w:val="20"/>
          <w:lang w:val="en-US"/>
        </w:rPr>
        <w:t xml:space="preserve"> application, then system will NOT Save this budget value. Further when Budget value is modified, system will send a mail on all </w:t>
      </w:r>
      <w:proofErr w:type="spellStart"/>
      <w:r>
        <w:rPr>
          <w:rFonts w:asciiTheme="minorHAnsi" w:hAnsiTheme="minorHAnsi" w:cstheme="minorHAnsi"/>
          <w:bCs/>
          <w:sz w:val="20"/>
          <w:szCs w:val="20"/>
          <w:lang w:val="en-US"/>
        </w:rPr>
        <w:t>emailids</w:t>
      </w:r>
      <w:proofErr w:type="spellEnd"/>
      <w:r>
        <w:rPr>
          <w:rFonts w:asciiTheme="minorHAnsi" w:hAnsiTheme="minorHAnsi" w:cstheme="minorHAnsi"/>
          <w:bCs/>
          <w:sz w:val="20"/>
          <w:szCs w:val="20"/>
          <w:lang w:val="en-US"/>
        </w:rPr>
        <w:t xml:space="preserve"> defined in Setup. In this email, modified budget details along with login details of the person who modified this budget will be specified.</w:t>
      </w:r>
    </w:p>
    <w:p w14:paraId="21F96509" w14:textId="77777777" w:rsidR="000F1C8B" w:rsidRDefault="000F1C8B" w:rsidP="000F1C8B">
      <w:pPr>
        <w:pStyle w:val="BodyText31"/>
        <w:numPr>
          <w:ilvl w:val="0"/>
          <w:numId w:val="44"/>
        </w:numPr>
        <w:spacing w:line="276" w:lineRule="auto"/>
        <w:rPr>
          <w:rFonts w:asciiTheme="minorHAnsi" w:hAnsiTheme="minorHAnsi" w:cstheme="minorHAnsi"/>
          <w:bCs/>
          <w:sz w:val="20"/>
          <w:szCs w:val="20"/>
          <w:lang w:val="en-US"/>
        </w:rPr>
      </w:pPr>
      <w:proofErr w:type="spellStart"/>
      <w:r>
        <w:rPr>
          <w:rFonts w:asciiTheme="minorHAnsi" w:hAnsiTheme="minorHAnsi" w:cstheme="minorHAnsi"/>
          <w:bCs/>
          <w:sz w:val="20"/>
          <w:szCs w:val="20"/>
          <w:lang w:val="en-US"/>
        </w:rPr>
        <w:t>Incase</w:t>
      </w:r>
      <w:proofErr w:type="spellEnd"/>
      <w:r>
        <w:rPr>
          <w:rFonts w:asciiTheme="minorHAnsi" w:hAnsiTheme="minorHAnsi" w:cstheme="minorHAnsi"/>
          <w:bCs/>
          <w:sz w:val="20"/>
          <w:szCs w:val="20"/>
          <w:lang w:val="en-US"/>
        </w:rPr>
        <w:t xml:space="preserve"> a budget value is defined for a period and then it is deactivated. Further user defines values for the budget for the same period, then system check the total value of vouchers passed under all the Accounts / Sub Accounts linked to the selected budget. If the Budget value defined for these Ledgers is less than TOTAL value of the vouchers already passed in INFOMAN </w:t>
      </w:r>
      <w:proofErr w:type="spellStart"/>
      <w:r>
        <w:rPr>
          <w:rFonts w:asciiTheme="minorHAnsi" w:hAnsiTheme="minorHAnsi" w:cstheme="minorHAnsi"/>
          <w:bCs/>
          <w:sz w:val="20"/>
          <w:szCs w:val="20"/>
          <w:lang w:val="en-US"/>
        </w:rPr>
        <w:t>eDMS</w:t>
      </w:r>
      <w:proofErr w:type="spellEnd"/>
      <w:r>
        <w:rPr>
          <w:rFonts w:asciiTheme="minorHAnsi" w:hAnsiTheme="minorHAnsi" w:cstheme="minorHAnsi"/>
          <w:bCs/>
          <w:sz w:val="20"/>
          <w:szCs w:val="20"/>
          <w:lang w:val="en-US"/>
        </w:rPr>
        <w:t xml:space="preserve"> application, then system will NOT Save this budget value.</w:t>
      </w:r>
    </w:p>
    <w:p w14:paraId="77A5D4BF" w14:textId="77777777" w:rsidR="000F1C8B" w:rsidRDefault="000F1C8B" w:rsidP="000F1C8B">
      <w:pPr>
        <w:pStyle w:val="BodyText31"/>
        <w:spacing w:line="276" w:lineRule="auto"/>
        <w:ind w:left="1080"/>
        <w:rPr>
          <w:rFonts w:asciiTheme="minorHAnsi" w:hAnsiTheme="minorHAnsi" w:cstheme="minorHAnsi"/>
          <w:bCs/>
          <w:sz w:val="20"/>
          <w:szCs w:val="20"/>
          <w:lang w:val="en-US"/>
        </w:rPr>
      </w:pPr>
    </w:p>
    <w:p w14:paraId="2FDF925B" w14:textId="77777777" w:rsidR="000F1C8B" w:rsidRDefault="000F1C8B" w:rsidP="000F1C8B">
      <w:pPr>
        <w:pStyle w:val="BodyText31"/>
        <w:numPr>
          <w:ilvl w:val="0"/>
          <w:numId w:val="43"/>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Budget Value setup to be defined for Company Group – In this scenario, user will be defining budget values based on:</w:t>
      </w:r>
    </w:p>
    <w:p w14:paraId="2EFE8759" w14:textId="77777777" w:rsidR="000F1C8B" w:rsidRDefault="000F1C8B" w:rsidP="000F1C8B">
      <w:pPr>
        <w:pStyle w:val="BodyText31"/>
        <w:numPr>
          <w:ilvl w:val="1"/>
          <w:numId w:val="43"/>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The period only, no linking will be done with different Locations.</w:t>
      </w:r>
    </w:p>
    <w:p w14:paraId="759B3673" w14:textId="77777777" w:rsidR="000F1C8B" w:rsidRDefault="000F1C8B" w:rsidP="000F1C8B">
      <w:pPr>
        <w:pStyle w:val="BodyText31"/>
        <w:numPr>
          <w:ilvl w:val="1"/>
          <w:numId w:val="43"/>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Period wise – based on the periodicity (Y, H, Q, M) defined for budget, user can define:</w:t>
      </w:r>
    </w:p>
    <w:p w14:paraId="5E84C0CD" w14:textId="77777777" w:rsidR="000F1C8B" w:rsidRDefault="000F1C8B" w:rsidP="000F1C8B">
      <w:pPr>
        <w:pStyle w:val="BodyText31"/>
        <w:numPr>
          <w:ilvl w:val="2"/>
          <w:numId w:val="43"/>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 xml:space="preserve">The budget values for the set period i.e. define budget values for </w:t>
      </w:r>
      <w:r>
        <w:rPr>
          <w:rFonts w:asciiTheme="minorHAnsi" w:hAnsiTheme="minorHAnsi" w:cstheme="minorHAnsi"/>
          <w:b/>
          <w:sz w:val="20"/>
          <w:szCs w:val="20"/>
          <w:lang w:val="en-US"/>
        </w:rPr>
        <w:t>FROM DATE</w:t>
      </w:r>
      <w:r>
        <w:rPr>
          <w:rFonts w:asciiTheme="minorHAnsi" w:hAnsiTheme="minorHAnsi" w:cstheme="minorHAnsi"/>
          <w:bCs/>
          <w:sz w:val="20"/>
          <w:szCs w:val="20"/>
          <w:lang w:val="en-US"/>
        </w:rPr>
        <w:t xml:space="preserve"> to </w:t>
      </w:r>
      <w:proofErr w:type="spellStart"/>
      <w:r>
        <w:rPr>
          <w:rFonts w:asciiTheme="minorHAnsi" w:hAnsiTheme="minorHAnsi" w:cstheme="minorHAnsi"/>
          <w:b/>
          <w:sz w:val="20"/>
          <w:szCs w:val="20"/>
          <w:lang w:val="en-US"/>
        </w:rPr>
        <w:t>TO</w:t>
      </w:r>
      <w:proofErr w:type="spellEnd"/>
      <w:r>
        <w:rPr>
          <w:rFonts w:asciiTheme="minorHAnsi" w:hAnsiTheme="minorHAnsi" w:cstheme="minorHAnsi"/>
          <w:b/>
          <w:sz w:val="20"/>
          <w:szCs w:val="20"/>
          <w:lang w:val="en-US"/>
        </w:rPr>
        <w:t xml:space="preserve"> DATE</w:t>
      </w:r>
      <w:r>
        <w:rPr>
          <w:rFonts w:asciiTheme="minorHAnsi" w:hAnsiTheme="minorHAnsi" w:cstheme="minorHAnsi"/>
          <w:bCs/>
          <w:sz w:val="20"/>
          <w:szCs w:val="20"/>
          <w:lang w:val="en-US"/>
        </w:rPr>
        <w:t xml:space="preserve">. </w:t>
      </w:r>
    </w:p>
    <w:p w14:paraId="25E56F63" w14:textId="77777777" w:rsidR="000F1C8B" w:rsidRDefault="000F1C8B" w:rsidP="000F1C8B">
      <w:pPr>
        <w:pStyle w:val="BodyText31"/>
        <w:numPr>
          <w:ilvl w:val="2"/>
          <w:numId w:val="43"/>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Incase periodicity is defined as M (Monthly), then for each location, 12 set of records for every month will be defined and user will specify monthly budgeted values.</w:t>
      </w:r>
    </w:p>
    <w:p w14:paraId="6DEEE68E" w14:textId="77777777" w:rsidR="000F1C8B" w:rsidRDefault="000F1C8B" w:rsidP="000F1C8B">
      <w:pPr>
        <w:pStyle w:val="BodyText31"/>
        <w:numPr>
          <w:ilvl w:val="1"/>
          <w:numId w:val="43"/>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 xml:space="preserve">Budget values can be defined both for </w:t>
      </w:r>
      <w:r>
        <w:rPr>
          <w:rFonts w:asciiTheme="minorHAnsi" w:hAnsiTheme="minorHAnsi" w:cstheme="minorHAnsi"/>
          <w:b/>
          <w:sz w:val="20"/>
          <w:szCs w:val="20"/>
          <w:lang w:val="en-US"/>
        </w:rPr>
        <w:t>Future period</w:t>
      </w:r>
      <w:r>
        <w:rPr>
          <w:rFonts w:asciiTheme="minorHAnsi" w:hAnsiTheme="minorHAnsi" w:cstheme="minorHAnsi"/>
          <w:bCs/>
          <w:sz w:val="20"/>
          <w:szCs w:val="20"/>
          <w:lang w:val="en-US"/>
        </w:rPr>
        <w:t xml:space="preserve"> and </w:t>
      </w:r>
      <w:r>
        <w:rPr>
          <w:rFonts w:asciiTheme="minorHAnsi" w:hAnsiTheme="minorHAnsi" w:cstheme="minorHAnsi"/>
          <w:b/>
          <w:sz w:val="20"/>
          <w:szCs w:val="20"/>
          <w:lang w:val="en-US"/>
        </w:rPr>
        <w:t>Back Dated</w:t>
      </w:r>
      <w:r>
        <w:rPr>
          <w:rFonts w:asciiTheme="minorHAnsi" w:hAnsiTheme="minorHAnsi" w:cstheme="minorHAnsi"/>
          <w:bCs/>
          <w:sz w:val="20"/>
          <w:szCs w:val="20"/>
          <w:lang w:val="en-US"/>
        </w:rPr>
        <w:t xml:space="preserve"> period.</w:t>
      </w:r>
    </w:p>
    <w:p w14:paraId="010FBB45" w14:textId="77777777" w:rsidR="000F1C8B" w:rsidRDefault="000F1C8B" w:rsidP="000F1C8B">
      <w:pPr>
        <w:pStyle w:val="BodyText31"/>
        <w:numPr>
          <w:ilvl w:val="1"/>
          <w:numId w:val="43"/>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 xml:space="preserve">Incase Budget is being defined for a BACK DATED period, then system will check the total value of vouchers passed under all the Accounts / Sub Accounts linked to the selected budget. If the Budget value defined for these Ledgers is less than TOTAL value of the vouchers already passed in INFOMAN </w:t>
      </w:r>
      <w:proofErr w:type="spellStart"/>
      <w:r>
        <w:rPr>
          <w:rFonts w:asciiTheme="minorHAnsi" w:hAnsiTheme="minorHAnsi" w:cstheme="minorHAnsi"/>
          <w:bCs/>
          <w:sz w:val="20"/>
          <w:szCs w:val="20"/>
          <w:lang w:val="en-US"/>
        </w:rPr>
        <w:t>eDMS</w:t>
      </w:r>
      <w:proofErr w:type="spellEnd"/>
      <w:r>
        <w:rPr>
          <w:rFonts w:asciiTheme="minorHAnsi" w:hAnsiTheme="minorHAnsi" w:cstheme="minorHAnsi"/>
          <w:bCs/>
          <w:sz w:val="20"/>
          <w:szCs w:val="20"/>
          <w:lang w:val="en-US"/>
        </w:rPr>
        <w:t xml:space="preserve"> application, then system will NOT Save this budget value.</w:t>
      </w:r>
    </w:p>
    <w:p w14:paraId="538FE5E9" w14:textId="77777777" w:rsidR="000F1C8B" w:rsidRDefault="000F1C8B" w:rsidP="000F1C8B">
      <w:pPr>
        <w:pStyle w:val="BodyText31"/>
        <w:numPr>
          <w:ilvl w:val="1"/>
          <w:numId w:val="43"/>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Once a budget value is defined for a period, user can edit these values only if no voucher has been passed for the selected period. I.e. in case any voucher has been passed against the ledgers linked with the budget, user will not be able to edit this budget values. In this scenario, user must deactivate the existing budget and define new budget for the selected period.</w:t>
      </w:r>
    </w:p>
    <w:p w14:paraId="5273FD0D" w14:textId="77777777" w:rsidR="000F1C8B" w:rsidRDefault="000F1C8B" w:rsidP="000F1C8B">
      <w:pPr>
        <w:pStyle w:val="BodyText31"/>
        <w:numPr>
          <w:ilvl w:val="1"/>
          <w:numId w:val="43"/>
        </w:numPr>
        <w:spacing w:line="276" w:lineRule="auto"/>
        <w:rPr>
          <w:rFonts w:asciiTheme="minorHAnsi" w:hAnsiTheme="minorHAnsi" w:cstheme="minorHAnsi"/>
          <w:bCs/>
          <w:sz w:val="20"/>
          <w:szCs w:val="20"/>
          <w:lang w:val="en-US"/>
        </w:rPr>
      </w:pPr>
      <w:r>
        <w:rPr>
          <w:rFonts w:asciiTheme="minorHAnsi" w:hAnsiTheme="minorHAnsi" w:cstheme="minorHAnsi"/>
          <w:bCs/>
          <w:sz w:val="20"/>
          <w:szCs w:val="20"/>
          <w:lang w:val="en-US"/>
        </w:rPr>
        <w:t xml:space="preserve">In case a budget value is defined for a period and then it is deactivated. Further user defines values for the budget for the same period, then system check the total value of vouchers passed under all the Accounts / Sub Accounts linked to the selected budget. If the Budget value defined for these Ledgers is less than TOTAL value of the vouchers already passed in INFOMAN </w:t>
      </w:r>
      <w:proofErr w:type="spellStart"/>
      <w:r>
        <w:rPr>
          <w:rFonts w:asciiTheme="minorHAnsi" w:hAnsiTheme="minorHAnsi" w:cstheme="minorHAnsi"/>
          <w:bCs/>
          <w:sz w:val="20"/>
          <w:szCs w:val="20"/>
          <w:lang w:val="en-US"/>
        </w:rPr>
        <w:t>eDMS</w:t>
      </w:r>
      <w:proofErr w:type="spellEnd"/>
      <w:r>
        <w:rPr>
          <w:rFonts w:asciiTheme="minorHAnsi" w:hAnsiTheme="minorHAnsi" w:cstheme="minorHAnsi"/>
          <w:bCs/>
          <w:sz w:val="20"/>
          <w:szCs w:val="20"/>
          <w:lang w:val="en-US"/>
        </w:rPr>
        <w:t xml:space="preserve"> application, then system will NOT Save this budget value.</w:t>
      </w:r>
    </w:p>
    <w:p w14:paraId="46BFC61F" w14:textId="6738F5EA" w:rsidR="000F1C8B" w:rsidRDefault="000F1C8B" w:rsidP="000F1C8B">
      <w:pPr>
        <w:pStyle w:val="BodyText31"/>
        <w:spacing w:line="276" w:lineRule="auto"/>
        <w:ind w:left="1440"/>
        <w:rPr>
          <w:rFonts w:asciiTheme="minorHAnsi" w:hAnsiTheme="minorHAnsi" w:cstheme="minorHAnsi"/>
          <w:bCs/>
          <w:sz w:val="20"/>
          <w:szCs w:val="20"/>
          <w:lang w:val="en-US"/>
        </w:rPr>
      </w:pPr>
    </w:p>
    <w:p w14:paraId="0F3EEFAC" w14:textId="7C7D4EE8" w:rsidR="002D4730" w:rsidRDefault="002D4730" w:rsidP="000F1C8B">
      <w:pPr>
        <w:pStyle w:val="BodyText31"/>
        <w:spacing w:line="276" w:lineRule="auto"/>
        <w:ind w:left="1440"/>
        <w:rPr>
          <w:rFonts w:asciiTheme="minorHAnsi" w:hAnsiTheme="minorHAnsi" w:cstheme="minorHAnsi"/>
          <w:bCs/>
          <w:sz w:val="20"/>
          <w:szCs w:val="20"/>
          <w:lang w:val="en-US"/>
        </w:rPr>
      </w:pPr>
    </w:p>
    <w:p w14:paraId="6E4907AD" w14:textId="02B8592F" w:rsidR="002D4730" w:rsidRDefault="002D4730" w:rsidP="000F1C8B">
      <w:pPr>
        <w:pStyle w:val="BodyText31"/>
        <w:spacing w:line="276" w:lineRule="auto"/>
        <w:ind w:left="1440"/>
        <w:rPr>
          <w:rFonts w:asciiTheme="minorHAnsi" w:hAnsiTheme="minorHAnsi" w:cstheme="minorHAnsi"/>
          <w:bCs/>
          <w:sz w:val="20"/>
          <w:szCs w:val="20"/>
          <w:lang w:val="en-US"/>
        </w:rPr>
      </w:pPr>
    </w:p>
    <w:p w14:paraId="754211C0" w14:textId="02AFDD01" w:rsidR="002D4730" w:rsidRDefault="002D4730" w:rsidP="000F1C8B">
      <w:pPr>
        <w:pStyle w:val="BodyText31"/>
        <w:spacing w:line="276" w:lineRule="auto"/>
        <w:ind w:left="1440"/>
        <w:rPr>
          <w:rFonts w:asciiTheme="minorHAnsi" w:hAnsiTheme="minorHAnsi" w:cstheme="minorHAnsi"/>
          <w:bCs/>
          <w:sz w:val="20"/>
          <w:szCs w:val="20"/>
          <w:lang w:val="en-US"/>
        </w:rPr>
      </w:pPr>
    </w:p>
    <w:p w14:paraId="2FBE2949" w14:textId="2D4298A9" w:rsidR="002D4730" w:rsidRDefault="002D4730" w:rsidP="000F1C8B">
      <w:pPr>
        <w:pStyle w:val="BodyText31"/>
        <w:spacing w:line="276" w:lineRule="auto"/>
        <w:ind w:left="1440"/>
        <w:rPr>
          <w:rFonts w:asciiTheme="minorHAnsi" w:hAnsiTheme="minorHAnsi" w:cstheme="minorHAnsi"/>
          <w:bCs/>
          <w:sz w:val="20"/>
          <w:szCs w:val="20"/>
          <w:lang w:val="en-US"/>
        </w:rPr>
      </w:pPr>
    </w:p>
    <w:p w14:paraId="6EE74C48" w14:textId="77777777" w:rsidR="002D4730" w:rsidRDefault="002D4730" w:rsidP="000F1C8B">
      <w:pPr>
        <w:pStyle w:val="BodyText31"/>
        <w:spacing w:line="276" w:lineRule="auto"/>
        <w:ind w:left="1440"/>
        <w:rPr>
          <w:rFonts w:asciiTheme="minorHAnsi" w:hAnsiTheme="minorHAnsi" w:cstheme="minorHAnsi"/>
          <w:bCs/>
          <w:sz w:val="20"/>
          <w:szCs w:val="20"/>
          <w:lang w:val="en-US"/>
        </w:rPr>
      </w:pPr>
    </w:p>
    <w:p w14:paraId="46206A67" w14:textId="77777777" w:rsidR="000F1C8B" w:rsidRDefault="000F1C8B" w:rsidP="000F1C8B">
      <w:pPr>
        <w:ind w:left="360"/>
        <w:rPr>
          <w:rFonts w:asciiTheme="minorHAnsi" w:hAnsiTheme="minorHAnsi" w:cstheme="minorHAnsi"/>
          <w:sz w:val="20"/>
          <w:szCs w:val="20"/>
          <w:lang w:val="en-US"/>
        </w:rPr>
      </w:pPr>
    </w:p>
    <w:p w14:paraId="649ED4C5" w14:textId="77777777" w:rsidR="000F1C8B" w:rsidRDefault="000F1C8B" w:rsidP="000F1C8B">
      <w:pPr>
        <w:rPr>
          <w:rFonts w:asciiTheme="minorHAnsi" w:hAnsiTheme="minorHAnsi" w:cstheme="minorHAnsi"/>
          <w:sz w:val="32"/>
          <w:szCs w:val="32"/>
          <w:u w:val="single"/>
          <w:lang w:val="en-US"/>
        </w:rPr>
      </w:pPr>
      <w:r>
        <w:rPr>
          <w:rFonts w:asciiTheme="minorHAnsi" w:hAnsiTheme="minorHAnsi" w:cstheme="minorHAnsi"/>
          <w:sz w:val="32"/>
          <w:szCs w:val="32"/>
          <w:u w:val="single"/>
          <w:lang w:val="en-US"/>
        </w:rPr>
        <w:t>Validations</w:t>
      </w:r>
    </w:p>
    <w:p w14:paraId="3C558439" w14:textId="77777777" w:rsidR="000F1C8B" w:rsidRDefault="000F1C8B" w:rsidP="000F1C8B">
      <w:pPr>
        <w:rPr>
          <w:rFonts w:asciiTheme="minorHAnsi" w:hAnsiTheme="minorHAnsi" w:cstheme="minorHAnsi"/>
          <w:bCs/>
          <w:sz w:val="20"/>
          <w:szCs w:val="20"/>
          <w:lang w:val="en-US"/>
        </w:rPr>
      </w:pPr>
    </w:p>
    <w:p w14:paraId="37BE65CF" w14:textId="77777777" w:rsidR="000F1C8B" w:rsidRDefault="000F1C8B" w:rsidP="000F1C8B">
      <w:pPr>
        <w:pStyle w:val="ListParagraph"/>
        <w:numPr>
          <w:ilvl w:val="0"/>
          <w:numId w:val="37"/>
        </w:numPr>
        <w:spacing w:after="0"/>
        <w:rPr>
          <w:rFonts w:asciiTheme="minorHAnsi" w:hAnsiTheme="minorHAnsi" w:cstheme="minorHAnsi"/>
          <w:b/>
          <w:bCs/>
          <w:sz w:val="20"/>
          <w:szCs w:val="20"/>
          <w:u w:val="single"/>
          <w:lang w:val="en-US"/>
        </w:rPr>
      </w:pPr>
      <w:r>
        <w:rPr>
          <w:rFonts w:asciiTheme="minorHAnsi" w:hAnsiTheme="minorHAnsi" w:cstheme="minorHAnsi"/>
          <w:b/>
          <w:bCs/>
          <w:sz w:val="20"/>
          <w:szCs w:val="20"/>
          <w:u w:val="single"/>
          <w:lang w:val="en-US"/>
        </w:rPr>
        <w:t>Passing Voucher Entry against Account linked with BUDGET</w:t>
      </w:r>
    </w:p>
    <w:p w14:paraId="1E548DA5" w14:textId="77777777" w:rsidR="000F1C8B" w:rsidRDefault="000F1C8B" w:rsidP="000F1C8B">
      <w:pPr>
        <w:rPr>
          <w:rFonts w:asciiTheme="minorHAnsi" w:hAnsiTheme="minorHAnsi" w:cstheme="minorHAnsi"/>
          <w:b/>
          <w:bCs/>
          <w:sz w:val="20"/>
          <w:szCs w:val="20"/>
          <w:u w:val="single"/>
          <w:lang w:val="en-US"/>
        </w:rPr>
      </w:pPr>
    </w:p>
    <w:p w14:paraId="2CCAA572" w14:textId="77777777" w:rsidR="000F1C8B" w:rsidRDefault="000F1C8B" w:rsidP="000F1C8B">
      <w:pPr>
        <w:rPr>
          <w:rFonts w:asciiTheme="minorHAnsi" w:hAnsiTheme="minorHAnsi" w:cstheme="minorHAnsi"/>
          <w:sz w:val="20"/>
          <w:szCs w:val="20"/>
          <w:lang w:val="en-US"/>
        </w:rPr>
      </w:pPr>
      <w:r>
        <w:rPr>
          <w:rFonts w:asciiTheme="minorHAnsi" w:hAnsiTheme="minorHAnsi" w:cstheme="minorHAnsi"/>
          <w:sz w:val="20"/>
          <w:szCs w:val="20"/>
          <w:lang w:val="en-US"/>
        </w:rPr>
        <w:t>In case Budget Module is activated, the system will perform following validations:</w:t>
      </w:r>
    </w:p>
    <w:p w14:paraId="7539CA39" w14:textId="77777777" w:rsidR="000F1C8B" w:rsidRDefault="000F1C8B" w:rsidP="000F1C8B">
      <w:pPr>
        <w:rPr>
          <w:rFonts w:asciiTheme="minorHAnsi" w:hAnsiTheme="minorHAnsi" w:cstheme="minorHAnsi"/>
          <w:b/>
          <w:bCs/>
          <w:sz w:val="20"/>
          <w:szCs w:val="20"/>
          <w:u w:val="single"/>
          <w:lang w:val="en-US"/>
        </w:rPr>
      </w:pPr>
    </w:p>
    <w:p w14:paraId="450FD54F" w14:textId="77777777" w:rsidR="000F1C8B" w:rsidRDefault="000F1C8B" w:rsidP="000F1C8B">
      <w:pPr>
        <w:pStyle w:val="ListParagraph"/>
        <w:numPr>
          <w:ilvl w:val="0"/>
          <w:numId w:val="45"/>
        </w:numPr>
        <w:spacing w:after="0"/>
        <w:rPr>
          <w:rFonts w:asciiTheme="minorHAnsi" w:hAnsiTheme="minorHAnsi" w:cstheme="minorHAnsi"/>
          <w:b/>
          <w:bCs/>
          <w:sz w:val="20"/>
          <w:szCs w:val="20"/>
          <w:u w:val="single"/>
          <w:lang w:val="en-US"/>
        </w:rPr>
      </w:pPr>
      <w:r>
        <w:rPr>
          <w:rFonts w:asciiTheme="minorHAnsi" w:hAnsiTheme="minorHAnsi" w:cstheme="minorHAnsi"/>
          <w:sz w:val="20"/>
          <w:szCs w:val="20"/>
          <w:lang w:val="en-US"/>
        </w:rPr>
        <w:t xml:space="preserve">While passing Voucher entry against an Account / Subaccount which is linked with a Budget, the system will check the Budget vs Actual value against the defined budget linked to the account. </w:t>
      </w:r>
    </w:p>
    <w:p w14:paraId="0B77010F" w14:textId="77777777" w:rsidR="000F1C8B" w:rsidRDefault="000F1C8B" w:rsidP="000F1C8B">
      <w:pPr>
        <w:pStyle w:val="ListParagraph"/>
        <w:numPr>
          <w:ilvl w:val="0"/>
          <w:numId w:val="45"/>
        </w:numPr>
        <w:spacing w:after="0"/>
        <w:rPr>
          <w:rFonts w:asciiTheme="minorHAnsi" w:hAnsiTheme="minorHAnsi" w:cstheme="minorHAnsi"/>
          <w:b/>
          <w:bCs/>
          <w:sz w:val="20"/>
          <w:szCs w:val="20"/>
          <w:u w:val="single"/>
          <w:lang w:val="en-US"/>
        </w:rPr>
      </w:pPr>
      <w:r>
        <w:rPr>
          <w:rFonts w:asciiTheme="minorHAnsi" w:hAnsiTheme="minorHAnsi" w:cstheme="minorHAnsi"/>
          <w:sz w:val="20"/>
          <w:szCs w:val="20"/>
          <w:lang w:val="en-US"/>
        </w:rPr>
        <w:t xml:space="preserve">In case the Budgeted figure is already achieved, then system will check setup. Incase setup defined doesn’t allow the value to be crossed, then system will throw alert and will not save Voucher.  </w:t>
      </w:r>
    </w:p>
    <w:p w14:paraId="6F704941" w14:textId="77777777" w:rsidR="000F1C8B" w:rsidRDefault="000F1C8B" w:rsidP="000F1C8B">
      <w:pPr>
        <w:pStyle w:val="ListParagraph"/>
        <w:numPr>
          <w:ilvl w:val="0"/>
          <w:numId w:val="45"/>
        </w:numPr>
        <w:spacing w:after="0"/>
        <w:rPr>
          <w:rFonts w:asciiTheme="minorHAnsi" w:hAnsiTheme="minorHAnsi" w:cstheme="minorHAnsi"/>
          <w:b/>
          <w:bCs/>
          <w:sz w:val="20"/>
          <w:szCs w:val="20"/>
          <w:u w:val="single"/>
          <w:lang w:val="en-US"/>
        </w:rPr>
      </w:pPr>
      <w:r>
        <w:rPr>
          <w:rFonts w:asciiTheme="minorHAnsi" w:hAnsiTheme="minorHAnsi" w:cstheme="minorHAnsi"/>
          <w:sz w:val="20"/>
          <w:szCs w:val="20"/>
          <w:lang w:val="en-US"/>
        </w:rPr>
        <w:t>Incase location wise budget setup has been defined and further user has not defined the budget values for the selected period, the system won’t allow the voucher to be saved.</w:t>
      </w:r>
    </w:p>
    <w:p w14:paraId="41B73448" w14:textId="77777777" w:rsidR="000F1C8B" w:rsidRDefault="000F1C8B" w:rsidP="000F1C8B">
      <w:pPr>
        <w:pStyle w:val="ListParagraph"/>
        <w:numPr>
          <w:ilvl w:val="0"/>
          <w:numId w:val="37"/>
        </w:numPr>
        <w:spacing w:after="0"/>
        <w:rPr>
          <w:rFonts w:asciiTheme="minorHAnsi" w:hAnsiTheme="minorHAnsi" w:cstheme="minorHAnsi"/>
          <w:b/>
          <w:bCs/>
          <w:sz w:val="20"/>
          <w:szCs w:val="20"/>
          <w:u w:val="single"/>
          <w:lang w:val="en-US"/>
        </w:rPr>
      </w:pPr>
      <w:r>
        <w:rPr>
          <w:rFonts w:asciiTheme="minorHAnsi" w:hAnsiTheme="minorHAnsi" w:cstheme="minorHAnsi"/>
          <w:b/>
          <w:bCs/>
          <w:sz w:val="20"/>
          <w:szCs w:val="20"/>
          <w:u w:val="single"/>
          <w:lang w:val="en-US"/>
        </w:rPr>
        <w:t xml:space="preserve">Uploads </w:t>
      </w:r>
    </w:p>
    <w:p w14:paraId="2C5D76C3" w14:textId="77777777" w:rsidR="000F1C8B" w:rsidRDefault="000F1C8B" w:rsidP="000F1C8B">
      <w:pPr>
        <w:pStyle w:val="ListParagraph"/>
        <w:ind w:left="360"/>
        <w:rPr>
          <w:rFonts w:asciiTheme="minorHAnsi" w:hAnsiTheme="minorHAnsi" w:cstheme="minorHAnsi"/>
          <w:b/>
          <w:bCs/>
          <w:sz w:val="20"/>
          <w:szCs w:val="20"/>
          <w:u w:val="single"/>
          <w:lang w:val="en-US"/>
        </w:rPr>
      </w:pPr>
    </w:p>
    <w:p w14:paraId="18A1F10E" w14:textId="77777777" w:rsidR="000F1C8B" w:rsidRDefault="000F1C8B" w:rsidP="000F1C8B">
      <w:pPr>
        <w:pStyle w:val="ListParagraph"/>
        <w:ind w:left="360"/>
        <w:rPr>
          <w:rFonts w:asciiTheme="minorHAnsi" w:hAnsiTheme="minorHAnsi" w:cstheme="minorHAnsi"/>
          <w:sz w:val="20"/>
          <w:szCs w:val="20"/>
          <w:lang w:val="en-US"/>
        </w:rPr>
      </w:pPr>
      <w:r>
        <w:rPr>
          <w:rFonts w:asciiTheme="minorHAnsi" w:hAnsiTheme="minorHAnsi" w:cstheme="minorHAnsi"/>
          <w:sz w:val="20"/>
          <w:szCs w:val="20"/>
          <w:lang w:val="en-US"/>
        </w:rPr>
        <w:t>All the uploads from where the Vouchers are posted, validation on Budget values will be done as referred in point no 5.</w:t>
      </w:r>
    </w:p>
    <w:p w14:paraId="17A9743D" w14:textId="77777777" w:rsidR="000F1C8B" w:rsidRDefault="000F1C8B" w:rsidP="000F1C8B">
      <w:pPr>
        <w:rPr>
          <w:rFonts w:asciiTheme="minorHAnsi" w:hAnsiTheme="minorHAnsi" w:cstheme="minorHAnsi"/>
          <w:b/>
          <w:bCs/>
          <w:sz w:val="20"/>
          <w:szCs w:val="20"/>
          <w:u w:val="single"/>
          <w:lang w:val="en-US"/>
        </w:rPr>
      </w:pPr>
    </w:p>
    <w:p w14:paraId="5ADD0CF1" w14:textId="77777777" w:rsidR="000F1C8B" w:rsidRDefault="000F1C8B" w:rsidP="000F1C8B">
      <w:pPr>
        <w:rPr>
          <w:rFonts w:asciiTheme="minorHAnsi" w:hAnsiTheme="minorHAnsi" w:cstheme="minorHAnsi"/>
          <w:b/>
          <w:bCs/>
          <w:sz w:val="20"/>
          <w:szCs w:val="20"/>
          <w:u w:val="single"/>
          <w:lang w:val="en-US"/>
        </w:rPr>
      </w:pPr>
    </w:p>
    <w:p w14:paraId="6D467003" w14:textId="77777777" w:rsidR="000F1C8B" w:rsidRDefault="000F1C8B" w:rsidP="000F1C8B">
      <w:pPr>
        <w:pStyle w:val="ListParagraph"/>
        <w:numPr>
          <w:ilvl w:val="0"/>
          <w:numId w:val="37"/>
        </w:numPr>
        <w:spacing w:after="0"/>
        <w:rPr>
          <w:rFonts w:asciiTheme="minorHAnsi" w:hAnsiTheme="minorHAnsi" w:cstheme="minorHAnsi"/>
          <w:sz w:val="20"/>
          <w:szCs w:val="20"/>
          <w:lang w:val="en-US"/>
        </w:rPr>
      </w:pPr>
      <w:r>
        <w:rPr>
          <w:rFonts w:asciiTheme="minorHAnsi" w:hAnsiTheme="minorHAnsi" w:cstheme="minorHAnsi"/>
          <w:b/>
          <w:bCs/>
          <w:sz w:val="20"/>
          <w:szCs w:val="20"/>
          <w:u w:val="single"/>
          <w:lang w:val="en-US"/>
        </w:rPr>
        <w:t xml:space="preserve">Budget-To-Actual Report. </w:t>
      </w:r>
      <w:r>
        <w:rPr>
          <w:rFonts w:asciiTheme="minorHAnsi" w:hAnsiTheme="minorHAnsi" w:cstheme="minorHAnsi"/>
          <w:color w:val="222222"/>
          <w:sz w:val="20"/>
          <w:szCs w:val="20"/>
          <w:shd w:val="clear" w:color="auto" w:fill="FFFFFF"/>
          <w:lang w:val="en-US"/>
        </w:rPr>
        <w:t>This </w:t>
      </w:r>
      <w:r>
        <w:rPr>
          <w:rFonts w:asciiTheme="minorHAnsi" w:hAnsiTheme="minorHAnsi" w:cstheme="minorHAnsi"/>
          <w:b/>
          <w:bCs/>
          <w:color w:val="222222"/>
          <w:sz w:val="20"/>
          <w:szCs w:val="20"/>
          <w:shd w:val="clear" w:color="auto" w:fill="FFFFFF"/>
          <w:lang w:val="en-US"/>
        </w:rPr>
        <w:t>report</w:t>
      </w:r>
      <w:r>
        <w:rPr>
          <w:rFonts w:asciiTheme="minorHAnsi" w:hAnsiTheme="minorHAnsi" w:cstheme="minorHAnsi"/>
          <w:color w:val="222222"/>
          <w:sz w:val="20"/>
          <w:szCs w:val="20"/>
          <w:shd w:val="clear" w:color="auto" w:fill="FFFFFF"/>
          <w:lang w:val="en-US"/>
        </w:rPr>
        <w:t> shows the difference between your budgeted Values and </w:t>
      </w:r>
      <w:r>
        <w:rPr>
          <w:rFonts w:asciiTheme="minorHAnsi" w:hAnsiTheme="minorHAnsi" w:cstheme="minorHAnsi"/>
          <w:b/>
          <w:bCs/>
          <w:color w:val="222222"/>
          <w:sz w:val="20"/>
          <w:szCs w:val="20"/>
          <w:shd w:val="clear" w:color="auto" w:fill="FFFFFF"/>
          <w:lang w:val="en-US"/>
        </w:rPr>
        <w:t>actual</w:t>
      </w:r>
      <w:r>
        <w:rPr>
          <w:rFonts w:asciiTheme="minorHAnsi" w:hAnsiTheme="minorHAnsi" w:cstheme="minorHAnsi"/>
          <w:color w:val="222222"/>
          <w:sz w:val="20"/>
          <w:szCs w:val="20"/>
          <w:shd w:val="clear" w:color="auto" w:fill="FFFFFF"/>
          <w:lang w:val="en-US"/>
        </w:rPr>
        <w:t> Values achieved against a selected Budget. Budget v/s Actual Report can be generated on following parameters:</w:t>
      </w:r>
    </w:p>
    <w:p w14:paraId="42440399" w14:textId="77777777" w:rsidR="000F1C8B" w:rsidRDefault="000F1C8B" w:rsidP="000F1C8B">
      <w:pPr>
        <w:pStyle w:val="ListParagraph"/>
        <w:ind w:left="360"/>
        <w:rPr>
          <w:rFonts w:asciiTheme="minorHAnsi" w:hAnsiTheme="minorHAnsi" w:cstheme="minorHAnsi"/>
          <w:sz w:val="20"/>
          <w:szCs w:val="20"/>
          <w:lang w:val="en-US"/>
        </w:rPr>
      </w:pPr>
    </w:p>
    <w:p w14:paraId="464ADC9F" w14:textId="77777777" w:rsidR="000F1C8B" w:rsidRDefault="000F1C8B" w:rsidP="000F1C8B">
      <w:pPr>
        <w:pStyle w:val="ListParagraph"/>
        <w:numPr>
          <w:ilvl w:val="1"/>
          <w:numId w:val="37"/>
        </w:numPr>
        <w:spacing w:after="0"/>
        <w:rPr>
          <w:rFonts w:asciiTheme="minorHAnsi" w:hAnsiTheme="minorHAnsi" w:cstheme="minorHAnsi"/>
          <w:sz w:val="20"/>
          <w:szCs w:val="20"/>
          <w:lang w:val="en-US"/>
        </w:rPr>
      </w:pPr>
      <w:r>
        <w:rPr>
          <w:rFonts w:asciiTheme="minorHAnsi" w:hAnsiTheme="minorHAnsi" w:cstheme="minorHAnsi"/>
          <w:b/>
          <w:bCs/>
          <w:sz w:val="20"/>
          <w:szCs w:val="20"/>
          <w:u w:val="single"/>
          <w:lang w:val="en-US"/>
        </w:rPr>
        <w:t>BUDGET –</w:t>
      </w:r>
      <w:r>
        <w:rPr>
          <w:rFonts w:asciiTheme="minorHAnsi" w:hAnsiTheme="minorHAnsi" w:cstheme="minorHAnsi"/>
          <w:sz w:val="20"/>
          <w:szCs w:val="20"/>
          <w:lang w:val="en-US"/>
        </w:rPr>
        <w:t xml:space="preserve"> Selective / All</w:t>
      </w:r>
    </w:p>
    <w:p w14:paraId="40FEAA03" w14:textId="77777777" w:rsidR="000F1C8B" w:rsidRDefault="000F1C8B" w:rsidP="000F1C8B">
      <w:pPr>
        <w:pStyle w:val="ListParagraph"/>
        <w:numPr>
          <w:ilvl w:val="1"/>
          <w:numId w:val="37"/>
        </w:numPr>
        <w:spacing w:after="0"/>
        <w:rPr>
          <w:rFonts w:asciiTheme="minorHAnsi" w:hAnsiTheme="minorHAnsi" w:cstheme="minorHAnsi"/>
          <w:sz w:val="20"/>
          <w:szCs w:val="20"/>
          <w:lang w:val="en-US"/>
        </w:rPr>
      </w:pPr>
      <w:r>
        <w:rPr>
          <w:rFonts w:asciiTheme="minorHAnsi" w:hAnsiTheme="minorHAnsi" w:cstheme="minorHAnsi"/>
          <w:b/>
          <w:bCs/>
          <w:sz w:val="20"/>
          <w:szCs w:val="20"/>
          <w:u w:val="single"/>
          <w:lang w:val="en-US"/>
        </w:rPr>
        <w:t>LOCATION –</w:t>
      </w:r>
      <w:r>
        <w:rPr>
          <w:rFonts w:asciiTheme="minorHAnsi" w:hAnsiTheme="minorHAnsi" w:cstheme="minorHAnsi"/>
          <w:sz w:val="20"/>
          <w:szCs w:val="20"/>
          <w:lang w:val="en-US"/>
        </w:rPr>
        <w:t xml:space="preserve"> Selective / All</w:t>
      </w:r>
    </w:p>
    <w:p w14:paraId="04CCFE4C" w14:textId="77777777" w:rsidR="000F1C8B" w:rsidRDefault="000F1C8B" w:rsidP="000F1C8B">
      <w:pPr>
        <w:pStyle w:val="ListParagraph"/>
        <w:numPr>
          <w:ilvl w:val="1"/>
          <w:numId w:val="37"/>
        </w:numPr>
        <w:spacing w:after="0"/>
        <w:rPr>
          <w:rFonts w:asciiTheme="minorHAnsi" w:hAnsiTheme="minorHAnsi" w:cstheme="minorHAnsi"/>
          <w:sz w:val="20"/>
          <w:szCs w:val="20"/>
          <w:lang w:val="en-US"/>
        </w:rPr>
      </w:pPr>
      <w:r>
        <w:rPr>
          <w:rFonts w:asciiTheme="minorHAnsi" w:hAnsiTheme="minorHAnsi" w:cstheme="minorHAnsi"/>
          <w:b/>
          <w:bCs/>
          <w:sz w:val="20"/>
          <w:szCs w:val="20"/>
          <w:u w:val="single"/>
          <w:lang w:val="en-US"/>
        </w:rPr>
        <w:t>PERIOD –</w:t>
      </w:r>
      <w:r>
        <w:rPr>
          <w:rFonts w:asciiTheme="minorHAnsi" w:hAnsiTheme="minorHAnsi" w:cstheme="minorHAnsi"/>
          <w:sz w:val="20"/>
          <w:szCs w:val="20"/>
          <w:lang w:val="en-US"/>
        </w:rPr>
        <w:t xml:space="preserve"> Period for which Budget v/s Actual variation needs to be generated. Period can’t be specified across Financial Year.</w:t>
      </w:r>
    </w:p>
    <w:p w14:paraId="47446ED8" w14:textId="77777777" w:rsidR="000F1C8B" w:rsidRDefault="000F1C8B" w:rsidP="000F1C8B">
      <w:pPr>
        <w:pStyle w:val="ListParagraph"/>
        <w:numPr>
          <w:ilvl w:val="1"/>
          <w:numId w:val="37"/>
        </w:numPr>
        <w:spacing w:after="0"/>
        <w:rPr>
          <w:rFonts w:asciiTheme="minorHAnsi" w:hAnsiTheme="minorHAnsi" w:cstheme="minorHAnsi"/>
          <w:b/>
          <w:bCs/>
          <w:sz w:val="20"/>
          <w:szCs w:val="20"/>
          <w:u w:val="single"/>
          <w:lang w:val="en-US"/>
        </w:rPr>
      </w:pPr>
      <w:r>
        <w:rPr>
          <w:rFonts w:asciiTheme="minorHAnsi" w:hAnsiTheme="minorHAnsi" w:cstheme="minorHAnsi"/>
          <w:b/>
          <w:bCs/>
          <w:sz w:val="20"/>
          <w:szCs w:val="20"/>
          <w:u w:val="single"/>
          <w:lang w:val="en-US"/>
        </w:rPr>
        <w:t xml:space="preserve">SUMMARY or DETAIL </w:t>
      </w:r>
    </w:p>
    <w:p w14:paraId="275D2804" w14:textId="77777777" w:rsidR="000F1C8B" w:rsidRDefault="000F1C8B" w:rsidP="000F1C8B">
      <w:pPr>
        <w:pStyle w:val="ListParagraph"/>
        <w:numPr>
          <w:ilvl w:val="1"/>
          <w:numId w:val="37"/>
        </w:numPr>
        <w:spacing w:after="0"/>
        <w:rPr>
          <w:rFonts w:asciiTheme="minorHAnsi" w:hAnsiTheme="minorHAnsi" w:cstheme="minorHAnsi"/>
          <w:sz w:val="20"/>
          <w:szCs w:val="20"/>
          <w:lang w:val="en-US"/>
        </w:rPr>
      </w:pPr>
      <w:r>
        <w:rPr>
          <w:rFonts w:asciiTheme="minorHAnsi" w:hAnsiTheme="minorHAnsi" w:cstheme="minorHAnsi"/>
          <w:b/>
          <w:bCs/>
          <w:sz w:val="20"/>
          <w:szCs w:val="20"/>
          <w:u w:val="single"/>
          <w:lang w:val="en-US"/>
        </w:rPr>
        <w:t>Grouping</w:t>
      </w:r>
      <w:r>
        <w:rPr>
          <w:rFonts w:asciiTheme="minorHAnsi" w:hAnsiTheme="minorHAnsi" w:cstheme="minorHAnsi"/>
          <w:sz w:val="20"/>
          <w:szCs w:val="20"/>
          <w:lang w:val="en-US"/>
        </w:rPr>
        <w:t xml:space="preserve"> – </w:t>
      </w:r>
    </w:p>
    <w:p w14:paraId="3BD4E93C" w14:textId="77777777" w:rsidR="000F1C8B" w:rsidRDefault="000F1C8B" w:rsidP="000F1C8B">
      <w:pPr>
        <w:pStyle w:val="ListParagraph"/>
        <w:numPr>
          <w:ilvl w:val="2"/>
          <w:numId w:val="37"/>
        </w:numPr>
        <w:spacing w:after="0"/>
        <w:rPr>
          <w:rFonts w:asciiTheme="minorHAnsi" w:hAnsiTheme="minorHAnsi" w:cstheme="minorHAnsi"/>
          <w:sz w:val="20"/>
          <w:szCs w:val="20"/>
          <w:lang w:val="en-US"/>
        </w:rPr>
      </w:pPr>
      <w:r>
        <w:rPr>
          <w:rFonts w:asciiTheme="minorHAnsi" w:hAnsiTheme="minorHAnsi" w:cstheme="minorHAnsi"/>
          <w:sz w:val="20"/>
          <w:szCs w:val="20"/>
          <w:lang w:val="en-US"/>
        </w:rPr>
        <w:t xml:space="preserve">Budget wise – Location Wise </w:t>
      </w:r>
    </w:p>
    <w:p w14:paraId="72047D15" w14:textId="77777777" w:rsidR="000F1C8B" w:rsidRDefault="000F1C8B" w:rsidP="000F1C8B">
      <w:pPr>
        <w:pStyle w:val="ListParagraph"/>
        <w:numPr>
          <w:ilvl w:val="2"/>
          <w:numId w:val="37"/>
        </w:numPr>
        <w:spacing w:after="0"/>
        <w:rPr>
          <w:rFonts w:asciiTheme="minorHAnsi" w:hAnsiTheme="minorHAnsi" w:cstheme="minorHAnsi"/>
          <w:sz w:val="20"/>
          <w:szCs w:val="20"/>
          <w:lang w:val="en-US"/>
        </w:rPr>
      </w:pPr>
      <w:r>
        <w:rPr>
          <w:rFonts w:asciiTheme="minorHAnsi" w:hAnsiTheme="minorHAnsi" w:cstheme="minorHAnsi"/>
          <w:sz w:val="20"/>
          <w:szCs w:val="20"/>
          <w:lang w:val="en-US"/>
        </w:rPr>
        <w:t>Location wise – Budget wise</w:t>
      </w:r>
    </w:p>
    <w:p w14:paraId="313F8A1D" w14:textId="77777777" w:rsidR="000F1C8B" w:rsidRDefault="000F1C8B" w:rsidP="000F1C8B">
      <w:pPr>
        <w:pStyle w:val="ListParagraph"/>
        <w:numPr>
          <w:ilvl w:val="1"/>
          <w:numId w:val="37"/>
        </w:numPr>
        <w:spacing w:after="0"/>
        <w:rPr>
          <w:rFonts w:asciiTheme="minorHAnsi" w:hAnsiTheme="minorHAnsi" w:cstheme="minorHAnsi"/>
          <w:sz w:val="20"/>
          <w:szCs w:val="20"/>
          <w:lang w:val="en-US"/>
        </w:rPr>
      </w:pPr>
      <w:r>
        <w:rPr>
          <w:rFonts w:asciiTheme="minorHAnsi" w:hAnsiTheme="minorHAnsi" w:cstheme="minorHAnsi"/>
          <w:b/>
          <w:bCs/>
          <w:sz w:val="20"/>
          <w:szCs w:val="20"/>
          <w:u w:val="single"/>
          <w:lang w:val="en-US"/>
        </w:rPr>
        <w:t xml:space="preserve">Output – </w:t>
      </w:r>
    </w:p>
    <w:p w14:paraId="6DA23B32" w14:textId="77777777" w:rsidR="000F1C8B" w:rsidRDefault="000F1C8B" w:rsidP="000F1C8B">
      <w:pPr>
        <w:pStyle w:val="ListParagraph"/>
        <w:numPr>
          <w:ilvl w:val="2"/>
          <w:numId w:val="37"/>
        </w:numPr>
        <w:spacing w:after="0"/>
        <w:rPr>
          <w:rFonts w:asciiTheme="minorHAnsi" w:hAnsiTheme="minorHAnsi" w:cstheme="minorHAnsi"/>
          <w:sz w:val="20"/>
          <w:szCs w:val="20"/>
          <w:lang w:val="en-US"/>
        </w:rPr>
      </w:pPr>
      <w:r>
        <w:rPr>
          <w:rFonts w:asciiTheme="minorHAnsi" w:hAnsiTheme="minorHAnsi" w:cstheme="minorHAnsi"/>
          <w:sz w:val="20"/>
          <w:szCs w:val="20"/>
          <w:lang w:val="en-US"/>
        </w:rPr>
        <w:t>Screen – Report data will be displayed on the screen in Grid format. By default data will be displayed in Summary format. User can drill down to Voucher Level</w:t>
      </w:r>
    </w:p>
    <w:p w14:paraId="03C5E401" w14:textId="77777777" w:rsidR="000F1C8B" w:rsidRDefault="000F1C8B" w:rsidP="000F1C8B">
      <w:pPr>
        <w:pStyle w:val="ListParagraph"/>
        <w:numPr>
          <w:ilvl w:val="2"/>
          <w:numId w:val="37"/>
        </w:numPr>
        <w:spacing w:after="0"/>
        <w:rPr>
          <w:rFonts w:asciiTheme="minorHAnsi" w:hAnsiTheme="minorHAnsi" w:cstheme="minorHAnsi"/>
          <w:sz w:val="20"/>
          <w:szCs w:val="20"/>
          <w:lang w:val="en-US"/>
        </w:rPr>
      </w:pPr>
      <w:r>
        <w:rPr>
          <w:rFonts w:asciiTheme="minorHAnsi" w:hAnsiTheme="minorHAnsi" w:cstheme="minorHAnsi"/>
          <w:sz w:val="20"/>
          <w:szCs w:val="20"/>
          <w:lang w:val="en-US"/>
        </w:rPr>
        <w:t xml:space="preserve"> Excel – Based on parameters selected, data will be displayed in Excel.</w:t>
      </w:r>
    </w:p>
    <w:p w14:paraId="59C8B122" w14:textId="77777777" w:rsidR="000F1C8B" w:rsidRDefault="000F1C8B" w:rsidP="000F1C8B">
      <w:pPr>
        <w:rPr>
          <w:rFonts w:ascii="Verdana" w:hAnsi="Verdana" w:cs="Arial"/>
          <w:sz w:val="18"/>
          <w:szCs w:val="18"/>
          <w:lang w:val="en-US"/>
        </w:rPr>
      </w:pPr>
    </w:p>
    <w:p w14:paraId="03405D17" w14:textId="77777777" w:rsidR="007325F4" w:rsidRPr="000815CD" w:rsidRDefault="007325F4" w:rsidP="007325F4">
      <w:pPr>
        <w:pStyle w:val="Body"/>
        <w:tabs>
          <w:tab w:val="left" w:pos="360"/>
        </w:tabs>
        <w:ind w:left="360"/>
        <w:jc w:val="both"/>
        <w:rPr>
          <w:rFonts w:ascii="Calibri Light" w:hAnsi="Calibri Light"/>
          <w:sz w:val="22"/>
          <w:szCs w:val="22"/>
        </w:rPr>
      </w:pPr>
    </w:p>
    <w:sectPr w:rsidR="007325F4" w:rsidRPr="000815CD" w:rsidSect="00D65FC5">
      <w:headerReference w:type="default" r:id="rId13"/>
      <w:footerReference w:type="default" r:id="rId14"/>
      <w:pgSz w:w="11906" w:h="16838" w:code="9"/>
      <w:pgMar w:top="1440" w:right="1152" w:bottom="1440" w:left="1152" w:header="708" w:footer="576" w:gutter="0"/>
      <w:cols w:space="506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9C419" w14:textId="77777777" w:rsidR="00F131AC" w:rsidRDefault="00F131AC" w:rsidP="009B5164">
      <w:pPr>
        <w:spacing w:after="0" w:line="240" w:lineRule="auto"/>
      </w:pPr>
      <w:r>
        <w:separator/>
      </w:r>
    </w:p>
  </w:endnote>
  <w:endnote w:type="continuationSeparator" w:id="0">
    <w:p w14:paraId="6895D96E" w14:textId="77777777" w:rsidR="00F131AC" w:rsidRDefault="00F131AC" w:rsidP="009B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Futura Lt BT">
    <w:panose1 w:val="020B0402020204020303"/>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5F134" w14:textId="77777777" w:rsidR="009260D4" w:rsidRPr="00D5748F" w:rsidRDefault="009260D4" w:rsidP="003417C4">
    <w:pPr>
      <w:pStyle w:val="NoSpacing"/>
      <w:rPr>
        <w:sz w:val="32"/>
      </w:rPr>
    </w:pPr>
    <w:r>
      <w:rPr>
        <w:noProof/>
        <w:lang w:eastAsia="en-IN"/>
      </w:rPr>
      <mc:AlternateContent>
        <mc:Choice Requires="wps">
          <w:drawing>
            <wp:anchor distT="4294967295" distB="4294967295" distL="114300" distR="114300" simplePos="0" relativeHeight="251656192" behindDoc="0" locked="0" layoutInCell="1" allowOverlap="1" wp14:anchorId="67412BFC" wp14:editId="4A414E25">
              <wp:simplePos x="0" y="0"/>
              <wp:positionH relativeFrom="column">
                <wp:posOffset>1463040</wp:posOffset>
              </wp:positionH>
              <wp:positionV relativeFrom="paragraph">
                <wp:posOffset>278130</wp:posOffset>
              </wp:positionV>
              <wp:extent cx="3832529" cy="0"/>
              <wp:effectExtent l="0" t="0" r="15875"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32529" cy="0"/>
                      </a:xfrm>
                      <a:prstGeom prst="line">
                        <a:avLst/>
                      </a:prstGeom>
                      <a:noFill/>
                      <a:ln w="9525"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DFD41C1" id="Straight Connector 4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5.2pt,21.9pt" to="416.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" strokecolor="red">
              <o:lock v:ext="edit" shapetype="f"/>
            </v:line>
          </w:pict>
        </mc:Fallback>
      </mc:AlternateContent>
    </w:r>
    <w:r>
      <w:rPr>
        <w:noProof/>
        <w:lang w:eastAsia="en-IN"/>
      </w:rPr>
      <w:drawing>
        <wp:inline distT="0" distB="0" distL="0" distR="0" wp14:anchorId="465FB4FD" wp14:editId="60AF15B1">
          <wp:extent cx="1391285" cy="341630"/>
          <wp:effectExtent l="0" t="0" r="0" b="1270"/>
          <wp:docPr id="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285" cy="341630"/>
                  </a:xfrm>
                  <a:prstGeom prst="rect">
                    <a:avLst/>
                  </a:prstGeom>
                  <a:noFill/>
                  <a:ln>
                    <a:noFill/>
                  </a:ln>
                </pic:spPr>
              </pic:pic>
            </a:graphicData>
          </a:graphic>
        </wp:inline>
      </w:drawing>
    </w:r>
    <w:r>
      <w:t xml:space="preserve">                                                                                            </w:t>
    </w:r>
    <w:r w:rsidR="00775AEA">
      <w:t xml:space="preserve">      </w:t>
    </w:r>
    <w:r w:rsidRPr="003417C4">
      <w:rPr>
        <w:sz w:val="24"/>
      </w:rPr>
      <w:t>PAGE-</w:t>
    </w:r>
    <w:r w:rsidRPr="003417C4">
      <w:rPr>
        <w:sz w:val="24"/>
      </w:rPr>
      <w:fldChar w:fldCharType="begin"/>
    </w:r>
    <w:r w:rsidRPr="003417C4">
      <w:rPr>
        <w:sz w:val="24"/>
      </w:rPr>
      <w:instrText xml:space="preserve"> PAGE   \* MERGEFORMAT </w:instrText>
    </w:r>
    <w:r w:rsidRPr="003417C4">
      <w:rPr>
        <w:sz w:val="24"/>
      </w:rPr>
      <w:fldChar w:fldCharType="separate"/>
    </w:r>
    <w:r w:rsidR="00EF26A1">
      <w:rPr>
        <w:noProof/>
        <w:sz w:val="24"/>
      </w:rPr>
      <w:t>4</w:t>
    </w:r>
    <w:r w:rsidRPr="003417C4">
      <w:rPr>
        <w:noProof/>
        <w:sz w:val="24"/>
      </w:rPr>
      <w:fldChar w:fldCharType="end"/>
    </w:r>
  </w:p>
  <w:p w14:paraId="7923037F" w14:textId="77777777" w:rsidR="009260D4" w:rsidRDefault="00926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5298E" w14:textId="77777777" w:rsidR="00F131AC" w:rsidRDefault="00F131AC" w:rsidP="009B5164">
      <w:pPr>
        <w:spacing w:after="0" w:line="240" w:lineRule="auto"/>
      </w:pPr>
      <w:r>
        <w:separator/>
      </w:r>
    </w:p>
  </w:footnote>
  <w:footnote w:type="continuationSeparator" w:id="0">
    <w:p w14:paraId="7CE42ACA" w14:textId="77777777" w:rsidR="00F131AC" w:rsidRDefault="00F131AC" w:rsidP="009B5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A06AC" w14:textId="77777777" w:rsidR="009260D4" w:rsidRDefault="009260D4">
    <w:pPr>
      <w:pStyle w:val="Header"/>
    </w:pPr>
    <w:r>
      <w:rPr>
        <w:noProof/>
        <w:lang w:eastAsia="en-IN"/>
      </w:rPr>
      <w:drawing>
        <wp:inline distT="0" distB="0" distL="0" distR="0" wp14:anchorId="02A88B1B" wp14:editId="16ED2FC0">
          <wp:extent cx="1884680" cy="365760"/>
          <wp:effectExtent l="0" t="0" r="1270" b="0"/>
          <wp:docPr id="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4680" cy="365760"/>
                  </a:xfrm>
                  <a:prstGeom prst="rect">
                    <a:avLst/>
                  </a:prstGeom>
                  <a:noFill/>
                  <a:ln>
                    <a:noFill/>
                  </a:ln>
                </pic:spPr>
              </pic:pic>
            </a:graphicData>
          </a:graphic>
        </wp:inline>
      </w:drawing>
    </w:r>
    <w:r>
      <w:t xml:space="preserve">                                                            </w:t>
    </w:r>
    <w:r w:rsidR="00580C69">
      <w:t>M</w:t>
    </w:r>
    <w:r w:rsidRPr="00E67E37">
      <w:rPr>
        <w:sz w:val="24"/>
        <w:szCs w:val="24"/>
      </w:rPr>
      <w:t>/s</w:t>
    </w:r>
    <w:r>
      <w:t xml:space="preserve"> </w:t>
    </w:r>
    <w:r w:rsidR="00580C69">
      <w:t>ACS Infotech Pvt Ltd.</w:t>
    </w:r>
  </w:p>
  <w:p w14:paraId="6FDEB0CD" w14:textId="77777777" w:rsidR="009260D4" w:rsidRDefault="009260D4">
    <w:pPr>
      <w:pStyle w:val="Header"/>
    </w:pPr>
    <w:r>
      <w:rPr>
        <w:noProof/>
        <w:lang w:eastAsia="en-IN"/>
      </w:rPr>
      <mc:AlternateContent>
        <mc:Choice Requires="wps">
          <w:drawing>
            <wp:anchor distT="4294967295" distB="4294967295" distL="114300" distR="114300" simplePos="0" relativeHeight="251657216" behindDoc="0" locked="0" layoutInCell="1" allowOverlap="1" wp14:anchorId="244DA149" wp14:editId="51313167">
              <wp:simplePos x="0" y="0"/>
              <wp:positionH relativeFrom="column">
                <wp:posOffset>1905</wp:posOffset>
              </wp:positionH>
              <wp:positionV relativeFrom="paragraph">
                <wp:posOffset>1904</wp:posOffset>
              </wp:positionV>
              <wp:extent cx="6057900" cy="0"/>
              <wp:effectExtent l="0" t="0" r="19050" b="190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0"/>
                      </a:xfrm>
                      <a:prstGeom prst="line">
                        <a:avLst/>
                      </a:prstGeom>
                      <a:noFill/>
                      <a:ln w="9525" cap="flat" cmpd="sng" algn="ctr">
                        <a:solidFill>
                          <a:srgbClr val="00206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67C249D" id="Straight Connector 4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5pt" to="477.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" strokecolor="#00206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2E72"/>
    <w:multiLevelType w:val="hybridMultilevel"/>
    <w:tmpl w:val="E472754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5C04093"/>
    <w:multiLevelType w:val="hybridMultilevel"/>
    <w:tmpl w:val="13366F2C"/>
    <w:styleLink w:val="ImportedStyle35"/>
    <w:lvl w:ilvl="0" w:tplc="8C3E90D0">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BAC180">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402F230">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6985CB0">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BE297E">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BA661E">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252B7C0">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90C1B8">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CD4DE4A">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7114174"/>
    <w:multiLevelType w:val="multilevel"/>
    <w:tmpl w:val="D7206F0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0"/>
        <w:szCs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8501DC"/>
    <w:multiLevelType w:val="hybridMultilevel"/>
    <w:tmpl w:val="1FA8F7E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09C6199E"/>
    <w:multiLevelType w:val="hybridMultilevel"/>
    <w:tmpl w:val="FFB0D1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1747BD"/>
    <w:multiLevelType w:val="multilevel"/>
    <w:tmpl w:val="6F7A1D8A"/>
    <w:styleLink w:val="ImportedStyle16"/>
    <w:lvl w:ilvl="0">
      <w:start w:val="1"/>
      <w:numFmt w:val="decimal"/>
      <w:suff w:val="nothing"/>
      <w:lvlText w:val="%1."/>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56" w:hanging="756"/>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2.%3."/>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2964642"/>
    <w:multiLevelType w:val="hybridMultilevel"/>
    <w:tmpl w:val="FF26DF1A"/>
    <w:lvl w:ilvl="0" w:tplc="00BEEEA0">
      <w:start w:val="3"/>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32118B"/>
    <w:multiLevelType w:val="hybridMultilevel"/>
    <w:tmpl w:val="9028DB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7D7410A"/>
    <w:multiLevelType w:val="hybridMultilevel"/>
    <w:tmpl w:val="99C6AC8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9" w15:restartNumberingAfterBreak="0">
    <w:nsid w:val="1AAE32E1"/>
    <w:multiLevelType w:val="hybridMultilevel"/>
    <w:tmpl w:val="1CA40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6D0330"/>
    <w:multiLevelType w:val="hybridMultilevel"/>
    <w:tmpl w:val="03483A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20022180"/>
    <w:multiLevelType w:val="hybridMultilevel"/>
    <w:tmpl w:val="AFB4417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2" w15:restartNumberingAfterBreak="0">
    <w:nsid w:val="22BE073B"/>
    <w:multiLevelType w:val="hybridMultilevel"/>
    <w:tmpl w:val="01D25242"/>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15:restartNumberingAfterBreak="0">
    <w:nsid w:val="23D84777"/>
    <w:multiLevelType w:val="hybridMultilevel"/>
    <w:tmpl w:val="DA72E690"/>
    <w:lvl w:ilvl="0" w:tplc="FFFFFFFF">
      <w:start w:val="1"/>
      <w:numFmt w:val="lowerRoman"/>
      <w:lvlText w:val="%1."/>
      <w:lvlJc w:val="left"/>
      <w:pPr>
        <w:tabs>
          <w:tab w:val="num" w:pos="1080"/>
        </w:tabs>
        <w:ind w:left="1080" w:hanging="720"/>
      </w:pPr>
    </w:lvl>
    <w:lvl w:ilvl="1" w:tplc="FFFFFFFF">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start w:val="1"/>
      <w:numFmt w:val="decimal"/>
      <w:lvlText w:val="%4."/>
      <w:lvlJc w:val="left"/>
      <w:pPr>
        <w:tabs>
          <w:tab w:val="num" w:pos="2160"/>
        </w:tabs>
        <w:ind w:left="2160" w:hanging="360"/>
      </w:pPr>
    </w:lvl>
    <w:lvl w:ilvl="4" w:tplc="FFFFFFFF">
      <w:start w:val="1"/>
      <w:numFmt w:val="lowerLetter"/>
      <w:lvlText w:val="%5."/>
      <w:lvlJc w:val="left"/>
      <w:pPr>
        <w:tabs>
          <w:tab w:val="num" w:pos="2880"/>
        </w:tabs>
        <w:ind w:left="2880" w:hanging="360"/>
      </w:pPr>
    </w:lvl>
    <w:lvl w:ilvl="5" w:tplc="FFFFFFFF">
      <w:start w:val="1"/>
      <w:numFmt w:val="lowerRoman"/>
      <w:lvlText w:val="%6."/>
      <w:lvlJc w:val="right"/>
      <w:pPr>
        <w:tabs>
          <w:tab w:val="num" w:pos="3600"/>
        </w:tabs>
        <w:ind w:left="3600" w:hanging="180"/>
      </w:pPr>
    </w:lvl>
    <w:lvl w:ilvl="6" w:tplc="FFFFFFFF">
      <w:start w:val="1"/>
      <w:numFmt w:val="decimal"/>
      <w:lvlText w:val="%7."/>
      <w:lvlJc w:val="left"/>
      <w:pPr>
        <w:tabs>
          <w:tab w:val="num" w:pos="4320"/>
        </w:tabs>
        <w:ind w:left="4320" w:hanging="360"/>
      </w:pPr>
    </w:lvl>
    <w:lvl w:ilvl="7" w:tplc="FFFFFFFF">
      <w:start w:val="1"/>
      <w:numFmt w:val="lowerLetter"/>
      <w:lvlText w:val="%8."/>
      <w:lvlJc w:val="left"/>
      <w:pPr>
        <w:tabs>
          <w:tab w:val="num" w:pos="5040"/>
        </w:tabs>
        <w:ind w:left="5040" w:hanging="360"/>
      </w:pPr>
    </w:lvl>
    <w:lvl w:ilvl="8" w:tplc="FFFFFFFF">
      <w:start w:val="1"/>
      <w:numFmt w:val="lowerRoman"/>
      <w:lvlText w:val="%9."/>
      <w:lvlJc w:val="right"/>
      <w:pPr>
        <w:tabs>
          <w:tab w:val="num" w:pos="5760"/>
        </w:tabs>
        <w:ind w:left="5760" w:hanging="180"/>
      </w:pPr>
    </w:lvl>
  </w:abstractNum>
  <w:abstractNum w:abstractNumId="14" w15:restartNumberingAfterBreak="0">
    <w:nsid w:val="24AE6301"/>
    <w:multiLevelType w:val="singleLevel"/>
    <w:tmpl w:val="54DAC6B0"/>
    <w:lvl w:ilvl="0">
      <w:start w:val="1"/>
      <w:numFmt w:val="bullet"/>
      <w:pStyle w:val="Style1"/>
      <w:lvlText w:val=""/>
      <w:lvlJc w:val="left"/>
      <w:pPr>
        <w:tabs>
          <w:tab w:val="num" w:pos="360"/>
        </w:tabs>
        <w:ind w:left="360" w:hanging="360"/>
      </w:pPr>
      <w:rPr>
        <w:rFonts w:ascii="Symbol" w:hAnsi="Symbol" w:hint="default"/>
        <w:sz w:val="24"/>
      </w:rPr>
    </w:lvl>
  </w:abstractNum>
  <w:abstractNum w:abstractNumId="15" w15:restartNumberingAfterBreak="0">
    <w:nsid w:val="269E2691"/>
    <w:multiLevelType w:val="hybridMultilevel"/>
    <w:tmpl w:val="A116435A"/>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0A4D64"/>
    <w:multiLevelType w:val="hybridMultilevel"/>
    <w:tmpl w:val="3DF66498"/>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321C15DF"/>
    <w:multiLevelType w:val="hybridMultilevel"/>
    <w:tmpl w:val="7BFCDC30"/>
    <w:styleLink w:val="ImportedStyle36"/>
    <w:lvl w:ilvl="0" w:tplc="D8B4058E">
      <w:start w:val="1"/>
      <w:numFmt w:val="bullet"/>
      <w:lvlText w:val="•"/>
      <w:lvlJc w:val="left"/>
      <w:pPr>
        <w:ind w:left="63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78495F4">
      <w:start w:val="1"/>
      <w:numFmt w:val="bullet"/>
      <w:lvlText w:val="o"/>
      <w:lvlJc w:val="left"/>
      <w:pPr>
        <w:tabs>
          <w:tab w:val="left" w:pos="630"/>
        </w:tabs>
        <w:ind w:left="135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8A07340">
      <w:start w:val="1"/>
      <w:numFmt w:val="bullet"/>
      <w:lvlText w:val="▪"/>
      <w:lvlJc w:val="left"/>
      <w:pPr>
        <w:tabs>
          <w:tab w:val="left" w:pos="630"/>
        </w:tabs>
        <w:ind w:left="207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44A14A">
      <w:start w:val="1"/>
      <w:numFmt w:val="bullet"/>
      <w:lvlText w:val="•"/>
      <w:lvlJc w:val="left"/>
      <w:pPr>
        <w:tabs>
          <w:tab w:val="left" w:pos="630"/>
        </w:tabs>
        <w:ind w:left="279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D2805F8">
      <w:start w:val="1"/>
      <w:numFmt w:val="bullet"/>
      <w:lvlText w:val="o"/>
      <w:lvlJc w:val="left"/>
      <w:pPr>
        <w:tabs>
          <w:tab w:val="left" w:pos="630"/>
        </w:tabs>
        <w:ind w:left="351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C21248">
      <w:start w:val="1"/>
      <w:numFmt w:val="bullet"/>
      <w:lvlText w:val="▪"/>
      <w:lvlJc w:val="left"/>
      <w:pPr>
        <w:tabs>
          <w:tab w:val="left" w:pos="630"/>
        </w:tabs>
        <w:ind w:left="423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0C49A8">
      <w:start w:val="1"/>
      <w:numFmt w:val="bullet"/>
      <w:lvlText w:val="•"/>
      <w:lvlJc w:val="left"/>
      <w:pPr>
        <w:tabs>
          <w:tab w:val="left" w:pos="630"/>
        </w:tabs>
        <w:ind w:left="495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ACACCA">
      <w:start w:val="1"/>
      <w:numFmt w:val="bullet"/>
      <w:lvlText w:val="o"/>
      <w:lvlJc w:val="left"/>
      <w:pPr>
        <w:tabs>
          <w:tab w:val="left" w:pos="630"/>
        </w:tabs>
        <w:ind w:left="567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F385E98">
      <w:start w:val="1"/>
      <w:numFmt w:val="bullet"/>
      <w:lvlText w:val="▪"/>
      <w:lvlJc w:val="left"/>
      <w:pPr>
        <w:tabs>
          <w:tab w:val="left" w:pos="630"/>
        </w:tabs>
        <w:ind w:left="639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36047727"/>
    <w:multiLevelType w:val="hybridMultilevel"/>
    <w:tmpl w:val="99527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F25729"/>
    <w:multiLevelType w:val="hybridMultilevel"/>
    <w:tmpl w:val="F7AE74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0" w15:restartNumberingAfterBreak="0">
    <w:nsid w:val="410E7464"/>
    <w:multiLevelType w:val="multilevel"/>
    <w:tmpl w:val="AA2AC208"/>
    <w:styleLink w:val="ImportedStyle21"/>
    <w:lvl w:ilvl="0">
      <w:start w:val="1"/>
      <w:numFmt w:val="decimal"/>
      <w:suff w:val="nothing"/>
      <w:lvlText w:val="%1."/>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56" w:hanging="756"/>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2.%3."/>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15731D"/>
    <w:multiLevelType w:val="hybridMultilevel"/>
    <w:tmpl w:val="E9585B40"/>
    <w:styleLink w:val="ImportedStyle18"/>
    <w:lvl w:ilvl="0" w:tplc="F9D60E28">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7941610">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2691EE">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6A2070">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33C2D20">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0278BE">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2B0DCA4">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C4A3794">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D8A2472">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2A90894"/>
    <w:multiLevelType w:val="hybridMultilevel"/>
    <w:tmpl w:val="66C63010"/>
    <w:lvl w:ilvl="0" w:tplc="C646F384">
      <w:start w:val="1"/>
      <w:numFmt w:val="bullet"/>
      <w:lvlText w:val=""/>
      <w:lvlJc w:val="left"/>
      <w:pPr>
        <w:ind w:left="720" w:hanging="360"/>
      </w:pPr>
      <w:rPr>
        <w:rFonts w:ascii="Symbol" w:hAnsi="Symbol" w:hint="default"/>
        <w:color w:val="FF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AC6A9A"/>
    <w:multiLevelType w:val="hybridMultilevel"/>
    <w:tmpl w:val="B25CEA92"/>
    <w:styleLink w:val="ImportedStyle45"/>
    <w:lvl w:ilvl="0" w:tplc="6C6E3906">
      <w:start w:val="1"/>
      <w:numFmt w:val="decimal"/>
      <w:lvlText w:val="%1)"/>
      <w:lvlJc w:val="left"/>
      <w:pPr>
        <w:tabs>
          <w:tab w:val="left" w:pos="1375"/>
          <w:tab w:val="left" w:pos="1440"/>
        </w:tabs>
        <w:ind w:left="60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4F63EE4">
      <w:start w:val="1"/>
      <w:numFmt w:val="lowerLetter"/>
      <w:lvlText w:val="%2)"/>
      <w:lvlJc w:val="left"/>
      <w:pPr>
        <w:tabs>
          <w:tab w:val="left" w:pos="1375"/>
          <w:tab w:val="left" w:pos="1440"/>
        </w:tabs>
        <w:ind w:left="1321" w:hanging="2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968A534">
      <w:start w:val="1"/>
      <w:numFmt w:val="lowerLetter"/>
      <w:lvlText w:val="%3."/>
      <w:lvlJc w:val="left"/>
      <w:pPr>
        <w:tabs>
          <w:tab w:val="left" w:pos="1375"/>
          <w:tab w:val="left" w:pos="1440"/>
        </w:tabs>
        <w:ind w:left="222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A666BA">
      <w:start w:val="1"/>
      <w:numFmt w:val="decimal"/>
      <w:lvlText w:val="%4."/>
      <w:lvlJc w:val="left"/>
      <w:pPr>
        <w:tabs>
          <w:tab w:val="left" w:pos="1375"/>
          <w:tab w:val="left" w:pos="1440"/>
        </w:tabs>
        <w:ind w:left="276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744411A">
      <w:start w:val="1"/>
      <w:numFmt w:val="lowerLetter"/>
      <w:lvlText w:val="%5."/>
      <w:lvlJc w:val="left"/>
      <w:pPr>
        <w:tabs>
          <w:tab w:val="left" w:pos="1375"/>
          <w:tab w:val="left" w:pos="1440"/>
        </w:tabs>
        <w:ind w:left="348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C3CA07A">
      <w:start w:val="1"/>
      <w:numFmt w:val="lowerRoman"/>
      <w:lvlText w:val="%6."/>
      <w:lvlJc w:val="left"/>
      <w:pPr>
        <w:tabs>
          <w:tab w:val="left" w:pos="1375"/>
          <w:tab w:val="left" w:pos="1440"/>
        </w:tabs>
        <w:ind w:left="4227" w:hanging="20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BA78E6">
      <w:start w:val="1"/>
      <w:numFmt w:val="decimal"/>
      <w:lvlText w:val="%7."/>
      <w:lvlJc w:val="left"/>
      <w:pPr>
        <w:tabs>
          <w:tab w:val="left" w:pos="1375"/>
          <w:tab w:val="left" w:pos="1440"/>
        </w:tabs>
        <w:ind w:left="492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EA6E8">
      <w:start w:val="1"/>
      <w:numFmt w:val="lowerLetter"/>
      <w:lvlText w:val="%8."/>
      <w:lvlJc w:val="left"/>
      <w:pPr>
        <w:tabs>
          <w:tab w:val="left" w:pos="1375"/>
          <w:tab w:val="left" w:pos="1440"/>
        </w:tabs>
        <w:ind w:left="564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56822CC">
      <w:start w:val="1"/>
      <w:numFmt w:val="lowerRoman"/>
      <w:lvlText w:val="%9."/>
      <w:lvlJc w:val="left"/>
      <w:pPr>
        <w:tabs>
          <w:tab w:val="left" w:pos="1375"/>
          <w:tab w:val="left" w:pos="1440"/>
        </w:tabs>
        <w:ind w:left="6387" w:hanging="20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442F02CC"/>
    <w:multiLevelType w:val="hybridMultilevel"/>
    <w:tmpl w:val="D16EF3CC"/>
    <w:lvl w:ilvl="0" w:tplc="0409000F">
      <w:start w:val="1"/>
      <w:numFmt w:val="decimal"/>
      <w:lvlText w:val="%1."/>
      <w:lvlJc w:val="left"/>
      <w:pPr>
        <w:tabs>
          <w:tab w:val="num" w:pos="1306"/>
        </w:tabs>
        <w:ind w:left="1306" w:hanging="360"/>
      </w:pPr>
    </w:lvl>
    <w:lvl w:ilvl="1" w:tplc="04090019">
      <w:start w:val="1"/>
      <w:numFmt w:val="lowerLetter"/>
      <w:lvlText w:val="%2."/>
      <w:lvlJc w:val="left"/>
      <w:pPr>
        <w:tabs>
          <w:tab w:val="num" w:pos="2026"/>
        </w:tabs>
        <w:ind w:left="2026" w:hanging="360"/>
      </w:pPr>
    </w:lvl>
    <w:lvl w:ilvl="2" w:tplc="0409001B">
      <w:start w:val="1"/>
      <w:numFmt w:val="lowerRoman"/>
      <w:lvlText w:val="%3."/>
      <w:lvlJc w:val="right"/>
      <w:pPr>
        <w:tabs>
          <w:tab w:val="num" w:pos="2746"/>
        </w:tabs>
        <w:ind w:left="2746" w:hanging="180"/>
      </w:pPr>
    </w:lvl>
    <w:lvl w:ilvl="3" w:tplc="0409000F">
      <w:start w:val="1"/>
      <w:numFmt w:val="decimal"/>
      <w:lvlText w:val="%4."/>
      <w:lvlJc w:val="left"/>
      <w:pPr>
        <w:tabs>
          <w:tab w:val="num" w:pos="3466"/>
        </w:tabs>
        <w:ind w:left="3466" w:hanging="360"/>
      </w:pPr>
    </w:lvl>
    <w:lvl w:ilvl="4" w:tplc="04090019">
      <w:start w:val="1"/>
      <w:numFmt w:val="lowerLetter"/>
      <w:lvlText w:val="%5."/>
      <w:lvlJc w:val="left"/>
      <w:pPr>
        <w:tabs>
          <w:tab w:val="num" w:pos="4186"/>
        </w:tabs>
        <w:ind w:left="4186" w:hanging="360"/>
      </w:pPr>
    </w:lvl>
    <w:lvl w:ilvl="5" w:tplc="0409001B">
      <w:start w:val="1"/>
      <w:numFmt w:val="lowerRoman"/>
      <w:lvlText w:val="%6."/>
      <w:lvlJc w:val="right"/>
      <w:pPr>
        <w:tabs>
          <w:tab w:val="num" w:pos="4906"/>
        </w:tabs>
        <w:ind w:left="4906" w:hanging="180"/>
      </w:pPr>
    </w:lvl>
    <w:lvl w:ilvl="6" w:tplc="0409000F">
      <w:start w:val="1"/>
      <w:numFmt w:val="decimal"/>
      <w:lvlText w:val="%7."/>
      <w:lvlJc w:val="left"/>
      <w:pPr>
        <w:tabs>
          <w:tab w:val="num" w:pos="5626"/>
        </w:tabs>
        <w:ind w:left="5626" w:hanging="360"/>
      </w:pPr>
    </w:lvl>
    <w:lvl w:ilvl="7" w:tplc="04090019">
      <w:start w:val="1"/>
      <w:numFmt w:val="lowerLetter"/>
      <w:lvlText w:val="%8."/>
      <w:lvlJc w:val="left"/>
      <w:pPr>
        <w:tabs>
          <w:tab w:val="num" w:pos="6346"/>
        </w:tabs>
        <w:ind w:left="6346" w:hanging="360"/>
      </w:pPr>
    </w:lvl>
    <w:lvl w:ilvl="8" w:tplc="0409001B">
      <w:start w:val="1"/>
      <w:numFmt w:val="lowerRoman"/>
      <w:lvlText w:val="%9."/>
      <w:lvlJc w:val="right"/>
      <w:pPr>
        <w:tabs>
          <w:tab w:val="num" w:pos="7066"/>
        </w:tabs>
        <w:ind w:left="7066" w:hanging="180"/>
      </w:pPr>
    </w:lvl>
  </w:abstractNum>
  <w:abstractNum w:abstractNumId="25" w15:restartNumberingAfterBreak="0">
    <w:nsid w:val="4971435E"/>
    <w:multiLevelType w:val="hybridMultilevel"/>
    <w:tmpl w:val="6192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E67174"/>
    <w:multiLevelType w:val="hybridMultilevel"/>
    <w:tmpl w:val="20B05AEC"/>
    <w:lvl w:ilvl="0" w:tplc="4F04C982">
      <w:start w:val="8"/>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FA41F31"/>
    <w:multiLevelType w:val="hybridMultilevel"/>
    <w:tmpl w:val="A42EF452"/>
    <w:styleLink w:val="ImportedStyle31"/>
    <w:lvl w:ilvl="0" w:tplc="A69C5738">
      <w:start w:val="1"/>
      <w:numFmt w:val="decimal"/>
      <w:lvlText w:val="%1."/>
      <w:lvlJc w:val="left"/>
      <w:pPr>
        <w:tabs>
          <w:tab w:val="left" w:pos="655"/>
        </w:tabs>
        <w:ind w:left="601" w:hanging="2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9F6E1B6">
      <w:start w:val="1"/>
      <w:numFmt w:val="lowerLetter"/>
      <w:lvlText w:val="%2."/>
      <w:lvlJc w:val="left"/>
      <w:pPr>
        <w:tabs>
          <w:tab w:val="left" w:pos="655"/>
        </w:tabs>
        <w:ind w:left="132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2DE600C">
      <w:start w:val="1"/>
      <w:numFmt w:val="lowerRoman"/>
      <w:lvlText w:val="%3."/>
      <w:lvlJc w:val="left"/>
      <w:pPr>
        <w:tabs>
          <w:tab w:val="left" w:pos="655"/>
        </w:tabs>
        <w:ind w:left="2067" w:hanging="20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CF8B0C8">
      <w:start w:val="1"/>
      <w:numFmt w:val="decimal"/>
      <w:lvlText w:val="%4."/>
      <w:lvlJc w:val="left"/>
      <w:pPr>
        <w:tabs>
          <w:tab w:val="left" w:pos="655"/>
        </w:tabs>
        <w:ind w:left="276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CE826DA">
      <w:start w:val="1"/>
      <w:numFmt w:val="lowerLetter"/>
      <w:lvlText w:val="%5."/>
      <w:lvlJc w:val="left"/>
      <w:pPr>
        <w:tabs>
          <w:tab w:val="left" w:pos="655"/>
        </w:tabs>
        <w:ind w:left="348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BA6599A">
      <w:start w:val="1"/>
      <w:numFmt w:val="lowerRoman"/>
      <w:lvlText w:val="%6."/>
      <w:lvlJc w:val="left"/>
      <w:pPr>
        <w:tabs>
          <w:tab w:val="left" w:pos="655"/>
        </w:tabs>
        <w:ind w:left="4227" w:hanging="20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580CD42">
      <w:start w:val="1"/>
      <w:numFmt w:val="decimal"/>
      <w:lvlText w:val="%7."/>
      <w:lvlJc w:val="left"/>
      <w:pPr>
        <w:tabs>
          <w:tab w:val="left" w:pos="655"/>
        </w:tabs>
        <w:ind w:left="492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2CBC28">
      <w:start w:val="1"/>
      <w:numFmt w:val="lowerLetter"/>
      <w:lvlText w:val="%8."/>
      <w:lvlJc w:val="left"/>
      <w:pPr>
        <w:tabs>
          <w:tab w:val="left" w:pos="655"/>
        </w:tabs>
        <w:ind w:left="564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7FC4AF8">
      <w:start w:val="1"/>
      <w:numFmt w:val="lowerRoman"/>
      <w:lvlText w:val="%9."/>
      <w:lvlJc w:val="left"/>
      <w:pPr>
        <w:tabs>
          <w:tab w:val="left" w:pos="655"/>
        </w:tabs>
        <w:ind w:left="6387" w:hanging="20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52A715FF"/>
    <w:multiLevelType w:val="multilevel"/>
    <w:tmpl w:val="9A6E1930"/>
    <w:styleLink w:val="ImportedStyle32"/>
    <w:lvl w:ilvl="0">
      <w:start w:val="1"/>
      <w:numFmt w:val="decimal"/>
      <w:suff w:val="nothing"/>
      <w:lvlText w:val="%1."/>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56" w:hanging="756"/>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2.%3."/>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ind w:left="0" w:firstLine="0"/>
      </w:pPr>
      <w:rPr>
        <w:rFonts w:hAnsi="Arial Unicode MS"/>
        <w:b/>
        <w:bC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4866D56"/>
    <w:multiLevelType w:val="hybridMultilevel"/>
    <w:tmpl w:val="ACE8C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505B21"/>
    <w:multiLevelType w:val="hybridMultilevel"/>
    <w:tmpl w:val="B8DA22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D97426D"/>
    <w:multiLevelType w:val="hybridMultilevel"/>
    <w:tmpl w:val="282EB016"/>
    <w:styleLink w:val="ImportedStyle20"/>
    <w:lvl w:ilvl="0" w:tplc="E39ECB1C">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5368470">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DAFB2E">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9EED17E">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51E7372">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C26EF0">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912E1BC">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66498C">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DA0DA78">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EBF1621"/>
    <w:multiLevelType w:val="hybridMultilevel"/>
    <w:tmpl w:val="4192E08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3" w15:restartNumberingAfterBreak="0">
    <w:nsid w:val="63045E09"/>
    <w:multiLevelType w:val="hybridMultilevel"/>
    <w:tmpl w:val="B08455AE"/>
    <w:styleLink w:val="ImportedStyle17"/>
    <w:lvl w:ilvl="0" w:tplc="5296BC2E">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06FE7C">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1EA0776">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5688286">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3B23FE6">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522E72">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B0A05E">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F6CECC8">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1F2D590">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66841D85"/>
    <w:multiLevelType w:val="hybridMultilevel"/>
    <w:tmpl w:val="7BE2F05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9D15736"/>
    <w:multiLevelType w:val="hybridMultilevel"/>
    <w:tmpl w:val="F070ADEE"/>
    <w:lvl w:ilvl="0" w:tplc="DC3690D2">
      <w:start w:val="1"/>
      <w:numFmt w:val="bullet"/>
      <w:lvlText w:val=""/>
      <w:lvlJc w:val="left"/>
      <w:pPr>
        <w:ind w:left="720" w:hanging="360"/>
      </w:pPr>
      <w:rPr>
        <w:rFonts w:ascii="Symbol" w:hAnsi="Symbol"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B2CE5"/>
    <w:multiLevelType w:val="hybridMultilevel"/>
    <w:tmpl w:val="0F5455EC"/>
    <w:styleLink w:val="ImportedStyle19"/>
    <w:lvl w:ilvl="0" w:tplc="AAE6AD68">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90D582">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D4A102">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5C5D6C">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DBA0BBC">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B28B668">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B3CD5C8">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3A89D42">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DCA0AA2">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0BC2F6B"/>
    <w:multiLevelType w:val="hybridMultilevel"/>
    <w:tmpl w:val="E982A2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20384A"/>
    <w:multiLevelType w:val="hybridMultilevel"/>
    <w:tmpl w:val="368CEC8A"/>
    <w:styleLink w:val="ImportedStyle33"/>
    <w:lvl w:ilvl="0" w:tplc="26CE36BC">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6C488C4">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949072">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DA2640">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AD4A99C">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36C092C">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BECFEF0">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A432BA">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8A221F6">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742A2EC2"/>
    <w:multiLevelType w:val="hybridMultilevel"/>
    <w:tmpl w:val="131690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4F3F99"/>
    <w:multiLevelType w:val="hybridMultilevel"/>
    <w:tmpl w:val="2B5E08AA"/>
    <w:styleLink w:val="ImportedStyle15"/>
    <w:lvl w:ilvl="0" w:tplc="B3985062">
      <w:start w:val="1"/>
      <w:numFmt w:val="decimal"/>
      <w:lvlText w:val="%1)"/>
      <w:lvlJc w:val="left"/>
      <w:pPr>
        <w:tabs>
          <w:tab w:val="left" w:pos="295"/>
          <w:tab w:val="left" w:pos="360"/>
        </w:tabs>
        <w:ind w:left="241" w:hanging="2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B80CB4A">
      <w:start w:val="1"/>
      <w:numFmt w:val="lowerLetter"/>
      <w:lvlText w:val="%2."/>
      <w:lvlJc w:val="left"/>
      <w:pPr>
        <w:tabs>
          <w:tab w:val="left" w:pos="295"/>
          <w:tab w:val="left" w:pos="360"/>
        </w:tabs>
        <w:ind w:left="96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9077B8">
      <w:start w:val="1"/>
      <w:numFmt w:val="lowerRoman"/>
      <w:lvlText w:val="%3."/>
      <w:lvlJc w:val="left"/>
      <w:pPr>
        <w:tabs>
          <w:tab w:val="left" w:pos="295"/>
          <w:tab w:val="left" w:pos="360"/>
        </w:tabs>
        <w:ind w:left="1707" w:hanging="20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DD8A568">
      <w:start w:val="1"/>
      <w:numFmt w:val="decimal"/>
      <w:lvlText w:val="%4."/>
      <w:lvlJc w:val="left"/>
      <w:pPr>
        <w:tabs>
          <w:tab w:val="left" w:pos="295"/>
          <w:tab w:val="left" w:pos="360"/>
        </w:tabs>
        <w:ind w:left="240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A740292">
      <w:start w:val="1"/>
      <w:numFmt w:val="lowerLetter"/>
      <w:lvlText w:val="%5."/>
      <w:lvlJc w:val="left"/>
      <w:pPr>
        <w:tabs>
          <w:tab w:val="left" w:pos="295"/>
          <w:tab w:val="left" w:pos="360"/>
        </w:tabs>
        <w:ind w:left="312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0B88B78">
      <w:start w:val="1"/>
      <w:numFmt w:val="lowerRoman"/>
      <w:lvlText w:val="%6."/>
      <w:lvlJc w:val="left"/>
      <w:pPr>
        <w:tabs>
          <w:tab w:val="left" w:pos="295"/>
          <w:tab w:val="left" w:pos="360"/>
        </w:tabs>
        <w:ind w:left="3867" w:hanging="20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50D9D0">
      <w:start w:val="1"/>
      <w:numFmt w:val="decimal"/>
      <w:lvlText w:val="%7."/>
      <w:lvlJc w:val="left"/>
      <w:pPr>
        <w:tabs>
          <w:tab w:val="left" w:pos="295"/>
          <w:tab w:val="left" w:pos="360"/>
        </w:tabs>
        <w:ind w:left="456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3FEDC86">
      <w:start w:val="1"/>
      <w:numFmt w:val="lowerLetter"/>
      <w:lvlText w:val="%8."/>
      <w:lvlJc w:val="left"/>
      <w:pPr>
        <w:tabs>
          <w:tab w:val="left" w:pos="295"/>
          <w:tab w:val="left" w:pos="360"/>
        </w:tabs>
        <w:ind w:left="528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1BC43E2">
      <w:start w:val="1"/>
      <w:numFmt w:val="lowerRoman"/>
      <w:lvlText w:val="%9."/>
      <w:lvlJc w:val="left"/>
      <w:pPr>
        <w:tabs>
          <w:tab w:val="left" w:pos="295"/>
          <w:tab w:val="left" w:pos="360"/>
        </w:tabs>
        <w:ind w:left="6027" w:hanging="20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15:restartNumberingAfterBreak="0">
    <w:nsid w:val="75D8422F"/>
    <w:multiLevelType w:val="hybridMultilevel"/>
    <w:tmpl w:val="828EDEEC"/>
    <w:styleLink w:val="ImportedStyle34"/>
    <w:lvl w:ilvl="0" w:tplc="96803F08">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7228A8">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938969C">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2F46E14">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A20E556">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6E269E4">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B4ECAE">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AC458A">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0BA3E86">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15:restartNumberingAfterBreak="0">
    <w:nsid w:val="76C70B58"/>
    <w:multiLevelType w:val="hybridMultilevel"/>
    <w:tmpl w:val="A44EB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1B6599"/>
    <w:multiLevelType w:val="hybridMultilevel"/>
    <w:tmpl w:val="B96A97A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6C63E8"/>
    <w:multiLevelType w:val="hybridMultilevel"/>
    <w:tmpl w:val="3020CA7C"/>
    <w:styleLink w:val="ImportedStyle44"/>
    <w:lvl w:ilvl="0" w:tplc="69FA3876">
      <w:start w:val="1"/>
      <w:numFmt w:val="decimal"/>
      <w:lvlText w:val="%1)"/>
      <w:lvlJc w:val="left"/>
      <w:pPr>
        <w:tabs>
          <w:tab w:val="left" w:pos="655"/>
          <w:tab w:val="left" w:pos="720"/>
        </w:tabs>
        <w:ind w:left="601" w:hanging="2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65AB8E6">
      <w:start w:val="1"/>
      <w:numFmt w:val="lowerLetter"/>
      <w:lvlText w:val="%2)"/>
      <w:lvlJc w:val="left"/>
      <w:pPr>
        <w:tabs>
          <w:tab w:val="left" w:pos="655"/>
          <w:tab w:val="left" w:pos="720"/>
        </w:tabs>
        <w:ind w:left="132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DBE55D4">
      <w:start w:val="1"/>
      <w:numFmt w:val="lowerLetter"/>
      <w:lvlText w:val="%3."/>
      <w:lvlJc w:val="left"/>
      <w:pPr>
        <w:tabs>
          <w:tab w:val="left" w:pos="655"/>
          <w:tab w:val="left" w:pos="720"/>
        </w:tabs>
        <w:ind w:left="222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4DA53FA">
      <w:start w:val="1"/>
      <w:numFmt w:val="decimal"/>
      <w:lvlText w:val="%4."/>
      <w:lvlJc w:val="left"/>
      <w:pPr>
        <w:tabs>
          <w:tab w:val="left" w:pos="655"/>
          <w:tab w:val="left" w:pos="720"/>
        </w:tabs>
        <w:ind w:left="276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7CC410C">
      <w:start w:val="1"/>
      <w:numFmt w:val="lowerLetter"/>
      <w:lvlText w:val="%5."/>
      <w:lvlJc w:val="left"/>
      <w:pPr>
        <w:tabs>
          <w:tab w:val="left" w:pos="655"/>
          <w:tab w:val="left" w:pos="720"/>
        </w:tabs>
        <w:ind w:left="348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88E7286">
      <w:start w:val="1"/>
      <w:numFmt w:val="lowerRoman"/>
      <w:lvlText w:val="%6."/>
      <w:lvlJc w:val="left"/>
      <w:pPr>
        <w:tabs>
          <w:tab w:val="left" w:pos="655"/>
          <w:tab w:val="left" w:pos="720"/>
        </w:tabs>
        <w:ind w:left="4227" w:hanging="20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3340960">
      <w:start w:val="1"/>
      <w:numFmt w:val="decimal"/>
      <w:lvlText w:val="%7."/>
      <w:lvlJc w:val="left"/>
      <w:pPr>
        <w:tabs>
          <w:tab w:val="left" w:pos="655"/>
          <w:tab w:val="left" w:pos="720"/>
        </w:tabs>
        <w:ind w:left="492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9588D62">
      <w:start w:val="1"/>
      <w:numFmt w:val="lowerLetter"/>
      <w:lvlText w:val="%8."/>
      <w:lvlJc w:val="left"/>
      <w:pPr>
        <w:tabs>
          <w:tab w:val="left" w:pos="655"/>
          <w:tab w:val="left" w:pos="720"/>
        </w:tabs>
        <w:ind w:left="5648" w:hanging="2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F68A5E">
      <w:start w:val="1"/>
      <w:numFmt w:val="lowerRoman"/>
      <w:lvlText w:val="%9."/>
      <w:lvlJc w:val="left"/>
      <w:pPr>
        <w:tabs>
          <w:tab w:val="left" w:pos="655"/>
          <w:tab w:val="left" w:pos="720"/>
        </w:tabs>
        <w:ind w:left="6387" w:hanging="20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4"/>
  </w:num>
  <w:num w:numId="2">
    <w:abstractNumId w:val="22"/>
  </w:num>
  <w:num w:numId="3">
    <w:abstractNumId w:val="35"/>
  </w:num>
  <w:num w:numId="4">
    <w:abstractNumId w:val="42"/>
  </w:num>
  <w:num w:numId="5">
    <w:abstractNumId w:val="7"/>
  </w:num>
  <w:num w:numId="6">
    <w:abstractNumId w:val="15"/>
  </w:num>
  <w:num w:numId="7">
    <w:abstractNumId w:val="40"/>
  </w:num>
  <w:num w:numId="8">
    <w:abstractNumId w:val="5"/>
  </w:num>
  <w:num w:numId="9">
    <w:abstractNumId w:val="33"/>
  </w:num>
  <w:num w:numId="10">
    <w:abstractNumId w:val="21"/>
  </w:num>
  <w:num w:numId="11">
    <w:abstractNumId w:val="36"/>
  </w:num>
  <w:num w:numId="12">
    <w:abstractNumId w:val="31"/>
  </w:num>
  <w:num w:numId="13">
    <w:abstractNumId w:val="20"/>
  </w:num>
  <w:num w:numId="14">
    <w:abstractNumId w:val="27"/>
  </w:num>
  <w:num w:numId="15">
    <w:abstractNumId w:val="28"/>
  </w:num>
  <w:num w:numId="16">
    <w:abstractNumId w:val="38"/>
  </w:num>
  <w:num w:numId="17">
    <w:abstractNumId w:val="41"/>
  </w:num>
  <w:num w:numId="18">
    <w:abstractNumId w:val="1"/>
  </w:num>
  <w:num w:numId="19">
    <w:abstractNumId w:val="17"/>
  </w:num>
  <w:num w:numId="20">
    <w:abstractNumId w:val="44"/>
  </w:num>
  <w:num w:numId="21">
    <w:abstractNumId w:val="23"/>
  </w:num>
  <w:num w:numId="22">
    <w:abstractNumId w:val="25"/>
  </w:num>
  <w:num w:numId="23">
    <w:abstractNumId w:val="37"/>
  </w:num>
  <w:num w:numId="24">
    <w:abstractNumId w:val="29"/>
  </w:num>
  <w:num w:numId="25">
    <w:abstractNumId w:val="9"/>
  </w:num>
  <w:num w:numId="26">
    <w:abstractNumId w:val="39"/>
  </w:num>
  <w:num w:numId="27">
    <w:abstractNumId w:val="18"/>
  </w:num>
  <w:num w:numId="28">
    <w:abstractNumId w:val="4"/>
  </w:num>
  <w:num w:numId="29">
    <w:abstractNumId w:val="43"/>
  </w:num>
  <w:num w:numId="30">
    <w:abstractNumId w:val="30"/>
  </w:num>
  <w:num w:numId="31">
    <w:abstractNumId w:val="6"/>
  </w:num>
  <w:num w:numId="32">
    <w:abstractNumId w:val="26"/>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num>
  <w:num w:numId="41">
    <w:abstractNumId w:val="8"/>
  </w:num>
  <w:num w:numId="42">
    <w:abstractNumId w:val="3"/>
  </w:num>
  <w:num w:numId="4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AFD"/>
    <w:rsid w:val="0000102A"/>
    <w:rsid w:val="0000527A"/>
    <w:rsid w:val="000130B2"/>
    <w:rsid w:val="00017658"/>
    <w:rsid w:val="00026675"/>
    <w:rsid w:val="0004072D"/>
    <w:rsid w:val="00041D72"/>
    <w:rsid w:val="00041DB9"/>
    <w:rsid w:val="00045EAF"/>
    <w:rsid w:val="0004689A"/>
    <w:rsid w:val="000534E3"/>
    <w:rsid w:val="000561F7"/>
    <w:rsid w:val="00060D38"/>
    <w:rsid w:val="000761FE"/>
    <w:rsid w:val="000815CD"/>
    <w:rsid w:val="000832BF"/>
    <w:rsid w:val="000921F8"/>
    <w:rsid w:val="000B61D7"/>
    <w:rsid w:val="000D0A06"/>
    <w:rsid w:val="000D2C5C"/>
    <w:rsid w:val="000F1C8B"/>
    <w:rsid w:val="00104D1B"/>
    <w:rsid w:val="00113850"/>
    <w:rsid w:val="00117594"/>
    <w:rsid w:val="00124F36"/>
    <w:rsid w:val="00125213"/>
    <w:rsid w:val="00126AAB"/>
    <w:rsid w:val="001428FD"/>
    <w:rsid w:val="0016375A"/>
    <w:rsid w:val="00167386"/>
    <w:rsid w:val="00175886"/>
    <w:rsid w:val="0017701F"/>
    <w:rsid w:val="00182204"/>
    <w:rsid w:val="001B4681"/>
    <w:rsid w:val="001C17F7"/>
    <w:rsid w:val="001D757B"/>
    <w:rsid w:val="001F2D7B"/>
    <w:rsid w:val="00202846"/>
    <w:rsid w:val="002045E0"/>
    <w:rsid w:val="002047F3"/>
    <w:rsid w:val="00222A7B"/>
    <w:rsid w:val="0022380B"/>
    <w:rsid w:val="0024713D"/>
    <w:rsid w:val="0025418F"/>
    <w:rsid w:val="00262FE4"/>
    <w:rsid w:val="0026788A"/>
    <w:rsid w:val="00267BC1"/>
    <w:rsid w:val="002763CD"/>
    <w:rsid w:val="00280050"/>
    <w:rsid w:val="002928E8"/>
    <w:rsid w:val="00296880"/>
    <w:rsid w:val="002B038D"/>
    <w:rsid w:val="002B5BA3"/>
    <w:rsid w:val="002C4E87"/>
    <w:rsid w:val="002D4730"/>
    <w:rsid w:val="002D49BB"/>
    <w:rsid w:val="002F1BE2"/>
    <w:rsid w:val="00305427"/>
    <w:rsid w:val="0031254A"/>
    <w:rsid w:val="00314CE7"/>
    <w:rsid w:val="00320D0B"/>
    <w:rsid w:val="00321ECD"/>
    <w:rsid w:val="003239E2"/>
    <w:rsid w:val="0032685D"/>
    <w:rsid w:val="00331512"/>
    <w:rsid w:val="003417C4"/>
    <w:rsid w:val="00352162"/>
    <w:rsid w:val="00355DB0"/>
    <w:rsid w:val="00373961"/>
    <w:rsid w:val="00374211"/>
    <w:rsid w:val="00393626"/>
    <w:rsid w:val="003A0F93"/>
    <w:rsid w:val="003A7787"/>
    <w:rsid w:val="003B1067"/>
    <w:rsid w:val="003B3C87"/>
    <w:rsid w:val="003D1FD6"/>
    <w:rsid w:val="003E55BF"/>
    <w:rsid w:val="003F420C"/>
    <w:rsid w:val="00400E94"/>
    <w:rsid w:val="004213DB"/>
    <w:rsid w:val="0044455B"/>
    <w:rsid w:val="00450261"/>
    <w:rsid w:val="00453C0F"/>
    <w:rsid w:val="00457019"/>
    <w:rsid w:val="00465EF2"/>
    <w:rsid w:val="00476F9A"/>
    <w:rsid w:val="004771EF"/>
    <w:rsid w:val="00481F66"/>
    <w:rsid w:val="00482231"/>
    <w:rsid w:val="004838B1"/>
    <w:rsid w:val="00496254"/>
    <w:rsid w:val="004A06BD"/>
    <w:rsid w:val="004A1C55"/>
    <w:rsid w:val="004B56AF"/>
    <w:rsid w:val="004C25CC"/>
    <w:rsid w:val="004C56A1"/>
    <w:rsid w:val="004D6649"/>
    <w:rsid w:val="004D6E89"/>
    <w:rsid w:val="004F56F2"/>
    <w:rsid w:val="004F61B5"/>
    <w:rsid w:val="004F7337"/>
    <w:rsid w:val="00500328"/>
    <w:rsid w:val="00500F7D"/>
    <w:rsid w:val="00506D8C"/>
    <w:rsid w:val="00520D26"/>
    <w:rsid w:val="00535442"/>
    <w:rsid w:val="00547A25"/>
    <w:rsid w:val="00547C52"/>
    <w:rsid w:val="00563F63"/>
    <w:rsid w:val="0057288E"/>
    <w:rsid w:val="00580C69"/>
    <w:rsid w:val="005853B9"/>
    <w:rsid w:val="0059254E"/>
    <w:rsid w:val="00596A42"/>
    <w:rsid w:val="005973DF"/>
    <w:rsid w:val="005A547A"/>
    <w:rsid w:val="005A7E26"/>
    <w:rsid w:val="005B5890"/>
    <w:rsid w:val="005B5DB2"/>
    <w:rsid w:val="005D7FD1"/>
    <w:rsid w:val="005F0EA6"/>
    <w:rsid w:val="005F14C5"/>
    <w:rsid w:val="005F18F2"/>
    <w:rsid w:val="00600C37"/>
    <w:rsid w:val="006116D1"/>
    <w:rsid w:val="00633AA6"/>
    <w:rsid w:val="00643993"/>
    <w:rsid w:val="0064623F"/>
    <w:rsid w:val="006927FF"/>
    <w:rsid w:val="0069687E"/>
    <w:rsid w:val="006A6E28"/>
    <w:rsid w:val="006C5BE2"/>
    <w:rsid w:val="006D1FCD"/>
    <w:rsid w:val="006E229B"/>
    <w:rsid w:val="006F3093"/>
    <w:rsid w:val="006F5A47"/>
    <w:rsid w:val="0072668F"/>
    <w:rsid w:val="007325F4"/>
    <w:rsid w:val="00732A56"/>
    <w:rsid w:val="0073428C"/>
    <w:rsid w:val="00735C9C"/>
    <w:rsid w:val="00740AED"/>
    <w:rsid w:val="00741DD6"/>
    <w:rsid w:val="00765E6E"/>
    <w:rsid w:val="0076722E"/>
    <w:rsid w:val="00775AEA"/>
    <w:rsid w:val="0078378A"/>
    <w:rsid w:val="007954E0"/>
    <w:rsid w:val="007B20D6"/>
    <w:rsid w:val="007B2AD8"/>
    <w:rsid w:val="007B404C"/>
    <w:rsid w:val="007E27AE"/>
    <w:rsid w:val="007E63F3"/>
    <w:rsid w:val="00811D9B"/>
    <w:rsid w:val="00812FC0"/>
    <w:rsid w:val="0082255D"/>
    <w:rsid w:val="00826975"/>
    <w:rsid w:val="008347C1"/>
    <w:rsid w:val="008418B8"/>
    <w:rsid w:val="00841C4E"/>
    <w:rsid w:val="00842CDC"/>
    <w:rsid w:val="00853703"/>
    <w:rsid w:val="00853BBB"/>
    <w:rsid w:val="00876806"/>
    <w:rsid w:val="00876AC2"/>
    <w:rsid w:val="0089659D"/>
    <w:rsid w:val="008A7226"/>
    <w:rsid w:val="008B7C94"/>
    <w:rsid w:val="008D14BC"/>
    <w:rsid w:val="008F2A2E"/>
    <w:rsid w:val="008F7EC0"/>
    <w:rsid w:val="0090661B"/>
    <w:rsid w:val="009079A0"/>
    <w:rsid w:val="00920AC0"/>
    <w:rsid w:val="009260D4"/>
    <w:rsid w:val="00926DA8"/>
    <w:rsid w:val="00927A8B"/>
    <w:rsid w:val="00953B37"/>
    <w:rsid w:val="009800BE"/>
    <w:rsid w:val="00982AFD"/>
    <w:rsid w:val="009973CD"/>
    <w:rsid w:val="009A2D27"/>
    <w:rsid w:val="009A558C"/>
    <w:rsid w:val="009B40A8"/>
    <w:rsid w:val="009B4D77"/>
    <w:rsid w:val="009B5164"/>
    <w:rsid w:val="009B7955"/>
    <w:rsid w:val="009D108D"/>
    <w:rsid w:val="009D7364"/>
    <w:rsid w:val="009E01FE"/>
    <w:rsid w:val="009F2196"/>
    <w:rsid w:val="00A04FBB"/>
    <w:rsid w:val="00A15508"/>
    <w:rsid w:val="00A262EE"/>
    <w:rsid w:val="00A37509"/>
    <w:rsid w:val="00A45253"/>
    <w:rsid w:val="00A46395"/>
    <w:rsid w:val="00A50D15"/>
    <w:rsid w:val="00A57E3A"/>
    <w:rsid w:val="00A91C87"/>
    <w:rsid w:val="00AB0234"/>
    <w:rsid w:val="00AB6BBD"/>
    <w:rsid w:val="00AD7E92"/>
    <w:rsid w:val="00AE51EE"/>
    <w:rsid w:val="00AF1E6F"/>
    <w:rsid w:val="00AF248B"/>
    <w:rsid w:val="00B069B7"/>
    <w:rsid w:val="00B2784A"/>
    <w:rsid w:val="00B3706C"/>
    <w:rsid w:val="00B45F03"/>
    <w:rsid w:val="00B546C4"/>
    <w:rsid w:val="00B57C86"/>
    <w:rsid w:val="00B63ABA"/>
    <w:rsid w:val="00B873EC"/>
    <w:rsid w:val="00C10CD9"/>
    <w:rsid w:val="00C1259C"/>
    <w:rsid w:val="00C2340B"/>
    <w:rsid w:val="00C31AC7"/>
    <w:rsid w:val="00C51FC0"/>
    <w:rsid w:val="00C56156"/>
    <w:rsid w:val="00C74D03"/>
    <w:rsid w:val="00C84DF5"/>
    <w:rsid w:val="00C91E31"/>
    <w:rsid w:val="00CA5937"/>
    <w:rsid w:val="00CD03D3"/>
    <w:rsid w:val="00CD3B9A"/>
    <w:rsid w:val="00CE0CBA"/>
    <w:rsid w:val="00CE4640"/>
    <w:rsid w:val="00CF664C"/>
    <w:rsid w:val="00D22E7D"/>
    <w:rsid w:val="00D30A9D"/>
    <w:rsid w:val="00D417F8"/>
    <w:rsid w:val="00D42398"/>
    <w:rsid w:val="00D451CA"/>
    <w:rsid w:val="00D462C0"/>
    <w:rsid w:val="00D52DEA"/>
    <w:rsid w:val="00D5748F"/>
    <w:rsid w:val="00D649C6"/>
    <w:rsid w:val="00D65FC5"/>
    <w:rsid w:val="00D66FAE"/>
    <w:rsid w:val="00D71C98"/>
    <w:rsid w:val="00DA24D1"/>
    <w:rsid w:val="00DA2643"/>
    <w:rsid w:val="00DD38FC"/>
    <w:rsid w:val="00DE19A4"/>
    <w:rsid w:val="00E018B6"/>
    <w:rsid w:val="00E02D09"/>
    <w:rsid w:val="00E12B2E"/>
    <w:rsid w:val="00E20F6E"/>
    <w:rsid w:val="00E3072A"/>
    <w:rsid w:val="00E342C7"/>
    <w:rsid w:val="00E36DA9"/>
    <w:rsid w:val="00E44ADD"/>
    <w:rsid w:val="00E46E49"/>
    <w:rsid w:val="00E52491"/>
    <w:rsid w:val="00E52EA6"/>
    <w:rsid w:val="00E640E1"/>
    <w:rsid w:val="00E64532"/>
    <w:rsid w:val="00E67E37"/>
    <w:rsid w:val="00E75EF4"/>
    <w:rsid w:val="00E77F34"/>
    <w:rsid w:val="00E81976"/>
    <w:rsid w:val="00E90D05"/>
    <w:rsid w:val="00E95A5D"/>
    <w:rsid w:val="00EA1B4A"/>
    <w:rsid w:val="00EA4A69"/>
    <w:rsid w:val="00EB7B24"/>
    <w:rsid w:val="00ED344B"/>
    <w:rsid w:val="00EF26A1"/>
    <w:rsid w:val="00F00BB7"/>
    <w:rsid w:val="00F0646F"/>
    <w:rsid w:val="00F11222"/>
    <w:rsid w:val="00F131AC"/>
    <w:rsid w:val="00F2175D"/>
    <w:rsid w:val="00F24451"/>
    <w:rsid w:val="00F326B9"/>
    <w:rsid w:val="00F36119"/>
    <w:rsid w:val="00F4011C"/>
    <w:rsid w:val="00F45C1F"/>
    <w:rsid w:val="00F46D97"/>
    <w:rsid w:val="00F472C0"/>
    <w:rsid w:val="00F606C9"/>
    <w:rsid w:val="00F7483E"/>
    <w:rsid w:val="00F7572D"/>
    <w:rsid w:val="00F76AE5"/>
    <w:rsid w:val="00FA403F"/>
    <w:rsid w:val="00FB540C"/>
    <w:rsid w:val="00FC5A7B"/>
    <w:rsid w:val="00FE41B2"/>
    <w:rsid w:val="00FF3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9D2FA"/>
  <w15:docId w15:val="{954E86D4-7611-45F8-A774-0E65D421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utura Lt BT" w:eastAsia="Futura Lt BT" w:hAnsi="Futura Lt BT" w:cs="Times New Roman"/>
        <w:lang w:val="en-IN" w:eastAsia="en-I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aliases w:val="section head,H1,Main heading,Part,Heading,Document,h1,Chapter,Main Section,Project 1,RFS,1,Tempo Heading 1,Outline1,DPHead1,Section Heading,DO NOT USE_h1,Level 1 Topic Heading,ITT t1,PA Chapter,l1,Section Head,II+,I,Chapter Heading,h:1,h:1app"/>
    <w:basedOn w:val="Normal"/>
    <w:next w:val="Normal"/>
    <w:link w:val="Heading1Char"/>
    <w:qFormat/>
    <w:rsid w:val="00EA1B4A"/>
    <w:pPr>
      <w:keepNext/>
      <w:keepLines/>
      <w:spacing w:before="480" w:after="0"/>
      <w:outlineLvl w:val="0"/>
    </w:pPr>
    <w:rPr>
      <w:rFonts w:eastAsia="Times New Roman"/>
      <w:b/>
      <w:bCs/>
      <w:color w:val="6E9400"/>
      <w:sz w:val="28"/>
      <w:szCs w:val="28"/>
    </w:rPr>
  </w:style>
  <w:style w:type="paragraph" w:styleId="Heading2">
    <w:name w:val="heading 2"/>
    <w:aliases w:val="H2,subhead,h2,Attribute Heading 2,h21,h22,Reset numbering,Body Text (Reset numbering),Sub-heading,style2,Chapter Title,2,Section,Header 2,Func Header,Heading 1.1,Head2,Heading 2 Hidden,Major,Project 2,RFS 2,section header,sub-sect,21,Outline2"/>
    <w:basedOn w:val="Normal"/>
    <w:next w:val="Normal"/>
    <w:link w:val="Heading2Char"/>
    <w:unhideWhenUsed/>
    <w:qFormat/>
    <w:rsid w:val="00B63ABA"/>
    <w:pPr>
      <w:keepNext/>
      <w:keepLines/>
      <w:spacing w:before="200" w:after="0"/>
      <w:outlineLvl w:val="1"/>
    </w:pPr>
    <w:rPr>
      <w:rFonts w:eastAsia="Times New Roman"/>
      <w:b/>
      <w:bCs/>
      <w:color w:val="94C600"/>
      <w:sz w:val="26"/>
      <w:szCs w:val="26"/>
    </w:rPr>
  </w:style>
  <w:style w:type="paragraph" w:styleId="Heading3">
    <w:name w:val="heading 3"/>
    <w:aliases w:val="H3,level_3,PIM 3,h3,3,Head3,Level 3 Head,h31,Head31,31,1.2.3.,Paragraph,2nd Level Head,Tempo Heading 3,h3 sub heading,Level 1 - 1,Level 3 Topic Heading,Topic Title,top,ASAPHeading 3,H31,Table Attribute Heading,L3,dd heading 3,dh3,b,b Char"/>
    <w:basedOn w:val="Normal"/>
    <w:next w:val="Normal"/>
    <w:link w:val="Heading3Char"/>
    <w:unhideWhenUsed/>
    <w:qFormat/>
    <w:rsid w:val="00B63ABA"/>
    <w:pPr>
      <w:keepNext/>
      <w:keepLines/>
      <w:spacing w:before="200" w:after="0"/>
      <w:outlineLvl w:val="2"/>
    </w:pPr>
    <w:rPr>
      <w:rFonts w:eastAsia="Times New Roman"/>
      <w:b/>
      <w:bCs/>
      <w:color w:val="94C600"/>
    </w:rPr>
  </w:style>
  <w:style w:type="paragraph" w:styleId="Heading4">
    <w:name w:val="heading 4"/>
    <w:aliases w:val="Map Title,Sub-paragraph,3rd Level Head,H4,Tempo Heading 4,h4,ASAPHeading 4,PIM 4,ITT t4,PA Micro Section,I4,4,l4,heading4,heading 4 + Indent: Left 0.5 in,a.,heading,Level 2 - a,heading&#10;4"/>
    <w:basedOn w:val="Normal"/>
    <w:next w:val="Normal"/>
    <w:link w:val="Heading4Char"/>
    <w:unhideWhenUsed/>
    <w:qFormat/>
    <w:rsid w:val="00B63ABA"/>
    <w:pPr>
      <w:keepNext/>
      <w:keepLines/>
      <w:spacing w:before="200" w:after="0"/>
      <w:outlineLvl w:val="3"/>
    </w:pPr>
    <w:rPr>
      <w:rFonts w:eastAsia="Times New Roman"/>
      <w:b/>
      <w:bCs/>
      <w:i/>
      <w:iCs/>
      <w:color w:val="94C600"/>
    </w:rPr>
  </w:style>
  <w:style w:type="paragraph" w:styleId="Heading5">
    <w:name w:val="heading 5"/>
    <w:aliases w:val="Block Label,Bullet point,H5,h5,ITT t5,PA Pico Section,Roman list,ASAPHeading 5"/>
    <w:basedOn w:val="Normal"/>
    <w:next w:val="Normal"/>
    <w:link w:val="Heading5Char"/>
    <w:qFormat/>
    <w:rsid w:val="00F24451"/>
    <w:pPr>
      <w:keepNext/>
      <w:tabs>
        <w:tab w:val="num" w:pos="1008"/>
      </w:tabs>
      <w:spacing w:after="120" w:line="240" w:lineRule="auto"/>
      <w:ind w:left="1008" w:hanging="1008"/>
      <w:jc w:val="both"/>
      <w:outlineLvl w:val="4"/>
    </w:pPr>
    <w:rPr>
      <w:rFonts w:ascii="Verdana" w:eastAsia="Times New Roman" w:hAnsi="Verdana" w:cs="Arial"/>
      <w:b/>
      <w:bCs/>
      <w:sz w:val="24"/>
      <w:szCs w:val="24"/>
      <w:lang w:val="en-AU"/>
    </w:rPr>
  </w:style>
  <w:style w:type="paragraph" w:styleId="Heading6">
    <w:name w:val="heading 6"/>
    <w:aliases w:val="Sub-bullet point,H6,ITT t6,PA Appendix,Bullet list,ASAPHeading 6"/>
    <w:basedOn w:val="Normal"/>
    <w:next w:val="Normal"/>
    <w:link w:val="Heading6Char"/>
    <w:qFormat/>
    <w:rsid w:val="00F24451"/>
    <w:pPr>
      <w:keepNext/>
      <w:tabs>
        <w:tab w:val="num" w:pos="1152"/>
      </w:tabs>
      <w:spacing w:after="120" w:line="240" w:lineRule="auto"/>
      <w:ind w:left="1152" w:hanging="1152"/>
      <w:outlineLvl w:val="5"/>
    </w:pPr>
    <w:rPr>
      <w:rFonts w:ascii="Verdana" w:eastAsia="Times New Roman" w:hAnsi="Verdana" w:cs="Arial"/>
      <w:b/>
      <w:bCs/>
      <w:color w:val="000000"/>
      <w:sz w:val="18"/>
      <w:szCs w:val="18"/>
      <w:lang w:val="en-US"/>
    </w:rPr>
  </w:style>
  <w:style w:type="paragraph" w:styleId="Heading7">
    <w:name w:val="heading 7"/>
    <w:aliases w:val="Para no numbering,ITT t7,PA Appendix Major,letter list,ASAPHeading 7"/>
    <w:basedOn w:val="Normal"/>
    <w:next w:val="Normal"/>
    <w:link w:val="Heading7Char"/>
    <w:qFormat/>
    <w:rsid w:val="00F24451"/>
    <w:pPr>
      <w:keepNext/>
      <w:tabs>
        <w:tab w:val="num" w:pos="1296"/>
      </w:tabs>
      <w:spacing w:after="0" w:line="240" w:lineRule="auto"/>
      <w:ind w:left="1296" w:hanging="1296"/>
      <w:jc w:val="center"/>
      <w:outlineLvl w:val="6"/>
    </w:pPr>
    <w:rPr>
      <w:rFonts w:ascii="Verdana" w:eastAsia="Times New Roman" w:hAnsi="Verdana" w:cs="Arial"/>
      <w:b/>
      <w:bCs/>
      <w:sz w:val="18"/>
      <w:szCs w:val="18"/>
      <w:lang w:val="en-US"/>
    </w:rPr>
  </w:style>
  <w:style w:type="paragraph" w:styleId="Heading8">
    <w:name w:val="heading 8"/>
    <w:aliases w:val="No num/gap,ITT t8,PA Appendix Minor,action,ASAPHeading 8"/>
    <w:basedOn w:val="Normal"/>
    <w:next w:val="Normal"/>
    <w:link w:val="Heading8Char"/>
    <w:qFormat/>
    <w:rsid w:val="00F24451"/>
    <w:pPr>
      <w:keepNext/>
      <w:tabs>
        <w:tab w:val="num" w:pos="1440"/>
      </w:tabs>
      <w:spacing w:after="0" w:line="240" w:lineRule="auto"/>
      <w:ind w:left="1440" w:hanging="1440"/>
      <w:jc w:val="both"/>
      <w:outlineLvl w:val="7"/>
    </w:pPr>
    <w:rPr>
      <w:rFonts w:ascii="Verdana" w:eastAsia="Times New Roman" w:hAnsi="Verdana" w:cs="Arial"/>
      <w:b/>
      <w:bCs/>
      <w:sz w:val="28"/>
      <w:szCs w:val="28"/>
      <w:lang w:val="en-US"/>
    </w:rPr>
  </w:style>
  <w:style w:type="paragraph" w:styleId="Heading9">
    <w:name w:val="heading 9"/>
    <w:aliases w:val="Code eg's,ITT t9,Titre 10,progress,App Heading,ASAPHeading 9"/>
    <w:basedOn w:val="Normal"/>
    <w:next w:val="Normal"/>
    <w:link w:val="Heading9Char"/>
    <w:qFormat/>
    <w:rsid w:val="00F24451"/>
    <w:pPr>
      <w:keepNext/>
      <w:tabs>
        <w:tab w:val="num" w:pos="1584"/>
      </w:tabs>
      <w:spacing w:after="0" w:line="240" w:lineRule="auto"/>
      <w:ind w:left="1584" w:hanging="1584"/>
      <w:jc w:val="center"/>
      <w:outlineLvl w:val="8"/>
    </w:pPr>
    <w:rPr>
      <w:rFonts w:ascii="Verdana" w:eastAsia="Times New Roman" w:hAnsi="Verdana" w:cs="Arial"/>
      <w:b/>
      <w:bCs/>
      <w:sz w:val="28"/>
      <w:szCs w:val="28"/>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5F0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45F03"/>
    <w:rPr>
      <w:rFonts w:ascii="Tahoma" w:hAnsi="Tahoma" w:cs="Tahoma"/>
      <w:sz w:val="16"/>
      <w:szCs w:val="16"/>
    </w:rPr>
  </w:style>
  <w:style w:type="paragraph" w:styleId="Header">
    <w:name w:val="header"/>
    <w:aliases w:val="1 (not to be included in TOC)"/>
    <w:basedOn w:val="Normal"/>
    <w:link w:val="HeaderChar"/>
    <w:unhideWhenUsed/>
    <w:rsid w:val="009B5164"/>
    <w:pPr>
      <w:tabs>
        <w:tab w:val="center" w:pos="4513"/>
        <w:tab w:val="right" w:pos="9026"/>
      </w:tabs>
      <w:spacing w:after="0" w:line="240" w:lineRule="auto"/>
    </w:pPr>
  </w:style>
  <w:style w:type="character" w:customStyle="1" w:styleId="HeaderChar">
    <w:name w:val="Header Char"/>
    <w:aliases w:val="1 (not to be included in TOC) Char"/>
    <w:basedOn w:val="DefaultParagraphFont"/>
    <w:link w:val="Header"/>
    <w:rsid w:val="009B5164"/>
  </w:style>
  <w:style w:type="paragraph" w:styleId="Footer">
    <w:name w:val="footer"/>
    <w:basedOn w:val="Normal"/>
    <w:link w:val="FooterChar"/>
    <w:uiPriority w:val="99"/>
    <w:unhideWhenUsed/>
    <w:rsid w:val="009B5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164"/>
  </w:style>
  <w:style w:type="character" w:styleId="Hyperlink">
    <w:name w:val="Hyperlink"/>
    <w:uiPriority w:val="99"/>
    <w:unhideWhenUsed/>
    <w:rsid w:val="00060D38"/>
    <w:rPr>
      <w:color w:val="E68200"/>
      <w:u w:val="single"/>
    </w:rPr>
  </w:style>
  <w:style w:type="character" w:customStyle="1" w:styleId="Heading1Char">
    <w:name w:val="Heading 1 Char"/>
    <w:aliases w:val="section head Char,H1 Char,Main heading Char,Part Char,Heading Char,Document Char,h1 Char,Chapter Char,Main Section Char,Project 1 Char,RFS Char,1 Char,Tempo Heading 1 Char,Outline1 Char,DPHead1 Char,Section Heading Char,DO NOT USE_h1 Char"/>
    <w:link w:val="Heading1"/>
    <w:uiPriority w:val="9"/>
    <w:rsid w:val="00EA1B4A"/>
    <w:rPr>
      <w:rFonts w:ascii="Futura Lt BT" w:eastAsia="Times New Roman" w:hAnsi="Futura Lt BT" w:cs="Times New Roman"/>
      <w:b/>
      <w:bCs/>
      <w:color w:val="6E9400"/>
      <w:sz w:val="28"/>
      <w:szCs w:val="28"/>
    </w:rPr>
  </w:style>
  <w:style w:type="paragraph" w:styleId="TOCHeading">
    <w:name w:val="TOC Heading"/>
    <w:basedOn w:val="Heading1"/>
    <w:next w:val="Normal"/>
    <w:uiPriority w:val="39"/>
    <w:semiHidden/>
    <w:unhideWhenUsed/>
    <w:qFormat/>
    <w:rsid w:val="00EA1B4A"/>
    <w:pPr>
      <w:outlineLvl w:val="9"/>
    </w:pPr>
    <w:rPr>
      <w:lang w:val="en-US" w:eastAsia="ja-JP"/>
    </w:rPr>
  </w:style>
  <w:style w:type="paragraph" w:styleId="NoSpacing">
    <w:name w:val="No Spacing"/>
    <w:uiPriority w:val="1"/>
    <w:qFormat/>
    <w:rsid w:val="003417C4"/>
    <w:rPr>
      <w:sz w:val="22"/>
      <w:szCs w:val="22"/>
      <w:lang w:eastAsia="en-US"/>
    </w:rPr>
  </w:style>
  <w:style w:type="character" w:customStyle="1" w:styleId="Heading2Char">
    <w:name w:val="Heading 2 Char"/>
    <w:aliases w:val="H2 Char,subhead Char,h2 Char,Attribute Heading 2 Char,h21 Char,h22 Char,Reset numbering Char,Body Text (Reset numbering) Char,Sub-heading Char,style2 Char,Chapter Title Char,2 Char,Section Char,Header 2 Char,Func Header Char,Head2 Char"/>
    <w:link w:val="Heading2"/>
    <w:uiPriority w:val="9"/>
    <w:rsid w:val="00B63ABA"/>
    <w:rPr>
      <w:rFonts w:ascii="Futura Lt BT" w:eastAsia="Times New Roman" w:hAnsi="Futura Lt BT" w:cs="Times New Roman"/>
      <w:b/>
      <w:bCs/>
      <w:color w:val="94C600"/>
      <w:sz w:val="26"/>
      <w:szCs w:val="26"/>
    </w:rPr>
  </w:style>
  <w:style w:type="character" w:customStyle="1" w:styleId="Heading3Char">
    <w:name w:val="Heading 3 Char"/>
    <w:aliases w:val="H3 Char,level_3 Char,PIM 3 Char,h3 Char,3 Char,Head3 Char,Level 3 Head Char,h31 Char,Head31 Char,31 Char,1.2.3. Char,Paragraph Char,2nd Level Head Char,Tempo Heading 3 Char,h3 sub heading Char,Level 1 - 1 Char,Level 3 Topic Heading Char"/>
    <w:link w:val="Heading3"/>
    <w:uiPriority w:val="9"/>
    <w:rsid w:val="00B63ABA"/>
    <w:rPr>
      <w:rFonts w:ascii="Futura Lt BT" w:eastAsia="Times New Roman" w:hAnsi="Futura Lt BT" w:cs="Times New Roman"/>
      <w:b/>
      <w:bCs/>
      <w:color w:val="94C600"/>
    </w:rPr>
  </w:style>
  <w:style w:type="character" w:customStyle="1" w:styleId="Heading4Char">
    <w:name w:val="Heading 4 Char"/>
    <w:aliases w:val="Map Title Char,Sub-paragraph Char,3rd Level Head Char,H4 Char,Tempo Heading 4 Char,h4 Char,ASAPHeading 4 Char,PIM 4 Char,ITT t4 Char,PA Micro Section Char,I4 Char,4 Char,l4 Char,heading4 Char,heading 4 + Indent: Left 0.5 in Char,a. Char"/>
    <w:link w:val="Heading4"/>
    <w:rsid w:val="00B63ABA"/>
    <w:rPr>
      <w:rFonts w:ascii="Futura Lt BT" w:eastAsia="Times New Roman" w:hAnsi="Futura Lt BT" w:cs="Times New Roman"/>
      <w:b/>
      <w:bCs/>
      <w:i/>
      <w:iCs/>
      <w:color w:val="94C600"/>
    </w:rPr>
  </w:style>
  <w:style w:type="paragraph" w:styleId="TOC1">
    <w:name w:val="toc 1"/>
    <w:basedOn w:val="Normal"/>
    <w:next w:val="Normal"/>
    <w:autoRedefine/>
    <w:uiPriority w:val="39"/>
    <w:unhideWhenUsed/>
    <w:rsid w:val="009B40A8"/>
    <w:pPr>
      <w:tabs>
        <w:tab w:val="right" w:leader="dot" w:pos="9592"/>
      </w:tabs>
      <w:spacing w:after="100"/>
    </w:pPr>
    <w:rPr>
      <w:noProof/>
      <w:sz w:val="24"/>
      <w:szCs w:val="24"/>
    </w:rPr>
  </w:style>
  <w:style w:type="character" w:customStyle="1" w:styleId="Heading5Char">
    <w:name w:val="Heading 5 Char"/>
    <w:aliases w:val="Block Label Char,Bullet point Char,H5 Char,h5 Char,ITT t5 Char,PA Pico Section Char,Roman list Char,ASAPHeading 5 Char"/>
    <w:link w:val="Heading5"/>
    <w:rsid w:val="00F24451"/>
    <w:rPr>
      <w:rFonts w:ascii="Verdana" w:eastAsia="Times New Roman" w:hAnsi="Verdana" w:cs="Arial"/>
      <w:b/>
      <w:bCs/>
      <w:sz w:val="24"/>
      <w:szCs w:val="24"/>
      <w:lang w:val="en-AU"/>
    </w:rPr>
  </w:style>
  <w:style w:type="character" w:customStyle="1" w:styleId="Heading6Char">
    <w:name w:val="Heading 6 Char"/>
    <w:aliases w:val="Sub-bullet point Char,H6 Char,ITT t6 Char,PA Appendix Char,Bullet list Char,ASAPHeading 6 Char"/>
    <w:link w:val="Heading6"/>
    <w:rsid w:val="00F24451"/>
    <w:rPr>
      <w:rFonts w:ascii="Verdana" w:eastAsia="Times New Roman" w:hAnsi="Verdana" w:cs="Arial"/>
      <w:b/>
      <w:bCs/>
      <w:color w:val="000000"/>
      <w:sz w:val="18"/>
      <w:szCs w:val="18"/>
      <w:lang w:val="en-US"/>
    </w:rPr>
  </w:style>
  <w:style w:type="character" w:customStyle="1" w:styleId="Heading7Char">
    <w:name w:val="Heading 7 Char"/>
    <w:aliases w:val="Para no numbering Char,ITT t7 Char,PA Appendix Major Char,letter list Char,ASAPHeading 7 Char"/>
    <w:link w:val="Heading7"/>
    <w:rsid w:val="00F24451"/>
    <w:rPr>
      <w:rFonts w:ascii="Verdana" w:eastAsia="Times New Roman" w:hAnsi="Verdana" w:cs="Arial"/>
      <w:b/>
      <w:bCs/>
      <w:sz w:val="18"/>
      <w:szCs w:val="18"/>
      <w:lang w:val="en-US"/>
    </w:rPr>
  </w:style>
  <w:style w:type="character" w:customStyle="1" w:styleId="Heading8Char">
    <w:name w:val="Heading 8 Char"/>
    <w:aliases w:val="No num/gap Char,ITT t8 Char,PA Appendix Minor Char,action Char,ASAPHeading 8 Char"/>
    <w:link w:val="Heading8"/>
    <w:rsid w:val="00F24451"/>
    <w:rPr>
      <w:rFonts w:ascii="Verdana" w:eastAsia="Times New Roman" w:hAnsi="Verdana" w:cs="Arial"/>
      <w:b/>
      <w:bCs/>
      <w:sz w:val="28"/>
      <w:szCs w:val="28"/>
      <w:lang w:val="en-US"/>
    </w:rPr>
  </w:style>
  <w:style w:type="character" w:customStyle="1" w:styleId="Heading9Char">
    <w:name w:val="Heading 9 Char"/>
    <w:aliases w:val="Code eg's Char,ITT t9 Char,Titre 10 Char,progress Char,App Heading Char,ASAPHeading 9 Char"/>
    <w:link w:val="Heading9"/>
    <w:rsid w:val="00F24451"/>
    <w:rPr>
      <w:rFonts w:ascii="Verdana" w:eastAsia="Times New Roman" w:hAnsi="Verdana" w:cs="Arial"/>
      <w:b/>
      <w:bCs/>
      <w:sz w:val="28"/>
      <w:szCs w:val="28"/>
      <w:u w:val="single"/>
      <w:lang w:val="en-US"/>
    </w:rPr>
  </w:style>
  <w:style w:type="paragraph" w:customStyle="1" w:styleId="Style1">
    <w:name w:val="Style1"/>
    <w:basedOn w:val="Normal"/>
    <w:rsid w:val="00F24451"/>
    <w:pPr>
      <w:numPr>
        <w:numId w:val="1"/>
      </w:numPr>
      <w:spacing w:after="0" w:line="240" w:lineRule="auto"/>
    </w:pPr>
    <w:rPr>
      <w:rFonts w:ascii="Verdana" w:eastAsia="Times New Roman" w:hAnsi="Verdana" w:cs="Arial"/>
      <w:sz w:val="18"/>
      <w:szCs w:val="18"/>
      <w:lang w:val="en-US"/>
    </w:rPr>
  </w:style>
  <w:style w:type="paragraph" w:styleId="ListParagraph">
    <w:name w:val="List Paragraph"/>
    <w:basedOn w:val="Normal"/>
    <w:uiPriority w:val="34"/>
    <w:qFormat/>
    <w:rsid w:val="00F7483E"/>
    <w:pPr>
      <w:ind w:left="720"/>
      <w:contextualSpacing/>
    </w:pPr>
  </w:style>
  <w:style w:type="paragraph" w:customStyle="1" w:styleId="ColorfulList-Accent11">
    <w:name w:val="Colorful List - Accent 11"/>
    <w:basedOn w:val="Normal"/>
    <w:uiPriority w:val="34"/>
    <w:qFormat/>
    <w:rsid w:val="00465EF2"/>
    <w:pPr>
      <w:spacing w:after="0" w:line="240" w:lineRule="auto"/>
      <w:ind w:left="720"/>
    </w:pPr>
    <w:rPr>
      <w:rFonts w:ascii="Verdana" w:eastAsia="Times New Roman" w:hAnsi="Verdana" w:cs="Arial"/>
      <w:sz w:val="18"/>
      <w:szCs w:val="18"/>
      <w:lang w:val="en-US"/>
    </w:rPr>
  </w:style>
  <w:style w:type="paragraph" w:styleId="TOC2">
    <w:name w:val="toc 2"/>
    <w:basedOn w:val="Normal"/>
    <w:next w:val="Normal"/>
    <w:autoRedefine/>
    <w:uiPriority w:val="39"/>
    <w:unhideWhenUsed/>
    <w:rsid w:val="0059254E"/>
    <w:pPr>
      <w:spacing w:after="100"/>
      <w:ind w:left="220"/>
    </w:pPr>
  </w:style>
  <w:style w:type="paragraph" w:customStyle="1" w:styleId="Body">
    <w:name w:val="Body"/>
    <w:rsid w:val="007325F4"/>
    <w:pPr>
      <w:pBdr>
        <w:top w:val="nil"/>
        <w:left w:val="nil"/>
        <w:bottom w:val="nil"/>
        <w:right w:val="nil"/>
        <w:between w:val="nil"/>
        <w:bar w:val="nil"/>
      </w:pBdr>
    </w:pPr>
    <w:rPr>
      <w:rFonts w:ascii="Verdana" w:eastAsia="Arial Unicode MS" w:hAnsi="Verdana" w:cs="Arial Unicode MS"/>
      <w:color w:val="000000"/>
      <w:sz w:val="18"/>
      <w:szCs w:val="18"/>
      <w:u w:color="000000"/>
      <w:bdr w:val="nil"/>
      <w:lang w:val="en-US" w:eastAsia="en-GB"/>
    </w:rPr>
  </w:style>
  <w:style w:type="paragraph" w:customStyle="1" w:styleId="Heading2A">
    <w:name w:val="Heading 2 A"/>
    <w:next w:val="Body"/>
    <w:rsid w:val="002928E8"/>
    <w:pPr>
      <w:keepNext/>
      <w:pBdr>
        <w:top w:val="nil"/>
        <w:left w:val="nil"/>
        <w:bottom w:val="nil"/>
        <w:right w:val="nil"/>
        <w:between w:val="nil"/>
        <w:bar w:val="nil"/>
      </w:pBdr>
      <w:tabs>
        <w:tab w:val="left" w:pos="756"/>
      </w:tabs>
      <w:spacing w:before="120" w:after="120"/>
      <w:ind w:left="756" w:hanging="576"/>
      <w:outlineLvl w:val="0"/>
    </w:pPr>
    <w:rPr>
      <w:rFonts w:ascii="Calibri" w:eastAsia="Calibri" w:hAnsi="Calibri" w:cs="Calibri"/>
      <w:b/>
      <w:bCs/>
      <w:i/>
      <w:iCs/>
      <w:color w:val="000000"/>
      <w:sz w:val="26"/>
      <w:szCs w:val="26"/>
      <w:u w:color="000000"/>
      <w:bdr w:val="nil"/>
      <w:lang w:val="en-US" w:eastAsia="en-GB"/>
    </w:rPr>
  </w:style>
  <w:style w:type="numbering" w:customStyle="1" w:styleId="ImportedStyle15">
    <w:name w:val="Imported Style 15"/>
    <w:rsid w:val="002928E8"/>
    <w:pPr>
      <w:numPr>
        <w:numId w:val="7"/>
      </w:numPr>
    </w:pPr>
  </w:style>
  <w:style w:type="numbering" w:customStyle="1" w:styleId="ImportedStyle16">
    <w:name w:val="Imported Style 16"/>
    <w:rsid w:val="002928E8"/>
    <w:pPr>
      <w:numPr>
        <w:numId w:val="8"/>
      </w:numPr>
    </w:pPr>
  </w:style>
  <w:style w:type="numbering" w:customStyle="1" w:styleId="ImportedStyle17">
    <w:name w:val="Imported Style 17"/>
    <w:rsid w:val="002928E8"/>
    <w:pPr>
      <w:numPr>
        <w:numId w:val="9"/>
      </w:numPr>
    </w:pPr>
  </w:style>
  <w:style w:type="numbering" w:customStyle="1" w:styleId="ImportedStyle18">
    <w:name w:val="Imported Style 18"/>
    <w:rsid w:val="002928E8"/>
    <w:pPr>
      <w:numPr>
        <w:numId w:val="10"/>
      </w:numPr>
    </w:pPr>
  </w:style>
  <w:style w:type="numbering" w:customStyle="1" w:styleId="ImportedStyle19">
    <w:name w:val="Imported Style 19"/>
    <w:rsid w:val="002928E8"/>
    <w:pPr>
      <w:numPr>
        <w:numId w:val="11"/>
      </w:numPr>
    </w:pPr>
  </w:style>
  <w:style w:type="numbering" w:customStyle="1" w:styleId="ImportedStyle20">
    <w:name w:val="Imported Style 20"/>
    <w:rsid w:val="002928E8"/>
    <w:pPr>
      <w:numPr>
        <w:numId w:val="12"/>
      </w:numPr>
    </w:pPr>
  </w:style>
  <w:style w:type="numbering" w:customStyle="1" w:styleId="ImportedStyle21">
    <w:name w:val="Imported Style 21"/>
    <w:rsid w:val="002928E8"/>
    <w:pPr>
      <w:numPr>
        <w:numId w:val="13"/>
      </w:numPr>
    </w:pPr>
  </w:style>
  <w:style w:type="paragraph" w:styleId="Caption">
    <w:name w:val="caption"/>
    <w:rsid w:val="00CE4640"/>
    <w:pPr>
      <w:pBdr>
        <w:top w:val="nil"/>
        <w:left w:val="nil"/>
        <w:bottom w:val="nil"/>
        <w:right w:val="nil"/>
        <w:between w:val="nil"/>
        <w:bar w:val="nil"/>
      </w:pBdr>
      <w:tabs>
        <w:tab w:val="left" w:pos="1150"/>
      </w:tabs>
    </w:pPr>
    <w:rPr>
      <w:rFonts w:ascii="Helvetica" w:eastAsia="Arial Unicode MS" w:hAnsi="Helvetica" w:cs="Arial Unicode MS"/>
      <w:b/>
      <w:bCs/>
      <w:caps/>
      <w:color w:val="000000"/>
      <w:u w:color="000000"/>
      <w:bdr w:val="nil"/>
      <w:lang w:val="en-US" w:eastAsia="en-GB"/>
    </w:rPr>
  </w:style>
  <w:style w:type="numbering" w:customStyle="1" w:styleId="ImportedStyle31">
    <w:name w:val="Imported Style 31"/>
    <w:rsid w:val="006F5A47"/>
    <w:pPr>
      <w:numPr>
        <w:numId w:val="14"/>
      </w:numPr>
    </w:pPr>
  </w:style>
  <w:style w:type="numbering" w:customStyle="1" w:styleId="ImportedStyle32">
    <w:name w:val="Imported Style 32"/>
    <w:rsid w:val="00457019"/>
    <w:pPr>
      <w:numPr>
        <w:numId w:val="15"/>
      </w:numPr>
    </w:pPr>
  </w:style>
  <w:style w:type="numbering" w:customStyle="1" w:styleId="ImportedStyle33">
    <w:name w:val="Imported Style 33"/>
    <w:rsid w:val="00457019"/>
    <w:pPr>
      <w:numPr>
        <w:numId w:val="16"/>
      </w:numPr>
    </w:pPr>
  </w:style>
  <w:style w:type="numbering" w:customStyle="1" w:styleId="ImportedStyle34">
    <w:name w:val="Imported Style 34"/>
    <w:rsid w:val="00457019"/>
    <w:pPr>
      <w:numPr>
        <w:numId w:val="17"/>
      </w:numPr>
    </w:pPr>
  </w:style>
  <w:style w:type="numbering" w:customStyle="1" w:styleId="ImportedStyle35">
    <w:name w:val="Imported Style 35"/>
    <w:rsid w:val="00457019"/>
    <w:pPr>
      <w:numPr>
        <w:numId w:val="18"/>
      </w:numPr>
    </w:pPr>
  </w:style>
  <w:style w:type="numbering" w:customStyle="1" w:styleId="ImportedStyle36">
    <w:name w:val="Imported Style 36"/>
    <w:rsid w:val="00457019"/>
    <w:pPr>
      <w:numPr>
        <w:numId w:val="19"/>
      </w:numPr>
    </w:pPr>
  </w:style>
  <w:style w:type="numbering" w:customStyle="1" w:styleId="ImportedStyle44">
    <w:name w:val="Imported Style 44"/>
    <w:rsid w:val="00D451CA"/>
    <w:pPr>
      <w:numPr>
        <w:numId w:val="20"/>
      </w:numPr>
    </w:pPr>
  </w:style>
  <w:style w:type="numbering" w:customStyle="1" w:styleId="ImportedStyle45">
    <w:name w:val="Imported Style 45"/>
    <w:rsid w:val="00D451CA"/>
    <w:pPr>
      <w:numPr>
        <w:numId w:val="21"/>
      </w:numPr>
    </w:pPr>
  </w:style>
  <w:style w:type="table" w:styleId="TableGrid">
    <w:name w:val="Table Grid"/>
    <w:basedOn w:val="TableNormal"/>
    <w:uiPriority w:val="59"/>
    <w:rsid w:val="00D46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E8197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3">
    <w:name w:val="Medium Grid 1 Accent 3"/>
    <w:basedOn w:val="TableNormal"/>
    <w:uiPriority w:val="67"/>
    <w:rsid w:val="00E8197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
    <w:name w:val="Light List"/>
    <w:basedOn w:val="TableNormal"/>
    <w:uiPriority w:val="61"/>
    <w:rsid w:val="00E8197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E8197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E8197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CA59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937"/>
    <w:rPr>
      <w:rFonts w:asciiTheme="majorHAnsi" w:eastAsiaTheme="majorEastAsia" w:hAnsiTheme="majorHAnsi" w:cstheme="majorBidi"/>
      <w:color w:val="17365D" w:themeColor="text2" w:themeShade="BF"/>
      <w:spacing w:val="5"/>
      <w:kern w:val="28"/>
      <w:sz w:val="52"/>
      <w:szCs w:val="52"/>
      <w:lang w:eastAsia="en-US"/>
    </w:rPr>
  </w:style>
  <w:style w:type="paragraph" w:styleId="BodyText2">
    <w:name w:val="Body Text 2"/>
    <w:basedOn w:val="Normal"/>
    <w:link w:val="BodyText2Char"/>
    <w:semiHidden/>
    <w:unhideWhenUsed/>
    <w:rsid w:val="000F1C8B"/>
    <w:pPr>
      <w:tabs>
        <w:tab w:val="left" w:pos="1905"/>
      </w:tabs>
      <w:spacing w:after="0" w:line="240" w:lineRule="auto"/>
      <w:ind w:left="540" w:firstLine="7380"/>
      <w:jc w:val="both"/>
    </w:pPr>
    <w:rPr>
      <w:rFonts w:ascii="Verdana" w:eastAsia="Times New Roman" w:hAnsi="Verdana" w:cs="Arial"/>
      <w:sz w:val="24"/>
      <w:szCs w:val="24"/>
      <w:lang w:eastAsia="en-IN"/>
    </w:rPr>
  </w:style>
  <w:style w:type="character" w:customStyle="1" w:styleId="BodyText2Char">
    <w:name w:val="Body Text 2 Char"/>
    <w:basedOn w:val="DefaultParagraphFont"/>
    <w:link w:val="BodyText2"/>
    <w:semiHidden/>
    <w:rsid w:val="000F1C8B"/>
    <w:rPr>
      <w:rFonts w:ascii="Verdana" w:eastAsia="Times New Roman" w:hAnsi="Verdana" w:cs="Arial"/>
      <w:sz w:val="24"/>
      <w:szCs w:val="24"/>
    </w:rPr>
  </w:style>
  <w:style w:type="paragraph" w:styleId="PlainText">
    <w:name w:val="Plain Text"/>
    <w:basedOn w:val="Normal"/>
    <w:link w:val="PlainTextChar"/>
    <w:semiHidden/>
    <w:unhideWhenUsed/>
    <w:rsid w:val="000F1C8B"/>
    <w:pPr>
      <w:spacing w:after="0" w:line="240" w:lineRule="auto"/>
    </w:pPr>
    <w:rPr>
      <w:rFonts w:ascii="Courier New" w:eastAsia="Times New Roman" w:hAnsi="Courier New" w:cs="Courier New"/>
      <w:sz w:val="20"/>
      <w:szCs w:val="20"/>
      <w:lang w:eastAsia="en-IN"/>
    </w:rPr>
  </w:style>
  <w:style w:type="character" w:customStyle="1" w:styleId="PlainTextChar">
    <w:name w:val="Plain Text Char"/>
    <w:basedOn w:val="DefaultParagraphFont"/>
    <w:link w:val="PlainText"/>
    <w:semiHidden/>
    <w:rsid w:val="000F1C8B"/>
    <w:rPr>
      <w:rFonts w:ascii="Courier New" w:eastAsia="Times New Roman" w:hAnsi="Courier New" w:cs="Courier New"/>
    </w:rPr>
  </w:style>
  <w:style w:type="paragraph" w:customStyle="1" w:styleId="BodyText21">
    <w:name w:val="Body Text 21"/>
    <w:basedOn w:val="Normal"/>
    <w:rsid w:val="000F1C8B"/>
    <w:pPr>
      <w:spacing w:after="0" w:line="240" w:lineRule="auto"/>
    </w:pPr>
    <w:rPr>
      <w:rFonts w:ascii="Verdana" w:eastAsia="Times New Roman" w:hAnsi="Verdana" w:cs="Arial"/>
      <w:b/>
      <w:bCs/>
      <w:sz w:val="18"/>
      <w:szCs w:val="18"/>
      <w:lang w:eastAsia="en-IN"/>
    </w:rPr>
  </w:style>
  <w:style w:type="paragraph" w:customStyle="1" w:styleId="BodyText31">
    <w:name w:val="Body Text 31"/>
    <w:aliases w:val="Body Text Commerce One"/>
    <w:basedOn w:val="Normal"/>
    <w:rsid w:val="000F1C8B"/>
    <w:pPr>
      <w:spacing w:after="0" w:line="240" w:lineRule="auto"/>
      <w:jc w:val="both"/>
    </w:pPr>
    <w:rPr>
      <w:rFonts w:ascii="Arial" w:eastAsia="Times New Roman" w:hAnsi="Arial" w:cs="Arial"/>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1338">
      <w:bodyDiv w:val="1"/>
      <w:marLeft w:val="0"/>
      <w:marRight w:val="0"/>
      <w:marTop w:val="0"/>
      <w:marBottom w:val="0"/>
      <w:divBdr>
        <w:top w:val="none" w:sz="0" w:space="0" w:color="auto"/>
        <w:left w:val="none" w:sz="0" w:space="0" w:color="auto"/>
        <w:bottom w:val="none" w:sz="0" w:space="0" w:color="auto"/>
        <w:right w:val="none" w:sz="0" w:space="0" w:color="auto"/>
      </w:divBdr>
    </w:div>
    <w:div w:id="2969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Designs\eCRM%20Proposal%20All%20Modules%20Calibri%20Ver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35E27-8E82-46F3-9D25-3319B36E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eCRM Proposal All Modules Calibri Ver2.0.dotx</Template>
  <TotalTime>27</TotalTime>
  <Pages>1</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Links>
    <vt:vector size="54" baseType="variant">
      <vt:variant>
        <vt:i4>1245236</vt:i4>
      </vt:variant>
      <vt:variant>
        <vt:i4>50</vt:i4>
      </vt:variant>
      <vt:variant>
        <vt:i4>0</vt:i4>
      </vt:variant>
      <vt:variant>
        <vt:i4>5</vt:i4>
      </vt:variant>
      <vt:variant>
        <vt:lpwstr/>
      </vt:variant>
      <vt:variant>
        <vt:lpwstr>_Toc473556600</vt:lpwstr>
      </vt:variant>
      <vt:variant>
        <vt:i4>1703991</vt:i4>
      </vt:variant>
      <vt:variant>
        <vt:i4>44</vt:i4>
      </vt:variant>
      <vt:variant>
        <vt:i4>0</vt:i4>
      </vt:variant>
      <vt:variant>
        <vt:i4>5</vt:i4>
      </vt:variant>
      <vt:variant>
        <vt:lpwstr/>
      </vt:variant>
      <vt:variant>
        <vt:lpwstr>_Toc473556599</vt:lpwstr>
      </vt:variant>
      <vt:variant>
        <vt:i4>1703991</vt:i4>
      </vt:variant>
      <vt:variant>
        <vt:i4>38</vt:i4>
      </vt:variant>
      <vt:variant>
        <vt:i4>0</vt:i4>
      </vt:variant>
      <vt:variant>
        <vt:i4>5</vt:i4>
      </vt:variant>
      <vt:variant>
        <vt:lpwstr/>
      </vt:variant>
      <vt:variant>
        <vt:lpwstr>_Toc473556596</vt:lpwstr>
      </vt:variant>
      <vt:variant>
        <vt:i4>1703991</vt:i4>
      </vt:variant>
      <vt:variant>
        <vt:i4>32</vt:i4>
      </vt:variant>
      <vt:variant>
        <vt:i4>0</vt:i4>
      </vt:variant>
      <vt:variant>
        <vt:i4>5</vt:i4>
      </vt:variant>
      <vt:variant>
        <vt:lpwstr/>
      </vt:variant>
      <vt:variant>
        <vt:lpwstr>_Toc473556595</vt:lpwstr>
      </vt:variant>
      <vt:variant>
        <vt:i4>1703991</vt:i4>
      </vt:variant>
      <vt:variant>
        <vt:i4>26</vt:i4>
      </vt:variant>
      <vt:variant>
        <vt:i4>0</vt:i4>
      </vt:variant>
      <vt:variant>
        <vt:i4>5</vt:i4>
      </vt:variant>
      <vt:variant>
        <vt:lpwstr/>
      </vt:variant>
      <vt:variant>
        <vt:lpwstr>_Toc473556594</vt:lpwstr>
      </vt:variant>
      <vt:variant>
        <vt:i4>1703991</vt:i4>
      </vt:variant>
      <vt:variant>
        <vt:i4>20</vt:i4>
      </vt:variant>
      <vt:variant>
        <vt:i4>0</vt:i4>
      </vt:variant>
      <vt:variant>
        <vt:i4>5</vt:i4>
      </vt:variant>
      <vt:variant>
        <vt:lpwstr/>
      </vt:variant>
      <vt:variant>
        <vt:lpwstr>_Toc473556593</vt:lpwstr>
      </vt:variant>
      <vt:variant>
        <vt:i4>1703991</vt:i4>
      </vt:variant>
      <vt:variant>
        <vt:i4>14</vt:i4>
      </vt:variant>
      <vt:variant>
        <vt:i4>0</vt:i4>
      </vt:variant>
      <vt:variant>
        <vt:i4>5</vt:i4>
      </vt:variant>
      <vt:variant>
        <vt:lpwstr/>
      </vt:variant>
      <vt:variant>
        <vt:lpwstr>_Toc473556592</vt:lpwstr>
      </vt:variant>
      <vt:variant>
        <vt:i4>1703991</vt:i4>
      </vt:variant>
      <vt:variant>
        <vt:i4>8</vt:i4>
      </vt:variant>
      <vt:variant>
        <vt:i4>0</vt:i4>
      </vt:variant>
      <vt:variant>
        <vt:i4>5</vt:i4>
      </vt:variant>
      <vt:variant>
        <vt:lpwstr/>
      </vt:variant>
      <vt:variant>
        <vt:lpwstr>_Toc473556591</vt:lpwstr>
      </vt:variant>
      <vt:variant>
        <vt:i4>1703991</vt:i4>
      </vt:variant>
      <vt:variant>
        <vt:i4>2</vt:i4>
      </vt:variant>
      <vt:variant>
        <vt:i4>0</vt:i4>
      </vt:variant>
      <vt:variant>
        <vt:i4>5</vt:i4>
      </vt:variant>
      <vt:variant>
        <vt:lpwstr/>
      </vt:variant>
      <vt:variant>
        <vt:lpwstr>_Toc473556590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dc:creator>
  <cp:lastModifiedBy>Nirmal Sharma</cp:lastModifiedBy>
  <cp:revision>6</cp:revision>
  <cp:lastPrinted>2019-09-13T05:21:00Z</cp:lastPrinted>
  <dcterms:created xsi:type="dcterms:W3CDTF">2019-09-12T11:30:00Z</dcterms:created>
  <dcterms:modified xsi:type="dcterms:W3CDTF">2019-09-13T05:22:00Z</dcterms:modified>
</cp:coreProperties>
</file>