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0E7E"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INSIGHTNOVA DATA ANALYTICS</w:t>
      </w:r>
    </w:p>
    <w:p w14:paraId="4341CEEA"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Website Content | Corporate Profile and Service Pages</w:t>
      </w:r>
    </w:p>
    <w:p w14:paraId="4EABCA5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Brand positioning:</w:t>
      </w:r>
      <w:r w:rsidRPr="00EA449F">
        <w:rPr>
          <w:rFonts w:ascii="Times New Roman" w:hAnsi="Times New Roman" w:cs="Times New Roman"/>
          <w:sz w:val="22"/>
          <w:szCs w:val="22"/>
        </w:rPr>
        <w:t xml:space="preserve"> Data Analytics | Artificial Intelligence | Business Intelligence | Data Science | Digital Transformation</w:t>
      </w:r>
    </w:p>
    <w:p w14:paraId="2F7F2615"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Suggested tagline:</w:t>
      </w:r>
      <w:r w:rsidRPr="00EA449F">
        <w:rPr>
          <w:rFonts w:ascii="Times New Roman" w:hAnsi="Times New Roman" w:cs="Times New Roman"/>
          <w:sz w:val="22"/>
          <w:szCs w:val="22"/>
        </w:rPr>
        <w:t xml:space="preserve"> </w:t>
      </w:r>
      <w:r w:rsidRPr="00EA449F">
        <w:rPr>
          <w:rFonts w:ascii="Times New Roman" w:hAnsi="Times New Roman" w:cs="Times New Roman"/>
          <w:i/>
          <w:iCs/>
          <w:sz w:val="22"/>
          <w:szCs w:val="22"/>
        </w:rPr>
        <w:t>Turning Data into Direction.</w:t>
      </w:r>
    </w:p>
    <w:p w14:paraId="3BE4B45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 xml:space="preserve">Alternative tagline: </w:t>
      </w:r>
      <w:r w:rsidRPr="00EA449F">
        <w:rPr>
          <w:rFonts w:ascii="Times New Roman" w:hAnsi="Times New Roman" w:cs="Times New Roman"/>
          <w:i/>
          <w:iCs/>
          <w:sz w:val="22"/>
          <w:szCs w:val="22"/>
        </w:rPr>
        <w:t>Clear Insights. Confident Decisions. Measurable Growth.</w:t>
      </w:r>
    </w:p>
    <w:p w14:paraId="4FE85197"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pict w14:anchorId="630A936E">
          <v:rect id="_x0000_i1103" style="width:0;height:1.5pt" o:hralign="center" o:hrstd="t" o:hr="t" fillcolor="#a0a0a0" stroked="f"/>
        </w:pict>
      </w:r>
    </w:p>
    <w:p w14:paraId="1E8EE6B9"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1. HOME</w:t>
      </w:r>
    </w:p>
    <w:p w14:paraId="6B360B04"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Hero Section</w:t>
      </w:r>
    </w:p>
    <w:p w14:paraId="1351810E"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Turn Your Data into Your Next Business Opportunity</w:t>
      </w:r>
    </w:p>
    <w:p w14:paraId="38D0BF7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Making data meaningful. Making decisions smarter.</w:t>
      </w:r>
    </w:p>
    <w:p w14:paraId="3B4D2539"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Every business generates valuable information through its daily operations, customer interactions, financial activities, and business processes. The real opportunity lies in understanding that information and using it to make better decisions.</w:t>
      </w:r>
    </w:p>
    <w:p w14:paraId="1999C70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 xml:space="preserve">At </w:t>
      </w:r>
      <w:proofErr w:type="spellStart"/>
      <w:r w:rsidRPr="00EA449F">
        <w:rPr>
          <w:rFonts w:ascii="Times New Roman" w:hAnsi="Times New Roman" w:cs="Times New Roman"/>
          <w:b/>
          <w:bCs/>
          <w:sz w:val="22"/>
          <w:szCs w:val="22"/>
        </w:rPr>
        <w:t>InsightNova</w:t>
      </w:r>
      <w:proofErr w:type="spellEnd"/>
      <w:r w:rsidRPr="00EA449F">
        <w:rPr>
          <w:rFonts w:ascii="Times New Roman" w:hAnsi="Times New Roman" w:cs="Times New Roman"/>
          <w:b/>
          <w:bCs/>
          <w:sz w:val="22"/>
          <w:szCs w:val="22"/>
        </w:rPr>
        <w:t xml:space="preserve"> Data Analytics</w:t>
      </w:r>
      <w:r w:rsidRPr="00EA449F">
        <w:rPr>
          <w:rFonts w:ascii="Times New Roman" w:hAnsi="Times New Roman" w:cs="Times New Roman"/>
          <w:sz w:val="22"/>
          <w:szCs w:val="22"/>
        </w:rPr>
        <w:t>, we help organisations transform complex data into meaningful insights through advanced analytics, artificial intelligence, business intelligence, and data-driven technology solutions.</w:t>
      </w:r>
    </w:p>
    <w:p w14:paraId="3B74869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Our approach brings together analytical thinking, technology expertise, and an understanding of business requirements to help organisations identify opportunities, improve operational efficiency, understand performance, and plan for the future with greater confidence.</w:t>
      </w:r>
    </w:p>
    <w:p w14:paraId="005D550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 xml:space="preserve">Whether you are looking to improve reporting, understand customer behaviour, automate repetitive processes, or introduce predictive analytics into your operations, </w:t>
      </w: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xml:space="preserve"> helps you move from raw data to practical business outcomes.</w:t>
      </w:r>
    </w:p>
    <w:p w14:paraId="5D42D221"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What We Do</w:t>
      </w:r>
    </w:p>
    <w:p w14:paraId="6784343F"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Converting Information into Business Intelligence</w:t>
      </w:r>
    </w:p>
    <w:p w14:paraId="55D5432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work with organisations to make their data more accessible, understandable, and useful. Our solutions are designed to address real business requirements rather than introduce technology without a clear purpose.</w:t>
      </w:r>
    </w:p>
    <w:p w14:paraId="717F23E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Data Analytics and Data Science</w:t>
      </w:r>
    </w:p>
    <w:p w14:paraId="35927B1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lastRenderedPageBreak/>
        <w:t>We analyse historical and current data to identify patterns, measure performance, understand trends, and uncover opportunities for improvement.</w:t>
      </w:r>
    </w:p>
    <w:p w14:paraId="4F87FCB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Business Intelligence and Reporting</w:t>
      </w:r>
    </w:p>
    <w:p w14:paraId="2EF7B607"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develop interactive dashboards, management reports, and performance measurement systems that help decision-makers access relevant information when they need it.</w:t>
      </w:r>
    </w:p>
    <w:p w14:paraId="700EFC70"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Artificial Intelligence and Machine Learning</w:t>
      </w:r>
    </w:p>
    <w:p w14:paraId="09F742FC"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help organisations explore AI-enabled solutions for forecasting, classification, intelligent automation, anomaly detection, and other business applications.</w:t>
      </w:r>
    </w:p>
    <w:p w14:paraId="6DD17F68"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Predictive and Prescriptive Analytics</w:t>
      </w:r>
    </w:p>
    <w:p w14:paraId="1911AC06"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use appropriate analytical methods to estimate potential future outcomes and evaluate possible actions, helping businesses plan proactively.</w:t>
      </w:r>
    </w:p>
    <w:p w14:paraId="560123B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Data Engineering and Management</w:t>
      </w:r>
    </w:p>
    <w:p w14:paraId="04C50765"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support the collection, integration, preparation, and organisation of data so that it can be used reliably for reporting, analytics, and advanced applications.</w:t>
      </w:r>
    </w:p>
    <w:p w14:paraId="15B9593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AI-Driven Business Solutions</w:t>
      </w:r>
    </w:p>
    <w:p w14:paraId="02A0CE0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identify opportunities to apply AI and automation to suitable business processes, with attention to usability, data quality, governance, and measurable value.</w:t>
      </w:r>
    </w:p>
    <w:p w14:paraId="6E0BBE39"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 xml:space="preserve">Why </w:t>
      </w:r>
      <w:proofErr w:type="spellStart"/>
      <w:r w:rsidRPr="00EA449F">
        <w:rPr>
          <w:rFonts w:ascii="Times New Roman" w:hAnsi="Times New Roman" w:cs="Times New Roman"/>
          <w:b/>
          <w:bCs/>
          <w:sz w:val="22"/>
          <w:szCs w:val="22"/>
        </w:rPr>
        <w:t>InsightNova</w:t>
      </w:r>
      <w:proofErr w:type="spellEnd"/>
      <w:r w:rsidRPr="00EA449F">
        <w:rPr>
          <w:rFonts w:ascii="Times New Roman" w:hAnsi="Times New Roman" w:cs="Times New Roman"/>
          <w:b/>
          <w:bCs/>
          <w:sz w:val="22"/>
          <w:szCs w:val="22"/>
        </w:rPr>
        <w:t>?</w:t>
      </w:r>
    </w:p>
    <w:p w14:paraId="538D83F3"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Technology That Serves a Business Purpose</w:t>
      </w:r>
    </w:p>
    <w:p w14:paraId="770BD9C4"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Successful analytics is not simply about producing charts, building models, or adopting the latest technology. It is about answering the right questions and making the resulting information useful to the people who need it.</w:t>
      </w:r>
    </w:p>
    <w:p w14:paraId="1CAE21E7"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 xml:space="preserve">At </w:t>
      </w: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we focus on understanding your business objectives before recommending a solution.</w:t>
      </w:r>
    </w:p>
    <w:p w14:paraId="5F574B65" w14:textId="77777777" w:rsidR="00EA449F" w:rsidRPr="00EA449F" w:rsidRDefault="00EA449F" w:rsidP="00EA449F">
      <w:pPr>
        <w:numPr>
          <w:ilvl w:val="0"/>
          <w:numId w:val="1"/>
        </w:num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Business-focused approach:</w:t>
      </w:r>
      <w:r w:rsidRPr="00EA449F">
        <w:rPr>
          <w:rFonts w:ascii="Times New Roman" w:hAnsi="Times New Roman" w:cs="Times New Roman"/>
          <w:sz w:val="22"/>
          <w:szCs w:val="22"/>
        </w:rPr>
        <w:t xml:space="preserve"> Solutions aligned with your operational and strategic priorities.</w:t>
      </w:r>
    </w:p>
    <w:p w14:paraId="32F44F8A" w14:textId="77777777" w:rsidR="00EA449F" w:rsidRPr="00EA449F" w:rsidRDefault="00EA449F" w:rsidP="00EA449F">
      <w:pPr>
        <w:numPr>
          <w:ilvl w:val="0"/>
          <w:numId w:val="1"/>
        </w:num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Meaningful insights:</w:t>
      </w:r>
      <w:r w:rsidRPr="00EA449F">
        <w:rPr>
          <w:rFonts w:ascii="Times New Roman" w:hAnsi="Times New Roman" w:cs="Times New Roman"/>
          <w:sz w:val="22"/>
          <w:szCs w:val="22"/>
        </w:rPr>
        <w:t xml:space="preserve"> Analysis designed to answer specific business questions.</w:t>
      </w:r>
    </w:p>
    <w:p w14:paraId="619C1F8C" w14:textId="77777777" w:rsidR="00EA449F" w:rsidRPr="00EA449F" w:rsidRDefault="00EA449F" w:rsidP="00EA449F">
      <w:pPr>
        <w:numPr>
          <w:ilvl w:val="0"/>
          <w:numId w:val="1"/>
        </w:num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Practical technology:</w:t>
      </w:r>
      <w:r w:rsidRPr="00EA449F">
        <w:rPr>
          <w:rFonts w:ascii="Times New Roman" w:hAnsi="Times New Roman" w:cs="Times New Roman"/>
          <w:sz w:val="22"/>
          <w:szCs w:val="22"/>
        </w:rPr>
        <w:t xml:space="preserve"> Appropriate tools and methods selected according to the problem.</w:t>
      </w:r>
    </w:p>
    <w:p w14:paraId="3D732376" w14:textId="77777777" w:rsidR="00EA449F" w:rsidRPr="00EA449F" w:rsidRDefault="00EA449F" w:rsidP="00EA449F">
      <w:pPr>
        <w:numPr>
          <w:ilvl w:val="0"/>
          <w:numId w:val="1"/>
        </w:num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Clear communication:</w:t>
      </w:r>
      <w:r w:rsidRPr="00EA449F">
        <w:rPr>
          <w:rFonts w:ascii="Times New Roman" w:hAnsi="Times New Roman" w:cs="Times New Roman"/>
          <w:sz w:val="22"/>
          <w:szCs w:val="22"/>
        </w:rPr>
        <w:t xml:space="preserve"> Findings presented in a way that business and technical teams can understand.</w:t>
      </w:r>
    </w:p>
    <w:p w14:paraId="05244B66" w14:textId="77777777" w:rsidR="00EA449F" w:rsidRPr="00EA449F" w:rsidRDefault="00EA449F" w:rsidP="00EA449F">
      <w:pPr>
        <w:numPr>
          <w:ilvl w:val="0"/>
          <w:numId w:val="1"/>
        </w:num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lastRenderedPageBreak/>
        <w:t>Scalable solutions:</w:t>
      </w:r>
      <w:r w:rsidRPr="00EA449F">
        <w:rPr>
          <w:rFonts w:ascii="Times New Roman" w:hAnsi="Times New Roman" w:cs="Times New Roman"/>
          <w:sz w:val="22"/>
          <w:szCs w:val="22"/>
        </w:rPr>
        <w:t xml:space="preserve"> Architectures and analytical workflows designed with future requirements in mind.</w:t>
      </w:r>
    </w:p>
    <w:p w14:paraId="5C6D4040" w14:textId="77777777" w:rsidR="00EA449F" w:rsidRPr="00EA449F" w:rsidRDefault="00EA449F" w:rsidP="00EA449F">
      <w:pPr>
        <w:numPr>
          <w:ilvl w:val="0"/>
          <w:numId w:val="1"/>
        </w:num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Responsible data practices:</w:t>
      </w:r>
      <w:r w:rsidRPr="00EA449F">
        <w:rPr>
          <w:rFonts w:ascii="Times New Roman" w:hAnsi="Times New Roman" w:cs="Times New Roman"/>
          <w:sz w:val="22"/>
          <w:szCs w:val="22"/>
        </w:rPr>
        <w:t xml:space="preserve"> Attention to data quality, privacy, security, and appropriate use.</w:t>
      </w:r>
    </w:p>
    <w:p w14:paraId="6646B9EE"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Our Approach</w:t>
      </w:r>
    </w:p>
    <w:p w14:paraId="4257C1C4"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From Business Questions to Meaningful Outcomes</w:t>
      </w:r>
    </w:p>
    <w:p w14:paraId="3BB16208"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Understand. Prepare. Analyse. Implement. Improve.</w:t>
      </w:r>
    </w:p>
    <w:p w14:paraId="1F0AA0FA" w14:textId="77777777" w:rsidR="00EA449F" w:rsidRPr="00EA449F" w:rsidRDefault="00EA449F" w:rsidP="00EA449F">
      <w:pPr>
        <w:numPr>
          <w:ilvl w:val="0"/>
          <w:numId w:val="2"/>
        </w:num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Understand the requirement</w:t>
      </w:r>
      <w:r w:rsidRPr="00EA449F">
        <w:rPr>
          <w:rFonts w:ascii="Times New Roman" w:hAnsi="Times New Roman" w:cs="Times New Roman"/>
          <w:sz w:val="22"/>
          <w:szCs w:val="22"/>
        </w:rPr>
        <w:t xml:space="preserve"> — Identify your business objectives, challenges, and desired outcomes.</w:t>
      </w:r>
    </w:p>
    <w:p w14:paraId="75CE6904" w14:textId="77777777" w:rsidR="00EA449F" w:rsidRPr="00EA449F" w:rsidRDefault="00EA449F" w:rsidP="00EA449F">
      <w:pPr>
        <w:numPr>
          <w:ilvl w:val="0"/>
          <w:numId w:val="2"/>
        </w:num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Prepare the data</w:t>
      </w:r>
      <w:r w:rsidRPr="00EA449F">
        <w:rPr>
          <w:rFonts w:ascii="Times New Roman" w:hAnsi="Times New Roman" w:cs="Times New Roman"/>
          <w:sz w:val="22"/>
          <w:szCs w:val="22"/>
        </w:rPr>
        <w:t xml:space="preserve"> — Assess data availability, quality, consistency, and suitability.</w:t>
      </w:r>
    </w:p>
    <w:p w14:paraId="0A9FA243" w14:textId="77777777" w:rsidR="00EA449F" w:rsidRPr="00EA449F" w:rsidRDefault="00EA449F" w:rsidP="00EA449F">
      <w:pPr>
        <w:numPr>
          <w:ilvl w:val="0"/>
          <w:numId w:val="2"/>
        </w:num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Analyse and develop</w:t>
      </w:r>
      <w:r w:rsidRPr="00EA449F">
        <w:rPr>
          <w:rFonts w:ascii="Times New Roman" w:hAnsi="Times New Roman" w:cs="Times New Roman"/>
          <w:sz w:val="22"/>
          <w:szCs w:val="22"/>
        </w:rPr>
        <w:t xml:space="preserve"> — Apply appropriate analytical techniques and develop relevant dashboards, models, or solutions.</w:t>
      </w:r>
    </w:p>
    <w:p w14:paraId="292095B8" w14:textId="77777777" w:rsidR="00EA449F" w:rsidRPr="00EA449F" w:rsidRDefault="00EA449F" w:rsidP="00EA449F">
      <w:pPr>
        <w:numPr>
          <w:ilvl w:val="0"/>
          <w:numId w:val="2"/>
        </w:num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Validate the results</w:t>
      </w:r>
      <w:r w:rsidRPr="00EA449F">
        <w:rPr>
          <w:rFonts w:ascii="Times New Roman" w:hAnsi="Times New Roman" w:cs="Times New Roman"/>
          <w:sz w:val="22"/>
          <w:szCs w:val="22"/>
        </w:rPr>
        <w:t xml:space="preserve"> — Evaluate accuracy, usefulness, and alignment with business requirements.</w:t>
      </w:r>
    </w:p>
    <w:p w14:paraId="621C8238" w14:textId="77777777" w:rsidR="00EA449F" w:rsidRPr="00EA449F" w:rsidRDefault="00EA449F" w:rsidP="00EA449F">
      <w:pPr>
        <w:numPr>
          <w:ilvl w:val="0"/>
          <w:numId w:val="2"/>
        </w:num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Support implementation</w:t>
      </w:r>
      <w:r w:rsidRPr="00EA449F">
        <w:rPr>
          <w:rFonts w:ascii="Times New Roman" w:hAnsi="Times New Roman" w:cs="Times New Roman"/>
          <w:sz w:val="22"/>
          <w:szCs w:val="22"/>
        </w:rPr>
        <w:t xml:space="preserve"> — Help integrate the solution into relevant business workflows.</w:t>
      </w:r>
    </w:p>
    <w:p w14:paraId="7ABC7808" w14:textId="77777777" w:rsidR="00EA449F" w:rsidRPr="00EA449F" w:rsidRDefault="00EA449F" w:rsidP="00EA449F">
      <w:pPr>
        <w:numPr>
          <w:ilvl w:val="0"/>
          <w:numId w:val="2"/>
        </w:num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Review and improve</w:t>
      </w:r>
      <w:r w:rsidRPr="00EA449F">
        <w:rPr>
          <w:rFonts w:ascii="Times New Roman" w:hAnsi="Times New Roman" w:cs="Times New Roman"/>
          <w:sz w:val="22"/>
          <w:szCs w:val="22"/>
        </w:rPr>
        <w:t xml:space="preserve"> — Assess performance and refine the solution as requirements evolve.</w:t>
      </w:r>
    </w:p>
    <w:p w14:paraId="2B55B502"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Who We Serve</w:t>
      </w:r>
    </w:p>
    <w:p w14:paraId="120DC8F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aim to support organisations at different stages of their data and digital transformation journey, including:</w:t>
      </w:r>
    </w:p>
    <w:p w14:paraId="35E4AC1D" w14:textId="77777777" w:rsidR="00EA449F" w:rsidRPr="00EA449F" w:rsidRDefault="00EA449F" w:rsidP="00EA449F">
      <w:pPr>
        <w:numPr>
          <w:ilvl w:val="0"/>
          <w:numId w:val="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Healthcare and life sciences</w:t>
      </w:r>
    </w:p>
    <w:p w14:paraId="20ABA755" w14:textId="77777777" w:rsidR="00EA449F" w:rsidRPr="00EA449F" w:rsidRDefault="00EA449F" w:rsidP="00EA449F">
      <w:pPr>
        <w:numPr>
          <w:ilvl w:val="0"/>
          <w:numId w:val="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Banking, financial services, and insurance</w:t>
      </w:r>
    </w:p>
    <w:p w14:paraId="743F36B3" w14:textId="77777777" w:rsidR="00EA449F" w:rsidRPr="00EA449F" w:rsidRDefault="00EA449F" w:rsidP="00EA449F">
      <w:pPr>
        <w:numPr>
          <w:ilvl w:val="0"/>
          <w:numId w:val="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Manufacturing and industrial operations</w:t>
      </w:r>
    </w:p>
    <w:p w14:paraId="38227487" w14:textId="77777777" w:rsidR="00EA449F" w:rsidRPr="00EA449F" w:rsidRDefault="00EA449F" w:rsidP="00EA449F">
      <w:pPr>
        <w:numPr>
          <w:ilvl w:val="0"/>
          <w:numId w:val="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Retail and e-commerce</w:t>
      </w:r>
    </w:p>
    <w:p w14:paraId="1CDD307E" w14:textId="77777777" w:rsidR="00EA449F" w:rsidRPr="00EA449F" w:rsidRDefault="00EA449F" w:rsidP="00EA449F">
      <w:pPr>
        <w:numPr>
          <w:ilvl w:val="0"/>
          <w:numId w:val="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Information technology and IT-enabled services</w:t>
      </w:r>
    </w:p>
    <w:p w14:paraId="6C9A1641" w14:textId="77777777" w:rsidR="00EA449F" w:rsidRPr="00EA449F" w:rsidRDefault="00EA449F" w:rsidP="00EA449F">
      <w:pPr>
        <w:numPr>
          <w:ilvl w:val="0"/>
          <w:numId w:val="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Education and skill development</w:t>
      </w:r>
    </w:p>
    <w:p w14:paraId="6E54BC90" w14:textId="77777777" w:rsidR="00EA449F" w:rsidRPr="00EA449F" w:rsidRDefault="00EA449F" w:rsidP="00EA449F">
      <w:pPr>
        <w:numPr>
          <w:ilvl w:val="0"/>
          <w:numId w:val="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Human resources and talent management</w:t>
      </w:r>
    </w:p>
    <w:p w14:paraId="43D2D161" w14:textId="77777777" w:rsidR="00EA449F" w:rsidRPr="00EA449F" w:rsidRDefault="00EA449F" w:rsidP="00EA449F">
      <w:pPr>
        <w:numPr>
          <w:ilvl w:val="0"/>
          <w:numId w:val="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Logistics and supply chain</w:t>
      </w:r>
    </w:p>
    <w:p w14:paraId="09B753D4" w14:textId="77777777" w:rsidR="00EA449F" w:rsidRPr="00EA449F" w:rsidRDefault="00EA449F" w:rsidP="00EA449F">
      <w:pPr>
        <w:numPr>
          <w:ilvl w:val="0"/>
          <w:numId w:val="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Start-ups, small businesses, and large enterprises</w:t>
      </w:r>
    </w:p>
    <w:p w14:paraId="59179A78"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lastRenderedPageBreak/>
        <w:t>Our solutions can be tailored to the data maturity, operational requirements, and business objectives of each organisation.</w:t>
      </w:r>
    </w:p>
    <w:p w14:paraId="798DDF1B"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Your Next Business Decision Starts with Better Information</w:t>
      </w:r>
    </w:p>
    <w:p w14:paraId="52B5162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You may already have the data you need. What matters is how effectively you use it.</w:t>
      </w:r>
    </w:p>
    <w:p w14:paraId="081ECBA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 xml:space="preserve">Connect with </w:t>
      </w: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xml:space="preserve"> Data Analytics to discuss your challenges, explore suitable technologies, and identify opportunities to make your data work harder for your business.</w:t>
      </w:r>
    </w:p>
    <w:p w14:paraId="2558519C"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pict w14:anchorId="27C6CC17">
          <v:rect id="_x0000_i1104" style="width:0;height:1.5pt" o:hralign="center" o:hrstd="t" o:hr="t" fillcolor="#a0a0a0" stroked="f"/>
        </w:pict>
      </w:r>
    </w:p>
    <w:p w14:paraId="483F91A2"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2. ABOUT US</w:t>
      </w:r>
    </w:p>
    <w:p w14:paraId="49C2CF87"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 xml:space="preserve">About </w:t>
      </w:r>
      <w:proofErr w:type="spellStart"/>
      <w:r w:rsidRPr="00EA449F">
        <w:rPr>
          <w:rFonts w:ascii="Times New Roman" w:hAnsi="Times New Roman" w:cs="Times New Roman"/>
          <w:b/>
          <w:bCs/>
          <w:sz w:val="22"/>
          <w:szCs w:val="22"/>
        </w:rPr>
        <w:t>InsightNova</w:t>
      </w:r>
      <w:proofErr w:type="spellEnd"/>
      <w:r w:rsidRPr="00EA449F">
        <w:rPr>
          <w:rFonts w:ascii="Times New Roman" w:hAnsi="Times New Roman" w:cs="Times New Roman"/>
          <w:b/>
          <w:bCs/>
          <w:sz w:val="22"/>
          <w:szCs w:val="22"/>
        </w:rPr>
        <w:t xml:space="preserve"> Data Analytics</w:t>
      </w:r>
    </w:p>
    <w:p w14:paraId="51A03DC4"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Bringing Clarity, Intelligence, and Purpose to Data</w:t>
      </w:r>
    </w:p>
    <w:p w14:paraId="0B6E6C3C" w14:textId="77777777" w:rsidR="00EA449F" w:rsidRPr="00EA449F" w:rsidRDefault="00EA449F" w:rsidP="00EA449F">
      <w:pPr>
        <w:spacing w:line="360" w:lineRule="auto"/>
        <w:jc w:val="both"/>
        <w:rPr>
          <w:rFonts w:ascii="Times New Roman" w:hAnsi="Times New Roman" w:cs="Times New Roman"/>
          <w:sz w:val="22"/>
          <w:szCs w:val="22"/>
        </w:rPr>
      </w:pP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xml:space="preserve"> Data Analytics is positioned as a technology and analytics partner focused on helping organisations make better use of their data.</w:t>
      </w:r>
    </w:p>
    <w:p w14:paraId="263B0015"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In an increasingly information-driven business environment, organisations must interpret large volumes of information, respond to changing customer expectations, manage operational complexity, and make decisions within shorter timeframes. Traditional reporting methods alone may not provide the depth of understanding required to address these challenges.</w:t>
      </w:r>
    </w:p>
    <w:p w14:paraId="407EE7A4" w14:textId="77777777" w:rsidR="00EA449F" w:rsidRPr="00EA449F" w:rsidRDefault="00EA449F" w:rsidP="00EA449F">
      <w:pPr>
        <w:spacing w:line="360" w:lineRule="auto"/>
        <w:jc w:val="both"/>
        <w:rPr>
          <w:rFonts w:ascii="Times New Roman" w:hAnsi="Times New Roman" w:cs="Times New Roman"/>
          <w:sz w:val="22"/>
          <w:szCs w:val="22"/>
        </w:rPr>
      </w:pP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xml:space="preserve"> aims to bridge this gap by combining data analytics, business intelligence, data science, artificial intelligence, and technology consulting to develop solutions that support practical business needs.</w:t>
      </w:r>
    </w:p>
    <w:p w14:paraId="5F895964"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Our work begins with understanding the problem. We examine the information available, identify the questions that matter, select appropriate analytical methods, and translate the findings into outputs that organisations can use.</w:t>
      </w:r>
    </w:p>
    <w:p w14:paraId="333730D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These outputs may include interactive dashboards, analytical reports, forecasting models, machine learning applications, automated workflows, or integrated data solutions.</w:t>
      </w:r>
    </w:p>
    <w:p w14:paraId="675A5876"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recognise that every organisation operates differently. A solution that works for one business may not be suitable for another. Our approach therefore emphasises relevance, adaptability, transparent communication, and alignment with the intended business outcome.</w:t>
      </w:r>
    </w:p>
    <w:p w14:paraId="1000A054"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 xml:space="preserve">At </w:t>
      </w: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our objective is to make data more useful, technology more accessible, and decision-making more informed.</w:t>
      </w:r>
    </w:p>
    <w:p w14:paraId="03137ADB"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Our Purpose</w:t>
      </w:r>
    </w:p>
    <w:p w14:paraId="1D5CC9D9"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lastRenderedPageBreak/>
        <w:t>We exist to help organisations move beyond collecting information towards understanding what it means and deciding what to do with it.</w:t>
      </w:r>
    </w:p>
    <w:p w14:paraId="0BB85CB5"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By connecting analytical methods with business knowledge, we aim to make data-driven decision-making a practical part of everyday operations rather than an activity limited to specialist teams.</w:t>
      </w:r>
    </w:p>
    <w:p w14:paraId="3AC95230"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Our Mission</w:t>
      </w:r>
    </w:p>
    <w:p w14:paraId="5862CB6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To empower organisations with reliable data analytics, intelligent technology solutions, and actionable insights that improve decision-making, strengthen operational performance, and support sustainable business growth.</w:t>
      </w:r>
    </w:p>
    <w:p w14:paraId="61216789"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aim to achieve this by:</w:t>
      </w:r>
    </w:p>
    <w:p w14:paraId="598DD30D" w14:textId="77777777" w:rsidR="00EA449F" w:rsidRPr="00EA449F" w:rsidRDefault="00EA449F" w:rsidP="00EA449F">
      <w:pPr>
        <w:numPr>
          <w:ilvl w:val="0"/>
          <w:numId w:val="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Making complex data easier to understand and use.</w:t>
      </w:r>
    </w:p>
    <w:p w14:paraId="30E68339" w14:textId="77777777" w:rsidR="00EA449F" w:rsidRPr="00EA449F" w:rsidRDefault="00EA449F" w:rsidP="00EA449F">
      <w:pPr>
        <w:numPr>
          <w:ilvl w:val="0"/>
          <w:numId w:val="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Developing analytics solutions aligned with clearly defined business needs.</w:t>
      </w:r>
    </w:p>
    <w:p w14:paraId="1644F1F5" w14:textId="77777777" w:rsidR="00EA449F" w:rsidRPr="00EA449F" w:rsidRDefault="00EA449F" w:rsidP="00EA449F">
      <w:pPr>
        <w:numPr>
          <w:ilvl w:val="0"/>
          <w:numId w:val="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Applying artificial intelligence and machine learning where they offer practical value.</w:t>
      </w:r>
    </w:p>
    <w:p w14:paraId="6E030C15" w14:textId="77777777" w:rsidR="00EA449F" w:rsidRPr="00EA449F" w:rsidRDefault="00EA449F" w:rsidP="00EA449F">
      <w:pPr>
        <w:numPr>
          <w:ilvl w:val="0"/>
          <w:numId w:val="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Improving access to timely, relevant, and reliable business information.</w:t>
      </w:r>
    </w:p>
    <w:p w14:paraId="05F377CB" w14:textId="77777777" w:rsidR="00EA449F" w:rsidRPr="00EA449F" w:rsidRDefault="00EA449F" w:rsidP="00EA449F">
      <w:pPr>
        <w:numPr>
          <w:ilvl w:val="0"/>
          <w:numId w:val="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Encouraging responsible, evidence-based decision-making.</w:t>
      </w:r>
    </w:p>
    <w:p w14:paraId="68476B74" w14:textId="77777777" w:rsidR="00EA449F" w:rsidRPr="00EA449F" w:rsidRDefault="00EA449F" w:rsidP="00EA449F">
      <w:pPr>
        <w:numPr>
          <w:ilvl w:val="0"/>
          <w:numId w:val="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Building long-term relationships through collaboration, transparency, and continuous improvement.</w:t>
      </w:r>
    </w:p>
    <w:p w14:paraId="16F230A3"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Our Vision</w:t>
      </w:r>
    </w:p>
    <w:p w14:paraId="64409B7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To become a trusted data analytics and AI-driven technology partner recognised for helping organisations transform information into meaningful business progress.</w:t>
      </w:r>
    </w:p>
    <w:p w14:paraId="1D99955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aspire to contribute to a future in which businesses of different sizes and across different industries can use data confidently, adopt appropriate emerging technologies, and make informed decisions that create lasting value.</w:t>
      </w:r>
    </w:p>
    <w:p w14:paraId="2803651B"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Our vision extends beyond developing technology solutions. We seek to help establish a stronger culture of analytical thinking, responsible innovation, and continuous learning within the organisations we serve.</w:t>
      </w:r>
    </w:p>
    <w:p w14:paraId="254A7442"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Our Core Values</w:t>
      </w:r>
    </w:p>
    <w:p w14:paraId="345ACB57"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Integrity</w:t>
      </w:r>
    </w:p>
    <w:p w14:paraId="1A378766"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value honest communication, responsible handling of information, and transparency in our approach to analysis and technology.</w:t>
      </w:r>
    </w:p>
    <w:p w14:paraId="5F520FC5"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lastRenderedPageBreak/>
        <w:t>Customer Understanding</w:t>
      </w:r>
    </w:p>
    <w:p w14:paraId="6A33EFD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take time to understand the challenges, priorities, and working environments of the organisations we support.</w:t>
      </w:r>
    </w:p>
    <w:p w14:paraId="65855EA0"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Analytical Excellence</w:t>
      </w:r>
    </w:p>
    <w:p w14:paraId="488C178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emphasise sound methods, data quality, careful validation, and meaningful interpretation over assumptions or unsupported conclusions.</w:t>
      </w:r>
    </w:p>
    <w:p w14:paraId="4170B752"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Practical Innovation</w:t>
      </w:r>
    </w:p>
    <w:p w14:paraId="1C358D9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explore new technologies with a clear purpose, focusing on how they can address real problems and create measurable value.</w:t>
      </w:r>
    </w:p>
    <w:p w14:paraId="4D86D584"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Collaboration</w:t>
      </w:r>
    </w:p>
    <w:p w14:paraId="48BA111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believe strong outcomes emerge when business teams, technical professionals, and decision-makers work together.</w:t>
      </w:r>
    </w:p>
    <w:p w14:paraId="252EFEB8"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Continuous Improvement</w:t>
      </w:r>
    </w:p>
    <w:p w14:paraId="16EE9E6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recognise that data, technology, and business requirements continue to evolve. We therefore value learning, refinement, and adaptability.</w:t>
      </w:r>
    </w:p>
    <w:p w14:paraId="5B3EB84B"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Our Philosophy</w:t>
      </w:r>
    </w:p>
    <w:p w14:paraId="1030F2E9"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Start with the Question, Not the Technology</w:t>
      </w:r>
    </w:p>
    <w:p w14:paraId="40E38A12"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The value of an analytical solution depends on the problem it addresses.</w:t>
      </w:r>
    </w:p>
    <w:p w14:paraId="74349B9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Before selecting a tool, building a dashboard, or developing a machine learning model, we believe it is important to establish what the organisation needs to understand, improve, or achieve.</w:t>
      </w:r>
    </w:p>
    <w:p w14:paraId="21411160"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This principle guides our approach to every engagement. By keeping the business objective at the centre, we aim to develop solutions that are relevant, understandable, maintainable, and useful in practice.</w:t>
      </w:r>
    </w:p>
    <w:p w14:paraId="5844418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pict w14:anchorId="10904967">
          <v:rect id="_x0000_i1105" style="width:0;height:1.5pt" o:hralign="center" o:hrstd="t" o:hr="t" fillcolor="#a0a0a0" stroked="f"/>
        </w:pict>
      </w:r>
    </w:p>
    <w:p w14:paraId="4D93A878"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3. OUR SERVICES</w:t>
      </w:r>
    </w:p>
    <w:p w14:paraId="34B2F32A"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Data and AI Solutions Designed Around Your Business</w:t>
      </w:r>
    </w:p>
    <w:p w14:paraId="5027577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Organisations do not need more information simply for the sake of having it. They need information that helps them understand performance, recognise opportunities, solve problems, and make better decisions.</w:t>
      </w:r>
    </w:p>
    <w:p w14:paraId="10545052" w14:textId="77777777" w:rsidR="00EA449F" w:rsidRPr="00EA449F" w:rsidRDefault="00EA449F" w:rsidP="00EA449F">
      <w:pPr>
        <w:spacing w:line="360" w:lineRule="auto"/>
        <w:jc w:val="both"/>
        <w:rPr>
          <w:rFonts w:ascii="Times New Roman" w:hAnsi="Times New Roman" w:cs="Times New Roman"/>
          <w:sz w:val="22"/>
          <w:szCs w:val="22"/>
        </w:rPr>
      </w:pPr>
      <w:proofErr w:type="spellStart"/>
      <w:r w:rsidRPr="00EA449F">
        <w:rPr>
          <w:rFonts w:ascii="Times New Roman" w:hAnsi="Times New Roman" w:cs="Times New Roman"/>
          <w:sz w:val="22"/>
          <w:szCs w:val="22"/>
        </w:rPr>
        <w:lastRenderedPageBreak/>
        <w:t>InsightNova</w:t>
      </w:r>
      <w:proofErr w:type="spellEnd"/>
      <w:r w:rsidRPr="00EA449F">
        <w:rPr>
          <w:rFonts w:ascii="Times New Roman" w:hAnsi="Times New Roman" w:cs="Times New Roman"/>
          <w:sz w:val="22"/>
          <w:szCs w:val="22"/>
        </w:rPr>
        <w:t xml:space="preserve"> Data Analytics offers a range of data and technology services designed to support these objectives. Depending on the project, individual services may be delivered independently or combined into an integrated solution.</w:t>
      </w:r>
    </w:p>
    <w:p w14:paraId="0D9A2193"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3.1 Data Analytics and Data Science</w:t>
      </w:r>
    </w:p>
    <w:p w14:paraId="6D06B853"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Understand What Your Data Is Telling You</w:t>
      </w:r>
    </w:p>
    <w:p w14:paraId="35DA43A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analytics helps organisations examine information systematically, identify patterns, investigate business performance, and understand the factors influencing outcomes.</w:t>
      </w:r>
    </w:p>
    <w:p w14:paraId="116184E2"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support analytical projects that help businesses move from assumptions to evidence-based understanding.</w:t>
      </w:r>
    </w:p>
    <w:p w14:paraId="65337C36"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Our capabilities may include:</w:t>
      </w:r>
    </w:p>
    <w:p w14:paraId="0331009B" w14:textId="77777777" w:rsidR="00EA449F" w:rsidRPr="00EA449F" w:rsidRDefault="00EA449F" w:rsidP="00EA449F">
      <w:pPr>
        <w:numPr>
          <w:ilvl w:val="0"/>
          <w:numId w:val="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Exploratory data analysis</w:t>
      </w:r>
    </w:p>
    <w:p w14:paraId="09F0FDBF" w14:textId="77777777" w:rsidR="00EA449F" w:rsidRPr="00EA449F" w:rsidRDefault="00EA449F" w:rsidP="00EA449F">
      <w:pPr>
        <w:numPr>
          <w:ilvl w:val="0"/>
          <w:numId w:val="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cleaning and transformation</w:t>
      </w:r>
    </w:p>
    <w:p w14:paraId="7D434E25" w14:textId="77777777" w:rsidR="00EA449F" w:rsidRPr="00EA449F" w:rsidRDefault="00EA449F" w:rsidP="00EA449F">
      <w:pPr>
        <w:numPr>
          <w:ilvl w:val="0"/>
          <w:numId w:val="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Statistical analysis</w:t>
      </w:r>
    </w:p>
    <w:p w14:paraId="1A19D666" w14:textId="77777777" w:rsidR="00EA449F" w:rsidRPr="00EA449F" w:rsidRDefault="00EA449F" w:rsidP="00EA449F">
      <w:pPr>
        <w:numPr>
          <w:ilvl w:val="0"/>
          <w:numId w:val="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Trend and pattern identification</w:t>
      </w:r>
    </w:p>
    <w:p w14:paraId="6C42C013" w14:textId="77777777" w:rsidR="00EA449F" w:rsidRPr="00EA449F" w:rsidRDefault="00EA449F" w:rsidP="00EA449F">
      <w:pPr>
        <w:numPr>
          <w:ilvl w:val="0"/>
          <w:numId w:val="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Root-cause and variance analysis</w:t>
      </w:r>
    </w:p>
    <w:p w14:paraId="57CF7B82" w14:textId="77777777" w:rsidR="00EA449F" w:rsidRPr="00EA449F" w:rsidRDefault="00EA449F" w:rsidP="00EA449F">
      <w:pPr>
        <w:numPr>
          <w:ilvl w:val="0"/>
          <w:numId w:val="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Customer and operational analysis</w:t>
      </w:r>
    </w:p>
    <w:p w14:paraId="4DC20590" w14:textId="77777777" w:rsidR="00EA449F" w:rsidRPr="00EA449F" w:rsidRDefault="00EA449F" w:rsidP="00EA449F">
      <w:pPr>
        <w:numPr>
          <w:ilvl w:val="0"/>
          <w:numId w:val="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Performance measurement</w:t>
      </w:r>
    </w:p>
    <w:p w14:paraId="275C4F43" w14:textId="77777777" w:rsidR="00EA449F" w:rsidRPr="00EA449F" w:rsidRDefault="00EA449F" w:rsidP="00EA449F">
      <w:pPr>
        <w:numPr>
          <w:ilvl w:val="0"/>
          <w:numId w:val="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visualisation</w:t>
      </w:r>
    </w:p>
    <w:p w14:paraId="1B59910A" w14:textId="77777777" w:rsidR="00EA449F" w:rsidRPr="00EA449F" w:rsidRDefault="00EA449F" w:rsidP="00EA449F">
      <w:pPr>
        <w:numPr>
          <w:ilvl w:val="0"/>
          <w:numId w:val="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Statistical modelling</w:t>
      </w:r>
    </w:p>
    <w:p w14:paraId="561DDBFD" w14:textId="77777777" w:rsidR="00EA449F" w:rsidRPr="00EA449F" w:rsidRDefault="00EA449F" w:rsidP="00EA449F">
      <w:pPr>
        <w:numPr>
          <w:ilvl w:val="0"/>
          <w:numId w:val="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Analytical reporting</w:t>
      </w:r>
    </w:p>
    <w:p w14:paraId="528D4AF5"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Business value:</w:t>
      </w:r>
      <w:r w:rsidRPr="00EA449F">
        <w:rPr>
          <w:rFonts w:ascii="Times New Roman" w:hAnsi="Times New Roman" w:cs="Times New Roman"/>
          <w:sz w:val="22"/>
          <w:szCs w:val="22"/>
        </w:rPr>
        <w:t xml:space="preserve"> </w:t>
      </w:r>
      <w:proofErr w:type="gramStart"/>
      <w:r w:rsidRPr="00EA449F">
        <w:rPr>
          <w:rFonts w:ascii="Times New Roman" w:hAnsi="Times New Roman" w:cs="Times New Roman"/>
          <w:sz w:val="22"/>
          <w:szCs w:val="22"/>
        </w:rPr>
        <w:t>Better</w:t>
      </w:r>
      <w:proofErr w:type="gramEnd"/>
      <w:r w:rsidRPr="00EA449F">
        <w:rPr>
          <w:rFonts w:ascii="Times New Roman" w:hAnsi="Times New Roman" w:cs="Times New Roman"/>
          <w:sz w:val="22"/>
          <w:szCs w:val="22"/>
        </w:rPr>
        <w:t xml:space="preserve"> visibility into business performance, a clearer understanding of operational challenges, and a stronger foundation for decision-making.</w:t>
      </w:r>
    </w:p>
    <w:p w14:paraId="11816EE0"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3.2 Business Intelligence and Dashboard Development</w:t>
      </w:r>
    </w:p>
    <w:p w14:paraId="2D8740FF"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Make Business Performance Easier to Understand</w:t>
      </w:r>
    </w:p>
    <w:p w14:paraId="38D5444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Business intelligence connects data from relevant sources and presents it through structured reports, interactive dashboards, and key performance indicators.</w:t>
      </w:r>
    </w:p>
    <w:p w14:paraId="68A89F12"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help organisations design reporting solutions that make important business information easier to access and interpret.</w:t>
      </w:r>
    </w:p>
    <w:p w14:paraId="27EB627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lastRenderedPageBreak/>
        <w:t>Our services may include:</w:t>
      </w:r>
    </w:p>
    <w:p w14:paraId="0C2E0CEF" w14:textId="77777777" w:rsidR="00EA449F" w:rsidRPr="00EA449F" w:rsidRDefault="00EA449F" w:rsidP="00EA449F">
      <w:pPr>
        <w:numPr>
          <w:ilvl w:val="0"/>
          <w:numId w:val="6"/>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Power BI dashboard development</w:t>
      </w:r>
    </w:p>
    <w:p w14:paraId="5DB2F727" w14:textId="77777777" w:rsidR="00EA449F" w:rsidRPr="00EA449F" w:rsidRDefault="00EA449F" w:rsidP="00EA449F">
      <w:pPr>
        <w:numPr>
          <w:ilvl w:val="0"/>
          <w:numId w:val="6"/>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Management and executive dashboards</w:t>
      </w:r>
    </w:p>
    <w:p w14:paraId="35C07433" w14:textId="77777777" w:rsidR="00EA449F" w:rsidRPr="00EA449F" w:rsidRDefault="00EA449F" w:rsidP="00EA449F">
      <w:pPr>
        <w:numPr>
          <w:ilvl w:val="0"/>
          <w:numId w:val="6"/>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Operational performance dashboards</w:t>
      </w:r>
    </w:p>
    <w:p w14:paraId="3336AAFC" w14:textId="77777777" w:rsidR="00EA449F" w:rsidRPr="00EA449F" w:rsidRDefault="00EA449F" w:rsidP="00EA449F">
      <w:pPr>
        <w:numPr>
          <w:ilvl w:val="0"/>
          <w:numId w:val="6"/>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Financial and sales reporting</w:t>
      </w:r>
    </w:p>
    <w:p w14:paraId="534A52F2" w14:textId="77777777" w:rsidR="00EA449F" w:rsidRPr="00EA449F" w:rsidRDefault="00EA449F" w:rsidP="00EA449F">
      <w:pPr>
        <w:numPr>
          <w:ilvl w:val="0"/>
          <w:numId w:val="6"/>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Human resources analytics dashboards</w:t>
      </w:r>
    </w:p>
    <w:p w14:paraId="655D001A" w14:textId="77777777" w:rsidR="00EA449F" w:rsidRPr="00EA449F" w:rsidRDefault="00EA449F" w:rsidP="00EA449F">
      <w:pPr>
        <w:numPr>
          <w:ilvl w:val="0"/>
          <w:numId w:val="6"/>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Inventory and supply chain reporting</w:t>
      </w:r>
    </w:p>
    <w:p w14:paraId="3BD9DEC1" w14:textId="77777777" w:rsidR="00EA449F" w:rsidRPr="00EA449F" w:rsidRDefault="00EA449F" w:rsidP="00EA449F">
      <w:pPr>
        <w:numPr>
          <w:ilvl w:val="0"/>
          <w:numId w:val="6"/>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KPI design and performance tracking</w:t>
      </w:r>
    </w:p>
    <w:p w14:paraId="30436EE0" w14:textId="77777777" w:rsidR="00EA449F" w:rsidRPr="00EA449F" w:rsidRDefault="00EA449F" w:rsidP="00EA449F">
      <w:pPr>
        <w:numPr>
          <w:ilvl w:val="0"/>
          <w:numId w:val="6"/>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modelling and report optimisation</w:t>
      </w:r>
    </w:p>
    <w:p w14:paraId="26015C45" w14:textId="77777777" w:rsidR="00EA449F" w:rsidRPr="00EA449F" w:rsidRDefault="00EA449F" w:rsidP="00EA449F">
      <w:pPr>
        <w:numPr>
          <w:ilvl w:val="0"/>
          <w:numId w:val="6"/>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Automated reporting workflows</w:t>
      </w:r>
    </w:p>
    <w:p w14:paraId="1D3D9531" w14:textId="77777777" w:rsidR="00EA449F" w:rsidRPr="00EA449F" w:rsidRDefault="00EA449F" w:rsidP="00EA449F">
      <w:pPr>
        <w:numPr>
          <w:ilvl w:val="0"/>
          <w:numId w:val="6"/>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Dashboard maintenance and enhancement</w:t>
      </w:r>
    </w:p>
    <w:p w14:paraId="5E912F46"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can work with tools such as Microsoft Power BI, Microsoft Excel, SQL, and other appropriate reporting technologies, depending on the client's environment.</w:t>
      </w:r>
    </w:p>
    <w:p w14:paraId="02CF6C4C"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Business value:</w:t>
      </w:r>
      <w:r w:rsidRPr="00EA449F">
        <w:rPr>
          <w:rFonts w:ascii="Times New Roman" w:hAnsi="Times New Roman" w:cs="Times New Roman"/>
          <w:sz w:val="22"/>
          <w:szCs w:val="22"/>
        </w:rPr>
        <w:t xml:space="preserve"> Improved reporting visibility, reduced dependence on repetitive manual reporting, and more consistent performance monitoring.</w:t>
      </w:r>
    </w:p>
    <w:p w14:paraId="6A7A473F"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3.3 Artificial Intelligence and Machine Learning</w:t>
      </w:r>
    </w:p>
    <w:p w14:paraId="700C1919"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Apply Intelligent Technology to Real Business Problems</w:t>
      </w:r>
    </w:p>
    <w:p w14:paraId="1B2BC36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Artificial intelligence and machine learning can help organisations identify complex patterns, classify information, estimate outcomes, and automate selected tasks.</w:t>
      </w:r>
    </w:p>
    <w:p w14:paraId="78F50370" w14:textId="77777777" w:rsidR="00EA449F" w:rsidRPr="00EA449F" w:rsidRDefault="00EA449F" w:rsidP="00EA449F">
      <w:pPr>
        <w:spacing w:line="360" w:lineRule="auto"/>
        <w:jc w:val="both"/>
        <w:rPr>
          <w:rFonts w:ascii="Times New Roman" w:hAnsi="Times New Roman" w:cs="Times New Roman"/>
          <w:sz w:val="22"/>
          <w:szCs w:val="22"/>
        </w:rPr>
      </w:pP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xml:space="preserve"> aims to identify use cases where these technologies can provide a meaningful advantage over existing processes.</w:t>
      </w:r>
    </w:p>
    <w:p w14:paraId="6A91CD88"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Our services may include:</w:t>
      </w:r>
    </w:p>
    <w:p w14:paraId="7686BF55" w14:textId="77777777" w:rsidR="00EA449F" w:rsidRPr="00EA449F" w:rsidRDefault="00EA449F" w:rsidP="00EA449F">
      <w:pPr>
        <w:numPr>
          <w:ilvl w:val="0"/>
          <w:numId w:val="7"/>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Machine learning model development</w:t>
      </w:r>
    </w:p>
    <w:p w14:paraId="2A67136C" w14:textId="77777777" w:rsidR="00EA449F" w:rsidRPr="00EA449F" w:rsidRDefault="00EA449F" w:rsidP="00EA449F">
      <w:pPr>
        <w:numPr>
          <w:ilvl w:val="0"/>
          <w:numId w:val="7"/>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Classification and regression</w:t>
      </w:r>
    </w:p>
    <w:p w14:paraId="4F60CD4E" w14:textId="77777777" w:rsidR="00EA449F" w:rsidRPr="00EA449F" w:rsidRDefault="00EA449F" w:rsidP="00EA449F">
      <w:pPr>
        <w:numPr>
          <w:ilvl w:val="0"/>
          <w:numId w:val="7"/>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Customer segmentation</w:t>
      </w:r>
    </w:p>
    <w:p w14:paraId="4FB11695" w14:textId="77777777" w:rsidR="00EA449F" w:rsidRPr="00EA449F" w:rsidRDefault="00EA449F" w:rsidP="00EA449F">
      <w:pPr>
        <w:numPr>
          <w:ilvl w:val="0"/>
          <w:numId w:val="7"/>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Recommendation systems</w:t>
      </w:r>
    </w:p>
    <w:p w14:paraId="57BC2586" w14:textId="77777777" w:rsidR="00EA449F" w:rsidRPr="00EA449F" w:rsidRDefault="00EA449F" w:rsidP="00EA449F">
      <w:pPr>
        <w:numPr>
          <w:ilvl w:val="0"/>
          <w:numId w:val="7"/>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Anomaly and outlier detection</w:t>
      </w:r>
    </w:p>
    <w:p w14:paraId="67F865E3" w14:textId="77777777" w:rsidR="00EA449F" w:rsidRPr="00EA449F" w:rsidRDefault="00EA449F" w:rsidP="00EA449F">
      <w:pPr>
        <w:numPr>
          <w:ilvl w:val="0"/>
          <w:numId w:val="7"/>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lastRenderedPageBreak/>
        <w:t>Intelligent document processing</w:t>
      </w:r>
    </w:p>
    <w:p w14:paraId="3F6997FF" w14:textId="77777777" w:rsidR="00EA449F" w:rsidRPr="00EA449F" w:rsidRDefault="00EA449F" w:rsidP="00EA449F">
      <w:pPr>
        <w:numPr>
          <w:ilvl w:val="0"/>
          <w:numId w:val="7"/>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Natural language processing</w:t>
      </w:r>
    </w:p>
    <w:p w14:paraId="50F8E601" w14:textId="77777777" w:rsidR="00EA449F" w:rsidRPr="00EA449F" w:rsidRDefault="00EA449F" w:rsidP="00EA449F">
      <w:pPr>
        <w:numPr>
          <w:ilvl w:val="0"/>
          <w:numId w:val="7"/>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Text classification and information extraction</w:t>
      </w:r>
    </w:p>
    <w:p w14:paraId="779CA26E" w14:textId="77777777" w:rsidR="00EA449F" w:rsidRPr="00EA449F" w:rsidRDefault="00EA449F" w:rsidP="00EA449F">
      <w:pPr>
        <w:numPr>
          <w:ilvl w:val="0"/>
          <w:numId w:val="7"/>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AI-assisted workflow development</w:t>
      </w:r>
    </w:p>
    <w:p w14:paraId="4F104FA5" w14:textId="77777777" w:rsidR="00EA449F" w:rsidRPr="00EA449F" w:rsidRDefault="00EA449F" w:rsidP="00EA449F">
      <w:pPr>
        <w:numPr>
          <w:ilvl w:val="0"/>
          <w:numId w:val="7"/>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Model evaluation and performance monitoring</w:t>
      </w:r>
    </w:p>
    <w:p w14:paraId="3FCC462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select techniques according to the nature of the problem, the available data, the required level of accuracy, and the practical constraints of implementation.</w:t>
      </w:r>
    </w:p>
    <w:p w14:paraId="1AAD395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AI outputs are evaluated with appropriate attention to reliability, potential bias, explainability, and human oversight.</w:t>
      </w:r>
    </w:p>
    <w:p w14:paraId="027E78C9"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Business value:</w:t>
      </w:r>
      <w:r w:rsidRPr="00EA449F">
        <w:rPr>
          <w:rFonts w:ascii="Times New Roman" w:hAnsi="Times New Roman" w:cs="Times New Roman"/>
          <w:sz w:val="22"/>
          <w:szCs w:val="22"/>
        </w:rPr>
        <w:t xml:space="preserve"> Opportunities to improve process efficiency, identify patterns that are difficult to detect manually, and support selected decisions with analytical models.</w:t>
      </w:r>
    </w:p>
    <w:p w14:paraId="48EC5BE2"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3.4 Predictive Analytics and Forecasting</w:t>
      </w:r>
    </w:p>
    <w:p w14:paraId="2E8DD508"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Prepare for What May Come Next</w:t>
      </w:r>
    </w:p>
    <w:p w14:paraId="12325BE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Historical data can help organisations understand how performance changes over time and estimate what may happen under different conditions.</w:t>
      </w:r>
    </w:p>
    <w:p w14:paraId="30FCE8D7"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Predictive analytics uses statistical and machine learning methods to estimate future outcomes based on relevant historical information and assumptions.</w:t>
      </w:r>
    </w:p>
    <w:p w14:paraId="717D48DC"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Our services may include:</w:t>
      </w:r>
    </w:p>
    <w:p w14:paraId="6E610812" w14:textId="77777777" w:rsidR="00EA449F" w:rsidRPr="00EA449F" w:rsidRDefault="00EA449F" w:rsidP="00EA449F">
      <w:pPr>
        <w:numPr>
          <w:ilvl w:val="0"/>
          <w:numId w:val="8"/>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Sales and demand forecasting</w:t>
      </w:r>
    </w:p>
    <w:p w14:paraId="1B7F86F6" w14:textId="77777777" w:rsidR="00EA449F" w:rsidRPr="00EA449F" w:rsidRDefault="00EA449F" w:rsidP="00EA449F">
      <w:pPr>
        <w:numPr>
          <w:ilvl w:val="0"/>
          <w:numId w:val="8"/>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Revenue and business performance forecasting</w:t>
      </w:r>
    </w:p>
    <w:p w14:paraId="06695EEB" w14:textId="77777777" w:rsidR="00EA449F" w:rsidRPr="00EA449F" w:rsidRDefault="00EA449F" w:rsidP="00EA449F">
      <w:pPr>
        <w:numPr>
          <w:ilvl w:val="0"/>
          <w:numId w:val="8"/>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Inventory and stock-demand estimation</w:t>
      </w:r>
    </w:p>
    <w:p w14:paraId="136AFECB" w14:textId="77777777" w:rsidR="00EA449F" w:rsidRPr="00EA449F" w:rsidRDefault="00EA449F" w:rsidP="00EA449F">
      <w:pPr>
        <w:numPr>
          <w:ilvl w:val="0"/>
          <w:numId w:val="8"/>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Customer churn analysis</w:t>
      </w:r>
    </w:p>
    <w:p w14:paraId="0ABD65AD" w14:textId="77777777" w:rsidR="00EA449F" w:rsidRPr="00EA449F" w:rsidRDefault="00EA449F" w:rsidP="00EA449F">
      <w:pPr>
        <w:numPr>
          <w:ilvl w:val="0"/>
          <w:numId w:val="8"/>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Risk scoring and classification</w:t>
      </w:r>
    </w:p>
    <w:p w14:paraId="1EF24C9B" w14:textId="77777777" w:rsidR="00EA449F" w:rsidRPr="00EA449F" w:rsidRDefault="00EA449F" w:rsidP="00EA449F">
      <w:pPr>
        <w:numPr>
          <w:ilvl w:val="0"/>
          <w:numId w:val="8"/>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Workforce demand forecasting</w:t>
      </w:r>
    </w:p>
    <w:p w14:paraId="507196F9" w14:textId="77777777" w:rsidR="00EA449F" w:rsidRPr="00EA449F" w:rsidRDefault="00EA449F" w:rsidP="00EA449F">
      <w:pPr>
        <w:numPr>
          <w:ilvl w:val="0"/>
          <w:numId w:val="8"/>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Capacity and resource planning</w:t>
      </w:r>
    </w:p>
    <w:p w14:paraId="30B99EEE" w14:textId="77777777" w:rsidR="00EA449F" w:rsidRPr="00EA449F" w:rsidRDefault="00EA449F" w:rsidP="00EA449F">
      <w:pPr>
        <w:numPr>
          <w:ilvl w:val="0"/>
          <w:numId w:val="8"/>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Time-series analysis</w:t>
      </w:r>
    </w:p>
    <w:p w14:paraId="5C12ED72" w14:textId="77777777" w:rsidR="00EA449F" w:rsidRPr="00EA449F" w:rsidRDefault="00EA449F" w:rsidP="00EA449F">
      <w:pPr>
        <w:numPr>
          <w:ilvl w:val="0"/>
          <w:numId w:val="8"/>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Scenario analysis</w:t>
      </w:r>
    </w:p>
    <w:p w14:paraId="5D2C1836" w14:textId="77777777" w:rsidR="00EA449F" w:rsidRPr="00EA449F" w:rsidRDefault="00EA449F" w:rsidP="00EA449F">
      <w:pPr>
        <w:numPr>
          <w:ilvl w:val="0"/>
          <w:numId w:val="8"/>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lastRenderedPageBreak/>
        <w:t>Model performance assessment</w:t>
      </w:r>
    </w:p>
    <w:p w14:paraId="7FA9BBBC"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Where appropriate, we also explore prescriptive analytics to compare potential actions and support operational planning.</w:t>
      </w:r>
    </w:p>
    <w:p w14:paraId="2D941F9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Predictions are estimates, not guarantees. Their usefulness depends on data quality, the stability of underlying patterns, and how well models are validated for the intended application.</w:t>
      </w:r>
    </w:p>
    <w:p w14:paraId="268DE836"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Business value:</w:t>
      </w:r>
      <w:r w:rsidRPr="00EA449F">
        <w:rPr>
          <w:rFonts w:ascii="Times New Roman" w:hAnsi="Times New Roman" w:cs="Times New Roman"/>
          <w:sz w:val="22"/>
          <w:szCs w:val="22"/>
        </w:rPr>
        <w:t xml:space="preserve"> Better-informed planning, earlier identification of potential risks, and more structured evaluation of future business scenarios.</w:t>
      </w:r>
    </w:p>
    <w:p w14:paraId="2D12241A"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3.5 Data Engineering and Data Management</w:t>
      </w:r>
    </w:p>
    <w:p w14:paraId="2BFFD409"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Build a Reliable Foundation for Analytics</w:t>
      </w:r>
    </w:p>
    <w:p w14:paraId="107627E7"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Good analytics depends on reliable, well-organised data. When information is spread across disconnected systems, inconsistent formats, or manual spreadsheets, even simple reporting can become difficult.</w:t>
      </w:r>
    </w:p>
    <w:p w14:paraId="1FE57919"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support the preparation and integration of data required for reporting, analytics, and AI applications.</w:t>
      </w:r>
    </w:p>
    <w:p w14:paraId="4163860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Our services may include:</w:t>
      </w:r>
    </w:p>
    <w:p w14:paraId="221A95FD" w14:textId="77777777" w:rsidR="00EA449F" w:rsidRPr="00EA449F" w:rsidRDefault="00EA449F" w:rsidP="00EA449F">
      <w:pPr>
        <w:numPr>
          <w:ilvl w:val="0"/>
          <w:numId w:val="9"/>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collection and integration</w:t>
      </w:r>
    </w:p>
    <w:p w14:paraId="70F8C8A6" w14:textId="77777777" w:rsidR="00EA449F" w:rsidRPr="00EA449F" w:rsidRDefault="00EA449F" w:rsidP="00EA449F">
      <w:pPr>
        <w:numPr>
          <w:ilvl w:val="0"/>
          <w:numId w:val="9"/>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cleaning and standardisation</w:t>
      </w:r>
    </w:p>
    <w:p w14:paraId="13367BEC" w14:textId="77777777" w:rsidR="00EA449F" w:rsidRPr="00EA449F" w:rsidRDefault="00EA449F" w:rsidP="00EA449F">
      <w:pPr>
        <w:numPr>
          <w:ilvl w:val="0"/>
          <w:numId w:val="9"/>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SQL database development</w:t>
      </w:r>
    </w:p>
    <w:p w14:paraId="2C3CCAB4" w14:textId="77777777" w:rsidR="00EA449F" w:rsidRPr="00EA449F" w:rsidRDefault="00EA449F" w:rsidP="00EA449F">
      <w:pPr>
        <w:numPr>
          <w:ilvl w:val="0"/>
          <w:numId w:val="9"/>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transformation workflows</w:t>
      </w:r>
    </w:p>
    <w:p w14:paraId="3339172F" w14:textId="77777777" w:rsidR="00EA449F" w:rsidRPr="00EA449F" w:rsidRDefault="00EA449F" w:rsidP="00EA449F">
      <w:pPr>
        <w:numPr>
          <w:ilvl w:val="0"/>
          <w:numId w:val="9"/>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ETL and ELT pipeline development</w:t>
      </w:r>
    </w:p>
    <w:p w14:paraId="303B3DF7" w14:textId="77777777" w:rsidR="00EA449F" w:rsidRPr="00EA449F" w:rsidRDefault="00EA449F" w:rsidP="00EA449F">
      <w:pPr>
        <w:numPr>
          <w:ilvl w:val="0"/>
          <w:numId w:val="9"/>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validation and quality checks</w:t>
      </w:r>
    </w:p>
    <w:p w14:paraId="6BC5090A" w14:textId="77777777" w:rsidR="00EA449F" w:rsidRPr="00EA449F" w:rsidRDefault="00EA449F" w:rsidP="00EA449F">
      <w:pPr>
        <w:numPr>
          <w:ilvl w:val="0"/>
          <w:numId w:val="9"/>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warehouse support</w:t>
      </w:r>
    </w:p>
    <w:p w14:paraId="00F8BC73" w14:textId="77777777" w:rsidR="00EA449F" w:rsidRPr="00EA449F" w:rsidRDefault="00EA449F" w:rsidP="00EA449F">
      <w:pPr>
        <w:numPr>
          <w:ilvl w:val="0"/>
          <w:numId w:val="9"/>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Cloud data integration</w:t>
      </w:r>
    </w:p>
    <w:p w14:paraId="616225F9" w14:textId="77777777" w:rsidR="00EA449F" w:rsidRPr="00EA449F" w:rsidRDefault="00EA449F" w:rsidP="00EA449F">
      <w:pPr>
        <w:numPr>
          <w:ilvl w:val="0"/>
          <w:numId w:val="9"/>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preparation for analytics</w:t>
      </w:r>
    </w:p>
    <w:p w14:paraId="0D57A305" w14:textId="77777777" w:rsidR="00EA449F" w:rsidRPr="00EA449F" w:rsidRDefault="00EA449F" w:rsidP="00EA449F">
      <w:pPr>
        <w:numPr>
          <w:ilvl w:val="0"/>
          <w:numId w:val="9"/>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Documentation of data workflows</w:t>
      </w:r>
    </w:p>
    <w:p w14:paraId="7615A26C"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Our approach considers the origin, structure, quality, accessibility, and intended use of the information.</w:t>
      </w:r>
    </w:p>
    <w:p w14:paraId="3704FE7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Business value:</w:t>
      </w:r>
      <w:r w:rsidRPr="00EA449F">
        <w:rPr>
          <w:rFonts w:ascii="Times New Roman" w:hAnsi="Times New Roman" w:cs="Times New Roman"/>
          <w:sz w:val="22"/>
          <w:szCs w:val="22"/>
        </w:rPr>
        <w:t xml:space="preserve"> More consistent data, improved reporting reliability, and a stronger foundation for advanced analytics.</w:t>
      </w:r>
    </w:p>
    <w:p w14:paraId="55A43251"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3.6 AI-Driven Process Automation</w:t>
      </w:r>
    </w:p>
    <w:p w14:paraId="172B21A6"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lastRenderedPageBreak/>
        <w:t>Reduce Repetitive Work and Improve Process Flow</w:t>
      </w:r>
    </w:p>
    <w:p w14:paraId="6CB69712"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Many organisations spend valuable time on repetitive activities involving data entry, document handling, report preparation, information classification, and routine workflow coordination.</w:t>
      </w:r>
    </w:p>
    <w:p w14:paraId="33CE8F77"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Automation can help reduce unnecessary manual effort when processes are well understood and suitable for automation.</w:t>
      </w:r>
    </w:p>
    <w:p w14:paraId="1662A0E0"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Our services may include:</w:t>
      </w:r>
    </w:p>
    <w:p w14:paraId="60C26047" w14:textId="77777777" w:rsidR="00EA449F" w:rsidRPr="00EA449F" w:rsidRDefault="00EA449F" w:rsidP="00EA449F">
      <w:pPr>
        <w:numPr>
          <w:ilvl w:val="0"/>
          <w:numId w:val="10"/>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Automated report generation</w:t>
      </w:r>
    </w:p>
    <w:p w14:paraId="1BF478C2" w14:textId="77777777" w:rsidR="00EA449F" w:rsidRPr="00EA449F" w:rsidRDefault="00EA449F" w:rsidP="00EA449F">
      <w:pPr>
        <w:numPr>
          <w:ilvl w:val="0"/>
          <w:numId w:val="10"/>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Spreadsheet and data-processing automation</w:t>
      </w:r>
    </w:p>
    <w:p w14:paraId="0CC972B6" w14:textId="77777777" w:rsidR="00EA449F" w:rsidRPr="00EA449F" w:rsidRDefault="00EA449F" w:rsidP="00EA449F">
      <w:pPr>
        <w:numPr>
          <w:ilvl w:val="0"/>
          <w:numId w:val="10"/>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Document classification and extraction</w:t>
      </w:r>
    </w:p>
    <w:p w14:paraId="2742677E" w14:textId="77777777" w:rsidR="00EA449F" w:rsidRPr="00EA449F" w:rsidRDefault="00EA449F" w:rsidP="00EA449F">
      <w:pPr>
        <w:numPr>
          <w:ilvl w:val="0"/>
          <w:numId w:val="10"/>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Workflow automation</w:t>
      </w:r>
    </w:p>
    <w:p w14:paraId="3989092B" w14:textId="77777777" w:rsidR="00EA449F" w:rsidRPr="00EA449F" w:rsidRDefault="00EA449F" w:rsidP="00EA449F">
      <w:pPr>
        <w:numPr>
          <w:ilvl w:val="0"/>
          <w:numId w:val="10"/>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Rule-based process automation</w:t>
      </w:r>
    </w:p>
    <w:p w14:paraId="59317988" w14:textId="77777777" w:rsidR="00EA449F" w:rsidRPr="00EA449F" w:rsidRDefault="00EA449F" w:rsidP="00EA449F">
      <w:pPr>
        <w:numPr>
          <w:ilvl w:val="0"/>
          <w:numId w:val="10"/>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AI-assisted information processing</w:t>
      </w:r>
    </w:p>
    <w:p w14:paraId="5A10381D" w14:textId="77777777" w:rsidR="00EA449F" w:rsidRPr="00EA449F" w:rsidRDefault="00EA449F" w:rsidP="00EA449F">
      <w:pPr>
        <w:numPr>
          <w:ilvl w:val="0"/>
          <w:numId w:val="10"/>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validation and exception identification</w:t>
      </w:r>
    </w:p>
    <w:p w14:paraId="3B4584FB" w14:textId="77777777" w:rsidR="00EA449F" w:rsidRPr="00EA449F" w:rsidRDefault="00EA449F" w:rsidP="00EA449F">
      <w:pPr>
        <w:numPr>
          <w:ilvl w:val="0"/>
          <w:numId w:val="10"/>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Integration between selected business applications</w:t>
      </w:r>
    </w:p>
    <w:p w14:paraId="750B5FDB" w14:textId="77777777" w:rsidR="00EA449F" w:rsidRPr="00EA449F" w:rsidRDefault="00EA449F" w:rsidP="00EA449F">
      <w:pPr>
        <w:numPr>
          <w:ilvl w:val="0"/>
          <w:numId w:val="10"/>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Automated notifications and reporting workflows</w:t>
      </w:r>
    </w:p>
    <w:p w14:paraId="50694A1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begin by understanding the existing process, identifying avoidable effort, and assessing the suitability of automation.</w:t>
      </w:r>
    </w:p>
    <w:p w14:paraId="724D60F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Human review and exception-handling procedures can be incorporated where the process requires judgement, approval, or additional verification.</w:t>
      </w:r>
    </w:p>
    <w:p w14:paraId="1D8D346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Business value:</w:t>
      </w:r>
      <w:r w:rsidRPr="00EA449F">
        <w:rPr>
          <w:rFonts w:ascii="Times New Roman" w:hAnsi="Times New Roman" w:cs="Times New Roman"/>
          <w:sz w:val="22"/>
          <w:szCs w:val="22"/>
        </w:rPr>
        <w:t xml:space="preserve"> Opportunities to improve turnaround time, reduce repetitive effort, standardise routine activities, and make better use of employee time.</w:t>
      </w:r>
    </w:p>
    <w:p w14:paraId="4D1F2882"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3.7 Business and Operational Analytics</w:t>
      </w:r>
    </w:p>
    <w:p w14:paraId="3F61D0B4"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Understand Performance Across Your Organisation</w:t>
      </w:r>
    </w:p>
    <w:p w14:paraId="26905C30"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Business analytics helps organisations understand the relationship between operational activities, financial outcomes, customer behaviour, and business performance.</w:t>
      </w:r>
    </w:p>
    <w:p w14:paraId="0B2D6C44"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help translate operational data into useful measures and insights that support management decisions.</w:t>
      </w:r>
    </w:p>
    <w:p w14:paraId="689F2379"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Our services may include:</w:t>
      </w:r>
    </w:p>
    <w:p w14:paraId="3C20D0B1" w14:textId="77777777" w:rsidR="00EA449F" w:rsidRPr="00EA449F" w:rsidRDefault="00EA449F" w:rsidP="00EA449F">
      <w:pPr>
        <w:numPr>
          <w:ilvl w:val="0"/>
          <w:numId w:val="11"/>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Sales and revenue analytics</w:t>
      </w:r>
    </w:p>
    <w:p w14:paraId="51F2FA2E" w14:textId="77777777" w:rsidR="00EA449F" w:rsidRPr="00EA449F" w:rsidRDefault="00EA449F" w:rsidP="00EA449F">
      <w:pPr>
        <w:numPr>
          <w:ilvl w:val="0"/>
          <w:numId w:val="11"/>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lastRenderedPageBreak/>
        <w:t>Customer behaviour analysis</w:t>
      </w:r>
    </w:p>
    <w:p w14:paraId="7174956B" w14:textId="77777777" w:rsidR="00EA449F" w:rsidRPr="00EA449F" w:rsidRDefault="00EA449F" w:rsidP="00EA449F">
      <w:pPr>
        <w:numPr>
          <w:ilvl w:val="0"/>
          <w:numId w:val="11"/>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Profitability and cost analysis</w:t>
      </w:r>
    </w:p>
    <w:p w14:paraId="20951A7E" w14:textId="77777777" w:rsidR="00EA449F" w:rsidRPr="00EA449F" w:rsidRDefault="00EA449F" w:rsidP="00EA449F">
      <w:pPr>
        <w:numPr>
          <w:ilvl w:val="0"/>
          <w:numId w:val="11"/>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Process performance analysis</w:t>
      </w:r>
    </w:p>
    <w:p w14:paraId="1326078D" w14:textId="77777777" w:rsidR="00EA449F" w:rsidRPr="00EA449F" w:rsidRDefault="00EA449F" w:rsidP="00EA449F">
      <w:pPr>
        <w:numPr>
          <w:ilvl w:val="0"/>
          <w:numId w:val="11"/>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Productivity measurement</w:t>
      </w:r>
    </w:p>
    <w:p w14:paraId="34FC7368" w14:textId="77777777" w:rsidR="00EA449F" w:rsidRPr="00EA449F" w:rsidRDefault="00EA449F" w:rsidP="00EA449F">
      <w:pPr>
        <w:numPr>
          <w:ilvl w:val="0"/>
          <w:numId w:val="11"/>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Operational efficiency reporting</w:t>
      </w:r>
    </w:p>
    <w:p w14:paraId="53E425B0" w14:textId="77777777" w:rsidR="00EA449F" w:rsidRPr="00EA449F" w:rsidRDefault="00EA449F" w:rsidP="00EA449F">
      <w:pPr>
        <w:numPr>
          <w:ilvl w:val="0"/>
          <w:numId w:val="11"/>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Inventory and supply chain analytics</w:t>
      </w:r>
    </w:p>
    <w:p w14:paraId="7286A0A9" w14:textId="77777777" w:rsidR="00EA449F" w:rsidRPr="00EA449F" w:rsidRDefault="00EA449F" w:rsidP="00EA449F">
      <w:pPr>
        <w:numPr>
          <w:ilvl w:val="0"/>
          <w:numId w:val="11"/>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Business performance scorecards</w:t>
      </w:r>
    </w:p>
    <w:p w14:paraId="31CE576D" w14:textId="77777777" w:rsidR="00EA449F" w:rsidRPr="00EA449F" w:rsidRDefault="00EA449F" w:rsidP="00EA449F">
      <w:pPr>
        <w:numPr>
          <w:ilvl w:val="0"/>
          <w:numId w:val="11"/>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KPI framework development</w:t>
      </w:r>
    </w:p>
    <w:p w14:paraId="53FCB6F4" w14:textId="77777777" w:rsidR="00EA449F" w:rsidRPr="00EA449F" w:rsidRDefault="00EA449F" w:rsidP="00EA449F">
      <w:pPr>
        <w:numPr>
          <w:ilvl w:val="0"/>
          <w:numId w:val="11"/>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Management decision-support reports</w:t>
      </w:r>
    </w:p>
    <w:p w14:paraId="21039DFC"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Each analytical engagement is aligned with the organisation's objectives and the availability of relevant data.</w:t>
      </w:r>
    </w:p>
    <w:p w14:paraId="22D0A33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Business value:</w:t>
      </w:r>
      <w:r w:rsidRPr="00EA449F">
        <w:rPr>
          <w:rFonts w:ascii="Times New Roman" w:hAnsi="Times New Roman" w:cs="Times New Roman"/>
          <w:sz w:val="22"/>
          <w:szCs w:val="22"/>
        </w:rPr>
        <w:t xml:space="preserve"> </w:t>
      </w:r>
      <w:proofErr w:type="gramStart"/>
      <w:r w:rsidRPr="00EA449F">
        <w:rPr>
          <w:rFonts w:ascii="Times New Roman" w:hAnsi="Times New Roman" w:cs="Times New Roman"/>
          <w:sz w:val="22"/>
          <w:szCs w:val="22"/>
        </w:rPr>
        <w:t>Greater</w:t>
      </w:r>
      <w:proofErr w:type="gramEnd"/>
      <w:r w:rsidRPr="00EA449F">
        <w:rPr>
          <w:rFonts w:ascii="Times New Roman" w:hAnsi="Times New Roman" w:cs="Times New Roman"/>
          <w:sz w:val="22"/>
          <w:szCs w:val="22"/>
        </w:rPr>
        <w:t xml:space="preserve"> performance visibility, a clearer understanding of improvement opportunities, and better alignment between operational activities and business goals.</w:t>
      </w:r>
    </w:p>
    <w:p w14:paraId="39133B12"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3.8 Healthcare Analytics</w:t>
      </w:r>
    </w:p>
    <w:p w14:paraId="31CDE833"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Supporting Better Operational Intelligence in Healthcare</w:t>
      </w:r>
    </w:p>
    <w:p w14:paraId="4351AB05"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Healthcare organisations generate information across patient administration, clinical documentation, billing, revenue cycle management, resource utilisation, and operational workflows.</w:t>
      </w:r>
    </w:p>
    <w:p w14:paraId="2F1AA507"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When handled appropriately, this information can support service planning, operational improvement, and more effective resource management.</w:t>
      </w:r>
    </w:p>
    <w:p w14:paraId="2C39B897" w14:textId="77777777" w:rsidR="00EA449F" w:rsidRPr="00EA449F" w:rsidRDefault="00EA449F" w:rsidP="00EA449F">
      <w:pPr>
        <w:spacing w:line="360" w:lineRule="auto"/>
        <w:jc w:val="both"/>
        <w:rPr>
          <w:rFonts w:ascii="Times New Roman" w:hAnsi="Times New Roman" w:cs="Times New Roman"/>
          <w:sz w:val="22"/>
          <w:szCs w:val="22"/>
        </w:rPr>
      </w:pP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xml:space="preserve"> can support suitable healthcare analytics initiatives, subject to data access, client requirements, and applicable privacy and regulatory obligations.</w:t>
      </w:r>
    </w:p>
    <w:p w14:paraId="3D6B316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Potential service areas include:</w:t>
      </w:r>
    </w:p>
    <w:p w14:paraId="545401C1" w14:textId="77777777" w:rsidR="00EA449F" w:rsidRPr="00EA449F" w:rsidRDefault="00EA449F" w:rsidP="00EA449F">
      <w:pPr>
        <w:numPr>
          <w:ilvl w:val="0"/>
          <w:numId w:val="12"/>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Healthcare operations dashboards</w:t>
      </w:r>
    </w:p>
    <w:p w14:paraId="35D43D2E" w14:textId="77777777" w:rsidR="00EA449F" w:rsidRPr="00EA449F" w:rsidRDefault="00EA449F" w:rsidP="00EA449F">
      <w:pPr>
        <w:numPr>
          <w:ilvl w:val="0"/>
          <w:numId w:val="12"/>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Revenue cycle management analytics</w:t>
      </w:r>
    </w:p>
    <w:p w14:paraId="2A3BCF0D" w14:textId="77777777" w:rsidR="00EA449F" w:rsidRPr="00EA449F" w:rsidRDefault="00EA449F" w:rsidP="00EA449F">
      <w:pPr>
        <w:numPr>
          <w:ilvl w:val="0"/>
          <w:numId w:val="12"/>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Medical billing and claims trend analysis</w:t>
      </w:r>
    </w:p>
    <w:p w14:paraId="5382E82F" w14:textId="77777777" w:rsidR="00EA449F" w:rsidRPr="00EA449F" w:rsidRDefault="00EA449F" w:rsidP="00EA449F">
      <w:pPr>
        <w:numPr>
          <w:ilvl w:val="0"/>
          <w:numId w:val="12"/>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Denial and rejection analysis</w:t>
      </w:r>
    </w:p>
    <w:p w14:paraId="60123155" w14:textId="77777777" w:rsidR="00EA449F" w:rsidRPr="00EA449F" w:rsidRDefault="00EA449F" w:rsidP="00EA449F">
      <w:pPr>
        <w:numPr>
          <w:ilvl w:val="0"/>
          <w:numId w:val="12"/>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Accounts receivable ageing analysis</w:t>
      </w:r>
    </w:p>
    <w:p w14:paraId="34FB770D" w14:textId="77777777" w:rsidR="00EA449F" w:rsidRPr="00EA449F" w:rsidRDefault="00EA449F" w:rsidP="00EA449F">
      <w:pPr>
        <w:numPr>
          <w:ilvl w:val="0"/>
          <w:numId w:val="12"/>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lastRenderedPageBreak/>
        <w:t>Patient appointment and service utilisation reporting</w:t>
      </w:r>
    </w:p>
    <w:p w14:paraId="2E12FA27" w14:textId="77777777" w:rsidR="00EA449F" w:rsidRPr="00EA449F" w:rsidRDefault="00EA449F" w:rsidP="00EA449F">
      <w:pPr>
        <w:numPr>
          <w:ilvl w:val="0"/>
          <w:numId w:val="12"/>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Workforce and resource utilisation dashboards</w:t>
      </w:r>
    </w:p>
    <w:p w14:paraId="29136823" w14:textId="77777777" w:rsidR="00EA449F" w:rsidRPr="00EA449F" w:rsidRDefault="00EA449F" w:rsidP="00EA449F">
      <w:pPr>
        <w:numPr>
          <w:ilvl w:val="0"/>
          <w:numId w:val="12"/>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Healthcare quality indicator reporting</w:t>
      </w:r>
    </w:p>
    <w:p w14:paraId="688EC281" w14:textId="77777777" w:rsidR="00EA449F" w:rsidRPr="00EA449F" w:rsidRDefault="00EA449F" w:rsidP="00EA449F">
      <w:pPr>
        <w:numPr>
          <w:ilvl w:val="0"/>
          <w:numId w:val="12"/>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Operational forecasting</w:t>
      </w:r>
    </w:p>
    <w:p w14:paraId="47C8CD1E" w14:textId="77777777" w:rsidR="00EA449F" w:rsidRPr="00EA449F" w:rsidRDefault="00EA449F" w:rsidP="00EA449F">
      <w:pPr>
        <w:numPr>
          <w:ilvl w:val="0"/>
          <w:numId w:val="12"/>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Healthcare process performance analysis</w:t>
      </w:r>
    </w:p>
    <w:p w14:paraId="7D71D435"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Where authorised and appropriate, analytical methods may also be explored for clinical research and healthcare forecasting. Such applications require domain expertise, suitable data governance, rigorous validation, and appropriate clinical oversight.</w:t>
      </w:r>
    </w:p>
    <w:p w14:paraId="12E6ED1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recognise that healthcare information requires particular care. Projects involving patient or other sensitive information must follow applicable privacy, security, access-control, and contractual requirements.</w:t>
      </w:r>
    </w:p>
    <w:p w14:paraId="402169BC"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Business value:</w:t>
      </w:r>
      <w:r w:rsidRPr="00EA449F">
        <w:rPr>
          <w:rFonts w:ascii="Times New Roman" w:hAnsi="Times New Roman" w:cs="Times New Roman"/>
          <w:sz w:val="22"/>
          <w:szCs w:val="22"/>
        </w:rPr>
        <w:t xml:space="preserve"> </w:t>
      </w:r>
      <w:proofErr w:type="gramStart"/>
      <w:r w:rsidRPr="00EA449F">
        <w:rPr>
          <w:rFonts w:ascii="Times New Roman" w:hAnsi="Times New Roman" w:cs="Times New Roman"/>
          <w:sz w:val="22"/>
          <w:szCs w:val="22"/>
        </w:rPr>
        <w:t>Better</w:t>
      </w:r>
      <w:proofErr w:type="gramEnd"/>
      <w:r w:rsidRPr="00EA449F">
        <w:rPr>
          <w:rFonts w:ascii="Times New Roman" w:hAnsi="Times New Roman" w:cs="Times New Roman"/>
          <w:sz w:val="22"/>
          <w:szCs w:val="22"/>
        </w:rPr>
        <w:t xml:space="preserve"> visibility into operational performance, identification of process bottlenecks, and improved support for planning and management.</w:t>
      </w:r>
    </w:p>
    <w:p w14:paraId="5CE232DA"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3.9 HR Analytics and Workforce Intelligence</w:t>
      </w:r>
    </w:p>
    <w:p w14:paraId="6CC5C210"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Turn Workforce Information into Better Organisational Decisions</w:t>
      </w:r>
    </w:p>
    <w:p w14:paraId="79B2DD17"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Workforce analytics helps organisations understand recruitment activity, employee movement, workforce composition, productivity indicators, and training requirements.</w:t>
      </w:r>
    </w:p>
    <w:p w14:paraId="5DD8B02B"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support the development of analytical solutions that help HR teams and business leaders make informed workforce decisions.</w:t>
      </w:r>
    </w:p>
    <w:p w14:paraId="5CEB425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Our services may include:</w:t>
      </w:r>
    </w:p>
    <w:p w14:paraId="485D63A4" w14:textId="77777777" w:rsidR="00EA449F" w:rsidRPr="00EA449F" w:rsidRDefault="00EA449F" w:rsidP="00EA449F">
      <w:pPr>
        <w:numPr>
          <w:ilvl w:val="0"/>
          <w:numId w:val="1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Recruitment funnel analytics</w:t>
      </w:r>
    </w:p>
    <w:p w14:paraId="41C46877" w14:textId="77777777" w:rsidR="00EA449F" w:rsidRPr="00EA449F" w:rsidRDefault="00EA449F" w:rsidP="00EA449F">
      <w:pPr>
        <w:numPr>
          <w:ilvl w:val="0"/>
          <w:numId w:val="1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Time-to-hire and cost-per-hire reporting</w:t>
      </w:r>
    </w:p>
    <w:p w14:paraId="26E86790" w14:textId="77777777" w:rsidR="00EA449F" w:rsidRPr="00EA449F" w:rsidRDefault="00EA449F" w:rsidP="00EA449F">
      <w:pPr>
        <w:numPr>
          <w:ilvl w:val="0"/>
          <w:numId w:val="1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Employee turnover analysis</w:t>
      </w:r>
    </w:p>
    <w:p w14:paraId="3CD9B9FB" w14:textId="77777777" w:rsidR="00EA449F" w:rsidRPr="00EA449F" w:rsidRDefault="00EA449F" w:rsidP="00EA449F">
      <w:pPr>
        <w:numPr>
          <w:ilvl w:val="0"/>
          <w:numId w:val="1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Attrition trend analysis</w:t>
      </w:r>
    </w:p>
    <w:p w14:paraId="07C0B4A5" w14:textId="77777777" w:rsidR="00EA449F" w:rsidRPr="00EA449F" w:rsidRDefault="00EA449F" w:rsidP="00EA449F">
      <w:pPr>
        <w:numPr>
          <w:ilvl w:val="0"/>
          <w:numId w:val="1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Headcount and workforce planning</w:t>
      </w:r>
    </w:p>
    <w:p w14:paraId="06DEC4FC" w14:textId="77777777" w:rsidR="00EA449F" w:rsidRPr="00EA449F" w:rsidRDefault="00EA449F" w:rsidP="00EA449F">
      <w:pPr>
        <w:numPr>
          <w:ilvl w:val="0"/>
          <w:numId w:val="1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Training and skill-gap analysis</w:t>
      </w:r>
    </w:p>
    <w:p w14:paraId="2B379D03" w14:textId="77777777" w:rsidR="00EA449F" w:rsidRPr="00EA449F" w:rsidRDefault="00EA449F" w:rsidP="00EA449F">
      <w:pPr>
        <w:numPr>
          <w:ilvl w:val="0"/>
          <w:numId w:val="1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Attendance and workforce utilisation reporting</w:t>
      </w:r>
    </w:p>
    <w:p w14:paraId="0F8F4F0A" w14:textId="77777777" w:rsidR="00EA449F" w:rsidRPr="00EA449F" w:rsidRDefault="00EA449F" w:rsidP="00EA449F">
      <w:pPr>
        <w:numPr>
          <w:ilvl w:val="0"/>
          <w:numId w:val="1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HR dashboards and KPI tracking</w:t>
      </w:r>
    </w:p>
    <w:p w14:paraId="07D7E909" w14:textId="77777777" w:rsidR="00EA449F" w:rsidRPr="00EA449F" w:rsidRDefault="00EA449F" w:rsidP="00EA449F">
      <w:pPr>
        <w:numPr>
          <w:ilvl w:val="0"/>
          <w:numId w:val="1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lastRenderedPageBreak/>
        <w:t>Recruitment source effectiveness</w:t>
      </w:r>
    </w:p>
    <w:p w14:paraId="0113ACCE" w14:textId="77777777" w:rsidR="00EA449F" w:rsidRPr="00EA449F" w:rsidRDefault="00EA449F" w:rsidP="00EA449F">
      <w:pPr>
        <w:numPr>
          <w:ilvl w:val="0"/>
          <w:numId w:val="13"/>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Workforce trend forecasting</w:t>
      </w:r>
    </w:p>
    <w:p w14:paraId="6AD90697"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Analytical solutions involving employee information should be designed with appropriate access restrictions, privacy safeguards, and attention to fairness. Automated assessments should not replace appropriate human judgement in consequential employment decisions.</w:t>
      </w:r>
    </w:p>
    <w:p w14:paraId="22DED20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Business value:</w:t>
      </w:r>
      <w:r w:rsidRPr="00EA449F">
        <w:rPr>
          <w:rFonts w:ascii="Times New Roman" w:hAnsi="Times New Roman" w:cs="Times New Roman"/>
          <w:sz w:val="22"/>
          <w:szCs w:val="22"/>
        </w:rPr>
        <w:t xml:space="preserve"> Improved visibility into recruitment and workforce trends, more structured HR reporting, and better-informed workforce planning.</w:t>
      </w:r>
    </w:p>
    <w:p w14:paraId="592D4A90"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3.10 Data Strategy and Analytics Consulting</w:t>
      </w:r>
    </w:p>
    <w:p w14:paraId="39924A3C"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Establish the Right Direction Before Investing in Technology</w:t>
      </w:r>
    </w:p>
    <w:p w14:paraId="3C36A40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Organisations may recognise the value of analytics but remain uncertain about where to begin, which tools to adopt, or how to prioritise projects.</w:t>
      </w:r>
    </w:p>
    <w:p w14:paraId="1740992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can help assess existing data practices, clarify business requirements, and identify a practical roadmap for analytics adoption.</w:t>
      </w:r>
    </w:p>
    <w:p w14:paraId="243F8458"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Our consulting services may include:</w:t>
      </w:r>
    </w:p>
    <w:p w14:paraId="33C4F963" w14:textId="77777777" w:rsidR="00EA449F" w:rsidRPr="00EA449F" w:rsidRDefault="00EA449F" w:rsidP="00EA449F">
      <w:pPr>
        <w:numPr>
          <w:ilvl w:val="0"/>
          <w:numId w:val="1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and analytics readiness assessments</w:t>
      </w:r>
    </w:p>
    <w:p w14:paraId="26A02781" w14:textId="77777777" w:rsidR="00EA449F" w:rsidRPr="00EA449F" w:rsidRDefault="00EA449F" w:rsidP="00EA449F">
      <w:pPr>
        <w:numPr>
          <w:ilvl w:val="0"/>
          <w:numId w:val="1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Business requirement analysis</w:t>
      </w:r>
    </w:p>
    <w:p w14:paraId="69183FDA" w14:textId="77777777" w:rsidR="00EA449F" w:rsidRPr="00EA449F" w:rsidRDefault="00EA449F" w:rsidP="00EA449F">
      <w:pPr>
        <w:numPr>
          <w:ilvl w:val="0"/>
          <w:numId w:val="1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Analytics use-case identification</w:t>
      </w:r>
    </w:p>
    <w:p w14:paraId="62566CAE" w14:textId="77777777" w:rsidR="00EA449F" w:rsidRPr="00EA449F" w:rsidRDefault="00EA449F" w:rsidP="00EA449F">
      <w:pPr>
        <w:numPr>
          <w:ilvl w:val="0"/>
          <w:numId w:val="1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KPI and measurement framework development</w:t>
      </w:r>
    </w:p>
    <w:p w14:paraId="28942AED" w14:textId="77777777" w:rsidR="00EA449F" w:rsidRPr="00EA449F" w:rsidRDefault="00EA449F" w:rsidP="00EA449F">
      <w:pPr>
        <w:numPr>
          <w:ilvl w:val="0"/>
          <w:numId w:val="1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Technology and tool evaluation</w:t>
      </w:r>
    </w:p>
    <w:p w14:paraId="573F8629" w14:textId="77777777" w:rsidR="00EA449F" w:rsidRPr="00EA449F" w:rsidRDefault="00EA449F" w:rsidP="00EA449F">
      <w:pPr>
        <w:numPr>
          <w:ilvl w:val="0"/>
          <w:numId w:val="1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quality assessment</w:t>
      </w:r>
    </w:p>
    <w:p w14:paraId="3B0AB859" w14:textId="77777777" w:rsidR="00EA449F" w:rsidRPr="00EA449F" w:rsidRDefault="00EA449F" w:rsidP="00EA449F">
      <w:pPr>
        <w:numPr>
          <w:ilvl w:val="0"/>
          <w:numId w:val="1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Dashboard and reporting strategy</w:t>
      </w:r>
    </w:p>
    <w:p w14:paraId="254F05ED" w14:textId="77777777" w:rsidR="00EA449F" w:rsidRPr="00EA449F" w:rsidRDefault="00EA449F" w:rsidP="00EA449F">
      <w:pPr>
        <w:numPr>
          <w:ilvl w:val="0"/>
          <w:numId w:val="1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AI opportunity assessment</w:t>
      </w:r>
    </w:p>
    <w:p w14:paraId="63A31589" w14:textId="77777777" w:rsidR="00EA449F" w:rsidRPr="00EA449F" w:rsidRDefault="00EA449F" w:rsidP="00EA449F">
      <w:pPr>
        <w:numPr>
          <w:ilvl w:val="0"/>
          <w:numId w:val="1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Analytics project planning</w:t>
      </w:r>
    </w:p>
    <w:p w14:paraId="027E0AB4" w14:textId="77777777" w:rsidR="00EA449F" w:rsidRPr="00EA449F" w:rsidRDefault="00EA449F" w:rsidP="00EA449F">
      <w:pPr>
        <w:numPr>
          <w:ilvl w:val="0"/>
          <w:numId w:val="1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governance recommendations</w:t>
      </w:r>
    </w:p>
    <w:p w14:paraId="386D5E61" w14:textId="77777777" w:rsidR="00EA449F" w:rsidRPr="00EA449F" w:rsidRDefault="00EA449F" w:rsidP="00EA449F">
      <w:pPr>
        <w:numPr>
          <w:ilvl w:val="0"/>
          <w:numId w:val="14"/>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Proof-of-concept planning</w:t>
      </w:r>
    </w:p>
    <w:p w14:paraId="56CA718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Our recommendations are intended to reflect the organisation's objectives, current capabilities, available resources, and implementation priorities.</w:t>
      </w:r>
    </w:p>
    <w:p w14:paraId="2F73158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lastRenderedPageBreak/>
        <w:t>Business value:</w:t>
      </w:r>
      <w:r w:rsidRPr="00EA449F">
        <w:rPr>
          <w:rFonts w:ascii="Times New Roman" w:hAnsi="Times New Roman" w:cs="Times New Roman"/>
          <w:sz w:val="22"/>
          <w:szCs w:val="22"/>
        </w:rPr>
        <w:t xml:space="preserve"> A clearer starting point, better prioritisation of analytics initiatives, and a more structured approach to technology investment.</w:t>
      </w:r>
    </w:p>
    <w:p w14:paraId="6D0E8834"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3.11 Data Analytics Training and Capability Development</w:t>
      </w:r>
    </w:p>
    <w:p w14:paraId="618C25C1"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Build the Skills to Work Confidently with Data</w:t>
      </w:r>
    </w:p>
    <w:p w14:paraId="5891487C"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Technology delivers greater value when people understand how to use it. We can support organisations and learners seeking to strengthen practical skills in analytics, visualisation, and AI-related technologies.</w:t>
      </w:r>
    </w:p>
    <w:p w14:paraId="5896A20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Potential training areas include:</w:t>
      </w:r>
    </w:p>
    <w:p w14:paraId="25D3A0DE" w14:textId="77777777" w:rsidR="00EA449F" w:rsidRPr="00EA449F" w:rsidRDefault="00EA449F" w:rsidP="00EA449F">
      <w:pPr>
        <w:numPr>
          <w:ilvl w:val="0"/>
          <w:numId w:val="1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Microsoft Excel for data analysis</w:t>
      </w:r>
    </w:p>
    <w:p w14:paraId="42CF3DD0" w14:textId="77777777" w:rsidR="00EA449F" w:rsidRPr="00EA449F" w:rsidRDefault="00EA449F" w:rsidP="00EA449F">
      <w:pPr>
        <w:numPr>
          <w:ilvl w:val="0"/>
          <w:numId w:val="1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SQL and database fundamentals</w:t>
      </w:r>
    </w:p>
    <w:p w14:paraId="2383343F" w14:textId="77777777" w:rsidR="00EA449F" w:rsidRPr="00EA449F" w:rsidRDefault="00EA449F" w:rsidP="00EA449F">
      <w:pPr>
        <w:numPr>
          <w:ilvl w:val="0"/>
          <w:numId w:val="1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Power BI and dashboard development</w:t>
      </w:r>
    </w:p>
    <w:p w14:paraId="7B782D00" w14:textId="77777777" w:rsidR="00EA449F" w:rsidRPr="00EA449F" w:rsidRDefault="00EA449F" w:rsidP="00EA449F">
      <w:pPr>
        <w:numPr>
          <w:ilvl w:val="0"/>
          <w:numId w:val="1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Python for data analytics</w:t>
      </w:r>
    </w:p>
    <w:p w14:paraId="4C634A37" w14:textId="77777777" w:rsidR="00EA449F" w:rsidRPr="00EA449F" w:rsidRDefault="00EA449F" w:rsidP="00EA449F">
      <w:pPr>
        <w:numPr>
          <w:ilvl w:val="0"/>
          <w:numId w:val="1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Statistics for business analysis</w:t>
      </w:r>
    </w:p>
    <w:p w14:paraId="18230B81" w14:textId="77777777" w:rsidR="00EA449F" w:rsidRPr="00EA449F" w:rsidRDefault="00EA449F" w:rsidP="00EA449F">
      <w:pPr>
        <w:numPr>
          <w:ilvl w:val="0"/>
          <w:numId w:val="1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science fundamentals</w:t>
      </w:r>
    </w:p>
    <w:p w14:paraId="137D2071" w14:textId="77777777" w:rsidR="00EA449F" w:rsidRPr="00EA449F" w:rsidRDefault="00EA449F" w:rsidP="00EA449F">
      <w:pPr>
        <w:numPr>
          <w:ilvl w:val="0"/>
          <w:numId w:val="1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Machine learning foundations</w:t>
      </w:r>
    </w:p>
    <w:p w14:paraId="42525AF4" w14:textId="77777777" w:rsidR="00EA449F" w:rsidRPr="00EA449F" w:rsidRDefault="00EA449F" w:rsidP="00EA449F">
      <w:pPr>
        <w:numPr>
          <w:ilvl w:val="0"/>
          <w:numId w:val="1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AI applications in business</w:t>
      </w:r>
    </w:p>
    <w:p w14:paraId="6C781C8D" w14:textId="77777777" w:rsidR="00EA449F" w:rsidRPr="00EA449F" w:rsidRDefault="00EA449F" w:rsidP="00EA449F">
      <w:pPr>
        <w:numPr>
          <w:ilvl w:val="0"/>
          <w:numId w:val="1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visualisation and storytelling</w:t>
      </w:r>
    </w:p>
    <w:p w14:paraId="56EC4C3A" w14:textId="77777777" w:rsidR="00EA449F" w:rsidRPr="00EA449F" w:rsidRDefault="00EA449F" w:rsidP="00EA449F">
      <w:pPr>
        <w:numPr>
          <w:ilvl w:val="0"/>
          <w:numId w:val="15"/>
        </w:num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Practical analytics projects</w:t>
      </w:r>
    </w:p>
    <w:p w14:paraId="4235226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Training formats and course structures can be developed according to the audience, learning objectives, duration, and existing skill levels.</w:t>
      </w:r>
    </w:p>
    <w:p w14:paraId="0B761214"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Business value:</w:t>
      </w:r>
      <w:r w:rsidRPr="00EA449F">
        <w:rPr>
          <w:rFonts w:ascii="Times New Roman" w:hAnsi="Times New Roman" w:cs="Times New Roman"/>
          <w:sz w:val="22"/>
          <w:szCs w:val="22"/>
        </w:rPr>
        <w:t xml:space="preserve"> Stronger analytical capability, improved confidence in working with data, and better preparation for data-related responsibilities.</w:t>
      </w:r>
    </w:p>
    <w:p w14:paraId="4BA04D60"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pict w14:anchorId="0A5CACFE">
          <v:rect id="_x0000_i1106" style="width:0;height:1.5pt" o:hralign="center" o:hrstd="t" o:hr="t" fillcolor="#a0a0a0" stroked="f"/>
        </w:pict>
      </w:r>
    </w:p>
    <w:p w14:paraId="5FC539FC"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4. WHY CHOOSE US?</w:t>
      </w:r>
    </w:p>
    <w:p w14:paraId="2C4E57C8"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A Thoughtful Approach to Data, Technology, and Business</w:t>
      </w:r>
    </w:p>
    <w:p w14:paraId="548A685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Choosing an analytics partner involves more than comparing tools or technical capabilities. Organisations need a team that understands the business problem, communicates clearly, and develops solutions that can be used effectively in day-to-day operations.</w:t>
      </w:r>
    </w:p>
    <w:p w14:paraId="5CD11BBB"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lastRenderedPageBreak/>
        <w:t xml:space="preserve">At </w:t>
      </w: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xml:space="preserve"> Data Analytics, our proposed approach is built around the following principles.</w:t>
      </w:r>
    </w:p>
    <w:p w14:paraId="5D21BE22"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We Begin with Your Business Needs</w:t>
      </w:r>
    </w:p>
    <w:p w14:paraId="7287F916"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seek to understand the business challenge before recommending a technical solution. This helps keep the scope relevant and ensures that analytical work has a clear purpose.</w:t>
      </w:r>
    </w:p>
    <w:p w14:paraId="656BBFEB"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We Focus on Actionable Insights</w:t>
      </w:r>
    </w:p>
    <w:p w14:paraId="71AE8F2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Analysis should lead to understanding. We aim to present findings in a way that helps stakeholders recognise important patterns, evaluate options, and identify appropriate next steps.</w:t>
      </w:r>
    </w:p>
    <w:p w14:paraId="50B7DEBB"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We Match Technology to the Problem</w:t>
      </w:r>
    </w:p>
    <w:p w14:paraId="38E89210"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Not every business challenge requires artificial intelligence or a complex machine learning model. We consider the simplest suitable approach alongside more advanced options, based on the requirement and expected value.</w:t>
      </w:r>
    </w:p>
    <w:p w14:paraId="4D383964"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We Value Data Quality and Reliability</w:t>
      </w:r>
    </w:p>
    <w:p w14:paraId="00FE9968"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Poor-quality information can lead to misleading conclusions. We give appropriate attention to data preparation, validation, assumptions, and the limitations of analytical results.</w:t>
      </w:r>
    </w:p>
    <w:p w14:paraId="424FE9B9"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We Design for Practical Use</w:t>
      </w:r>
    </w:p>
    <w:p w14:paraId="0EC627D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 solution is valuable only when people can use it effectively. We consider the intended users, reporting requirements, operational workflows, and ongoing maintenance needs during solution development.</w:t>
      </w:r>
    </w:p>
    <w:p w14:paraId="62F41D6E"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We Communicate Clearly</w:t>
      </w:r>
    </w:p>
    <w:p w14:paraId="4A19DE20"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aim to make analytical findings understandable to both technical teams and business stakeholders. Clear communication helps organisations use insights confidently and recognise where further investigation may be needed.</w:t>
      </w:r>
    </w:p>
    <w:p w14:paraId="5D6B514F"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We Consider Security and Responsible Data Use</w:t>
      </w:r>
    </w:p>
    <w:p w14:paraId="791B1BD0"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recognise the importance of confidentiality, access control, privacy, and appropriate data handling. Project safeguards should reflect the sensitivity of the information and the relevant legal, contractual, and regulatory requirements.</w:t>
      </w:r>
    </w:p>
    <w:p w14:paraId="2006EBC8"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We Aim for Long-Term Value</w:t>
      </w:r>
    </w:p>
    <w:p w14:paraId="44901CD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view analytics as an ongoing capability rather than a one-time technical exercise. Where required, solutions can be reviewed and improved as business priorities, data sources, and operational conditions change.</w:t>
      </w:r>
    </w:p>
    <w:p w14:paraId="67AE4A80"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lastRenderedPageBreak/>
        <w:t>Our Commitment</w:t>
      </w:r>
    </w:p>
    <w:p w14:paraId="246D02C5"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 xml:space="preserve">At </w:t>
      </w: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our goal is to make every engagement purposeful, understandable, and aligned with the client's needs.</w:t>
      </w:r>
    </w:p>
    <w:p w14:paraId="050FF31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aim to help organisations ask better questions, make better use of available information, and build the analytical capabilities needed for the future.</w:t>
      </w:r>
    </w:p>
    <w:p w14:paraId="4FEE9E8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pict w14:anchorId="20654512">
          <v:rect id="_x0000_i1107" style="width:0;height:1.5pt" o:hralign="center" o:hrstd="t" o:hr="t" fillcolor="#a0a0a0" stroked="f"/>
        </w:pict>
      </w:r>
    </w:p>
    <w:p w14:paraId="1044E968"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5. INDUSTRIES WE SERVE</w:t>
      </w:r>
    </w:p>
    <w:p w14:paraId="3EBAE305"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Industry Knowledge Meets Data-Driven Thinking</w:t>
      </w:r>
    </w:p>
    <w:p w14:paraId="22A3FF0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Different industries face different operational challenges. The value of analytics comes from understanding those differences and applying suitable methods to the problems that matter.</w:t>
      </w:r>
    </w:p>
    <w:p w14:paraId="087C4D19"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Healthcare and Life Sciences</w:t>
      </w:r>
    </w:p>
    <w:p w14:paraId="23A6747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Operational dashboards, billing and claims analysis, resource utilisation, healthcare process analytics, and suitable research-oriented analytical applications.</w:t>
      </w:r>
    </w:p>
    <w:p w14:paraId="43CF2F3B"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Banking, Financial Services, and Insurance</w:t>
      </w:r>
    </w:p>
    <w:p w14:paraId="7E53CC2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Financial reporting, risk analysis, transaction trend analysis, customer segmentation, portfolio reporting, and fraud-related anomaly detection where appropriate data and controls are available.</w:t>
      </w:r>
    </w:p>
    <w:p w14:paraId="6FCB5585"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Manufacturing and Industrial Operations</w:t>
      </w:r>
    </w:p>
    <w:p w14:paraId="669CC46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Production performance dashboards, quality trend analysis, downtime reporting, demand forecasting, inventory analytics, and process improvement.</w:t>
      </w:r>
    </w:p>
    <w:p w14:paraId="27288635"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Retail and E-commerce</w:t>
      </w:r>
    </w:p>
    <w:p w14:paraId="58B1555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Sales performance, customer segmentation, demand forecasting, inventory planning, product performance, and customer purchasing trends.</w:t>
      </w:r>
    </w:p>
    <w:p w14:paraId="26243D15"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IT and IT-Enabled Services</w:t>
      </w:r>
    </w:p>
    <w:p w14:paraId="57480AD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Service performance dashboards, workforce analytics, ticket trend analysis, operational reporting, and process automation.</w:t>
      </w:r>
    </w:p>
    <w:p w14:paraId="01D5E85A"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Education and Skill Development</w:t>
      </w:r>
    </w:p>
    <w:p w14:paraId="063F8849"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Student performance reporting, enrolment trends, programme utilisation, learning analytics, and institutional management dashboards, subject to appropriate data governance.</w:t>
      </w:r>
    </w:p>
    <w:p w14:paraId="4E5C05DA"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Human Resources and Recruitment</w:t>
      </w:r>
    </w:p>
    <w:p w14:paraId="3B5968E8"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lastRenderedPageBreak/>
        <w:t>Recruitment funnel reporting, workforce planning, attrition analysis, training effectiveness, and HR performance dashboards.</w:t>
      </w:r>
    </w:p>
    <w:p w14:paraId="701A6C56"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Logistics and Supply Chain</w:t>
      </w:r>
    </w:p>
    <w:p w14:paraId="40BB1A3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Inventory visibility, delivery performance, demand planning, operational trend analysis, and resource utilisation reporting.</w:t>
      </w:r>
    </w:p>
    <w:p w14:paraId="64E8F336"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Start-ups and Growing Businesses</w:t>
      </w:r>
    </w:p>
    <w:p w14:paraId="57C752E8"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Business performance dashboards, customer insights, revenue reporting, data organisation, and practical analytics roadmaps suited to available resources.</w:t>
      </w:r>
    </w:p>
    <w:p w14:paraId="14C46487"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i/>
          <w:iCs/>
          <w:sz w:val="22"/>
          <w:szCs w:val="22"/>
        </w:rPr>
        <w:t>Industry-specific services will depend on project scope, data availability, domain requirements, and applicable compliance obligations.</w:t>
      </w:r>
    </w:p>
    <w:p w14:paraId="4D514524"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pict w14:anchorId="6817913D">
          <v:rect id="_x0000_i1108" style="width:0;height:1.5pt" o:hralign="center" o:hrstd="t" o:hr="t" fillcolor="#a0a0a0" stroked="f"/>
        </w:pict>
      </w:r>
    </w:p>
    <w:p w14:paraId="41D65576"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6. OUR METHODOLOGY</w:t>
      </w:r>
    </w:p>
    <w:p w14:paraId="56997279"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A Structured Journey from Data to Decisions</w:t>
      </w:r>
    </w:p>
    <w:p w14:paraId="57C9674B"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Every successful analytics project begins with a clear understanding of the desired outcome. Our proposed methodology provides a structured framework for moving from an initial business question to a practical solution.</w:t>
      </w:r>
    </w:p>
    <w:p w14:paraId="648C9231"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Step 1: Discovery and Requirement Analysis</w:t>
      </w:r>
    </w:p>
    <w:p w14:paraId="7FD15BDB"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discuss your business objectives, current processes, reporting challenges, and intended outcomes. We identify the key questions that the proposed solution should answer.</w:t>
      </w:r>
    </w:p>
    <w:p w14:paraId="1DBDDCA4"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Step 2: Data Assessment</w:t>
      </w:r>
    </w:p>
    <w:p w14:paraId="17C651A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examine the available data sources, formats, quality, accessibility, and suitability. Where necessary, we identify gaps that need to be addressed before meaningful analysis can begin.</w:t>
      </w:r>
    </w:p>
    <w:p w14:paraId="2E363CFF"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Step 3: Solution Design</w:t>
      </w:r>
    </w:p>
    <w:p w14:paraId="71CEBC4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Based on the requirement, we propose a suitable analytical approach, technology stack, project scope, and expected deliverables.</w:t>
      </w:r>
    </w:p>
    <w:p w14:paraId="2318FD9B"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Step 4: Development and Analysis</w:t>
      </w:r>
    </w:p>
    <w:p w14:paraId="10C5DDA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prepare the data, conduct analysis, build dashboards, develop models, or implement relevant workflows according to the agreed scope.</w:t>
      </w:r>
    </w:p>
    <w:p w14:paraId="11D622CC"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Step 5: Testing and Validation</w:t>
      </w:r>
    </w:p>
    <w:p w14:paraId="5F01A3A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lastRenderedPageBreak/>
        <w:t>We review outputs for accuracy, consistency, usability, and alignment with the original requirement. Predictive and machine learning models are evaluated using appropriate validation methods.</w:t>
      </w:r>
    </w:p>
    <w:p w14:paraId="5CEF482E"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Step 6: Delivery and Knowledge Transfer</w:t>
      </w:r>
    </w:p>
    <w:p w14:paraId="62B0EDB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present the solution and its findings, explain important assumptions and limitations, and provide agreed documentation or knowledge transfer.</w:t>
      </w:r>
    </w:p>
    <w:p w14:paraId="389D747B"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Step 7: Ongoing Improvement</w:t>
      </w:r>
    </w:p>
    <w:p w14:paraId="0B8A6017"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Where included in the engagement, we review performance, address identified issues, and refine the solution as requirements evolve.</w:t>
      </w:r>
    </w:p>
    <w:p w14:paraId="5694F7D2"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Our guiding principle:</w:t>
      </w:r>
      <w:r w:rsidRPr="00EA449F">
        <w:rPr>
          <w:rFonts w:ascii="Times New Roman" w:hAnsi="Times New Roman" w:cs="Times New Roman"/>
          <w:sz w:val="22"/>
          <w:szCs w:val="22"/>
        </w:rPr>
        <w:t xml:space="preserve"> Understand the problem. Use the right method. Validate the result. Make the outcome useful.</w:t>
      </w:r>
    </w:p>
    <w:p w14:paraId="2BF4063C"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pict w14:anchorId="6B2BB8DC">
          <v:rect id="_x0000_i1109" style="width:0;height:1.5pt" o:hralign="center" o:hrstd="t" o:hr="t" fillcolor="#a0a0a0" stroked="f"/>
        </w:pict>
      </w:r>
    </w:p>
    <w:p w14:paraId="4BA0088F"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7. TECHNOLOGY AND TOOLS</w:t>
      </w:r>
    </w:p>
    <w:p w14:paraId="55752AD8"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The Right Tools for the Right Purpose</w:t>
      </w:r>
    </w:p>
    <w:p w14:paraId="0AF97298" w14:textId="77777777" w:rsidR="00EA449F" w:rsidRPr="00EA449F" w:rsidRDefault="00EA449F" w:rsidP="00EA449F">
      <w:pPr>
        <w:spacing w:line="360" w:lineRule="auto"/>
        <w:jc w:val="both"/>
        <w:rPr>
          <w:rFonts w:ascii="Times New Roman" w:hAnsi="Times New Roman" w:cs="Times New Roman"/>
          <w:sz w:val="22"/>
          <w:szCs w:val="22"/>
        </w:rPr>
      </w:pPr>
      <w:proofErr w:type="spellStart"/>
      <w:r w:rsidRPr="00EA449F">
        <w:rPr>
          <w:rFonts w:ascii="Times New Roman" w:hAnsi="Times New Roman" w:cs="Times New Roman"/>
          <w:sz w:val="22"/>
          <w:szCs w:val="22"/>
        </w:rPr>
        <w:t>InsightNova's</w:t>
      </w:r>
      <w:proofErr w:type="spellEnd"/>
      <w:r w:rsidRPr="00EA449F">
        <w:rPr>
          <w:rFonts w:ascii="Times New Roman" w:hAnsi="Times New Roman" w:cs="Times New Roman"/>
          <w:sz w:val="22"/>
          <w:szCs w:val="22"/>
        </w:rPr>
        <w:t xml:space="preserve"> technology approach should remain flexible enough to accommodate different data environments, project requirements, and business objectives.</w:t>
      </w:r>
    </w:p>
    <w:p w14:paraId="1EADE7B2"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Depending on the engagement, relevant technologies may include:</w:t>
      </w:r>
    </w:p>
    <w:p w14:paraId="109E4D2B"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Data Analysis and Programming:</w:t>
      </w:r>
      <w:r w:rsidRPr="00EA449F">
        <w:rPr>
          <w:rFonts w:ascii="Times New Roman" w:hAnsi="Times New Roman" w:cs="Times New Roman"/>
          <w:sz w:val="22"/>
          <w:szCs w:val="22"/>
        </w:rPr>
        <w:t xml:space="preserve"> Python, R, SQL and Microsoft Excel.</w:t>
      </w:r>
    </w:p>
    <w:p w14:paraId="2403124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Business Intelligence and Visualisation:</w:t>
      </w:r>
      <w:r w:rsidRPr="00EA449F">
        <w:rPr>
          <w:rFonts w:ascii="Times New Roman" w:hAnsi="Times New Roman" w:cs="Times New Roman"/>
          <w:sz w:val="22"/>
          <w:szCs w:val="22"/>
        </w:rPr>
        <w:t xml:space="preserve"> Microsoft Power BI, Tableau and other suitable reporting platforms.</w:t>
      </w:r>
    </w:p>
    <w:p w14:paraId="24E04B30"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Databases and Data Management:</w:t>
      </w:r>
      <w:r w:rsidRPr="00EA449F">
        <w:rPr>
          <w:rFonts w:ascii="Times New Roman" w:hAnsi="Times New Roman" w:cs="Times New Roman"/>
          <w:sz w:val="22"/>
          <w:szCs w:val="22"/>
        </w:rPr>
        <w:t xml:space="preserve"> Relational databases, data modelling tools, and appropriate data integration technologies.</w:t>
      </w:r>
    </w:p>
    <w:p w14:paraId="4BB148C7"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Artificial Intelligence and Machine Learning:</w:t>
      </w:r>
      <w:r w:rsidRPr="00EA449F">
        <w:rPr>
          <w:rFonts w:ascii="Times New Roman" w:hAnsi="Times New Roman" w:cs="Times New Roman"/>
          <w:sz w:val="22"/>
          <w:szCs w:val="22"/>
        </w:rPr>
        <w:t xml:space="preserve"> Suitable machine learning libraries, statistical frameworks, natural language processing tools, and AI application platforms.</w:t>
      </w:r>
    </w:p>
    <w:p w14:paraId="6B41DA0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Data Engineering:</w:t>
      </w:r>
      <w:r w:rsidRPr="00EA449F">
        <w:rPr>
          <w:rFonts w:ascii="Times New Roman" w:hAnsi="Times New Roman" w:cs="Times New Roman"/>
          <w:sz w:val="22"/>
          <w:szCs w:val="22"/>
        </w:rPr>
        <w:t xml:space="preserve"> ETL and ELT tools, APIs, workflow orchestration, and appropriate cloud-based data services.</w:t>
      </w:r>
    </w:p>
    <w:p w14:paraId="585703C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Cloud and Deployment:</w:t>
      </w:r>
      <w:r w:rsidRPr="00EA449F">
        <w:rPr>
          <w:rFonts w:ascii="Times New Roman" w:hAnsi="Times New Roman" w:cs="Times New Roman"/>
          <w:sz w:val="22"/>
          <w:szCs w:val="22"/>
        </w:rPr>
        <w:t xml:space="preserve"> Relevant cloud platforms, deployment environments, and monitoring tools based on client requirements.</w:t>
      </w:r>
    </w:p>
    <w:p w14:paraId="1D39E302"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Technology choices will be guided by factors such as data volume, integration requirements, security, performance, cost, maintainability, and existing infrastructure.</w:t>
      </w:r>
    </w:p>
    <w:p w14:paraId="50C69027"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lastRenderedPageBreak/>
        <w:t>Our objective is not to promote a particular tool in every situation, but to identify a suitable combination of technologies for the problem being addressed.</w:t>
      </w:r>
    </w:p>
    <w:p w14:paraId="6C950C7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i/>
          <w:iCs/>
          <w:sz w:val="22"/>
          <w:szCs w:val="22"/>
        </w:rPr>
        <w:t>The tools listed above represent potential technology capabilities. The final website should retain only those that the company is equipped to deliver.</w:t>
      </w:r>
    </w:p>
    <w:p w14:paraId="2D0D464B"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pict w14:anchorId="075FB8C0">
          <v:rect id="_x0000_i1110" style="width:0;height:1.5pt" o:hralign="center" o:hrstd="t" o:hr="t" fillcolor="#a0a0a0" stroked="f"/>
        </w:pict>
      </w:r>
    </w:p>
    <w:p w14:paraId="714E8349"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8. OUR ENGAGEMENT MODELS</w:t>
      </w:r>
    </w:p>
    <w:p w14:paraId="6C0F71C4"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 xml:space="preserve">Flexible Ways to Work with </w:t>
      </w:r>
      <w:proofErr w:type="spellStart"/>
      <w:r w:rsidRPr="00EA449F">
        <w:rPr>
          <w:rFonts w:ascii="Times New Roman" w:hAnsi="Times New Roman" w:cs="Times New Roman"/>
          <w:b/>
          <w:bCs/>
          <w:sz w:val="22"/>
          <w:szCs w:val="22"/>
        </w:rPr>
        <w:t>InsightNova</w:t>
      </w:r>
      <w:proofErr w:type="spellEnd"/>
    </w:p>
    <w:p w14:paraId="278C5BEC"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Different organisations require different levels of support. Depending on our delivery capabilities and project requirements, we can structure engagements around clearly defined business needs.</w:t>
      </w:r>
    </w:p>
    <w:p w14:paraId="4EAF3FFB"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Project-Based Engagement</w:t>
      </w:r>
    </w:p>
    <w:p w14:paraId="34365275"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Suitable for specific requirements such as dashboard development, data analysis, forecasting, or automation.</w:t>
      </w:r>
    </w:p>
    <w:p w14:paraId="230616EA"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Analytics Consulting</w:t>
      </w:r>
    </w:p>
    <w:p w14:paraId="3BA9E2A1"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Suitable for organisations that need assistance assessing their current data practices, identifying opportunities, or defining an analytics roadmap.</w:t>
      </w:r>
    </w:p>
    <w:p w14:paraId="7F68093C"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Ongoing Analytics Support</w:t>
      </w:r>
    </w:p>
    <w:p w14:paraId="55373F54"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Suitable for businesses requiring continued reporting support, dashboard enhancement, analytical reviews, or agreed maintenance services.</w:t>
      </w:r>
    </w:p>
    <w:p w14:paraId="43854F29"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Custom Solution Development</w:t>
      </w:r>
    </w:p>
    <w:p w14:paraId="6C3AA2F8"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Suitable for organisations seeking a solution designed around particular data sources, operational workflows, and business objectives.</w:t>
      </w:r>
    </w:p>
    <w:p w14:paraId="208B0473"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Training and Capability Development</w:t>
      </w:r>
    </w:p>
    <w:p w14:paraId="1036691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Suitable for organisations and learners seeking structured training in analytics tools, data science, visualisation, and relevant AI applications.</w:t>
      </w:r>
    </w:p>
    <w:p w14:paraId="126ABC3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The engagement model, scope, timelines, responsibilities, deliverables, and commercial terms can be agreed upon before work begins.</w:t>
      </w:r>
    </w:p>
    <w:p w14:paraId="23C2BB62"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pict w14:anchorId="7E3F55B8">
          <v:rect id="_x0000_i1111" style="width:0;height:1.5pt" o:hralign="center" o:hrstd="t" o:hr="t" fillcolor="#a0a0a0" stroked="f"/>
        </w:pict>
      </w:r>
    </w:p>
    <w:p w14:paraId="009B63B1"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9. CONTACT US</w:t>
      </w:r>
    </w:p>
    <w:p w14:paraId="644C1C8B"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Let's Discuss What Your Data Can Do for You</w:t>
      </w:r>
    </w:p>
    <w:p w14:paraId="56EFF6E2"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lastRenderedPageBreak/>
        <w:t xml:space="preserve">Whether you are starting your analytics journey, improving existing reports, exploring artificial intelligence, or planning a new data initiative, </w:t>
      </w: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xml:space="preserve"> welcomes the opportunity to understand your requirements.</w:t>
      </w:r>
    </w:p>
    <w:p w14:paraId="4EDF211B"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Tell us about your business challenge, the information you have available, and the outcome you want to achieve. We can discuss the available options and identify a suitable starting point.</w:t>
      </w:r>
    </w:p>
    <w:p w14:paraId="6105DCF4"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 xml:space="preserve">Contact </w:t>
      </w:r>
      <w:proofErr w:type="spellStart"/>
      <w:r w:rsidRPr="00EA449F">
        <w:rPr>
          <w:rFonts w:ascii="Times New Roman" w:hAnsi="Times New Roman" w:cs="Times New Roman"/>
          <w:b/>
          <w:bCs/>
          <w:sz w:val="22"/>
          <w:szCs w:val="22"/>
        </w:rPr>
        <w:t>InsightNova</w:t>
      </w:r>
      <w:proofErr w:type="spellEnd"/>
      <w:r w:rsidRPr="00EA449F">
        <w:rPr>
          <w:rFonts w:ascii="Times New Roman" w:hAnsi="Times New Roman" w:cs="Times New Roman"/>
          <w:b/>
          <w:bCs/>
          <w:sz w:val="22"/>
          <w:szCs w:val="22"/>
        </w:rPr>
        <w:t xml:space="preserve"> Data Analytics</w:t>
      </w:r>
    </w:p>
    <w:p w14:paraId="40B70872"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highlight w:val="yellow"/>
        </w:rPr>
        <w:t>Enquiry Form</w:t>
      </w:r>
    </w:p>
    <w:p w14:paraId="36B8D3DF"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Send Us an Enquiry</w:t>
      </w:r>
    </w:p>
    <w:p w14:paraId="664AA8B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We will review your enquiry and respond according to our business communication process.</w:t>
      </w:r>
    </w:p>
    <w:p w14:paraId="5936CF8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pict w14:anchorId="5EC867FB">
          <v:rect id="_x0000_i1112" style="width:0;height:1.5pt" o:hralign="center" o:hrstd="t" o:hr="t" fillcolor="#a0a0a0" stroked="f"/>
        </w:pict>
      </w:r>
    </w:p>
    <w:p w14:paraId="26C4CC48"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10. FREQUENTLY ASKED QUESTIONS</w:t>
      </w:r>
    </w:p>
    <w:p w14:paraId="66DDB641"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 xml:space="preserve">What does </w:t>
      </w:r>
      <w:proofErr w:type="spellStart"/>
      <w:r w:rsidRPr="00EA449F">
        <w:rPr>
          <w:rFonts w:ascii="Times New Roman" w:hAnsi="Times New Roman" w:cs="Times New Roman"/>
          <w:b/>
          <w:bCs/>
          <w:sz w:val="22"/>
          <w:szCs w:val="22"/>
        </w:rPr>
        <w:t>InsightNova</w:t>
      </w:r>
      <w:proofErr w:type="spellEnd"/>
      <w:r w:rsidRPr="00EA449F">
        <w:rPr>
          <w:rFonts w:ascii="Times New Roman" w:hAnsi="Times New Roman" w:cs="Times New Roman"/>
          <w:b/>
          <w:bCs/>
          <w:sz w:val="22"/>
          <w:szCs w:val="22"/>
        </w:rPr>
        <w:t xml:space="preserve"> Data Analytics do?</w:t>
      </w:r>
    </w:p>
    <w:p w14:paraId="62A5BC1E" w14:textId="77777777" w:rsidR="00EA449F" w:rsidRPr="00EA449F" w:rsidRDefault="00EA449F" w:rsidP="00EA449F">
      <w:pPr>
        <w:spacing w:line="360" w:lineRule="auto"/>
        <w:jc w:val="both"/>
        <w:rPr>
          <w:rFonts w:ascii="Times New Roman" w:hAnsi="Times New Roman" w:cs="Times New Roman"/>
          <w:sz w:val="22"/>
          <w:szCs w:val="22"/>
        </w:rPr>
      </w:pP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xml:space="preserve"> is positioned as a data analytics and technology services company offering services such as business intelligence, dashboard development, data science, machine learning, predictive analytics, data engineering, and AI-driven automation, depending on its confirmed delivery capabilities.</w:t>
      </w:r>
    </w:p>
    <w:p w14:paraId="0B2EC94E"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How can data analytics help my business?</w:t>
      </w:r>
    </w:p>
    <w:p w14:paraId="1CED7939"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analytics can help organisations understand performance, identify trends, investigate operational issues, monitor key indicators, and make better-informed decisions. The specific benefits depend on the business challenge, data quality, and how the findings are applied.</w:t>
      </w:r>
    </w:p>
    <w:p w14:paraId="5D5048E9"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Do you work with small businesses and start-ups?</w:t>
      </w:r>
    </w:p>
    <w:p w14:paraId="6C09FE3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Analytics solutions can be designed for businesses of different sizes. The scope and technology can be tailored to the organisation's needs, existing systems, resources, and growth plans.</w:t>
      </w:r>
    </w:p>
    <w:p w14:paraId="566B6411"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Can you develop customised dashboards?</w:t>
      </w:r>
    </w:p>
    <w:p w14:paraId="70EACE65"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Yes, dashboard projects can be scoped around the client's reporting needs, relevant data sources, key performance indicators, and intended users. Available platforms and deliverables should be confirmed during project discussions.</w:t>
      </w:r>
    </w:p>
    <w:p w14:paraId="7AFCD9F2"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What is the difference between business intelligence and data science?</w:t>
      </w:r>
    </w:p>
    <w:p w14:paraId="5142106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 xml:space="preserve">Business intelligence generally focuses on organising and presenting information about business performance, often through reports and dashboards. Data science uses statistical and computational </w:t>
      </w:r>
      <w:r w:rsidRPr="00EA449F">
        <w:rPr>
          <w:rFonts w:ascii="Times New Roman" w:hAnsi="Times New Roman" w:cs="Times New Roman"/>
          <w:sz w:val="22"/>
          <w:szCs w:val="22"/>
        </w:rPr>
        <w:lastRenderedPageBreak/>
        <w:t>methods to investigate complex questions, build analytical models, and estimate potential outcomes. The two disciplines can complement each other.</w:t>
      </w:r>
    </w:p>
    <w:p w14:paraId="6E7CF4A5"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How is artificial intelligence used in data analytics?</w:t>
      </w:r>
    </w:p>
    <w:p w14:paraId="4AC24FFB"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AI and machine learning can support tasks such as forecasting, classification, anomaly detection, customer segmentation, and information extraction. Their suitability depends on the problem, available data, reliability requirements, and the need for human oversight.</w:t>
      </w:r>
    </w:p>
    <w:p w14:paraId="1B833BB5"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Do we need a large amount of data to begin?</w:t>
      </w:r>
    </w:p>
    <w:p w14:paraId="14965B55"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Not necessarily. The quantity and type of data required depend on the intended analysis. Some reporting and diagnostic projects can begin with relatively small datasets, while more complex predictive applications may require larger, representative, and well-maintained datasets.</w:t>
      </w:r>
    </w:p>
    <w:p w14:paraId="673A97C7"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Can you work with our existing systems?</w:t>
      </w:r>
    </w:p>
    <w:p w14:paraId="4DDDAD92"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Potentially, yes. Integration feasibility depends on the systems involved, data access, available interfaces, technical constraints, and security requirements. These factors can be assessed during the discovery stage.</w:t>
      </w:r>
    </w:p>
    <w:p w14:paraId="4C5892AE"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 xml:space="preserve">How long does </w:t>
      </w:r>
      <w:proofErr w:type="gramStart"/>
      <w:r w:rsidRPr="00EA449F">
        <w:rPr>
          <w:rFonts w:ascii="Times New Roman" w:hAnsi="Times New Roman" w:cs="Times New Roman"/>
          <w:b/>
          <w:bCs/>
          <w:sz w:val="22"/>
          <w:szCs w:val="22"/>
        </w:rPr>
        <w:t>an analytics</w:t>
      </w:r>
      <w:proofErr w:type="gramEnd"/>
      <w:r w:rsidRPr="00EA449F">
        <w:rPr>
          <w:rFonts w:ascii="Times New Roman" w:hAnsi="Times New Roman" w:cs="Times New Roman"/>
          <w:b/>
          <w:bCs/>
          <w:sz w:val="22"/>
          <w:szCs w:val="22"/>
        </w:rPr>
        <w:t xml:space="preserve"> project take?</w:t>
      </w:r>
    </w:p>
    <w:p w14:paraId="7CFFF27A"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Project duration depends on the scope, data readiness, integration complexity, validation requirements, and agreed deliverables. A timeline can be proposed after the initial requirements and data dependencies are understood.</w:t>
      </w:r>
    </w:p>
    <w:p w14:paraId="0206274A"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How do you protect our business data?</w:t>
      </w:r>
    </w:p>
    <w:p w14:paraId="411DE3D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protection measures should be defined according to the sensitivity of the information, the client's requirements, and applicable laws and contractual obligations. These may include controlled access, secure transfer, limited data retention, confidentiality provisions, and appropriate technical safeguards.</w:t>
      </w:r>
    </w:p>
    <w:p w14:paraId="32B9FA5C"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How can we get started?</w:t>
      </w:r>
    </w:p>
    <w:p w14:paraId="23C66AB3"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 xml:space="preserve">Contact </w:t>
      </w: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xml:space="preserve"> with a brief description of your business challenge and the outcome you are looking for. An initial discussion can help determine the relevant service, information required, and potential next steps.</w:t>
      </w:r>
    </w:p>
    <w:p w14:paraId="0DF80F40"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pict w14:anchorId="4949F701">
          <v:rect id="_x0000_i1113" style="width:0;height:1.5pt" o:hralign="center" o:hrstd="t" o:hr="t" fillcolor="#a0a0a0" stroked="f"/>
        </w:pict>
      </w:r>
    </w:p>
    <w:p w14:paraId="006DC2E6" w14:textId="77777777" w:rsidR="00EA449F" w:rsidRPr="00EA449F" w:rsidRDefault="00EA449F" w:rsidP="00EA449F">
      <w:pPr>
        <w:spacing w:line="360" w:lineRule="auto"/>
        <w:jc w:val="both"/>
        <w:rPr>
          <w:rFonts w:ascii="Times New Roman" w:hAnsi="Times New Roman" w:cs="Times New Roman"/>
          <w:b/>
          <w:bCs/>
          <w:sz w:val="22"/>
          <w:szCs w:val="22"/>
        </w:rPr>
      </w:pPr>
      <w:r w:rsidRPr="00EA449F">
        <w:rPr>
          <w:rFonts w:ascii="Times New Roman" w:hAnsi="Times New Roman" w:cs="Times New Roman"/>
          <w:b/>
          <w:bCs/>
          <w:sz w:val="22"/>
          <w:szCs w:val="22"/>
        </w:rPr>
        <w:t>11. FOOTER CONTENT</w:t>
      </w:r>
    </w:p>
    <w:p w14:paraId="0DDAB152" w14:textId="77777777" w:rsidR="00EA449F" w:rsidRPr="00EA449F" w:rsidRDefault="00EA449F" w:rsidP="00EA449F">
      <w:pPr>
        <w:spacing w:line="360" w:lineRule="auto"/>
        <w:jc w:val="both"/>
        <w:rPr>
          <w:rFonts w:ascii="Times New Roman" w:hAnsi="Times New Roman" w:cs="Times New Roman"/>
          <w:sz w:val="22"/>
          <w:szCs w:val="22"/>
        </w:rPr>
      </w:pPr>
      <w:proofErr w:type="spellStart"/>
      <w:r w:rsidRPr="00EA449F">
        <w:rPr>
          <w:rFonts w:ascii="Times New Roman" w:hAnsi="Times New Roman" w:cs="Times New Roman"/>
          <w:b/>
          <w:bCs/>
          <w:sz w:val="22"/>
          <w:szCs w:val="22"/>
        </w:rPr>
        <w:t>InsightNova</w:t>
      </w:r>
      <w:proofErr w:type="spellEnd"/>
      <w:r w:rsidRPr="00EA449F">
        <w:rPr>
          <w:rFonts w:ascii="Times New Roman" w:hAnsi="Times New Roman" w:cs="Times New Roman"/>
          <w:b/>
          <w:bCs/>
          <w:sz w:val="22"/>
          <w:szCs w:val="22"/>
        </w:rPr>
        <w:t xml:space="preserve"> Data Analytics</w:t>
      </w:r>
    </w:p>
    <w:p w14:paraId="19D1605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i/>
          <w:iCs/>
          <w:sz w:val="22"/>
          <w:szCs w:val="22"/>
        </w:rPr>
        <w:t>Turning Data into Direction.</w:t>
      </w:r>
    </w:p>
    <w:p w14:paraId="106AE9BB" w14:textId="77777777" w:rsidR="00EA449F" w:rsidRPr="00EA449F" w:rsidRDefault="00EA449F" w:rsidP="00EA449F">
      <w:pPr>
        <w:spacing w:line="360" w:lineRule="auto"/>
        <w:jc w:val="both"/>
        <w:rPr>
          <w:rFonts w:ascii="Times New Roman" w:hAnsi="Times New Roman" w:cs="Times New Roman"/>
          <w:sz w:val="22"/>
          <w:szCs w:val="22"/>
        </w:rPr>
      </w:pPr>
      <w:proofErr w:type="spellStart"/>
      <w:r w:rsidRPr="00EA449F">
        <w:rPr>
          <w:rFonts w:ascii="Times New Roman" w:hAnsi="Times New Roman" w:cs="Times New Roman"/>
          <w:sz w:val="22"/>
          <w:szCs w:val="22"/>
        </w:rPr>
        <w:lastRenderedPageBreak/>
        <w:t>InsightNova</w:t>
      </w:r>
      <w:proofErr w:type="spellEnd"/>
      <w:r w:rsidRPr="00EA449F">
        <w:rPr>
          <w:rFonts w:ascii="Times New Roman" w:hAnsi="Times New Roman" w:cs="Times New Roman"/>
          <w:sz w:val="22"/>
          <w:szCs w:val="22"/>
        </w:rPr>
        <w:t xml:space="preserve"> Data Analytics focuses on helping organisations understand their information, improve reporting, explore AI-driven solutions, and make informed business decisions through data analytics and technology.</w:t>
      </w:r>
    </w:p>
    <w:p w14:paraId="70955228"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Quick Links</w:t>
      </w:r>
    </w:p>
    <w:p w14:paraId="2B7DB8F6"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Home | About Us | Services | Industries | Why Choose Us | Contact Us</w:t>
      </w:r>
    </w:p>
    <w:p w14:paraId="112D914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Services</w:t>
      </w:r>
    </w:p>
    <w:p w14:paraId="1C2C324F"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Data Analytics | Business Intelligence | AI and Machine Learning | Predictive Analytics | Data Engineering | Process Automation | Healthcare Analytics | HR Analytics</w:t>
      </w:r>
    </w:p>
    <w:p w14:paraId="766F18BE"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Copyright Notice</w:t>
      </w:r>
    </w:p>
    <w:p w14:paraId="1F1531AD"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t xml:space="preserve">© 2026 </w:t>
      </w:r>
      <w:proofErr w:type="spellStart"/>
      <w:r w:rsidRPr="00EA449F">
        <w:rPr>
          <w:rFonts w:ascii="Times New Roman" w:hAnsi="Times New Roman" w:cs="Times New Roman"/>
          <w:sz w:val="22"/>
          <w:szCs w:val="22"/>
        </w:rPr>
        <w:t>InsightNova</w:t>
      </w:r>
      <w:proofErr w:type="spellEnd"/>
      <w:r w:rsidRPr="00EA449F">
        <w:rPr>
          <w:rFonts w:ascii="Times New Roman" w:hAnsi="Times New Roman" w:cs="Times New Roman"/>
          <w:sz w:val="22"/>
          <w:szCs w:val="22"/>
        </w:rPr>
        <w:t xml:space="preserve"> Data Analytics. All rights reserved.</w:t>
      </w:r>
    </w:p>
    <w:p w14:paraId="0B1F8F0B"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b/>
          <w:bCs/>
          <w:sz w:val="22"/>
          <w:szCs w:val="22"/>
        </w:rPr>
        <w:t>Privacy Policy | Terms of Use</w:t>
      </w:r>
    </w:p>
    <w:p w14:paraId="54BF60A0" w14:textId="77777777" w:rsidR="00EA449F" w:rsidRPr="00EA449F" w:rsidRDefault="00EA449F" w:rsidP="00EA449F">
      <w:pPr>
        <w:spacing w:line="360" w:lineRule="auto"/>
        <w:jc w:val="both"/>
        <w:rPr>
          <w:rFonts w:ascii="Times New Roman" w:hAnsi="Times New Roman" w:cs="Times New Roman"/>
          <w:sz w:val="22"/>
          <w:szCs w:val="22"/>
        </w:rPr>
      </w:pPr>
      <w:r w:rsidRPr="00EA449F">
        <w:rPr>
          <w:rFonts w:ascii="Times New Roman" w:hAnsi="Times New Roman" w:cs="Times New Roman"/>
          <w:sz w:val="22"/>
          <w:szCs w:val="22"/>
        </w:rPr>
        <w:pict w14:anchorId="3595ADA4">
          <v:rect id="_x0000_i1114" style="width:0;height:1.5pt" o:hralign="center" o:hrstd="t" o:hr="t" fillcolor="#a0a0a0" stroked="f"/>
        </w:pict>
      </w:r>
    </w:p>
    <w:sectPr w:rsidR="00EA449F" w:rsidRPr="00EA44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1530E"/>
    <w:multiLevelType w:val="multilevel"/>
    <w:tmpl w:val="ED16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B6E92"/>
    <w:multiLevelType w:val="multilevel"/>
    <w:tmpl w:val="6ED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31AB5"/>
    <w:multiLevelType w:val="multilevel"/>
    <w:tmpl w:val="AE90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1722E"/>
    <w:multiLevelType w:val="multilevel"/>
    <w:tmpl w:val="38B0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F1AB2"/>
    <w:multiLevelType w:val="multilevel"/>
    <w:tmpl w:val="9274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30F35"/>
    <w:multiLevelType w:val="multilevel"/>
    <w:tmpl w:val="35FE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61C4F"/>
    <w:multiLevelType w:val="multilevel"/>
    <w:tmpl w:val="95B6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F37CB"/>
    <w:multiLevelType w:val="multilevel"/>
    <w:tmpl w:val="6000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64579"/>
    <w:multiLevelType w:val="multilevel"/>
    <w:tmpl w:val="CE90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33A27"/>
    <w:multiLevelType w:val="multilevel"/>
    <w:tmpl w:val="38A8F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DD62BA"/>
    <w:multiLevelType w:val="multilevel"/>
    <w:tmpl w:val="9BD0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41F38"/>
    <w:multiLevelType w:val="multilevel"/>
    <w:tmpl w:val="E08A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36E9B"/>
    <w:multiLevelType w:val="multilevel"/>
    <w:tmpl w:val="0138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94684"/>
    <w:multiLevelType w:val="multilevel"/>
    <w:tmpl w:val="0914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64E9A"/>
    <w:multiLevelType w:val="multilevel"/>
    <w:tmpl w:val="61F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9143D"/>
    <w:multiLevelType w:val="multilevel"/>
    <w:tmpl w:val="2F64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946019">
    <w:abstractNumId w:val="2"/>
  </w:num>
  <w:num w:numId="2" w16cid:durableId="1695109464">
    <w:abstractNumId w:val="9"/>
  </w:num>
  <w:num w:numId="3" w16cid:durableId="1111776431">
    <w:abstractNumId w:val="11"/>
  </w:num>
  <w:num w:numId="4" w16cid:durableId="507604079">
    <w:abstractNumId w:val="13"/>
  </w:num>
  <w:num w:numId="5" w16cid:durableId="1521898509">
    <w:abstractNumId w:val="6"/>
  </w:num>
  <w:num w:numId="6" w16cid:durableId="1400594731">
    <w:abstractNumId w:val="5"/>
  </w:num>
  <w:num w:numId="7" w16cid:durableId="1001740903">
    <w:abstractNumId w:val="15"/>
  </w:num>
  <w:num w:numId="8" w16cid:durableId="1404912805">
    <w:abstractNumId w:val="14"/>
  </w:num>
  <w:num w:numId="9" w16cid:durableId="746151855">
    <w:abstractNumId w:val="4"/>
  </w:num>
  <w:num w:numId="10" w16cid:durableId="847331563">
    <w:abstractNumId w:val="0"/>
  </w:num>
  <w:num w:numId="11" w16cid:durableId="410859638">
    <w:abstractNumId w:val="3"/>
  </w:num>
  <w:num w:numId="12" w16cid:durableId="2042974437">
    <w:abstractNumId w:val="8"/>
  </w:num>
  <w:num w:numId="13" w16cid:durableId="509562997">
    <w:abstractNumId w:val="1"/>
  </w:num>
  <w:num w:numId="14" w16cid:durableId="1127553744">
    <w:abstractNumId w:val="10"/>
  </w:num>
  <w:num w:numId="15" w16cid:durableId="773983203">
    <w:abstractNumId w:val="12"/>
  </w:num>
  <w:num w:numId="16" w16cid:durableId="9517451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49F"/>
    <w:rsid w:val="003D3595"/>
    <w:rsid w:val="00EA4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E7C92"/>
  <w15:chartTrackingRefBased/>
  <w15:docId w15:val="{2B816234-593C-48B9-9EE4-1EE27095D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4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4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4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4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4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4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4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4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49F"/>
    <w:rPr>
      <w:rFonts w:eastAsiaTheme="majorEastAsia" w:cstheme="majorBidi"/>
      <w:color w:val="272727" w:themeColor="text1" w:themeTint="D8"/>
    </w:rPr>
  </w:style>
  <w:style w:type="paragraph" w:styleId="Title">
    <w:name w:val="Title"/>
    <w:basedOn w:val="Normal"/>
    <w:next w:val="Normal"/>
    <w:link w:val="TitleChar"/>
    <w:uiPriority w:val="10"/>
    <w:qFormat/>
    <w:rsid w:val="00EA4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49F"/>
    <w:pPr>
      <w:spacing w:before="160"/>
      <w:jc w:val="center"/>
    </w:pPr>
    <w:rPr>
      <w:i/>
      <w:iCs/>
      <w:color w:val="404040" w:themeColor="text1" w:themeTint="BF"/>
    </w:rPr>
  </w:style>
  <w:style w:type="character" w:customStyle="1" w:styleId="QuoteChar">
    <w:name w:val="Quote Char"/>
    <w:basedOn w:val="DefaultParagraphFont"/>
    <w:link w:val="Quote"/>
    <w:uiPriority w:val="29"/>
    <w:rsid w:val="00EA449F"/>
    <w:rPr>
      <w:i/>
      <w:iCs/>
      <w:color w:val="404040" w:themeColor="text1" w:themeTint="BF"/>
    </w:rPr>
  </w:style>
  <w:style w:type="paragraph" w:styleId="ListParagraph">
    <w:name w:val="List Paragraph"/>
    <w:basedOn w:val="Normal"/>
    <w:uiPriority w:val="34"/>
    <w:qFormat/>
    <w:rsid w:val="00EA449F"/>
    <w:pPr>
      <w:ind w:left="720"/>
      <w:contextualSpacing/>
    </w:pPr>
  </w:style>
  <w:style w:type="character" w:styleId="IntenseEmphasis">
    <w:name w:val="Intense Emphasis"/>
    <w:basedOn w:val="DefaultParagraphFont"/>
    <w:uiPriority w:val="21"/>
    <w:qFormat/>
    <w:rsid w:val="00EA449F"/>
    <w:rPr>
      <w:i/>
      <w:iCs/>
      <w:color w:val="2F5496" w:themeColor="accent1" w:themeShade="BF"/>
    </w:rPr>
  </w:style>
  <w:style w:type="paragraph" w:styleId="IntenseQuote">
    <w:name w:val="Intense Quote"/>
    <w:basedOn w:val="Normal"/>
    <w:next w:val="Normal"/>
    <w:link w:val="IntenseQuoteChar"/>
    <w:uiPriority w:val="30"/>
    <w:qFormat/>
    <w:rsid w:val="00EA4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49F"/>
    <w:rPr>
      <w:i/>
      <w:iCs/>
      <w:color w:val="2F5496" w:themeColor="accent1" w:themeShade="BF"/>
    </w:rPr>
  </w:style>
  <w:style w:type="character" w:styleId="IntenseReference">
    <w:name w:val="Intense Reference"/>
    <w:basedOn w:val="DefaultParagraphFont"/>
    <w:uiPriority w:val="32"/>
    <w:qFormat/>
    <w:rsid w:val="00EA44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5412</Words>
  <Characters>30850</Characters>
  <Application>Microsoft Office Word</Application>
  <DocSecurity>0</DocSecurity>
  <Lines>257</Lines>
  <Paragraphs>72</Paragraphs>
  <ScaleCrop>false</ScaleCrop>
  <Company/>
  <LinksUpToDate>false</LinksUpToDate>
  <CharactersWithSpaces>36190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K S</dc:creator>
  <cp:keywords/>
  <dc:description/>
  <cp:lastModifiedBy>Saravanan K S</cp:lastModifiedBy>
  <cp:revision>1</cp:revision>
  <dcterms:created xsi:type="dcterms:W3CDTF">2026-10-15T04:50:00Z</dcterms:created>
  <dcterms:modified xsi:type="dcterms:W3CDTF">2026-10-15T04:54:00Z</dcterms:modified>
</cp:coreProperties>
</file>