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97.90%</w:t>
      </w:r>
    </w:p>
    <w:p>
      <w:r>
        <w:t>Grasping: 0.00%</w:t>
      </w:r>
    </w:p>
    <w:p>
      <w:r>
        <w:t>Retention: 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12.5% expressed as fraction is ?</w:t>
        <w:br/>
        <w:t>Topic/Subtopic: General / Percentages</w:t>
        <w:br/>
        <w:t>Your Answer: b | Correct Answer: c | ❌ Incorrect | Time Taken: 2.1s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