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D5D45" w14:textId="0BBFDA97" w:rsidR="00DF43DE" w:rsidRDefault="00DF43DE" w:rsidP="00DF43DE">
      <w:pPr>
        <w:jc w:val="center"/>
        <w:rPr>
          <w:rFonts w:ascii="Segoe UI" w:hAnsi="Segoe UI" w:cs="Segoe UI"/>
          <w:b/>
          <w:bCs/>
          <w:color w:val="374151"/>
          <w:sz w:val="32"/>
          <w:szCs w:val="32"/>
          <w:shd w:val="clear" w:color="auto" w:fill="F7F7F8"/>
        </w:rPr>
      </w:pPr>
      <w:r w:rsidRPr="00DF43DE">
        <w:rPr>
          <w:rFonts w:ascii="Segoe UI" w:hAnsi="Segoe UI" w:cs="Segoe UI"/>
          <w:b/>
          <w:bCs/>
          <w:color w:val="374151"/>
          <w:sz w:val="40"/>
          <w:szCs w:val="40"/>
          <w:shd w:val="clear" w:color="auto" w:fill="F7F7F8"/>
        </w:rPr>
        <w:t>APTITUDE QUESTIONS</w:t>
      </w:r>
    </w:p>
    <w:p w14:paraId="0A452F58" w14:textId="5C4E2BB4" w:rsidR="00DF43DE" w:rsidRPr="00DF43DE" w:rsidRDefault="00DF43DE" w:rsidP="00DF43DE">
      <w:pPr>
        <w:rPr>
          <w:rFonts w:ascii="Segoe UI" w:hAnsi="Segoe UI" w:cs="Segoe UI"/>
          <w:b/>
          <w:bCs/>
          <w:color w:val="374151"/>
          <w:sz w:val="32"/>
          <w:szCs w:val="32"/>
          <w:shd w:val="clear" w:color="auto" w:fill="F7F7F8"/>
        </w:rPr>
      </w:pPr>
      <w:r>
        <w:rPr>
          <w:rFonts w:ascii="Segoe UI" w:hAnsi="Segoe UI" w:cs="Segoe UI"/>
          <w:b/>
          <w:bCs/>
          <w:color w:val="374151"/>
          <w:sz w:val="32"/>
          <w:szCs w:val="32"/>
          <w:shd w:val="clear" w:color="auto" w:fill="F7F7F8"/>
        </w:rPr>
        <w:t>PROBABILITY</w:t>
      </w:r>
    </w:p>
    <w:p w14:paraId="1E3E6296" w14:textId="7769E377" w:rsidR="00DF43DE" w:rsidRDefault="00DF43DE">
      <w:pPr>
        <w:rPr>
          <w:rFonts w:ascii="Segoe UI" w:hAnsi="Segoe UI" w:cs="Segoe UI"/>
          <w:color w:val="374151"/>
          <w:shd w:val="clear" w:color="auto" w:fill="F7F7F8"/>
        </w:rPr>
      </w:pPr>
      <w:r>
        <w:rPr>
          <w:rFonts w:ascii="Segoe UI" w:hAnsi="Segoe UI" w:cs="Segoe UI"/>
          <w:color w:val="374151"/>
          <w:shd w:val="clear" w:color="auto" w:fill="F7F7F8"/>
        </w:rPr>
        <w:t>Probability is a branch of study that deals with the quantification and analysis of uncertainty and randomness.</w:t>
      </w:r>
      <w:r w:rsidRPr="00DF43DE">
        <w:rPr>
          <w:rFonts w:ascii="Segoe UI" w:hAnsi="Segoe UI" w:cs="Segoe UI"/>
          <w:color w:val="374151"/>
          <w:shd w:val="clear" w:color="auto" w:fill="F7F7F8"/>
        </w:rPr>
        <w:t xml:space="preserve"> </w:t>
      </w:r>
    </w:p>
    <w:p w14:paraId="13DB0C98" w14:textId="3DEF78D3" w:rsidR="007E0BD6" w:rsidRDefault="00DF43DE">
      <w:pPr>
        <w:rPr>
          <w:rFonts w:ascii="Segoe UI" w:hAnsi="Segoe UI" w:cs="Segoe UI"/>
          <w:color w:val="374151"/>
          <w:shd w:val="clear" w:color="auto" w:fill="F7F7F8"/>
        </w:rPr>
      </w:pPr>
      <w:r>
        <w:rPr>
          <w:rFonts w:ascii="Segoe UI" w:hAnsi="Segoe UI" w:cs="Segoe UI"/>
          <w:color w:val="374151"/>
          <w:shd w:val="clear" w:color="auto" w:fill="F7F7F8"/>
        </w:rPr>
        <w:t>Probability is often represented as a number between 0 and 1, where 0 indicates impossibility and 1 indicates certainty.</w:t>
      </w:r>
    </w:p>
    <w:p w14:paraId="091BFECB" w14:textId="43FA7F82" w:rsidR="00DF43DE" w:rsidRDefault="00DF43DE">
      <w:pPr>
        <w:rPr>
          <w:rFonts w:ascii="Segoe UI" w:hAnsi="Segoe UI" w:cs="Segoe UI"/>
          <w:color w:val="374151"/>
          <w:shd w:val="clear" w:color="auto" w:fill="F7F7F8"/>
        </w:rPr>
      </w:pPr>
      <w:r>
        <w:rPr>
          <w:rFonts w:ascii="Segoe UI" w:hAnsi="Segoe UI" w:cs="Segoe UI"/>
          <w:color w:val="374151"/>
          <w:shd w:val="clear" w:color="auto" w:fill="F7F7F8"/>
        </w:rPr>
        <w:t>The theory of probability involves analysing the underlying principles and rules that govern random events.</w:t>
      </w:r>
    </w:p>
    <w:p w14:paraId="5472439D" w14:textId="2D77ED33" w:rsidR="00DF43DE" w:rsidRDefault="00DF43DE">
      <w:pPr>
        <w:rPr>
          <w:rFonts w:ascii="Segoe UI" w:hAnsi="Segoe UI" w:cs="Segoe UI"/>
          <w:color w:val="374151"/>
          <w:shd w:val="clear" w:color="auto" w:fill="F7F7F8"/>
        </w:rPr>
      </w:pPr>
      <w:r>
        <w:rPr>
          <w:rFonts w:ascii="Segoe UI" w:hAnsi="Segoe UI" w:cs="Segoe UI"/>
          <w:color w:val="374151"/>
          <w:shd w:val="clear" w:color="auto" w:fill="F7F7F8"/>
        </w:rPr>
        <w:t>It utilizes mathematical tools, such as combinatorics, set theory, and calculus, to model and calculate probabilities.</w:t>
      </w:r>
    </w:p>
    <w:p w14:paraId="09F5DEC2" w14:textId="63DE2071" w:rsidR="00DF43DE" w:rsidRDefault="00DF43DE">
      <w:pPr>
        <w:rPr>
          <w:rFonts w:ascii="Segoe UI" w:hAnsi="Segoe UI" w:cs="Segoe UI"/>
          <w:b/>
          <w:bCs/>
          <w:color w:val="374151"/>
          <w:sz w:val="32"/>
          <w:szCs w:val="32"/>
          <w:shd w:val="clear" w:color="auto" w:fill="F7F7F8"/>
        </w:rPr>
      </w:pPr>
      <w:r w:rsidRPr="00DF43DE">
        <w:rPr>
          <w:rFonts w:ascii="Segoe UI" w:hAnsi="Segoe UI" w:cs="Segoe UI"/>
          <w:b/>
          <w:bCs/>
          <w:color w:val="374151"/>
          <w:sz w:val="32"/>
          <w:szCs w:val="32"/>
          <w:shd w:val="clear" w:color="auto" w:fill="F7F7F8"/>
        </w:rPr>
        <w:t>QUESTIONS</w:t>
      </w:r>
    </w:p>
    <w:p w14:paraId="76B1ADDA" w14:textId="77777777" w:rsidR="00A21149" w:rsidRPr="00A21149" w:rsidRDefault="00A21149" w:rsidP="00A2114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Question about Probability of an Event:</w:t>
      </w:r>
    </w:p>
    <w:p w14:paraId="19678DEB" w14:textId="77777777" w:rsidR="00A21149" w:rsidRDefault="00A21149" w:rsidP="00A21149">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A fair six-sided die is rolled. What is the probability of rolling an even number?</w:t>
      </w:r>
    </w:p>
    <w:p w14:paraId="491B71FD" w14:textId="77777777" w:rsidR="0067478B" w:rsidRPr="00A21149" w:rsidRDefault="0067478B" w:rsidP="0067478B">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kern w:val="0"/>
          <w:sz w:val="27"/>
          <w:szCs w:val="27"/>
          <w:lang w:eastAsia="en-IN"/>
          <w14:ligatures w14:val="none"/>
        </w:rPr>
      </w:pPr>
    </w:p>
    <w:p w14:paraId="6EC7894E" w14:textId="0994ACFC" w:rsidR="00CF1200" w:rsidRDefault="00A21149"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 xml:space="preserve">Solution: The total number of possible outcomes is 6 (since there are 6 sides on the die), and the </w:t>
      </w:r>
      <w:r w:rsidR="009D1970" w:rsidRPr="00A21149">
        <w:rPr>
          <w:rFonts w:ascii="Segoe UI" w:eastAsia="Times New Roman" w:hAnsi="Segoe UI" w:cs="Segoe UI"/>
          <w:color w:val="000000"/>
          <w:kern w:val="0"/>
          <w:sz w:val="27"/>
          <w:szCs w:val="27"/>
          <w:lang w:eastAsia="en-IN"/>
          <w14:ligatures w14:val="none"/>
        </w:rPr>
        <w:t>favourable</w:t>
      </w:r>
      <w:r w:rsidRPr="00A21149">
        <w:rPr>
          <w:rFonts w:ascii="Segoe UI" w:eastAsia="Times New Roman" w:hAnsi="Segoe UI" w:cs="Segoe UI"/>
          <w:color w:val="000000"/>
          <w:kern w:val="0"/>
          <w:sz w:val="27"/>
          <w:szCs w:val="27"/>
          <w:lang w:eastAsia="en-IN"/>
          <w14:ligatures w14:val="none"/>
        </w:rPr>
        <w:t xml:space="preserve"> outcomes are 3 (the even numbers 2, 4, and 6). Therefore, the probability of rolling an even number is: </w:t>
      </w:r>
    </w:p>
    <w:p w14:paraId="1B82697E" w14:textId="2EEA36C4" w:rsidR="00CF1200" w:rsidRDefault="00A21149"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 xml:space="preserve">P(Even) = Number of </w:t>
      </w:r>
      <w:r w:rsidR="009D1970" w:rsidRPr="00A21149">
        <w:rPr>
          <w:rFonts w:ascii="Segoe UI" w:eastAsia="Times New Roman" w:hAnsi="Segoe UI" w:cs="Segoe UI"/>
          <w:color w:val="000000"/>
          <w:kern w:val="0"/>
          <w:sz w:val="27"/>
          <w:szCs w:val="27"/>
          <w:lang w:eastAsia="en-IN"/>
          <w14:ligatures w14:val="none"/>
        </w:rPr>
        <w:t>favourable</w:t>
      </w:r>
      <w:r w:rsidRPr="00A21149">
        <w:rPr>
          <w:rFonts w:ascii="Segoe UI" w:eastAsia="Times New Roman" w:hAnsi="Segoe UI" w:cs="Segoe UI"/>
          <w:color w:val="000000"/>
          <w:kern w:val="0"/>
          <w:sz w:val="27"/>
          <w:szCs w:val="27"/>
          <w:lang w:eastAsia="en-IN"/>
          <w14:ligatures w14:val="none"/>
        </w:rPr>
        <w:t xml:space="preserve"> outcomes / Total number of possible outcomes </w:t>
      </w:r>
    </w:p>
    <w:p w14:paraId="5D074163" w14:textId="77777777" w:rsidR="00CF1200" w:rsidRDefault="00A21149"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 xml:space="preserve">= 3 / 6 </w:t>
      </w:r>
    </w:p>
    <w:p w14:paraId="34BC1E74" w14:textId="7515B680" w:rsidR="00A21149" w:rsidRDefault="00A21149"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 1/2 or 0.5</w:t>
      </w:r>
    </w:p>
    <w:p w14:paraId="32AE7EFB" w14:textId="77777777" w:rsidR="0067478B" w:rsidRPr="00A21149" w:rsidRDefault="0067478B"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p>
    <w:p w14:paraId="2FE916D1" w14:textId="77777777" w:rsidR="00A21149" w:rsidRPr="00A21149" w:rsidRDefault="00A21149" w:rsidP="00A2114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Question about Complementary Probability:</w:t>
      </w:r>
    </w:p>
    <w:p w14:paraId="1C1D1F21" w14:textId="77777777" w:rsidR="00A21149" w:rsidRDefault="00A21149" w:rsidP="00A21149">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In a deck of 52 playing cards, what is the probability of drawing a card that is not a heart?</w:t>
      </w:r>
    </w:p>
    <w:p w14:paraId="16D5263B" w14:textId="77777777" w:rsidR="0067478B" w:rsidRPr="00A21149" w:rsidRDefault="0067478B" w:rsidP="0067478B">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kern w:val="0"/>
          <w:sz w:val="27"/>
          <w:szCs w:val="27"/>
          <w:lang w:eastAsia="en-IN"/>
          <w14:ligatures w14:val="none"/>
        </w:rPr>
      </w:pPr>
    </w:p>
    <w:p w14:paraId="11970CA7" w14:textId="77777777" w:rsidR="00CF1200" w:rsidRDefault="00A21149"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 xml:space="preserve">Solution: There are 52 cards in a deck, and 13 of them are hearts. So, the number of cards that are not hearts is 52 - 13 = 39. Therefore, the probability of drawing a card that is not a heart is: </w:t>
      </w:r>
      <w:r w:rsidR="00CF1200">
        <w:rPr>
          <w:rFonts w:ascii="Segoe UI" w:eastAsia="Times New Roman" w:hAnsi="Segoe UI" w:cs="Segoe UI"/>
          <w:color w:val="000000"/>
          <w:kern w:val="0"/>
          <w:sz w:val="27"/>
          <w:szCs w:val="27"/>
          <w:lang w:eastAsia="en-IN"/>
          <w14:ligatures w14:val="none"/>
        </w:rPr>
        <w:t xml:space="preserve"> </w:t>
      </w:r>
    </w:p>
    <w:p w14:paraId="5808646C" w14:textId="36F1F34F" w:rsidR="00CF1200" w:rsidRDefault="00A21149"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 xml:space="preserve">P(Not Heart) = Number of </w:t>
      </w:r>
      <w:r w:rsidR="009D1970" w:rsidRPr="00A21149">
        <w:rPr>
          <w:rFonts w:ascii="Segoe UI" w:eastAsia="Times New Roman" w:hAnsi="Segoe UI" w:cs="Segoe UI"/>
          <w:color w:val="000000"/>
          <w:kern w:val="0"/>
          <w:sz w:val="27"/>
          <w:szCs w:val="27"/>
          <w:lang w:eastAsia="en-IN"/>
          <w14:ligatures w14:val="none"/>
        </w:rPr>
        <w:t>favourable</w:t>
      </w:r>
      <w:r w:rsidRPr="00A21149">
        <w:rPr>
          <w:rFonts w:ascii="Segoe UI" w:eastAsia="Times New Roman" w:hAnsi="Segoe UI" w:cs="Segoe UI"/>
          <w:color w:val="000000"/>
          <w:kern w:val="0"/>
          <w:sz w:val="27"/>
          <w:szCs w:val="27"/>
          <w:lang w:eastAsia="en-IN"/>
          <w14:ligatures w14:val="none"/>
        </w:rPr>
        <w:t xml:space="preserve"> outcomes / Total number of possible outcomes </w:t>
      </w:r>
    </w:p>
    <w:p w14:paraId="3489C377" w14:textId="77777777" w:rsidR="00CF1200" w:rsidRDefault="00A21149"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 xml:space="preserve">= 39 / 52 </w:t>
      </w:r>
    </w:p>
    <w:p w14:paraId="243FE83E" w14:textId="550178F2" w:rsidR="00A21149" w:rsidRDefault="00A21149"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 3/4 or 0.75</w:t>
      </w:r>
    </w:p>
    <w:p w14:paraId="7AAC55EF" w14:textId="77777777" w:rsidR="0067478B" w:rsidRPr="00A21149" w:rsidRDefault="0067478B"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p>
    <w:p w14:paraId="42BD4F4A" w14:textId="77777777" w:rsidR="00A21149" w:rsidRPr="00A21149" w:rsidRDefault="00A21149" w:rsidP="00A2114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Question about Addition Rule for Disjoint Events:</w:t>
      </w:r>
    </w:p>
    <w:p w14:paraId="7397AFA2" w14:textId="77777777" w:rsidR="00A21149" w:rsidRPr="00A21149" w:rsidRDefault="00A21149" w:rsidP="00A21149">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A bag contains 5 red marbles and 3 blue marbles. What is the probability of drawing either a red or a blue marble?</w:t>
      </w:r>
    </w:p>
    <w:p w14:paraId="75787066" w14:textId="77777777" w:rsidR="00CF1200" w:rsidRDefault="00A21149"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 xml:space="preserve">Solution: The probability of drawing a red marble is 5/8, and the probability of drawing a blue marble is 3/8. Since red and blue marbles are mutually exclusive (disjoint), the probability of drawing either a red or a blue marble is simply the sum of their individual probabilities: </w:t>
      </w:r>
    </w:p>
    <w:p w14:paraId="5A7C4CDD" w14:textId="77777777" w:rsidR="00CF1200" w:rsidRDefault="00A21149"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 xml:space="preserve">P(Red or Blue) </w:t>
      </w:r>
    </w:p>
    <w:p w14:paraId="54535E40" w14:textId="77777777" w:rsidR="00CF1200" w:rsidRDefault="00A21149"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 xml:space="preserve">= P(Red) + P(Blue) </w:t>
      </w:r>
    </w:p>
    <w:p w14:paraId="2A25E70C" w14:textId="77777777" w:rsidR="00CF1200" w:rsidRDefault="00A21149"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 xml:space="preserve">= 5/8 + 3/8 </w:t>
      </w:r>
    </w:p>
    <w:p w14:paraId="0652BA7B" w14:textId="77777777" w:rsidR="00CF1200" w:rsidRDefault="00A21149"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 xml:space="preserve">= 8/8 </w:t>
      </w:r>
    </w:p>
    <w:p w14:paraId="1D39CD52" w14:textId="0B1D83B7" w:rsidR="00A21149" w:rsidRDefault="00A21149"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 1</w:t>
      </w:r>
    </w:p>
    <w:p w14:paraId="22781D7C" w14:textId="77777777" w:rsidR="0067478B" w:rsidRPr="00A21149" w:rsidRDefault="0067478B"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p>
    <w:p w14:paraId="4D8672D1" w14:textId="77777777" w:rsidR="00A21149" w:rsidRPr="00A21149" w:rsidRDefault="00A21149" w:rsidP="00A2114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Question about Addition Rule for Independent Events:</w:t>
      </w:r>
    </w:p>
    <w:p w14:paraId="39EFA653" w14:textId="77777777" w:rsidR="00A21149" w:rsidRDefault="00A21149" w:rsidP="00A21149">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A jar contains 10 red balls and 8 blue balls. If two balls are drawn without replacement, what is the probability of drawing at least one red ball?</w:t>
      </w:r>
    </w:p>
    <w:p w14:paraId="60736DF2" w14:textId="77777777" w:rsidR="0067478B" w:rsidRPr="00A21149" w:rsidRDefault="0067478B" w:rsidP="0067478B">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kern w:val="0"/>
          <w:sz w:val="27"/>
          <w:szCs w:val="27"/>
          <w:lang w:eastAsia="en-IN"/>
          <w14:ligatures w14:val="none"/>
        </w:rPr>
      </w:pPr>
    </w:p>
    <w:p w14:paraId="66918519" w14:textId="77777777" w:rsidR="00CF1200" w:rsidRDefault="00A21149"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 xml:space="preserve">Solution: To find the probability of drawing at least one red ball, we can find the probability of drawing two blue balls and subtract it from 1. When drawing without replacement, the probability of drawing a blue ball on the first draw is 8/18, and the probability of drawing another blue ball on the second draw (since there are now 17 balls remaining, with 7 of them being blue) is 7/17. </w:t>
      </w:r>
    </w:p>
    <w:p w14:paraId="1A1FCA10" w14:textId="77777777" w:rsidR="00CF1200" w:rsidRDefault="00A21149"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 xml:space="preserve">Therefore, the probability of drawing two blue balls is (8/18) * (7/17) = 56/306. </w:t>
      </w:r>
    </w:p>
    <w:p w14:paraId="60ABFD2C" w14:textId="77777777" w:rsidR="00CF1200" w:rsidRDefault="00A21149"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 xml:space="preserve">Thus, the probability of drawing at least one red ball is: </w:t>
      </w:r>
    </w:p>
    <w:p w14:paraId="78425D68" w14:textId="77777777" w:rsidR="00CF1200" w:rsidRDefault="00A21149"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 xml:space="preserve">P(At least one red) </w:t>
      </w:r>
    </w:p>
    <w:p w14:paraId="7FECC17F" w14:textId="77777777" w:rsidR="00CF1200" w:rsidRDefault="00A21149"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 xml:space="preserve">= 1 - P(Two blue) </w:t>
      </w:r>
    </w:p>
    <w:p w14:paraId="732D56D4" w14:textId="77777777" w:rsidR="00CF1200" w:rsidRDefault="00A21149"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 xml:space="preserve">= 1 - (56/306) </w:t>
      </w:r>
    </w:p>
    <w:p w14:paraId="2D4C1418" w14:textId="77777777" w:rsidR="00CF1200" w:rsidRDefault="00A21149"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 xml:space="preserve">= 250/306 </w:t>
      </w:r>
    </w:p>
    <w:p w14:paraId="39CC954B" w14:textId="2D68ECAA" w:rsidR="00A21149" w:rsidRDefault="00A21149"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 0.817</w:t>
      </w:r>
    </w:p>
    <w:p w14:paraId="6A3DBA91" w14:textId="77777777" w:rsidR="0067478B" w:rsidRPr="00A21149" w:rsidRDefault="0067478B"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p>
    <w:p w14:paraId="78884199" w14:textId="77777777" w:rsidR="00A21149" w:rsidRPr="00A21149" w:rsidRDefault="00A21149" w:rsidP="00A2114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Question about Multiplication Rule for Independent Events:</w:t>
      </w:r>
    </w:p>
    <w:p w14:paraId="1E49853E" w14:textId="77777777" w:rsidR="00A21149" w:rsidRDefault="00A21149" w:rsidP="00A21149">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A fair coin is flipped twice. What is the probability of getting heads on both flips?</w:t>
      </w:r>
    </w:p>
    <w:p w14:paraId="0BDBD69E" w14:textId="77777777" w:rsidR="0067478B" w:rsidRPr="00A21149" w:rsidRDefault="0067478B" w:rsidP="0067478B">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kern w:val="0"/>
          <w:sz w:val="27"/>
          <w:szCs w:val="27"/>
          <w:lang w:eastAsia="en-IN"/>
          <w14:ligatures w14:val="none"/>
        </w:rPr>
      </w:pPr>
    </w:p>
    <w:p w14:paraId="06B89272" w14:textId="77777777" w:rsidR="00CF1200" w:rsidRDefault="00A21149"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 xml:space="preserve">Solution: Since each flip of the coin is independent, the probability of getting heads on each flip is 1/2. Applying the multiplication rule, the probability of getting heads on both flips is: </w:t>
      </w:r>
    </w:p>
    <w:p w14:paraId="5B0613BF" w14:textId="77777777" w:rsidR="00CF1200" w:rsidRDefault="00A21149"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 xml:space="preserve">P(Heads on both flips) </w:t>
      </w:r>
    </w:p>
    <w:p w14:paraId="4449C753" w14:textId="77777777" w:rsidR="00CF1200" w:rsidRDefault="00A21149"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 xml:space="preserve">= P(Heads on the first flip) * P(Heads on the second flip) </w:t>
      </w:r>
    </w:p>
    <w:p w14:paraId="52FC8E47" w14:textId="77777777" w:rsidR="00CF1200" w:rsidRDefault="00A21149"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A21149">
        <w:rPr>
          <w:rFonts w:ascii="Segoe UI" w:eastAsia="Times New Roman" w:hAnsi="Segoe UI" w:cs="Segoe UI"/>
          <w:color w:val="000000"/>
          <w:kern w:val="0"/>
          <w:sz w:val="27"/>
          <w:szCs w:val="27"/>
          <w:lang w:eastAsia="en-IN"/>
          <w14:ligatures w14:val="none"/>
        </w:rPr>
        <w:t xml:space="preserve">= 1/2 * 1/2 </w:t>
      </w:r>
    </w:p>
    <w:p w14:paraId="05895C57" w14:textId="3DEB0ADE" w:rsidR="00A21149" w:rsidRDefault="00CF1200"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w:t>
      </w:r>
      <w:r w:rsidR="00A21149" w:rsidRPr="00A21149">
        <w:rPr>
          <w:rFonts w:ascii="Segoe UI" w:eastAsia="Times New Roman" w:hAnsi="Segoe UI" w:cs="Segoe UI"/>
          <w:color w:val="000000"/>
          <w:kern w:val="0"/>
          <w:sz w:val="27"/>
          <w:szCs w:val="27"/>
          <w:lang w:eastAsia="en-IN"/>
          <w14:ligatures w14:val="none"/>
        </w:rPr>
        <w:t xml:space="preserve"> 1/4 or 0.25</w:t>
      </w:r>
    </w:p>
    <w:p w14:paraId="7DD5A3CC" w14:textId="77777777" w:rsidR="0067478B" w:rsidRDefault="0067478B"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p>
    <w:p w14:paraId="426F80BC" w14:textId="49209EF7" w:rsidR="00BF2FE2" w:rsidRDefault="00BF2FE2"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b/>
          <w:bCs/>
          <w:color w:val="000000"/>
          <w:kern w:val="0"/>
          <w:sz w:val="32"/>
          <w:szCs w:val="32"/>
          <w:lang w:eastAsia="en-IN"/>
          <w14:ligatures w14:val="none"/>
        </w:rPr>
      </w:pPr>
      <w:r w:rsidRPr="00BF2FE2">
        <w:rPr>
          <w:rFonts w:ascii="Segoe UI" w:eastAsia="Times New Roman" w:hAnsi="Segoe UI" w:cs="Segoe UI"/>
          <w:b/>
          <w:bCs/>
          <w:color w:val="000000"/>
          <w:kern w:val="0"/>
          <w:sz w:val="32"/>
          <w:szCs w:val="32"/>
          <w:lang w:eastAsia="en-IN"/>
          <w14:ligatures w14:val="none"/>
        </w:rPr>
        <w:t>TIME AND WORK</w:t>
      </w:r>
    </w:p>
    <w:p w14:paraId="1886DF3E" w14:textId="77777777" w:rsidR="0067478B" w:rsidRDefault="0067478B" w:rsidP="00A2114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b/>
          <w:bCs/>
          <w:color w:val="000000"/>
          <w:kern w:val="0"/>
          <w:sz w:val="32"/>
          <w:szCs w:val="32"/>
          <w:lang w:eastAsia="en-IN"/>
          <w14:ligatures w14:val="none"/>
        </w:rPr>
      </w:pPr>
    </w:p>
    <w:p w14:paraId="0956783C" w14:textId="77777777" w:rsidR="00054B28" w:rsidRPr="00054B28" w:rsidRDefault="00054B28" w:rsidP="00054B2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Question on Individual Work Rate:</w:t>
      </w:r>
    </w:p>
    <w:p w14:paraId="554F4B12" w14:textId="77777777" w:rsidR="00054B28" w:rsidRPr="00054B28" w:rsidRDefault="00054B28" w:rsidP="00054B28">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John can complete a task in 6 hours. What is John's work rate?</w:t>
      </w:r>
    </w:p>
    <w:p w14:paraId="41F96725" w14:textId="77777777" w:rsidR="00FE007C" w:rsidRDefault="00054B28"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 xml:space="preserve">Solution: John's work rate is calculated using the formula: </w:t>
      </w:r>
      <w:r w:rsidR="00FE007C">
        <w:rPr>
          <w:rFonts w:ascii="Segoe UI" w:eastAsia="Times New Roman" w:hAnsi="Segoe UI" w:cs="Segoe UI"/>
          <w:color w:val="000000"/>
          <w:kern w:val="0"/>
          <w:sz w:val="27"/>
          <w:szCs w:val="27"/>
          <w:lang w:eastAsia="en-IN"/>
          <w14:ligatures w14:val="none"/>
        </w:rPr>
        <w:t xml:space="preserve"> </w:t>
      </w:r>
    </w:p>
    <w:p w14:paraId="6FB5CD73" w14:textId="77777777" w:rsidR="00FE007C" w:rsidRDefault="00054B28"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 xml:space="preserve">Work Rate = 1 / Time Given that John can complete the task in 6 hours, his work rate is: </w:t>
      </w:r>
    </w:p>
    <w:p w14:paraId="528E185C" w14:textId="77777777" w:rsidR="00FE007C" w:rsidRDefault="00054B28"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 xml:space="preserve">Work Rate = 1 / 6 </w:t>
      </w:r>
    </w:p>
    <w:p w14:paraId="5DFFDC7F" w14:textId="2C97B1D6" w:rsidR="00054B28" w:rsidRDefault="00054B28"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 1/6 or 0.1667</w:t>
      </w:r>
    </w:p>
    <w:p w14:paraId="78F6E6FE" w14:textId="77777777" w:rsidR="00FE007C" w:rsidRPr="00054B28" w:rsidRDefault="00FE007C"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p>
    <w:p w14:paraId="3BBAEC53" w14:textId="77777777" w:rsidR="00054B28" w:rsidRPr="00054B28" w:rsidRDefault="00054B28" w:rsidP="00054B2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Question on Combined Work Rate:</w:t>
      </w:r>
    </w:p>
    <w:p w14:paraId="0D08ED1E" w14:textId="77777777" w:rsidR="00054B28" w:rsidRPr="00054B28" w:rsidRDefault="00054B28" w:rsidP="00054B28">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If two workers, A and B, can complete a task in 4 hours and 6 hours respectively, what is their combined work rate when they work together?</w:t>
      </w:r>
    </w:p>
    <w:p w14:paraId="0D2A1DE1" w14:textId="77777777" w:rsidR="00FE007C" w:rsidRDefault="00054B28"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 xml:space="preserve">Solution: The combined work rate is calculated using the formula: Combined Work Rate = (1 / Time1) + (1 / Time2) </w:t>
      </w:r>
    </w:p>
    <w:p w14:paraId="722AB2AC" w14:textId="77777777" w:rsidR="00FE007C" w:rsidRDefault="00054B28"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 xml:space="preserve">Given that worker A can complete the task in 4 hours and worker B can complete it in 6 hours, their combined work rate is: </w:t>
      </w:r>
    </w:p>
    <w:p w14:paraId="2E3DDC62" w14:textId="77777777" w:rsidR="00FE007C" w:rsidRDefault="00054B28"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 xml:space="preserve">Combined Work Rate = (1 / 4) + (1 / 6) </w:t>
      </w:r>
    </w:p>
    <w:p w14:paraId="23FFF4F0" w14:textId="77777777" w:rsidR="00FE007C" w:rsidRDefault="00054B28"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 xml:space="preserve">= (3/12) + (2/12) </w:t>
      </w:r>
    </w:p>
    <w:p w14:paraId="2A7D5DE2" w14:textId="163C57C6" w:rsidR="00054B28" w:rsidRDefault="00054B28"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 5/12 or 0.4167</w:t>
      </w:r>
    </w:p>
    <w:p w14:paraId="211F7E6B" w14:textId="77777777" w:rsidR="00094799" w:rsidRPr="00054B28" w:rsidRDefault="00094799"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p>
    <w:p w14:paraId="2687739B" w14:textId="77777777" w:rsidR="00054B28" w:rsidRPr="00054B28" w:rsidRDefault="00054B28" w:rsidP="00054B2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Question on Time Required for Combined Work:</w:t>
      </w:r>
    </w:p>
    <w:p w14:paraId="356AC63E" w14:textId="77777777" w:rsidR="00054B28" w:rsidRDefault="00054B28" w:rsidP="00054B28">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If the combined work rate of three workers, A, B, and C, is 1/4, 1/6, and 1/8 respectively, how long will it take them to complete the task if they work together?</w:t>
      </w:r>
    </w:p>
    <w:p w14:paraId="1490151B" w14:textId="77777777" w:rsidR="0067478B" w:rsidRPr="00054B28" w:rsidRDefault="0067478B" w:rsidP="00054B28">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p>
    <w:p w14:paraId="6E821632" w14:textId="77777777" w:rsidR="00094799" w:rsidRDefault="00054B28"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 xml:space="preserve">Solution: The time required for the combined work is calculated using the formula: </w:t>
      </w:r>
    </w:p>
    <w:p w14:paraId="34265962" w14:textId="77777777" w:rsidR="00094799" w:rsidRDefault="00054B28"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lastRenderedPageBreak/>
        <w:t xml:space="preserve">Time = 1 / Combined Work Rate Given that the combined work rate of workers A, B, and C is 1/4, 1/6, and 1/8 respectively, the time required to complete the task when they work together is: </w:t>
      </w:r>
    </w:p>
    <w:p w14:paraId="3103A0B8" w14:textId="77777777" w:rsidR="00094799" w:rsidRDefault="00054B28"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 xml:space="preserve">Time = 1 / (1/4 + 1/6 + 1/8) </w:t>
      </w:r>
    </w:p>
    <w:p w14:paraId="7F6CE30C" w14:textId="77777777" w:rsidR="00094799" w:rsidRDefault="00054B28"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 xml:space="preserve">= 1 / (3/12 + 2/12 + 1/12) </w:t>
      </w:r>
    </w:p>
    <w:p w14:paraId="6F5E375E" w14:textId="77777777" w:rsidR="00094799" w:rsidRDefault="00054B28"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 xml:space="preserve">= 1 / (6/12) </w:t>
      </w:r>
    </w:p>
    <w:p w14:paraId="5C44168F" w14:textId="0F4F46DD" w:rsidR="00054B28" w:rsidRDefault="00054B28"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 2 hours</w:t>
      </w:r>
    </w:p>
    <w:p w14:paraId="36EEDAD0" w14:textId="77777777" w:rsidR="00094799" w:rsidRPr="00054B28" w:rsidRDefault="00094799"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p>
    <w:p w14:paraId="3B224437" w14:textId="77777777" w:rsidR="00054B28" w:rsidRPr="00054B28" w:rsidRDefault="00054B28" w:rsidP="00054B2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Question on Efficiency Comparison:</w:t>
      </w:r>
    </w:p>
    <w:p w14:paraId="2C9FCAC6" w14:textId="77777777" w:rsidR="00054B28" w:rsidRDefault="00054B28" w:rsidP="00054B28">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Worker A completes a task in 5 days, and worker B completes the same task in 8 days. Whose efficiency is higher?</w:t>
      </w:r>
    </w:p>
    <w:p w14:paraId="3F2C34AC" w14:textId="77777777" w:rsidR="0067478B" w:rsidRPr="00054B28" w:rsidRDefault="0067478B" w:rsidP="0067478B">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kern w:val="0"/>
          <w:sz w:val="27"/>
          <w:szCs w:val="27"/>
          <w:lang w:eastAsia="en-IN"/>
          <w14:ligatures w14:val="none"/>
        </w:rPr>
      </w:pPr>
    </w:p>
    <w:p w14:paraId="7E96405F" w14:textId="77777777" w:rsidR="00094799" w:rsidRDefault="00054B28"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 xml:space="preserve">Solution: Efficiency is calculated using the formula: </w:t>
      </w:r>
    </w:p>
    <w:p w14:paraId="0FFC6C81" w14:textId="77777777" w:rsidR="00094799" w:rsidRDefault="00054B28"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 xml:space="preserve">Efficiency = Work Done / Time Taken Comparing worker A and worker B, their efficiencies can be calculated as follows: </w:t>
      </w:r>
    </w:p>
    <w:p w14:paraId="34DF2382" w14:textId="77777777" w:rsidR="00094799" w:rsidRDefault="00054B28"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 xml:space="preserve">Efficiency of worker A = 1 / 5 </w:t>
      </w:r>
    </w:p>
    <w:p w14:paraId="20AF0BC1" w14:textId="77777777" w:rsidR="00094799" w:rsidRDefault="00054B28"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 xml:space="preserve">= 1/5 or 0.2 </w:t>
      </w:r>
    </w:p>
    <w:p w14:paraId="5768297D" w14:textId="77777777" w:rsidR="00094799" w:rsidRDefault="00054B28"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 xml:space="preserve">Efficiency of worker B = 1 / 8 </w:t>
      </w:r>
    </w:p>
    <w:p w14:paraId="4208C5E8" w14:textId="659D1CD6" w:rsidR="00094799" w:rsidRDefault="00054B28"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 xml:space="preserve">= 1/8 or 0.125 </w:t>
      </w:r>
    </w:p>
    <w:p w14:paraId="0932CAC6" w14:textId="7662A960" w:rsidR="00054B28" w:rsidRDefault="00054B28"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Since 0.2 &gt; 0.125, worker A has a higher efficiency than worker B.</w:t>
      </w:r>
    </w:p>
    <w:p w14:paraId="44DFEDBB" w14:textId="77777777" w:rsidR="00094799" w:rsidRPr="00054B28" w:rsidRDefault="00094799"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p>
    <w:p w14:paraId="7C99D449" w14:textId="77777777" w:rsidR="00054B28" w:rsidRPr="00054B28" w:rsidRDefault="00054B28" w:rsidP="00054B2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Question on Ratio of Work:</w:t>
      </w:r>
    </w:p>
    <w:p w14:paraId="3471E3DD" w14:textId="77777777" w:rsidR="00054B28" w:rsidRDefault="00054B28" w:rsidP="00054B28">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Worker X completes a task in 10 days, while worker Y completes the same task in 12 days. What is the ratio of their work rates?</w:t>
      </w:r>
    </w:p>
    <w:p w14:paraId="38D55A09" w14:textId="77777777" w:rsidR="0067478B" w:rsidRPr="00054B28" w:rsidRDefault="0067478B" w:rsidP="0067478B">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000000"/>
          <w:kern w:val="0"/>
          <w:sz w:val="27"/>
          <w:szCs w:val="27"/>
          <w:lang w:eastAsia="en-IN"/>
          <w14:ligatures w14:val="none"/>
        </w:rPr>
      </w:pPr>
    </w:p>
    <w:p w14:paraId="43159388" w14:textId="77777777" w:rsidR="00094799" w:rsidRDefault="00054B28"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 xml:space="preserve">Solution: The ratio of work rates can be calculated using the formula: Ratio of Work Rates = Work Done by Worker X / Work Done by Worker Y Given that worker X completes the task in 10 days and worker Y completes it in 12 days, the ratio of their work rates is: </w:t>
      </w:r>
    </w:p>
    <w:p w14:paraId="2CEECAB7" w14:textId="77777777" w:rsidR="00094799" w:rsidRDefault="00054B28"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 xml:space="preserve">Ratio of Work Rates = 12 / 10 </w:t>
      </w:r>
    </w:p>
    <w:p w14:paraId="103F6C21" w14:textId="2DC9AC96" w:rsidR="00054B28" w:rsidRDefault="00054B28"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054B28">
        <w:rPr>
          <w:rFonts w:ascii="Segoe UI" w:eastAsia="Times New Roman" w:hAnsi="Segoe UI" w:cs="Segoe UI"/>
          <w:color w:val="000000"/>
          <w:kern w:val="0"/>
          <w:sz w:val="27"/>
          <w:szCs w:val="27"/>
          <w:lang w:eastAsia="en-IN"/>
          <w14:ligatures w14:val="none"/>
        </w:rPr>
        <w:t>= 6/5 or 1.2</w:t>
      </w:r>
    </w:p>
    <w:p w14:paraId="017F24F7" w14:textId="77777777" w:rsidR="00094799" w:rsidRDefault="00094799"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p>
    <w:p w14:paraId="45592F0C" w14:textId="141F965F" w:rsidR="00094799" w:rsidRDefault="00094799"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b/>
          <w:bCs/>
          <w:color w:val="000000"/>
          <w:kern w:val="0"/>
          <w:sz w:val="32"/>
          <w:szCs w:val="32"/>
          <w:lang w:eastAsia="en-IN"/>
          <w14:ligatures w14:val="none"/>
        </w:rPr>
      </w:pPr>
      <w:r w:rsidRPr="00094799">
        <w:rPr>
          <w:rFonts w:ascii="Segoe UI" w:eastAsia="Times New Roman" w:hAnsi="Segoe UI" w:cs="Segoe UI"/>
          <w:b/>
          <w:bCs/>
          <w:color w:val="000000"/>
          <w:kern w:val="0"/>
          <w:sz w:val="32"/>
          <w:szCs w:val="32"/>
          <w:lang w:eastAsia="en-IN"/>
          <w14:ligatures w14:val="none"/>
        </w:rPr>
        <w:t>SYLLOGISM</w:t>
      </w:r>
    </w:p>
    <w:p w14:paraId="64B65657" w14:textId="77777777" w:rsidR="00094799" w:rsidRDefault="00094799"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b/>
          <w:bCs/>
          <w:color w:val="000000"/>
          <w:kern w:val="0"/>
          <w:sz w:val="32"/>
          <w:szCs w:val="32"/>
          <w:lang w:eastAsia="en-IN"/>
          <w14:ligatures w14:val="none"/>
        </w:rPr>
      </w:pPr>
    </w:p>
    <w:p w14:paraId="249F3512" w14:textId="77777777" w:rsidR="00094799" w:rsidRPr="00094799" w:rsidRDefault="00094799" w:rsidP="00094799">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94799">
        <w:rPr>
          <w:rFonts w:ascii="Segoe UI" w:eastAsia="Times New Roman" w:hAnsi="Segoe UI" w:cs="Segoe UI"/>
          <w:color w:val="000000"/>
          <w:kern w:val="0"/>
          <w:sz w:val="27"/>
          <w:szCs w:val="27"/>
          <w:lang w:eastAsia="en-IN"/>
          <w14:ligatures w14:val="none"/>
        </w:rPr>
        <w:t xml:space="preserve">Question on Categorical Syllogism: Premise 1: All mammals are animals. Premise 2: All dogs are mammals. Conclusion: Therefore, all </w:t>
      </w:r>
      <w:r w:rsidRPr="00094799">
        <w:rPr>
          <w:rFonts w:ascii="Segoe UI" w:eastAsia="Times New Roman" w:hAnsi="Segoe UI" w:cs="Segoe UI"/>
          <w:color w:val="000000"/>
          <w:kern w:val="0"/>
          <w:sz w:val="27"/>
          <w:szCs w:val="27"/>
          <w:lang w:eastAsia="en-IN"/>
          <w14:ligatures w14:val="none"/>
        </w:rPr>
        <w:lastRenderedPageBreak/>
        <w:t>dogs are animals. Determine whether the conclusion follows logically from the premises.</w:t>
      </w:r>
    </w:p>
    <w:p w14:paraId="0AC3AF8F" w14:textId="77777777" w:rsidR="00094799" w:rsidRDefault="00094799" w:rsidP="0009479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094799">
        <w:rPr>
          <w:rFonts w:ascii="Segoe UI" w:eastAsia="Times New Roman" w:hAnsi="Segoe UI" w:cs="Segoe UI"/>
          <w:color w:val="000000"/>
          <w:kern w:val="0"/>
          <w:sz w:val="27"/>
          <w:szCs w:val="27"/>
          <w:lang w:eastAsia="en-IN"/>
          <w14:ligatures w14:val="none"/>
        </w:rPr>
        <w:t>Solution: This syllogism follows the standard form and is a valid categorical syllogism. The conclusion logically follows from the premises because it combines the information that all mammals are animals and all dogs are mammals. Therefore, the conclusion is true.</w:t>
      </w:r>
    </w:p>
    <w:p w14:paraId="296B3B38" w14:textId="77777777" w:rsidR="00094799" w:rsidRPr="00094799" w:rsidRDefault="00094799" w:rsidP="0009479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p>
    <w:p w14:paraId="1032C763" w14:textId="77777777" w:rsidR="00094799" w:rsidRPr="00094799" w:rsidRDefault="00094799" w:rsidP="00094799">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94799">
        <w:rPr>
          <w:rFonts w:ascii="Segoe UI" w:eastAsia="Times New Roman" w:hAnsi="Segoe UI" w:cs="Segoe UI"/>
          <w:color w:val="000000"/>
          <w:kern w:val="0"/>
          <w:sz w:val="27"/>
          <w:szCs w:val="27"/>
          <w:lang w:eastAsia="en-IN"/>
          <w14:ligatures w14:val="none"/>
        </w:rPr>
        <w:t>Question on Validity: Premise 1: All birds can fly. Premise 2: Penguins are birds. Conclusion: Therefore, penguins can fly. Determine whether the conclusion follows logically from the premises.</w:t>
      </w:r>
    </w:p>
    <w:p w14:paraId="0717CA8E" w14:textId="77777777" w:rsidR="00094799" w:rsidRDefault="00094799" w:rsidP="0009479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094799">
        <w:rPr>
          <w:rFonts w:ascii="Segoe UI" w:eastAsia="Times New Roman" w:hAnsi="Segoe UI" w:cs="Segoe UI"/>
          <w:color w:val="000000"/>
          <w:kern w:val="0"/>
          <w:sz w:val="27"/>
          <w:szCs w:val="27"/>
          <w:lang w:eastAsia="en-IN"/>
          <w14:ligatures w14:val="none"/>
        </w:rPr>
        <w:t>Solution: This syllogism follows the standard form but is invalid. The conclusion does not logically follow from the premises because while all birds can fly, penguins are an exception as they cannot fly. Therefore, the conclusion is false.</w:t>
      </w:r>
    </w:p>
    <w:p w14:paraId="5422F072" w14:textId="77777777" w:rsidR="0067478B" w:rsidRPr="00094799" w:rsidRDefault="0067478B" w:rsidP="0009479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p>
    <w:p w14:paraId="36C255CB" w14:textId="77777777" w:rsidR="00094799" w:rsidRPr="00094799" w:rsidRDefault="00094799" w:rsidP="00094799">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94799">
        <w:rPr>
          <w:rFonts w:ascii="Segoe UI" w:eastAsia="Times New Roman" w:hAnsi="Segoe UI" w:cs="Segoe UI"/>
          <w:color w:val="000000"/>
          <w:kern w:val="0"/>
          <w:sz w:val="27"/>
          <w:szCs w:val="27"/>
          <w:lang w:eastAsia="en-IN"/>
          <w14:ligatures w14:val="none"/>
        </w:rPr>
        <w:t>Question on Mood and Figure: Premise 1: No reptiles are mammals. Premise 2: All snakes are reptiles. Conclusion: Therefore, no snakes are mammals. Identify the mood and figure of this syllogism.</w:t>
      </w:r>
    </w:p>
    <w:p w14:paraId="58622D07" w14:textId="77777777" w:rsidR="00094799" w:rsidRDefault="00094799" w:rsidP="0009479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094799">
        <w:rPr>
          <w:rFonts w:ascii="Segoe UI" w:eastAsia="Times New Roman" w:hAnsi="Segoe UI" w:cs="Segoe UI"/>
          <w:color w:val="000000"/>
          <w:kern w:val="0"/>
          <w:sz w:val="27"/>
          <w:szCs w:val="27"/>
          <w:lang w:eastAsia="en-IN"/>
          <w14:ligatures w14:val="none"/>
        </w:rPr>
        <w:t>Solution: The mood of this syllogism is EAE (E: No reptiles are mammals, A: All snakes are reptiles, E: No snakes are mammals), and the figure is Figure I. Identifying the mood and figure helps in evaluating the validity of the syllogism.</w:t>
      </w:r>
    </w:p>
    <w:p w14:paraId="27B66EAA" w14:textId="77777777" w:rsidR="0067478B" w:rsidRPr="00094799" w:rsidRDefault="0067478B" w:rsidP="0009479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p>
    <w:p w14:paraId="49664F0B" w14:textId="77777777" w:rsidR="00094799" w:rsidRPr="00094799" w:rsidRDefault="00094799" w:rsidP="00094799">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94799">
        <w:rPr>
          <w:rFonts w:ascii="Segoe UI" w:eastAsia="Times New Roman" w:hAnsi="Segoe UI" w:cs="Segoe UI"/>
          <w:color w:val="000000"/>
          <w:kern w:val="0"/>
          <w:sz w:val="27"/>
          <w:szCs w:val="27"/>
          <w:lang w:eastAsia="en-IN"/>
          <w14:ligatures w14:val="none"/>
        </w:rPr>
        <w:t>Question on Middle Term: Premise 1: All doctors are professionals. Premise 2: Some professionals are wealthy. Conclusion: Therefore, some doctors are wealthy. Identify the middle term in this syllogism.</w:t>
      </w:r>
    </w:p>
    <w:p w14:paraId="74F3293E" w14:textId="77777777" w:rsidR="00094799" w:rsidRDefault="00094799" w:rsidP="0009479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094799">
        <w:rPr>
          <w:rFonts w:ascii="Segoe UI" w:eastAsia="Times New Roman" w:hAnsi="Segoe UI" w:cs="Segoe UI"/>
          <w:color w:val="000000"/>
          <w:kern w:val="0"/>
          <w:sz w:val="27"/>
          <w:szCs w:val="27"/>
          <w:lang w:eastAsia="en-IN"/>
          <w14:ligatures w14:val="none"/>
        </w:rPr>
        <w:t>Solution: The middle term in this syllogism is "professionals." It appears in both premises but not in the conclusion. The middle term connects the major term ("wealthy") and the minor term ("doctors").</w:t>
      </w:r>
    </w:p>
    <w:p w14:paraId="13287A0E" w14:textId="77777777" w:rsidR="0067478B" w:rsidRPr="00094799" w:rsidRDefault="0067478B" w:rsidP="0009479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p>
    <w:p w14:paraId="2F821DF8" w14:textId="77777777" w:rsidR="00094799" w:rsidRPr="00094799" w:rsidRDefault="00094799" w:rsidP="00094799">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94799">
        <w:rPr>
          <w:rFonts w:ascii="Segoe UI" w:eastAsia="Times New Roman" w:hAnsi="Segoe UI" w:cs="Segoe UI"/>
          <w:color w:val="000000"/>
          <w:kern w:val="0"/>
          <w:sz w:val="27"/>
          <w:szCs w:val="27"/>
          <w:lang w:eastAsia="en-IN"/>
          <w14:ligatures w14:val="none"/>
        </w:rPr>
        <w:t>Question on Invalid Syllogism: Premise 1: Some cats are mammals. Premise 2: All mammals can swim. Conclusion: Therefore, some cats can swim. Determine whether this syllogism is valid or invalid.</w:t>
      </w:r>
    </w:p>
    <w:p w14:paraId="2DC4830B" w14:textId="77777777" w:rsidR="00094799" w:rsidRPr="00094799" w:rsidRDefault="00094799" w:rsidP="0009479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lang w:eastAsia="en-IN"/>
          <w14:ligatures w14:val="none"/>
        </w:rPr>
      </w:pPr>
      <w:r w:rsidRPr="00094799">
        <w:rPr>
          <w:rFonts w:ascii="Segoe UI" w:eastAsia="Times New Roman" w:hAnsi="Segoe UI" w:cs="Segoe UI"/>
          <w:color w:val="000000"/>
          <w:kern w:val="0"/>
          <w:sz w:val="27"/>
          <w:szCs w:val="27"/>
          <w:lang w:eastAsia="en-IN"/>
          <w14:ligatures w14:val="none"/>
        </w:rPr>
        <w:t>Solution: This syllogism is invalid. While it follows the standard form, the conclusion does not logically follow from the premises. The fact that some cats are mammals and all mammals can swim does not guarantee that some cats can swim. Therefore, the conclusion is not necessarily true.</w:t>
      </w:r>
    </w:p>
    <w:p w14:paraId="24F07A1D" w14:textId="77777777" w:rsidR="00094799" w:rsidRPr="00094799" w:rsidRDefault="00094799" w:rsidP="00094799">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094799">
        <w:rPr>
          <w:rFonts w:ascii="Arial" w:eastAsia="Times New Roman" w:hAnsi="Arial" w:cs="Arial"/>
          <w:vanish/>
          <w:kern w:val="0"/>
          <w:sz w:val="16"/>
          <w:szCs w:val="16"/>
          <w:lang w:eastAsia="en-IN"/>
          <w14:ligatures w14:val="none"/>
        </w:rPr>
        <w:lastRenderedPageBreak/>
        <w:t>Bottom of Form</w:t>
      </w:r>
    </w:p>
    <w:p w14:paraId="20CA68C6" w14:textId="77777777" w:rsidR="00094799" w:rsidRPr="00054B28" w:rsidRDefault="00094799" w:rsidP="00054B2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b/>
          <w:bCs/>
          <w:color w:val="000000"/>
          <w:kern w:val="0"/>
          <w:sz w:val="32"/>
          <w:szCs w:val="32"/>
          <w:lang w:eastAsia="en-IN"/>
          <w14:ligatures w14:val="none"/>
        </w:rPr>
      </w:pPr>
    </w:p>
    <w:p w14:paraId="192BEDAE" w14:textId="527FD64F" w:rsidR="0069419D" w:rsidRPr="0069419D" w:rsidRDefault="0069419D">
      <w:pPr>
        <w:rPr>
          <w:rFonts w:ascii="Segoe UI" w:hAnsi="Segoe UI" w:cs="Segoe UI"/>
          <w:color w:val="374151"/>
          <w:sz w:val="28"/>
          <w:szCs w:val="28"/>
          <w:shd w:val="clear" w:color="auto" w:fill="F7F7F8"/>
        </w:rPr>
      </w:pPr>
    </w:p>
    <w:sectPr w:rsidR="0069419D" w:rsidRPr="006941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1A21"/>
    <w:multiLevelType w:val="multilevel"/>
    <w:tmpl w:val="1E120E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F169C8"/>
    <w:multiLevelType w:val="multilevel"/>
    <w:tmpl w:val="E43440DE"/>
    <w:lvl w:ilvl="0">
      <w:start w:val="1"/>
      <w:numFmt w:val="decimal"/>
      <w:lvlText w:val="%1."/>
      <w:lvlJc w:val="left"/>
      <w:pPr>
        <w:tabs>
          <w:tab w:val="num" w:pos="927"/>
        </w:tabs>
        <w:ind w:left="927"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E85F25"/>
    <w:multiLevelType w:val="multilevel"/>
    <w:tmpl w:val="94BA1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006523">
    <w:abstractNumId w:val="0"/>
  </w:num>
  <w:num w:numId="2" w16cid:durableId="359287000">
    <w:abstractNumId w:val="1"/>
  </w:num>
  <w:num w:numId="3" w16cid:durableId="1360004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3DE"/>
    <w:rsid w:val="00054B28"/>
    <w:rsid w:val="00094799"/>
    <w:rsid w:val="004C2A05"/>
    <w:rsid w:val="0067478B"/>
    <w:rsid w:val="0069419D"/>
    <w:rsid w:val="007E0BD6"/>
    <w:rsid w:val="009D1970"/>
    <w:rsid w:val="00A21149"/>
    <w:rsid w:val="00BF2FE2"/>
    <w:rsid w:val="00CF1200"/>
    <w:rsid w:val="00DF43DE"/>
    <w:rsid w:val="00FE00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65641"/>
  <w15:chartTrackingRefBased/>
  <w15:docId w15:val="{A9B2EAD9-A147-4483-B529-230E3CFDD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114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A21149"/>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A21149"/>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A21149"/>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A21149"/>
    <w:rPr>
      <w:rFonts w:ascii="Arial" w:eastAsia="Times New Roman" w:hAnsi="Arial" w:cs="Arial"/>
      <w:vanish/>
      <w:kern w:val="0"/>
      <w:sz w:val="16"/>
      <w:szCs w:val="16"/>
      <w:lang w:eastAsia="en-IN"/>
      <w14:ligatures w14:val="none"/>
    </w:rPr>
  </w:style>
  <w:style w:type="character" w:styleId="Hyperlink">
    <w:name w:val="Hyperlink"/>
    <w:basedOn w:val="DefaultParagraphFont"/>
    <w:uiPriority w:val="99"/>
    <w:semiHidden/>
    <w:unhideWhenUsed/>
    <w:rsid w:val="00054B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563560">
      <w:bodyDiv w:val="1"/>
      <w:marLeft w:val="0"/>
      <w:marRight w:val="0"/>
      <w:marTop w:val="0"/>
      <w:marBottom w:val="0"/>
      <w:divBdr>
        <w:top w:val="none" w:sz="0" w:space="0" w:color="auto"/>
        <w:left w:val="none" w:sz="0" w:space="0" w:color="auto"/>
        <w:bottom w:val="none" w:sz="0" w:space="0" w:color="auto"/>
        <w:right w:val="none" w:sz="0" w:space="0" w:color="auto"/>
      </w:divBdr>
      <w:divsChild>
        <w:div w:id="1755319240">
          <w:marLeft w:val="0"/>
          <w:marRight w:val="0"/>
          <w:marTop w:val="0"/>
          <w:marBottom w:val="0"/>
          <w:divBdr>
            <w:top w:val="single" w:sz="2" w:space="0" w:color="D9D9E3"/>
            <w:left w:val="single" w:sz="2" w:space="0" w:color="D9D9E3"/>
            <w:bottom w:val="single" w:sz="2" w:space="0" w:color="D9D9E3"/>
            <w:right w:val="single" w:sz="2" w:space="0" w:color="D9D9E3"/>
          </w:divBdr>
          <w:divsChild>
            <w:div w:id="518275142">
              <w:marLeft w:val="0"/>
              <w:marRight w:val="0"/>
              <w:marTop w:val="0"/>
              <w:marBottom w:val="0"/>
              <w:divBdr>
                <w:top w:val="single" w:sz="2" w:space="0" w:color="D9D9E3"/>
                <w:left w:val="single" w:sz="2" w:space="0" w:color="D9D9E3"/>
                <w:bottom w:val="single" w:sz="2" w:space="0" w:color="D9D9E3"/>
                <w:right w:val="single" w:sz="2" w:space="0" w:color="D9D9E3"/>
              </w:divBdr>
              <w:divsChild>
                <w:div w:id="901793110">
                  <w:marLeft w:val="0"/>
                  <w:marRight w:val="0"/>
                  <w:marTop w:val="0"/>
                  <w:marBottom w:val="0"/>
                  <w:divBdr>
                    <w:top w:val="single" w:sz="2" w:space="0" w:color="D9D9E3"/>
                    <w:left w:val="single" w:sz="2" w:space="0" w:color="D9D9E3"/>
                    <w:bottom w:val="single" w:sz="2" w:space="0" w:color="D9D9E3"/>
                    <w:right w:val="single" w:sz="2" w:space="0" w:color="D9D9E3"/>
                  </w:divBdr>
                  <w:divsChild>
                    <w:div w:id="983897324">
                      <w:marLeft w:val="0"/>
                      <w:marRight w:val="0"/>
                      <w:marTop w:val="0"/>
                      <w:marBottom w:val="0"/>
                      <w:divBdr>
                        <w:top w:val="single" w:sz="2" w:space="0" w:color="D9D9E3"/>
                        <w:left w:val="single" w:sz="2" w:space="0" w:color="D9D9E3"/>
                        <w:bottom w:val="single" w:sz="2" w:space="0" w:color="D9D9E3"/>
                        <w:right w:val="single" w:sz="2" w:space="0" w:color="D9D9E3"/>
                      </w:divBdr>
                      <w:divsChild>
                        <w:div w:id="965281033">
                          <w:marLeft w:val="0"/>
                          <w:marRight w:val="0"/>
                          <w:marTop w:val="0"/>
                          <w:marBottom w:val="0"/>
                          <w:divBdr>
                            <w:top w:val="single" w:sz="2" w:space="0" w:color="auto"/>
                            <w:left w:val="single" w:sz="2" w:space="0" w:color="auto"/>
                            <w:bottom w:val="single" w:sz="6" w:space="0" w:color="auto"/>
                            <w:right w:val="single" w:sz="2" w:space="0" w:color="auto"/>
                          </w:divBdr>
                          <w:divsChild>
                            <w:div w:id="812868553">
                              <w:marLeft w:val="0"/>
                              <w:marRight w:val="0"/>
                              <w:marTop w:val="100"/>
                              <w:marBottom w:val="100"/>
                              <w:divBdr>
                                <w:top w:val="single" w:sz="2" w:space="0" w:color="D9D9E3"/>
                                <w:left w:val="single" w:sz="2" w:space="0" w:color="D9D9E3"/>
                                <w:bottom w:val="single" w:sz="2" w:space="0" w:color="D9D9E3"/>
                                <w:right w:val="single" w:sz="2" w:space="0" w:color="D9D9E3"/>
                              </w:divBdr>
                              <w:divsChild>
                                <w:div w:id="58022733">
                                  <w:marLeft w:val="0"/>
                                  <w:marRight w:val="0"/>
                                  <w:marTop w:val="0"/>
                                  <w:marBottom w:val="0"/>
                                  <w:divBdr>
                                    <w:top w:val="single" w:sz="2" w:space="0" w:color="D9D9E3"/>
                                    <w:left w:val="single" w:sz="2" w:space="0" w:color="D9D9E3"/>
                                    <w:bottom w:val="single" w:sz="2" w:space="0" w:color="D9D9E3"/>
                                    <w:right w:val="single" w:sz="2" w:space="0" w:color="D9D9E3"/>
                                  </w:divBdr>
                                  <w:divsChild>
                                    <w:div w:id="1367676556">
                                      <w:marLeft w:val="0"/>
                                      <w:marRight w:val="0"/>
                                      <w:marTop w:val="0"/>
                                      <w:marBottom w:val="0"/>
                                      <w:divBdr>
                                        <w:top w:val="single" w:sz="2" w:space="0" w:color="D9D9E3"/>
                                        <w:left w:val="single" w:sz="2" w:space="0" w:color="D9D9E3"/>
                                        <w:bottom w:val="single" w:sz="2" w:space="0" w:color="D9D9E3"/>
                                        <w:right w:val="single" w:sz="2" w:space="0" w:color="D9D9E3"/>
                                      </w:divBdr>
                                      <w:divsChild>
                                        <w:div w:id="1015158304">
                                          <w:marLeft w:val="0"/>
                                          <w:marRight w:val="0"/>
                                          <w:marTop w:val="0"/>
                                          <w:marBottom w:val="0"/>
                                          <w:divBdr>
                                            <w:top w:val="single" w:sz="2" w:space="0" w:color="D9D9E3"/>
                                            <w:left w:val="single" w:sz="2" w:space="0" w:color="D9D9E3"/>
                                            <w:bottom w:val="single" w:sz="2" w:space="0" w:color="D9D9E3"/>
                                            <w:right w:val="single" w:sz="2" w:space="0" w:color="D9D9E3"/>
                                          </w:divBdr>
                                          <w:divsChild>
                                            <w:div w:id="1103721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3170133">
          <w:marLeft w:val="0"/>
          <w:marRight w:val="0"/>
          <w:marTop w:val="0"/>
          <w:marBottom w:val="0"/>
          <w:divBdr>
            <w:top w:val="none" w:sz="0" w:space="0" w:color="auto"/>
            <w:left w:val="none" w:sz="0" w:space="0" w:color="auto"/>
            <w:bottom w:val="none" w:sz="0" w:space="0" w:color="auto"/>
            <w:right w:val="none" w:sz="0" w:space="0" w:color="auto"/>
          </w:divBdr>
          <w:divsChild>
            <w:div w:id="754548492">
              <w:marLeft w:val="0"/>
              <w:marRight w:val="0"/>
              <w:marTop w:val="0"/>
              <w:marBottom w:val="0"/>
              <w:divBdr>
                <w:top w:val="single" w:sz="2" w:space="0" w:color="D9D9E3"/>
                <w:left w:val="single" w:sz="2" w:space="0" w:color="D9D9E3"/>
                <w:bottom w:val="single" w:sz="2" w:space="0" w:color="D9D9E3"/>
                <w:right w:val="single" w:sz="2" w:space="0" w:color="D9D9E3"/>
              </w:divBdr>
              <w:divsChild>
                <w:div w:id="126749097">
                  <w:marLeft w:val="0"/>
                  <w:marRight w:val="0"/>
                  <w:marTop w:val="0"/>
                  <w:marBottom w:val="0"/>
                  <w:divBdr>
                    <w:top w:val="single" w:sz="2" w:space="0" w:color="D9D9E3"/>
                    <w:left w:val="single" w:sz="2" w:space="0" w:color="D9D9E3"/>
                    <w:bottom w:val="single" w:sz="2" w:space="0" w:color="D9D9E3"/>
                    <w:right w:val="single" w:sz="2" w:space="0" w:color="D9D9E3"/>
                  </w:divBdr>
                  <w:divsChild>
                    <w:div w:id="484472734">
                      <w:marLeft w:val="0"/>
                      <w:marRight w:val="0"/>
                      <w:marTop w:val="0"/>
                      <w:marBottom w:val="0"/>
                      <w:divBdr>
                        <w:top w:val="single" w:sz="2" w:space="0" w:color="D9D9E3"/>
                        <w:left w:val="single" w:sz="2" w:space="0" w:color="D9D9E3"/>
                        <w:bottom w:val="single" w:sz="2" w:space="0" w:color="D9D9E3"/>
                        <w:right w:val="single" w:sz="2" w:space="0" w:color="D9D9E3"/>
                      </w:divBdr>
                      <w:divsChild>
                        <w:div w:id="2044552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9361677">
      <w:bodyDiv w:val="1"/>
      <w:marLeft w:val="0"/>
      <w:marRight w:val="0"/>
      <w:marTop w:val="0"/>
      <w:marBottom w:val="0"/>
      <w:divBdr>
        <w:top w:val="none" w:sz="0" w:space="0" w:color="auto"/>
        <w:left w:val="none" w:sz="0" w:space="0" w:color="auto"/>
        <w:bottom w:val="none" w:sz="0" w:space="0" w:color="auto"/>
        <w:right w:val="none" w:sz="0" w:space="0" w:color="auto"/>
      </w:divBdr>
      <w:divsChild>
        <w:div w:id="1290090235">
          <w:marLeft w:val="0"/>
          <w:marRight w:val="0"/>
          <w:marTop w:val="0"/>
          <w:marBottom w:val="0"/>
          <w:divBdr>
            <w:top w:val="single" w:sz="2" w:space="0" w:color="D9D9E3"/>
            <w:left w:val="single" w:sz="2" w:space="0" w:color="D9D9E3"/>
            <w:bottom w:val="single" w:sz="2" w:space="0" w:color="D9D9E3"/>
            <w:right w:val="single" w:sz="2" w:space="0" w:color="D9D9E3"/>
          </w:divBdr>
          <w:divsChild>
            <w:div w:id="1268777372">
              <w:marLeft w:val="0"/>
              <w:marRight w:val="0"/>
              <w:marTop w:val="0"/>
              <w:marBottom w:val="0"/>
              <w:divBdr>
                <w:top w:val="single" w:sz="2" w:space="0" w:color="D9D9E3"/>
                <w:left w:val="single" w:sz="2" w:space="0" w:color="D9D9E3"/>
                <w:bottom w:val="single" w:sz="2" w:space="0" w:color="D9D9E3"/>
                <w:right w:val="single" w:sz="2" w:space="0" w:color="D9D9E3"/>
              </w:divBdr>
              <w:divsChild>
                <w:div w:id="1965572356">
                  <w:marLeft w:val="0"/>
                  <w:marRight w:val="0"/>
                  <w:marTop w:val="0"/>
                  <w:marBottom w:val="0"/>
                  <w:divBdr>
                    <w:top w:val="single" w:sz="2" w:space="0" w:color="D9D9E3"/>
                    <w:left w:val="single" w:sz="2" w:space="0" w:color="D9D9E3"/>
                    <w:bottom w:val="single" w:sz="2" w:space="0" w:color="D9D9E3"/>
                    <w:right w:val="single" w:sz="2" w:space="0" w:color="D9D9E3"/>
                  </w:divBdr>
                  <w:divsChild>
                    <w:div w:id="2038847494">
                      <w:marLeft w:val="0"/>
                      <w:marRight w:val="0"/>
                      <w:marTop w:val="0"/>
                      <w:marBottom w:val="0"/>
                      <w:divBdr>
                        <w:top w:val="single" w:sz="2" w:space="0" w:color="D9D9E3"/>
                        <w:left w:val="single" w:sz="2" w:space="0" w:color="D9D9E3"/>
                        <w:bottom w:val="single" w:sz="2" w:space="0" w:color="D9D9E3"/>
                        <w:right w:val="single" w:sz="2" w:space="0" w:color="D9D9E3"/>
                      </w:divBdr>
                      <w:divsChild>
                        <w:div w:id="1623809037">
                          <w:marLeft w:val="0"/>
                          <w:marRight w:val="0"/>
                          <w:marTop w:val="0"/>
                          <w:marBottom w:val="0"/>
                          <w:divBdr>
                            <w:top w:val="single" w:sz="2" w:space="0" w:color="auto"/>
                            <w:left w:val="single" w:sz="2" w:space="0" w:color="auto"/>
                            <w:bottom w:val="single" w:sz="6" w:space="0" w:color="auto"/>
                            <w:right w:val="single" w:sz="2" w:space="0" w:color="auto"/>
                          </w:divBdr>
                          <w:divsChild>
                            <w:div w:id="924024743">
                              <w:marLeft w:val="0"/>
                              <w:marRight w:val="0"/>
                              <w:marTop w:val="100"/>
                              <w:marBottom w:val="100"/>
                              <w:divBdr>
                                <w:top w:val="single" w:sz="2" w:space="0" w:color="D9D9E3"/>
                                <w:left w:val="single" w:sz="2" w:space="0" w:color="D9D9E3"/>
                                <w:bottom w:val="single" w:sz="2" w:space="0" w:color="D9D9E3"/>
                                <w:right w:val="single" w:sz="2" w:space="0" w:color="D9D9E3"/>
                              </w:divBdr>
                              <w:divsChild>
                                <w:div w:id="689844556">
                                  <w:marLeft w:val="0"/>
                                  <w:marRight w:val="0"/>
                                  <w:marTop w:val="0"/>
                                  <w:marBottom w:val="0"/>
                                  <w:divBdr>
                                    <w:top w:val="single" w:sz="2" w:space="0" w:color="D9D9E3"/>
                                    <w:left w:val="single" w:sz="2" w:space="0" w:color="D9D9E3"/>
                                    <w:bottom w:val="single" w:sz="2" w:space="0" w:color="D9D9E3"/>
                                    <w:right w:val="single" w:sz="2" w:space="0" w:color="D9D9E3"/>
                                  </w:divBdr>
                                  <w:divsChild>
                                    <w:div w:id="1228803057">
                                      <w:marLeft w:val="0"/>
                                      <w:marRight w:val="0"/>
                                      <w:marTop w:val="0"/>
                                      <w:marBottom w:val="0"/>
                                      <w:divBdr>
                                        <w:top w:val="single" w:sz="2" w:space="0" w:color="D9D9E3"/>
                                        <w:left w:val="single" w:sz="2" w:space="0" w:color="D9D9E3"/>
                                        <w:bottom w:val="single" w:sz="2" w:space="0" w:color="D9D9E3"/>
                                        <w:right w:val="single" w:sz="2" w:space="0" w:color="D9D9E3"/>
                                      </w:divBdr>
                                      <w:divsChild>
                                        <w:div w:id="1557626604">
                                          <w:marLeft w:val="0"/>
                                          <w:marRight w:val="0"/>
                                          <w:marTop w:val="0"/>
                                          <w:marBottom w:val="0"/>
                                          <w:divBdr>
                                            <w:top w:val="single" w:sz="2" w:space="0" w:color="D9D9E3"/>
                                            <w:left w:val="single" w:sz="2" w:space="0" w:color="D9D9E3"/>
                                            <w:bottom w:val="single" w:sz="2" w:space="0" w:color="D9D9E3"/>
                                            <w:right w:val="single" w:sz="2" w:space="0" w:color="D9D9E3"/>
                                          </w:divBdr>
                                          <w:divsChild>
                                            <w:div w:id="1666319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05632695">
          <w:marLeft w:val="0"/>
          <w:marRight w:val="0"/>
          <w:marTop w:val="0"/>
          <w:marBottom w:val="0"/>
          <w:divBdr>
            <w:top w:val="none" w:sz="0" w:space="0" w:color="auto"/>
            <w:left w:val="none" w:sz="0" w:space="0" w:color="auto"/>
            <w:bottom w:val="none" w:sz="0" w:space="0" w:color="auto"/>
            <w:right w:val="none" w:sz="0" w:space="0" w:color="auto"/>
          </w:divBdr>
          <w:divsChild>
            <w:div w:id="1004625205">
              <w:marLeft w:val="0"/>
              <w:marRight w:val="0"/>
              <w:marTop w:val="0"/>
              <w:marBottom w:val="0"/>
              <w:divBdr>
                <w:top w:val="single" w:sz="2" w:space="0" w:color="D9D9E3"/>
                <w:left w:val="single" w:sz="2" w:space="0" w:color="D9D9E3"/>
                <w:bottom w:val="single" w:sz="2" w:space="0" w:color="D9D9E3"/>
                <w:right w:val="single" w:sz="2" w:space="0" w:color="D9D9E3"/>
              </w:divBdr>
              <w:divsChild>
                <w:div w:id="1649943624">
                  <w:marLeft w:val="0"/>
                  <w:marRight w:val="0"/>
                  <w:marTop w:val="0"/>
                  <w:marBottom w:val="0"/>
                  <w:divBdr>
                    <w:top w:val="single" w:sz="2" w:space="0" w:color="D9D9E3"/>
                    <w:left w:val="single" w:sz="2" w:space="0" w:color="D9D9E3"/>
                    <w:bottom w:val="single" w:sz="2" w:space="0" w:color="D9D9E3"/>
                    <w:right w:val="single" w:sz="2" w:space="0" w:color="D9D9E3"/>
                  </w:divBdr>
                  <w:divsChild>
                    <w:div w:id="1837065949">
                      <w:marLeft w:val="0"/>
                      <w:marRight w:val="0"/>
                      <w:marTop w:val="0"/>
                      <w:marBottom w:val="0"/>
                      <w:divBdr>
                        <w:top w:val="single" w:sz="2" w:space="0" w:color="D9D9E3"/>
                        <w:left w:val="single" w:sz="2" w:space="0" w:color="D9D9E3"/>
                        <w:bottom w:val="single" w:sz="2" w:space="0" w:color="D9D9E3"/>
                        <w:right w:val="single" w:sz="2" w:space="0" w:color="D9D9E3"/>
                      </w:divBdr>
                      <w:divsChild>
                        <w:div w:id="1494293926">
                          <w:marLeft w:val="0"/>
                          <w:marRight w:val="0"/>
                          <w:marTop w:val="0"/>
                          <w:marBottom w:val="0"/>
                          <w:divBdr>
                            <w:top w:val="single" w:sz="2" w:space="0" w:color="D9D9E3"/>
                            <w:left w:val="single" w:sz="2" w:space="0" w:color="D9D9E3"/>
                            <w:bottom w:val="single" w:sz="2" w:space="0" w:color="D9D9E3"/>
                            <w:right w:val="single" w:sz="2" w:space="0" w:color="D9D9E3"/>
                          </w:divBdr>
                        </w:div>
                        <w:div w:id="1987277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2121482">
                  <w:marLeft w:val="0"/>
                  <w:marRight w:val="0"/>
                  <w:marTop w:val="0"/>
                  <w:marBottom w:val="0"/>
                  <w:divBdr>
                    <w:top w:val="none" w:sz="0" w:space="0" w:color="auto"/>
                    <w:left w:val="none" w:sz="0" w:space="0" w:color="auto"/>
                    <w:bottom w:val="none" w:sz="0" w:space="0" w:color="auto"/>
                    <w:right w:val="none" w:sz="0" w:space="0" w:color="auto"/>
                  </w:divBdr>
                </w:div>
              </w:divsChild>
            </w:div>
            <w:div w:id="1622809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4861233">
      <w:bodyDiv w:val="1"/>
      <w:marLeft w:val="0"/>
      <w:marRight w:val="0"/>
      <w:marTop w:val="0"/>
      <w:marBottom w:val="0"/>
      <w:divBdr>
        <w:top w:val="none" w:sz="0" w:space="0" w:color="auto"/>
        <w:left w:val="none" w:sz="0" w:space="0" w:color="auto"/>
        <w:bottom w:val="none" w:sz="0" w:space="0" w:color="auto"/>
        <w:right w:val="none" w:sz="0" w:space="0" w:color="auto"/>
      </w:divBdr>
      <w:divsChild>
        <w:div w:id="301160704">
          <w:marLeft w:val="0"/>
          <w:marRight w:val="0"/>
          <w:marTop w:val="0"/>
          <w:marBottom w:val="0"/>
          <w:divBdr>
            <w:top w:val="single" w:sz="2" w:space="0" w:color="D9D9E3"/>
            <w:left w:val="single" w:sz="2" w:space="0" w:color="D9D9E3"/>
            <w:bottom w:val="single" w:sz="2" w:space="0" w:color="D9D9E3"/>
            <w:right w:val="single" w:sz="2" w:space="0" w:color="D9D9E3"/>
          </w:divBdr>
          <w:divsChild>
            <w:div w:id="668216497">
              <w:marLeft w:val="0"/>
              <w:marRight w:val="0"/>
              <w:marTop w:val="0"/>
              <w:marBottom w:val="0"/>
              <w:divBdr>
                <w:top w:val="single" w:sz="2" w:space="0" w:color="D9D9E3"/>
                <w:left w:val="single" w:sz="2" w:space="0" w:color="D9D9E3"/>
                <w:bottom w:val="single" w:sz="2" w:space="0" w:color="D9D9E3"/>
                <w:right w:val="single" w:sz="2" w:space="0" w:color="D9D9E3"/>
              </w:divBdr>
              <w:divsChild>
                <w:div w:id="1458839585">
                  <w:marLeft w:val="0"/>
                  <w:marRight w:val="0"/>
                  <w:marTop w:val="0"/>
                  <w:marBottom w:val="0"/>
                  <w:divBdr>
                    <w:top w:val="single" w:sz="2" w:space="0" w:color="D9D9E3"/>
                    <w:left w:val="single" w:sz="2" w:space="0" w:color="D9D9E3"/>
                    <w:bottom w:val="single" w:sz="2" w:space="0" w:color="D9D9E3"/>
                    <w:right w:val="single" w:sz="2" w:space="0" w:color="D9D9E3"/>
                  </w:divBdr>
                  <w:divsChild>
                    <w:div w:id="1278489833">
                      <w:marLeft w:val="0"/>
                      <w:marRight w:val="0"/>
                      <w:marTop w:val="0"/>
                      <w:marBottom w:val="0"/>
                      <w:divBdr>
                        <w:top w:val="single" w:sz="2" w:space="0" w:color="D9D9E3"/>
                        <w:left w:val="single" w:sz="2" w:space="0" w:color="D9D9E3"/>
                        <w:bottom w:val="single" w:sz="2" w:space="0" w:color="D9D9E3"/>
                        <w:right w:val="single" w:sz="2" w:space="0" w:color="D9D9E3"/>
                      </w:divBdr>
                      <w:divsChild>
                        <w:div w:id="1008559433">
                          <w:marLeft w:val="0"/>
                          <w:marRight w:val="0"/>
                          <w:marTop w:val="0"/>
                          <w:marBottom w:val="0"/>
                          <w:divBdr>
                            <w:top w:val="single" w:sz="2" w:space="0" w:color="auto"/>
                            <w:left w:val="single" w:sz="2" w:space="0" w:color="auto"/>
                            <w:bottom w:val="single" w:sz="6" w:space="0" w:color="auto"/>
                            <w:right w:val="single" w:sz="2" w:space="0" w:color="auto"/>
                          </w:divBdr>
                          <w:divsChild>
                            <w:div w:id="998771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95746245">
                                  <w:marLeft w:val="0"/>
                                  <w:marRight w:val="0"/>
                                  <w:marTop w:val="0"/>
                                  <w:marBottom w:val="0"/>
                                  <w:divBdr>
                                    <w:top w:val="single" w:sz="2" w:space="0" w:color="D9D9E3"/>
                                    <w:left w:val="single" w:sz="2" w:space="0" w:color="D9D9E3"/>
                                    <w:bottom w:val="single" w:sz="2" w:space="0" w:color="D9D9E3"/>
                                    <w:right w:val="single" w:sz="2" w:space="0" w:color="D9D9E3"/>
                                  </w:divBdr>
                                  <w:divsChild>
                                    <w:div w:id="1961455319">
                                      <w:marLeft w:val="0"/>
                                      <w:marRight w:val="0"/>
                                      <w:marTop w:val="0"/>
                                      <w:marBottom w:val="0"/>
                                      <w:divBdr>
                                        <w:top w:val="single" w:sz="2" w:space="0" w:color="D9D9E3"/>
                                        <w:left w:val="single" w:sz="2" w:space="0" w:color="D9D9E3"/>
                                        <w:bottom w:val="single" w:sz="2" w:space="0" w:color="D9D9E3"/>
                                        <w:right w:val="single" w:sz="2" w:space="0" w:color="D9D9E3"/>
                                      </w:divBdr>
                                      <w:divsChild>
                                        <w:div w:id="541748281">
                                          <w:marLeft w:val="0"/>
                                          <w:marRight w:val="0"/>
                                          <w:marTop w:val="0"/>
                                          <w:marBottom w:val="0"/>
                                          <w:divBdr>
                                            <w:top w:val="single" w:sz="2" w:space="0" w:color="D9D9E3"/>
                                            <w:left w:val="single" w:sz="2" w:space="0" w:color="D9D9E3"/>
                                            <w:bottom w:val="single" w:sz="2" w:space="0" w:color="D9D9E3"/>
                                            <w:right w:val="single" w:sz="2" w:space="0" w:color="D9D9E3"/>
                                          </w:divBdr>
                                          <w:divsChild>
                                            <w:div w:id="1381857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29623445">
          <w:marLeft w:val="0"/>
          <w:marRight w:val="0"/>
          <w:marTop w:val="0"/>
          <w:marBottom w:val="0"/>
          <w:divBdr>
            <w:top w:val="none" w:sz="0" w:space="0" w:color="auto"/>
            <w:left w:val="none" w:sz="0" w:space="0" w:color="auto"/>
            <w:bottom w:val="none" w:sz="0" w:space="0" w:color="auto"/>
            <w:right w:val="none" w:sz="0" w:space="0" w:color="auto"/>
          </w:divBdr>
          <w:divsChild>
            <w:div w:id="1525316907">
              <w:marLeft w:val="0"/>
              <w:marRight w:val="0"/>
              <w:marTop w:val="0"/>
              <w:marBottom w:val="0"/>
              <w:divBdr>
                <w:top w:val="single" w:sz="2" w:space="0" w:color="D9D9E3"/>
                <w:left w:val="single" w:sz="2" w:space="0" w:color="D9D9E3"/>
                <w:bottom w:val="single" w:sz="2" w:space="0" w:color="D9D9E3"/>
                <w:right w:val="single" w:sz="2" w:space="0" w:color="D9D9E3"/>
              </w:divBdr>
              <w:divsChild>
                <w:div w:id="1414427665">
                  <w:marLeft w:val="0"/>
                  <w:marRight w:val="0"/>
                  <w:marTop w:val="0"/>
                  <w:marBottom w:val="0"/>
                  <w:divBdr>
                    <w:top w:val="single" w:sz="2" w:space="0" w:color="D9D9E3"/>
                    <w:left w:val="single" w:sz="2" w:space="0" w:color="D9D9E3"/>
                    <w:bottom w:val="single" w:sz="2" w:space="0" w:color="D9D9E3"/>
                    <w:right w:val="single" w:sz="2" w:space="0" w:color="D9D9E3"/>
                  </w:divBdr>
                  <w:divsChild>
                    <w:div w:id="42677697">
                      <w:marLeft w:val="0"/>
                      <w:marRight w:val="0"/>
                      <w:marTop w:val="0"/>
                      <w:marBottom w:val="0"/>
                      <w:divBdr>
                        <w:top w:val="single" w:sz="2" w:space="0" w:color="D9D9E3"/>
                        <w:left w:val="single" w:sz="2" w:space="0" w:color="D9D9E3"/>
                        <w:bottom w:val="single" w:sz="2" w:space="0" w:color="D9D9E3"/>
                        <w:right w:val="single" w:sz="2" w:space="0" w:color="D9D9E3"/>
                      </w:divBdr>
                      <w:divsChild>
                        <w:div w:id="1833716919">
                          <w:marLeft w:val="0"/>
                          <w:marRight w:val="0"/>
                          <w:marTop w:val="0"/>
                          <w:marBottom w:val="0"/>
                          <w:divBdr>
                            <w:top w:val="single" w:sz="2" w:space="0" w:color="D9D9E3"/>
                            <w:left w:val="single" w:sz="2" w:space="0" w:color="D9D9E3"/>
                            <w:bottom w:val="single" w:sz="2" w:space="0" w:color="D9D9E3"/>
                            <w:right w:val="single" w:sz="2" w:space="0" w:color="D9D9E3"/>
                          </w:divBdr>
                        </w:div>
                        <w:div w:id="388649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Dhanalakshmi R</dc:creator>
  <cp:keywords/>
  <dc:description/>
  <cp:lastModifiedBy>Dhanalakshmi R</cp:lastModifiedBy>
  <cp:revision>5</cp:revision>
  <dcterms:created xsi:type="dcterms:W3CDTF">2023-06-27T05:04:00Z</dcterms:created>
  <dcterms:modified xsi:type="dcterms:W3CDTF">2023-06-27T13:22:00Z</dcterms:modified>
</cp:coreProperties>
</file>