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5FC05" w14:textId="77777777" w:rsidR="00242B4F" w:rsidRPr="00242B4F" w:rsidRDefault="00242B4F" w:rsidP="00242B4F">
      <w:r w:rsidRPr="00242B4F">
        <w:rPr>
          <w:b/>
          <w:bCs/>
        </w:rPr>
        <w:t>PROJECT TITLE:</w:t>
      </w:r>
      <w:r w:rsidRPr="00242B4F">
        <w:br/>
        <w:t>Mobile Sales Analysis Dashboard – Power BI</w:t>
      </w:r>
    </w:p>
    <w:p w14:paraId="4712000B" w14:textId="77777777" w:rsidR="00242B4F" w:rsidRPr="00242B4F" w:rsidRDefault="00242B4F" w:rsidP="00242B4F">
      <w:r w:rsidRPr="00242B4F">
        <w:rPr>
          <w:b/>
          <w:bCs/>
        </w:rPr>
        <w:t>PROJECT OVERVIEW:</w:t>
      </w:r>
      <w:r w:rsidRPr="00242B4F">
        <w:br/>
        <w:t>This dashboard provides a complete analysis of mobile phone sales across different Indian cities, mobile models, brands, customer ratings, and payment methods. It helps sales teams understand purchasing patterns, monthly demand, and customer satisfaction trends.</w:t>
      </w:r>
    </w:p>
    <w:p w14:paraId="189870A1" w14:textId="77777777" w:rsidR="00242B4F" w:rsidRPr="00242B4F" w:rsidRDefault="00242B4F" w:rsidP="00242B4F">
      <w:r w:rsidRPr="00242B4F">
        <w:rPr>
          <w:b/>
          <w:bCs/>
        </w:rPr>
        <w:t>KEY METRICS:</w:t>
      </w:r>
    </w:p>
    <w:p w14:paraId="2B2580AB" w14:textId="77777777" w:rsidR="00242B4F" w:rsidRPr="00242B4F" w:rsidRDefault="00242B4F" w:rsidP="00242B4F">
      <w:pPr>
        <w:numPr>
          <w:ilvl w:val="0"/>
          <w:numId w:val="1"/>
        </w:numPr>
      </w:pPr>
      <w:r w:rsidRPr="00242B4F">
        <w:rPr>
          <w:b/>
          <w:bCs/>
        </w:rPr>
        <w:t>Total Sales:</w:t>
      </w:r>
      <w:r w:rsidRPr="00242B4F">
        <w:t xml:space="preserve"> 769M</w:t>
      </w:r>
    </w:p>
    <w:p w14:paraId="58C5F217" w14:textId="77777777" w:rsidR="00242B4F" w:rsidRPr="00242B4F" w:rsidRDefault="00242B4F" w:rsidP="00242B4F">
      <w:pPr>
        <w:numPr>
          <w:ilvl w:val="0"/>
          <w:numId w:val="1"/>
        </w:numPr>
      </w:pPr>
      <w:r w:rsidRPr="00242B4F">
        <w:rPr>
          <w:b/>
          <w:bCs/>
        </w:rPr>
        <w:t>Total Quantity:</w:t>
      </w:r>
      <w:r w:rsidRPr="00242B4F">
        <w:t xml:space="preserve"> 19K</w:t>
      </w:r>
    </w:p>
    <w:p w14:paraId="3CE5519E" w14:textId="77777777" w:rsidR="00242B4F" w:rsidRPr="00242B4F" w:rsidRDefault="00242B4F" w:rsidP="00242B4F">
      <w:pPr>
        <w:numPr>
          <w:ilvl w:val="0"/>
          <w:numId w:val="1"/>
        </w:numPr>
      </w:pPr>
      <w:r w:rsidRPr="00242B4F">
        <w:rPr>
          <w:b/>
          <w:bCs/>
        </w:rPr>
        <w:t>Total Transactions:</w:t>
      </w:r>
      <w:r w:rsidRPr="00242B4F">
        <w:t xml:space="preserve"> 4K</w:t>
      </w:r>
    </w:p>
    <w:p w14:paraId="4478FE81" w14:textId="77777777" w:rsidR="00242B4F" w:rsidRPr="00242B4F" w:rsidRDefault="00242B4F" w:rsidP="00242B4F">
      <w:pPr>
        <w:numPr>
          <w:ilvl w:val="0"/>
          <w:numId w:val="1"/>
        </w:numPr>
      </w:pPr>
      <w:r w:rsidRPr="00242B4F">
        <w:rPr>
          <w:b/>
          <w:bCs/>
        </w:rPr>
        <w:t>Average Rating:</w:t>
      </w:r>
      <w:r w:rsidRPr="00242B4F">
        <w:t xml:space="preserve"> 4.99</w:t>
      </w:r>
    </w:p>
    <w:p w14:paraId="70C8681D" w14:textId="77777777" w:rsidR="00242B4F" w:rsidRPr="00242B4F" w:rsidRDefault="00242B4F" w:rsidP="00242B4F">
      <w:r w:rsidRPr="00242B4F">
        <w:rPr>
          <w:b/>
          <w:bCs/>
        </w:rPr>
        <w:t>DASHBOARD FEATURES:</w:t>
      </w:r>
    </w:p>
    <w:p w14:paraId="534F04CA" w14:textId="77777777" w:rsidR="00242B4F" w:rsidRPr="00242B4F" w:rsidRDefault="00242B4F" w:rsidP="00242B4F">
      <w:pPr>
        <w:numPr>
          <w:ilvl w:val="0"/>
          <w:numId w:val="2"/>
        </w:numPr>
      </w:pPr>
      <w:r w:rsidRPr="00242B4F">
        <w:rPr>
          <w:b/>
          <w:bCs/>
        </w:rPr>
        <w:t>Total Sales by City (Map View):</w:t>
      </w:r>
      <w:r w:rsidRPr="00242B4F">
        <w:br/>
        <w:t>A geographic map showing sales hotspots across cities like Delhi, Mumbai, Chennai, Kolkata, Bangalore, Hyderabad, Ranchi, and more.</w:t>
      </w:r>
    </w:p>
    <w:p w14:paraId="197794B9" w14:textId="77777777" w:rsidR="00242B4F" w:rsidRPr="00242B4F" w:rsidRDefault="00242B4F" w:rsidP="00242B4F">
      <w:pPr>
        <w:numPr>
          <w:ilvl w:val="0"/>
          <w:numId w:val="2"/>
        </w:numPr>
      </w:pPr>
      <w:r w:rsidRPr="00242B4F">
        <w:rPr>
          <w:b/>
          <w:bCs/>
        </w:rPr>
        <w:t>Total Quantity by Month:</w:t>
      </w:r>
      <w:r w:rsidRPr="00242B4F">
        <w:br/>
        <w:t>A line chart that highlights monthly demand patterns from January to December.</w:t>
      </w:r>
    </w:p>
    <w:p w14:paraId="1B9140CB" w14:textId="77777777" w:rsidR="00242B4F" w:rsidRPr="00242B4F" w:rsidRDefault="00242B4F" w:rsidP="00242B4F">
      <w:pPr>
        <w:numPr>
          <w:ilvl w:val="0"/>
          <w:numId w:val="2"/>
        </w:numPr>
      </w:pPr>
      <w:r w:rsidRPr="00242B4F">
        <w:rPr>
          <w:b/>
          <w:bCs/>
        </w:rPr>
        <w:t>Sales by Mobile Model:</w:t>
      </w:r>
      <w:r w:rsidRPr="00242B4F">
        <w:br/>
        <w:t>Visualization showing the performance of models such as iPhone, OnePlus, Samsung, Vivo, and Xiaomi.</w:t>
      </w:r>
    </w:p>
    <w:p w14:paraId="2E6F7F71" w14:textId="77777777" w:rsidR="00242B4F" w:rsidRPr="00242B4F" w:rsidRDefault="00242B4F" w:rsidP="00242B4F">
      <w:pPr>
        <w:numPr>
          <w:ilvl w:val="0"/>
          <w:numId w:val="2"/>
        </w:numPr>
      </w:pPr>
      <w:r w:rsidRPr="00242B4F">
        <w:rPr>
          <w:b/>
          <w:bCs/>
        </w:rPr>
        <w:t>Transactions by Payment Method:</w:t>
      </w:r>
      <w:r w:rsidRPr="00242B4F">
        <w:br/>
        <w:t>A pie chart comparing UPI, Debit Card, Credit Card, and Cash transactions.</w:t>
      </w:r>
    </w:p>
    <w:p w14:paraId="0678E7C6" w14:textId="77777777" w:rsidR="00242B4F" w:rsidRPr="00242B4F" w:rsidRDefault="00242B4F" w:rsidP="00242B4F">
      <w:pPr>
        <w:numPr>
          <w:ilvl w:val="0"/>
          <w:numId w:val="2"/>
        </w:numPr>
      </w:pPr>
      <w:r w:rsidRPr="00242B4F">
        <w:rPr>
          <w:b/>
          <w:bCs/>
        </w:rPr>
        <w:t>Customer Ratings Analysis:</w:t>
      </w:r>
      <w:r w:rsidRPr="00242B4F">
        <w:br/>
        <w:t>Bar chart showing rating distribution from 1 to 5 stars.</w:t>
      </w:r>
    </w:p>
    <w:p w14:paraId="6760429C" w14:textId="77777777" w:rsidR="00242B4F" w:rsidRPr="00242B4F" w:rsidRDefault="00242B4F" w:rsidP="00242B4F">
      <w:pPr>
        <w:numPr>
          <w:ilvl w:val="0"/>
          <w:numId w:val="2"/>
        </w:numPr>
      </w:pPr>
      <w:r w:rsidRPr="00242B4F">
        <w:rPr>
          <w:b/>
          <w:bCs/>
        </w:rPr>
        <w:t>Total Sales by Day Name:</w:t>
      </w:r>
      <w:r w:rsidRPr="00242B4F">
        <w:br/>
        <w:t xml:space="preserve">Trend chart showing sales </w:t>
      </w:r>
      <w:proofErr w:type="spellStart"/>
      <w:r w:rsidRPr="00242B4F">
        <w:t>behavior</w:t>
      </w:r>
      <w:proofErr w:type="spellEnd"/>
      <w:r w:rsidRPr="00242B4F">
        <w:t xml:space="preserve"> across days of the week.</w:t>
      </w:r>
    </w:p>
    <w:p w14:paraId="72E856E6" w14:textId="77777777" w:rsidR="00242B4F" w:rsidRPr="00242B4F" w:rsidRDefault="00242B4F" w:rsidP="00242B4F">
      <w:pPr>
        <w:numPr>
          <w:ilvl w:val="0"/>
          <w:numId w:val="2"/>
        </w:numPr>
      </w:pPr>
      <w:r w:rsidRPr="00242B4F">
        <w:rPr>
          <w:b/>
          <w:bCs/>
        </w:rPr>
        <w:t>Brand Sales Table:</w:t>
      </w:r>
      <w:r w:rsidRPr="00242B4F">
        <w:br/>
        <w:t>Displays brand-wise total sales, total quantity, and transaction count.</w:t>
      </w:r>
    </w:p>
    <w:p w14:paraId="565ABBE6" w14:textId="77777777" w:rsidR="00242B4F" w:rsidRPr="00242B4F" w:rsidRDefault="00242B4F" w:rsidP="00242B4F">
      <w:r w:rsidRPr="00242B4F">
        <w:rPr>
          <w:b/>
          <w:bCs/>
        </w:rPr>
        <w:t>TOOLS USED:</w:t>
      </w:r>
    </w:p>
    <w:p w14:paraId="71E75A9E" w14:textId="77777777" w:rsidR="00242B4F" w:rsidRPr="00242B4F" w:rsidRDefault="00242B4F" w:rsidP="00242B4F">
      <w:pPr>
        <w:numPr>
          <w:ilvl w:val="0"/>
          <w:numId w:val="3"/>
        </w:numPr>
      </w:pPr>
      <w:r w:rsidRPr="00242B4F">
        <w:t>Power BI Desktop</w:t>
      </w:r>
    </w:p>
    <w:p w14:paraId="538C4719" w14:textId="77777777" w:rsidR="00242B4F" w:rsidRPr="00242B4F" w:rsidRDefault="00242B4F" w:rsidP="00242B4F">
      <w:pPr>
        <w:numPr>
          <w:ilvl w:val="0"/>
          <w:numId w:val="3"/>
        </w:numPr>
      </w:pPr>
      <w:r w:rsidRPr="00242B4F">
        <w:t>Power Query for cleaning and transforming sales data</w:t>
      </w:r>
    </w:p>
    <w:p w14:paraId="609EEB97" w14:textId="78831B18" w:rsidR="00242B4F" w:rsidRDefault="00242B4F" w:rsidP="00242B4F">
      <w:pPr>
        <w:numPr>
          <w:ilvl w:val="0"/>
          <w:numId w:val="3"/>
        </w:numPr>
      </w:pPr>
      <w:r w:rsidRPr="00242B4F">
        <w:t>DAX for calculation of KPIs and trend metrics</w:t>
      </w:r>
    </w:p>
    <w:sectPr w:rsidR="00242B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872FFC"/>
    <w:multiLevelType w:val="multilevel"/>
    <w:tmpl w:val="2F72A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EC0B7B"/>
    <w:multiLevelType w:val="multilevel"/>
    <w:tmpl w:val="6388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3C089E"/>
    <w:multiLevelType w:val="multilevel"/>
    <w:tmpl w:val="9BC0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7886246">
    <w:abstractNumId w:val="2"/>
  </w:num>
  <w:num w:numId="2" w16cid:durableId="1754006929">
    <w:abstractNumId w:val="0"/>
  </w:num>
  <w:num w:numId="3" w16cid:durableId="15516478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B4F"/>
    <w:rsid w:val="00242B4F"/>
    <w:rsid w:val="00DA7F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ED0F7"/>
  <w15:chartTrackingRefBased/>
  <w15:docId w15:val="{C601DBD2-61EF-4831-9EBD-F7621B4B7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2B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2B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2B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2B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2B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2B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B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B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B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B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2B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2B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2B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2B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2B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B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B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B4F"/>
    <w:rPr>
      <w:rFonts w:eastAsiaTheme="majorEastAsia" w:cstheme="majorBidi"/>
      <w:color w:val="272727" w:themeColor="text1" w:themeTint="D8"/>
    </w:rPr>
  </w:style>
  <w:style w:type="paragraph" w:styleId="Title">
    <w:name w:val="Title"/>
    <w:basedOn w:val="Normal"/>
    <w:next w:val="Normal"/>
    <w:link w:val="TitleChar"/>
    <w:uiPriority w:val="10"/>
    <w:qFormat/>
    <w:rsid w:val="00242B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B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B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B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B4F"/>
    <w:pPr>
      <w:spacing w:before="160"/>
      <w:jc w:val="center"/>
    </w:pPr>
    <w:rPr>
      <w:i/>
      <w:iCs/>
      <w:color w:val="404040" w:themeColor="text1" w:themeTint="BF"/>
    </w:rPr>
  </w:style>
  <w:style w:type="character" w:customStyle="1" w:styleId="QuoteChar">
    <w:name w:val="Quote Char"/>
    <w:basedOn w:val="DefaultParagraphFont"/>
    <w:link w:val="Quote"/>
    <w:uiPriority w:val="29"/>
    <w:rsid w:val="00242B4F"/>
    <w:rPr>
      <w:i/>
      <w:iCs/>
      <w:color w:val="404040" w:themeColor="text1" w:themeTint="BF"/>
    </w:rPr>
  </w:style>
  <w:style w:type="paragraph" w:styleId="ListParagraph">
    <w:name w:val="List Paragraph"/>
    <w:basedOn w:val="Normal"/>
    <w:uiPriority w:val="34"/>
    <w:qFormat/>
    <w:rsid w:val="00242B4F"/>
    <w:pPr>
      <w:ind w:left="720"/>
      <w:contextualSpacing/>
    </w:pPr>
  </w:style>
  <w:style w:type="character" w:styleId="IntenseEmphasis">
    <w:name w:val="Intense Emphasis"/>
    <w:basedOn w:val="DefaultParagraphFont"/>
    <w:uiPriority w:val="21"/>
    <w:qFormat/>
    <w:rsid w:val="00242B4F"/>
    <w:rPr>
      <w:i/>
      <w:iCs/>
      <w:color w:val="2F5496" w:themeColor="accent1" w:themeShade="BF"/>
    </w:rPr>
  </w:style>
  <w:style w:type="paragraph" w:styleId="IntenseQuote">
    <w:name w:val="Intense Quote"/>
    <w:basedOn w:val="Normal"/>
    <w:next w:val="Normal"/>
    <w:link w:val="IntenseQuoteChar"/>
    <w:uiPriority w:val="30"/>
    <w:qFormat/>
    <w:rsid w:val="00242B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2B4F"/>
    <w:rPr>
      <w:i/>
      <w:iCs/>
      <w:color w:val="2F5496" w:themeColor="accent1" w:themeShade="BF"/>
    </w:rPr>
  </w:style>
  <w:style w:type="character" w:styleId="IntenseReference">
    <w:name w:val="Intense Reference"/>
    <w:basedOn w:val="DefaultParagraphFont"/>
    <w:uiPriority w:val="32"/>
    <w:qFormat/>
    <w:rsid w:val="00242B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200</Words>
  <Characters>1140</Characters>
  <Application>Microsoft Office Word</Application>
  <DocSecurity>0</DocSecurity>
  <Lines>9</Lines>
  <Paragraphs>2</Paragraphs>
  <ScaleCrop>false</ScaleCrop>
  <Company/>
  <LinksUpToDate>false</LinksUpToDate>
  <CharactersWithSpaces>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Dhanalakshmi S</dc:creator>
  <cp:keywords/>
  <dc:description/>
  <cp:lastModifiedBy>Dhanalakshmi S</cp:lastModifiedBy>
  <cp:revision>1</cp:revision>
  <dcterms:created xsi:type="dcterms:W3CDTF">2025-11-28T09:40:00Z</dcterms:created>
  <dcterms:modified xsi:type="dcterms:W3CDTF">2025-11-28T09:40:00Z</dcterms:modified>
</cp:coreProperties>
</file>