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851"/>
        <w:rPr>
          <w:rFonts w:ascii="Helvetica" w:cs="Helvetica" w:hAnsi="Helvetica" w:eastAsia="Helvetica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nums = Series([7,8,9], index=[-1,0,1])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x = Series({"A":1, "B":2, "C":3})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y = Series({"A":2, "C":12, "D":4})</w:t>
      </w:r>
    </w:p>
    <w:p>
      <w:pPr>
        <w:pStyle w:val="Body"/>
        <w:ind w:left="851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754380</wp:posOffset>
                </wp:positionV>
                <wp:extent cx="385406" cy="38540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6" style="visibility:visible;position:absolute;margin-left:-6.4pt;margin-top:59.4pt;width:30.3pt;height:30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tbl>
      <w:tblPr>
        <w:tblW w:w="8514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21"/>
        <w:gridCol w:w="3693"/>
      </w:tblGrid>
      <w:tr>
        <w:tblPrEx>
          <w:shd w:val="clear" w:color="auto" w:fill="auto"/>
        </w:tblPrEx>
        <w:trPr>
          <w:trHeight w:val="323" w:hRule="atLeast"/>
        </w:trPr>
        <w:tc>
          <w:tcPr>
            <w:tcW w:type="dxa" w:w="4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left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</w:rPr>
              <w:t>Expression</w:t>
            </w:r>
          </w:p>
        </w:tc>
        <w:tc>
          <w:tcPr>
            <w:tcW w:type="dxa" w:w="369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left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</w:rPr>
              <w:t>Result(s)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4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left"/>
            </w:pPr>
            <w:r>
              <w:rPr>
                <w:rFonts w:ascii="Courier" w:hAnsi="Courier"/>
                <w:sz w:val="26"/>
                <w:szCs w:val="26"/>
                <w:rtl w:val="0"/>
              </w:rPr>
              <w:t>nums[0]</w:t>
            </w:r>
          </w:p>
        </w:tc>
        <w:tc>
          <w:tcPr>
            <w:tcW w:type="dxa" w:w="36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4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left"/>
            </w:pPr>
            <w:r>
              <w:rPr>
                <w:rFonts w:ascii="Courier" w:hAnsi="Courier"/>
                <w:sz w:val="26"/>
                <w:szCs w:val="26"/>
                <w:rtl w:val="0"/>
              </w:rPr>
              <w:t>nums.loc[0], nums.iloc[0]</w:t>
            </w:r>
          </w:p>
        </w:tc>
        <w:tc>
          <w:tcPr>
            <w:tcW w:type="dxa" w:w="36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4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ourier" w:hAnsi="Courier"/>
                <w:sz w:val="26"/>
                <w:szCs w:val="26"/>
                <w:rtl w:val="0"/>
              </w:rPr>
              <w:t>nums.loc[-1], nums.iloc[-1]</w:t>
            </w:r>
          </w:p>
        </w:tc>
        <w:tc>
          <w:tcPr>
            <w:tcW w:type="dxa" w:w="36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4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left"/>
            </w:pPr>
            <w:r>
              <w:rPr>
                <w:rFonts w:ascii="Courier" w:hAnsi="Courier"/>
                <w:sz w:val="26"/>
                <w:szCs w:val="26"/>
                <w:rtl w:val="0"/>
              </w:rPr>
              <w:t>x / y</w:t>
            </w:r>
          </w:p>
        </w:tc>
        <w:tc>
          <w:tcPr>
            <w:tcW w:type="dxa" w:w="36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1702"/>
        <w:jc w:val="right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 = S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1120973</wp:posOffset>
                </wp:positionH>
                <wp:positionV relativeFrom="page">
                  <wp:posOffset>9080500</wp:posOffset>
                </wp:positionV>
                <wp:extent cx="5737027" cy="51510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027" cy="5151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er &amp; Footer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note</w:t>
                            </w:r>
                            <w:r>
                              <w:rPr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ascii="Courier" w:hAnsi="Courier"/>
                                <w:rtl w:val="0"/>
                                <w:lang w:val="en-US"/>
                              </w:rPr>
                              <w:t>Series.loc[X]</w:t>
                            </w:r>
                            <w:r>
                              <w:rPr>
                                <w:rtl w:val="0"/>
                              </w:rPr>
                              <w:t xml:space="preserve"> looks for label X in the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index</w:t>
                            </w:r>
                            <w:r>
                              <w:rPr>
                                <w:rtl w:val="0"/>
                              </w:rPr>
                              <w:t xml:space="preserve">.  </w:t>
                            </w:r>
                            <w:r>
                              <w:rPr>
                                <w:rFonts w:ascii="Courier" w:hAnsi="Courier"/>
                                <w:rtl w:val="0"/>
                                <w:lang w:val="en-US"/>
                              </w:rPr>
                              <w:t>Series.iloc[X]</w:t>
                            </w:r>
                            <w:r>
                              <w:rPr>
                                <w:rtl w:val="0"/>
                              </w:rPr>
                              <w:t xml:space="preserve"> looks for the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int position</w:t>
                            </w:r>
                            <w:r>
                              <w:rPr>
                                <w:rtl w:val="0"/>
                              </w:rPr>
                              <w:t xml:space="preserve"> X.  These names are confusing.  </w:t>
                            </w:r>
                            <w:r>
                              <w:rPr>
                                <w:rFonts w:ascii="Courier" w:hAnsi="Courier"/>
                                <w:rtl w:val="0"/>
                                <w:lang w:val="en-US"/>
                              </w:rPr>
                              <w:t>iloc</w:t>
                            </w:r>
                            <w:r>
                              <w:rPr>
                                <w:rtl w:val="0"/>
                              </w:rPr>
                              <w:t xml:space="preserve"> supports negative indexing.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8.3pt;margin-top:715.0pt;width:451.7pt;height:40.6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er &amp; Footer"/>
                        <w:bidi w:val="0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note</w:t>
                      </w:r>
                      <w:r>
                        <w:rPr>
                          <w:rtl w:val="0"/>
                        </w:rPr>
                        <w:t xml:space="preserve">: </w:t>
                      </w:r>
                      <w:r>
                        <w:rPr>
                          <w:rFonts w:ascii="Courier" w:hAnsi="Courier"/>
                          <w:rtl w:val="0"/>
                          <w:lang w:val="en-US"/>
                        </w:rPr>
                        <w:t>Series.loc[X]</w:t>
                      </w:r>
                      <w:r>
                        <w:rPr>
                          <w:rtl w:val="0"/>
                        </w:rPr>
                        <w:t xml:space="preserve"> looks for label X in the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index</w:t>
                      </w:r>
                      <w:r>
                        <w:rPr>
                          <w:rtl w:val="0"/>
                        </w:rPr>
                        <w:t xml:space="preserve">.  </w:t>
                      </w:r>
                      <w:r>
                        <w:rPr>
                          <w:rFonts w:ascii="Courier" w:hAnsi="Courier"/>
                          <w:rtl w:val="0"/>
                          <w:lang w:val="en-US"/>
                        </w:rPr>
                        <w:t>Series.iloc[X]</w:t>
                      </w:r>
                      <w:r>
                        <w:rPr>
                          <w:rtl w:val="0"/>
                        </w:rPr>
                        <w:t xml:space="preserve"> looks for the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int position</w:t>
                      </w:r>
                      <w:r>
                        <w:rPr>
                          <w:rtl w:val="0"/>
                        </w:rPr>
                        <w:t xml:space="preserve"> X.  These names are confusing.  </w:t>
                      </w:r>
                      <w:r>
                        <w:rPr>
                          <w:rFonts w:ascii="Courier" w:hAnsi="Courier"/>
                          <w:rtl w:val="0"/>
                          <w:lang w:val="en-US"/>
                        </w:rPr>
                        <w:t>iloc</w:t>
                      </w:r>
                      <w:r>
                        <w:rPr>
                          <w:rtl w:val="0"/>
                        </w:rPr>
                        <w:t xml:space="preserve"> supports negative indexing.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ourier" w:hAnsi="Courier"/>
          <w:sz w:val="26"/>
          <w:szCs w:val="26"/>
          <w:rtl w:val="0"/>
          <w:lang w:val="en-US"/>
        </w:rPr>
        <w:t>eries(["A", "B", "C", "D"])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letters = Series(["x", "y", "z"], index=[1, 0, 3])</w:t>
      </w:r>
    </w:p>
    <w:p>
      <w:pPr>
        <w:pStyle w:val="Body"/>
        <w:ind w:left="393"/>
        <w:rPr>
          <w:rFonts w:ascii="Courier" w:cs="Courier" w:hAnsi="Courier" w:eastAsia="Courier"/>
          <w:sz w:val="12"/>
          <w:szCs w:val="12"/>
        </w:rPr>
      </w:pPr>
      <w:r>
        <w:rPr>
          <w:rFonts w:ascii="Courier" w:cs="Courier" w:hAnsi="Courier" w:eastAsia="Courier"/>
          <w:sz w:val="12"/>
          <w:szCs w:val="1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944880</wp:posOffset>
                </wp:positionV>
                <wp:extent cx="385406" cy="38540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8" style="visibility:visible;position:absolute;margin-left:-6.4pt;margin-top:74.4pt;width:30.3pt;height:30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tbl>
      <w:tblPr>
        <w:tblW w:w="9359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73"/>
        <w:gridCol w:w="5486"/>
      </w:tblGrid>
      <w:tr>
        <w:tblPrEx>
          <w:shd w:val="clear" w:color="auto" w:fill="auto"/>
        </w:tblPrEx>
        <w:trPr>
          <w:trHeight w:val="323" w:hRule="atLeast"/>
        </w:trPr>
        <w:tc>
          <w:tcPr>
            <w:tcW w:type="dxa" w:w="387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left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</w:rPr>
              <w:t>Expression</w:t>
            </w:r>
          </w:p>
        </w:tc>
        <w:tc>
          <w:tcPr>
            <w:tcW w:type="dxa" w:w="548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left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</w:rPr>
              <w:t>Result(s)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left"/>
            </w:pPr>
            <w:r>
              <w:rPr>
                <w:rFonts w:ascii="Courier" w:hAnsi="Courier"/>
                <w:sz w:val="26"/>
                <w:szCs w:val="26"/>
                <w:rtl w:val="0"/>
              </w:rPr>
              <w:t>s[-1]</w:t>
            </w:r>
          </w:p>
        </w:tc>
        <w:tc>
          <w:tcPr>
            <w:tcW w:type="dxa" w:w="54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left"/>
            </w:pPr>
            <w:r>
              <w:rPr>
                <w:rFonts w:ascii="Courier" w:hAnsi="Courier"/>
                <w:sz w:val="26"/>
                <w:szCs w:val="26"/>
                <w:rtl w:val="0"/>
              </w:rPr>
              <w:t>s[-2:]</w:t>
            </w:r>
          </w:p>
        </w:tc>
        <w:tc>
          <w:tcPr>
            <w:tcW w:type="dxa" w:w="54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left"/>
            </w:pPr>
            <w:r>
              <w:rPr>
                <w:rFonts w:ascii="Courier" w:hAnsi="Courier"/>
                <w:sz w:val="26"/>
                <w:szCs w:val="26"/>
                <w:rtl w:val="0"/>
              </w:rPr>
              <w:t>s + s</w:t>
            </w:r>
          </w:p>
        </w:tc>
        <w:tc>
          <w:tcPr>
            <w:tcW w:type="dxa" w:w="54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left"/>
            </w:pPr>
            <w:r>
              <w:rPr>
                <w:rFonts w:ascii="Courier" w:hAnsi="Courier"/>
                <w:sz w:val="26"/>
                <w:szCs w:val="26"/>
                <w:rtl w:val="0"/>
              </w:rPr>
              <w:t>letters[0]</w:t>
            </w:r>
          </w:p>
        </w:tc>
        <w:tc>
          <w:tcPr>
            <w:tcW w:type="dxa" w:w="54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left"/>
            </w:pPr>
            <w:r>
              <w:rPr>
                <w:rFonts w:ascii="Courier" w:hAnsi="Courier"/>
                <w:sz w:val="26"/>
                <w:szCs w:val="26"/>
                <w:rtl w:val="0"/>
              </w:rPr>
              <w:t>s + letters</w:t>
            </w:r>
          </w:p>
        </w:tc>
        <w:tc>
          <w:tcPr>
            <w:tcW w:type="dxa" w:w="54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left"/>
            </w:pPr>
            <w:r>
              <w:rPr>
                <w:rFonts w:ascii="Courier" w:hAnsi="Courier"/>
                <w:sz w:val="26"/>
                <w:szCs w:val="26"/>
                <w:rtl w:val="0"/>
              </w:rPr>
              <w:t>s[1:] + s[:-1]</w:t>
            </w:r>
          </w:p>
        </w:tc>
        <w:tc>
          <w:tcPr>
            <w:tcW w:type="dxa" w:w="54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851"/>
        <w:jc w:val="right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v = Series([-1, 1, 200, 191, 4])</w:t>
      </w:r>
    </w:p>
    <w:p>
      <w:pPr>
        <w:pStyle w:val="Body"/>
        <w:ind w:left="785"/>
        <w:rPr>
          <w:rFonts w:ascii="Courier" w:cs="Courier" w:hAnsi="Courier" w:eastAsia="Courier"/>
          <w:sz w:val="12"/>
          <w:szCs w:val="12"/>
        </w:rPr>
      </w:pPr>
      <w:r>
        <w:rPr>
          <w:rFonts w:ascii="Courier" w:cs="Courier" w:hAnsi="Courier" w:eastAsia="Courier"/>
          <w:sz w:val="12"/>
          <w:szCs w:val="1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817879</wp:posOffset>
                </wp:positionV>
                <wp:extent cx="385406" cy="385406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9" style="visibility:visible;position:absolute;margin-left:-6.4pt;margin-top:64.4pt;width:30.3pt;height:30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tbl>
      <w:tblPr>
        <w:tblW w:w="8514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23"/>
        <w:gridCol w:w="4991"/>
      </w:tblGrid>
      <w:tr>
        <w:tblPrEx>
          <w:shd w:val="clear" w:color="auto" w:fill="auto"/>
        </w:tblPrEx>
        <w:trPr>
          <w:trHeight w:val="323" w:hRule="atLeast"/>
        </w:trPr>
        <w:tc>
          <w:tcPr>
            <w:tcW w:type="dxa" w:w="352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</w:rPr>
              <w:t>Expression</w:t>
            </w:r>
          </w:p>
        </w:tc>
        <w:tc>
          <w:tcPr>
            <w:tcW w:type="dxa" w:w="499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</w:rPr>
              <w:t>Result(s)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v &lt; 0</w:t>
            </w:r>
          </w:p>
        </w:tc>
        <w:tc>
          <w:tcPr>
            <w:tcW w:type="dxa" w:w="4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v * v == 1</w:t>
            </w:r>
          </w:p>
        </w:tc>
        <w:tc>
          <w:tcPr>
            <w:tcW w:type="dxa" w:w="4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v[v &gt; 100]</w:t>
            </w:r>
          </w:p>
        </w:tc>
        <w:tc>
          <w:tcPr>
            <w:tcW w:type="dxa" w:w="4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v[v % 2 == 0]</w:t>
            </w:r>
          </w:p>
        </w:tc>
        <w:tc>
          <w:tcPr>
            <w:tcW w:type="dxa" w:w="4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v[(v&gt;0) &amp; (v&lt;100)]</w:t>
            </w:r>
          </w:p>
        </w:tc>
        <w:tc>
          <w:tcPr>
            <w:tcW w:type="dxa" w:w="4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851"/>
        <w:jc w:val="right"/>
        <w:rPr>
          <w:rFonts w:ascii="Courier" w:cs="Courier" w:hAnsi="Courier" w:eastAsia="Courier"/>
          <w:sz w:val="26"/>
          <w:szCs w:val="26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102"/>
        <w:gridCol w:w="3253"/>
      </w:tblGrid>
      <w:tr>
        <w:tblPrEx>
          <w:shd w:val="clear" w:color="auto" w:fill="auto"/>
        </w:tblPrEx>
        <w:trPr>
          <w:trHeight w:val="333" w:hRule="atLeast"/>
        </w:trPr>
        <w:tc>
          <w:tcPr>
            <w:tcW w:type="dxa" w:w="6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</w:rPr>
              <w:t>Code: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</w:rPr>
              <w:t>storms.csv:</w:t>
            </w:r>
          </w:p>
        </w:tc>
      </w:tr>
      <w:tr>
        <w:tblPrEx>
          <w:shd w:val="clear" w:color="auto" w:fill="auto"/>
        </w:tblPrEx>
        <w:trPr>
          <w:trHeight w:val="1997" w:hRule="atLeast"/>
        </w:trPr>
        <w:tc>
          <w:tcPr>
            <w:tcW w:type="dxa" w:w="6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  <w:rPr>
                <w:rFonts w:ascii="Courier" w:cs="Courier" w:hAnsi="Courier" w:eastAsia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  <w:rtl w:val="0"/>
                <w:lang w:val="en-US"/>
              </w:rPr>
              <w:t>path = "storms.csv"</w:t>
            </w:r>
          </w:p>
          <w:p>
            <w:pPr>
              <w:pStyle w:val="Table Style 2"/>
              <w:ind w:left="2520" w:hanging="2520"/>
              <w:jc w:val="left"/>
              <w:rPr>
                <w:rFonts w:ascii="Courier" w:cs="Courier" w:hAnsi="Courier" w:eastAsia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  <w:rtl w:val="0"/>
                <w:lang w:val="en-US"/>
              </w:rPr>
              <w:t>tab = pd.read_csv(path)</w:t>
            </w:r>
          </w:p>
          <w:p>
            <w:pPr>
              <w:pStyle w:val="Table Style 2"/>
              <w:ind w:left="2520" w:hanging="2520"/>
              <w:jc w:val="left"/>
              <w:rPr>
                <w:rFonts w:ascii="Courier" w:cs="Courier" w:hAnsi="Courier" w:eastAsia="Courier"/>
                <w:sz w:val="24"/>
                <w:szCs w:val="24"/>
              </w:rPr>
            </w:pPr>
          </w:p>
          <w:p>
            <w:pPr>
              <w:pStyle w:val="Table Style 2"/>
              <w:ind w:left="2520" w:hanging="2520"/>
              <w:jc w:val="left"/>
              <w:rPr>
                <w:rFonts w:ascii="Courier" w:cs="Courier" w:hAnsi="Courier" w:eastAsia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  <w:rtl w:val="0"/>
                <w:lang w:val="en-US"/>
              </w:rPr>
              <w:t>map = DataFrame({</w:t>
            </w:r>
          </w:p>
          <w:p>
            <w:pPr>
              <w:pStyle w:val="Table Style 2"/>
              <w:ind w:left="2520" w:hanging="2520"/>
              <w:jc w:val="left"/>
              <w:rPr>
                <w:rFonts w:ascii="Courier" w:cs="Courier" w:hAnsi="Courier" w:eastAsia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  <w:rtl w:val="0"/>
                <w:lang w:val="en-US"/>
              </w:rPr>
              <w:t xml:space="preserve"> "code": ["o","p","a"],</w:t>
            </w:r>
          </w:p>
          <w:p>
            <w:pPr>
              <w:pStyle w:val="Table Style 2"/>
              <w:ind w:left="2520" w:hanging="2520"/>
              <w:jc w:val="left"/>
              <w:rPr>
                <w:rFonts w:ascii="Courier" w:cs="Courier" w:hAnsi="Courier" w:eastAsia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  <w:rtl w:val="0"/>
                <w:lang w:val="en-US"/>
              </w:rPr>
              <w:t xml:space="preserve"> "where": ["other","Pacific","Atlantic"]</w:t>
            </w:r>
          </w:p>
          <w:p>
            <w:pPr>
              <w:pStyle w:val="Table Style 2"/>
              <w:ind w:left="2520" w:hanging="2520"/>
              <w:jc w:val="left"/>
            </w:pPr>
            <w:r>
              <w:rPr>
                <w:rFonts w:ascii="Courier" w:hAnsi="Courier"/>
                <w:sz w:val="24"/>
                <w:szCs w:val="24"/>
                <w:rtl w:val="0"/>
                <w:lang w:val="en-US"/>
              </w:rPr>
              <w:t>})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name,year,type,speed,place</w:t>
            </w:r>
          </w:p>
          <w:p>
            <w:pPr>
              <w:pStyle w:val="Body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alice,2016,tornado,100,o</w:t>
            </w:r>
          </w:p>
          <w:p>
            <w:pPr>
              <w:pStyle w:val="Body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bob,2016,hurricane,200,p</w:t>
            </w:r>
          </w:p>
          <w:p>
            <w:pPr>
              <w:pStyle w:val="Body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cindy,2017,tornado,150,o</w:t>
            </w:r>
          </w:p>
          <w:p>
            <w:pPr>
              <w:pStyle w:val="Body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dan,2018,tornado,300,o</w:t>
            </w:r>
          </w:p>
          <w:p>
            <w:pPr>
              <w:pStyle w:val="Body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eve,2018,hurricane,250,a</w:t>
            </w:r>
          </w:p>
        </w:tc>
      </w:tr>
    </w:tbl>
    <w:p>
      <w:pPr>
        <w:pStyle w:val="Body"/>
        <w:jc w:val="left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-141902</wp:posOffset>
                </wp:positionH>
                <wp:positionV relativeFrom="line">
                  <wp:posOffset>1387812</wp:posOffset>
                </wp:positionV>
                <wp:extent cx="385406" cy="38540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0" style="visibility:visible;position:absolute;margin-left:-11.2pt;margin-top:109.3pt;width:30.3pt;height:30.3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tbl>
      <w:tblPr>
        <w:tblW w:w="8514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117"/>
        <w:gridCol w:w="3397"/>
      </w:tblGrid>
      <w:tr>
        <w:tblPrEx>
          <w:shd w:val="clear" w:color="auto" w:fill="auto"/>
        </w:tblPrEx>
        <w:trPr>
          <w:trHeight w:val="323" w:hRule="atLeast"/>
        </w:trPr>
        <w:tc>
          <w:tcPr>
            <w:tcW w:type="dxa" w:w="511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</w:rPr>
              <w:t>Expression</w:t>
            </w:r>
          </w:p>
        </w:tc>
        <w:tc>
          <w:tcPr>
            <w:tcW w:type="dxa" w:w="339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</w:rPr>
              <w:t>Result(s)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5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map["code"]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5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map.code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5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type(map.code), type(map.where)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5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tab.year.mean()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5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tab.year == 2018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5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tab.name[tab.year == 2018]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5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map["where"] == "Atlantic"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5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b = map["where"] == "other"</w:t>
            </w:r>
          </w:p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code = map.code[b].item()</w:t>
            </w:r>
          </w:p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nms = tab.name[tab.place==code]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# what are b, code, nms?</w:t>
            </w:r>
          </w:p>
        </w:tc>
      </w:tr>
    </w:tbl>
    <w:p>
      <w:pPr>
        <w:pStyle w:val="Body"/>
        <w:ind w:left="851"/>
        <w:jc w:val="right"/>
        <w:rPr>
          <w:rFonts w:ascii="Courier" w:cs="Courier" w:hAnsi="Courier" w:eastAsia="Courier"/>
          <w:sz w:val="26"/>
          <w:szCs w:val="26"/>
        </w:r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1237416</wp:posOffset>
                </wp:positionH>
                <wp:positionV relativeFrom="page">
                  <wp:posOffset>9144000</wp:posOffset>
                </wp:positionV>
                <wp:extent cx="5620584" cy="51510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0584" cy="5151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er &amp; Footer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note</w:t>
                            </w:r>
                            <w:r>
                              <w:rPr>
                                <w:rtl w:val="0"/>
                              </w:rPr>
                              <w:t>: s.COL is a shortcut for s["COL"], unless COL collides with a method name</w:t>
                            </w:r>
                          </w:p>
                          <w:p>
                            <w:pPr>
                              <w:pStyle w:val="Header &amp; Footer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also</w:t>
                            </w:r>
                            <w:r>
                              <w:rPr>
                                <w:rtl w:val="0"/>
                              </w:rPr>
                              <w:t>: when a Series s contains exactly one one item, s.item() extracts 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97.4pt;margin-top:720.0pt;width:442.6pt;height:40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er &amp; Footer"/>
                        <w:bidi w:val="0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note</w:t>
                      </w:r>
                      <w:r>
                        <w:rPr>
                          <w:rtl w:val="0"/>
                        </w:rPr>
                        <w:t>: s.COL is a shortcut for s["COL"], unless COL collides with a method name</w:t>
                      </w:r>
                    </w:p>
                    <w:p>
                      <w:pPr>
                        <w:pStyle w:val="Header &amp; Footer"/>
                        <w:bidi w:val="0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also</w:t>
                      </w:r>
                      <w:r>
                        <w:rPr>
                          <w:rtl w:val="0"/>
                        </w:rPr>
                        <w:t>: when a Series s contains exactly one one item, s.item() extracts 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18"/>
          <w:szCs w:val="18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14"/>
          <w:szCs w:val="14"/>
        </w:rPr>
      </w:pPr>
      <w:r>
        <w:rPr>
          <w:rFonts w:ascii="Helvetica" w:cs="Helvetica" w:hAnsi="Helvetica" w:eastAsia="Helvetica"/>
          <w:b w:val="1"/>
          <w:bCs w:val="1"/>
          <w:sz w:val="14"/>
          <w:szCs w:val="1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-141902</wp:posOffset>
                </wp:positionH>
                <wp:positionV relativeFrom="line">
                  <wp:posOffset>1016337</wp:posOffset>
                </wp:positionV>
                <wp:extent cx="385406" cy="385406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2" style="visibility:visible;position:absolute;margin-left:-11.2pt;margin-top:80.0pt;width:30.3pt;height:30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tbl>
      <w:tblPr>
        <w:tblW w:w="8514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117"/>
        <w:gridCol w:w="3397"/>
      </w:tblGrid>
      <w:tr>
        <w:tblPrEx>
          <w:shd w:val="clear" w:color="auto" w:fill="auto"/>
        </w:tblPrEx>
        <w:trPr>
          <w:trHeight w:val="323" w:hRule="atLeast"/>
        </w:trPr>
        <w:tc>
          <w:tcPr>
            <w:tcW w:type="dxa" w:w="511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</w:rPr>
              <w:t>Expression</w:t>
            </w:r>
          </w:p>
        </w:tc>
        <w:tc>
          <w:tcPr>
            <w:tcW w:type="dxa" w:w="339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</w:rPr>
              <w:t>Result(s)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5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tab.loc[0]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5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tab.loc[4, "type"]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5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map.loc[0,"where"] = "mainland"</w:t>
            </w:r>
          </w:p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place = map["where"][0]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6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80"/>
              <w:ind w:left="2520" w:hanging="2520"/>
              <w:jc w:val="both"/>
            </w:pPr>
            <w:r>
              <w:rPr>
                <w:rFonts w:ascii="Helvetica" w:hAnsi="Helvetica"/>
                <w:sz w:val="26"/>
                <w:szCs w:val="26"/>
                <w:rtl w:val="0"/>
              </w:rPr>
              <w:t># what is place?</w:t>
            </w:r>
          </w:p>
        </w:tc>
      </w:tr>
      <w:tr>
        <w:tblPrEx>
          <w:shd w:val="clear" w:color="auto" w:fill="auto"/>
        </w:tblPrEx>
        <w:trPr>
          <w:trHeight w:val="685" w:hRule="atLeast"/>
        </w:trPr>
        <w:tc>
          <w:tcPr>
            <w:tcW w:type="dxa" w:w="5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sz w:val="26"/>
                <w:szCs w:val="26"/>
                <w:rtl w:val="0"/>
              </w:rPr>
              <w:t>tab.loc[:, "speed"] += 1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sz w:val="26"/>
                <w:szCs w:val="26"/>
                <w:rtl w:val="0"/>
              </w:rPr>
              <w:t>col = tab.speed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26"/>
                <w:szCs w:val="26"/>
                <w:rtl w:val="0"/>
              </w:rPr>
              <w:t># what is col?</w:t>
            </w:r>
          </w:p>
        </w:tc>
      </w:tr>
    </w:tbl>
    <w:p>
      <w:pPr>
        <w:pStyle w:val="Body"/>
        <w:ind w:left="851"/>
        <w:jc w:val="right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