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D9965" w14:textId="77777777" w:rsidR="002F6C52" w:rsidRDefault="002F6C52">
      <w:pPr>
        <w:pStyle w:val="BodyText"/>
        <w:rPr>
          <w:rFonts w:ascii="Times New Roman"/>
          <w:sz w:val="20"/>
        </w:rPr>
      </w:pPr>
    </w:p>
    <w:p w14:paraId="7A5280E5" w14:textId="77777777" w:rsidR="002F6C52" w:rsidRDefault="002F6C52">
      <w:pPr>
        <w:pStyle w:val="BodyText"/>
        <w:rPr>
          <w:rFonts w:ascii="Times New Roman"/>
          <w:sz w:val="20"/>
        </w:rPr>
      </w:pPr>
    </w:p>
    <w:p w14:paraId="4A27BCCA" w14:textId="77777777" w:rsidR="002F6C52" w:rsidRDefault="002F6C52">
      <w:pPr>
        <w:pStyle w:val="BodyText"/>
        <w:spacing w:before="1"/>
        <w:rPr>
          <w:rFonts w:ascii="Times New Roman"/>
          <w:sz w:val="17"/>
        </w:rPr>
      </w:pPr>
    </w:p>
    <w:p w14:paraId="718264ED" w14:textId="77777777" w:rsidR="002F6C52" w:rsidRDefault="00742834">
      <w:pPr>
        <w:spacing w:before="101"/>
        <w:ind w:left="100"/>
        <w:rPr>
          <w:b/>
          <w:sz w:val="30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1BBF667F" wp14:editId="18CBE916">
            <wp:simplePos x="0" y="0"/>
            <wp:positionH relativeFrom="page">
              <wp:posOffset>6158484</wp:posOffset>
            </wp:positionH>
            <wp:positionV relativeFrom="paragraph">
              <wp:posOffset>-420840</wp:posOffset>
            </wp:positionV>
            <wp:extent cx="775715" cy="72999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15" cy="72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30"/>
        </w:rPr>
        <w:t>PG Program in Analytics</w:t>
      </w:r>
    </w:p>
    <w:p w14:paraId="3266C63E" w14:textId="77777777" w:rsidR="002F6C52" w:rsidRDefault="002F6C52">
      <w:pPr>
        <w:pStyle w:val="BodyText"/>
        <w:spacing w:before="3"/>
        <w:rPr>
          <w:b/>
          <w:sz w:val="12"/>
        </w:rPr>
      </w:pPr>
    </w:p>
    <w:p w14:paraId="2BD012F7" w14:textId="77777777" w:rsidR="00363B5F" w:rsidRPr="00363B5F" w:rsidRDefault="001A0A95" w:rsidP="00363B5F">
      <w:pPr>
        <w:pStyle w:val="BodyText"/>
        <w:spacing w:line="120" w:lineRule="exact"/>
        <w:ind w:left="-18" w:right="-58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A577C39">
          <v:group id="_x0000_s1026" style="width:491.25pt;height:6pt;mso-position-horizontal-relative:char;mso-position-vertical-relative:line" coordsize="9825,120">
            <v:line id="_x0000_s1028" style="position:absolute" from="0,104" to="9825,104" strokecolor="#bebebe" strokeweight="1.56pt"/>
            <v:line id="_x0000_s1027" style="position:absolute" from="0,30" to="9825,30" strokecolor="#7e7e7e" strokeweight="3pt"/>
            <w10:wrap type="none"/>
            <w10:anchorlock/>
          </v:group>
        </w:pic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6480"/>
        <w:gridCol w:w="3510"/>
      </w:tblGrid>
      <w:tr w:rsidR="00363B5F" w14:paraId="589FC10A" w14:textId="77777777" w:rsidTr="00363B5F">
        <w:trPr>
          <w:trHeight w:val="1160"/>
        </w:trPr>
        <w:tc>
          <w:tcPr>
            <w:tcW w:w="6480" w:type="dxa"/>
            <w:shd w:val="clear" w:color="auto" w:fill="F2F2F2" w:themeFill="background1" w:themeFillShade="F2"/>
          </w:tcPr>
          <w:p w14:paraId="68744A6C" w14:textId="3DFD8F4F" w:rsidR="00363B5F" w:rsidRPr="00CB379F" w:rsidRDefault="00145B4A" w:rsidP="005316C6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 w:rsidRPr="00145B4A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Decision Tree + Rand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 xml:space="preserve">om Forest + Ensemble Techniques - </w:t>
            </w:r>
            <w:r w:rsidRPr="00145B4A">
              <w:rPr>
                <w:rFonts w:eastAsia="Times New Roman" w:cs="Times New Roman"/>
                <w:b/>
                <w:bCs/>
                <w:color w:val="000000" w:themeColor="text1"/>
                <w:sz w:val="40"/>
                <w:szCs w:val="28"/>
              </w:rPr>
              <w:t>Class Assessment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057F005" w14:textId="6F08C1AA" w:rsidR="00363B5F" w:rsidRPr="00CB379F" w:rsidRDefault="00363B5F" w:rsidP="00363B5F">
            <w:pPr>
              <w:keepNext/>
              <w:keepLines/>
              <w:spacing w:before="480" w:line="36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  <w:highlight w:val="white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[Time:  </w:t>
            </w:r>
            <w:r w:rsidR="001A0A95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4</w:t>
            </w:r>
            <w:bookmarkStart w:id="0" w:name="_GoBack"/>
            <w:bookmarkEnd w:id="0"/>
            <w:r w:rsidR="007C0884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</w:t>
            </w:r>
            <w:proofErr w:type="spellStart"/>
            <w:r w:rsidRPr="00CB379F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hr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s</w:t>
            </w:r>
            <w:proofErr w:type="spellEnd"/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]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br/>
              <w:t>[Total Marks:</w:t>
            </w:r>
            <w:r w:rsidR="000B50D1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10</w:t>
            </w:r>
            <w:r w:rsidR="002D58BD"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>0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 ]</w:t>
            </w:r>
          </w:p>
        </w:tc>
      </w:tr>
    </w:tbl>
    <w:p w14:paraId="03BD7294" w14:textId="77777777" w:rsidR="00363B5F" w:rsidRDefault="00363B5F">
      <w:pPr>
        <w:spacing w:before="288"/>
        <w:ind w:left="724"/>
        <w:rPr>
          <w:sz w:val="48"/>
        </w:rPr>
      </w:pPr>
    </w:p>
    <w:tbl>
      <w:tblPr>
        <w:tblStyle w:val="TableGrid"/>
        <w:tblW w:w="0" w:type="auto"/>
        <w:tblInd w:w="280" w:type="dxa"/>
        <w:tblLook w:val="04A0" w:firstRow="1" w:lastRow="0" w:firstColumn="1" w:lastColumn="0" w:noHBand="0" w:noVBand="1"/>
      </w:tblPr>
      <w:tblGrid>
        <w:gridCol w:w="908"/>
        <w:gridCol w:w="7110"/>
        <w:gridCol w:w="1788"/>
      </w:tblGrid>
      <w:tr w:rsidR="00DA488B" w:rsidRPr="00516635" w14:paraId="73A0F74B" w14:textId="77777777" w:rsidTr="00F933A0">
        <w:tc>
          <w:tcPr>
            <w:tcW w:w="908" w:type="dxa"/>
          </w:tcPr>
          <w:p w14:paraId="15E1585B" w14:textId="77777777" w:rsidR="00DA488B" w:rsidRPr="00516635" w:rsidRDefault="00DA488B" w:rsidP="00F933A0">
            <w:pPr>
              <w:pStyle w:val="BodyText"/>
              <w:rPr>
                <w:sz w:val="24"/>
              </w:rPr>
            </w:pPr>
          </w:p>
        </w:tc>
        <w:tc>
          <w:tcPr>
            <w:tcW w:w="7110" w:type="dxa"/>
          </w:tcPr>
          <w:p w14:paraId="01076491" w14:textId="77777777" w:rsidR="00DA488B" w:rsidRPr="00F933A0" w:rsidRDefault="00DA488B" w:rsidP="00F933A0">
            <w:pPr>
              <w:pStyle w:val="BodyText"/>
              <w:rPr>
                <w:b/>
                <w:sz w:val="28"/>
              </w:rPr>
            </w:pPr>
            <w:r w:rsidRPr="00F933A0">
              <w:rPr>
                <w:b/>
                <w:sz w:val="28"/>
              </w:rPr>
              <w:t>Perform the following tasks:</w:t>
            </w:r>
          </w:p>
        </w:tc>
        <w:tc>
          <w:tcPr>
            <w:tcW w:w="1788" w:type="dxa"/>
          </w:tcPr>
          <w:p w14:paraId="13A9C96C" w14:textId="77777777" w:rsidR="00DA488B" w:rsidRPr="00516635" w:rsidRDefault="00DA488B" w:rsidP="00814634">
            <w:pPr>
              <w:pStyle w:val="BodyText"/>
              <w:jc w:val="center"/>
              <w:rPr>
                <w:b/>
                <w:sz w:val="24"/>
              </w:rPr>
            </w:pPr>
            <w:r w:rsidRPr="00814634">
              <w:rPr>
                <w:b/>
                <w:sz w:val="28"/>
              </w:rPr>
              <w:t>Marks</w:t>
            </w:r>
          </w:p>
        </w:tc>
      </w:tr>
      <w:tr w:rsidR="002D58BD" w:rsidRPr="00516635" w14:paraId="6034E621" w14:textId="77777777" w:rsidTr="00F933A0">
        <w:tc>
          <w:tcPr>
            <w:tcW w:w="908" w:type="dxa"/>
          </w:tcPr>
          <w:p w14:paraId="013BF365" w14:textId="77777777" w:rsidR="002D58BD" w:rsidRPr="009F1B8B" w:rsidRDefault="002D58BD" w:rsidP="002D58BD">
            <w:pPr>
              <w:pStyle w:val="BodyText"/>
              <w:rPr>
                <w:sz w:val="28"/>
              </w:rPr>
            </w:pPr>
            <w:r w:rsidRPr="009F1B8B">
              <w:rPr>
                <w:sz w:val="28"/>
              </w:rPr>
              <w:t>Q.1</w:t>
            </w:r>
          </w:p>
        </w:tc>
        <w:tc>
          <w:tcPr>
            <w:tcW w:w="7110" w:type="dxa"/>
          </w:tcPr>
          <w:p w14:paraId="2A6C7DB9" w14:textId="699DE5C7" w:rsidR="004936E7" w:rsidRPr="004936E7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Perform Exploratory Data</w:t>
            </w:r>
            <w:r>
              <w:rPr>
                <w:sz w:val="28"/>
              </w:rPr>
              <w:t xml:space="preserve"> Analysis (EDA) tasks </w:t>
            </w:r>
          </w:p>
          <w:p w14:paraId="1F1FD948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</w:p>
          <w:p w14:paraId="23DF660A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a) Visualize the 10 random rows of the data set</w:t>
            </w:r>
          </w:p>
          <w:p w14:paraId="4C5A6107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b) Generate the description for numeric variables</w:t>
            </w:r>
          </w:p>
          <w:p w14:paraId="424929C0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c) Check the shape of the data set</w:t>
            </w:r>
          </w:p>
          <w:p w14:paraId="0BD38D49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d) Generate the correlation matrix</w:t>
            </w:r>
          </w:p>
          <w:p w14:paraId="79C008A4" w14:textId="4DDFD786" w:rsidR="002D58BD" w:rsidRPr="00F933A0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 xml:space="preserve">e) Generate a </w:t>
            </w:r>
            <w:proofErr w:type="spellStart"/>
            <w:r w:rsidRPr="004936E7">
              <w:rPr>
                <w:sz w:val="28"/>
              </w:rPr>
              <w:t>correlogram</w:t>
            </w:r>
            <w:proofErr w:type="spellEnd"/>
          </w:p>
        </w:tc>
        <w:tc>
          <w:tcPr>
            <w:tcW w:w="1788" w:type="dxa"/>
          </w:tcPr>
          <w:p w14:paraId="5718745D" w14:textId="2B0FBCE9" w:rsidR="002D58BD" w:rsidRPr="002D58BD" w:rsidRDefault="002D58BD" w:rsidP="004936E7">
            <w:pPr>
              <w:jc w:val="center"/>
            </w:pPr>
            <w:r w:rsidRPr="009F1B8B">
              <w:rPr>
                <w:b/>
                <w:sz w:val="28"/>
              </w:rPr>
              <w:t>[</w:t>
            </w:r>
            <w:r w:rsidR="004936E7">
              <w:rPr>
                <w:b/>
                <w:sz w:val="28"/>
              </w:rPr>
              <w:t>4</w:t>
            </w:r>
            <w:r w:rsidR="00F51BFD">
              <w:rPr>
                <w:b/>
                <w:sz w:val="28"/>
              </w:rPr>
              <w:t>0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E646A2B" w14:textId="77777777" w:rsidTr="00F933A0">
        <w:tc>
          <w:tcPr>
            <w:tcW w:w="908" w:type="dxa"/>
          </w:tcPr>
          <w:p w14:paraId="3337D5BB" w14:textId="4C480106" w:rsidR="002D58BD" w:rsidRPr="009F1B8B" w:rsidRDefault="00AD1D80" w:rsidP="002D58BD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Q.2</w:t>
            </w:r>
          </w:p>
        </w:tc>
        <w:tc>
          <w:tcPr>
            <w:tcW w:w="7110" w:type="dxa"/>
          </w:tcPr>
          <w:p w14:paraId="000F3071" w14:textId="1A81D7FD" w:rsidR="002D58BD" w:rsidRPr="00F933A0" w:rsidRDefault="004936E7" w:rsidP="009420AC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Find out the minimum and maximum values for GRE score</w:t>
            </w:r>
          </w:p>
        </w:tc>
        <w:tc>
          <w:tcPr>
            <w:tcW w:w="1788" w:type="dxa"/>
          </w:tcPr>
          <w:p w14:paraId="61C219CB" w14:textId="15F20EB3" w:rsidR="002D58BD" w:rsidRPr="009F1B8B" w:rsidRDefault="002D58BD" w:rsidP="00F51BFD">
            <w:pPr>
              <w:jc w:val="center"/>
              <w:rPr>
                <w:b/>
                <w:sz w:val="28"/>
              </w:rPr>
            </w:pPr>
            <w:r w:rsidRPr="009F1B8B">
              <w:rPr>
                <w:b/>
                <w:sz w:val="28"/>
              </w:rPr>
              <w:t>[</w:t>
            </w:r>
            <w:r w:rsidR="004936E7">
              <w:rPr>
                <w:b/>
                <w:sz w:val="28"/>
              </w:rPr>
              <w:t>5</w:t>
            </w:r>
            <w:r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17C7F39" w14:textId="77777777" w:rsidTr="00DA402C">
        <w:trPr>
          <w:trHeight w:val="743"/>
        </w:trPr>
        <w:tc>
          <w:tcPr>
            <w:tcW w:w="908" w:type="dxa"/>
          </w:tcPr>
          <w:p w14:paraId="686D71BA" w14:textId="6C530F88" w:rsidR="002D58BD" w:rsidRPr="009F1B8B" w:rsidRDefault="00AD1D80" w:rsidP="002D58BD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Q.3</w:t>
            </w:r>
          </w:p>
        </w:tc>
        <w:tc>
          <w:tcPr>
            <w:tcW w:w="7110" w:type="dxa"/>
          </w:tcPr>
          <w:p w14:paraId="21EB8B73" w14:textId="40582161" w:rsidR="00D26987" w:rsidRPr="00F933A0" w:rsidRDefault="004936E7" w:rsidP="00DA402C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Find out the percentage of universities for each university rating</w:t>
            </w:r>
          </w:p>
        </w:tc>
        <w:tc>
          <w:tcPr>
            <w:tcW w:w="1788" w:type="dxa"/>
          </w:tcPr>
          <w:p w14:paraId="72152D6C" w14:textId="366C71A8" w:rsidR="002D58BD" w:rsidRPr="009F1B8B" w:rsidRDefault="001B7971" w:rsidP="00F51BF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</w:t>
            </w:r>
            <w:r w:rsidR="004936E7">
              <w:rPr>
                <w:b/>
                <w:sz w:val="28"/>
              </w:rPr>
              <w:t>5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389D47C0" w14:textId="77777777" w:rsidTr="00F933A0">
        <w:tc>
          <w:tcPr>
            <w:tcW w:w="908" w:type="dxa"/>
          </w:tcPr>
          <w:p w14:paraId="10297245" w14:textId="40FB0FD5" w:rsidR="002D58BD" w:rsidRPr="009F1B8B" w:rsidRDefault="00AD1D80" w:rsidP="002D58BD">
            <w:pPr>
              <w:pStyle w:val="BodyText"/>
              <w:spacing w:before="383"/>
              <w:rPr>
                <w:sz w:val="28"/>
              </w:rPr>
            </w:pPr>
            <w:r>
              <w:rPr>
                <w:sz w:val="28"/>
              </w:rPr>
              <w:t>Q.4</w:t>
            </w:r>
          </w:p>
        </w:tc>
        <w:tc>
          <w:tcPr>
            <w:tcW w:w="7110" w:type="dxa"/>
          </w:tcPr>
          <w:p w14:paraId="7F0F2919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Convert the target variable “Chance of Admit” to categorical having values 0 and 1,such that :</w:t>
            </w:r>
          </w:p>
          <w:p w14:paraId="03A8AA0F" w14:textId="77777777" w:rsidR="004936E7" w:rsidRPr="004936E7" w:rsidRDefault="004936E7" w:rsidP="004936E7">
            <w:pPr>
              <w:pStyle w:val="BodyText"/>
              <w:rPr>
                <w:sz w:val="28"/>
              </w:rPr>
            </w:pPr>
          </w:p>
          <w:p w14:paraId="7890AC3B" w14:textId="77777777" w:rsidR="004936E7" w:rsidRPr="004936E7" w:rsidRDefault="004936E7" w:rsidP="004936E7">
            <w:pPr>
              <w:pStyle w:val="BodyText"/>
              <w:rPr>
                <w:sz w:val="24"/>
              </w:rPr>
            </w:pPr>
            <w:r w:rsidRPr="004936E7">
              <w:rPr>
                <w:sz w:val="24"/>
              </w:rPr>
              <w:t>Students having the “Chance of Admit” value &gt; 0.80, are assigned value 1, and</w:t>
            </w:r>
          </w:p>
          <w:p w14:paraId="612C48C5" w14:textId="77777777" w:rsidR="004936E7" w:rsidRPr="004936E7" w:rsidRDefault="004936E7" w:rsidP="004936E7">
            <w:pPr>
              <w:pStyle w:val="BodyText"/>
              <w:rPr>
                <w:sz w:val="24"/>
              </w:rPr>
            </w:pPr>
            <w:r w:rsidRPr="004936E7">
              <w:rPr>
                <w:sz w:val="24"/>
              </w:rPr>
              <w:t>Students having the “Chance of Admit” value &lt; 0.80, are assigned value 0</w:t>
            </w:r>
          </w:p>
          <w:p w14:paraId="21117C43" w14:textId="7AF098C9" w:rsidR="00D26987" w:rsidRPr="00D5567B" w:rsidRDefault="004936E7" w:rsidP="004936E7">
            <w:pPr>
              <w:pStyle w:val="BodyTex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bidi="ar-SA"/>
              </w:rPr>
            </w:pPr>
            <w:r w:rsidRPr="004936E7">
              <w:rPr>
                <w:sz w:val="24"/>
              </w:rPr>
              <w:t>Where 0: Low chance of Admission and 1: High chance of admission</w:t>
            </w:r>
          </w:p>
        </w:tc>
        <w:tc>
          <w:tcPr>
            <w:tcW w:w="1788" w:type="dxa"/>
          </w:tcPr>
          <w:p w14:paraId="36D8DCD9" w14:textId="7183CBF8" w:rsidR="002D58BD" w:rsidRPr="009F1B8B" w:rsidRDefault="00336C6B" w:rsidP="00A04814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[5</w:t>
            </w:r>
            <w:r w:rsidR="002D58BD" w:rsidRPr="009F1B8B">
              <w:rPr>
                <w:b/>
                <w:sz w:val="28"/>
              </w:rPr>
              <w:t>]</w:t>
            </w:r>
          </w:p>
        </w:tc>
      </w:tr>
      <w:tr w:rsidR="002D58BD" w:rsidRPr="00516635" w14:paraId="6AC8A9BA" w14:textId="77777777" w:rsidTr="00F933A0">
        <w:tc>
          <w:tcPr>
            <w:tcW w:w="908" w:type="dxa"/>
          </w:tcPr>
          <w:p w14:paraId="04D65F34" w14:textId="338C97BD" w:rsidR="002D58BD" w:rsidRPr="009F1B8B" w:rsidRDefault="00AD1D80" w:rsidP="009420AC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Q.5</w:t>
            </w:r>
          </w:p>
        </w:tc>
        <w:tc>
          <w:tcPr>
            <w:tcW w:w="7110" w:type="dxa"/>
          </w:tcPr>
          <w:p w14:paraId="2F0F0830" w14:textId="3D9C04B0" w:rsidR="00D26987" w:rsidRPr="00D5567B" w:rsidRDefault="004936E7" w:rsidP="00F51BFD">
            <w:pPr>
              <w:pStyle w:val="BodyText"/>
              <w:rPr>
                <w:color w:val="000000"/>
                <w:sz w:val="21"/>
                <w:szCs w:val="21"/>
              </w:rPr>
            </w:pPr>
            <w:r w:rsidRPr="004936E7">
              <w:rPr>
                <w:sz w:val="28"/>
              </w:rPr>
              <w:t xml:space="preserve">Build a Decision Tree classifier, to predict whether a student has a low or high chance of admission to a chosen university. Perform </w:t>
            </w:r>
            <w:proofErr w:type="spellStart"/>
            <w:r w:rsidRPr="004936E7">
              <w:rPr>
                <w:sz w:val="28"/>
              </w:rPr>
              <w:t>Hyperparameter</w:t>
            </w:r>
            <w:proofErr w:type="spellEnd"/>
            <w:r w:rsidRPr="004936E7">
              <w:rPr>
                <w:sz w:val="28"/>
              </w:rPr>
              <w:t xml:space="preserve"> Tuning to improve the accuracy of the model.</w:t>
            </w:r>
          </w:p>
        </w:tc>
        <w:tc>
          <w:tcPr>
            <w:tcW w:w="1788" w:type="dxa"/>
          </w:tcPr>
          <w:p w14:paraId="6EB9D90D" w14:textId="64AC8933" w:rsidR="002D58BD" w:rsidRPr="009F1B8B" w:rsidRDefault="00336C6B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[15</w:t>
            </w:r>
            <w:r w:rsidR="001B7971">
              <w:rPr>
                <w:b/>
                <w:sz w:val="28"/>
              </w:rPr>
              <w:t>]</w:t>
            </w:r>
          </w:p>
        </w:tc>
      </w:tr>
      <w:tr w:rsidR="004936E7" w:rsidRPr="00516635" w14:paraId="079BCC7C" w14:textId="77777777" w:rsidTr="00F933A0">
        <w:tc>
          <w:tcPr>
            <w:tcW w:w="908" w:type="dxa"/>
          </w:tcPr>
          <w:p w14:paraId="59BD7CFC" w14:textId="71C83002" w:rsidR="004936E7" w:rsidRDefault="0031299F" w:rsidP="009420AC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Q.6</w:t>
            </w:r>
          </w:p>
        </w:tc>
        <w:tc>
          <w:tcPr>
            <w:tcW w:w="7110" w:type="dxa"/>
          </w:tcPr>
          <w:p w14:paraId="5570AD95" w14:textId="72F7DB29" w:rsidR="004936E7" w:rsidRPr="004936E7" w:rsidRDefault="004936E7" w:rsidP="00F51BFD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Build a Random Forest classifier, to predict whether a student has a low or high chance of admission to a chosen university.</w:t>
            </w:r>
          </w:p>
        </w:tc>
        <w:tc>
          <w:tcPr>
            <w:tcW w:w="1788" w:type="dxa"/>
          </w:tcPr>
          <w:p w14:paraId="5EC00565" w14:textId="299F9DC5" w:rsidR="004936E7" w:rsidRDefault="004936E7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[10]</w:t>
            </w:r>
          </w:p>
        </w:tc>
      </w:tr>
      <w:tr w:rsidR="004936E7" w:rsidRPr="00516635" w14:paraId="34F31F87" w14:textId="77777777" w:rsidTr="00F933A0">
        <w:tc>
          <w:tcPr>
            <w:tcW w:w="908" w:type="dxa"/>
          </w:tcPr>
          <w:p w14:paraId="10DE025A" w14:textId="5A46C411" w:rsidR="004936E7" w:rsidRDefault="0031299F" w:rsidP="009420AC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Q.7</w:t>
            </w:r>
          </w:p>
        </w:tc>
        <w:tc>
          <w:tcPr>
            <w:tcW w:w="7110" w:type="dxa"/>
          </w:tcPr>
          <w:p w14:paraId="300D0166" w14:textId="00DE49D3" w:rsidR="004936E7" w:rsidRPr="004936E7" w:rsidRDefault="004936E7" w:rsidP="00F51BFD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Also use Ensemble Modelling techniques, to predict whether a student has a low or high chance of admission to a chosen university.</w:t>
            </w:r>
          </w:p>
        </w:tc>
        <w:tc>
          <w:tcPr>
            <w:tcW w:w="1788" w:type="dxa"/>
          </w:tcPr>
          <w:p w14:paraId="7DFB8390" w14:textId="6AC2DF5E" w:rsidR="004936E7" w:rsidRDefault="004936E7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[10]</w:t>
            </w:r>
          </w:p>
        </w:tc>
      </w:tr>
      <w:tr w:rsidR="004936E7" w:rsidRPr="00516635" w14:paraId="78390010" w14:textId="77777777" w:rsidTr="00F933A0">
        <w:tc>
          <w:tcPr>
            <w:tcW w:w="908" w:type="dxa"/>
          </w:tcPr>
          <w:p w14:paraId="7BC60B7F" w14:textId="19434CA1" w:rsidR="004936E7" w:rsidRDefault="0031299F" w:rsidP="009420AC">
            <w:pPr>
              <w:pStyle w:val="BodyText"/>
              <w:rPr>
                <w:sz w:val="28"/>
              </w:rPr>
            </w:pPr>
            <w:r>
              <w:rPr>
                <w:sz w:val="28"/>
              </w:rPr>
              <w:t>Q.8</w:t>
            </w:r>
          </w:p>
        </w:tc>
        <w:tc>
          <w:tcPr>
            <w:tcW w:w="7110" w:type="dxa"/>
          </w:tcPr>
          <w:p w14:paraId="77B4096F" w14:textId="7234F76C" w:rsidR="004936E7" w:rsidRPr="004936E7" w:rsidRDefault="004936E7" w:rsidP="00F51BFD">
            <w:pPr>
              <w:pStyle w:val="BodyText"/>
              <w:rPr>
                <w:sz w:val="28"/>
              </w:rPr>
            </w:pPr>
            <w:r w:rsidRPr="004936E7">
              <w:rPr>
                <w:sz w:val="28"/>
              </w:rPr>
              <w:t>Compare all of the models and justify your choice about the optimum model.</w:t>
            </w:r>
          </w:p>
        </w:tc>
        <w:tc>
          <w:tcPr>
            <w:tcW w:w="1788" w:type="dxa"/>
          </w:tcPr>
          <w:p w14:paraId="50DAE2BB" w14:textId="7504D4EE" w:rsidR="004936E7" w:rsidRDefault="004936E7" w:rsidP="002D58BD">
            <w:pPr>
              <w:pStyle w:val="BodyText"/>
              <w:spacing w:before="2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[10]</w:t>
            </w:r>
          </w:p>
        </w:tc>
      </w:tr>
    </w:tbl>
    <w:p w14:paraId="756AC2C8" w14:textId="77777777" w:rsidR="002F6C52" w:rsidRDefault="002F6C52">
      <w:pPr>
        <w:pStyle w:val="BodyText"/>
        <w:spacing w:before="7"/>
        <w:rPr>
          <w:sz w:val="28"/>
        </w:rPr>
      </w:pPr>
    </w:p>
    <w:sectPr w:rsidR="002F6C52">
      <w:type w:val="continuous"/>
      <w:pgSz w:w="11910" w:h="16840"/>
      <w:pgMar w:top="30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36E50"/>
    <w:multiLevelType w:val="hybridMultilevel"/>
    <w:tmpl w:val="68A26FF4"/>
    <w:lvl w:ilvl="0" w:tplc="86085446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5180201C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2FA88578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DAF20BD0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AC968C88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D208F734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0994F7D4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2774E41E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FAE6F780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1">
    <w:nsid w:val="1848354F"/>
    <w:multiLevelType w:val="hybridMultilevel"/>
    <w:tmpl w:val="B4B61EBA"/>
    <w:lvl w:ilvl="0" w:tplc="3C20FBB4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C75E1588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86144D32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F61C576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D0BAFFE0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EDEE67F0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D45A0F0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FCAE3DC6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634A8E5E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2">
    <w:nsid w:val="18565985"/>
    <w:multiLevelType w:val="hybridMultilevel"/>
    <w:tmpl w:val="CF18611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abstractNum w:abstractNumId="3">
    <w:nsid w:val="2B103DAA"/>
    <w:multiLevelType w:val="hybridMultilevel"/>
    <w:tmpl w:val="F51CBB44"/>
    <w:lvl w:ilvl="0" w:tplc="BE380F2E">
      <w:start w:val="1"/>
      <w:numFmt w:val="upperRoman"/>
      <w:lvlText w:val="%1."/>
      <w:lvlJc w:val="left"/>
      <w:pPr>
        <w:ind w:left="1000" w:hanging="478"/>
        <w:jc w:val="righ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9CBAF320">
      <w:numFmt w:val="bullet"/>
      <w:lvlText w:val="•"/>
      <w:lvlJc w:val="left"/>
      <w:pPr>
        <w:ind w:left="1886" w:hanging="478"/>
      </w:pPr>
      <w:rPr>
        <w:rFonts w:hint="default"/>
        <w:lang w:val="en-US" w:eastAsia="en-US" w:bidi="en-US"/>
      </w:rPr>
    </w:lvl>
    <w:lvl w:ilvl="2" w:tplc="AE64C0AE">
      <w:numFmt w:val="bullet"/>
      <w:lvlText w:val="•"/>
      <w:lvlJc w:val="left"/>
      <w:pPr>
        <w:ind w:left="2773" w:hanging="478"/>
      </w:pPr>
      <w:rPr>
        <w:rFonts w:hint="default"/>
        <w:lang w:val="en-US" w:eastAsia="en-US" w:bidi="en-US"/>
      </w:rPr>
    </w:lvl>
    <w:lvl w:ilvl="3" w:tplc="8FA05CA2">
      <w:numFmt w:val="bullet"/>
      <w:lvlText w:val="•"/>
      <w:lvlJc w:val="left"/>
      <w:pPr>
        <w:ind w:left="3660" w:hanging="478"/>
      </w:pPr>
      <w:rPr>
        <w:rFonts w:hint="default"/>
        <w:lang w:val="en-US" w:eastAsia="en-US" w:bidi="en-US"/>
      </w:rPr>
    </w:lvl>
    <w:lvl w:ilvl="4" w:tplc="19AAF6FC">
      <w:numFmt w:val="bullet"/>
      <w:lvlText w:val="•"/>
      <w:lvlJc w:val="left"/>
      <w:pPr>
        <w:ind w:left="4547" w:hanging="478"/>
      </w:pPr>
      <w:rPr>
        <w:rFonts w:hint="default"/>
        <w:lang w:val="en-US" w:eastAsia="en-US" w:bidi="en-US"/>
      </w:rPr>
    </w:lvl>
    <w:lvl w:ilvl="5" w:tplc="B9CC43B6">
      <w:numFmt w:val="bullet"/>
      <w:lvlText w:val="•"/>
      <w:lvlJc w:val="left"/>
      <w:pPr>
        <w:ind w:left="5434" w:hanging="478"/>
      </w:pPr>
      <w:rPr>
        <w:rFonts w:hint="default"/>
        <w:lang w:val="en-US" w:eastAsia="en-US" w:bidi="en-US"/>
      </w:rPr>
    </w:lvl>
    <w:lvl w:ilvl="6" w:tplc="F7867248">
      <w:numFmt w:val="bullet"/>
      <w:lvlText w:val="•"/>
      <w:lvlJc w:val="left"/>
      <w:pPr>
        <w:ind w:left="6321" w:hanging="478"/>
      </w:pPr>
      <w:rPr>
        <w:rFonts w:hint="default"/>
        <w:lang w:val="en-US" w:eastAsia="en-US" w:bidi="en-US"/>
      </w:rPr>
    </w:lvl>
    <w:lvl w:ilvl="7" w:tplc="BE66C628">
      <w:numFmt w:val="bullet"/>
      <w:lvlText w:val="•"/>
      <w:lvlJc w:val="left"/>
      <w:pPr>
        <w:ind w:left="7208" w:hanging="478"/>
      </w:pPr>
      <w:rPr>
        <w:rFonts w:hint="default"/>
        <w:lang w:val="en-US" w:eastAsia="en-US" w:bidi="en-US"/>
      </w:rPr>
    </w:lvl>
    <w:lvl w:ilvl="8" w:tplc="906AA12A">
      <w:numFmt w:val="bullet"/>
      <w:lvlText w:val="•"/>
      <w:lvlJc w:val="left"/>
      <w:pPr>
        <w:ind w:left="8095" w:hanging="478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F6C52"/>
    <w:rsid w:val="000B50D1"/>
    <w:rsid w:val="001122CD"/>
    <w:rsid w:val="00145B4A"/>
    <w:rsid w:val="001A0A95"/>
    <w:rsid w:val="001B7971"/>
    <w:rsid w:val="002270AF"/>
    <w:rsid w:val="002D1ED3"/>
    <w:rsid w:val="002D58BD"/>
    <w:rsid w:val="002F6C52"/>
    <w:rsid w:val="0031299F"/>
    <w:rsid w:val="00336C6B"/>
    <w:rsid w:val="00363B5F"/>
    <w:rsid w:val="00374EAA"/>
    <w:rsid w:val="00476092"/>
    <w:rsid w:val="004936E7"/>
    <w:rsid w:val="004E3890"/>
    <w:rsid w:val="00516635"/>
    <w:rsid w:val="00570934"/>
    <w:rsid w:val="005B2B43"/>
    <w:rsid w:val="005D2A49"/>
    <w:rsid w:val="00604AE6"/>
    <w:rsid w:val="00633974"/>
    <w:rsid w:val="006F0B48"/>
    <w:rsid w:val="00702A23"/>
    <w:rsid w:val="00733B83"/>
    <w:rsid w:val="00742834"/>
    <w:rsid w:val="007C0884"/>
    <w:rsid w:val="00802D6C"/>
    <w:rsid w:val="00814634"/>
    <w:rsid w:val="008152D1"/>
    <w:rsid w:val="008317C5"/>
    <w:rsid w:val="00851B39"/>
    <w:rsid w:val="0085790D"/>
    <w:rsid w:val="00877FE8"/>
    <w:rsid w:val="008B70DE"/>
    <w:rsid w:val="008E5962"/>
    <w:rsid w:val="009420AC"/>
    <w:rsid w:val="009F1B8B"/>
    <w:rsid w:val="00A04814"/>
    <w:rsid w:val="00A4242B"/>
    <w:rsid w:val="00AD1D80"/>
    <w:rsid w:val="00B26322"/>
    <w:rsid w:val="00B26A4A"/>
    <w:rsid w:val="00BC5C03"/>
    <w:rsid w:val="00C5233E"/>
    <w:rsid w:val="00C61C64"/>
    <w:rsid w:val="00CE6A07"/>
    <w:rsid w:val="00D043C6"/>
    <w:rsid w:val="00D264FF"/>
    <w:rsid w:val="00D26987"/>
    <w:rsid w:val="00D47717"/>
    <w:rsid w:val="00D5567B"/>
    <w:rsid w:val="00DA402C"/>
    <w:rsid w:val="00DA488B"/>
    <w:rsid w:val="00DE5724"/>
    <w:rsid w:val="00DE5905"/>
    <w:rsid w:val="00DF2323"/>
    <w:rsid w:val="00E17AD6"/>
    <w:rsid w:val="00E26710"/>
    <w:rsid w:val="00F052B5"/>
    <w:rsid w:val="00F40ECD"/>
    <w:rsid w:val="00F51BFD"/>
    <w:rsid w:val="00F933A0"/>
    <w:rsid w:val="00FB3D5F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369D9"/>
  <w15:docId w15:val="{D75A4DC8-9809-448D-AB3B-A362B08A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B2B43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0" w:hanging="54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48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69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269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69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9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69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B2B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BF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62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5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4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9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2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6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65</cp:revision>
  <dcterms:created xsi:type="dcterms:W3CDTF">2020-11-12T05:00:00Z</dcterms:created>
  <dcterms:modified xsi:type="dcterms:W3CDTF">2020-11-18T04:37:00Z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2020-11-12T00:00:00Z</vt:filetime>
  </property>
</Properties>
</file>