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start"/>
        <w:rPr/>
      </w:pPr>
      <w:r>
        <w:rPr/>
        <w:t>&lt;!DOCTYPE html&gt;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&lt;html lang="en"&gt;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&lt;head&gt;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&lt;meta charset="UTF-8"&gt;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&lt;title&gt;Web Page Structure&lt;/title&gt;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&lt;link rel="stylesheet" href="styles.css"&gt;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&lt;/head&gt;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&lt;body&gt;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&lt;header&gt;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&lt;!-- Use for Heading purposes --&gt;</w:t>
      </w:r>
    </w:p>
    <w:p>
      <w:pPr>
        <w:pStyle w:val="Normal"/>
        <w:bidi w:val="0"/>
        <w:spacing w:lineRule="auto" w:line="276"/>
        <w:jc w:val="start"/>
        <w:rPr/>
      </w:pPr>
      <w:r>
        <w:rPr/>
        <w:t>This is a Header</w:t>
      </w:r>
    </w:p>
    <w:p>
      <w:pPr>
        <w:pStyle w:val="Normal"/>
        <w:bidi w:val="0"/>
        <w:spacing w:lineRule="auto" w:line="276"/>
        <w:jc w:val="start"/>
        <w:rPr/>
      </w:pPr>
      <w:r>
        <w:rPr/>
        <w:t>&lt;h1&gt;Welcome in Header&lt;/h1&gt;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&lt;/header&gt;&lt;br&gt;&lt;br&gt;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&lt;nav&gt;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&lt;!-- Use for navigation menue --&gt;</w:t>
      </w:r>
    </w:p>
    <w:p>
      <w:pPr>
        <w:pStyle w:val="Normal"/>
        <w:bidi w:val="0"/>
        <w:spacing w:lineRule="auto" w:line="276"/>
        <w:jc w:val="start"/>
        <w:rPr/>
      </w:pPr>
      <w:r>
        <w:rPr/>
        <w:t>This is Navigation bar</w:t>
      </w:r>
    </w:p>
    <w:p>
      <w:pPr>
        <w:pStyle w:val="Normal"/>
        <w:bidi w:val="0"/>
        <w:spacing w:lineRule="auto" w:line="276"/>
        <w:jc w:val="start"/>
        <w:rPr/>
      </w:pPr>
      <w:r>
        <w:rPr/>
        <w:t>&lt;/nav&gt;&lt;br&gt;&lt;br&gt;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&lt;main&gt;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&lt;!-- Main content is written here --&gt;</w:t>
      </w:r>
    </w:p>
    <w:p>
      <w:pPr>
        <w:pStyle w:val="Normal"/>
        <w:bidi w:val="0"/>
        <w:spacing w:lineRule="auto" w:line="276"/>
        <w:jc w:val="start"/>
        <w:rPr/>
      </w:pPr>
      <w:r>
        <w:rPr/>
        <w:t>This is Main content</w:t>
      </w:r>
    </w:p>
    <w:p>
      <w:pPr>
        <w:pStyle w:val="Normal"/>
        <w:bidi w:val="0"/>
        <w:spacing w:lineRule="auto" w:line="276"/>
        <w:jc w:val="start"/>
        <w:rPr/>
      </w:pPr>
      <w:r>
        <w:rPr/>
        <w:t>&lt;p&gt;A few trend in this evolution of learning are to accelerate Remote Learning, Personalized Learning, Choice of Education Tools, Project-based Learning, Field-specific Experience, Data Analysis Changes in Exam Pattern and Assessment. These are exciting, provocative and potentially far-reaching challenges. For individuals and society, new educational tools and resources hold the promise of empowring individuals to develop a fuller array of competencies, skills and knowledge and of unleashing their creative potential.&lt;/p&gt;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&lt;a href="https://zcoer.in/"&gt;Click here to view ZEAL&lt;/a&gt;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&lt;/main&gt;&lt;br&gt;&lt;br&gt;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&lt;footer&gt;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&lt;!-- includes referal links , contact ,about etc --&gt;</w:t>
      </w:r>
    </w:p>
    <w:p>
      <w:pPr>
        <w:pStyle w:val="Normal"/>
        <w:bidi w:val="0"/>
        <w:spacing w:lineRule="auto" w:line="276"/>
        <w:jc w:val="start"/>
        <w:rPr/>
      </w:pPr>
      <w:r>
        <w:rPr/>
        <w:t>This is a Footer</w:t>
      </w:r>
    </w:p>
    <w:p>
      <w:pPr>
        <w:pStyle w:val="Normal"/>
        <w:bidi w:val="0"/>
        <w:spacing w:lineRule="auto" w:line="276"/>
        <w:jc w:val="start"/>
        <w:rPr/>
      </w:pPr>
      <w:r>
        <w:rPr/>
        <w:t>&lt;/footer&gt;&lt;br&gt;&lt;br&gt;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&lt;script src="scripts.js"&gt;&lt;/script&gt;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&lt;/body&gt;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158</Words>
  <Characters>1067</Characters>
  <CharactersWithSpaces>1190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2024-11-07T10:23:28Z</dcterms:created>
  <dc:creator/>
  <dc:description/>
  <dc:language>en-US</dc:language>
  <cp:lastModifiedBy/>
  <dcterms:modified xsi:type="dcterms:W3CDTF">2024-11-07T10:24:45Z</dcterms:modified>
  <cp:revision>1</cp:revision>
  <dc:subject/>
  <dc:title/>
</cp:coreProperties>
</file>