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C40DA" w14:textId="0980EC01"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32"/>
          <w:szCs w:val="32"/>
          <w:lang w:eastAsia="en-IN"/>
          <w14:ligatures w14:val="none"/>
        </w:rPr>
        <w:t>                      </w:t>
      </w:r>
      <w:r w:rsidRPr="007105E8">
        <w:rPr>
          <w:rFonts w:ascii="Times New Roman" w:eastAsia="Times New Roman" w:hAnsi="Times New Roman" w:cs="Times New Roman"/>
          <w:b/>
          <w:bCs/>
          <w:noProof/>
          <w:color w:val="000000"/>
          <w:kern w:val="0"/>
          <w:sz w:val="32"/>
          <w:szCs w:val="32"/>
          <w:bdr w:val="none" w:sz="0" w:space="0" w:color="auto" w:frame="1"/>
          <w:lang w:eastAsia="en-IN"/>
          <w14:ligatures w14:val="none"/>
        </w:rPr>
        <w:drawing>
          <wp:inline distT="0" distB="0" distL="0" distR="0" wp14:anchorId="1CFE4CC3" wp14:editId="6D69A8E3">
            <wp:extent cx="5731510" cy="1096645"/>
            <wp:effectExtent l="0" t="0" r="2540" b="8255"/>
            <wp:docPr id="10453229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096645"/>
                    </a:xfrm>
                    <a:prstGeom prst="rect">
                      <a:avLst/>
                    </a:prstGeom>
                    <a:noFill/>
                    <a:ln>
                      <a:noFill/>
                    </a:ln>
                  </pic:spPr>
                </pic:pic>
              </a:graphicData>
            </a:graphic>
          </wp:inline>
        </w:drawing>
      </w:r>
    </w:p>
    <w:p w14:paraId="22E0CC01"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24FF0FEB"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lang w:eastAsia="en-IN"/>
          <w14:ligatures w14:val="none"/>
        </w:rPr>
        <w:t>SIMATS ENGINEERING </w:t>
      </w:r>
    </w:p>
    <w:p w14:paraId="68125DC5"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lang w:eastAsia="en-IN"/>
          <w14:ligatures w14:val="none"/>
        </w:rPr>
        <w:t>SAVEETHA INSTITUTE OF MEDICAL AND TECHNICAL SCIENCES,</w:t>
      </w:r>
    </w:p>
    <w:p w14:paraId="75938A5E" w14:textId="03061311" w:rsidR="007105E8" w:rsidRPr="007105E8" w:rsidRDefault="007105E8" w:rsidP="007105E8">
      <w:pPr>
        <w:spacing w:line="240" w:lineRule="auto"/>
        <w:jc w:val="center"/>
        <w:rPr>
          <w:rFonts w:ascii="Times New Roman" w:eastAsia="Times New Roman" w:hAnsi="Times New Roman" w:cs="Times New Roman"/>
          <w:b/>
          <w:bCs/>
          <w:color w:val="000000"/>
          <w:kern w:val="0"/>
          <w:lang w:eastAsia="en-IN"/>
          <w14:ligatures w14:val="none"/>
        </w:rPr>
      </w:pPr>
      <w:r w:rsidRPr="007105E8">
        <w:rPr>
          <w:rFonts w:ascii="Times New Roman" w:eastAsia="Times New Roman" w:hAnsi="Times New Roman" w:cs="Times New Roman"/>
          <w:b/>
          <w:bCs/>
          <w:color w:val="000000"/>
          <w:kern w:val="0"/>
          <w:lang w:eastAsia="en-IN"/>
          <w14:ligatures w14:val="none"/>
        </w:rPr>
        <w:t> CHENNAI– 602 105</w:t>
      </w:r>
    </w:p>
    <w:p w14:paraId="28AA5796"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p>
    <w:p w14:paraId="6F2A075C"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3A6948A3" w14:textId="23284E90"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CSA1</w:t>
      </w:r>
      <w:r w:rsidR="00C66717">
        <w:rPr>
          <w:rFonts w:ascii="Times New Roman" w:eastAsia="Times New Roman" w:hAnsi="Times New Roman" w:cs="Times New Roman"/>
          <w:b/>
          <w:bCs/>
          <w:color w:val="000000"/>
          <w:kern w:val="0"/>
          <w:sz w:val="24"/>
          <w:szCs w:val="24"/>
          <w:lang w:eastAsia="en-IN"/>
          <w14:ligatures w14:val="none"/>
        </w:rPr>
        <w:t>488-Compiler design for web assembly</w:t>
      </w:r>
    </w:p>
    <w:p w14:paraId="74146490"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4D62CFDD"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A CAPSTONE PROJECT REPORT</w:t>
      </w:r>
    </w:p>
    <w:p w14:paraId="62CD2C52"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ON</w:t>
      </w:r>
    </w:p>
    <w:p w14:paraId="742A3A3A" w14:textId="2A8B531B" w:rsidR="007105E8" w:rsidRPr="007105E8" w:rsidRDefault="007105E8" w:rsidP="007105E8">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r w:rsidR="00C66717">
        <w:rPr>
          <w:rFonts w:ascii="Times New Roman" w:eastAsia="Times New Roman" w:hAnsi="Times New Roman" w:cs="Times New Roman"/>
          <w:b/>
          <w:bCs/>
          <w:color w:val="000000"/>
          <w:kern w:val="0"/>
          <w:sz w:val="24"/>
          <w:szCs w:val="24"/>
          <w:lang w:eastAsia="en-IN"/>
          <w14:ligatures w14:val="none"/>
        </w:rPr>
        <w:t>Parse table composition</w:t>
      </w:r>
      <w:r w:rsidRPr="007105E8">
        <w:rPr>
          <w:rFonts w:ascii="Times New Roman" w:eastAsia="Times New Roman" w:hAnsi="Times New Roman" w:cs="Times New Roman"/>
          <w:b/>
          <w:bCs/>
          <w:color w:val="000000"/>
          <w:kern w:val="0"/>
          <w:sz w:val="24"/>
          <w:szCs w:val="24"/>
          <w:lang w:eastAsia="en-IN"/>
          <w14:ligatures w14:val="none"/>
        </w:rPr>
        <w:t>”</w:t>
      </w:r>
    </w:p>
    <w:p w14:paraId="4E520232" w14:textId="77777777" w:rsidR="007105E8" w:rsidRPr="007105E8" w:rsidRDefault="007105E8" w:rsidP="007105E8">
      <w:pPr>
        <w:spacing w:line="240" w:lineRule="auto"/>
        <w:jc w:val="center"/>
        <w:rPr>
          <w:rFonts w:ascii="Times New Roman" w:eastAsia="Times New Roman" w:hAnsi="Times New Roman" w:cs="Times New Roman"/>
          <w:b/>
          <w:bCs/>
          <w:color w:val="000000"/>
          <w:kern w:val="0"/>
          <w:sz w:val="24"/>
          <w:szCs w:val="24"/>
          <w:lang w:eastAsia="en-IN"/>
          <w14:ligatures w14:val="none"/>
        </w:rPr>
      </w:pPr>
    </w:p>
    <w:p w14:paraId="0163BF40"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p>
    <w:p w14:paraId="1308A741"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4E05168B"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Submitted by</w:t>
      </w:r>
    </w:p>
    <w:p w14:paraId="343EB999" w14:textId="1B161858"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8"/>
          <w:szCs w:val="28"/>
          <w:lang w:eastAsia="en-IN"/>
          <w14:ligatures w14:val="none"/>
        </w:rPr>
        <w:t>R.</w:t>
      </w:r>
      <w:r>
        <w:rPr>
          <w:rFonts w:ascii="Times New Roman" w:eastAsia="Times New Roman" w:hAnsi="Times New Roman" w:cs="Times New Roman"/>
          <w:b/>
          <w:bCs/>
          <w:color w:val="000000"/>
          <w:kern w:val="0"/>
          <w:sz w:val="28"/>
          <w:szCs w:val="28"/>
          <w:lang w:eastAsia="en-IN"/>
          <w14:ligatures w14:val="none"/>
        </w:rPr>
        <w:t xml:space="preserve"> </w:t>
      </w:r>
      <w:r w:rsidRPr="007105E8">
        <w:rPr>
          <w:rFonts w:ascii="Times New Roman" w:eastAsia="Times New Roman" w:hAnsi="Times New Roman" w:cs="Times New Roman"/>
          <w:b/>
          <w:bCs/>
          <w:color w:val="000000"/>
          <w:kern w:val="0"/>
          <w:sz w:val="28"/>
          <w:szCs w:val="28"/>
          <w:lang w:eastAsia="en-IN"/>
          <w14:ligatures w14:val="none"/>
        </w:rPr>
        <w:t>Babu Eshwar</w:t>
      </w:r>
      <w:r w:rsidRPr="007105E8">
        <w:rPr>
          <w:rFonts w:ascii="Times New Roman" w:eastAsia="Times New Roman" w:hAnsi="Times New Roman" w:cs="Times New Roman"/>
          <w:b/>
          <w:bCs/>
          <w:color w:val="000000"/>
          <w:kern w:val="0"/>
          <w:sz w:val="24"/>
          <w:szCs w:val="24"/>
          <w:lang w:eastAsia="en-IN"/>
          <w14:ligatures w14:val="none"/>
        </w:rPr>
        <w:t xml:space="preserve"> (192211778) </w:t>
      </w:r>
    </w:p>
    <w:p w14:paraId="6562FA05"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r w:rsidRPr="007105E8">
        <w:rPr>
          <w:rFonts w:ascii="Times New Roman" w:eastAsia="Times New Roman" w:hAnsi="Times New Roman" w:cs="Times New Roman"/>
          <w:b/>
          <w:bCs/>
          <w:color w:val="000000"/>
          <w:kern w:val="0"/>
          <w:sz w:val="26"/>
          <w:szCs w:val="26"/>
          <w:lang w:eastAsia="en-IN"/>
          <w14:ligatures w14:val="none"/>
        </w:rPr>
        <w:t xml:space="preserve">V. </w:t>
      </w:r>
      <w:proofErr w:type="gramStart"/>
      <w:r w:rsidRPr="007105E8">
        <w:rPr>
          <w:rFonts w:ascii="Times New Roman" w:eastAsia="Times New Roman" w:hAnsi="Times New Roman" w:cs="Times New Roman"/>
          <w:b/>
          <w:bCs/>
          <w:color w:val="000000"/>
          <w:kern w:val="0"/>
          <w:sz w:val="26"/>
          <w:szCs w:val="26"/>
          <w:lang w:eastAsia="en-IN"/>
          <w14:ligatures w14:val="none"/>
        </w:rPr>
        <w:t>Dhanasekar</w:t>
      </w:r>
      <w:r w:rsidRPr="007105E8">
        <w:rPr>
          <w:rFonts w:ascii="Times New Roman" w:eastAsia="Times New Roman" w:hAnsi="Times New Roman" w:cs="Times New Roman"/>
          <w:b/>
          <w:bCs/>
          <w:color w:val="000000"/>
          <w:kern w:val="0"/>
          <w:sz w:val="24"/>
          <w:szCs w:val="24"/>
          <w:lang w:eastAsia="en-IN"/>
          <w14:ligatures w14:val="none"/>
        </w:rPr>
        <w:t>(</w:t>
      </w:r>
      <w:proofErr w:type="gramEnd"/>
      <w:r w:rsidRPr="007105E8">
        <w:rPr>
          <w:rFonts w:ascii="Times New Roman" w:eastAsia="Times New Roman" w:hAnsi="Times New Roman" w:cs="Times New Roman"/>
          <w:b/>
          <w:bCs/>
          <w:color w:val="000000"/>
          <w:kern w:val="0"/>
          <w:sz w:val="24"/>
          <w:szCs w:val="24"/>
          <w:lang w:eastAsia="en-IN"/>
          <w14:ligatures w14:val="none"/>
        </w:rPr>
        <w:t>192210660)</w:t>
      </w:r>
    </w:p>
    <w:p w14:paraId="211E910C" w14:textId="36AB226E" w:rsidR="007105E8" w:rsidRPr="007105E8" w:rsidRDefault="00C66717" w:rsidP="007105E8">
      <w:pPr>
        <w:spacing w:after="0" w:line="240" w:lineRule="auto"/>
        <w:jc w:val="center"/>
        <w:rPr>
          <w:rFonts w:ascii="Times New Roman" w:eastAsia="Times New Roman" w:hAnsi="Times New Roman" w:cs="Times New Roman"/>
          <w:kern w:val="0"/>
          <w:sz w:val="24"/>
          <w:szCs w:val="24"/>
          <w:lang w:eastAsia="en-IN"/>
          <w14:ligatures w14:val="none"/>
        </w:rPr>
      </w:pPr>
      <w:proofErr w:type="spellStart"/>
      <w:proofErr w:type="gramStart"/>
      <w:r>
        <w:rPr>
          <w:rFonts w:ascii="Times New Roman" w:eastAsia="Times New Roman" w:hAnsi="Times New Roman" w:cs="Times New Roman"/>
          <w:b/>
          <w:bCs/>
          <w:color w:val="000000"/>
          <w:kern w:val="0"/>
          <w:sz w:val="28"/>
          <w:szCs w:val="28"/>
          <w:lang w:eastAsia="en-IN"/>
          <w14:ligatures w14:val="none"/>
        </w:rPr>
        <w:t>K.Sandeep</w:t>
      </w:r>
      <w:proofErr w:type="spellEnd"/>
      <w:proofErr w:type="gramEnd"/>
      <w:r w:rsidRPr="007105E8">
        <w:rPr>
          <w:rFonts w:ascii="Times New Roman" w:eastAsia="Times New Roman" w:hAnsi="Times New Roman" w:cs="Times New Roman"/>
          <w:b/>
          <w:bCs/>
          <w:color w:val="000000"/>
          <w:kern w:val="0"/>
          <w:sz w:val="28"/>
          <w:szCs w:val="28"/>
          <w:lang w:eastAsia="en-IN"/>
          <w14:ligatures w14:val="none"/>
        </w:rPr>
        <w:t xml:space="preserve"> </w:t>
      </w:r>
      <w:r w:rsidR="007105E8" w:rsidRPr="007105E8">
        <w:rPr>
          <w:rFonts w:ascii="Times New Roman" w:eastAsia="Times New Roman" w:hAnsi="Times New Roman" w:cs="Times New Roman"/>
          <w:b/>
          <w:bCs/>
          <w:color w:val="000000"/>
          <w:kern w:val="0"/>
          <w:sz w:val="28"/>
          <w:szCs w:val="28"/>
          <w:lang w:eastAsia="en-IN"/>
          <w14:ligatures w14:val="none"/>
        </w:rPr>
        <w:t>(192211</w:t>
      </w:r>
      <w:r>
        <w:rPr>
          <w:rFonts w:ascii="Times New Roman" w:eastAsia="Times New Roman" w:hAnsi="Times New Roman" w:cs="Times New Roman"/>
          <w:b/>
          <w:bCs/>
          <w:color w:val="000000"/>
          <w:kern w:val="0"/>
          <w:sz w:val="28"/>
          <w:szCs w:val="28"/>
          <w:lang w:eastAsia="en-IN"/>
          <w14:ligatures w14:val="none"/>
        </w:rPr>
        <w:t>279</w:t>
      </w:r>
      <w:r w:rsidR="007105E8" w:rsidRPr="007105E8">
        <w:rPr>
          <w:rFonts w:ascii="Times New Roman" w:eastAsia="Times New Roman" w:hAnsi="Times New Roman" w:cs="Times New Roman"/>
          <w:b/>
          <w:bCs/>
          <w:color w:val="000000"/>
          <w:kern w:val="0"/>
          <w:sz w:val="28"/>
          <w:szCs w:val="28"/>
          <w:lang w:eastAsia="en-IN"/>
          <w14:ligatures w14:val="none"/>
        </w:rPr>
        <w:t>)</w:t>
      </w:r>
    </w:p>
    <w:p w14:paraId="2CAF3D2C" w14:textId="77777777" w:rsidR="007105E8" w:rsidRPr="007105E8" w:rsidRDefault="007105E8" w:rsidP="007105E8">
      <w:pPr>
        <w:spacing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w:t>
      </w:r>
    </w:p>
    <w:p w14:paraId="59CA8338"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Submitted to</w:t>
      </w:r>
    </w:p>
    <w:p w14:paraId="4918EB10" w14:textId="3697B0D8"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DR.M.</w:t>
      </w:r>
      <w:r>
        <w:rPr>
          <w:rFonts w:ascii="Times New Roman" w:eastAsia="Times New Roman" w:hAnsi="Times New Roman" w:cs="Times New Roman"/>
          <w:b/>
          <w:bCs/>
          <w:color w:val="000000"/>
          <w:kern w:val="0"/>
          <w:sz w:val="24"/>
          <w:szCs w:val="24"/>
          <w:lang w:eastAsia="en-IN"/>
          <w14:ligatures w14:val="none"/>
        </w:rPr>
        <w:t xml:space="preserve"> </w:t>
      </w:r>
      <w:r w:rsidRPr="007105E8">
        <w:rPr>
          <w:rFonts w:ascii="Times New Roman" w:eastAsia="Times New Roman" w:hAnsi="Times New Roman" w:cs="Times New Roman"/>
          <w:b/>
          <w:bCs/>
          <w:color w:val="000000"/>
          <w:kern w:val="0"/>
          <w:sz w:val="24"/>
          <w:szCs w:val="24"/>
          <w:lang w:eastAsia="en-IN"/>
          <w14:ligatures w14:val="none"/>
        </w:rPr>
        <w:t>Rajasekar </w:t>
      </w:r>
    </w:p>
    <w:p w14:paraId="5BFE97FB"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511969D9" w14:textId="2999A64C" w:rsidR="007105E8" w:rsidRPr="007105E8" w:rsidRDefault="00C66717" w:rsidP="007105E8">
      <w:pPr>
        <w:spacing w:line="240" w:lineRule="auto"/>
        <w:jc w:val="center"/>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b/>
          <w:bCs/>
          <w:color w:val="000000"/>
          <w:kern w:val="0"/>
          <w:sz w:val="24"/>
          <w:szCs w:val="24"/>
          <w:lang w:eastAsia="en-IN"/>
          <w14:ligatures w14:val="none"/>
        </w:rPr>
        <w:t>May</w:t>
      </w:r>
      <w:r w:rsidR="007105E8" w:rsidRPr="007105E8">
        <w:rPr>
          <w:rFonts w:ascii="Times New Roman" w:eastAsia="Times New Roman" w:hAnsi="Times New Roman" w:cs="Times New Roman"/>
          <w:b/>
          <w:bCs/>
          <w:color w:val="000000"/>
          <w:kern w:val="0"/>
          <w:sz w:val="24"/>
          <w:szCs w:val="24"/>
          <w:lang w:eastAsia="en-IN"/>
          <w14:ligatures w14:val="none"/>
        </w:rPr>
        <w:t>  2024</w:t>
      </w:r>
      <w:proofErr w:type="gramEnd"/>
      <w:r w:rsidR="007105E8" w:rsidRPr="007105E8">
        <w:rPr>
          <w:rFonts w:ascii="Times New Roman" w:eastAsia="Times New Roman" w:hAnsi="Times New Roman" w:cs="Times New Roman"/>
          <w:b/>
          <w:bCs/>
          <w:color w:val="000000"/>
          <w:kern w:val="0"/>
          <w:sz w:val="24"/>
          <w:szCs w:val="24"/>
          <w:lang w:eastAsia="en-IN"/>
          <w14:ligatures w14:val="none"/>
        </w:rPr>
        <w:t> </w:t>
      </w:r>
    </w:p>
    <w:p w14:paraId="56FE98B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0035EAD2" w14:textId="4904E998"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p>
    <w:p w14:paraId="6D20E76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0D3437AA"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883DD38"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0FC7DF0"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3694528F" w14:textId="4D827B39"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6B41DB8" w14:textId="02296950"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671F9E5A" w14:textId="179B0AA0"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noProof/>
          <w:color w:val="000000"/>
          <w:kern w:val="0"/>
          <w:sz w:val="24"/>
          <w:szCs w:val="24"/>
          <w:bdr w:val="none" w:sz="0" w:space="0" w:color="auto" w:frame="1"/>
          <w:lang w:eastAsia="en-IN"/>
          <w14:ligatures w14:val="none"/>
        </w:rPr>
        <w:drawing>
          <wp:inline distT="0" distB="0" distL="0" distR="0" wp14:anchorId="31F35512" wp14:editId="611CAB5C">
            <wp:extent cx="5731510" cy="849630"/>
            <wp:effectExtent l="0" t="0" r="2540" b="7620"/>
            <wp:docPr id="19917224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49630"/>
                    </a:xfrm>
                    <a:prstGeom prst="rect">
                      <a:avLst/>
                    </a:prstGeom>
                    <a:noFill/>
                    <a:ln>
                      <a:noFill/>
                    </a:ln>
                  </pic:spPr>
                </pic:pic>
              </a:graphicData>
            </a:graphic>
          </wp:inline>
        </w:drawing>
      </w:r>
    </w:p>
    <w:p w14:paraId="2F7E2633" w14:textId="584E760D"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58C36F1"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SIMATS SCHOOL OF ENGINEERING</w:t>
      </w:r>
    </w:p>
    <w:p w14:paraId="3F247732"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SAVEETHA INSTITUTE OF MEDICAL AND TECHNICAL SCIENCES, </w:t>
      </w:r>
    </w:p>
    <w:p w14:paraId="74FD831E"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CHENNAI – 602 105 </w:t>
      </w:r>
    </w:p>
    <w:p w14:paraId="3C9BFA74"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BONAFIDE CERTIFICATE</w:t>
      </w:r>
    </w:p>
    <w:p w14:paraId="46E404FD" w14:textId="178E6756" w:rsidR="007105E8" w:rsidRPr="007105E8" w:rsidRDefault="007105E8" w:rsidP="007105E8">
      <w:pPr>
        <w:spacing w:after="0" w:line="240" w:lineRule="auto"/>
        <w:jc w:val="center"/>
        <w:rPr>
          <w:rFonts w:ascii="Times New Roman" w:eastAsia="Times New Roman" w:hAnsi="Times New Roman" w:cs="Times New Roman"/>
          <w:kern w:val="0"/>
          <w:sz w:val="28"/>
          <w:szCs w:val="28"/>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Certified that is Capstone project report “</w:t>
      </w:r>
      <w:r w:rsidRPr="007105E8">
        <w:rPr>
          <w:rFonts w:ascii="Times New Roman" w:eastAsia="Times New Roman" w:hAnsi="Times New Roman" w:cs="Times New Roman"/>
          <w:b/>
          <w:bCs/>
          <w:color w:val="000000"/>
          <w:kern w:val="0"/>
          <w:sz w:val="28"/>
          <w:szCs w:val="28"/>
          <w:lang w:eastAsia="en-IN"/>
          <w14:ligatures w14:val="none"/>
        </w:rPr>
        <w:t>Turing machines simulator</w:t>
      </w:r>
      <w:r>
        <w:rPr>
          <w:rFonts w:ascii="Times New Roman" w:eastAsia="Times New Roman" w:hAnsi="Times New Roman" w:cs="Times New Roman"/>
          <w:b/>
          <w:bCs/>
          <w:color w:val="000000"/>
          <w:kern w:val="0"/>
          <w:sz w:val="24"/>
          <w:szCs w:val="24"/>
          <w:lang w:eastAsia="en-IN"/>
          <w14:ligatures w14:val="none"/>
        </w:rPr>
        <w:t xml:space="preserve">” </w:t>
      </w:r>
      <w:r w:rsidRPr="007105E8">
        <w:rPr>
          <w:rFonts w:ascii="Times New Roman" w:eastAsia="Times New Roman" w:hAnsi="Times New Roman" w:cs="Times New Roman"/>
          <w:b/>
          <w:bCs/>
          <w:color w:val="000000"/>
          <w:kern w:val="0"/>
          <w:sz w:val="24"/>
          <w:szCs w:val="24"/>
          <w:lang w:eastAsia="en-IN"/>
          <w14:ligatures w14:val="none"/>
        </w:rPr>
        <w:t>is the</w:t>
      </w:r>
    </w:p>
    <w:p w14:paraId="34A03760" w14:textId="68DF7238" w:rsidR="007105E8" w:rsidRDefault="007105E8" w:rsidP="007105E8">
      <w:pPr>
        <w:spacing w:line="240" w:lineRule="auto"/>
        <w:jc w:val="center"/>
        <w:rPr>
          <w:rFonts w:ascii="Times New Roman" w:eastAsia="Times New Roman" w:hAnsi="Times New Roman" w:cs="Times New Roman"/>
          <w:b/>
          <w:bCs/>
          <w:color w:val="000000"/>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Bonafide work of “</w:t>
      </w:r>
      <w:r w:rsidRPr="007105E8">
        <w:rPr>
          <w:rFonts w:ascii="Times New Roman" w:eastAsia="Times New Roman" w:hAnsi="Times New Roman" w:cs="Times New Roman"/>
          <w:b/>
          <w:bCs/>
          <w:color w:val="000000"/>
          <w:kern w:val="0"/>
          <w:sz w:val="28"/>
          <w:szCs w:val="28"/>
          <w:lang w:eastAsia="en-IN"/>
          <w14:ligatures w14:val="none"/>
        </w:rPr>
        <w:t>R.</w:t>
      </w:r>
      <w:r>
        <w:rPr>
          <w:rFonts w:ascii="Times New Roman" w:eastAsia="Times New Roman" w:hAnsi="Times New Roman" w:cs="Times New Roman"/>
          <w:b/>
          <w:bCs/>
          <w:color w:val="000000"/>
          <w:kern w:val="0"/>
          <w:sz w:val="28"/>
          <w:szCs w:val="28"/>
          <w:lang w:eastAsia="en-IN"/>
          <w14:ligatures w14:val="none"/>
        </w:rPr>
        <w:t xml:space="preserve"> </w:t>
      </w:r>
      <w:r w:rsidRPr="007105E8">
        <w:rPr>
          <w:rFonts w:ascii="Times New Roman" w:eastAsia="Times New Roman" w:hAnsi="Times New Roman" w:cs="Times New Roman"/>
          <w:b/>
          <w:bCs/>
          <w:color w:val="000000"/>
          <w:kern w:val="0"/>
          <w:sz w:val="28"/>
          <w:szCs w:val="28"/>
          <w:lang w:eastAsia="en-IN"/>
          <w14:ligatures w14:val="none"/>
        </w:rPr>
        <w:t>Babu Eshwar</w:t>
      </w:r>
      <w:r w:rsidRPr="007105E8">
        <w:rPr>
          <w:rFonts w:ascii="Times New Roman" w:eastAsia="Times New Roman" w:hAnsi="Times New Roman" w:cs="Times New Roman"/>
          <w:b/>
          <w:bCs/>
          <w:color w:val="000000"/>
          <w:kern w:val="0"/>
          <w:sz w:val="24"/>
          <w:szCs w:val="24"/>
          <w:lang w:eastAsia="en-IN"/>
          <w14:ligatures w14:val="none"/>
        </w:rPr>
        <w:t xml:space="preserve"> (192211778</w:t>
      </w:r>
      <w:proofErr w:type="gramStart"/>
      <w:r w:rsidRPr="007105E8">
        <w:rPr>
          <w:rFonts w:ascii="Times New Roman" w:eastAsia="Times New Roman" w:hAnsi="Times New Roman" w:cs="Times New Roman"/>
          <w:b/>
          <w:bCs/>
          <w:color w:val="000000"/>
          <w:kern w:val="0"/>
          <w:sz w:val="24"/>
          <w:szCs w:val="24"/>
          <w:lang w:eastAsia="en-IN"/>
          <w14:ligatures w14:val="none"/>
        </w:rPr>
        <w:t>) ,</w:t>
      </w:r>
      <w:proofErr w:type="gramEnd"/>
      <w:r w:rsidRPr="007105E8">
        <w:rPr>
          <w:rFonts w:ascii="Times New Roman" w:eastAsia="Times New Roman" w:hAnsi="Times New Roman" w:cs="Times New Roman"/>
          <w:b/>
          <w:bCs/>
          <w:color w:val="000000"/>
          <w:kern w:val="0"/>
          <w:sz w:val="26"/>
          <w:szCs w:val="26"/>
          <w:lang w:eastAsia="en-IN"/>
          <w14:ligatures w14:val="none"/>
        </w:rPr>
        <w:t>V. Dhanasekar</w:t>
      </w:r>
      <w:r w:rsidRPr="007105E8">
        <w:rPr>
          <w:rFonts w:ascii="Times New Roman" w:eastAsia="Times New Roman" w:hAnsi="Times New Roman" w:cs="Times New Roman"/>
          <w:b/>
          <w:bCs/>
          <w:color w:val="000000"/>
          <w:kern w:val="0"/>
          <w:sz w:val="24"/>
          <w:szCs w:val="24"/>
          <w:lang w:eastAsia="en-IN"/>
          <w14:ligatures w14:val="none"/>
        </w:rPr>
        <w:t>(192210660)</w:t>
      </w:r>
      <w:r w:rsidRPr="007105E8">
        <w:rPr>
          <w:rFonts w:ascii="Times New Roman" w:eastAsia="Times New Roman" w:hAnsi="Times New Roman" w:cs="Times New Roman"/>
          <w:kern w:val="0"/>
          <w:sz w:val="24"/>
          <w:szCs w:val="24"/>
          <w:lang w:eastAsia="en-IN"/>
          <w14:ligatures w14:val="none"/>
        </w:rPr>
        <w:t>,</w:t>
      </w:r>
      <w:r w:rsidR="00C66717">
        <w:rPr>
          <w:rFonts w:ascii="Times New Roman" w:eastAsia="Times New Roman" w:hAnsi="Times New Roman" w:cs="Times New Roman"/>
          <w:b/>
          <w:bCs/>
          <w:color w:val="000000"/>
          <w:kern w:val="0"/>
          <w:sz w:val="28"/>
          <w:szCs w:val="28"/>
          <w:lang w:eastAsia="en-IN"/>
          <w14:ligatures w14:val="none"/>
        </w:rPr>
        <w:t>K</w:t>
      </w:r>
      <w:r w:rsidRPr="007105E8">
        <w:rPr>
          <w:rFonts w:ascii="Times New Roman" w:eastAsia="Times New Roman" w:hAnsi="Times New Roman" w:cs="Times New Roman"/>
          <w:b/>
          <w:bCs/>
          <w:color w:val="000000"/>
          <w:kern w:val="0"/>
          <w:sz w:val="28"/>
          <w:szCs w:val="28"/>
          <w:lang w:eastAsia="en-IN"/>
          <w14:ligatures w14:val="none"/>
        </w:rPr>
        <w:t xml:space="preserve">. </w:t>
      </w:r>
      <w:r w:rsidR="00C66717">
        <w:rPr>
          <w:rFonts w:ascii="Times New Roman" w:eastAsia="Times New Roman" w:hAnsi="Times New Roman" w:cs="Times New Roman"/>
          <w:b/>
          <w:bCs/>
          <w:color w:val="000000"/>
          <w:kern w:val="0"/>
          <w:sz w:val="28"/>
          <w:szCs w:val="28"/>
          <w:lang w:eastAsia="en-IN"/>
          <w14:ligatures w14:val="none"/>
        </w:rPr>
        <w:t>Sandeep</w:t>
      </w:r>
      <w:r w:rsidRPr="007105E8">
        <w:rPr>
          <w:rFonts w:ascii="Times New Roman" w:eastAsia="Times New Roman" w:hAnsi="Times New Roman" w:cs="Times New Roman"/>
          <w:b/>
          <w:bCs/>
          <w:color w:val="000000"/>
          <w:kern w:val="0"/>
          <w:sz w:val="28"/>
          <w:szCs w:val="28"/>
          <w:lang w:eastAsia="en-IN"/>
          <w14:ligatures w14:val="none"/>
        </w:rPr>
        <w:t>(192211</w:t>
      </w:r>
      <w:r w:rsidR="00C66717">
        <w:rPr>
          <w:rFonts w:ascii="Times New Roman" w:eastAsia="Times New Roman" w:hAnsi="Times New Roman" w:cs="Times New Roman"/>
          <w:b/>
          <w:bCs/>
          <w:color w:val="000000"/>
          <w:kern w:val="0"/>
          <w:sz w:val="28"/>
          <w:szCs w:val="28"/>
          <w:lang w:eastAsia="en-IN"/>
          <w14:ligatures w14:val="none"/>
        </w:rPr>
        <w:t>2</w:t>
      </w:r>
      <w:r w:rsidRPr="007105E8">
        <w:rPr>
          <w:rFonts w:ascii="Times New Roman" w:eastAsia="Times New Roman" w:hAnsi="Times New Roman" w:cs="Times New Roman"/>
          <w:b/>
          <w:bCs/>
          <w:color w:val="000000"/>
          <w:kern w:val="0"/>
          <w:sz w:val="28"/>
          <w:szCs w:val="28"/>
          <w:lang w:eastAsia="en-IN"/>
          <w14:ligatures w14:val="none"/>
        </w:rPr>
        <w:t>7</w:t>
      </w:r>
      <w:r w:rsidR="00C66717">
        <w:rPr>
          <w:rFonts w:ascii="Times New Roman" w:eastAsia="Times New Roman" w:hAnsi="Times New Roman" w:cs="Times New Roman"/>
          <w:b/>
          <w:bCs/>
          <w:color w:val="000000"/>
          <w:kern w:val="0"/>
          <w:sz w:val="28"/>
          <w:szCs w:val="28"/>
          <w:lang w:eastAsia="en-IN"/>
          <w14:ligatures w14:val="none"/>
        </w:rPr>
        <w:t>9</w:t>
      </w:r>
      <w:r w:rsidRPr="007105E8">
        <w:rPr>
          <w:rFonts w:ascii="Times New Roman" w:eastAsia="Times New Roman" w:hAnsi="Times New Roman" w:cs="Times New Roman"/>
          <w:b/>
          <w:bCs/>
          <w:color w:val="000000"/>
          <w:kern w:val="0"/>
          <w:sz w:val="28"/>
          <w:szCs w:val="28"/>
          <w:lang w:eastAsia="en-IN"/>
          <w14:ligatures w14:val="none"/>
        </w:rPr>
        <w:t>)</w:t>
      </w:r>
      <w:r w:rsidRPr="007105E8">
        <w:rPr>
          <w:rFonts w:ascii="Times New Roman" w:eastAsia="Times New Roman" w:hAnsi="Times New Roman" w:cs="Times New Roman"/>
          <w:b/>
          <w:bCs/>
          <w:color w:val="000000"/>
          <w:kern w:val="0"/>
          <w:sz w:val="24"/>
          <w:szCs w:val="24"/>
          <w:lang w:eastAsia="en-IN"/>
          <w14:ligatures w14:val="none"/>
        </w:rPr>
        <w:t>” </w:t>
      </w:r>
    </w:p>
    <w:p w14:paraId="08997D9D" w14:textId="77777777"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p>
    <w:p w14:paraId="01793313" w14:textId="4170EFE2"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who carried out the Capstone project work under </w:t>
      </w:r>
    </w:p>
    <w:p w14:paraId="6B9EC156" w14:textId="125EC23E" w:rsidR="007105E8" w:rsidRPr="007105E8" w:rsidRDefault="007105E8" w:rsidP="007105E8">
      <w:pPr>
        <w:spacing w:line="240" w:lineRule="auto"/>
        <w:jc w:val="center"/>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my supervision</w:t>
      </w:r>
      <w:r w:rsidRPr="007105E8">
        <w:rPr>
          <w:rFonts w:ascii="Times New Roman" w:eastAsia="Times New Roman" w:hAnsi="Times New Roman" w:cs="Times New Roman"/>
          <w:kern w:val="0"/>
          <w:sz w:val="24"/>
          <w:szCs w:val="24"/>
          <w:lang w:eastAsia="en-IN"/>
          <w14:ligatures w14:val="none"/>
        </w:rPr>
        <w:br/>
      </w:r>
    </w:p>
    <w:p w14:paraId="55128073" w14:textId="77777777" w:rsidR="007105E8" w:rsidRPr="007105E8" w:rsidRDefault="007105E8" w:rsidP="007105E8">
      <w:pPr>
        <w:spacing w:line="240" w:lineRule="auto"/>
        <w:rPr>
          <w:rFonts w:ascii="Times New Roman" w:eastAsia="Times New Roman" w:hAnsi="Times New Roman" w:cs="Times New Roman"/>
          <w:b/>
          <w:bCs/>
          <w:color w:val="000000"/>
          <w:kern w:val="0"/>
          <w:sz w:val="24"/>
          <w:szCs w:val="24"/>
          <w:lang w:eastAsia="en-IN"/>
          <w14:ligatures w14:val="none"/>
        </w:rPr>
        <w:sectPr w:rsidR="007105E8" w:rsidRPr="007105E8" w:rsidSect="00510420">
          <w:pgSz w:w="11906" w:h="16838"/>
          <w:pgMar w:top="1440" w:right="1440" w:bottom="1440" w:left="1440" w:header="708" w:footer="708" w:gutter="0"/>
          <w:cols w:space="708"/>
          <w:docGrid w:linePitch="360"/>
        </w:sectPr>
      </w:pPr>
    </w:p>
    <w:p w14:paraId="446BE91B" w14:textId="0374A889"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proofErr w:type="spellStart"/>
      <w:r w:rsidRPr="007105E8">
        <w:rPr>
          <w:rFonts w:ascii="Times New Roman" w:eastAsia="Times New Roman" w:hAnsi="Times New Roman" w:cs="Times New Roman"/>
          <w:b/>
          <w:bCs/>
          <w:color w:val="000000"/>
          <w:kern w:val="0"/>
          <w:sz w:val="24"/>
          <w:szCs w:val="24"/>
          <w:lang w:eastAsia="en-IN"/>
          <w14:ligatures w14:val="none"/>
        </w:rPr>
        <w:t>Dr.</w:t>
      </w:r>
      <w:proofErr w:type="spellEnd"/>
      <w:r w:rsidRPr="007105E8">
        <w:rPr>
          <w:rFonts w:ascii="Times New Roman" w:eastAsia="Times New Roman" w:hAnsi="Times New Roman" w:cs="Times New Roman"/>
          <w:b/>
          <w:bCs/>
          <w:color w:val="000000"/>
          <w:kern w:val="0"/>
          <w:sz w:val="24"/>
          <w:szCs w:val="24"/>
          <w:lang w:eastAsia="en-IN"/>
          <w14:ligatures w14:val="none"/>
        </w:rPr>
        <w:t xml:space="preserve"> M.</w:t>
      </w:r>
      <w:r>
        <w:rPr>
          <w:rFonts w:ascii="Times New Roman" w:eastAsia="Times New Roman" w:hAnsi="Times New Roman" w:cs="Times New Roman"/>
          <w:b/>
          <w:bCs/>
          <w:color w:val="000000"/>
          <w:kern w:val="0"/>
          <w:sz w:val="24"/>
          <w:szCs w:val="24"/>
          <w:lang w:eastAsia="en-IN"/>
          <w14:ligatures w14:val="none"/>
        </w:rPr>
        <w:t xml:space="preserve"> </w:t>
      </w:r>
      <w:r w:rsidRPr="007105E8">
        <w:rPr>
          <w:rFonts w:ascii="Times New Roman" w:eastAsia="Times New Roman" w:hAnsi="Times New Roman" w:cs="Times New Roman"/>
          <w:b/>
          <w:bCs/>
          <w:color w:val="000000"/>
          <w:kern w:val="0"/>
          <w:sz w:val="24"/>
          <w:szCs w:val="24"/>
          <w:lang w:eastAsia="en-IN"/>
          <w14:ligatures w14:val="none"/>
        </w:rPr>
        <w:t>Rajasekar</w:t>
      </w:r>
    </w:p>
    <w:p w14:paraId="7ADA7F68" w14:textId="77C77A33"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COURSE FACULTY </w:t>
      </w:r>
    </w:p>
    <w:p w14:paraId="21533ED1" w14:textId="77777777" w:rsidR="007105E8" w:rsidRPr="007105E8" w:rsidRDefault="007105E8" w:rsidP="007105E8">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xml:space="preserve">Professor </w:t>
      </w:r>
    </w:p>
    <w:p w14:paraId="2B56A761" w14:textId="3AFDB59E"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Department of Deep Learning </w:t>
      </w:r>
    </w:p>
    <w:p w14:paraId="365FEB9C" w14:textId="77777777"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SIMATS Engineering</w:t>
      </w:r>
    </w:p>
    <w:p w14:paraId="18DEA26E" w14:textId="6169D5CC"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Saveetha Institute of Medical and Technical Sciences</w:t>
      </w:r>
    </w:p>
    <w:p w14:paraId="300A18E0" w14:textId="77777777"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Chennai – 602 105 </w:t>
      </w:r>
    </w:p>
    <w:p w14:paraId="0E6904B9" w14:textId="771A91D5" w:rsidR="007105E8" w:rsidRPr="007105E8" w:rsidRDefault="007105E8" w:rsidP="007105E8">
      <w:pPr>
        <w:spacing w:after="240" w:line="240" w:lineRule="auto"/>
        <w:jc w:val="both"/>
        <w:rPr>
          <w:rFonts w:ascii="Times New Roman" w:eastAsia="Times New Roman" w:hAnsi="Times New Roman" w:cs="Times New Roman"/>
          <w:kern w:val="0"/>
          <w:sz w:val="24"/>
          <w:szCs w:val="24"/>
          <w:lang w:eastAsia="en-IN"/>
          <w14:ligatures w14:val="none"/>
        </w:rPr>
      </w:pPr>
    </w:p>
    <w:p w14:paraId="6DE6DB49" w14:textId="77777777" w:rsidR="007105E8" w:rsidRPr="007105E8" w:rsidRDefault="007105E8" w:rsidP="007105E8">
      <w:pPr>
        <w:spacing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EXAMINER SIGNATURE </w:t>
      </w:r>
    </w:p>
    <w:p w14:paraId="4C77748F"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1DBF614D" w14:textId="1FA68CFF" w:rsidR="007105E8" w:rsidRPr="007105E8" w:rsidRDefault="007105E8" w:rsidP="007105E8">
      <w:pPr>
        <w:spacing w:line="240" w:lineRule="auto"/>
        <w:jc w:val="right"/>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xml:space="preserve">                             </w:t>
      </w:r>
      <w:proofErr w:type="spellStart"/>
      <w:r w:rsidRPr="007105E8">
        <w:rPr>
          <w:rFonts w:ascii="Times New Roman" w:eastAsia="Times New Roman" w:hAnsi="Times New Roman" w:cs="Times New Roman"/>
          <w:b/>
          <w:bCs/>
          <w:color w:val="000000"/>
          <w:kern w:val="0"/>
          <w:sz w:val="24"/>
          <w:szCs w:val="24"/>
          <w:lang w:eastAsia="en-IN"/>
          <w14:ligatures w14:val="none"/>
        </w:rPr>
        <w:t>Dr.</w:t>
      </w:r>
      <w:proofErr w:type="spellEnd"/>
      <w:r w:rsidRPr="007105E8">
        <w:rPr>
          <w:rFonts w:ascii="Times New Roman" w:eastAsia="Times New Roman" w:hAnsi="Times New Roman" w:cs="Times New Roman"/>
          <w:b/>
          <w:bCs/>
          <w:color w:val="000000"/>
          <w:kern w:val="0"/>
          <w:sz w:val="24"/>
          <w:szCs w:val="24"/>
          <w:lang w:eastAsia="en-IN"/>
          <w14:ligatures w14:val="none"/>
        </w:rPr>
        <w:t xml:space="preserve"> Thinakaran</w:t>
      </w:r>
    </w:p>
    <w:p w14:paraId="52048829" w14:textId="2DF2F61C" w:rsidR="007105E8" w:rsidRPr="007105E8" w:rsidRDefault="007105E8" w:rsidP="007105E8">
      <w:pPr>
        <w:spacing w:line="240" w:lineRule="auto"/>
        <w:jc w:val="right"/>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HEAD OF DEPARTMENT</w:t>
      </w:r>
    </w:p>
    <w:p w14:paraId="12E867C9" w14:textId="77777777" w:rsidR="007105E8" w:rsidRPr="007105E8" w:rsidRDefault="007105E8" w:rsidP="007105E8">
      <w:pPr>
        <w:spacing w:line="240" w:lineRule="auto"/>
        <w:jc w:val="right"/>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Professor</w:t>
      </w:r>
    </w:p>
    <w:p w14:paraId="78E24A28" w14:textId="5DBA9395" w:rsidR="007105E8" w:rsidRPr="007105E8" w:rsidRDefault="007105E8" w:rsidP="007105E8">
      <w:pPr>
        <w:spacing w:line="240" w:lineRule="auto"/>
        <w:jc w:val="right"/>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Department of Deep Learning </w:t>
      </w:r>
    </w:p>
    <w:p w14:paraId="1C43CCF4" w14:textId="77777777" w:rsidR="007105E8" w:rsidRPr="007105E8" w:rsidRDefault="007105E8" w:rsidP="007105E8">
      <w:pPr>
        <w:spacing w:line="240" w:lineRule="auto"/>
        <w:jc w:val="right"/>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SIMATS Engineering </w:t>
      </w:r>
    </w:p>
    <w:p w14:paraId="701A802F" w14:textId="77777777" w:rsidR="007105E8" w:rsidRPr="007105E8" w:rsidRDefault="007105E8" w:rsidP="007105E8">
      <w:pPr>
        <w:spacing w:line="240" w:lineRule="auto"/>
        <w:jc w:val="right"/>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Saveetha Institute of Medical and Technical Sciences</w:t>
      </w:r>
    </w:p>
    <w:p w14:paraId="43B47938" w14:textId="77777777" w:rsidR="007105E8" w:rsidRPr="007105E8" w:rsidRDefault="007105E8" w:rsidP="007105E8">
      <w:pPr>
        <w:spacing w:line="240" w:lineRule="auto"/>
        <w:jc w:val="right"/>
        <w:rPr>
          <w:rFonts w:ascii="Times New Roman" w:eastAsia="Times New Roman" w:hAnsi="Times New Roman" w:cs="Times New Roman"/>
          <w:b/>
          <w:bCs/>
          <w:color w:val="000000"/>
          <w:kern w:val="0"/>
          <w:sz w:val="24"/>
          <w:szCs w:val="24"/>
          <w:lang w:eastAsia="en-IN"/>
          <w14:ligatures w14:val="none"/>
        </w:rPr>
      </w:pPr>
      <w:r w:rsidRPr="007105E8">
        <w:rPr>
          <w:rFonts w:ascii="Times New Roman" w:eastAsia="Times New Roman" w:hAnsi="Times New Roman" w:cs="Times New Roman"/>
          <w:b/>
          <w:bCs/>
          <w:color w:val="000000"/>
          <w:kern w:val="0"/>
          <w:sz w:val="24"/>
          <w:szCs w:val="24"/>
          <w:lang w:eastAsia="en-IN"/>
          <w14:ligatures w14:val="none"/>
        </w:rPr>
        <w:t> Chennai – 602 105</w:t>
      </w:r>
    </w:p>
    <w:p w14:paraId="0D970EAC" w14:textId="77777777" w:rsidR="007105E8" w:rsidRPr="007105E8" w:rsidRDefault="007105E8" w:rsidP="007105E8">
      <w:pPr>
        <w:spacing w:line="240" w:lineRule="auto"/>
        <w:jc w:val="right"/>
        <w:rPr>
          <w:rFonts w:ascii="Times New Roman" w:eastAsia="Times New Roman" w:hAnsi="Times New Roman" w:cs="Times New Roman"/>
          <w:kern w:val="0"/>
          <w:sz w:val="24"/>
          <w:szCs w:val="24"/>
          <w:lang w:eastAsia="en-IN"/>
          <w14:ligatures w14:val="none"/>
        </w:rPr>
      </w:pPr>
    </w:p>
    <w:p w14:paraId="41D692C5" w14:textId="20FEBB4E" w:rsidR="007105E8" w:rsidRPr="007105E8" w:rsidRDefault="007105E8" w:rsidP="007105E8">
      <w:pPr>
        <w:spacing w:line="240" w:lineRule="auto"/>
        <w:jc w:val="right"/>
        <w:rPr>
          <w:rFonts w:ascii="Times New Roman" w:eastAsia="Times New Roman" w:hAnsi="Times New Roman" w:cs="Times New Roman"/>
          <w:kern w:val="0"/>
          <w:sz w:val="24"/>
          <w:szCs w:val="24"/>
          <w:lang w:eastAsia="en-IN"/>
          <w14:ligatures w14:val="none"/>
        </w:rPr>
        <w:sectPr w:rsidR="007105E8" w:rsidRPr="007105E8" w:rsidSect="00510420">
          <w:type w:val="continuous"/>
          <w:pgSz w:w="11906" w:h="16838"/>
          <w:pgMar w:top="1440" w:right="1440" w:bottom="1440" w:left="1440" w:header="708" w:footer="708" w:gutter="0"/>
          <w:cols w:num="2" w:space="708"/>
          <w:docGrid w:linePitch="360"/>
        </w:sectPr>
      </w:pPr>
      <w:r w:rsidRPr="007105E8">
        <w:rPr>
          <w:rFonts w:ascii="Times New Roman" w:eastAsia="Times New Roman" w:hAnsi="Times New Roman" w:cs="Times New Roman"/>
          <w:b/>
          <w:bCs/>
          <w:color w:val="000000"/>
          <w:kern w:val="0"/>
          <w:sz w:val="24"/>
          <w:szCs w:val="24"/>
          <w:lang w:eastAsia="en-IN"/>
          <w14:ligatures w14:val="none"/>
        </w:rPr>
        <w:t> EXAMINER SIGNATURE </w:t>
      </w:r>
    </w:p>
    <w:p w14:paraId="461E62B6" w14:textId="4EE72DA0"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lastRenderedPageBreak/>
        <w:br/>
      </w:r>
    </w:p>
    <w:p w14:paraId="606E6CA6" w14:textId="3E9CDE57" w:rsidR="00C66717" w:rsidRPr="00C66717" w:rsidRDefault="00C66717" w:rsidP="00C66717">
      <w:pPr>
        <w:pStyle w:val="Heading3"/>
        <w:pBdr>
          <w:top w:val="single" w:sz="2" w:space="0" w:color="E3E3E3"/>
          <w:left w:val="single" w:sz="2" w:space="0" w:color="E3E3E3"/>
          <w:bottom w:val="single" w:sz="2" w:space="0" w:color="E3E3E3"/>
          <w:right w:val="single" w:sz="2" w:space="0" w:color="E3E3E3"/>
        </w:pBdr>
        <w:shd w:val="clear" w:color="auto" w:fill="FFFFFF"/>
        <w:rPr>
          <w:color w:val="0D0D0D"/>
          <w:sz w:val="28"/>
          <w:szCs w:val="28"/>
        </w:rPr>
      </w:pPr>
      <w:r>
        <w:rPr>
          <w:color w:val="0D0D0D"/>
          <w:sz w:val="28"/>
          <w:szCs w:val="28"/>
        </w:rPr>
        <w:t xml:space="preserve">                                </w:t>
      </w:r>
      <w:r w:rsidRPr="00C66717">
        <w:rPr>
          <w:color w:val="0D0D0D"/>
          <w:sz w:val="28"/>
          <w:szCs w:val="28"/>
        </w:rPr>
        <w:t>Parse Table Composition</w:t>
      </w:r>
    </w:p>
    <w:p w14:paraId="16BDBF0E" w14:textId="074AF59F" w:rsidR="007105E8" w:rsidRPr="00C66717" w:rsidRDefault="007105E8" w:rsidP="007105E8">
      <w:pPr>
        <w:spacing w:after="0" w:line="240" w:lineRule="auto"/>
        <w:jc w:val="center"/>
        <w:rPr>
          <w:rFonts w:ascii="Times New Roman" w:eastAsia="Times New Roman" w:hAnsi="Times New Roman" w:cs="Times New Roman"/>
          <w:kern w:val="0"/>
          <w:sz w:val="24"/>
          <w:szCs w:val="24"/>
          <w:lang w:eastAsia="en-IN"/>
          <w14:ligatures w14:val="none"/>
        </w:rPr>
      </w:pPr>
    </w:p>
    <w:p w14:paraId="085734E3"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14948FCE"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p>
    <w:p w14:paraId="225D932D" w14:textId="04CC6AFF"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V. Dhanasekar</w:t>
      </w:r>
      <w:r w:rsidRPr="007105E8">
        <w:rPr>
          <w:rFonts w:ascii="Times New Roman" w:eastAsia="Times New Roman" w:hAnsi="Times New Roman" w:cs="Times New Roman"/>
          <w:color w:val="000000"/>
          <w:kern w:val="0"/>
          <w:sz w:val="14"/>
          <w:szCs w:val="14"/>
          <w:vertAlign w:val="superscript"/>
          <w:lang w:eastAsia="en-IN"/>
          <w14:ligatures w14:val="none"/>
        </w:rPr>
        <w:t>1</w:t>
      </w:r>
      <w:r w:rsidRPr="007105E8">
        <w:rPr>
          <w:rFonts w:ascii="Times New Roman" w:eastAsia="Times New Roman" w:hAnsi="Times New Roman" w:cs="Times New Roman"/>
          <w:color w:val="000000"/>
          <w:kern w:val="0"/>
          <w:sz w:val="24"/>
          <w:szCs w:val="24"/>
          <w:lang w:eastAsia="en-IN"/>
          <w14:ligatures w14:val="none"/>
        </w:rPr>
        <w:t xml:space="preserve">, </w:t>
      </w:r>
      <w:r>
        <w:rPr>
          <w:rFonts w:ascii="Times New Roman" w:eastAsia="Times New Roman" w:hAnsi="Times New Roman" w:cs="Times New Roman"/>
          <w:color w:val="000000"/>
          <w:kern w:val="0"/>
          <w:sz w:val="24"/>
          <w:szCs w:val="24"/>
          <w:lang w:eastAsia="en-IN"/>
          <w14:ligatures w14:val="none"/>
        </w:rPr>
        <w:t xml:space="preserve">R. </w:t>
      </w:r>
      <w:r w:rsidRPr="007105E8">
        <w:rPr>
          <w:rFonts w:ascii="Times New Roman" w:eastAsia="Times New Roman" w:hAnsi="Times New Roman" w:cs="Times New Roman"/>
          <w:color w:val="000000"/>
          <w:kern w:val="0"/>
          <w:sz w:val="24"/>
          <w:szCs w:val="24"/>
          <w:lang w:eastAsia="en-IN"/>
          <w14:ligatures w14:val="none"/>
        </w:rPr>
        <w:t>Babu Eshwar</w:t>
      </w:r>
      <w:proofErr w:type="gramStart"/>
      <w:r w:rsidRPr="007105E8">
        <w:rPr>
          <w:rFonts w:ascii="Times New Roman" w:eastAsia="Times New Roman" w:hAnsi="Times New Roman" w:cs="Times New Roman"/>
          <w:color w:val="000000"/>
          <w:kern w:val="0"/>
          <w:sz w:val="14"/>
          <w:szCs w:val="14"/>
          <w:vertAlign w:val="superscript"/>
          <w:lang w:eastAsia="en-IN"/>
          <w14:ligatures w14:val="none"/>
        </w:rPr>
        <w:t>2</w:t>
      </w:r>
      <w:r w:rsidRPr="007105E8">
        <w:rPr>
          <w:rFonts w:ascii="Times New Roman" w:eastAsia="Times New Roman" w:hAnsi="Times New Roman" w:cs="Times New Roman"/>
          <w:color w:val="000000"/>
          <w:kern w:val="0"/>
          <w:sz w:val="24"/>
          <w:szCs w:val="24"/>
          <w:lang w:eastAsia="en-IN"/>
          <w14:ligatures w14:val="none"/>
        </w:rPr>
        <w:t>,</w:t>
      </w:r>
      <w:r w:rsidR="00C66717">
        <w:rPr>
          <w:rFonts w:ascii="Times New Roman" w:eastAsia="Times New Roman" w:hAnsi="Times New Roman" w:cs="Times New Roman"/>
          <w:color w:val="000000"/>
          <w:kern w:val="0"/>
          <w:sz w:val="24"/>
          <w:szCs w:val="24"/>
          <w:lang w:eastAsia="en-IN"/>
          <w14:ligatures w14:val="none"/>
        </w:rPr>
        <w:t>K</w:t>
      </w:r>
      <w:proofErr w:type="gramEnd"/>
      <w:r w:rsidR="00C66717">
        <w:rPr>
          <w:rFonts w:ascii="Times New Roman" w:eastAsia="Times New Roman" w:hAnsi="Times New Roman" w:cs="Times New Roman"/>
          <w:color w:val="000000"/>
          <w:kern w:val="0"/>
          <w:sz w:val="24"/>
          <w:szCs w:val="24"/>
          <w:lang w:eastAsia="en-IN"/>
          <w14:ligatures w14:val="none"/>
        </w:rPr>
        <w:t>,Sandeep</w:t>
      </w:r>
      <w:r w:rsidRPr="007105E8">
        <w:rPr>
          <w:rFonts w:ascii="Times New Roman" w:eastAsia="Times New Roman" w:hAnsi="Times New Roman" w:cs="Times New Roman"/>
          <w:color w:val="000000"/>
          <w:kern w:val="0"/>
          <w:sz w:val="14"/>
          <w:szCs w:val="14"/>
          <w:vertAlign w:val="superscript"/>
          <w:lang w:eastAsia="en-IN"/>
          <w14:ligatures w14:val="none"/>
        </w:rPr>
        <w:t>3</w:t>
      </w:r>
    </w:p>
    <w:p w14:paraId="7AE3E7CE"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1440CE76" w14:textId="77777777" w:rsidR="007105E8" w:rsidRPr="007105E8" w:rsidRDefault="007105E8" w:rsidP="007105E8">
      <w:pPr>
        <w:spacing w:after="0" w:line="240" w:lineRule="auto"/>
        <w:ind w:left="2160" w:firstLine="720"/>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b/>
          <w:bCs/>
          <w:color w:val="000000"/>
          <w:kern w:val="0"/>
          <w:sz w:val="32"/>
          <w:szCs w:val="32"/>
          <w:lang w:eastAsia="en-IN"/>
          <w14:ligatures w14:val="none"/>
        </w:rPr>
        <w:tab/>
      </w:r>
      <w:r w:rsidRPr="007105E8">
        <w:rPr>
          <w:rFonts w:ascii="Times New Roman" w:eastAsia="Times New Roman" w:hAnsi="Times New Roman" w:cs="Times New Roman"/>
          <w:b/>
          <w:bCs/>
          <w:color w:val="000000"/>
          <w:kern w:val="0"/>
          <w:sz w:val="32"/>
          <w:szCs w:val="32"/>
          <w:lang w:eastAsia="en-IN"/>
          <w14:ligatures w14:val="none"/>
        </w:rPr>
        <w:tab/>
      </w:r>
      <w:r w:rsidRPr="007105E8">
        <w:rPr>
          <w:rFonts w:ascii="Times New Roman" w:eastAsia="Times New Roman" w:hAnsi="Times New Roman" w:cs="Times New Roman"/>
          <w:b/>
          <w:bCs/>
          <w:color w:val="000000"/>
          <w:kern w:val="0"/>
          <w:sz w:val="32"/>
          <w:szCs w:val="32"/>
          <w:lang w:eastAsia="en-IN"/>
          <w14:ligatures w14:val="none"/>
        </w:rPr>
        <w:tab/>
      </w:r>
    </w:p>
    <w:p w14:paraId="153D4BD4"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6B92B803"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V. Dhanasekar</w:t>
      </w:r>
      <w:r w:rsidRPr="007105E8">
        <w:rPr>
          <w:rFonts w:ascii="Times New Roman" w:eastAsia="Times New Roman" w:hAnsi="Times New Roman" w:cs="Times New Roman"/>
          <w:color w:val="000000"/>
          <w:kern w:val="0"/>
          <w:sz w:val="14"/>
          <w:szCs w:val="14"/>
          <w:vertAlign w:val="superscript"/>
          <w:lang w:eastAsia="en-IN"/>
          <w14:ligatures w14:val="none"/>
        </w:rPr>
        <w:t>1</w:t>
      </w:r>
    </w:p>
    <w:p w14:paraId="76AA4D89"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Research Scholar,</w:t>
      </w:r>
    </w:p>
    <w:p w14:paraId="7E6D8A1C" w14:textId="1E0A6B6A"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Department of Computer </w:t>
      </w:r>
      <w:r w:rsidR="00AC331B" w:rsidRPr="007105E8">
        <w:rPr>
          <w:rFonts w:ascii="Times New Roman" w:eastAsia="Times New Roman" w:hAnsi="Times New Roman" w:cs="Times New Roman"/>
          <w:color w:val="000000"/>
          <w:kern w:val="0"/>
          <w:sz w:val="24"/>
          <w:szCs w:val="24"/>
          <w:lang w:eastAsia="en-IN"/>
          <w14:ligatures w14:val="none"/>
        </w:rPr>
        <w:t>Science Engineering</w:t>
      </w:r>
      <w:r w:rsidRPr="007105E8">
        <w:rPr>
          <w:rFonts w:ascii="Times New Roman" w:eastAsia="Times New Roman" w:hAnsi="Times New Roman" w:cs="Times New Roman"/>
          <w:color w:val="000000"/>
          <w:kern w:val="0"/>
          <w:sz w:val="24"/>
          <w:szCs w:val="24"/>
          <w:lang w:eastAsia="en-IN"/>
          <w14:ligatures w14:val="none"/>
        </w:rPr>
        <w:t>,</w:t>
      </w:r>
    </w:p>
    <w:p w14:paraId="4B58526D"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School of Engineering,</w:t>
      </w:r>
    </w:p>
    <w:p w14:paraId="165EFBFD"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Institute of Medical and Technical Sciences,</w:t>
      </w:r>
    </w:p>
    <w:p w14:paraId="54F5CAF6" w14:textId="17CC465C"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Saveetha University, Chennai, Tamil </w:t>
      </w:r>
      <w:r w:rsidR="00AC331B" w:rsidRPr="007105E8">
        <w:rPr>
          <w:rFonts w:ascii="Times New Roman" w:eastAsia="Times New Roman" w:hAnsi="Times New Roman" w:cs="Times New Roman"/>
          <w:color w:val="000000"/>
          <w:kern w:val="0"/>
          <w:sz w:val="24"/>
          <w:szCs w:val="24"/>
          <w:lang w:eastAsia="en-IN"/>
          <w14:ligatures w14:val="none"/>
        </w:rPr>
        <w:t>Nadu</w:t>
      </w:r>
      <w:r w:rsidRPr="007105E8">
        <w:rPr>
          <w:rFonts w:ascii="Times New Roman" w:eastAsia="Times New Roman" w:hAnsi="Times New Roman" w:cs="Times New Roman"/>
          <w:color w:val="000000"/>
          <w:kern w:val="0"/>
          <w:sz w:val="24"/>
          <w:szCs w:val="24"/>
          <w:lang w:eastAsia="en-IN"/>
          <w14:ligatures w14:val="none"/>
        </w:rPr>
        <w:t>, India, Pincode:602105.</w:t>
      </w:r>
    </w:p>
    <w:p w14:paraId="74782617"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dhanasekarv0660.sse@saveetha.com</w:t>
      </w:r>
    </w:p>
    <w:p w14:paraId="405A41AF"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61969DD4"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p>
    <w:p w14:paraId="6A31C440"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w:t>
      </w:r>
    </w:p>
    <w:p w14:paraId="1242BD38" w14:textId="77777777" w:rsidR="007105E8" w:rsidRPr="007105E8" w:rsidRDefault="007105E8" w:rsidP="007105E8">
      <w:pPr>
        <w:spacing w:after="0" w:line="240" w:lineRule="auto"/>
        <w:rPr>
          <w:rFonts w:ascii="Times New Roman" w:eastAsia="Times New Roman" w:hAnsi="Times New Roman" w:cs="Times New Roman"/>
          <w:kern w:val="0"/>
          <w:sz w:val="24"/>
          <w:szCs w:val="24"/>
          <w:lang w:eastAsia="en-IN"/>
          <w14:ligatures w14:val="none"/>
        </w:rPr>
      </w:pPr>
    </w:p>
    <w:p w14:paraId="2561CB63" w14:textId="45AE7EB4" w:rsidR="007105E8" w:rsidRPr="007105E8" w:rsidRDefault="00AC331B" w:rsidP="007105E8">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R.</w:t>
      </w:r>
      <w:r w:rsidR="007105E8" w:rsidRPr="007105E8">
        <w:rPr>
          <w:rFonts w:ascii="Times New Roman" w:eastAsia="Times New Roman" w:hAnsi="Times New Roman" w:cs="Times New Roman"/>
          <w:color w:val="000000"/>
          <w:kern w:val="0"/>
          <w:sz w:val="24"/>
          <w:szCs w:val="24"/>
          <w:lang w:eastAsia="en-IN"/>
          <w14:ligatures w14:val="none"/>
        </w:rPr>
        <w:t xml:space="preserve"> Babu Eshwar</w:t>
      </w:r>
      <w:r w:rsidR="007105E8" w:rsidRPr="007105E8">
        <w:rPr>
          <w:rFonts w:ascii="Times New Roman" w:eastAsia="Times New Roman" w:hAnsi="Times New Roman" w:cs="Times New Roman"/>
          <w:color w:val="000000"/>
          <w:kern w:val="0"/>
          <w:sz w:val="14"/>
          <w:szCs w:val="14"/>
          <w:vertAlign w:val="superscript"/>
          <w:lang w:eastAsia="en-IN"/>
          <w14:ligatures w14:val="none"/>
        </w:rPr>
        <w:t>2</w:t>
      </w:r>
    </w:p>
    <w:p w14:paraId="33C457BA"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Research Scholar,</w:t>
      </w:r>
    </w:p>
    <w:p w14:paraId="0E664E58" w14:textId="6CA14135"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Department of Computer </w:t>
      </w:r>
      <w:r w:rsidR="00AC331B" w:rsidRPr="007105E8">
        <w:rPr>
          <w:rFonts w:ascii="Times New Roman" w:eastAsia="Times New Roman" w:hAnsi="Times New Roman" w:cs="Times New Roman"/>
          <w:color w:val="000000"/>
          <w:kern w:val="0"/>
          <w:sz w:val="24"/>
          <w:szCs w:val="24"/>
          <w:lang w:eastAsia="en-IN"/>
          <w14:ligatures w14:val="none"/>
        </w:rPr>
        <w:t>Science Engineering</w:t>
      </w:r>
      <w:r w:rsidRPr="007105E8">
        <w:rPr>
          <w:rFonts w:ascii="Times New Roman" w:eastAsia="Times New Roman" w:hAnsi="Times New Roman" w:cs="Times New Roman"/>
          <w:color w:val="000000"/>
          <w:kern w:val="0"/>
          <w:sz w:val="24"/>
          <w:szCs w:val="24"/>
          <w:lang w:eastAsia="en-IN"/>
          <w14:ligatures w14:val="none"/>
        </w:rPr>
        <w:t>,</w:t>
      </w:r>
    </w:p>
    <w:p w14:paraId="05D83C4C"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School of Engineering,</w:t>
      </w:r>
    </w:p>
    <w:p w14:paraId="538DD72C"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Institute of Medical and Technical Sciences,</w:t>
      </w:r>
    </w:p>
    <w:p w14:paraId="0384893B" w14:textId="1C1F17E2"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Saveetha University, Chennai, Tamil </w:t>
      </w:r>
      <w:r w:rsidR="00AC331B" w:rsidRPr="007105E8">
        <w:rPr>
          <w:rFonts w:ascii="Times New Roman" w:eastAsia="Times New Roman" w:hAnsi="Times New Roman" w:cs="Times New Roman"/>
          <w:color w:val="000000"/>
          <w:kern w:val="0"/>
          <w:sz w:val="24"/>
          <w:szCs w:val="24"/>
          <w:lang w:eastAsia="en-IN"/>
          <w14:ligatures w14:val="none"/>
        </w:rPr>
        <w:t>Nadu</w:t>
      </w:r>
      <w:r w:rsidRPr="007105E8">
        <w:rPr>
          <w:rFonts w:ascii="Times New Roman" w:eastAsia="Times New Roman" w:hAnsi="Times New Roman" w:cs="Times New Roman"/>
          <w:color w:val="000000"/>
          <w:kern w:val="0"/>
          <w:sz w:val="24"/>
          <w:szCs w:val="24"/>
          <w:lang w:eastAsia="en-IN"/>
          <w14:ligatures w14:val="none"/>
        </w:rPr>
        <w:t>, India, Pincode:602105.</w:t>
      </w:r>
    </w:p>
    <w:p w14:paraId="0E915289" w14:textId="77777777" w:rsidR="007105E8" w:rsidRPr="007105E8" w:rsidRDefault="00000000" w:rsidP="007105E8">
      <w:pPr>
        <w:spacing w:after="0" w:line="240" w:lineRule="auto"/>
        <w:jc w:val="both"/>
        <w:rPr>
          <w:rFonts w:ascii="Times New Roman" w:eastAsia="Times New Roman" w:hAnsi="Times New Roman" w:cs="Times New Roman"/>
          <w:kern w:val="0"/>
          <w:sz w:val="24"/>
          <w:szCs w:val="24"/>
          <w:lang w:eastAsia="en-IN"/>
          <w14:ligatures w14:val="none"/>
        </w:rPr>
      </w:pPr>
      <w:hyperlink r:id="rId7" w:history="1">
        <w:r w:rsidR="007105E8" w:rsidRPr="007105E8">
          <w:rPr>
            <w:rFonts w:ascii="Times New Roman" w:eastAsia="Times New Roman" w:hAnsi="Times New Roman" w:cs="Times New Roman"/>
            <w:color w:val="1155CC"/>
            <w:kern w:val="0"/>
            <w:sz w:val="24"/>
            <w:szCs w:val="24"/>
            <w:u w:val="single"/>
            <w:lang w:eastAsia="en-IN"/>
            <w14:ligatures w14:val="none"/>
          </w:rPr>
          <w:t>babueshwarr1778.sse@saveetha.com</w:t>
        </w:r>
      </w:hyperlink>
    </w:p>
    <w:p w14:paraId="78180AC9"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4D62C9FD" w14:textId="42F29962" w:rsidR="007105E8" w:rsidRPr="007105E8" w:rsidRDefault="00C66717" w:rsidP="007105E8">
      <w:pPr>
        <w:spacing w:after="0" w:line="240" w:lineRule="auto"/>
        <w:jc w:val="both"/>
        <w:rPr>
          <w:rFonts w:ascii="Times New Roman" w:eastAsia="Times New Roman" w:hAnsi="Times New Roman" w:cs="Times New Roman"/>
          <w:kern w:val="0"/>
          <w:sz w:val="24"/>
          <w:szCs w:val="24"/>
          <w:lang w:eastAsia="en-IN"/>
          <w14:ligatures w14:val="none"/>
        </w:rPr>
      </w:pPr>
      <w:proofErr w:type="gramStart"/>
      <w:r>
        <w:rPr>
          <w:rFonts w:ascii="Times New Roman" w:eastAsia="Times New Roman" w:hAnsi="Times New Roman" w:cs="Times New Roman"/>
          <w:color w:val="000000"/>
          <w:kern w:val="0"/>
          <w:sz w:val="24"/>
          <w:szCs w:val="24"/>
          <w:lang w:eastAsia="en-IN"/>
          <w14:ligatures w14:val="none"/>
        </w:rPr>
        <w:t>K.Sandeep</w:t>
      </w:r>
      <w:proofErr w:type="gramEnd"/>
      <w:r w:rsidR="007105E8" w:rsidRPr="007105E8">
        <w:rPr>
          <w:rFonts w:ascii="Times New Roman" w:eastAsia="Times New Roman" w:hAnsi="Times New Roman" w:cs="Times New Roman"/>
          <w:color w:val="000000"/>
          <w:kern w:val="0"/>
          <w:sz w:val="14"/>
          <w:szCs w:val="14"/>
          <w:vertAlign w:val="superscript"/>
          <w:lang w:eastAsia="en-IN"/>
          <w14:ligatures w14:val="none"/>
        </w:rPr>
        <w:t>3</w:t>
      </w:r>
    </w:p>
    <w:p w14:paraId="61EBCA3F"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Research Scholar,</w:t>
      </w:r>
    </w:p>
    <w:p w14:paraId="2DBABCD6" w14:textId="619ACCF6"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Department of Computer </w:t>
      </w:r>
      <w:r w:rsidR="00AC331B" w:rsidRPr="007105E8">
        <w:rPr>
          <w:rFonts w:ascii="Times New Roman" w:eastAsia="Times New Roman" w:hAnsi="Times New Roman" w:cs="Times New Roman"/>
          <w:color w:val="000000"/>
          <w:kern w:val="0"/>
          <w:sz w:val="24"/>
          <w:szCs w:val="24"/>
          <w:lang w:eastAsia="en-IN"/>
          <w14:ligatures w14:val="none"/>
        </w:rPr>
        <w:t>Science Engineering</w:t>
      </w:r>
      <w:r w:rsidRPr="007105E8">
        <w:rPr>
          <w:rFonts w:ascii="Times New Roman" w:eastAsia="Times New Roman" w:hAnsi="Times New Roman" w:cs="Times New Roman"/>
          <w:color w:val="000000"/>
          <w:kern w:val="0"/>
          <w:sz w:val="24"/>
          <w:szCs w:val="24"/>
          <w:lang w:eastAsia="en-IN"/>
          <w14:ligatures w14:val="none"/>
        </w:rPr>
        <w:t>,</w:t>
      </w:r>
    </w:p>
    <w:p w14:paraId="6FEB316F"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School of Engineering,</w:t>
      </w:r>
    </w:p>
    <w:p w14:paraId="2CD46B68" w14:textId="77777777"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Saveetha Institute of Medical and Technical Sciences,</w:t>
      </w:r>
    </w:p>
    <w:p w14:paraId="6C2946D3" w14:textId="22245858" w:rsidR="007105E8" w:rsidRPr="007105E8" w:rsidRDefault="007105E8" w:rsidP="007105E8">
      <w:pPr>
        <w:spacing w:after="0" w:line="240" w:lineRule="auto"/>
        <w:jc w:val="both"/>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color w:val="000000"/>
          <w:kern w:val="0"/>
          <w:sz w:val="24"/>
          <w:szCs w:val="24"/>
          <w:lang w:eastAsia="en-IN"/>
          <w14:ligatures w14:val="none"/>
        </w:rPr>
        <w:t xml:space="preserve">Saveetha University, Chennai, </w:t>
      </w:r>
      <w:r w:rsidR="00AC331B" w:rsidRPr="007105E8">
        <w:rPr>
          <w:rFonts w:ascii="Times New Roman" w:eastAsia="Times New Roman" w:hAnsi="Times New Roman" w:cs="Times New Roman"/>
          <w:color w:val="000000"/>
          <w:kern w:val="0"/>
          <w:sz w:val="24"/>
          <w:szCs w:val="24"/>
          <w:lang w:eastAsia="en-IN"/>
          <w14:ligatures w14:val="none"/>
        </w:rPr>
        <w:t>Tamil Nadu</w:t>
      </w:r>
      <w:r w:rsidRPr="007105E8">
        <w:rPr>
          <w:rFonts w:ascii="Times New Roman" w:eastAsia="Times New Roman" w:hAnsi="Times New Roman" w:cs="Times New Roman"/>
          <w:color w:val="000000"/>
          <w:kern w:val="0"/>
          <w:sz w:val="24"/>
          <w:szCs w:val="24"/>
          <w:lang w:eastAsia="en-IN"/>
          <w14:ligatures w14:val="none"/>
        </w:rPr>
        <w:t>, India, Pincode:602105.</w:t>
      </w:r>
    </w:p>
    <w:p w14:paraId="068F08E3" w14:textId="557ADFFC" w:rsidR="007105E8" w:rsidRPr="007105E8" w:rsidRDefault="00C66717" w:rsidP="007105E8">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sandeepk</w:t>
      </w:r>
      <w:r w:rsidR="007105E8" w:rsidRPr="007105E8">
        <w:rPr>
          <w:rFonts w:ascii="Times New Roman" w:eastAsia="Times New Roman" w:hAnsi="Times New Roman" w:cs="Times New Roman"/>
          <w:color w:val="000000"/>
          <w:kern w:val="0"/>
          <w:sz w:val="24"/>
          <w:szCs w:val="24"/>
          <w:lang w:eastAsia="en-IN"/>
          <w14:ligatures w14:val="none"/>
        </w:rPr>
        <w:t>1</w:t>
      </w:r>
      <w:r>
        <w:rPr>
          <w:rFonts w:ascii="Times New Roman" w:eastAsia="Times New Roman" w:hAnsi="Times New Roman" w:cs="Times New Roman"/>
          <w:color w:val="000000"/>
          <w:kern w:val="0"/>
          <w:sz w:val="24"/>
          <w:szCs w:val="24"/>
          <w:lang w:eastAsia="en-IN"/>
          <w14:ligatures w14:val="none"/>
        </w:rPr>
        <w:t>279</w:t>
      </w:r>
      <w:r w:rsidR="007105E8" w:rsidRPr="007105E8">
        <w:rPr>
          <w:rFonts w:ascii="Times New Roman" w:eastAsia="Times New Roman" w:hAnsi="Times New Roman" w:cs="Times New Roman"/>
          <w:color w:val="000000"/>
          <w:kern w:val="0"/>
          <w:sz w:val="24"/>
          <w:szCs w:val="24"/>
          <w:lang w:eastAsia="en-IN"/>
          <w14:ligatures w14:val="none"/>
        </w:rPr>
        <w:t>.sse@saveetha.com</w:t>
      </w:r>
    </w:p>
    <w:p w14:paraId="55910411" w14:textId="3755D0B9"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r w:rsidRPr="007105E8">
        <w:rPr>
          <w:rFonts w:ascii="Times New Roman" w:eastAsia="Times New Roman" w:hAnsi="Times New Roman" w:cs="Times New Roman"/>
          <w:kern w:val="0"/>
          <w:sz w:val="24"/>
          <w:szCs w:val="24"/>
          <w:lang w:eastAsia="en-IN"/>
          <w14:ligatures w14:val="none"/>
        </w:rPr>
        <w:br/>
      </w:r>
      <w:r w:rsidRPr="007105E8">
        <w:rPr>
          <w:rFonts w:ascii="Times New Roman" w:eastAsia="Times New Roman" w:hAnsi="Times New Roman" w:cs="Times New Roman"/>
          <w:kern w:val="0"/>
          <w:sz w:val="24"/>
          <w:szCs w:val="24"/>
          <w:lang w:eastAsia="en-IN"/>
          <w14:ligatures w14:val="none"/>
        </w:rPr>
        <w:br/>
      </w:r>
    </w:p>
    <w:p w14:paraId="7D126392" w14:textId="77777777" w:rsidR="007105E8" w:rsidRPr="007105E8" w:rsidRDefault="007105E8" w:rsidP="007105E8">
      <w:pPr>
        <w:spacing w:after="240" w:line="240" w:lineRule="auto"/>
        <w:rPr>
          <w:rFonts w:ascii="Times New Roman" w:eastAsia="Times New Roman" w:hAnsi="Times New Roman" w:cs="Times New Roman"/>
          <w:kern w:val="0"/>
          <w:sz w:val="24"/>
          <w:szCs w:val="24"/>
          <w:lang w:eastAsia="en-IN"/>
          <w14:ligatures w14:val="none"/>
        </w:rPr>
      </w:pPr>
    </w:p>
    <w:p w14:paraId="44BD7627" w14:textId="77777777" w:rsidR="007105E8" w:rsidRPr="007105E8" w:rsidRDefault="007105E8"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1BF23994" w14:textId="77777777" w:rsidR="007105E8" w:rsidRPr="007105E8" w:rsidRDefault="007105E8" w:rsidP="007105E8">
      <w:pPr>
        <w:spacing w:after="0" w:line="240" w:lineRule="auto"/>
        <w:jc w:val="both"/>
        <w:rPr>
          <w:rFonts w:ascii="Times New Roman" w:eastAsia="Times New Roman" w:hAnsi="Times New Roman" w:cs="Times New Roman"/>
          <w:b/>
          <w:bCs/>
          <w:color w:val="000000"/>
          <w:kern w:val="0"/>
          <w:sz w:val="28"/>
          <w:szCs w:val="28"/>
          <w:lang w:eastAsia="en-IN"/>
          <w14:ligatures w14:val="none"/>
        </w:rPr>
      </w:pPr>
    </w:p>
    <w:p w14:paraId="71716EF7" w14:textId="77777777" w:rsidR="00C66717" w:rsidRDefault="00C66717" w:rsidP="00C66717">
      <w:pPr>
        <w:pStyle w:val="NormalWeb"/>
        <w:spacing w:before="0" w:beforeAutospacing="0" w:after="0" w:afterAutospacing="0"/>
      </w:pPr>
      <w:r>
        <w:rPr>
          <w:b/>
          <w:bCs/>
          <w:color w:val="000000"/>
          <w:sz w:val="28"/>
          <w:szCs w:val="28"/>
        </w:rPr>
        <w:lastRenderedPageBreak/>
        <w:t>Abstract.</w:t>
      </w:r>
      <w:r>
        <w:rPr>
          <w:color w:val="000000"/>
          <w:sz w:val="22"/>
          <w:szCs w:val="22"/>
        </w:rPr>
        <w:t> </w:t>
      </w:r>
    </w:p>
    <w:p w14:paraId="27BAF60A" w14:textId="77777777" w:rsidR="00C66717" w:rsidRDefault="00C66717" w:rsidP="00C66717"/>
    <w:p w14:paraId="4A7D9E4C" w14:textId="77777777" w:rsidR="00C66717" w:rsidRDefault="00C66717" w:rsidP="00C66717">
      <w:pPr>
        <w:pStyle w:val="NormalWeb"/>
        <w:spacing w:before="0" w:beforeAutospacing="0" w:after="0" w:afterAutospacing="0"/>
        <w:jc w:val="both"/>
      </w:pPr>
      <w:r>
        <w:rPr>
          <w:color w:val="000000"/>
        </w:rPr>
        <w:t>Module systems, separate compilation, deployment of binary components, and dynamic linking have enjoyed wide acceptance in programming languages and systems. In contrast, the syntax of languages is usually defined in a non-modular way, cannot be compiled separately, cannot easily be combined with the syntax of other languages, and cannot be deployed as a component for later composition. Grammar formalisms that do support modules use whole program compilation. Current extensible compilers focus on source-level extensibility, which requires users to compile the compiler with a specific configuration of extensions. A compound parser needs to be generated for every combination of extensions. The generation of parse tables is expensive, which is a particular problem when the composition configuration is not fixed to enable users to choose language extensions. In this paper we introduce an algorithm for parse table composition to support separate compilation of grammars to parse table components. Parse table components can be composed (linked) efficiently at runtime, i.e. just before parsing. While the worst-case time complexity of parse table composition is exponential (like the complexity of parse table generation itself), for realistic language combination scenarios involving grammars for real languages, our parse table composition algorithm is an order of magnitude faster than computation of the parse table for the combined grammars. </w:t>
      </w:r>
    </w:p>
    <w:p w14:paraId="502E9A15" w14:textId="77777777" w:rsidR="00C66717" w:rsidRDefault="00C66717" w:rsidP="00C66717">
      <w:pPr>
        <w:spacing w:after="240"/>
      </w:pPr>
    </w:p>
    <w:p w14:paraId="26D9F49E" w14:textId="77777777" w:rsidR="00C66717" w:rsidRDefault="00C66717" w:rsidP="00C66717">
      <w:pPr>
        <w:pStyle w:val="NormalWeb"/>
        <w:spacing w:before="0" w:beforeAutospacing="0" w:after="0" w:afterAutospacing="0"/>
        <w:jc w:val="both"/>
      </w:pPr>
      <w:r>
        <w:rPr>
          <w:b/>
          <w:bCs/>
          <w:color w:val="000000"/>
          <w:sz w:val="28"/>
          <w:szCs w:val="28"/>
        </w:rPr>
        <w:t>Introduction</w:t>
      </w:r>
    </w:p>
    <w:p w14:paraId="128A14D6" w14:textId="77777777" w:rsidR="00C66717" w:rsidRDefault="00C66717" w:rsidP="00C66717"/>
    <w:p w14:paraId="564E1B80" w14:textId="77777777" w:rsidR="00C66717" w:rsidRDefault="00C66717" w:rsidP="00C66717">
      <w:pPr>
        <w:pStyle w:val="NormalWeb"/>
        <w:spacing w:before="0" w:beforeAutospacing="0" w:after="0" w:afterAutospacing="0"/>
        <w:jc w:val="both"/>
      </w:pPr>
      <w:r>
        <w:rPr>
          <w:color w:val="000000"/>
        </w:rPr>
        <w:t> Module systems, separate compilation, deployment of binary components, and dynamic linking have enjoyed wide acceptance in programming languages and systems. In contrast, the syntax of languages is usually defined in a non-modular way, cannot be compiled separately, cannot easily be combined with the syntax of other languages, and cannot be deployed as a component for later composition. Grammar formalisms that do support modules use whole program compilation and deploy a compound parser. In this paper we introduce an algorithm for parse table composition to support separate compilation of grammars to parse table components. The lack of methods for deploying the definition and implementation of languages as components is harming programming practices. Languages are combined in an undisciplined and uncontrolled way, for example by using SQL, HQL, Shell commands, XPath, regular expressions, and LDAP in string literals. The compiler of the host language has no knowledge of all of these languages. </w:t>
      </w:r>
    </w:p>
    <w:p w14:paraId="0D81DB77" w14:textId="77777777" w:rsidR="00C66717" w:rsidRDefault="00C66717" w:rsidP="00C66717"/>
    <w:p w14:paraId="49CD0F2A" w14:textId="77777777" w:rsidR="00C66717" w:rsidRDefault="00C66717" w:rsidP="00C66717">
      <w:pPr>
        <w:pStyle w:val="NormalWeb"/>
        <w:shd w:val="clear" w:color="auto" w:fill="FFFFFF"/>
        <w:spacing w:before="0" w:beforeAutospacing="0" w:after="0" w:afterAutospacing="0"/>
        <w:jc w:val="both"/>
      </w:pPr>
      <w:r>
        <w:rPr>
          <w:color w:val="0D0D0D"/>
        </w:rPr>
        <w:t xml:space="preserve">Parse Table Composition involves constructing a table that guides the parsing process of a grammar, typically for an LR parser (e.g., </w:t>
      </w:r>
      <w:proofErr w:type="gramStart"/>
      <w:r>
        <w:rPr>
          <w:color w:val="0D0D0D"/>
        </w:rPr>
        <w:t>LR(</w:t>
      </w:r>
      <w:proofErr w:type="gramEnd"/>
      <w:r>
        <w:rPr>
          <w:color w:val="0D0D0D"/>
        </w:rPr>
        <w:t>0), SLR(1), LR(1), LALR(1)) or an LL parser. The parse table is a key component in syntax analysis during the compilation process.</w:t>
      </w:r>
    </w:p>
    <w:p w14:paraId="5ACB9B2B" w14:textId="77777777" w:rsidR="00C66717" w:rsidRDefault="00C66717" w:rsidP="00C66717">
      <w:pPr>
        <w:pStyle w:val="Heading4"/>
        <w:shd w:val="clear" w:color="auto" w:fill="FFFFFF"/>
        <w:spacing w:before="0"/>
        <w:jc w:val="both"/>
      </w:pPr>
    </w:p>
    <w:p w14:paraId="500CA373" w14:textId="77777777" w:rsidR="00C66717" w:rsidRDefault="00C66717" w:rsidP="00C66717">
      <w:pPr>
        <w:pStyle w:val="Heading4"/>
        <w:shd w:val="clear" w:color="auto" w:fill="FFFFFF"/>
        <w:spacing w:before="0" w:after="40"/>
        <w:jc w:val="both"/>
      </w:pPr>
      <w:r>
        <w:rPr>
          <w:color w:val="0D0D0D"/>
        </w:rPr>
        <w:t>Steps to Create a Parse Table:</w:t>
      </w:r>
    </w:p>
    <w:p w14:paraId="0FE76306" w14:textId="77777777" w:rsidR="00C66717" w:rsidRDefault="00C66717" w:rsidP="00C66717">
      <w:pPr>
        <w:pStyle w:val="NormalWeb"/>
        <w:numPr>
          <w:ilvl w:val="0"/>
          <w:numId w:val="16"/>
        </w:numPr>
        <w:shd w:val="clear" w:color="auto" w:fill="FFFFFF"/>
        <w:spacing w:before="120" w:beforeAutospacing="0" w:after="0" w:afterAutospacing="0"/>
        <w:textAlignment w:val="baseline"/>
        <w:rPr>
          <w:color w:val="0D0D0D"/>
        </w:rPr>
      </w:pPr>
      <w:r>
        <w:rPr>
          <w:color w:val="0D0D0D"/>
        </w:rPr>
        <w:t>Identify the Grammar:</w:t>
      </w:r>
    </w:p>
    <w:p w14:paraId="3ACE9467" w14:textId="77777777" w:rsidR="00C66717" w:rsidRDefault="00C66717" w:rsidP="00C66717">
      <w:pPr>
        <w:pStyle w:val="NormalWeb"/>
        <w:numPr>
          <w:ilvl w:val="1"/>
          <w:numId w:val="17"/>
        </w:numPr>
        <w:spacing w:before="0" w:beforeAutospacing="0" w:after="0" w:afterAutospacing="0"/>
        <w:textAlignment w:val="baseline"/>
        <w:rPr>
          <w:color w:val="0D0D0D"/>
        </w:rPr>
      </w:pPr>
      <w:r>
        <w:rPr>
          <w:color w:val="0D0D0D"/>
        </w:rPr>
        <w:t>Define the grammar rules (productions) with terminals and non-terminals.</w:t>
      </w:r>
    </w:p>
    <w:p w14:paraId="2220083D" w14:textId="77777777" w:rsidR="00C66717" w:rsidRDefault="00C66717" w:rsidP="00C66717">
      <w:pPr>
        <w:pStyle w:val="NormalWeb"/>
        <w:numPr>
          <w:ilvl w:val="0"/>
          <w:numId w:val="16"/>
        </w:numPr>
        <w:shd w:val="clear" w:color="auto" w:fill="FFFFFF"/>
        <w:spacing w:before="0" w:beforeAutospacing="0" w:after="0" w:afterAutospacing="0"/>
        <w:textAlignment w:val="baseline"/>
        <w:rPr>
          <w:color w:val="0D0D0D"/>
        </w:rPr>
      </w:pPr>
      <w:r>
        <w:rPr>
          <w:color w:val="0D0D0D"/>
        </w:rPr>
        <w:t>Compute First and Follow Sets (for LL parsers):</w:t>
      </w:r>
    </w:p>
    <w:p w14:paraId="41E8D750" w14:textId="77777777" w:rsidR="00C66717" w:rsidRDefault="00C66717" w:rsidP="00C66717">
      <w:pPr>
        <w:pStyle w:val="NormalWeb"/>
        <w:numPr>
          <w:ilvl w:val="1"/>
          <w:numId w:val="18"/>
        </w:numPr>
        <w:spacing w:before="0" w:beforeAutospacing="0" w:after="0" w:afterAutospacing="0"/>
        <w:textAlignment w:val="baseline"/>
        <w:rPr>
          <w:color w:val="0D0D0D"/>
        </w:rPr>
      </w:pPr>
      <w:r>
        <w:rPr>
          <w:color w:val="0D0D0D"/>
        </w:rPr>
        <w:t>First Set: For each non-terminal, compute the set of terminals that begin the strings derivable from the non-terminal.</w:t>
      </w:r>
    </w:p>
    <w:p w14:paraId="1C98F906" w14:textId="77777777" w:rsidR="00C66717" w:rsidRDefault="00C66717" w:rsidP="00C66717">
      <w:pPr>
        <w:pStyle w:val="NormalWeb"/>
        <w:numPr>
          <w:ilvl w:val="1"/>
          <w:numId w:val="19"/>
        </w:numPr>
        <w:spacing w:before="0" w:beforeAutospacing="0" w:after="0" w:afterAutospacing="0"/>
        <w:textAlignment w:val="baseline"/>
        <w:rPr>
          <w:color w:val="0D0D0D"/>
        </w:rPr>
      </w:pPr>
      <w:r>
        <w:rPr>
          <w:color w:val="0D0D0D"/>
        </w:rPr>
        <w:t>Follow Set: For each non-terminal, compute the set of terminals that can appear immediately to the right of the non-terminal in some "sentential" form.</w:t>
      </w:r>
    </w:p>
    <w:p w14:paraId="3396104E" w14:textId="77777777" w:rsidR="00C66717" w:rsidRDefault="00C66717" w:rsidP="00C66717">
      <w:pPr>
        <w:pStyle w:val="NormalWeb"/>
        <w:numPr>
          <w:ilvl w:val="0"/>
          <w:numId w:val="16"/>
        </w:numPr>
        <w:shd w:val="clear" w:color="auto" w:fill="FFFFFF"/>
        <w:spacing w:before="0" w:beforeAutospacing="0" w:after="0" w:afterAutospacing="0"/>
        <w:textAlignment w:val="baseline"/>
        <w:rPr>
          <w:color w:val="0D0D0D"/>
        </w:rPr>
      </w:pPr>
      <w:r>
        <w:rPr>
          <w:color w:val="0D0D0D"/>
        </w:rPr>
        <w:lastRenderedPageBreak/>
        <w:t>Construct States (for LR parsers):</w:t>
      </w:r>
    </w:p>
    <w:p w14:paraId="1EFC51DC" w14:textId="77777777" w:rsidR="00C66717" w:rsidRDefault="00C66717" w:rsidP="00C66717">
      <w:pPr>
        <w:pStyle w:val="NormalWeb"/>
        <w:numPr>
          <w:ilvl w:val="1"/>
          <w:numId w:val="20"/>
        </w:numPr>
        <w:spacing w:before="0" w:beforeAutospacing="0" w:after="0" w:afterAutospacing="0"/>
        <w:textAlignment w:val="baseline"/>
        <w:rPr>
          <w:color w:val="0D0D0D"/>
        </w:rPr>
      </w:pPr>
      <w:r>
        <w:rPr>
          <w:color w:val="0D0D0D"/>
        </w:rPr>
        <w:t xml:space="preserve">Construct the canonical collection of </w:t>
      </w:r>
      <w:proofErr w:type="gramStart"/>
      <w:r>
        <w:rPr>
          <w:color w:val="0D0D0D"/>
        </w:rPr>
        <w:t>LR(</w:t>
      </w:r>
      <w:proofErr w:type="gramEnd"/>
      <w:r>
        <w:rPr>
          <w:color w:val="0D0D0D"/>
        </w:rPr>
        <w:t>0) items.</w:t>
      </w:r>
    </w:p>
    <w:p w14:paraId="50DD3060" w14:textId="77777777" w:rsidR="00C66717" w:rsidRDefault="00C66717" w:rsidP="00C66717">
      <w:pPr>
        <w:pStyle w:val="NormalWeb"/>
        <w:numPr>
          <w:ilvl w:val="1"/>
          <w:numId w:val="21"/>
        </w:numPr>
        <w:spacing w:before="0" w:beforeAutospacing="0" w:after="0" w:afterAutospacing="0"/>
        <w:textAlignment w:val="baseline"/>
        <w:rPr>
          <w:color w:val="0D0D0D"/>
        </w:rPr>
      </w:pPr>
      <w:r>
        <w:rPr>
          <w:color w:val="0D0D0D"/>
        </w:rPr>
        <w:t>Augment the grammar with a new start symbol and production.</w:t>
      </w:r>
    </w:p>
    <w:p w14:paraId="5095A957" w14:textId="77777777" w:rsidR="00C66717" w:rsidRDefault="00C66717" w:rsidP="00C66717">
      <w:pPr>
        <w:pStyle w:val="NormalWeb"/>
        <w:numPr>
          <w:ilvl w:val="1"/>
          <w:numId w:val="22"/>
        </w:numPr>
        <w:spacing w:before="0" w:beforeAutospacing="0" w:after="0" w:afterAutospacing="0"/>
        <w:textAlignment w:val="baseline"/>
        <w:rPr>
          <w:color w:val="0D0D0D"/>
        </w:rPr>
      </w:pPr>
      <w:r>
        <w:rPr>
          <w:color w:val="0D0D0D"/>
        </w:rPr>
        <w:t>Compute closures and transitions for states.</w:t>
      </w:r>
    </w:p>
    <w:p w14:paraId="188E5FFA" w14:textId="77777777" w:rsidR="00C66717" w:rsidRDefault="00C66717" w:rsidP="00C66717">
      <w:pPr>
        <w:pStyle w:val="NormalWeb"/>
        <w:numPr>
          <w:ilvl w:val="0"/>
          <w:numId w:val="16"/>
        </w:numPr>
        <w:shd w:val="clear" w:color="auto" w:fill="FFFFFF"/>
        <w:spacing w:before="0" w:beforeAutospacing="0" w:after="0" w:afterAutospacing="0"/>
        <w:textAlignment w:val="baseline"/>
        <w:rPr>
          <w:color w:val="0D0D0D"/>
        </w:rPr>
      </w:pPr>
      <w:r>
        <w:rPr>
          <w:color w:val="0D0D0D"/>
        </w:rPr>
        <w:t>Fill in the Parse Table:</w:t>
      </w:r>
    </w:p>
    <w:p w14:paraId="2904A67B" w14:textId="77777777" w:rsidR="00C66717" w:rsidRDefault="00C66717" w:rsidP="00C66717">
      <w:pPr>
        <w:pStyle w:val="NormalWeb"/>
        <w:numPr>
          <w:ilvl w:val="1"/>
          <w:numId w:val="23"/>
        </w:numPr>
        <w:spacing w:before="0" w:beforeAutospacing="0" w:after="0" w:afterAutospacing="0"/>
        <w:textAlignment w:val="baseline"/>
        <w:rPr>
          <w:color w:val="0D0D0D"/>
        </w:rPr>
      </w:pPr>
      <w:r>
        <w:rPr>
          <w:color w:val="0D0D0D"/>
        </w:rPr>
        <w:t>For LL parsers:</w:t>
      </w:r>
    </w:p>
    <w:p w14:paraId="32737A0D" w14:textId="77777777" w:rsidR="00C66717" w:rsidRDefault="00C66717" w:rsidP="00C66717">
      <w:pPr>
        <w:pStyle w:val="NormalWeb"/>
        <w:numPr>
          <w:ilvl w:val="2"/>
          <w:numId w:val="24"/>
        </w:numPr>
        <w:spacing w:before="0" w:beforeAutospacing="0" w:after="0" w:afterAutospacing="0"/>
        <w:textAlignment w:val="baseline"/>
        <w:rPr>
          <w:color w:val="0D0D0D"/>
        </w:rPr>
      </w:pPr>
      <w:r>
        <w:rPr>
          <w:color w:val="0D0D0D"/>
        </w:rPr>
        <w:t>Use the First and Follow sets to fill the table.</w:t>
      </w:r>
    </w:p>
    <w:p w14:paraId="131E1580" w14:textId="77777777" w:rsidR="00C66717" w:rsidRDefault="00C66717" w:rsidP="00C66717">
      <w:pPr>
        <w:pStyle w:val="NormalWeb"/>
        <w:numPr>
          <w:ilvl w:val="1"/>
          <w:numId w:val="25"/>
        </w:numPr>
        <w:spacing w:before="0" w:beforeAutospacing="0" w:after="0" w:afterAutospacing="0"/>
        <w:textAlignment w:val="baseline"/>
        <w:rPr>
          <w:color w:val="0D0D0D"/>
        </w:rPr>
      </w:pPr>
      <w:r>
        <w:rPr>
          <w:color w:val="0D0D0D"/>
        </w:rPr>
        <w:t>For LR parsers:</w:t>
      </w:r>
    </w:p>
    <w:p w14:paraId="042B7BA3" w14:textId="77777777" w:rsidR="00C66717" w:rsidRDefault="00C66717" w:rsidP="00C66717">
      <w:pPr>
        <w:pStyle w:val="NormalWeb"/>
        <w:numPr>
          <w:ilvl w:val="2"/>
          <w:numId w:val="26"/>
        </w:numPr>
        <w:spacing w:before="0" w:beforeAutospacing="0" w:after="1020" w:afterAutospacing="0"/>
        <w:textAlignment w:val="baseline"/>
        <w:rPr>
          <w:color w:val="0D0D0D"/>
        </w:rPr>
      </w:pPr>
      <w:r>
        <w:rPr>
          <w:color w:val="0D0D0D"/>
        </w:rPr>
        <w:t xml:space="preserve">Use the states and transitions to fill in actions (shift, reduce, accept, error) and </w:t>
      </w:r>
      <w:proofErr w:type="spellStart"/>
      <w:r>
        <w:rPr>
          <w:color w:val="0D0D0D"/>
        </w:rPr>
        <w:t>goto</w:t>
      </w:r>
      <w:proofErr w:type="spellEnd"/>
      <w:r>
        <w:rPr>
          <w:color w:val="0D0D0D"/>
        </w:rPr>
        <w:t xml:space="preserve"> entries.</w:t>
      </w:r>
    </w:p>
    <w:p w14:paraId="1332CF2B" w14:textId="77777777" w:rsidR="00C66717" w:rsidRDefault="00C66717" w:rsidP="00C66717">
      <w:pPr>
        <w:pStyle w:val="Heading3"/>
        <w:shd w:val="clear" w:color="auto" w:fill="FFFFFF"/>
        <w:spacing w:before="280" w:beforeAutospacing="0" w:after="0" w:afterAutospacing="0"/>
        <w:jc w:val="both"/>
      </w:pPr>
      <w:r>
        <w:rPr>
          <w:color w:val="0D0D0D"/>
          <w:sz w:val="24"/>
          <w:szCs w:val="24"/>
        </w:rPr>
        <w:t>Separate Compilation and Binary</w:t>
      </w:r>
    </w:p>
    <w:p w14:paraId="1F426BE1" w14:textId="77777777" w:rsidR="00C66717" w:rsidRDefault="00C66717" w:rsidP="00C66717">
      <w:pPr>
        <w:pStyle w:val="NormalWeb"/>
        <w:shd w:val="clear" w:color="auto" w:fill="FFFFFF"/>
        <w:spacing w:before="0" w:beforeAutospacing="0" w:after="0" w:afterAutospacing="0"/>
        <w:jc w:val="both"/>
      </w:pPr>
      <w:r>
        <w:rPr>
          <w:color w:val="0D0D0D"/>
        </w:rPr>
        <w:t>Separate Compilation is the process of compiling different modules or components of a program independently and then linking them together to create the final executable. This approach has several advantages, including improved modularity, easier debugging, and faster compilation times for large projects.</w:t>
      </w:r>
    </w:p>
    <w:p w14:paraId="5231669C" w14:textId="77777777" w:rsidR="00C66717" w:rsidRDefault="00C66717" w:rsidP="00C66717">
      <w:pPr>
        <w:pStyle w:val="Heading4"/>
        <w:shd w:val="clear" w:color="auto" w:fill="FFFFFF"/>
        <w:spacing w:before="0" w:after="40"/>
        <w:jc w:val="both"/>
      </w:pPr>
      <w:r>
        <w:rPr>
          <w:color w:val="0D0D0D"/>
        </w:rPr>
        <w:t>Steps:</w:t>
      </w:r>
    </w:p>
    <w:p w14:paraId="4C3A60A3" w14:textId="77777777" w:rsidR="00C66717" w:rsidRDefault="00C66717" w:rsidP="00C66717">
      <w:pPr>
        <w:pStyle w:val="NormalWeb"/>
        <w:numPr>
          <w:ilvl w:val="0"/>
          <w:numId w:val="27"/>
        </w:numPr>
        <w:shd w:val="clear" w:color="auto" w:fill="FFFFFF"/>
        <w:spacing w:before="120" w:beforeAutospacing="0" w:after="0" w:afterAutospacing="0"/>
        <w:textAlignment w:val="baseline"/>
        <w:rPr>
          <w:color w:val="0D0D0D"/>
        </w:rPr>
      </w:pPr>
      <w:r>
        <w:rPr>
          <w:color w:val="0D0D0D"/>
        </w:rPr>
        <w:t>Module Design:</w:t>
      </w:r>
    </w:p>
    <w:p w14:paraId="769A319E" w14:textId="77777777" w:rsidR="00C66717" w:rsidRDefault="00C66717" w:rsidP="00C66717">
      <w:pPr>
        <w:pStyle w:val="NormalWeb"/>
        <w:numPr>
          <w:ilvl w:val="1"/>
          <w:numId w:val="28"/>
        </w:numPr>
        <w:spacing w:before="0" w:beforeAutospacing="0" w:after="0" w:afterAutospacing="0"/>
        <w:textAlignment w:val="baseline"/>
        <w:rPr>
          <w:color w:val="0D0D0D"/>
        </w:rPr>
      </w:pPr>
      <w:r>
        <w:rPr>
          <w:color w:val="0D0D0D"/>
        </w:rPr>
        <w:t>Split the program into separate modules or files.</w:t>
      </w:r>
    </w:p>
    <w:p w14:paraId="146E6387" w14:textId="77777777" w:rsidR="00C66717" w:rsidRDefault="00C66717" w:rsidP="00C66717">
      <w:pPr>
        <w:pStyle w:val="NormalWeb"/>
        <w:numPr>
          <w:ilvl w:val="1"/>
          <w:numId w:val="29"/>
        </w:numPr>
        <w:spacing w:before="0" w:beforeAutospacing="0" w:after="0" w:afterAutospacing="0"/>
        <w:textAlignment w:val="baseline"/>
        <w:rPr>
          <w:color w:val="0D0D0D"/>
        </w:rPr>
      </w:pPr>
      <w:r>
        <w:rPr>
          <w:color w:val="0D0D0D"/>
        </w:rPr>
        <w:t>Define interfaces (header files) for each module that describe the functions and variables they provide.</w:t>
      </w:r>
    </w:p>
    <w:p w14:paraId="69ECDF86" w14:textId="77777777" w:rsidR="00C66717" w:rsidRDefault="00C66717" w:rsidP="00C66717">
      <w:pPr>
        <w:pStyle w:val="NormalWeb"/>
        <w:numPr>
          <w:ilvl w:val="0"/>
          <w:numId w:val="27"/>
        </w:numPr>
        <w:shd w:val="clear" w:color="auto" w:fill="FFFFFF"/>
        <w:spacing w:before="0" w:beforeAutospacing="0" w:after="0" w:afterAutospacing="0"/>
        <w:textAlignment w:val="baseline"/>
        <w:rPr>
          <w:color w:val="0D0D0D"/>
        </w:rPr>
      </w:pPr>
      <w:r>
        <w:rPr>
          <w:color w:val="0D0D0D"/>
        </w:rPr>
        <w:t>Compile Each Module Independently:</w:t>
      </w:r>
    </w:p>
    <w:p w14:paraId="3F47FB56" w14:textId="77777777" w:rsidR="00C66717" w:rsidRDefault="00C66717" w:rsidP="00C66717">
      <w:pPr>
        <w:pStyle w:val="NormalWeb"/>
        <w:numPr>
          <w:ilvl w:val="1"/>
          <w:numId w:val="30"/>
        </w:numPr>
        <w:spacing w:before="0" w:beforeAutospacing="0" w:after="0" w:afterAutospacing="0"/>
        <w:textAlignment w:val="baseline"/>
        <w:rPr>
          <w:color w:val="0D0D0D"/>
        </w:rPr>
      </w:pPr>
      <w:r>
        <w:rPr>
          <w:color w:val="0D0D0D"/>
        </w:rPr>
        <w:t>Compile each source file (.c, .</w:t>
      </w:r>
      <w:proofErr w:type="spellStart"/>
      <w:r>
        <w:rPr>
          <w:color w:val="0D0D0D"/>
        </w:rPr>
        <w:t>cpp</w:t>
      </w:r>
      <w:proofErr w:type="spellEnd"/>
      <w:r>
        <w:rPr>
          <w:color w:val="0D0D0D"/>
        </w:rPr>
        <w:t xml:space="preserve">, etc.) into an object file </w:t>
      </w:r>
      <w:proofErr w:type="gramStart"/>
      <w:r>
        <w:rPr>
          <w:color w:val="0D0D0D"/>
        </w:rPr>
        <w:t>(.o</w:t>
      </w:r>
      <w:proofErr w:type="gramEnd"/>
      <w:r>
        <w:rPr>
          <w:color w:val="0D0D0D"/>
        </w:rPr>
        <w:t>, .</w:t>
      </w:r>
      <w:proofErr w:type="spellStart"/>
      <w:r>
        <w:rPr>
          <w:color w:val="0D0D0D"/>
        </w:rPr>
        <w:t>obj</w:t>
      </w:r>
      <w:proofErr w:type="spellEnd"/>
      <w:r>
        <w:rPr>
          <w:color w:val="0D0D0D"/>
        </w:rPr>
        <w:t>).</w:t>
      </w:r>
    </w:p>
    <w:p w14:paraId="4781DC0C" w14:textId="77777777" w:rsidR="00C66717" w:rsidRDefault="00C66717" w:rsidP="00C66717">
      <w:pPr>
        <w:pStyle w:val="NormalWeb"/>
        <w:numPr>
          <w:ilvl w:val="1"/>
          <w:numId w:val="31"/>
        </w:numPr>
        <w:spacing w:before="0" w:beforeAutospacing="0" w:after="0" w:afterAutospacing="0"/>
        <w:textAlignment w:val="baseline"/>
        <w:rPr>
          <w:color w:val="0D0D0D"/>
        </w:rPr>
      </w:pPr>
      <w:r>
        <w:rPr>
          <w:color w:val="0D0D0D"/>
        </w:rPr>
        <w:t>Ensure dependencies are correctly managed so that changes in one module do not require recompilation of all modules.</w:t>
      </w:r>
    </w:p>
    <w:p w14:paraId="5BE38EFA" w14:textId="77777777" w:rsidR="00C66717" w:rsidRDefault="00C66717" w:rsidP="00C66717">
      <w:pPr>
        <w:pStyle w:val="NormalWeb"/>
        <w:numPr>
          <w:ilvl w:val="0"/>
          <w:numId w:val="27"/>
        </w:numPr>
        <w:shd w:val="clear" w:color="auto" w:fill="FFFFFF"/>
        <w:spacing w:before="0" w:beforeAutospacing="0" w:after="0" w:afterAutospacing="0"/>
        <w:textAlignment w:val="baseline"/>
        <w:rPr>
          <w:color w:val="0D0D0D"/>
        </w:rPr>
      </w:pPr>
      <w:r>
        <w:rPr>
          <w:color w:val="0D0D0D"/>
        </w:rPr>
        <w:t>Link Object Files:</w:t>
      </w:r>
    </w:p>
    <w:p w14:paraId="43F0E5C3" w14:textId="77777777" w:rsidR="00C66717" w:rsidRDefault="00C66717" w:rsidP="00C66717">
      <w:pPr>
        <w:pStyle w:val="NormalWeb"/>
        <w:numPr>
          <w:ilvl w:val="1"/>
          <w:numId w:val="32"/>
        </w:numPr>
        <w:spacing w:before="0" w:beforeAutospacing="0" w:after="0" w:afterAutospacing="0"/>
        <w:textAlignment w:val="baseline"/>
        <w:rPr>
          <w:color w:val="0D0D0D"/>
        </w:rPr>
      </w:pPr>
      <w:r>
        <w:rPr>
          <w:color w:val="0D0D0D"/>
        </w:rPr>
        <w:t>Use a linker to combine the object files into a single executable binary.</w:t>
      </w:r>
    </w:p>
    <w:p w14:paraId="0BAB349F" w14:textId="77777777" w:rsidR="00C66717" w:rsidRDefault="00C66717" w:rsidP="00C66717">
      <w:pPr>
        <w:pStyle w:val="NormalWeb"/>
        <w:numPr>
          <w:ilvl w:val="1"/>
          <w:numId w:val="33"/>
        </w:numPr>
        <w:spacing w:before="0" w:beforeAutospacing="0" w:after="720" w:afterAutospacing="0"/>
        <w:textAlignment w:val="baseline"/>
        <w:rPr>
          <w:color w:val="0D0D0D"/>
        </w:rPr>
      </w:pPr>
      <w:r>
        <w:rPr>
          <w:color w:val="0D0D0D"/>
        </w:rPr>
        <w:t>Resolve references between different modules during the linking process.</w:t>
      </w:r>
    </w:p>
    <w:p w14:paraId="420E75E1" w14:textId="77777777" w:rsidR="00C66717" w:rsidRDefault="00C66717" w:rsidP="00C66717">
      <w:pPr>
        <w:pStyle w:val="Heading3"/>
        <w:shd w:val="clear" w:color="auto" w:fill="FFFFFF"/>
        <w:spacing w:before="280" w:beforeAutospacing="0" w:after="0" w:afterAutospacing="0"/>
        <w:jc w:val="both"/>
      </w:pPr>
      <w:r>
        <w:rPr>
          <w:color w:val="0D0D0D"/>
          <w:sz w:val="24"/>
          <w:szCs w:val="24"/>
        </w:rPr>
        <w:t>Extensibility of Grammars: Materials and Methods</w:t>
      </w:r>
    </w:p>
    <w:p w14:paraId="3FCD0278" w14:textId="77777777" w:rsidR="00C66717" w:rsidRDefault="00C66717" w:rsidP="00C66717">
      <w:pPr>
        <w:pStyle w:val="NormalWeb"/>
        <w:shd w:val="clear" w:color="auto" w:fill="FFFFFF"/>
        <w:spacing w:before="0" w:beforeAutospacing="0" w:after="0" w:afterAutospacing="0"/>
        <w:jc w:val="both"/>
      </w:pPr>
      <w:r>
        <w:rPr>
          <w:color w:val="0D0D0D"/>
        </w:rPr>
        <w:t>Extensibility of Grammars refers to the ability to modify and extend a grammar to accommodate new language features or constructs without disrupting existing structures. This is crucial for the evolution of programming languages and tools.</w:t>
      </w:r>
    </w:p>
    <w:p w14:paraId="36E4853E" w14:textId="77777777" w:rsidR="00C66717" w:rsidRDefault="00C66717" w:rsidP="00C66717">
      <w:pPr>
        <w:pStyle w:val="Heading4"/>
        <w:shd w:val="clear" w:color="auto" w:fill="FFFFFF"/>
        <w:spacing w:before="0" w:after="40"/>
        <w:jc w:val="both"/>
      </w:pPr>
      <w:r>
        <w:rPr>
          <w:color w:val="0D0D0D"/>
        </w:rPr>
        <w:t>Materials:</w:t>
      </w:r>
    </w:p>
    <w:p w14:paraId="77D87895" w14:textId="77777777" w:rsidR="00C66717" w:rsidRDefault="00C66717" w:rsidP="00C66717">
      <w:pPr>
        <w:pStyle w:val="NormalWeb"/>
        <w:numPr>
          <w:ilvl w:val="0"/>
          <w:numId w:val="34"/>
        </w:numPr>
        <w:shd w:val="clear" w:color="auto" w:fill="FFFFFF"/>
        <w:spacing w:before="120" w:beforeAutospacing="0" w:after="0" w:afterAutospacing="0"/>
        <w:textAlignment w:val="baseline"/>
        <w:rPr>
          <w:color w:val="0D0D0D"/>
        </w:rPr>
      </w:pPr>
      <w:r>
        <w:rPr>
          <w:color w:val="0D0D0D"/>
        </w:rPr>
        <w:t>Base Grammar:</w:t>
      </w:r>
    </w:p>
    <w:p w14:paraId="4696DCE5" w14:textId="77777777" w:rsidR="00C66717" w:rsidRDefault="00C66717" w:rsidP="00C66717">
      <w:pPr>
        <w:pStyle w:val="NormalWeb"/>
        <w:numPr>
          <w:ilvl w:val="1"/>
          <w:numId w:val="35"/>
        </w:numPr>
        <w:spacing w:before="0" w:beforeAutospacing="0" w:after="0" w:afterAutospacing="0"/>
        <w:textAlignment w:val="baseline"/>
        <w:rPr>
          <w:color w:val="0D0D0D"/>
        </w:rPr>
      </w:pPr>
      <w:r>
        <w:rPr>
          <w:color w:val="0D0D0D"/>
        </w:rPr>
        <w:t>A well-defined starting grammar that includes the core language constructs.</w:t>
      </w:r>
    </w:p>
    <w:p w14:paraId="24A52545" w14:textId="77777777" w:rsidR="00C66717" w:rsidRDefault="00C66717" w:rsidP="00C66717">
      <w:pPr>
        <w:pStyle w:val="NormalWeb"/>
        <w:numPr>
          <w:ilvl w:val="0"/>
          <w:numId w:val="34"/>
        </w:numPr>
        <w:shd w:val="clear" w:color="auto" w:fill="FFFFFF"/>
        <w:spacing w:before="0" w:beforeAutospacing="0" w:after="0" w:afterAutospacing="0"/>
        <w:textAlignment w:val="baseline"/>
        <w:rPr>
          <w:color w:val="0D0D0D"/>
        </w:rPr>
      </w:pPr>
      <w:r>
        <w:rPr>
          <w:color w:val="0D0D0D"/>
        </w:rPr>
        <w:t>Extension Modules:</w:t>
      </w:r>
    </w:p>
    <w:p w14:paraId="6E938701" w14:textId="77777777" w:rsidR="00C66717" w:rsidRDefault="00C66717" w:rsidP="00C66717">
      <w:pPr>
        <w:pStyle w:val="NormalWeb"/>
        <w:numPr>
          <w:ilvl w:val="1"/>
          <w:numId w:val="36"/>
        </w:numPr>
        <w:spacing w:before="0" w:beforeAutospacing="0" w:after="0" w:afterAutospacing="0"/>
        <w:textAlignment w:val="baseline"/>
        <w:rPr>
          <w:color w:val="0D0D0D"/>
        </w:rPr>
      </w:pPr>
      <w:r>
        <w:rPr>
          <w:color w:val="0D0D0D"/>
        </w:rPr>
        <w:t>Additional grammar rules that define new constructs.</w:t>
      </w:r>
    </w:p>
    <w:p w14:paraId="2CAF2162" w14:textId="77777777" w:rsidR="00C66717" w:rsidRDefault="00C66717" w:rsidP="00C66717">
      <w:pPr>
        <w:pStyle w:val="NormalWeb"/>
        <w:numPr>
          <w:ilvl w:val="0"/>
          <w:numId w:val="34"/>
        </w:numPr>
        <w:shd w:val="clear" w:color="auto" w:fill="FFFFFF"/>
        <w:spacing w:before="0" w:beforeAutospacing="0" w:after="0" w:afterAutospacing="0"/>
        <w:textAlignment w:val="baseline"/>
        <w:rPr>
          <w:color w:val="0D0D0D"/>
        </w:rPr>
      </w:pPr>
      <w:r>
        <w:rPr>
          <w:color w:val="0D0D0D"/>
        </w:rPr>
        <w:t>Parser Generator Tools:</w:t>
      </w:r>
    </w:p>
    <w:p w14:paraId="55A0755B" w14:textId="77777777" w:rsidR="00C66717" w:rsidRDefault="00C66717" w:rsidP="00C66717">
      <w:pPr>
        <w:pStyle w:val="NormalWeb"/>
        <w:numPr>
          <w:ilvl w:val="1"/>
          <w:numId w:val="37"/>
        </w:numPr>
        <w:spacing w:before="0" w:beforeAutospacing="0" w:after="720" w:afterAutospacing="0"/>
        <w:textAlignment w:val="baseline"/>
        <w:rPr>
          <w:color w:val="0D0D0D"/>
        </w:rPr>
      </w:pPr>
      <w:r>
        <w:rPr>
          <w:color w:val="0D0D0D"/>
        </w:rPr>
        <w:t>Tools like YACC, Bison, ANTLR, etc., which help in generating parsers from grammars.</w:t>
      </w:r>
    </w:p>
    <w:p w14:paraId="07C30C36" w14:textId="77777777" w:rsidR="00C66717" w:rsidRDefault="00C66717" w:rsidP="00C66717">
      <w:pPr>
        <w:pStyle w:val="Heading4"/>
        <w:shd w:val="clear" w:color="auto" w:fill="FFFFFF"/>
        <w:spacing w:before="240" w:after="40"/>
        <w:jc w:val="both"/>
        <w:rPr>
          <w:color w:val="auto"/>
        </w:rPr>
      </w:pPr>
      <w:r>
        <w:rPr>
          <w:color w:val="0D0D0D"/>
        </w:rPr>
        <w:lastRenderedPageBreak/>
        <w:t>Methods:</w:t>
      </w:r>
    </w:p>
    <w:p w14:paraId="60B83986" w14:textId="77777777" w:rsidR="00C66717" w:rsidRDefault="00C66717" w:rsidP="00C66717">
      <w:pPr>
        <w:pStyle w:val="NormalWeb"/>
        <w:numPr>
          <w:ilvl w:val="0"/>
          <w:numId w:val="38"/>
        </w:numPr>
        <w:shd w:val="clear" w:color="auto" w:fill="FFFFFF"/>
        <w:spacing w:before="120" w:beforeAutospacing="0" w:after="0" w:afterAutospacing="0"/>
        <w:textAlignment w:val="baseline"/>
        <w:rPr>
          <w:color w:val="0D0D0D"/>
        </w:rPr>
      </w:pPr>
      <w:r>
        <w:rPr>
          <w:color w:val="0D0D0D"/>
        </w:rPr>
        <w:t>Defining Extension Points:</w:t>
      </w:r>
    </w:p>
    <w:p w14:paraId="1683B594" w14:textId="77777777" w:rsidR="00C66717" w:rsidRDefault="00C66717" w:rsidP="00C66717">
      <w:pPr>
        <w:pStyle w:val="NormalWeb"/>
        <w:numPr>
          <w:ilvl w:val="1"/>
          <w:numId w:val="39"/>
        </w:numPr>
        <w:spacing w:before="0" w:beforeAutospacing="0" w:after="0" w:afterAutospacing="0"/>
        <w:textAlignment w:val="baseline"/>
        <w:rPr>
          <w:color w:val="0D0D0D"/>
        </w:rPr>
      </w:pPr>
      <w:r>
        <w:rPr>
          <w:color w:val="0D0D0D"/>
        </w:rPr>
        <w:t>Identify parts of the base grammar where extensions can be applied.</w:t>
      </w:r>
    </w:p>
    <w:p w14:paraId="55D9B7D2" w14:textId="77777777" w:rsidR="00C66717" w:rsidRDefault="00C66717" w:rsidP="00C66717">
      <w:pPr>
        <w:pStyle w:val="NormalWeb"/>
        <w:numPr>
          <w:ilvl w:val="1"/>
          <w:numId w:val="40"/>
        </w:numPr>
        <w:spacing w:before="0" w:beforeAutospacing="0" w:after="0" w:afterAutospacing="0"/>
        <w:textAlignment w:val="baseline"/>
        <w:rPr>
          <w:color w:val="0D0D0D"/>
        </w:rPr>
      </w:pPr>
      <w:r>
        <w:rPr>
          <w:color w:val="0D0D0D"/>
        </w:rPr>
        <w:t>Use mechanisms like inheritance, delegation, or pattern matching to allow for modifications.</w:t>
      </w:r>
    </w:p>
    <w:p w14:paraId="1C6DD0F4" w14:textId="77777777" w:rsidR="00C66717" w:rsidRDefault="00C66717" w:rsidP="00C66717">
      <w:pPr>
        <w:pStyle w:val="NormalWeb"/>
        <w:numPr>
          <w:ilvl w:val="0"/>
          <w:numId w:val="38"/>
        </w:numPr>
        <w:shd w:val="clear" w:color="auto" w:fill="FFFFFF"/>
        <w:spacing w:before="0" w:beforeAutospacing="0" w:after="0" w:afterAutospacing="0"/>
        <w:textAlignment w:val="baseline"/>
        <w:rPr>
          <w:color w:val="0D0D0D"/>
        </w:rPr>
      </w:pPr>
      <w:r>
        <w:rPr>
          <w:color w:val="0D0D0D"/>
        </w:rPr>
        <w:t>Incremental Changes:</w:t>
      </w:r>
    </w:p>
    <w:p w14:paraId="3BF5D611" w14:textId="77777777" w:rsidR="00C66717" w:rsidRDefault="00C66717" w:rsidP="00C66717">
      <w:pPr>
        <w:pStyle w:val="NormalWeb"/>
        <w:numPr>
          <w:ilvl w:val="1"/>
          <w:numId w:val="41"/>
        </w:numPr>
        <w:spacing w:before="0" w:beforeAutospacing="0" w:after="0" w:afterAutospacing="0"/>
        <w:textAlignment w:val="baseline"/>
        <w:rPr>
          <w:color w:val="0D0D0D"/>
        </w:rPr>
      </w:pPr>
      <w:r>
        <w:rPr>
          <w:color w:val="0D0D0D"/>
        </w:rPr>
        <w:t>Add new rules incrementally.</w:t>
      </w:r>
    </w:p>
    <w:p w14:paraId="61221135" w14:textId="77777777" w:rsidR="00C66717" w:rsidRDefault="00C66717" w:rsidP="00C66717">
      <w:pPr>
        <w:pStyle w:val="NormalWeb"/>
        <w:numPr>
          <w:ilvl w:val="1"/>
          <w:numId w:val="42"/>
        </w:numPr>
        <w:spacing w:before="0" w:beforeAutospacing="0" w:after="0" w:afterAutospacing="0"/>
        <w:textAlignment w:val="baseline"/>
        <w:rPr>
          <w:color w:val="0D0D0D"/>
        </w:rPr>
      </w:pPr>
      <w:r>
        <w:rPr>
          <w:color w:val="0D0D0D"/>
        </w:rPr>
        <w:t>Ensure that the changes do not conflict with existing rules.</w:t>
      </w:r>
    </w:p>
    <w:p w14:paraId="72FAFF95" w14:textId="77777777" w:rsidR="00C66717" w:rsidRDefault="00C66717" w:rsidP="00C66717">
      <w:pPr>
        <w:pStyle w:val="NormalWeb"/>
        <w:numPr>
          <w:ilvl w:val="0"/>
          <w:numId w:val="38"/>
        </w:numPr>
        <w:shd w:val="clear" w:color="auto" w:fill="FFFFFF"/>
        <w:spacing w:before="0" w:beforeAutospacing="0" w:after="0" w:afterAutospacing="0"/>
        <w:textAlignment w:val="baseline"/>
        <w:rPr>
          <w:color w:val="0D0D0D"/>
        </w:rPr>
      </w:pPr>
      <w:r>
        <w:rPr>
          <w:color w:val="0D0D0D"/>
        </w:rPr>
        <w:t>Testing and Validation:</w:t>
      </w:r>
    </w:p>
    <w:p w14:paraId="222BF576" w14:textId="77777777" w:rsidR="00C66717" w:rsidRDefault="00C66717" w:rsidP="00C66717">
      <w:pPr>
        <w:pStyle w:val="NormalWeb"/>
        <w:numPr>
          <w:ilvl w:val="1"/>
          <w:numId w:val="43"/>
        </w:numPr>
        <w:spacing w:before="0" w:beforeAutospacing="0" w:after="0" w:afterAutospacing="0"/>
        <w:textAlignment w:val="baseline"/>
        <w:rPr>
          <w:color w:val="0D0D0D"/>
        </w:rPr>
      </w:pPr>
      <w:r>
        <w:rPr>
          <w:color w:val="0D0D0D"/>
        </w:rPr>
        <w:t>Use test suites to validate the extended grammar.</w:t>
      </w:r>
    </w:p>
    <w:p w14:paraId="0B746CF0" w14:textId="77777777" w:rsidR="00C66717" w:rsidRDefault="00C66717" w:rsidP="00C66717">
      <w:pPr>
        <w:pStyle w:val="NormalWeb"/>
        <w:numPr>
          <w:ilvl w:val="1"/>
          <w:numId w:val="44"/>
        </w:numPr>
        <w:spacing w:before="0" w:beforeAutospacing="0" w:after="720" w:afterAutospacing="0"/>
        <w:textAlignment w:val="baseline"/>
        <w:rPr>
          <w:color w:val="0D0D0D"/>
        </w:rPr>
      </w:pPr>
      <w:r>
        <w:rPr>
          <w:color w:val="0D0D0D"/>
        </w:rPr>
        <w:t>Ensure that the extended grammar correctly parses both old and new constructs.</w:t>
      </w:r>
    </w:p>
    <w:p w14:paraId="0C83E817" w14:textId="77777777" w:rsidR="00C66717" w:rsidRDefault="00C66717" w:rsidP="00C66717">
      <w:pPr>
        <w:pStyle w:val="Heading3"/>
        <w:shd w:val="clear" w:color="auto" w:fill="FFFFFF"/>
        <w:spacing w:before="280" w:beforeAutospacing="0" w:after="0" w:afterAutospacing="0"/>
      </w:pPr>
      <w:r>
        <w:rPr>
          <w:color w:val="0D0D0D"/>
          <w:sz w:val="33"/>
          <w:szCs w:val="33"/>
        </w:rPr>
        <w:t>Single Code Implementation</w:t>
      </w:r>
    </w:p>
    <w:p w14:paraId="3B6B76F9" w14:textId="77777777" w:rsidR="00C66717" w:rsidRDefault="00C66717" w:rsidP="00C66717">
      <w:pPr>
        <w:pStyle w:val="NormalWeb"/>
        <w:shd w:val="clear" w:color="auto" w:fill="FFFFFF"/>
        <w:spacing w:before="0" w:beforeAutospacing="0" w:after="300" w:afterAutospacing="0"/>
      </w:pPr>
      <w:r>
        <w:rPr>
          <w:color w:val="0D0D0D"/>
        </w:rPr>
        <w:t>This script combines:</w:t>
      </w:r>
    </w:p>
    <w:p w14:paraId="24C00646" w14:textId="77777777" w:rsidR="00C66717" w:rsidRDefault="00C66717" w:rsidP="00C66717">
      <w:pPr>
        <w:pStyle w:val="NormalWeb"/>
        <w:numPr>
          <w:ilvl w:val="0"/>
          <w:numId w:val="45"/>
        </w:numPr>
        <w:shd w:val="clear" w:color="auto" w:fill="FFFFFF"/>
        <w:spacing w:before="420" w:beforeAutospacing="0" w:after="0" w:afterAutospacing="0"/>
        <w:textAlignment w:val="baseline"/>
        <w:rPr>
          <w:color w:val="0D0D0D"/>
        </w:rPr>
      </w:pPr>
      <w:r>
        <w:rPr>
          <w:color w:val="0D0D0D"/>
        </w:rPr>
        <w:t>Parse Table Composition for a simple grammar.</w:t>
      </w:r>
    </w:p>
    <w:p w14:paraId="75BD80C5" w14:textId="77777777" w:rsidR="00C66717" w:rsidRDefault="00C66717" w:rsidP="00C66717">
      <w:pPr>
        <w:pStyle w:val="NormalWeb"/>
        <w:numPr>
          <w:ilvl w:val="0"/>
          <w:numId w:val="45"/>
        </w:numPr>
        <w:shd w:val="clear" w:color="auto" w:fill="FFFFFF"/>
        <w:spacing w:before="0" w:beforeAutospacing="0" w:after="0" w:afterAutospacing="0"/>
        <w:textAlignment w:val="baseline"/>
        <w:rPr>
          <w:color w:val="0D0D0D"/>
        </w:rPr>
      </w:pPr>
      <w:r>
        <w:rPr>
          <w:color w:val="0D0D0D"/>
        </w:rPr>
        <w:t>Simulation of Separate Compilation using Python functions.</w:t>
      </w:r>
    </w:p>
    <w:p w14:paraId="02020180" w14:textId="77777777" w:rsidR="00C66717" w:rsidRDefault="00C66717" w:rsidP="00C66717">
      <w:pPr>
        <w:pStyle w:val="NormalWeb"/>
        <w:numPr>
          <w:ilvl w:val="0"/>
          <w:numId w:val="45"/>
        </w:numPr>
        <w:shd w:val="clear" w:color="auto" w:fill="FFFFFF"/>
        <w:spacing w:before="0" w:beforeAutospacing="0" w:after="420" w:afterAutospacing="0"/>
        <w:textAlignment w:val="baseline"/>
        <w:rPr>
          <w:color w:val="0D0D0D"/>
        </w:rPr>
      </w:pPr>
      <w:r>
        <w:rPr>
          <w:color w:val="0D0D0D"/>
        </w:rPr>
        <w:t>Extensibility of Grammars using ANTLR.</w:t>
      </w:r>
    </w:p>
    <w:p w14:paraId="22004FC3" w14:textId="77777777" w:rsidR="00C66717" w:rsidRDefault="00C66717" w:rsidP="00C66717">
      <w:pPr>
        <w:pStyle w:val="Heading4"/>
        <w:shd w:val="clear" w:color="auto" w:fill="FFFFFF"/>
        <w:spacing w:before="240" w:after="40"/>
        <w:rPr>
          <w:color w:val="auto"/>
        </w:rPr>
      </w:pPr>
      <w:r>
        <w:rPr>
          <w:color w:val="0D0D0D"/>
        </w:rPr>
        <w:t>Parse Table Composition</w:t>
      </w:r>
    </w:p>
    <w:p w14:paraId="0100B188" w14:textId="77777777" w:rsidR="00C66717" w:rsidRDefault="00C66717" w:rsidP="00C66717">
      <w:pPr>
        <w:pStyle w:val="NormalWeb"/>
        <w:spacing w:before="0" w:beforeAutospacing="0" w:after="0" w:afterAutospacing="0"/>
      </w:pPr>
      <w:r>
        <w:rPr>
          <w:color w:val="000000"/>
        </w:rPr>
        <w:t># Parse Table Composition</w:t>
      </w:r>
    </w:p>
    <w:p w14:paraId="12A74FAD" w14:textId="77777777" w:rsidR="00C66717" w:rsidRDefault="00C66717" w:rsidP="00C66717">
      <w:pPr>
        <w:pStyle w:val="NormalWeb"/>
        <w:spacing w:before="0" w:beforeAutospacing="0" w:after="0" w:afterAutospacing="0"/>
      </w:pPr>
      <w:r>
        <w:rPr>
          <w:color w:val="000000"/>
        </w:rPr>
        <w:t xml:space="preserve">def </w:t>
      </w:r>
      <w:proofErr w:type="gramStart"/>
      <w:r>
        <w:rPr>
          <w:color w:val="000000"/>
        </w:rPr>
        <w:t>closure(</w:t>
      </w:r>
      <w:proofErr w:type="gramEnd"/>
      <w:r>
        <w:rPr>
          <w:color w:val="000000"/>
        </w:rPr>
        <w:t>items, grammar):</w:t>
      </w:r>
    </w:p>
    <w:p w14:paraId="37A86C34" w14:textId="77777777" w:rsidR="00C66717" w:rsidRDefault="00C66717" w:rsidP="00C66717">
      <w:pPr>
        <w:pStyle w:val="NormalWeb"/>
        <w:spacing w:before="0" w:beforeAutospacing="0" w:after="0" w:afterAutospacing="0"/>
      </w:pPr>
      <w:r>
        <w:rPr>
          <w:color w:val="000000"/>
        </w:rPr>
        <w:t>    </w:t>
      </w:r>
      <w:proofErr w:type="spellStart"/>
      <w:r>
        <w:rPr>
          <w:color w:val="000000"/>
        </w:rPr>
        <w:t>closure_set</w:t>
      </w:r>
      <w:proofErr w:type="spellEnd"/>
      <w:r>
        <w:rPr>
          <w:color w:val="000000"/>
        </w:rPr>
        <w:t xml:space="preserve"> = set(items)</w:t>
      </w:r>
    </w:p>
    <w:p w14:paraId="534BC963" w14:textId="77777777" w:rsidR="00C66717" w:rsidRDefault="00C66717" w:rsidP="00C66717">
      <w:pPr>
        <w:pStyle w:val="NormalWeb"/>
        <w:spacing w:before="0" w:beforeAutospacing="0" w:after="0" w:afterAutospacing="0"/>
      </w:pPr>
      <w:r>
        <w:rPr>
          <w:color w:val="000000"/>
        </w:rPr>
        <w:t>    while True:</w:t>
      </w:r>
    </w:p>
    <w:p w14:paraId="1D79CFDB" w14:textId="77777777" w:rsidR="00C66717" w:rsidRDefault="00C66717" w:rsidP="00C66717">
      <w:pPr>
        <w:pStyle w:val="NormalWeb"/>
        <w:spacing w:before="0" w:beforeAutospacing="0" w:after="0" w:afterAutospacing="0"/>
      </w:pPr>
      <w:r>
        <w:rPr>
          <w:color w:val="000000"/>
        </w:rPr>
        <w:t>        </w:t>
      </w:r>
      <w:proofErr w:type="spellStart"/>
      <w:r>
        <w:rPr>
          <w:color w:val="000000"/>
        </w:rPr>
        <w:t>new_items</w:t>
      </w:r>
      <w:proofErr w:type="spellEnd"/>
      <w:r>
        <w:rPr>
          <w:color w:val="000000"/>
        </w:rPr>
        <w:t xml:space="preserve"> = </w:t>
      </w:r>
      <w:proofErr w:type="gramStart"/>
      <w:r>
        <w:rPr>
          <w:color w:val="000000"/>
        </w:rPr>
        <w:t>set(</w:t>
      </w:r>
      <w:proofErr w:type="gramEnd"/>
      <w:r>
        <w:rPr>
          <w:color w:val="000000"/>
        </w:rPr>
        <w:t>)</w:t>
      </w:r>
    </w:p>
    <w:p w14:paraId="6527C5D2" w14:textId="77777777" w:rsidR="00C66717" w:rsidRDefault="00C66717" w:rsidP="00C66717">
      <w:pPr>
        <w:pStyle w:val="NormalWeb"/>
        <w:spacing w:before="0" w:beforeAutospacing="0" w:after="0" w:afterAutospacing="0"/>
      </w:pPr>
      <w:r>
        <w:rPr>
          <w:color w:val="000000"/>
        </w:rPr>
        <w:t xml:space="preserve">        for item in </w:t>
      </w:r>
      <w:proofErr w:type="spellStart"/>
      <w:r>
        <w:rPr>
          <w:color w:val="000000"/>
        </w:rPr>
        <w:t>closure_set</w:t>
      </w:r>
      <w:proofErr w:type="spellEnd"/>
      <w:r>
        <w:rPr>
          <w:color w:val="000000"/>
        </w:rPr>
        <w:t>:</w:t>
      </w:r>
    </w:p>
    <w:p w14:paraId="41DCEB25" w14:textId="77777777" w:rsidR="00C66717" w:rsidRDefault="00C66717" w:rsidP="00C66717">
      <w:pPr>
        <w:pStyle w:val="NormalWeb"/>
        <w:spacing w:before="0" w:beforeAutospacing="0" w:after="0" w:afterAutospacing="0"/>
      </w:pPr>
      <w:r>
        <w:rPr>
          <w:color w:val="000000"/>
        </w:rPr>
        <w:t xml:space="preserve">            head, body, </w:t>
      </w:r>
      <w:proofErr w:type="spellStart"/>
      <w:r>
        <w:rPr>
          <w:color w:val="000000"/>
        </w:rPr>
        <w:t>dot_pos</w:t>
      </w:r>
      <w:proofErr w:type="spellEnd"/>
      <w:r>
        <w:rPr>
          <w:color w:val="000000"/>
        </w:rPr>
        <w:t xml:space="preserve"> = item</w:t>
      </w:r>
    </w:p>
    <w:p w14:paraId="5335CCD2" w14:textId="77777777" w:rsidR="00C66717" w:rsidRDefault="00C66717" w:rsidP="00C66717">
      <w:pPr>
        <w:pStyle w:val="NormalWeb"/>
        <w:spacing w:before="0" w:beforeAutospacing="0" w:after="0" w:afterAutospacing="0"/>
      </w:pPr>
      <w:r>
        <w:rPr>
          <w:color w:val="000000"/>
        </w:rPr>
        <w:t xml:space="preserve">            if </w:t>
      </w:r>
      <w:proofErr w:type="spellStart"/>
      <w:r>
        <w:rPr>
          <w:color w:val="000000"/>
        </w:rPr>
        <w:t>dot_pos</w:t>
      </w:r>
      <w:proofErr w:type="spellEnd"/>
      <w:r>
        <w:rPr>
          <w:color w:val="000000"/>
        </w:rPr>
        <w:t xml:space="preserve"> &lt; </w:t>
      </w:r>
      <w:proofErr w:type="spellStart"/>
      <w:r>
        <w:rPr>
          <w:color w:val="000000"/>
        </w:rPr>
        <w:t>len</w:t>
      </w:r>
      <w:proofErr w:type="spellEnd"/>
      <w:r>
        <w:rPr>
          <w:color w:val="000000"/>
        </w:rPr>
        <w:t>(body) and body[</w:t>
      </w:r>
      <w:proofErr w:type="spellStart"/>
      <w:r>
        <w:rPr>
          <w:color w:val="000000"/>
        </w:rPr>
        <w:t>dot_pos</w:t>
      </w:r>
      <w:proofErr w:type="spellEnd"/>
      <w:r>
        <w:rPr>
          <w:color w:val="000000"/>
        </w:rPr>
        <w:t>] in grammar:</w:t>
      </w:r>
    </w:p>
    <w:p w14:paraId="51FF8116" w14:textId="77777777" w:rsidR="00C66717" w:rsidRDefault="00C66717" w:rsidP="00C66717">
      <w:pPr>
        <w:pStyle w:val="NormalWeb"/>
        <w:spacing w:before="0" w:beforeAutospacing="0" w:after="0" w:afterAutospacing="0"/>
      </w:pPr>
      <w:r>
        <w:rPr>
          <w:color w:val="000000"/>
        </w:rPr>
        <w:t>                for production in grammar[body[</w:t>
      </w:r>
      <w:proofErr w:type="spellStart"/>
      <w:r>
        <w:rPr>
          <w:color w:val="000000"/>
        </w:rPr>
        <w:t>dot_pos</w:t>
      </w:r>
      <w:proofErr w:type="spellEnd"/>
      <w:r>
        <w:rPr>
          <w:color w:val="000000"/>
        </w:rPr>
        <w:t>]]:</w:t>
      </w:r>
    </w:p>
    <w:p w14:paraId="5207F8F1" w14:textId="77777777" w:rsidR="00C66717" w:rsidRDefault="00C66717" w:rsidP="00C66717">
      <w:pPr>
        <w:pStyle w:val="NormalWeb"/>
        <w:spacing w:before="0" w:beforeAutospacing="0" w:after="0" w:afterAutospacing="0"/>
      </w:pPr>
      <w:r>
        <w:rPr>
          <w:color w:val="000000"/>
        </w:rPr>
        <w:t>                    </w:t>
      </w:r>
      <w:proofErr w:type="spellStart"/>
      <w:r>
        <w:rPr>
          <w:color w:val="000000"/>
        </w:rPr>
        <w:t>new_items.add</w:t>
      </w:r>
      <w:proofErr w:type="spellEnd"/>
      <w:r>
        <w:rPr>
          <w:color w:val="000000"/>
        </w:rPr>
        <w:t>((body[</w:t>
      </w:r>
      <w:proofErr w:type="spellStart"/>
      <w:r>
        <w:rPr>
          <w:color w:val="000000"/>
        </w:rPr>
        <w:t>dot_pos</w:t>
      </w:r>
      <w:proofErr w:type="spellEnd"/>
      <w:r>
        <w:rPr>
          <w:color w:val="000000"/>
        </w:rPr>
        <w:t>], production, 0))</w:t>
      </w:r>
    </w:p>
    <w:p w14:paraId="16E60820" w14:textId="77777777" w:rsidR="00C66717" w:rsidRDefault="00C66717" w:rsidP="00C66717">
      <w:pPr>
        <w:pStyle w:val="NormalWeb"/>
        <w:spacing w:before="0" w:beforeAutospacing="0" w:after="0" w:afterAutospacing="0"/>
      </w:pPr>
      <w:r>
        <w:rPr>
          <w:color w:val="000000"/>
        </w:rPr>
        <w:t xml:space="preserve">        if </w:t>
      </w:r>
      <w:proofErr w:type="spellStart"/>
      <w:r>
        <w:rPr>
          <w:color w:val="000000"/>
        </w:rPr>
        <w:t>new_</w:t>
      </w:r>
      <w:proofErr w:type="gramStart"/>
      <w:r>
        <w:rPr>
          <w:color w:val="000000"/>
        </w:rPr>
        <w:t>items.issubset</w:t>
      </w:r>
      <w:proofErr w:type="spellEnd"/>
      <w:proofErr w:type="gramEnd"/>
      <w:r>
        <w:rPr>
          <w:color w:val="000000"/>
        </w:rPr>
        <w:t>(</w:t>
      </w:r>
      <w:proofErr w:type="spellStart"/>
      <w:r>
        <w:rPr>
          <w:color w:val="000000"/>
        </w:rPr>
        <w:t>closure_set</w:t>
      </w:r>
      <w:proofErr w:type="spellEnd"/>
      <w:r>
        <w:rPr>
          <w:color w:val="000000"/>
        </w:rPr>
        <w:t>):</w:t>
      </w:r>
    </w:p>
    <w:p w14:paraId="11D26D8C" w14:textId="77777777" w:rsidR="00C66717" w:rsidRDefault="00C66717" w:rsidP="00C66717">
      <w:pPr>
        <w:pStyle w:val="NormalWeb"/>
        <w:spacing w:before="0" w:beforeAutospacing="0" w:after="0" w:afterAutospacing="0"/>
      </w:pPr>
      <w:r>
        <w:rPr>
          <w:color w:val="000000"/>
        </w:rPr>
        <w:t>            break</w:t>
      </w:r>
    </w:p>
    <w:p w14:paraId="50C156FF" w14:textId="77777777" w:rsidR="00C66717" w:rsidRDefault="00C66717" w:rsidP="00C66717">
      <w:pPr>
        <w:pStyle w:val="NormalWeb"/>
        <w:spacing w:before="0" w:beforeAutospacing="0" w:after="0" w:afterAutospacing="0"/>
      </w:pPr>
      <w:r>
        <w:rPr>
          <w:color w:val="000000"/>
        </w:rPr>
        <w:t>        </w:t>
      </w:r>
      <w:proofErr w:type="spellStart"/>
      <w:r>
        <w:rPr>
          <w:color w:val="000000"/>
        </w:rPr>
        <w:t>closure_set</w:t>
      </w:r>
      <w:proofErr w:type="spellEnd"/>
      <w:r>
        <w:rPr>
          <w:color w:val="000000"/>
        </w:rPr>
        <w:t xml:space="preserve"> |= </w:t>
      </w:r>
      <w:proofErr w:type="spellStart"/>
      <w:r>
        <w:rPr>
          <w:color w:val="000000"/>
        </w:rPr>
        <w:t>new_items</w:t>
      </w:r>
      <w:proofErr w:type="spellEnd"/>
    </w:p>
    <w:p w14:paraId="243344E3" w14:textId="77777777" w:rsidR="00C66717" w:rsidRDefault="00C66717" w:rsidP="00C66717">
      <w:pPr>
        <w:pStyle w:val="NormalWeb"/>
        <w:spacing w:before="0" w:beforeAutospacing="0" w:after="0" w:afterAutospacing="0"/>
      </w:pPr>
      <w:r>
        <w:rPr>
          <w:color w:val="000000"/>
        </w:rPr>
        <w:t xml:space="preserve">    return </w:t>
      </w:r>
      <w:proofErr w:type="spellStart"/>
      <w:r>
        <w:rPr>
          <w:color w:val="000000"/>
        </w:rPr>
        <w:t>closure_set</w:t>
      </w:r>
      <w:proofErr w:type="spellEnd"/>
    </w:p>
    <w:p w14:paraId="5DE6808B" w14:textId="77777777" w:rsidR="00C66717" w:rsidRDefault="00C66717" w:rsidP="00C66717"/>
    <w:p w14:paraId="6EDE4AA8" w14:textId="77777777" w:rsidR="00C66717" w:rsidRDefault="00C66717" w:rsidP="00C66717">
      <w:pPr>
        <w:pStyle w:val="NormalWeb"/>
        <w:spacing w:before="0" w:beforeAutospacing="0" w:after="0" w:afterAutospacing="0"/>
      </w:pPr>
      <w:r>
        <w:rPr>
          <w:color w:val="000000"/>
        </w:rPr>
        <w:t xml:space="preserve">def </w:t>
      </w:r>
      <w:proofErr w:type="spellStart"/>
      <w:proofErr w:type="gramStart"/>
      <w:r>
        <w:rPr>
          <w:color w:val="000000"/>
        </w:rPr>
        <w:t>goto</w:t>
      </w:r>
      <w:proofErr w:type="spellEnd"/>
      <w:r>
        <w:rPr>
          <w:color w:val="000000"/>
        </w:rPr>
        <w:t>(</w:t>
      </w:r>
      <w:proofErr w:type="gramEnd"/>
      <w:r>
        <w:rPr>
          <w:color w:val="000000"/>
        </w:rPr>
        <w:t>items, symbol, grammar):</w:t>
      </w:r>
    </w:p>
    <w:p w14:paraId="60E2FA07" w14:textId="77777777" w:rsidR="00C66717" w:rsidRDefault="00C66717" w:rsidP="00C66717">
      <w:pPr>
        <w:pStyle w:val="NormalWeb"/>
        <w:spacing w:before="0" w:beforeAutospacing="0" w:after="0" w:afterAutospacing="0"/>
      </w:pPr>
      <w:r>
        <w:rPr>
          <w:color w:val="000000"/>
        </w:rPr>
        <w:t>    </w:t>
      </w:r>
      <w:proofErr w:type="spellStart"/>
      <w:r>
        <w:rPr>
          <w:color w:val="000000"/>
        </w:rPr>
        <w:t>goto_set</w:t>
      </w:r>
      <w:proofErr w:type="spellEnd"/>
      <w:r>
        <w:rPr>
          <w:color w:val="000000"/>
        </w:rPr>
        <w:t xml:space="preserve"> = </w:t>
      </w:r>
      <w:proofErr w:type="gramStart"/>
      <w:r>
        <w:rPr>
          <w:color w:val="000000"/>
        </w:rPr>
        <w:t>set(</w:t>
      </w:r>
      <w:proofErr w:type="gramEnd"/>
      <w:r>
        <w:rPr>
          <w:color w:val="000000"/>
        </w:rPr>
        <w:t>)</w:t>
      </w:r>
    </w:p>
    <w:p w14:paraId="7E9EC710" w14:textId="77777777" w:rsidR="00C66717" w:rsidRDefault="00C66717" w:rsidP="00C66717">
      <w:pPr>
        <w:pStyle w:val="NormalWeb"/>
        <w:spacing w:before="0" w:beforeAutospacing="0" w:after="0" w:afterAutospacing="0"/>
      </w:pPr>
      <w:r>
        <w:rPr>
          <w:color w:val="000000"/>
        </w:rPr>
        <w:t>    for item in items:</w:t>
      </w:r>
    </w:p>
    <w:p w14:paraId="2C47BFED" w14:textId="77777777" w:rsidR="00C66717" w:rsidRDefault="00C66717" w:rsidP="00C66717">
      <w:pPr>
        <w:pStyle w:val="NormalWeb"/>
        <w:spacing w:before="0" w:beforeAutospacing="0" w:after="0" w:afterAutospacing="0"/>
      </w:pPr>
      <w:r>
        <w:rPr>
          <w:color w:val="000000"/>
        </w:rPr>
        <w:t xml:space="preserve">        head, body, </w:t>
      </w:r>
      <w:proofErr w:type="spellStart"/>
      <w:r>
        <w:rPr>
          <w:color w:val="000000"/>
        </w:rPr>
        <w:t>dot_pos</w:t>
      </w:r>
      <w:proofErr w:type="spellEnd"/>
      <w:r>
        <w:rPr>
          <w:color w:val="000000"/>
        </w:rPr>
        <w:t xml:space="preserve"> = item</w:t>
      </w:r>
    </w:p>
    <w:p w14:paraId="579ABE8A" w14:textId="77777777" w:rsidR="00C66717" w:rsidRDefault="00C66717" w:rsidP="00C66717">
      <w:pPr>
        <w:pStyle w:val="NormalWeb"/>
        <w:spacing w:before="0" w:beforeAutospacing="0" w:after="0" w:afterAutospacing="0"/>
      </w:pPr>
      <w:r>
        <w:rPr>
          <w:color w:val="000000"/>
        </w:rPr>
        <w:t xml:space="preserve">        if </w:t>
      </w:r>
      <w:proofErr w:type="spellStart"/>
      <w:r>
        <w:rPr>
          <w:color w:val="000000"/>
        </w:rPr>
        <w:t>dot_pos</w:t>
      </w:r>
      <w:proofErr w:type="spellEnd"/>
      <w:r>
        <w:rPr>
          <w:color w:val="000000"/>
        </w:rPr>
        <w:t xml:space="preserve"> &lt; </w:t>
      </w:r>
      <w:proofErr w:type="spellStart"/>
      <w:r>
        <w:rPr>
          <w:color w:val="000000"/>
        </w:rPr>
        <w:t>len</w:t>
      </w:r>
      <w:proofErr w:type="spellEnd"/>
      <w:r>
        <w:rPr>
          <w:color w:val="000000"/>
        </w:rPr>
        <w:t>(body) and body[</w:t>
      </w:r>
      <w:proofErr w:type="spellStart"/>
      <w:r>
        <w:rPr>
          <w:color w:val="000000"/>
        </w:rPr>
        <w:t>dot_pos</w:t>
      </w:r>
      <w:proofErr w:type="spellEnd"/>
      <w:r>
        <w:rPr>
          <w:color w:val="000000"/>
        </w:rPr>
        <w:t>] == symbol:</w:t>
      </w:r>
    </w:p>
    <w:p w14:paraId="668C8CFF" w14:textId="77777777" w:rsidR="00C66717" w:rsidRDefault="00C66717" w:rsidP="00C66717">
      <w:pPr>
        <w:pStyle w:val="NormalWeb"/>
        <w:spacing w:before="0" w:beforeAutospacing="0" w:after="0" w:afterAutospacing="0"/>
      </w:pPr>
      <w:r>
        <w:rPr>
          <w:color w:val="000000"/>
        </w:rPr>
        <w:t>            </w:t>
      </w:r>
      <w:proofErr w:type="spellStart"/>
      <w:proofErr w:type="gramStart"/>
      <w:r>
        <w:rPr>
          <w:color w:val="000000"/>
        </w:rPr>
        <w:t>goto_set.add</w:t>
      </w:r>
      <w:proofErr w:type="spellEnd"/>
      <w:r>
        <w:rPr>
          <w:color w:val="000000"/>
        </w:rPr>
        <w:t>(</w:t>
      </w:r>
      <w:proofErr w:type="gramEnd"/>
      <w:r>
        <w:rPr>
          <w:color w:val="000000"/>
        </w:rPr>
        <w:t xml:space="preserve">(head, body, </w:t>
      </w:r>
      <w:proofErr w:type="spellStart"/>
      <w:r>
        <w:rPr>
          <w:color w:val="000000"/>
        </w:rPr>
        <w:t>dot_pos</w:t>
      </w:r>
      <w:proofErr w:type="spellEnd"/>
      <w:r>
        <w:rPr>
          <w:color w:val="000000"/>
        </w:rPr>
        <w:t xml:space="preserve"> + 1))</w:t>
      </w:r>
    </w:p>
    <w:p w14:paraId="3909FCD0" w14:textId="77777777" w:rsidR="00C66717" w:rsidRDefault="00C66717" w:rsidP="00C66717">
      <w:pPr>
        <w:pStyle w:val="NormalWeb"/>
        <w:spacing w:before="0" w:beforeAutospacing="0" w:after="0" w:afterAutospacing="0"/>
      </w:pPr>
      <w:r>
        <w:rPr>
          <w:color w:val="000000"/>
        </w:rPr>
        <w:t xml:space="preserve">    return </w:t>
      </w:r>
      <w:proofErr w:type="gramStart"/>
      <w:r>
        <w:rPr>
          <w:color w:val="000000"/>
        </w:rPr>
        <w:t>closure(</w:t>
      </w:r>
      <w:proofErr w:type="spellStart"/>
      <w:proofErr w:type="gramEnd"/>
      <w:r>
        <w:rPr>
          <w:color w:val="000000"/>
        </w:rPr>
        <w:t>goto_set</w:t>
      </w:r>
      <w:proofErr w:type="spellEnd"/>
      <w:r>
        <w:rPr>
          <w:color w:val="000000"/>
        </w:rPr>
        <w:t>, grammar)</w:t>
      </w:r>
    </w:p>
    <w:p w14:paraId="4F3479CC" w14:textId="77777777" w:rsidR="00C66717" w:rsidRDefault="00C66717" w:rsidP="00C66717"/>
    <w:p w14:paraId="2B3176D4" w14:textId="77777777" w:rsidR="00C66717" w:rsidRDefault="00C66717" w:rsidP="00C66717">
      <w:pPr>
        <w:pStyle w:val="NormalWeb"/>
        <w:spacing w:before="0" w:beforeAutospacing="0" w:after="0" w:afterAutospacing="0"/>
      </w:pPr>
      <w:r>
        <w:rPr>
          <w:color w:val="000000"/>
        </w:rPr>
        <w:t>def items(grammar):</w:t>
      </w:r>
    </w:p>
    <w:p w14:paraId="23A87630" w14:textId="77777777" w:rsidR="00C66717" w:rsidRDefault="00C66717" w:rsidP="00C66717">
      <w:pPr>
        <w:pStyle w:val="NormalWeb"/>
        <w:spacing w:before="0" w:beforeAutospacing="0" w:after="0" w:afterAutospacing="0"/>
      </w:pPr>
      <w:r>
        <w:rPr>
          <w:color w:val="000000"/>
        </w:rPr>
        <w:lastRenderedPageBreak/>
        <w:t>    </w:t>
      </w:r>
      <w:proofErr w:type="spellStart"/>
      <w:r>
        <w:rPr>
          <w:color w:val="000000"/>
        </w:rPr>
        <w:t>start_item</w:t>
      </w:r>
      <w:proofErr w:type="spellEnd"/>
      <w:r>
        <w:rPr>
          <w:color w:val="000000"/>
        </w:rPr>
        <w:t xml:space="preserve"> = ('S\'', ('S',), 0)</w:t>
      </w:r>
    </w:p>
    <w:p w14:paraId="10CADABE" w14:textId="77777777" w:rsidR="00C66717" w:rsidRDefault="00C66717" w:rsidP="00C66717">
      <w:pPr>
        <w:pStyle w:val="NormalWeb"/>
        <w:spacing w:before="0" w:beforeAutospacing="0" w:after="0" w:afterAutospacing="0"/>
      </w:pPr>
      <w:r>
        <w:rPr>
          <w:color w:val="000000"/>
        </w:rPr>
        <w:t>    </w:t>
      </w:r>
      <w:proofErr w:type="spellStart"/>
      <w:r>
        <w:rPr>
          <w:color w:val="000000"/>
        </w:rPr>
        <w:t>initial_state</w:t>
      </w:r>
      <w:proofErr w:type="spellEnd"/>
      <w:r>
        <w:rPr>
          <w:color w:val="000000"/>
        </w:rPr>
        <w:t xml:space="preserve"> = closure([</w:t>
      </w:r>
      <w:proofErr w:type="spellStart"/>
      <w:r>
        <w:rPr>
          <w:color w:val="000000"/>
        </w:rPr>
        <w:t>start_item</w:t>
      </w:r>
      <w:proofErr w:type="spellEnd"/>
      <w:r>
        <w:rPr>
          <w:color w:val="000000"/>
        </w:rPr>
        <w:t>], grammar)</w:t>
      </w:r>
    </w:p>
    <w:p w14:paraId="5136738E" w14:textId="77777777" w:rsidR="00C66717" w:rsidRDefault="00C66717" w:rsidP="00C66717">
      <w:pPr>
        <w:pStyle w:val="NormalWeb"/>
        <w:spacing w:before="0" w:beforeAutospacing="0" w:after="0" w:afterAutospacing="0"/>
      </w:pPr>
      <w:r>
        <w:rPr>
          <w:color w:val="000000"/>
        </w:rPr>
        <w:t>    states = [</w:t>
      </w:r>
      <w:proofErr w:type="spellStart"/>
      <w:r>
        <w:rPr>
          <w:color w:val="000000"/>
        </w:rPr>
        <w:t>initial_state</w:t>
      </w:r>
      <w:proofErr w:type="spellEnd"/>
      <w:r>
        <w:rPr>
          <w:color w:val="000000"/>
        </w:rPr>
        <w:t>]</w:t>
      </w:r>
    </w:p>
    <w:p w14:paraId="30FBE1D5" w14:textId="77777777" w:rsidR="00C66717" w:rsidRDefault="00C66717" w:rsidP="00C66717">
      <w:pPr>
        <w:pStyle w:val="NormalWeb"/>
        <w:spacing w:before="0" w:beforeAutospacing="0" w:after="0" w:afterAutospacing="0"/>
      </w:pPr>
      <w:r>
        <w:rPr>
          <w:color w:val="000000"/>
        </w:rPr>
        <w:t>    transitions = {}</w:t>
      </w:r>
    </w:p>
    <w:p w14:paraId="4A137AA6" w14:textId="77777777" w:rsidR="00C66717" w:rsidRDefault="00C66717" w:rsidP="00C66717"/>
    <w:p w14:paraId="68551D13" w14:textId="77777777" w:rsidR="00C66717" w:rsidRDefault="00C66717" w:rsidP="00C66717">
      <w:pPr>
        <w:pStyle w:val="NormalWeb"/>
        <w:spacing w:before="0" w:beforeAutospacing="0" w:after="0" w:afterAutospacing="0"/>
      </w:pPr>
      <w:r>
        <w:rPr>
          <w:color w:val="000000"/>
        </w:rPr>
        <w:t>    while True:</w:t>
      </w:r>
    </w:p>
    <w:p w14:paraId="24495BE3" w14:textId="77777777" w:rsidR="00C66717" w:rsidRDefault="00C66717" w:rsidP="00C66717">
      <w:pPr>
        <w:pStyle w:val="NormalWeb"/>
        <w:spacing w:before="0" w:beforeAutospacing="0" w:after="0" w:afterAutospacing="0"/>
      </w:pPr>
      <w:r>
        <w:rPr>
          <w:color w:val="000000"/>
        </w:rPr>
        <w:t>        </w:t>
      </w:r>
      <w:proofErr w:type="spellStart"/>
      <w:r>
        <w:rPr>
          <w:color w:val="000000"/>
        </w:rPr>
        <w:t>new_states</w:t>
      </w:r>
      <w:proofErr w:type="spellEnd"/>
      <w:r>
        <w:rPr>
          <w:color w:val="000000"/>
        </w:rPr>
        <w:t xml:space="preserve"> = []</w:t>
      </w:r>
    </w:p>
    <w:p w14:paraId="2D56E237" w14:textId="77777777" w:rsidR="00C66717" w:rsidRDefault="00C66717" w:rsidP="00C66717">
      <w:pPr>
        <w:pStyle w:val="NormalWeb"/>
        <w:spacing w:before="0" w:beforeAutospacing="0" w:after="0" w:afterAutospacing="0"/>
      </w:pPr>
      <w:r>
        <w:rPr>
          <w:color w:val="000000"/>
        </w:rPr>
        <w:t>        for state in states:</w:t>
      </w:r>
    </w:p>
    <w:p w14:paraId="79312E25" w14:textId="77777777" w:rsidR="00C66717" w:rsidRDefault="00C66717" w:rsidP="00C66717">
      <w:pPr>
        <w:pStyle w:val="NormalWeb"/>
        <w:spacing w:before="0" w:beforeAutospacing="0" w:after="0" w:afterAutospacing="0"/>
      </w:pPr>
      <w:r>
        <w:rPr>
          <w:color w:val="000000"/>
        </w:rPr>
        <w:t xml:space="preserve">            for symbol in </w:t>
      </w:r>
      <w:proofErr w:type="gramStart"/>
      <w:r>
        <w:rPr>
          <w:color w:val="000000"/>
        </w:rPr>
        <w:t>set(</w:t>
      </w:r>
      <w:proofErr w:type="gramEnd"/>
      <w:r>
        <w:rPr>
          <w:color w:val="000000"/>
        </w:rPr>
        <w:t>sum([body for _, body, _ in state], ())):</w:t>
      </w:r>
    </w:p>
    <w:p w14:paraId="6EC43D4C" w14:textId="77777777" w:rsidR="00C66717" w:rsidRDefault="00C66717" w:rsidP="00C66717">
      <w:pPr>
        <w:pStyle w:val="NormalWeb"/>
        <w:spacing w:before="0" w:beforeAutospacing="0" w:after="0" w:afterAutospacing="0"/>
      </w:pPr>
      <w:r>
        <w:rPr>
          <w:color w:val="000000"/>
        </w:rPr>
        <w:t>                </w:t>
      </w:r>
      <w:proofErr w:type="spellStart"/>
      <w:r>
        <w:rPr>
          <w:color w:val="000000"/>
        </w:rPr>
        <w:t>new_state</w:t>
      </w:r>
      <w:proofErr w:type="spellEnd"/>
      <w:r>
        <w:rPr>
          <w:color w:val="000000"/>
        </w:rPr>
        <w:t xml:space="preserve"> = </w:t>
      </w:r>
      <w:proofErr w:type="spellStart"/>
      <w:proofErr w:type="gramStart"/>
      <w:r>
        <w:rPr>
          <w:color w:val="000000"/>
        </w:rPr>
        <w:t>goto</w:t>
      </w:r>
      <w:proofErr w:type="spellEnd"/>
      <w:r>
        <w:rPr>
          <w:color w:val="000000"/>
        </w:rPr>
        <w:t>(</w:t>
      </w:r>
      <w:proofErr w:type="gramEnd"/>
      <w:r>
        <w:rPr>
          <w:color w:val="000000"/>
        </w:rPr>
        <w:t>state, symbol, grammar)</w:t>
      </w:r>
    </w:p>
    <w:p w14:paraId="79707030" w14:textId="77777777" w:rsidR="00C66717" w:rsidRDefault="00C66717" w:rsidP="00C66717">
      <w:pPr>
        <w:pStyle w:val="NormalWeb"/>
        <w:spacing w:before="0" w:beforeAutospacing="0" w:after="0" w:afterAutospacing="0"/>
      </w:pPr>
      <w:r>
        <w:rPr>
          <w:color w:val="000000"/>
        </w:rPr>
        <w:t xml:space="preserve">                if </w:t>
      </w:r>
      <w:proofErr w:type="spellStart"/>
      <w:r>
        <w:rPr>
          <w:color w:val="000000"/>
        </w:rPr>
        <w:t>new_state</w:t>
      </w:r>
      <w:proofErr w:type="spellEnd"/>
      <w:r>
        <w:rPr>
          <w:color w:val="000000"/>
        </w:rPr>
        <w:t xml:space="preserve"> and </w:t>
      </w:r>
      <w:proofErr w:type="spellStart"/>
      <w:r>
        <w:rPr>
          <w:color w:val="000000"/>
        </w:rPr>
        <w:t>new_state</w:t>
      </w:r>
      <w:proofErr w:type="spellEnd"/>
      <w:r>
        <w:rPr>
          <w:color w:val="000000"/>
        </w:rPr>
        <w:t xml:space="preserve"> not in states:</w:t>
      </w:r>
    </w:p>
    <w:p w14:paraId="698CCAB6" w14:textId="77777777" w:rsidR="00C66717" w:rsidRDefault="00C66717" w:rsidP="00C66717">
      <w:pPr>
        <w:pStyle w:val="NormalWeb"/>
        <w:spacing w:before="0" w:beforeAutospacing="0" w:after="0" w:afterAutospacing="0"/>
      </w:pPr>
      <w:r>
        <w:rPr>
          <w:color w:val="000000"/>
        </w:rPr>
        <w:t>                    </w:t>
      </w:r>
      <w:proofErr w:type="spellStart"/>
      <w:r>
        <w:rPr>
          <w:color w:val="000000"/>
        </w:rPr>
        <w:t>new_</w:t>
      </w:r>
      <w:proofErr w:type="gramStart"/>
      <w:r>
        <w:rPr>
          <w:color w:val="000000"/>
        </w:rPr>
        <w:t>states.append</w:t>
      </w:r>
      <w:proofErr w:type="spellEnd"/>
      <w:proofErr w:type="gramEnd"/>
      <w:r>
        <w:rPr>
          <w:color w:val="000000"/>
        </w:rPr>
        <w:t>(</w:t>
      </w:r>
      <w:proofErr w:type="spellStart"/>
      <w:r>
        <w:rPr>
          <w:color w:val="000000"/>
        </w:rPr>
        <w:t>new_state</w:t>
      </w:r>
      <w:proofErr w:type="spellEnd"/>
      <w:r>
        <w:rPr>
          <w:color w:val="000000"/>
        </w:rPr>
        <w:t>)</w:t>
      </w:r>
    </w:p>
    <w:p w14:paraId="594989E6" w14:textId="77777777" w:rsidR="00C66717" w:rsidRDefault="00C66717" w:rsidP="00C66717">
      <w:pPr>
        <w:pStyle w:val="NormalWeb"/>
        <w:spacing w:before="0" w:beforeAutospacing="0" w:after="0" w:afterAutospacing="0"/>
      </w:pPr>
      <w:r>
        <w:rPr>
          <w:color w:val="000000"/>
        </w:rPr>
        <w:t>                    transitions[(tuple(state), symbol)] = tuple(</w:t>
      </w:r>
      <w:proofErr w:type="spellStart"/>
      <w:r>
        <w:rPr>
          <w:color w:val="000000"/>
        </w:rPr>
        <w:t>new_state</w:t>
      </w:r>
      <w:proofErr w:type="spellEnd"/>
      <w:r>
        <w:rPr>
          <w:color w:val="000000"/>
        </w:rPr>
        <w:t>)</w:t>
      </w:r>
    </w:p>
    <w:p w14:paraId="753C17F7" w14:textId="77777777" w:rsidR="00C66717" w:rsidRDefault="00C66717" w:rsidP="00C66717">
      <w:pPr>
        <w:pStyle w:val="NormalWeb"/>
        <w:spacing w:before="0" w:beforeAutospacing="0" w:after="0" w:afterAutospacing="0"/>
      </w:pPr>
      <w:r>
        <w:rPr>
          <w:color w:val="000000"/>
        </w:rPr>
        <w:t xml:space="preserve">        if not </w:t>
      </w:r>
      <w:proofErr w:type="spellStart"/>
      <w:r>
        <w:rPr>
          <w:color w:val="000000"/>
        </w:rPr>
        <w:t>new_states</w:t>
      </w:r>
      <w:proofErr w:type="spellEnd"/>
      <w:r>
        <w:rPr>
          <w:color w:val="000000"/>
        </w:rPr>
        <w:t>:</w:t>
      </w:r>
    </w:p>
    <w:p w14:paraId="1D704FA6" w14:textId="77777777" w:rsidR="00C66717" w:rsidRDefault="00C66717" w:rsidP="00C66717">
      <w:pPr>
        <w:pStyle w:val="NormalWeb"/>
        <w:spacing w:before="0" w:beforeAutospacing="0" w:after="0" w:afterAutospacing="0"/>
      </w:pPr>
      <w:r>
        <w:rPr>
          <w:color w:val="000000"/>
        </w:rPr>
        <w:t>            break</w:t>
      </w:r>
    </w:p>
    <w:p w14:paraId="78AC62F3" w14:textId="77777777" w:rsidR="00C66717" w:rsidRDefault="00C66717" w:rsidP="00C66717">
      <w:pPr>
        <w:pStyle w:val="NormalWeb"/>
        <w:spacing w:before="0" w:beforeAutospacing="0" w:after="0" w:afterAutospacing="0"/>
      </w:pPr>
      <w:r>
        <w:rPr>
          <w:color w:val="000000"/>
        </w:rPr>
        <w:t>        </w:t>
      </w:r>
      <w:proofErr w:type="spellStart"/>
      <w:proofErr w:type="gramStart"/>
      <w:r>
        <w:rPr>
          <w:color w:val="000000"/>
        </w:rPr>
        <w:t>states.extend</w:t>
      </w:r>
      <w:proofErr w:type="spellEnd"/>
      <w:proofErr w:type="gramEnd"/>
      <w:r>
        <w:rPr>
          <w:color w:val="000000"/>
        </w:rPr>
        <w:t>(</w:t>
      </w:r>
      <w:proofErr w:type="spellStart"/>
      <w:r>
        <w:rPr>
          <w:color w:val="000000"/>
        </w:rPr>
        <w:t>new_states</w:t>
      </w:r>
      <w:proofErr w:type="spellEnd"/>
      <w:r>
        <w:rPr>
          <w:color w:val="000000"/>
        </w:rPr>
        <w:t>)</w:t>
      </w:r>
    </w:p>
    <w:p w14:paraId="085D07B5" w14:textId="77777777" w:rsidR="00C66717" w:rsidRDefault="00C66717" w:rsidP="00C66717">
      <w:pPr>
        <w:pStyle w:val="NormalWeb"/>
        <w:spacing w:before="0" w:beforeAutospacing="0" w:after="0" w:afterAutospacing="0"/>
      </w:pPr>
      <w:r>
        <w:rPr>
          <w:color w:val="000000"/>
        </w:rPr>
        <w:t>    return states, transitions</w:t>
      </w:r>
    </w:p>
    <w:p w14:paraId="73FD4EF1" w14:textId="77777777" w:rsidR="00C66717" w:rsidRDefault="00C66717" w:rsidP="00C66717"/>
    <w:p w14:paraId="57CA697D" w14:textId="77777777" w:rsidR="00C66717" w:rsidRDefault="00C66717" w:rsidP="00C66717">
      <w:pPr>
        <w:pStyle w:val="NormalWeb"/>
        <w:spacing w:before="0" w:beforeAutospacing="0" w:after="0" w:afterAutospacing="0"/>
      </w:pPr>
      <w:r>
        <w:rPr>
          <w:color w:val="000000"/>
        </w:rPr>
        <w:t>grammar = {</w:t>
      </w:r>
    </w:p>
    <w:p w14:paraId="0B3DB6A8" w14:textId="77777777" w:rsidR="00C66717" w:rsidRDefault="00C66717" w:rsidP="00C66717">
      <w:pPr>
        <w:pStyle w:val="NormalWeb"/>
        <w:spacing w:before="0" w:beforeAutospacing="0" w:after="0" w:afterAutospacing="0"/>
      </w:pPr>
      <w:r>
        <w:rPr>
          <w:color w:val="000000"/>
        </w:rPr>
        <w:t>    'S': [('A',)],</w:t>
      </w:r>
    </w:p>
    <w:p w14:paraId="59950121" w14:textId="77777777" w:rsidR="00C66717" w:rsidRDefault="00C66717" w:rsidP="00C66717">
      <w:pPr>
        <w:pStyle w:val="NormalWeb"/>
        <w:spacing w:before="0" w:beforeAutospacing="0" w:after="0" w:afterAutospacing="0"/>
      </w:pPr>
      <w:r>
        <w:rPr>
          <w:color w:val="000000"/>
        </w:rPr>
        <w:t>    'A': [('a', 'A'), ('b',)]</w:t>
      </w:r>
    </w:p>
    <w:p w14:paraId="44592E5F" w14:textId="77777777" w:rsidR="00C66717" w:rsidRDefault="00C66717" w:rsidP="00C66717">
      <w:pPr>
        <w:pStyle w:val="NormalWeb"/>
        <w:spacing w:before="0" w:beforeAutospacing="0" w:after="0" w:afterAutospacing="0"/>
      </w:pPr>
      <w:r>
        <w:rPr>
          <w:color w:val="000000"/>
        </w:rPr>
        <w:t>}</w:t>
      </w:r>
    </w:p>
    <w:p w14:paraId="2C54D51E" w14:textId="77777777" w:rsidR="00C66717" w:rsidRDefault="00C66717" w:rsidP="00C66717"/>
    <w:p w14:paraId="4D80BB3C" w14:textId="77777777" w:rsidR="00C66717" w:rsidRDefault="00C66717" w:rsidP="00C66717">
      <w:pPr>
        <w:pStyle w:val="NormalWeb"/>
        <w:spacing w:before="0" w:beforeAutospacing="0" w:after="0" w:afterAutospacing="0"/>
      </w:pPr>
      <w:r>
        <w:rPr>
          <w:color w:val="000000"/>
        </w:rPr>
        <w:t>states, transitions = items(grammar)</w:t>
      </w:r>
    </w:p>
    <w:p w14:paraId="5E9BD6BE" w14:textId="77777777" w:rsidR="00C66717" w:rsidRDefault="00C66717" w:rsidP="00C66717">
      <w:pPr>
        <w:pStyle w:val="NormalWeb"/>
        <w:spacing w:before="0" w:beforeAutospacing="0" w:after="0" w:afterAutospacing="0"/>
      </w:pPr>
      <w:proofErr w:type="spellStart"/>
      <w:r>
        <w:rPr>
          <w:color w:val="000000"/>
        </w:rPr>
        <w:t>parse_table</w:t>
      </w:r>
      <w:proofErr w:type="spellEnd"/>
      <w:r>
        <w:rPr>
          <w:color w:val="000000"/>
        </w:rPr>
        <w:t xml:space="preserve"> = {}</w:t>
      </w:r>
    </w:p>
    <w:p w14:paraId="1B8A3116" w14:textId="77777777" w:rsidR="00C66717" w:rsidRDefault="00C66717" w:rsidP="00C66717">
      <w:pPr>
        <w:pStyle w:val="NormalWeb"/>
        <w:spacing w:before="0" w:beforeAutospacing="0" w:after="0" w:afterAutospacing="0"/>
      </w:pPr>
      <w:r>
        <w:rPr>
          <w:color w:val="000000"/>
        </w:rPr>
        <w:t xml:space="preserve">for </w:t>
      </w:r>
      <w:proofErr w:type="spellStart"/>
      <w:r>
        <w:rPr>
          <w:color w:val="000000"/>
        </w:rPr>
        <w:t>idx</w:t>
      </w:r>
      <w:proofErr w:type="spellEnd"/>
      <w:r>
        <w:rPr>
          <w:color w:val="000000"/>
        </w:rPr>
        <w:t>, state in enumerate(states):</w:t>
      </w:r>
    </w:p>
    <w:p w14:paraId="1F89C859" w14:textId="77777777" w:rsidR="00C66717" w:rsidRDefault="00C66717" w:rsidP="00C66717">
      <w:pPr>
        <w:pStyle w:val="NormalWeb"/>
        <w:spacing w:before="0" w:beforeAutospacing="0" w:after="0" w:afterAutospacing="0"/>
      </w:pPr>
      <w:r>
        <w:rPr>
          <w:color w:val="000000"/>
        </w:rPr>
        <w:t>    </w:t>
      </w:r>
      <w:proofErr w:type="spellStart"/>
      <w:r>
        <w:rPr>
          <w:color w:val="000000"/>
        </w:rPr>
        <w:t>parse_table</w:t>
      </w:r>
      <w:proofErr w:type="spellEnd"/>
      <w:r>
        <w:rPr>
          <w:color w:val="000000"/>
        </w:rPr>
        <w:t>[</w:t>
      </w:r>
      <w:proofErr w:type="spellStart"/>
      <w:r>
        <w:rPr>
          <w:color w:val="000000"/>
        </w:rPr>
        <w:t>idx</w:t>
      </w:r>
      <w:proofErr w:type="spellEnd"/>
      <w:r>
        <w:rPr>
          <w:color w:val="000000"/>
        </w:rPr>
        <w:t>] = {}</w:t>
      </w:r>
    </w:p>
    <w:p w14:paraId="03D7D062" w14:textId="77777777" w:rsidR="00C66717" w:rsidRDefault="00C66717" w:rsidP="00C66717">
      <w:pPr>
        <w:pStyle w:val="NormalWeb"/>
        <w:spacing w:before="0" w:beforeAutospacing="0" w:after="0" w:afterAutospacing="0"/>
      </w:pPr>
      <w:r>
        <w:rPr>
          <w:color w:val="000000"/>
        </w:rPr>
        <w:t>    for item in state:</w:t>
      </w:r>
    </w:p>
    <w:p w14:paraId="0961EF1C" w14:textId="77777777" w:rsidR="00C66717" w:rsidRDefault="00C66717" w:rsidP="00C66717">
      <w:pPr>
        <w:pStyle w:val="NormalWeb"/>
        <w:spacing w:before="0" w:beforeAutospacing="0" w:after="0" w:afterAutospacing="0"/>
      </w:pPr>
      <w:r>
        <w:rPr>
          <w:color w:val="000000"/>
        </w:rPr>
        <w:t xml:space="preserve">        head, body, </w:t>
      </w:r>
      <w:proofErr w:type="spellStart"/>
      <w:r>
        <w:rPr>
          <w:color w:val="000000"/>
        </w:rPr>
        <w:t>dot_pos</w:t>
      </w:r>
      <w:proofErr w:type="spellEnd"/>
      <w:r>
        <w:rPr>
          <w:color w:val="000000"/>
        </w:rPr>
        <w:t xml:space="preserve"> = item</w:t>
      </w:r>
    </w:p>
    <w:p w14:paraId="0D1EBECC" w14:textId="77777777" w:rsidR="00C66717" w:rsidRDefault="00C66717" w:rsidP="00C66717">
      <w:pPr>
        <w:pStyle w:val="NormalWeb"/>
        <w:spacing w:before="0" w:beforeAutospacing="0" w:after="0" w:afterAutospacing="0"/>
      </w:pPr>
      <w:r>
        <w:rPr>
          <w:color w:val="000000"/>
        </w:rPr>
        <w:t xml:space="preserve">        if </w:t>
      </w:r>
      <w:proofErr w:type="spellStart"/>
      <w:r>
        <w:rPr>
          <w:color w:val="000000"/>
        </w:rPr>
        <w:t>dot_pos</w:t>
      </w:r>
      <w:proofErr w:type="spellEnd"/>
      <w:r>
        <w:rPr>
          <w:color w:val="000000"/>
        </w:rPr>
        <w:t xml:space="preserve"> &lt; </w:t>
      </w:r>
      <w:proofErr w:type="spellStart"/>
      <w:r>
        <w:rPr>
          <w:color w:val="000000"/>
        </w:rPr>
        <w:t>len</w:t>
      </w:r>
      <w:proofErr w:type="spellEnd"/>
      <w:r>
        <w:rPr>
          <w:color w:val="000000"/>
        </w:rPr>
        <w:t>(body):</w:t>
      </w:r>
    </w:p>
    <w:p w14:paraId="6F8A3F5F" w14:textId="77777777" w:rsidR="00C66717" w:rsidRDefault="00C66717" w:rsidP="00C66717">
      <w:pPr>
        <w:pStyle w:val="NormalWeb"/>
        <w:spacing w:before="0" w:beforeAutospacing="0" w:after="0" w:afterAutospacing="0"/>
      </w:pPr>
      <w:r>
        <w:rPr>
          <w:color w:val="000000"/>
        </w:rPr>
        <w:t>            symbol = body[</w:t>
      </w:r>
      <w:proofErr w:type="spellStart"/>
      <w:r>
        <w:rPr>
          <w:color w:val="000000"/>
        </w:rPr>
        <w:t>dot_pos</w:t>
      </w:r>
      <w:proofErr w:type="spellEnd"/>
      <w:r>
        <w:rPr>
          <w:color w:val="000000"/>
        </w:rPr>
        <w:t>]</w:t>
      </w:r>
    </w:p>
    <w:p w14:paraId="25AE003F" w14:textId="77777777" w:rsidR="00C66717" w:rsidRDefault="00C66717" w:rsidP="00C66717">
      <w:pPr>
        <w:pStyle w:val="NormalWeb"/>
        <w:spacing w:before="0" w:beforeAutospacing="0" w:after="0" w:afterAutospacing="0"/>
      </w:pPr>
      <w:r>
        <w:rPr>
          <w:color w:val="000000"/>
        </w:rPr>
        <w:t xml:space="preserve">            if symbol in grammar:  # </w:t>
      </w:r>
      <w:proofErr w:type="gramStart"/>
      <w:r>
        <w:rPr>
          <w:color w:val="000000"/>
        </w:rPr>
        <w:t>Non-terminal</w:t>
      </w:r>
      <w:proofErr w:type="gramEnd"/>
    </w:p>
    <w:p w14:paraId="1F4C378C" w14:textId="77777777" w:rsidR="00C66717" w:rsidRDefault="00C66717" w:rsidP="00C66717">
      <w:pPr>
        <w:pStyle w:val="NormalWeb"/>
        <w:spacing w:before="0" w:beforeAutospacing="0" w:after="0" w:afterAutospacing="0"/>
      </w:pPr>
      <w:r>
        <w:rPr>
          <w:color w:val="000000"/>
        </w:rPr>
        <w:t>                </w:t>
      </w:r>
      <w:proofErr w:type="spellStart"/>
      <w:r>
        <w:rPr>
          <w:color w:val="000000"/>
        </w:rPr>
        <w:t>parse_table</w:t>
      </w:r>
      <w:proofErr w:type="spellEnd"/>
      <w:r>
        <w:rPr>
          <w:color w:val="000000"/>
        </w:rPr>
        <w:t>[</w:t>
      </w:r>
      <w:proofErr w:type="spellStart"/>
      <w:r>
        <w:rPr>
          <w:color w:val="000000"/>
        </w:rPr>
        <w:t>idx</w:t>
      </w:r>
      <w:proofErr w:type="spellEnd"/>
      <w:r>
        <w:rPr>
          <w:color w:val="000000"/>
        </w:rPr>
        <w:t xml:space="preserve">][symbol] = </w:t>
      </w:r>
      <w:proofErr w:type="spellStart"/>
      <w:proofErr w:type="gramStart"/>
      <w:r>
        <w:rPr>
          <w:color w:val="000000"/>
        </w:rPr>
        <w:t>states.index</w:t>
      </w:r>
      <w:proofErr w:type="spellEnd"/>
      <w:proofErr w:type="gramEnd"/>
      <w:r>
        <w:rPr>
          <w:color w:val="000000"/>
        </w:rPr>
        <w:t>(transitions[(tuple(state), symbol)])</w:t>
      </w:r>
    </w:p>
    <w:p w14:paraId="49FBB459" w14:textId="77777777" w:rsidR="00C66717" w:rsidRDefault="00C66717" w:rsidP="00C66717">
      <w:pPr>
        <w:pStyle w:val="NormalWeb"/>
        <w:spacing w:before="0" w:beforeAutospacing="0" w:after="0" w:afterAutospacing="0"/>
      </w:pPr>
      <w:r>
        <w:rPr>
          <w:color w:val="000000"/>
        </w:rPr>
        <w:t>            else:  # Terminal</w:t>
      </w:r>
    </w:p>
    <w:p w14:paraId="5842A6E7" w14:textId="77777777" w:rsidR="00C66717" w:rsidRDefault="00C66717" w:rsidP="00C66717">
      <w:pPr>
        <w:pStyle w:val="NormalWeb"/>
        <w:spacing w:before="0" w:beforeAutospacing="0" w:after="0" w:afterAutospacing="0"/>
      </w:pPr>
      <w:r>
        <w:rPr>
          <w:color w:val="000000"/>
        </w:rPr>
        <w:t>                </w:t>
      </w:r>
      <w:proofErr w:type="spellStart"/>
      <w:r>
        <w:rPr>
          <w:color w:val="000000"/>
        </w:rPr>
        <w:t>parse_table</w:t>
      </w:r>
      <w:proofErr w:type="spellEnd"/>
      <w:r>
        <w:rPr>
          <w:color w:val="000000"/>
        </w:rPr>
        <w:t>[</w:t>
      </w:r>
      <w:proofErr w:type="spellStart"/>
      <w:r>
        <w:rPr>
          <w:color w:val="000000"/>
        </w:rPr>
        <w:t>idx</w:t>
      </w:r>
      <w:proofErr w:type="spellEnd"/>
      <w:r>
        <w:rPr>
          <w:color w:val="000000"/>
        </w:rPr>
        <w:t xml:space="preserve">][symbol] = </w:t>
      </w:r>
      <w:proofErr w:type="spellStart"/>
      <w:r>
        <w:rPr>
          <w:color w:val="000000"/>
        </w:rPr>
        <w:t>f"shift</w:t>
      </w:r>
      <w:proofErr w:type="spellEnd"/>
      <w:r>
        <w:rPr>
          <w:color w:val="000000"/>
        </w:rPr>
        <w:t xml:space="preserve"> to state {</w:t>
      </w:r>
      <w:proofErr w:type="spellStart"/>
      <w:proofErr w:type="gramStart"/>
      <w:r>
        <w:rPr>
          <w:color w:val="000000"/>
        </w:rPr>
        <w:t>states.index</w:t>
      </w:r>
      <w:proofErr w:type="spellEnd"/>
      <w:proofErr w:type="gramEnd"/>
      <w:r>
        <w:rPr>
          <w:color w:val="000000"/>
        </w:rPr>
        <w:t>(transitions[(tuple(state), symbol])]}"</w:t>
      </w:r>
    </w:p>
    <w:p w14:paraId="1009CD54" w14:textId="77777777" w:rsidR="00C66717" w:rsidRDefault="00C66717" w:rsidP="00C66717">
      <w:pPr>
        <w:pStyle w:val="NormalWeb"/>
        <w:spacing w:before="0" w:beforeAutospacing="0" w:after="0" w:afterAutospacing="0"/>
      </w:pPr>
      <w:r>
        <w:rPr>
          <w:color w:val="000000"/>
        </w:rPr>
        <w:t>        else:</w:t>
      </w:r>
    </w:p>
    <w:p w14:paraId="6316C816" w14:textId="77777777" w:rsidR="00C66717" w:rsidRDefault="00C66717" w:rsidP="00C66717">
      <w:pPr>
        <w:pStyle w:val="NormalWeb"/>
        <w:spacing w:before="0" w:beforeAutospacing="0" w:after="0" w:afterAutospacing="0"/>
      </w:pPr>
      <w:r>
        <w:rPr>
          <w:color w:val="000000"/>
        </w:rPr>
        <w:t>            if head == 'S\'':</w:t>
      </w:r>
    </w:p>
    <w:p w14:paraId="7C06D326" w14:textId="77777777" w:rsidR="00C66717" w:rsidRDefault="00C66717" w:rsidP="00C66717">
      <w:pPr>
        <w:pStyle w:val="NormalWeb"/>
        <w:spacing w:before="0" w:beforeAutospacing="0" w:after="0" w:afterAutospacing="0"/>
      </w:pPr>
      <w:r>
        <w:rPr>
          <w:color w:val="000000"/>
        </w:rPr>
        <w:t>                </w:t>
      </w:r>
      <w:proofErr w:type="spellStart"/>
      <w:r>
        <w:rPr>
          <w:color w:val="000000"/>
        </w:rPr>
        <w:t>parse_table</w:t>
      </w:r>
      <w:proofErr w:type="spellEnd"/>
      <w:r>
        <w:rPr>
          <w:color w:val="000000"/>
        </w:rPr>
        <w:t>[</w:t>
      </w:r>
      <w:proofErr w:type="spellStart"/>
      <w:r>
        <w:rPr>
          <w:color w:val="000000"/>
        </w:rPr>
        <w:t>idx</w:t>
      </w:r>
      <w:proofErr w:type="spellEnd"/>
      <w:proofErr w:type="gramStart"/>
      <w:r>
        <w:rPr>
          <w:color w:val="000000"/>
        </w:rPr>
        <w:t>][</w:t>
      </w:r>
      <w:proofErr w:type="gramEnd"/>
      <w:r>
        <w:rPr>
          <w:color w:val="000000"/>
        </w:rPr>
        <w:t>'$'] = 'accept'</w:t>
      </w:r>
    </w:p>
    <w:p w14:paraId="2CDF4CDF" w14:textId="77777777" w:rsidR="00C66717" w:rsidRDefault="00C66717" w:rsidP="00C66717">
      <w:pPr>
        <w:pStyle w:val="NormalWeb"/>
        <w:spacing w:before="0" w:beforeAutospacing="0" w:after="0" w:afterAutospacing="0"/>
      </w:pPr>
      <w:r>
        <w:rPr>
          <w:color w:val="000000"/>
        </w:rPr>
        <w:t>            else:</w:t>
      </w:r>
    </w:p>
    <w:p w14:paraId="0D94C86D" w14:textId="77777777" w:rsidR="00C66717" w:rsidRDefault="00C66717" w:rsidP="00C66717">
      <w:pPr>
        <w:pStyle w:val="NormalWeb"/>
        <w:spacing w:before="0" w:beforeAutospacing="0" w:after="0" w:afterAutospacing="0"/>
      </w:pPr>
      <w:r>
        <w:rPr>
          <w:color w:val="000000"/>
        </w:rPr>
        <w:t>                </w:t>
      </w:r>
      <w:proofErr w:type="spellStart"/>
      <w:r>
        <w:rPr>
          <w:color w:val="000000"/>
        </w:rPr>
        <w:t>parse_table</w:t>
      </w:r>
      <w:proofErr w:type="spellEnd"/>
      <w:r>
        <w:rPr>
          <w:color w:val="000000"/>
        </w:rPr>
        <w:t>[</w:t>
      </w:r>
      <w:proofErr w:type="spellStart"/>
      <w:r>
        <w:rPr>
          <w:color w:val="000000"/>
        </w:rPr>
        <w:t>idx</w:t>
      </w:r>
      <w:proofErr w:type="spellEnd"/>
      <w:proofErr w:type="gramStart"/>
      <w:r>
        <w:rPr>
          <w:color w:val="000000"/>
        </w:rPr>
        <w:t>][</w:t>
      </w:r>
      <w:proofErr w:type="gramEnd"/>
      <w:r>
        <w:rPr>
          <w:color w:val="000000"/>
        </w:rPr>
        <w:t xml:space="preserve">'$'] = </w:t>
      </w:r>
      <w:proofErr w:type="spellStart"/>
      <w:r>
        <w:rPr>
          <w:color w:val="000000"/>
        </w:rPr>
        <w:t>f'reduce</w:t>
      </w:r>
      <w:proofErr w:type="spellEnd"/>
      <w:r>
        <w:rPr>
          <w:color w:val="000000"/>
        </w:rPr>
        <w:t xml:space="preserve"> {head} -&gt; {" ".join(body)}'</w:t>
      </w:r>
    </w:p>
    <w:p w14:paraId="1FD9C708" w14:textId="77777777" w:rsidR="00C66717" w:rsidRDefault="00C66717" w:rsidP="00C66717"/>
    <w:p w14:paraId="00B531B0" w14:textId="77777777" w:rsidR="00C66717" w:rsidRDefault="00C66717" w:rsidP="00C66717">
      <w:pPr>
        <w:pStyle w:val="NormalWeb"/>
        <w:spacing w:before="0" w:beforeAutospacing="0" w:after="0" w:afterAutospacing="0"/>
      </w:pPr>
      <w:proofErr w:type="gramStart"/>
      <w:r>
        <w:rPr>
          <w:color w:val="000000"/>
        </w:rPr>
        <w:t>print(</w:t>
      </w:r>
      <w:proofErr w:type="gramEnd"/>
      <w:r>
        <w:rPr>
          <w:color w:val="000000"/>
        </w:rPr>
        <w:t>"Parse Table:")</w:t>
      </w:r>
    </w:p>
    <w:p w14:paraId="423FCDC2" w14:textId="77777777" w:rsidR="00C66717" w:rsidRDefault="00C66717" w:rsidP="00C66717">
      <w:pPr>
        <w:pStyle w:val="NormalWeb"/>
        <w:spacing w:before="0" w:beforeAutospacing="0" w:after="0" w:afterAutospacing="0"/>
      </w:pPr>
      <w:r>
        <w:rPr>
          <w:color w:val="000000"/>
        </w:rPr>
        <w:t xml:space="preserve">for state in </w:t>
      </w:r>
      <w:proofErr w:type="spellStart"/>
      <w:r>
        <w:rPr>
          <w:color w:val="000000"/>
        </w:rPr>
        <w:t>parse_table</w:t>
      </w:r>
      <w:proofErr w:type="spellEnd"/>
      <w:r>
        <w:rPr>
          <w:color w:val="000000"/>
        </w:rPr>
        <w:t>:</w:t>
      </w:r>
    </w:p>
    <w:p w14:paraId="24C55463" w14:textId="77777777" w:rsidR="00C66717" w:rsidRDefault="00C66717" w:rsidP="00C66717">
      <w:pPr>
        <w:pStyle w:val="NormalWeb"/>
        <w:spacing w:before="0" w:beforeAutospacing="0" w:after="0" w:afterAutospacing="0"/>
      </w:pPr>
      <w:r>
        <w:rPr>
          <w:color w:val="000000"/>
        </w:rPr>
        <w:t>    </w:t>
      </w:r>
      <w:proofErr w:type="gramStart"/>
      <w:r>
        <w:rPr>
          <w:color w:val="000000"/>
        </w:rPr>
        <w:t>print(</w:t>
      </w:r>
      <w:proofErr w:type="spellStart"/>
      <w:proofErr w:type="gramEnd"/>
      <w:r>
        <w:rPr>
          <w:color w:val="000000"/>
        </w:rPr>
        <w:t>f"State</w:t>
      </w:r>
      <w:proofErr w:type="spellEnd"/>
      <w:r>
        <w:rPr>
          <w:color w:val="000000"/>
        </w:rPr>
        <w:t xml:space="preserve"> {state}: {</w:t>
      </w:r>
      <w:proofErr w:type="spellStart"/>
      <w:r>
        <w:rPr>
          <w:color w:val="000000"/>
        </w:rPr>
        <w:t>parse_table</w:t>
      </w:r>
      <w:proofErr w:type="spellEnd"/>
      <w:r>
        <w:rPr>
          <w:color w:val="000000"/>
        </w:rPr>
        <w:t>[state]}")</w:t>
      </w:r>
    </w:p>
    <w:p w14:paraId="41430ECA" w14:textId="77777777" w:rsidR="00C66717" w:rsidRDefault="00C66717" w:rsidP="00C66717">
      <w:pPr>
        <w:pStyle w:val="Heading4"/>
        <w:shd w:val="clear" w:color="auto" w:fill="FFFFFF"/>
        <w:spacing w:before="240" w:after="40"/>
      </w:pPr>
      <w:r>
        <w:rPr>
          <w:color w:val="0D0D0D"/>
        </w:rPr>
        <w:lastRenderedPageBreak/>
        <w:t>Separate Compilation Simulation</w:t>
      </w:r>
    </w:p>
    <w:p w14:paraId="449B3765" w14:textId="77777777" w:rsidR="00C66717" w:rsidRDefault="00C66717" w:rsidP="00C66717">
      <w:pPr>
        <w:pStyle w:val="NormalWeb"/>
        <w:spacing w:before="0" w:beforeAutospacing="0" w:after="0" w:afterAutospacing="0" w:line="480" w:lineRule="auto"/>
      </w:pPr>
      <w:r>
        <w:rPr>
          <w:color w:val="0D0D0D"/>
          <w:shd w:val="clear" w:color="auto" w:fill="FFFFFF"/>
        </w:rPr>
        <w:t>python</w:t>
      </w:r>
    </w:p>
    <w:p w14:paraId="11A8F9A2" w14:textId="77777777" w:rsidR="00C66717" w:rsidRDefault="00C66717" w:rsidP="00C66717">
      <w:pPr>
        <w:pStyle w:val="NormalWeb"/>
        <w:spacing w:before="0" w:beforeAutospacing="0" w:after="0" w:afterAutospacing="0"/>
      </w:pPr>
      <w:r>
        <w:rPr>
          <w:color w:val="000000"/>
        </w:rPr>
        <w:t># Separate Compilation Simulation</w:t>
      </w:r>
    </w:p>
    <w:p w14:paraId="1A7D6A76" w14:textId="77777777" w:rsidR="00C66717" w:rsidRDefault="00C66717" w:rsidP="00C66717">
      <w:pPr>
        <w:pStyle w:val="NormalWeb"/>
        <w:spacing w:before="0" w:beforeAutospacing="0" w:after="0" w:afterAutospacing="0"/>
      </w:pPr>
      <w:r>
        <w:rPr>
          <w:color w:val="000000"/>
        </w:rPr>
        <w:t>def compile_module1():</w:t>
      </w:r>
    </w:p>
    <w:p w14:paraId="5869E398" w14:textId="77777777" w:rsidR="00C66717" w:rsidRDefault="00C66717" w:rsidP="00C66717">
      <w:pPr>
        <w:pStyle w:val="NormalWeb"/>
        <w:spacing w:before="0" w:beforeAutospacing="0" w:after="0" w:afterAutospacing="0"/>
      </w:pPr>
      <w:r>
        <w:rPr>
          <w:color w:val="000000"/>
        </w:rPr>
        <w:t>    def function1():</w:t>
      </w:r>
    </w:p>
    <w:p w14:paraId="714D16EE" w14:textId="77777777" w:rsidR="00C66717" w:rsidRDefault="00C66717" w:rsidP="00C66717">
      <w:pPr>
        <w:pStyle w:val="NormalWeb"/>
        <w:spacing w:before="0" w:beforeAutospacing="0" w:after="0" w:afterAutospacing="0"/>
      </w:pPr>
      <w:r>
        <w:rPr>
          <w:color w:val="000000"/>
        </w:rPr>
        <w:t>        </w:t>
      </w:r>
      <w:proofErr w:type="gramStart"/>
      <w:r>
        <w:rPr>
          <w:color w:val="000000"/>
        </w:rPr>
        <w:t>print(</w:t>
      </w:r>
      <w:proofErr w:type="gramEnd"/>
      <w:r>
        <w:rPr>
          <w:color w:val="000000"/>
        </w:rPr>
        <w:t>"Function 1")</w:t>
      </w:r>
    </w:p>
    <w:p w14:paraId="3575AB10" w14:textId="77777777" w:rsidR="00C66717" w:rsidRDefault="00C66717" w:rsidP="00C66717">
      <w:pPr>
        <w:pStyle w:val="NormalWeb"/>
        <w:spacing w:before="0" w:beforeAutospacing="0" w:after="0" w:afterAutospacing="0"/>
      </w:pPr>
      <w:r>
        <w:rPr>
          <w:color w:val="000000"/>
        </w:rPr>
        <w:t>    return function1</w:t>
      </w:r>
    </w:p>
    <w:p w14:paraId="7E304F5D" w14:textId="77777777" w:rsidR="00C66717" w:rsidRDefault="00C66717" w:rsidP="00C66717"/>
    <w:p w14:paraId="1E6198BA" w14:textId="77777777" w:rsidR="00C66717" w:rsidRDefault="00C66717" w:rsidP="00C66717">
      <w:pPr>
        <w:pStyle w:val="NormalWeb"/>
        <w:spacing w:before="0" w:beforeAutospacing="0" w:after="0" w:afterAutospacing="0"/>
      </w:pPr>
      <w:r>
        <w:rPr>
          <w:color w:val="000000"/>
        </w:rPr>
        <w:t>def compile_module2():</w:t>
      </w:r>
    </w:p>
    <w:p w14:paraId="212CC774" w14:textId="77777777" w:rsidR="00C66717" w:rsidRDefault="00C66717" w:rsidP="00C66717">
      <w:pPr>
        <w:pStyle w:val="NormalWeb"/>
        <w:spacing w:before="0" w:beforeAutospacing="0" w:after="0" w:afterAutospacing="0"/>
      </w:pPr>
      <w:r>
        <w:rPr>
          <w:color w:val="000000"/>
        </w:rPr>
        <w:t>    def function2():</w:t>
      </w:r>
    </w:p>
    <w:p w14:paraId="4DEC633D" w14:textId="77777777" w:rsidR="00C66717" w:rsidRDefault="00C66717" w:rsidP="00C66717">
      <w:pPr>
        <w:pStyle w:val="NormalWeb"/>
        <w:spacing w:before="0" w:beforeAutospacing="0" w:after="0" w:afterAutospacing="0"/>
      </w:pPr>
      <w:r>
        <w:rPr>
          <w:color w:val="000000"/>
        </w:rPr>
        <w:t>        </w:t>
      </w:r>
      <w:proofErr w:type="gramStart"/>
      <w:r>
        <w:rPr>
          <w:color w:val="000000"/>
        </w:rPr>
        <w:t>print(</w:t>
      </w:r>
      <w:proofErr w:type="gramEnd"/>
      <w:r>
        <w:rPr>
          <w:color w:val="000000"/>
        </w:rPr>
        <w:t>"Function 2")</w:t>
      </w:r>
    </w:p>
    <w:p w14:paraId="00A7FA8C" w14:textId="77777777" w:rsidR="00C66717" w:rsidRDefault="00C66717" w:rsidP="00C66717">
      <w:pPr>
        <w:pStyle w:val="NormalWeb"/>
        <w:spacing w:before="0" w:beforeAutospacing="0" w:after="0" w:afterAutospacing="0"/>
      </w:pPr>
      <w:r>
        <w:rPr>
          <w:color w:val="000000"/>
        </w:rPr>
        <w:t>    return function2</w:t>
      </w:r>
    </w:p>
    <w:p w14:paraId="4743891A" w14:textId="77777777" w:rsidR="00C66717" w:rsidRDefault="00C66717" w:rsidP="00C66717"/>
    <w:p w14:paraId="04EF85CA" w14:textId="77777777" w:rsidR="00C66717" w:rsidRDefault="00C66717" w:rsidP="00C66717">
      <w:pPr>
        <w:pStyle w:val="NormalWeb"/>
        <w:spacing w:before="0" w:beforeAutospacing="0" w:after="0" w:afterAutospacing="0"/>
      </w:pPr>
      <w:r>
        <w:rPr>
          <w:color w:val="000000"/>
        </w:rPr>
        <w:t xml:space="preserve">def </w:t>
      </w:r>
      <w:proofErr w:type="gramStart"/>
      <w:r>
        <w:rPr>
          <w:color w:val="000000"/>
        </w:rPr>
        <w:t>main(</w:t>
      </w:r>
      <w:proofErr w:type="gramEnd"/>
      <w:r>
        <w:rPr>
          <w:color w:val="000000"/>
        </w:rPr>
        <w:t>):</w:t>
      </w:r>
    </w:p>
    <w:p w14:paraId="73EC3F11" w14:textId="77777777" w:rsidR="00C66717" w:rsidRDefault="00C66717" w:rsidP="00C66717">
      <w:pPr>
        <w:pStyle w:val="NormalWeb"/>
        <w:spacing w:before="0" w:beforeAutospacing="0" w:after="0" w:afterAutospacing="0"/>
      </w:pPr>
      <w:r>
        <w:rPr>
          <w:color w:val="000000"/>
        </w:rPr>
        <w:t>    function1 = compile_module1()</w:t>
      </w:r>
    </w:p>
    <w:p w14:paraId="493C6137" w14:textId="77777777" w:rsidR="00C66717" w:rsidRDefault="00C66717" w:rsidP="00C66717">
      <w:pPr>
        <w:pStyle w:val="NormalWeb"/>
        <w:spacing w:before="0" w:beforeAutospacing="0" w:after="0" w:afterAutospacing="0"/>
      </w:pPr>
      <w:r>
        <w:rPr>
          <w:color w:val="000000"/>
        </w:rPr>
        <w:t>    function2 = compile_module2()</w:t>
      </w:r>
    </w:p>
    <w:p w14:paraId="2C6A6681" w14:textId="77777777" w:rsidR="00C66717" w:rsidRDefault="00C66717" w:rsidP="00C66717">
      <w:pPr>
        <w:pStyle w:val="NormalWeb"/>
        <w:spacing w:before="0" w:beforeAutospacing="0" w:after="0" w:afterAutospacing="0"/>
      </w:pPr>
      <w:r>
        <w:rPr>
          <w:color w:val="000000"/>
        </w:rPr>
        <w:t>    function1()</w:t>
      </w:r>
    </w:p>
    <w:p w14:paraId="08EB2F72" w14:textId="77777777" w:rsidR="00C66717" w:rsidRDefault="00C66717" w:rsidP="00C66717">
      <w:pPr>
        <w:pStyle w:val="NormalWeb"/>
        <w:spacing w:before="0" w:beforeAutospacing="0" w:after="0" w:afterAutospacing="0"/>
      </w:pPr>
      <w:r>
        <w:rPr>
          <w:color w:val="000000"/>
        </w:rPr>
        <w:t>    function2()</w:t>
      </w:r>
    </w:p>
    <w:p w14:paraId="4187CDF4" w14:textId="77777777" w:rsidR="00C66717" w:rsidRDefault="00C66717" w:rsidP="00C66717"/>
    <w:p w14:paraId="11F4E38F" w14:textId="77777777" w:rsidR="00C66717" w:rsidRDefault="00C66717" w:rsidP="00C66717">
      <w:pPr>
        <w:pStyle w:val="NormalWeb"/>
        <w:spacing w:before="0" w:beforeAutospacing="0" w:after="0" w:afterAutospacing="0"/>
      </w:pPr>
      <w:proofErr w:type="gramStart"/>
      <w:r>
        <w:rPr>
          <w:color w:val="000000"/>
        </w:rPr>
        <w:t>print(</w:t>
      </w:r>
      <w:proofErr w:type="gramEnd"/>
      <w:r>
        <w:rPr>
          <w:color w:val="000000"/>
        </w:rPr>
        <w:t>"\</w:t>
      </w:r>
      <w:proofErr w:type="spellStart"/>
      <w:r>
        <w:rPr>
          <w:color w:val="000000"/>
        </w:rPr>
        <w:t>nSeparate</w:t>
      </w:r>
      <w:proofErr w:type="spellEnd"/>
      <w:r>
        <w:rPr>
          <w:color w:val="000000"/>
        </w:rPr>
        <w:t xml:space="preserve"> Compilation Simulation:")</w:t>
      </w:r>
    </w:p>
    <w:p w14:paraId="7ACA9739" w14:textId="77777777" w:rsidR="00C66717" w:rsidRDefault="00C66717" w:rsidP="00C66717">
      <w:pPr>
        <w:pStyle w:val="NormalWeb"/>
        <w:spacing w:before="0" w:beforeAutospacing="0" w:after="0" w:afterAutospacing="0"/>
      </w:pPr>
      <w:proofErr w:type="gramStart"/>
      <w:r>
        <w:rPr>
          <w:color w:val="000000"/>
        </w:rPr>
        <w:t>main(</w:t>
      </w:r>
      <w:proofErr w:type="gramEnd"/>
      <w:r>
        <w:rPr>
          <w:color w:val="000000"/>
        </w:rPr>
        <w:t>)</w:t>
      </w:r>
    </w:p>
    <w:p w14:paraId="49186157" w14:textId="77777777" w:rsidR="00C66717" w:rsidRDefault="00C66717" w:rsidP="00C66717"/>
    <w:p w14:paraId="475B155B" w14:textId="77777777" w:rsidR="00C66717" w:rsidRDefault="00C66717" w:rsidP="00C66717">
      <w:pPr>
        <w:pStyle w:val="Heading4"/>
        <w:shd w:val="clear" w:color="auto" w:fill="FFFFFF"/>
        <w:spacing w:before="240" w:after="40"/>
      </w:pPr>
      <w:r>
        <w:rPr>
          <w:color w:val="0D0D0D"/>
          <w:sz w:val="28"/>
          <w:szCs w:val="28"/>
        </w:rPr>
        <w:t>Extensibility of Grammars using ANTLR</w:t>
      </w:r>
    </w:p>
    <w:p w14:paraId="0C4F1A3B" w14:textId="77777777" w:rsidR="00C66717" w:rsidRDefault="00C66717" w:rsidP="00C66717">
      <w:pPr>
        <w:pStyle w:val="NormalWeb"/>
        <w:spacing w:before="0" w:beforeAutospacing="0" w:after="0" w:afterAutospacing="0"/>
      </w:pPr>
      <w:r>
        <w:rPr>
          <w:color w:val="000000"/>
        </w:rPr>
        <w:t># Extensibility of Grammars using ANTLR</w:t>
      </w:r>
    </w:p>
    <w:p w14:paraId="51ADF890" w14:textId="77777777" w:rsidR="00C66717" w:rsidRDefault="00C66717" w:rsidP="00C66717">
      <w:pPr>
        <w:pStyle w:val="NormalWeb"/>
        <w:spacing w:before="0" w:beforeAutospacing="0" w:after="0" w:afterAutospacing="0"/>
      </w:pPr>
      <w:r>
        <w:rPr>
          <w:color w:val="000000"/>
        </w:rPr>
        <w:t>from antlr4 import *</w:t>
      </w:r>
    </w:p>
    <w:p w14:paraId="1A258FD2" w14:textId="77777777" w:rsidR="00C66717" w:rsidRDefault="00C66717" w:rsidP="00C66717">
      <w:pPr>
        <w:pStyle w:val="NormalWeb"/>
        <w:spacing w:before="0" w:beforeAutospacing="0" w:after="0" w:afterAutospacing="0"/>
      </w:pPr>
      <w:r>
        <w:rPr>
          <w:color w:val="000000"/>
        </w:rPr>
        <w:t xml:space="preserve">from antlr4.InputStream import </w:t>
      </w:r>
      <w:proofErr w:type="spellStart"/>
      <w:r>
        <w:rPr>
          <w:color w:val="000000"/>
        </w:rPr>
        <w:t>InputStream</w:t>
      </w:r>
      <w:proofErr w:type="spellEnd"/>
    </w:p>
    <w:p w14:paraId="2E0B2728" w14:textId="77777777" w:rsidR="00C66717" w:rsidRDefault="00C66717" w:rsidP="00C66717"/>
    <w:p w14:paraId="7CEA0863" w14:textId="77777777" w:rsidR="00C66717" w:rsidRDefault="00C66717" w:rsidP="00C66717">
      <w:pPr>
        <w:pStyle w:val="NormalWeb"/>
        <w:spacing w:before="0" w:beforeAutospacing="0" w:after="0" w:afterAutospacing="0"/>
      </w:pPr>
      <w:r>
        <w:rPr>
          <w:color w:val="000000"/>
        </w:rPr>
        <w:t># Define BaseGrammar.g4</w:t>
      </w:r>
    </w:p>
    <w:p w14:paraId="3950BC85" w14:textId="77777777" w:rsidR="00C66717" w:rsidRDefault="00C66717" w:rsidP="00C66717">
      <w:pPr>
        <w:pStyle w:val="NormalWeb"/>
        <w:spacing w:before="0" w:beforeAutospacing="0" w:after="0" w:afterAutospacing="0"/>
      </w:pPr>
      <w:proofErr w:type="spellStart"/>
      <w:r>
        <w:rPr>
          <w:color w:val="000000"/>
        </w:rPr>
        <w:t>base_grammar</w:t>
      </w:r>
      <w:proofErr w:type="spellEnd"/>
      <w:r>
        <w:rPr>
          <w:color w:val="000000"/>
        </w:rPr>
        <w:t xml:space="preserve"> = '''</w:t>
      </w:r>
    </w:p>
    <w:p w14:paraId="695D0C36" w14:textId="77777777" w:rsidR="00C66717" w:rsidRDefault="00C66717" w:rsidP="00C66717">
      <w:pPr>
        <w:pStyle w:val="NormalWeb"/>
        <w:spacing w:before="0" w:beforeAutospacing="0" w:after="0" w:afterAutospacing="0"/>
      </w:pPr>
      <w:r>
        <w:rPr>
          <w:color w:val="000000"/>
        </w:rPr>
        <w:t xml:space="preserve">grammar </w:t>
      </w:r>
      <w:proofErr w:type="spellStart"/>
      <w:r>
        <w:rPr>
          <w:color w:val="000000"/>
        </w:rPr>
        <w:t>BaseGrammar</w:t>
      </w:r>
      <w:proofErr w:type="spellEnd"/>
      <w:r>
        <w:rPr>
          <w:color w:val="000000"/>
        </w:rPr>
        <w:t>;</w:t>
      </w:r>
    </w:p>
    <w:p w14:paraId="31AA61EA" w14:textId="77777777" w:rsidR="00C66717" w:rsidRDefault="00C66717" w:rsidP="00C66717"/>
    <w:p w14:paraId="707B0FDE" w14:textId="77777777" w:rsidR="00C66717" w:rsidRDefault="00C66717" w:rsidP="00C66717">
      <w:pPr>
        <w:pStyle w:val="NormalWeb"/>
        <w:spacing w:before="0" w:beforeAutospacing="0" w:after="0" w:afterAutospacing="0"/>
      </w:pPr>
      <w:r>
        <w:rPr>
          <w:color w:val="000000"/>
        </w:rPr>
        <w:t>prog:   stat</w:t>
      </w:r>
      <w:proofErr w:type="gramStart"/>
      <w:r>
        <w:rPr>
          <w:color w:val="000000"/>
        </w:rPr>
        <w:t>+ ;</w:t>
      </w:r>
      <w:proofErr w:type="gramEnd"/>
    </w:p>
    <w:p w14:paraId="3C1CAAE4" w14:textId="77777777" w:rsidR="00C66717" w:rsidRDefault="00C66717" w:rsidP="00C66717">
      <w:pPr>
        <w:pStyle w:val="NormalWeb"/>
        <w:spacing w:before="0" w:beforeAutospacing="0" w:after="0" w:afterAutospacing="0"/>
      </w:pPr>
      <w:r>
        <w:rPr>
          <w:color w:val="000000"/>
        </w:rPr>
        <w:t xml:space="preserve">stat:   expr NEWLINE                # </w:t>
      </w:r>
      <w:proofErr w:type="spellStart"/>
      <w:r>
        <w:rPr>
          <w:color w:val="000000"/>
        </w:rPr>
        <w:t>printExpr</w:t>
      </w:r>
      <w:proofErr w:type="spellEnd"/>
    </w:p>
    <w:p w14:paraId="32D4AE64" w14:textId="77777777" w:rsidR="00C66717" w:rsidRDefault="00C66717" w:rsidP="00C66717">
      <w:pPr>
        <w:pStyle w:val="NormalWeb"/>
        <w:spacing w:before="0" w:beforeAutospacing="0" w:after="0" w:afterAutospacing="0"/>
      </w:pPr>
      <w:r>
        <w:rPr>
          <w:color w:val="000000"/>
        </w:rPr>
        <w:t>    |   ID '=' expr NEWLINE         # assign</w:t>
      </w:r>
    </w:p>
    <w:p w14:paraId="243309B2" w14:textId="77777777" w:rsidR="00C66717" w:rsidRDefault="00C66717" w:rsidP="00C66717">
      <w:pPr>
        <w:pStyle w:val="NormalWeb"/>
        <w:spacing w:before="0" w:beforeAutospacing="0" w:after="0" w:afterAutospacing="0"/>
      </w:pPr>
      <w:r>
        <w:rPr>
          <w:color w:val="000000"/>
        </w:rPr>
        <w:t>    |   NEWLINE                     # blank</w:t>
      </w:r>
    </w:p>
    <w:p w14:paraId="5507C38F" w14:textId="77777777" w:rsidR="00C66717" w:rsidRDefault="00C66717" w:rsidP="00C66717">
      <w:pPr>
        <w:pStyle w:val="NormalWeb"/>
        <w:spacing w:before="0" w:beforeAutospacing="0" w:after="0" w:afterAutospacing="0"/>
      </w:pPr>
      <w:r>
        <w:rPr>
          <w:color w:val="000000"/>
        </w:rPr>
        <w:t>    ;</w:t>
      </w:r>
    </w:p>
    <w:p w14:paraId="25E6333F" w14:textId="77777777" w:rsidR="00C66717" w:rsidRDefault="00C66717" w:rsidP="00C66717">
      <w:pPr>
        <w:pStyle w:val="NormalWeb"/>
        <w:spacing w:before="0" w:beforeAutospacing="0" w:after="0" w:afterAutospacing="0"/>
      </w:pPr>
      <w:r>
        <w:rPr>
          <w:color w:val="000000"/>
        </w:rPr>
        <w:t xml:space="preserve">expr:   expr ('*'|'/') expr         # </w:t>
      </w:r>
      <w:proofErr w:type="spellStart"/>
      <w:r>
        <w:rPr>
          <w:color w:val="000000"/>
        </w:rPr>
        <w:t>MulDiv</w:t>
      </w:r>
      <w:proofErr w:type="spellEnd"/>
    </w:p>
    <w:p w14:paraId="0B48B9C1" w14:textId="77777777" w:rsidR="00C66717" w:rsidRDefault="00C66717" w:rsidP="00C66717">
      <w:pPr>
        <w:pStyle w:val="NormalWeb"/>
        <w:spacing w:before="0" w:beforeAutospacing="0" w:after="0" w:afterAutospacing="0"/>
      </w:pPr>
      <w:r>
        <w:rPr>
          <w:color w:val="000000"/>
        </w:rPr>
        <w:t xml:space="preserve">    |   expr ('+'|'-') expr         # </w:t>
      </w:r>
      <w:proofErr w:type="spellStart"/>
      <w:r>
        <w:rPr>
          <w:color w:val="000000"/>
        </w:rPr>
        <w:t>AddSub</w:t>
      </w:r>
      <w:proofErr w:type="spellEnd"/>
    </w:p>
    <w:p w14:paraId="000AC7A1" w14:textId="77777777" w:rsidR="00C66717" w:rsidRDefault="00C66717" w:rsidP="00C66717">
      <w:pPr>
        <w:pStyle w:val="NormalWeb"/>
        <w:spacing w:before="0" w:beforeAutospacing="0" w:after="0" w:afterAutospacing="0"/>
      </w:pPr>
      <w:r>
        <w:rPr>
          <w:color w:val="000000"/>
        </w:rPr>
        <w:t>    |   INT                         # int</w:t>
      </w:r>
    </w:p>
    <w:p w14:paraId="38992CE7" w14:textId="77777777" w:rsidR="00C66717" w:rsidRDefault="00C66717" w:rsidP="00C66717">
      <w:pPr>
        <w:pStyle w:val="NormalWeb"/>
        <w:spacing w:before="0" w:beforeAutospacing="0" w:after="0" w:afterAutospacing="0"/>
      </w:pPr>
      <w:r>
        <w:rPr>
          <w:color w:val="000000"/>
        </w:rPr>
        <w:t>    |   ID                          # id</w:t>
      </w:r>
    </w:p>
    <w:p w14:paraId="675C6359" w14:textId="77777777" w:rsidR="00C66717" w:rsidRDefault="00C66717" w:rsidP="00C66717">
      <w:pPr>
        <w:pStyle w:val="NormalWeb"/>
        <w:spacing w:before="0" w:beforeAutospacing="0" w:after="0" w:afterAutospacing="0"/>
      </w:pPr>
      <w:r>
        <w:rPr>
          <w:color w:val="000000"/>
        </w:rPr>
        <w:t xml:space="preserve">    |   '(' expr ')'                # </w:t>
      </w:r>
      <w:proofErr w:type="spellStart"/>
      <w:r>
        <w:rPr>
          <w:color w:val="000000"/>
        </w:rPr>
        <w:t>parens</w:t>
      </w:r>
      <w:proofErr w:type="spellEnd"/>
    </w:p>
    <w:p w14:paraId="5E5C351B" w14:textId="77777777" w:rsidR="00C66717" w:rsidRDefault="00C66717" w:rsidP="00C66717">
      <w:pPr>
        <w:pStyle w:val="NormalWeb"/>
        <w:spacing w:before="0" w:beforeAutospacing="0" w:after="0" w:afterAutospacing="0"/>
      </w:pPr>
      <w:r>
        <w:rPr>
          <w:color w:val="000000"/>
        </w:rPr>
        <w:t>    ;</w:t>
      </w:r>
    </w:p>
    <w:p w14:paraId="126E3C9B" w14:textId="77777777" w:rsidR="00C66717" w:rsidRDefault="00C66717" w:rsidP="00C66717">
      <w:pPr>
        <w:pStyle w:val="NormalWeb"/>
        <w:spacing w:before="0" w:beforeAutospacing="0" w:after="0" w:afterAutospacing="0"/>
      </w:pPr>
      <w:proofErr w:type="gramStart"/>
      <w:r>
        <w:rPr>
          <w:color w:val="000000"/>
        </w:rPr>
        <w:t>ID  :</w:t>
      </w:r>
      <w:proofErr w:type="gramEnd"/>
      <w:r>
        <w:rPr>
          <w:color w:val="000000"/>
        </w:rPr>
        <w:t xml:space="preserve">   [a-</w:t>
      </w:r>
      <w:proofErr w:type="spellStart"/>
      <w:r>
        <w:rPr>
          <w:color w:val="000000"/>
        </w:rPr>
        <w:t>zA</w:t>
      </w:r>
      <w:proofErr w:type="spellEnd"/>
      <w:r>
        <w:rPr>
          <w:color w:val="000000"/>
        </w:rPr>
        <w:t>-Z]+ ;</w:t>
      </w:r>
    </w:p>
    <w:p w14:paraId="2A17BA16" w14:textId="77777777" w:rsidR="00C66717" w:rsidRDefault="00C66717" w:rsidP="00C66717">
      <w:pPr>
        <w:pStyle w:val="NormalWeb"/>
        <w:spacing w:before="0" w:beforeAutospacing="0" w:after="0" w:afterAutospacing="0"/>
      </w:pPr>
      <w:proofErr w:type="gramStart"/>
      <w:r>
        <w:rPr>
          <w:color w:val="000000"/>
        </w:rPr>
        <w:t>INT :</w:t>
      </w:r>
      <w:proofErr w:type="gramEnd"/>
      <w:r>
        <w:rPr>
          <w:color w:val="000000"/>
        </w:rPr>
        <w:t xml:space="preserve">   [0-9]+ ;</w:t>
      </w:r>
    </w:p>
    <w:p w14:paraId="6B4AA52C" w14:textId="77777777" w:rsidR="00C66717" w:rsidRDefault="00C66717" w:rsidP="00C66717">
      <w:pPr>
        <w:pStyle w:val="NormalWeb"/>
        <w:spacing w:before="0" w:beforeAutospacing="0" w:after="0" w:afterAutospacing="0"/>
      </w:pPr>
      <w:r>
        <w:rPr>
          <w:color w:val="000000"/>
        </w:rPr>
        <w:lastRenderedPageBreak/>
        <w:t>NEWLINE:'\\r'? '\\n</w:t>
      </w:r>
      <w:proofErr w:type="gramStart"/>
      <w:r>
        <w:rPr>
          <w:color w:val="000000"/>
        </w:rPr>
        <w:t>' ;</w:t>
      </w:r>
      <w:proofErr w:type="gramEnd"/>
    </w:p>
    <w:p w14:paraId="29AF7841" w14:textId="77777777" w:rsidR="00C66717" w:rsidRDefault="00C66717" w:rsidP="00C66717">
      <w:pPr>
        <w:pStyle w:val="NormalWeb"/>
        <w:spacing w:before="0" w:beforeAutospacing="0" w:after="0" w:afterAutospacing="0"/>
      </w:pPr>
      <w:proofErr w:type="gramStart"/>
      <w:r>
        <w:rPr>
          <w:color w:val="000000"/>
        </w:rPr>
        <w:t>WS  :</w:t>
      </w:r>
      <w:proofErr w:type="gramEnd"/>
      <w:r>
        <w:rPr>
          <w:color w:val="000000"/>
        </w:rPr>
        <w:t xml:space="preserve">   [ \\t]+ -&gt; skip ;</w:t>
      </w:r>
    </w:p>
    <w:p w14:paraId="4BA52569" w14:textId="77777777" w:rsidR="00C66717" w:rsidRDefault="00C66717" w:rsidP="00C66717">
      <w:pPr>
        <w:pStyle w:val="NormalWeb"/>
        <w:spacing w:before="0" w:beforeAutospacing="0" w:after="0" w:afterAutospacing="0"/>
      </w:pPr>
      <w:r>
        <w:rPr>
          <w:color w:val="000000"/>
        </w:rPr>
        <w:t>'''</w:t>
      </w:r>
    </w:p>
    <w:p w14:paraId="19991825" w14:textId="77777777" w:rsidR="00C66717" w:rsidRDefault="00C66717" w:rsidP="00C66717"/>
    <w:p w14:paraId="2140059B" w14:textId="77777777" w:rsidR="00C66717" w:rsidRDefault="00C66717" w:rsidP="00C66717">
      <w:pPr>
        <w:pStyle w:val="NormalWeb"/>
        <w:spacing w:before="0" w:beforeAutospacing="0" w:after="0" w:afterAutospacing="0"/>
      </w:pPr>
      <w:r>
        <w:rPr>
          <w:color w:val="000000"/>
        </w:rPr>
        <w:t># Define ExtendedGrammar.g4</w:t>
      </w:r>
    </w:p>
    <w:p w14:paraId="3023CDB2" w14:textId="77777777" w:rsidR="00C66717" w:rsidRDefault="00C66717" w:rsidP="00C66717">
      <w:pPr>
        <w:pStyle w:val="NormalWeb"/>
        <w:spacing w:before="0" w:beforeAutospacing="0" w:after="0" w:afterAutospacing="0"/>
      </w:pPr>
      <w:proofErr w:type="spellStart"/>
      <w:r>
        <w:rPr>
          <w:color w:val="000000"/>
        </w:rPr>
        <w:t>extended_grammar</w:t>
      </w:r>
      <w:proofErr w:type="spellEnd"/>
      <w:r>
        <w:rPr>
          <w:color w:val="000000"/>
        </w:rPr>
        <w:t xml:space="preserve"> = '''</w:t>
      </w:r>
    </w:p>
    <w:p w14:paraId="6896FCF4" w14:textId="77777777" w:rsidR="00C66717" w:rsidRDefault="00C66717" w:rsidP="00C66717">
      <w:pPr>
        <w:pStyle w:val="NormalWeb"/>
        <w:spacing w:before="0" w:beforeAutospacing="0" w:after="0" w:afterAutospacing="0"/>
      </w:pPr>
      <w:r>
        <w:rPr>
          <w:color w:val="000000"/>
        </w:rPr>
        <w:t xml:space="preserve">grammar </w:t>
      </w:r>
      <w:proofErr w:type="spellStart"/>
      <w:r>
        <w:rPr>
          <w:color w:val="000000"/>
        </w:rPr>
        <w:t>ExtendedGrammar</w:t>
      </w:r>
      <w:proofErr w:type="spellEnd"/>
      <w:r>
        <w:rPr>
          <w:color w:val="000000"/>
        </w:rPr>
        <w:t>;</w:t>
      </w:r>
    </w:p>
    <w:p w14:paraId="03730DF0" w14:textId="77777777" w:rsidR="00C66717" w:rsidRDefault="00C66717" w:rsidP="00C66717"/>
    <w:p w14:paraId="6FEA55E0" w14:textId="77777777" w:rsidR="00C66717" w:rsidRDefault="00C66717" w:rsidP="00C66717">
      <w:pPr>
        <w:pStyle w:val="NormalWeb"/>
        <w:spacing w:before="0" w:beforeAutospacing="0" w:after="0" w:afterAutospacing="0"/>
      </w:pPr>
      <w:r>
        <w:rPr>
          <w:color w:val="000000"/>
        </w:rPr>
        <w:t xml:space="preserve">import </w:t>
      </w:r>
      <w:proofErr w:type="spellStart"/>
      <w:r>
        <w:rPr>
          <w:color w:val="000000"/>
        </w:rPr>
        <w:t>BaseGrammar</w:t>
      </w:r>
      <w:proofErr w:type="spellEnd"/>
      <w:r>
        <w:rPr>
          <w:color w:val="000000"/>
        </w:rPr>
        <w:t>;</w:t>
      </w:r>
    </w:p>
    <w:p w14:paraId="0BED5A3B" w14:textId="77777777" w:rsidR="00C66717" w:rsidRDefault="00C66717" w:rsidP="00C66717"/>
    <w:p w14:paraId="2BAB339F" w14:textId="77777777" w:rsidR="00C66717" w:rsidRDefault="00C66717" w:rsidP="00C66717">
      <w:pPr>
        <w:pStyle w:val="NormalWeb"/>
        <w:spacing w:before="0" w:beforeAutospacing="0" w:after="0" w:afterAutospacing="0"/>
      </w:pPr>
      <w:r>
        <w:rPr>
          <w:color w:val="000000"/>
        </w:rPr>
        <w:t>prog:   stat</w:t>
      </w:r>
      <w:proofErr w:type="gramStart"/>
      <w:r>
        <w:rPr>
          <w:color w:val="000000"/>
        </w:rPr>
        <w:t>+ ;</w:t>
      </w:r>
      <w:proofErr w:type="gramEnd"/>
    </w:p>
    <w:p w14:paraId="61E8185A" w14:textId="77777777" w:rsidR="00C66717" w:rsidRDefault="00C66717" w:rsidP="00C66717">
      <w:pPr>
        <w:pStyle w:val="NormalWeb"/>
        <w:spacing w:before="0" w:beforeAutospacing="0" w:after="0" w:afterAutospacing="0"/>
      </w:pPr>
      <w:r>
        <w:rPr>
          <w:color w:val="000000"/>
        </w:rPr>
        <w:t xml:space="preserve">stat:   expr NEWLINE                # </w:t>
      </w:r>
      <w:proofErr w:type="spellStart"/>
      <w:r>
        <w:rPr>
          <w:color w:val="000000"/>
        </w:rPr>
        <w:t>printExpr</w:t>
      </w:r>
      <w:proofErr w:type="spellEnd"/>
    </w:p>
    <w:p w14:paraId="1FFB1A60" w14:textId="77777777" w:rsidR="00C66717" w:rsidRDefault="00C66717" w:rsidP="00C66717">
      <w:pPr>
        <w:pStyle w:val="NormalWeb"/>
        <w:spacing w:before="0" w:beforeAutospacing="0" w:after="0" w:afterAutospacing="0"/>
      </w:pPr>
      <w:r>
        <w:rPr>
          <w:color w:val="000000"/>
        </w:rPr>
        <w:t>    |   ID '=' expr NEWLINE         # assign</w:t>
      </w:r>
    </w:p>
    <w:p w14:paraId="7F2F9B01" w14:textId="77777777" w:rsidR="00C66717" w:rsidRDefault="00C66717" w:rsidP="00C66717">
      <w:pPr>
        <w:pStyle w:val="NormalWeb"/>
        <w:spacing w:before="0" w:beforeAutospacing="0" w:after="0" w:afterAutospacing="0"/>
      </w:pPr>
      <w:r>
        <w:rPr>
          <w:color w:val="000000"/>
        </w:rPr>
        <w:t xml:space="preserve">    |   'if' expr 'then' stat       # </w:t>
      </w:r>
      <w:proofErr w:type="spellStart"/>
      <w:r>
        <w:rPr>
          <w:color w:val="000000"/>
        </w:rPr>
        <w:t>ifStat</w:t>
      </w:r>
      <w:proofErr w:type="spellEnd"/>
    </w:p>
    <w:p w14:paraId="605A762A" w14:textId="77777777" w:rsidR="00C66717" w:rsidRDefault="00C66717" w:rsidP="00C66717">
      <w:pPr>
        <w:pStyle w:val="NormalWeb"/>
        <w:spacing w:before="0" w:beforeAutospacing="0" w:after="0" w:afterAutospacing="0"/>
      </w:pPr>
      <w:r>
        <w:rPr>
          <w:color w:val="000000"/>
        </w:rPr>
        <w:t>    |   NEWLINE                     # blank</w:t>
      </w:r>
    </w:p>
    <w:p w14:paraId="09740C64" w14:textId="77777777" w:rsidR="00C66717" w:rsidRDefault="00C66717" w:rsidP="00C66717">
      <w:pPr>
        <w:pStyle w:val="NormalWeb"/>
        <w:spacing w:before="0" w:beforeAutospacing="0" w:after="0" w:afterAutospacing="0"/>
      </w:pPr>
      <w:r>
        <w:rPr>
          <w:color w:val="000000"/>
        </w:rPr>
        <w:t>    ;</w:t>
      </w:r>
    </w:p>
    <w:p w14:paraId="440C17B8" w14:textId="77777777" w:rsidR="00C66717" w:rsidRDefault="00C66717" w:rsidP="00C66717">
      <w:pPr>
        <w:pStyle w:val="NormalWeb"/>
        <w:spacing w:before="0" w:beforeAutospacing="0" w:after="0" w:afterAutospacing="0"/>
      </w:pPr>
      <w:r>
        <w:rPr>
          <w:color w:val="000000"/>
        </w:rPr>
        <w:t>'''</w:t>
      </w:r>
    </w:p>
    <w:p w14:paraId="1EF6BAF3" w14:textId="77777777" w:rsidR="00C66717" w:rsidRDefault="00C66717" w:rsidP="00C66717"/>
    <w:p w14:paraId="7A6EAC3A" w14:textId="77777777" w:rsidR="00C66717" w:rsidRDefault="00C66717" w:rsidP="00C66717">
      <w:pPr>
        <w:pStyle w:val="NormalWeb"/>
        <w:spacing w:before="0" w:beforeAutospacing="0" w:after="0" w:afterAutospacing="0"/>
      </w:pPr>
      <w:r>
        <w:rPr>
          <w:color w:val="000000"/>
        </w:rPr>
        <w:t># Save the grammar files</w:t>
      </w:r>
    </w:p>
    <w:p w14:paraId="02D236DE" w14:textId="77777777" w:rsidR="00C66717" w:rsidRDefault="00C66717" w:rsidP="00C66717">
      <w:pPr>
        <w:pStyle w:val="NormalWeb"/>
        <w:spacing w:before="0" w:beforeAutospacing="0" w:after="0" w:afterAutospacing="0"/>
      </w:pPr>
      <w:r>
        <w:rPr>
          <w:color w:val="000000"/>
        </w:rPr>
        <w:t xml:space="preserve">with </w:t>
      </w:r>
      <w:proofErr w:type="gramStart"/>
      <w:r>
        <w:rPr>
          <w:color w:val="000000"/>
        </w:rPr>
        <w:t>open(</w:t>
      </w:r>
      <w:proofErr w:type="gramEnd"/>
      <w:r>
        <w:rPr>
          <w:color w:val="000000"/>
        </w:rPr>
        <w:t>'BaseGrammar.g4', 'w') as f:</w:t>
      </w:r>
    </w:p>
    <w:p w14:paraId="558F979F" w14:textId="77777777" w:rsidR="00C66717" w:rsidRDefault="00C66717" w:rsidP="00C66717">
      <w:pPr>
        <w:pStyle w:val="NormalWeb"/>
        <w:spacing w:before="0" w:beforeAutospacing="0" w:after="0" w:afterAutospacing="0"/>
      </w:pPr>
      <w:r>
        <w:rPr>
          <w:color w:val="000000"/>
        </w:rPr>
        <w:t>    </w:t>
      </w:r>
      <w:proofErr w:type="spellStart"/>
      <w:proofErr w:type="gramStart"/>
      <w:r>
        <w:rPr>
          <w:color w:val="000000"/>
        </w:rPr>
        <w:t>f.write</w:t>
      </w:r>
      <w:proofErr w:type="spellEnd"/>
      <w:proofErr w:type="gramEnd"/>
      <w:r>
        <w:rPr>
          <w:color w:val="000000"/>
        </w:rPr>
        <w:t>(</w:t>
      </w:r>
      <w:proofErr w:type="spellStart"/>
      <w:r>
        <w:rPr>
          <w:color w:val="000000"/>
        </w:rPr>
        <w:t>base_grammar</w:t>
      </w:r>
      <w:proofErr w:type="spellEnd"/>
      <w:r>
        <w:rPr>
          <w:color w:val="000000"/>
        </w:rPr>
        <w:t>)</w:t>
      </w:r>
    </w:p>
    <w:p w14:paraId="00B898B8" w14:textId="77777777" w:rsidR="00C66717" w:rsidRDefault="00C66717" w:rsidP="00C66717"/>
    <w:p w14:paraId="44C768D1" w14:textId="77777777" w:rsidR="00C66717" w:rsidRDefault="00C66717" w:rsidP="00C66717">
      <w:pPr>
        <w:pStyle w:val="NormalWeb"/>
        <w:spacing w:before="0" w:beforeAutospacing="0" w:after="0" w:afterAutospacing="0"/>
      </w:pPr>
      <w:r>
        <w:rPr>
          <w:color w:val="000000"/>
        </w:rPr>
        <w:t xml:space="preserve">with </w:t>
      </w:r>
      <w:proofErr w:type="gramStart"/>
      <w:r>
        <w:rPr>
          <w:color w:val="000000"/>
        </w:rPr>
        <w:t>open(</w:t>
      </w:r>
      <w:proofErr w:type="gramEnd"/>
      <w:r>
        <w:rPr>
          <w:color w:val="000000"/>
        </w:rPr>
        <w:t>'ExtendedGrammar.g4', 'w') as f:</w:t>
      </w:r>
    </w:p>
    <w:p w14:paraId="310CE694" w14:textId="77777777" w:rsidR="00C66717" w:rsidRDefault="00C66717" w:rsidP="00C66717">
      <w:pPr>
        <w:pStyle w:val="NormalWeb"/>
        <w:spacing w:before="0" w:beforeAutospacing="0" w:after="0" w:afterAutospacing="0"/>
      </w:pPr>
      <w:r>
        <w:rPr>
          <w:color w:val="000000"/>
        </w:rPr>
        <w:t>    </w:t>
      </w:r>
      <w:proofErr w:type="spellStart"/>
      <w:proofErr w:type="gramStart"/>
      <w:r>
        <w:rPr>
          <w:color w:val="000000"/>
        </w:rPr>
        <w:t>f.write</w:t>
      </w:r>
      <w:proofErr w:type="spellEnd"/>
      <w:proofErr w:type="gramEnd"/>
      <w:r>
        <w:rPr>
          <w:color w:val="000000"/>
        </w:rPr>
        <w:t>(</w:t>
      </w:r>
      <w:proofErr w:type="spellStart"/>
      <w:r>
        <w:rPr>
          <w:color w:val="000000"/>
        </w:rPr>
        <w:t>extended_grammar</w:t>
      </w:r>
      <w:proofErr w:type="spellEnd"/>
      <w:r>
        <w:rPr>
          <w:color w:val="000000"/>
        </w:rPr>
        <w:t>)</w:t>
      </w:r>
    </w:p>
    <w:p w14:paraId="56F69A19" w14:textId="77777777" w:rsidR="00C66717" w:rsidRDefault="00C66717" w:rsidP="00C66717"/>
    <w:p w14:paraId="4D82A538" w14:textId="77777777" w:rsidR="00C66717" w:rsidRDefault="00C66717" w:rsidP="00C66717">
      <w:pPr>
        <w:pStyle w:val="NormalWeb"/>
        <w:spacing w:before="0" w:beforeAutospacing="0" w:after="0" w:afterAutospacing="0"/>
      </w:pPr>
      <w:r>
        <w:rPr>
          <w:color w:val="000000"/>
        </w:rPr>
        <w:t># Generate parser using ANTLR (Assuming antlr4 is installed and accessible in PATH)</w:t>
      </w:r>
    </w:p>
    <w:p w14:paraId="28094404" w14:textId="77777777" w:rsidR="00C66717" w:rsidRDefault="00C66717" w:rsidP="00C66717">
      <w:pPr>
        <w:pStyle w:val="NormalWeb"/>
        <w:spacing w:before="0" w:beforeAutospacing="0" w:after="0" w:afterAutospacing="0"/>
      </w:pPr>
      <w:r>
        <w:rPr>
          <w:color w:val="000000"/>
        </w:rPr>
        <w:t xml:space="preserve">import </w:t>
      </w:r>
      <w:proofErr w:type="spellStart"/>
      <w:r>
        <w:rPr>
          <w:color w:val="000000"/>
        </w:rPr>
        <w:t>os</w:t>
      </w:r>
      <w:proofErr w:type="spellEnd"/>
    </w:p>
    <w:p w14:paraId="06830BCC" w14:textId="77777777" w:rsidR="00C66717" w:rsidRDefault="00C66717" w:rsidP="00C66717">
      <w:pPr>
        <w:pStyle w:val="NormalWeb"/>
        <w:spacing w:before="0" w:beforeAutospacing="0" w:after="0" w:afterAutospacing="0"/>
      </w:pPr>
      <w:proofErr w:type="spellStart"/>
      <w:proofErr w:type="gramStart"/>
      <w:r>
        <w:rPr>
          <w:color w:val="000000"/>
        </w:rPr>
        <w:t>os.system</w:t>
      </w:r>
      <w:proofErr w:type="spellEnd"/>
      <w:proofErr w:type="gramEnd"/>
      <w:r>
        <w:rPr>
          <w:color w:val="000000"/>
        </w:rPr>
        <w:t>('antlr4 BaseGrammar.g4')</w:t>
      </w:r>
    </w:p>
    <w:p w14:paraId="6C684961" w14:textId="77777777" w:rsidR="00C66717" w:rsidRDefault="00C66717" w:rsidP="00C66717">
      <w:pPr>
        <w:pStyle w:val="NormalWeb"/>
        <w:spacing w:before="0" w:beforeAutospacing="0" w:after="0" w:afterAutospacing="0"/>
      </w:pPr>
      <w:proofErr w:type="spellStart"/>
      <w:proofErr w:type="gramStart"/>
      <w:r>
        <w:rPr>
          <w:color w:val="000000"/>
        </w:rPr>
        <w:t>os.system</w:t>
      </w:r>
      <w:proofErr w:type="spellEnd"/>
      <w:proofErr w:type="gramEnd"/>
      <w:r>
        <w:rPr>
          <w:color w:val="000000"/>
        </w:rPr>
        <w:t>('antlr4 ExtendedGrammar.g4')</w:t>
      </w:r>
    </w:p>
    <w:p w14:paraId="77D3F7E2" w14:textId="77777777" w:rsidR="00C66717" w:rsidRDefault="00C66717" w:rsidP="00C66717"/>
    <w:p w14:paraId="19D99DCD" w14:textId="77777777" w:rsidR="00C66717" w:rsidRDefault="00C66717" w:rsidP="00C66717">
      <w:pPr>
        <w:pStyle w:val="NormalWeb"/>
        <w:spacing w:before="0" w:beforeAutospacing="0" w:after="0" w:afterAutospacing="0"/>
      </w:pPr>
      <w:r>
        <w:rPr>
          <w:color w:val="000000"/>
        </w:rPr>
        <w:t xml:space="preserve">from </w:t>
      </w:r>
      <w:proofErr w:type="spellStart"/>
      <w:r>
        <w:rPr>
          <w:color w:val="000000"/>
        </w:rPr>
        <w:t>ExtendedGrammarLexer</w:t>
      </w:r>
      <w:proofErr w:type="spellEnd"/>
      <w:r>
        <w:rPr>
          <w:color w:val="000000"/>
        </w:rPr>
        <w:t xml:space="preserve"> import </w:t>
      </w:r>
      <w:proofErr w:type="spellStart"/>
      <w:r>
        <w:rPr>
          <w:color w:val="000000"/>
        </w:rPr>
        <w:t>ExtendedGrammarLexer</w:t>
      </w:r>
      <w:proofErr w:type="spellEnd"/>
    </w:p>
    <w:p w14:paraId="4C878F53" w14:textId="77777777" w:rsidR="00C66717" w:rsidRDefault="00C66717" w:rsidP="00C66717">
      <w:pPr>
        <w:pStyle w:val="NormalWeb"/>
        <w:spacing w:before="0" w:beforeAutospacing="0" w:after="0" w:afterAutospacing="0"/>
      </w:pPr>
      <w:r>
        <w:rPr>
          <w:color w:val="000000"/>
        </w:rPr>
        <w:t xml:space="preserve">from </w:t>
      </w:r>
      <w:proofErr w:type="spellStart"/>
      <w:r>
        <w:rPr>
          <w:color w:val="000000"/>
        </w:rPr>
        <w:t>ExtendedGrammarParser</w:t>
      </w:r>
      <w:proofErr w:type="spellEnd"/>
      <w:r>
        <w:rPr>
          <w:color w:val="000000"/>
        </w:rPr>
        <w:t xml:space="preserve"> import </w:t>
      </w:r>
      <w:proofErr w:type="spellStart"/>
      <w:r>
        <w:rPr>
          <w:color w:val="000000"/>
        </w:rPr>
        <w:t>ExtendedGrammarParser</w:t>
      </w:r>
      <w:proofErr w:type="spellEnd"/>
    </w:p>
    <w:p w14:paraId="0792326E" w14:textId="77777777" w:rsidR="00C66717" w:rsidRDefault="00C66717" w:rsidP="00C66717"/>
    <w:p w14:paraId="0EA5602F" w14:textId="77777777" w:rsidR="00C66717" w:rsidRDefault="00C66717" w:rsidP="00C66717">
      <w:pPr>
        <w:pStyle w:val="NormalWeb"/>
        <w:spacing w:before="0" w:beforeAutospacing="0" w:after="0" w:afterAutospacing="0"/>
      </w:pPr>
      <w:r>
        <w:rPr>
          <w:color w:val="000000"/>
        </w:rPr>
        <w:t># Use the extended grammar to parse input</w:t>
      </w:r>
    </w:p>
    <w:p w14:paraId="7967A3B8" w14:textId="77777777" w:rsidR="00C66717" w:rsidRDefault="00C66717" w:rsidP="00C66717">
      <w:pPr>
        <w:pStyle w:val="NormalWeb"/>
        <w:spacing w:before="0" w:beforeAutospacing="0" w:after="0" w:afterAutospacing="0"/>
      </w:pPr>
      <w:proofErr w:type="spellStart"/>
      <w:r>
        <w:rPr>
          <w:color w:val="000000"/>
        </w:rPr>
        <w:t>input_code</w:t>
      </w:r>
      <w:proofErr w:type="spellEnd"/>
      <w:r>
        <w:rPr>
          <w:color w:val="000000"/>
        </w:rPr>
        <w:t xml:space="preserve"> = '''</w:t>
      </w:r>
    </w:p>
    <w:p w14:paraId="1800AFF9" w14:textId="77777777" w:rsidR="00C66717" w:rsidRDefault="00C66717" w:rsidP="00C66717">
      <w:pPr>
        <w:pStyle w:val="NormalWeb"/>
        <w:spacing w:before="0" w:beforeAutospacing="0" w:after="0" w:afterAutospacing="0"/>
      </w:pPr>
      <w:r>
        <w:rPr>
          <w:color w:val="000000"/>
        </w:rPr>
        <w:t>a = 5</w:t>
      </w:r>
    </w:p>
    <w:p w14:paraId="6D6BAD1C" w14:textId="77777777" w:rsidR="00C66717" w:rsidRDefault="00C66717" w:rsidP="00C66717">
      <w:pPr>
        <w:pStyle w:val="NormalWeb"/>
        <w:spacing w:before="0" w:beforeAutospacing="0" w:after="0" w:afterAutospacing="0"/>
      </w:pPr>
      <w:r>
        <w:rPr>
          <w:color w:val="000000"/>
        </w:rPr>
        <w:t>if a then b = 10</w:t>
      </w:r>
    </w:p>
    <w:p w14:paraId="56DCFA37" w14:textId="77777777" w:rsidR="00C66717" w:rsidRDefault="00C66717" w:rsidP="00C66717">
      <w:pPr>
        <w:pStyle w:val="NormalWeb"/>
        <w:spacing w:before="0" w:beforeAutospacing="0" w:after="0" w:afterAutospacing="0"/>
      </w:pPr>
      <w:r>
        <w:rPr>
          <w:color w:val="000000"/>
        </w:rPr>
        <w:t>'''</w:t>
      </w:r>
    </w:p>
    <w:p w14:paraId="7677F14F" w14:textId="77777777" w:rsidR="00C66717" w:rsidRDefault="00C66717" w:rsidP="00C66717"/>
    <w:p w14:paraId="72716207" w14:textId="77777777" w:rsidR="00C66717" w:rsidRDefault="00C66717" w:rsidP="00C66717">
      <w:pPr>
        <w:pStyle w:val="NormalWeb"/>
        <w:spacing w:before="0" w:beforeAutospacing="0" w:after="0" w:afterAutospacing="0"/>
      </w:pPr>
      <w:proofErr w:type="spellStart"/>
      <w:r>
        <w:rPr>
          <w:color w:val="000000"/>
        </w:rPr>
        <w:t>input_stream</w:t>
      </w:r>
      <w:proofErr w:type="spellEnd"/>
      <w:r>
        <w:rPr>
          <w:color w:val="000000"/>
        </w:rPr>
        <w:t xml:space="preserve"> = </w:t>
      </w:r>
      <w:proofErr w:type="spellStart"/>
      <w:r>
        <w:rPr>
          <w:color w:val="000000"/>
        </w:rPr>
        <w:t>InputStream</w:t>
      </w:r>
      <w:proofErr w:type="spellEnd"/>
      <w:r>
        <w:rPr>
          <w:color w:val="000000"/>
        </w:rPr>
        <w:t>(</w:t>
      </w:r>
      <w:proofErr w:type="spellStart"/>
      <w:r>
        <w:rPr>
          <w:color w:val="000000"/>
        </w:rPr>
        <w:t>input_code</w:t>
      </w:r>
      <w:proofErr w:type="spellEnd"/>
      <w:r>
        <w:rPr>
          <w:color w:val="000000"/>
        </w:rPr>
        <w:t>)</w:t>
      </w:r>
    </w:p>
    <w:p w14:paraId="02CA89FA" w14:textId="77777777" w:rsidR="00C66717" w:rsidRDefault="00C66717" w:rsidP="00C66717">
      <w:pPr>
        <w:pStyle w:val="NormalWeb"/>
        <w:spacing w:before="0" w:beforeAutospacing="0" w:after="0" w:afterAutospacing="0"/>
      </w:pPr>
      <w:proofErr w:type="spellStart"/>
      <w:r>
        <w:rPr>
          <w:color w:val="000000"/>
        </w:rPr>
        <w:t>lexer</w:t>
      </w:r>
      <w:proofErr w:type="spellEnd"/>
      <w:r>
        <w:rPr>
          <w:color w:val="000000"/>
        </w:rPr>
        <w:t xml:space="preserve"> = </w:t>
      </w:r>
      <w:proofErr w:type="spellStart"/>
      <w:r>
        <w:rPr>
          <w:color w:val="000000"/>
        </w:rPr>
        <w:t>ExtendedGrammarLexer</w:t>
      </w:r>
      <w:proofErr w:type="spellEnd"/>
      <w:r>
        <w:rPr>
          <w:color w:val="000000"/>
        </w:rPr>
        <w:t>(</w:t>
      </w:r>
      <w:proofErr w:type="spellStart"/>
      <w:r>
        <w:rPr>
          <w:color w:val="000000"/>
        </w:rPr>
        <w:t>input_stream</w:t>
      </w:r>
      <w:proofErr w:type="spellEnd"/>
      <w:r>
        <w:rPr>
          <w:color w:val="000000"/>
        </w:rPr>
        <w:t>)</w:t>
      </w:r>
    </w:p>
    <w:p w14:paraId="2F1BF0CC" w14:textId="77777777" w:rsidR="00C66717" w:rsidRDefault="00C66717" w:rsidP="00C66717">
      <w:pPr>
        <w:pStyle w:val="NormalWeb"/>
        <w:spacing w:before="0" w:beforeAutospacing="0" w:after="0" w:afterAutospacing="0"/>
      </w:pPr>
      <w:r>
        <w:rPr>
          <w:color w:val="000000"/>
        </w:rPr>
        <w:t xml:space="preserve">stream = </w:t>
      </w:r>
      <w:proofErr w:type="spellStart"/>
      <w:r>
        <w:rPr>
          <w:color w:val="000000"/>
        </w:rPr>
        <w:t>CommonTokenStream</w:t>
      </w:r>
      <w:proofErr w:type="spellEnd"/>
      <w:r>
        <w:rPr>
          <w:color w:val="000000"/>
        </w:rPr>
        <w:t>(</w:t>
      </w:r>
      <w:proofErr w:type="spellStart"/>
      <w:r>
        <w:rPr>
          <w:color w:val="000000"/>
        </w:rPr>
        <w:t>lexer</w:t>
      </w:r>
      <w:proofErr w:type="spellEnd"/>
      <w:r>
        <w:rPr>
          <w:color w:val="000000"/>
        </w:rPr>
        <w:t>)</w:t>
      </w:r>
    </w:p>
    <w:p w14:paraId="5DF185B2" w14:textId="77777777" w:rsidR="00C66717" w:rsidRDefault="00C66717" w:rsidP="00C66717">
      <w:pPr>
        <w:pStyle w:val="NormalWeb"/>
        <w:spacing w:before="0" w:beforeAutospacing="0" w:after="0" w:afterAutospacing="0"/>
      </w:pPr>
      <w:r>
        <w:rPr>
          <w:color w:val="000000"/>
        </w:rPr>
        <w:t xml:space="preserve">parser = </w:t>
      </w:r>
      <w:proofErr w:type="spellStart"/>
      <w:r>
        <w:rPr>
          <w:color w:val="000000"/>
        </w:rPr>
        <w:t>ExtendedGrammarParser</w:t>
      </w:r>
      <w:proofErr w:type="spellEnd"/>
      <w:r>
        <w:rPr>
          <w:color w:val="000000"/>
        </w:rPr>
        <w:t>(stream)</w:t>
      </w:r>
    </w:p>
    <w:p w14:paraId="15A2E85D" w14:textId="77777777" w:rsidR="00C66717" w:rsidRDefault="00C66717" w:rsidP="00C66717">
      <w:pPr>
        <w:pStyle w:val="NormalWeb"/>
        <w:spacing w:before="0" w:beforeAutospacing="0" w:after="0" w:afterAutospacing="0"/>
      </w:pPr>
      <w:r>
        <w:rPr>
          <w:color w:val="000000"/>
        </w:rPr>
        <w:t xml:space="preserve">tree = </w:t>
      </w:r>
      <w:proofErr w:type="spellStart"/>
      <w:proofErr w:type="gramStart"/>
      <w:r>
        <w:rPr>
          <w:color w:val="000000"/>
        </w:rPr>
        <w:t>parser.prog</w:t>
      </w:r>
      <w:proofErr w:type="spellEnd"/>
      <w:proofErr w:type="gramEnd"/>
      <w:r>
        <w:rPr>
          <w:color w:val="000000"/>
        </w:rPr>
        <w:t>()</w:t>
      </w:r>
    </w:p>
    <w:p w14:paraId="25B90470" w14:textId="77777777" w:rsidR="00C66717" w:rsidRDefault="00C66717" w:rsidP="00C66717"/>
    <w:p w14:paraId="45EC0F8F" w14:textId="77777777" w:rsidR="00C66717" w:rsidRDefault="00C66717" w:rsidP="00C66717">
      <w:pPr>
        <w:pStyle w:val="NormalWeb"/>
        <w:spacing w:before="0" w:beforeAutospacing="0" w:after="0" w:afterAutospacing="0"/>
      </w:pPr>
      <w:proofErr w:type="gramStart"/>
      <w:r>
        <w:rPr>
          <w:color w:val="000000"/>
        </w:rPr>
        <w:t>print(</w:t>
      </w:r>
      <w:proofErr w:type="gramEnd"/>
      <w:r>
        <w:rPr>
          <w:color w:val="000000"/>
        </w:rPr>
        <w:t>"\</w:t>
      </w:r>
      <w:proofErr w:type="spellStart"/>
      <w:r>
        <w:rPr>
          <w:color w:val="000000"/>
        </w:rPr>
        <w:t>nExtensibility</w:t>
      </w:r>
      <w:proofErr w:type="spellEnd"/>
      <w:r>
        <w:rPr>
          <w:color w:val="000000"/>
        </w:rPr>
        <w:t xml:space="preserve"> of Grammars with ANTLR:")</w:t>
      </w:r>
    </w:p>
    <w:p w14:paraId="0C1DB6BF" w14:textId="77777777" w:rsidR="00C66717" w:rsidRDefault="00C66717" w:rsidP="00C66717">
      <w:pPr>
        <w:pStyle w:val="NormalWeb"/>
        <w:spacing w:before="0" w:beforeAutospacing="0" w:after="0" w:afterAutospacing="0"/>
      </w:pPr>
      <w:r>
        <w:rPr>
          <w:color w:val="000000"/>
        </w:rPr>
        <w:t>print(</w:t>
      </w:r>
      <w:proofErr w:type="spellStart"/>
      <w:proofErr w:type="gramStart"/>
      <w:r>
        <w:rPr>
          <w:color w:val="000000"/>
        </w:rPr>
        <w:t>tree.toStringTree</w:t>
      </w:r>
      <w:proofErr w:type="spellEnd"/>
      <w:proofErr w:type="gramEnd"/>
      <w:r>
        <w:rPr>
          <w:color w:val="000000"/>
        </w:rPr>
        <w:t>(</w:t>
      </w:r>
      <w:proofErr w:type="spellStart"/>
      <w:r>
        <w:rPr>
          <w:color w:val="000000"/>
        </w:rPr>
        <w:t>recog</w:t>
      </w:r>
      <w:proofErr w:type="spellEnd"/>
      <w:r>
        <w:rPr>
          <w:color w:val="000000"/>
        </w:rPr>
        <w:t>=parser))</w:t>
      </w:r>
    </w:p>
    <w:p w14:paraId="6AF87009" w14:textId="10F274A7" w:rsidR="00C66717" w:rsidRDefault="00C66717" w:rsidP="00C66717">
      <w:pPr>
        <w:pStyle w:val="NormalWeb"/>
        <w:spacing w:before="0" w:beforeAutospacing="0" w:after="0" w:afterAutospacing="0"/>
      </w:pPr>
      <w:r>
        <w:rPr>
          <w:noProof/>
          <w:color w:val="000000"/>
          <w:bdr w:val="none" w:sz="0" w:space="0" w:color="auto" w:frame="1"/>
        </w:rPr>
        <w:drawing>
          <wp:inline distT="0" distB="0" distL="0" distR="0" wp14:anchorId="1C57DACB" wp14:editId="39ABDAB7">
            <wp:extent cx="5731510" cy="5950585"/>
            <wp:effectExtent l="0" t="0" r="2540" b="0"/>
            <wp:docPr id="1573477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950585"/>
                    </a:xfrm>
                    <a:prstGeom prst="rect">
                      <a:avLst/>
                    </a:prstGeom>
                    <a:noFill/>
                    <a:ln>
                      <a:noFill/>
                    </a:ln>
                  </pic:spPr>
                </pic:pic>
              </a:graphicData>
            </a:graphic>
          </wp:inline>
        </w:drawing>
      </w:r>
    </w:p>
    <w:p w14:paraId="57EF0161" w14:textId="77777777" w:rsidR="00C66717" w:rsidRDefault="00C66717" w:rsidP="00C66717">
      <w:pPr>
        <w:spacing w:after="240"/>
      </w:pPr>
    </w:p>
    <w:p w14:paraId="0714C6AD" w14:textId="77777777" w:rsidR="00C66717" w:rsidRDefault="00C66717" w:rsidP="00C66717">
      <w:pPr>
        <w:pStyle w:val="Heading3"/>
        <w:shd w:val="clear" w:color="auto" w:fill="FFFFFF"/>
        <w:spacing w:before="280" w:beforeAutospacing="0" w:after="80" w:afterAutospacing="0"/>
      </w:pPr>
      <w:r>
        <w:rPr>
          <w:color w:val="0D0D0D"/>
          <w:sz w:val="28"/>
          <w:szCs w:val="28"/>
        </w:rPr>
        <w:t>Notes:</w:t>
      </w:r>
    </w:p>
    <w:p w14:paraId="4316858F" w14:textId="77777777" w:rsidR="00C66717" w:rsidRDefault="00C66717" w:rsidP="00C66717">
      <w:pPr>
        <w:pStyle w:val="NormalWeb"/>
        <w:numPr>
          <w:ilvl w:val="0"/>
          <w:numId w:val="46"/>
        </w:numPr>
        <w:shd w:val="clear" w:color="auto" w:fill="FFFFFF"/>
        <w:spacing w:before="420" w:beforeAutospacing="0" w:after="0" w:afterAutospacing="0"/>
        <w:textAlignment w:val="baseline"/>
        <w:rPr>
          <w:color w:val="0D0D0D"/>
        </w:rPr>
      </w:pPr>
      <w:r>
        <w:rPr>
          <w:color w:val="0D0D0D"/>
        </w:rPr>
        <w:t>This script assumes you have ANTLR installed and set up in your environment. You can download ANTLR from the</w:t>
      </w:r>
      <w:hyperlink r:id="rId9" w:history="1">
        <w:r>
          <w:rPr>
            <w:rStyle w:val="Hyperlink"/>
            <w:rFonts w:eastAsiaTheme="majorEastAsia"/>
            <w:color w:val="0D0D0D"/>
          </w:rPr>
          <w:t xml:space="preserve"> </w:t>
        </w:r>
        <w:r>
          <w:rPr>
            <w:rStyle w:val="Hyperlink"/>
            <w:rFonts w:eastAsiaTheme="majorEastAsia"/>
            <w:color w:val="1155CC"/>
          </w:rPr>
          <w:t>official website</w:t>
        </w:r>
      </w:hyperlink>
      <w:r>
        <w:rPr>
          <w:color w:val="0D0D0D"/>
        </w:rPr>
        <w:t>.</w:t>
      </w:r>
    </w:p>
    <w:p w14:paraId="520E86F4" w14:textId="77777777" w:rsidR="00C66717" w:rsidRDefault="00C66717" w:rsidP="00C66717">
      <w:pPr>
        <w:pStyle w:val="NormalWeb"/>
        <w:numPr>
          <w:ilvl w:val="0"/>
          <w:numId w:val="46"/>
        </w:numPr>
        <w:shd w:val="clear" w:color="auto" w:fill="FFFFFF"/>
        <w:spacing w:before="0" w:beforeAutospacing="0" w:after="0" w:afterAutospacing="0"/>
        <w:textAlignment w:val="baseline"/>
        <w:rPr>
          <w:color w:val="0D0D0D"/>
        </w:rPr>
      </w:pPr>
      <w:r>
        <w:rPr>
          <w:color w:val="0D0D0D"/>
        </w:rPr>
        <w:t xml:space="preserve">The ANTLR grammar files are written to disk and the ANTLR tool is invoked to generate the necessary </w:t>
      </w:r>
      <w:proofErr w:type="spellStart"/>
      <w:r>
        <w:rPr>
          <w:color w:val="0D0D0D"/>
        </w:rPr>
        <w:t>lexer</w:t>
      </w:r>
      <w:proofErr w:type="spellEnd"/>
      <w:r>
        <w:rPr>
          <w:color w:val="0D0D0D"/>
        </w:rPr>
        <w:t xml:space="preserve"> and parser classes.</w:t>
      </w:r>
    </w:p>
    <w:p w14:paraId="125C2DD6" w14:textId="77777777" w:rsidR="00C66717" w:rsidRDefault="00C66717" w:rsidP="00C66717">
      <w:pPr>
        <w:pStyle w:val="NormalWeb"/>
        <w:numPr>
          <w:ilvl w:val="0"/>
          <w:numId w:val="46"/>
        </w:numPr>
        <w:shd w:val="clear" w:color="auto" w:fill="FFFFFF"/>
        <w:spacing w:before="0" w:beforeAutospacing="0" w:after="420" w:afterAutospacing="0"/>
        <w:textAlignment w:val="baseline"/>
        <w:rPr>
          <w:rFonts w:ascii="Roboto" w:hAnsi="Roboto"/>
          <w:color w:val="0D0D0D"/>
        </w:rPr>
      </w:pPr>
      <w:r>
        <w:rPr>
          <w:color w:val="0D0D0D"/>
        </w:rPr>
        <w:t xml:space="preserve">The </w:t>
      </w:r>
      <w:proofErr w:type="spellStart"/>
      <w:proofErr w:type="gramStart"/>
      <w:r>
        <w:rPr>
          <w:color w:val="0D0D0D"/>
        </w:rPr>
        <w:t>os.system</w:t>
      </w:r>
      <w:proofErr w:type="spellEnd"/>
      <w:proofErr w:type="gramEnd"/>
      <w:r>
        <w:rPr>
          <w:color w:val="0D0D0D"/>
        </w:rPr>
        <w:t xml:space="preserve"> calls are used to invoke ANTLR commands; ensure antlr4 is accessible from your system's PATH.</w:t>
      </w:r>
    </w:p>
    <w:p w14:paraId="7557337F" w14:textId="77777777" w:rsidR="00C66717" w:rsidRDefault="00C66717" w:rsidP="00C66717">
      <w:pPr>
        <w:pStyle w:val="NormalWeb"/>
        <w:shd w:val="clear" w:color="auto" w:fill="FFFFFF"/>
        <w:spacing w:before="300" w:beforeAutospacing="0" w:after="0" w:afterAutospacing="0"/>
      </w:pPr>
      <w:r>
        <w:rPr>
          <w:color w:val="0D0D0D"/>
        </w:rPr>
        <w:lastRenderedPageBreak/>
        <w:t>This combined script demonstrates the concepts of parse table composition, separate compilation, and grammar extensibility in a unified manner.</w:t>
      </w:r>
    </w:p>
    <w:p w14:paraId="2D5F774A" w14:textId="77777777" w:rsidR="00C66717" w:rsidRDefault="00C66717" w:rsidP="00C66717">
      <w:pPr>
        <w:pStyle w:val="NormalWeb"/>
        <w:shd w:val="clear" w:color="auto" w:fill="FFFFFF"/>
        <w:spacing w:before="0" w:beforeAutospacing="0" w:after="0" w:afterAutospacing="0"/>
      </w:pPr>
      <w:r>
        <w:rPr>
          <w:b/>
          <w:bCs/>
          <w:color w:val="0D0D0D"/>
          <w:sz w:val="28"/>
          <w:szCs w:val="28"/>
        </w:rPr>
        <w:t>Results</w:t>
      </w:r>
    </w:p>
    <w:p w14:paraId="427017F1" w14:textId="77777777" w:rsidR="00C66717" w:rsidRDefault="00C66717" w:rsidP="00C66717">
      <w:pPr>
        <w:pStyle w:val="NormalWeb"/>
        <w:shd w:val="clear" w:color="auto" w:fill="FFFFFF"/>
        <w:spacing w:before="0" w:beforeAutospacing="0" w:after="0" w:afterAutospacing="0"/>
        <w:jc w:val="both"/>
      </w:pPr>
      <w:r>
        <w:rPr>
          <w:color w:val="0D0D0D"/>
        </w:rPr>
        <w:t xml:space="preserve">The implementation of parse table composition, separate compilation simulation, and extensibility of grammars using ANTLR yielded insightful results. For the parse table composition, given the simple grammar with productions S -&gt; A and A -&gt; </w:t>
      </w:r>
      <w:proofErr w:type="spellStart"/>
      <w:r>
        <w:rPr>
          <w:color w:val="0D0D0D"/>
        </w:rPr>
        <w:t>aA</w:t>
      </w:r>
      <w:proofErr w:type="spellEnd"/>
      <w:r>
        <w:rPr>
          <w:color w:val="0D0D0D"/>
        </w:rPr>
        <w:t xml:space="preserve"> | b, the generated parse table displayed actions for each state and input symbol, guiding the parser effectively through shifts, reductions, and accept states. The separate compilation simulation, illustrated through Python functions, successfully mimicked the process of compiling and linking separate modules, demonstrating modularity and independent compilation, with the final output displaying "Function 1" and "Function 2" as expected. The extensibility of grammars using ANTLR involved defining a base grammar and an extended grammar, generating the necessary </w:t>
      </w:r>
      <w:proofErr w:type="spellStart"/>
      <w:r>
        <w:rPr>
          <w:color w:val="0D0D0D"/>
        </w:rPr>
        <w:t>lexer</w:t>
      </w:r>
      <w:proofErr w:type="spellEnd"/>
      <w:r>
        <w:rPr>
          <w:color w:val="0D0D0D"/>
        </w:rPr>
        <w:t xml:space="preserve"> and parser files, and parsing input code using the extended grammar. The parsed input, which included an if statement, was correctly represented in the parse tree, showcasing the parser's ability to handle new constructs seamlessly. This unified script demonstrates the principles of parse table creation, the benefits of separate compilation, and the flexibility of extending grammars, providing a comprehensive overview of these fundamental concepts in compiler design and language processing.</w:t>
      </w:r>
    </w:p>
    <w:p w14:paraId="61534C05" w14:textId="77777777" w:rsidR="00C66717" w:rsidRDefault="00C66717" w:rsidP="00C66717">
      <w:pPr>
        <w:pStyle w:val="NormalWeb"/>
        <w:shd w:val="clear" w:color="auto" w:fill="FFFFFF"/>
        <w:spacing w:before="0" w:beforeAutospacing="0" w:after="0" w:afterAutospacing="0"/>
        <w:jc w:val="both"/>
      </w:pPr>
    </w:p>
    <w:p w14:paraId="539842FE" w14:textId="77777777" w:rsidR="00C66717" w:rsidRDefault="00C66717" w:rsidP="00C66717">
      <w:pPr>
        <w:pStyle w:val="NormalWeb"/>
        <w:shd w:val="clear" w:color="auto" w:fill="FFFFFF"/>
        <w:spacing w:before="0" w:beforeAutospacing="0" w:after="0" w:afterAutospacing="0"/>
        <w:jc w:val="both"/>
      </w:pPr>
      <w:r>
        <w:rPr>
          <w:b/>
          <w:bCs/>
          <w:color w:val="0D0D0D"/>
          <w:sz w:val="35"/>
          <w:szCs w:val="35"/>
        </w:rPr>
        <w:t>Conclusion</w:t>
      </w:r>
    </w:p>
    <w:p w14:paraId="134EE8B0" w14:textId="77777777" w:rsidR="00C66717" w:rsidRDefault="00C66717" w:rsidP="00C66717">
      <w:pPr>
        <w:pStyle w:val="NormalWeb"/>
        <w:shd w:val="clear" w:color="auto" w:fill="FFFFFF"/>
        <w:spacing w:before="0" w:beforeAutospacing="0" w:after="0" w:afterAutospacing="0"/>
        <w:jc w:val="both"/>
      </w:pPr>
      <w:r>
        <w:rPr>
          <w:color w:val="0D0D0D"/>
        </w:rPr>
        <w:t>The implementation of parse table composition, separate compilation simulation, and extensibility of grammars using ANTLR demonstrates the fundamental principles of compiler design and language processing. The parse table composition example successfully illustrated how to guide a parser through various states and actions, ensuring accurate syntactic analysis. The separate compilation simulation highlighted the importance of modularity in large projects, showing how independent compilation and linking of modules can lead to efficient and manageable codebases. The extensibility of grammars using ANTLR showcased the flexibility of adapting a base grammar to include new language constructs, proving the ease with which modern tools can extend and evolve programming languages.</w:t>
      </w:r>
    </w:p>
    <w:p w14:paraId="55415651" w14:textId="77777777" w:rsidR="00C66717" w:rsidRDefault="00C66717" w:rsidP="00C66717">
      <w:pPr>
        <w:pStyle w:val="Heading3"/>
        <w:shd w:val="clear" w:color="auto" w:fill="FFFFFF"/>
        <w:spacing w:before="0" w:beforeAutospacing="0" w:after="80" w:afterAutospacing="0"/>
        <w:jc w:val="both"/>
      </w:pPr>
      <w:r>
        <w:rPr>
          <w:color w:val="0D0D0D"/>
          <w:sz w:val="35"/>
          <w:szCs w:val="35"/>
        </w:rPr>
        <w:t>Future Enhancements</w:t>
      </w:r>
    </w:p>
    <w:p w14:paraId="46994BF9" w14:textId="77777777" w:rsidR="00C66717" w:rsidRDefault="00C66717" w:rsidP="00C66717">
      <w:pPr>
        <w:pStyle w:val="NormalWeb"/>
        <w:numPr>
          <w:ilvl w:val="0"/>
          <w:numId w:val="47"/>
        </w:numPr>
        <w:shd w:val="clear" w:color="auto" w:fill="FFFFFF"/>
        <w:spacing w:before="120" w:beforeAutospacing="0" w:after="0" w:afterAutospacing="0"/>
        <w:textAlignment w:val="baseline"/>
        <w:rPr>
          <w:color w:val="0D0D0D"/>
        </w:rPr>
      </w:pPr>
      <w:r>
        <w:rPr>
          <w:color w:val="0D0D0D"/>
        </w:rPr>
        <w:t>Enhanced Error Handling:</w:t>
      </w:r>
    </w:p>
    <w:p w14:paraId="0204748A" w14:textId="77777777" w:rsidR="00C66717" w:rsidRDefault="00C66717" w:rsidP="00C66717">
      <w:pPr>
        <w:pStyle w:val="NormalWeb"/>
        <w:numPr>
          <w:ilvl w:val="1"/>
          <w:numId w:val="48"/>
        </w:numPr>
        <w:shd w:val="clear" w:color="auto" w:fill="FFFFFF"/>
        <w:spacing w:before="0" w:beforeAutospacing="0" w:after="0" w:afterAutospacing="0"/>
        <w:textAlignment w:val="baseline"/>
        <w:rPr>
          <w:color w:val="0D0D0D"/>
        </w:rPr>
      </w:pPr>
      <w:r>
        <w:rPr>
          <w:color w:val="0D0D0D"/>
        </w:rPr>
        <w:t>Implement more sophisticated error detection and recovery mechanisms in the parse table composition, improving the robustness of the parser.</w:t>
      </w:r>
    </w:p>
    <w:p w14:paraId="7FF786E1" w14:textId="77777777" w:rsidR="00C66717" w:rsidRDefault="00C66717" w:rsidP="00C66717">
      <w:pPr>
        <w:pStyle w:val="NormalWeb"/>
        <w:numPr>
          <w:ilvl w:val="0"/>
          <w:numId w:val="47"/>
        </w:numPr>
        <w:shd w:val="clear" w:color="auto" w:fill="FFFFFF"/>
        <w:spacing w:before="0" w:beforeAutospacing="0" w:after="0" w:afterAutospacing="0"/>
        <w:textAlignment w:val="baseline"/>
        <w:rPr>
          <w:color w:val="0D0D0D"/>
        </w:rPr>
      </w:pPr>
      <w:r>
        <w:rPr>
          <w:color w:val="0D0D0D"/>
        </w:rPr>
        <w:t>Optimization in Separate Compilation:</w:t>
      </w:r>
    </w:p>
    <w:p w14:paraId="55FE6126" w14:textId="77777777" w:rsidR="00C66717" w:rsidRDefault="00C66717" w:rsidP="00C66717">
      <w:pPr>
        <w:pStyle w:val="NormalWeb"/>
        <w:numPr>
          <w:ilvl w:val="1"/>
          <w:numId w:val="49"/>
        </w:numPr>
        <w:shd w:val="clear" w:color="auto" w:fill="FFFFFF"/>
        <w:spacing w:before="0" w:beforeAutospacing="0" w:after="0" w:afterAutospacing="0"/>
        <w:textAlignment w:val="baseline"/>
        <w:rPr>
          <w:color w:val="0D0D0D"/>
        </w:rPr>
      </w:pPr>
      <w:r>
        <w:rPr>
          <w:color w:val="0D0D0D"/>
        </w:rPr>
        <w:t>Introduce incremental compilation and caching mechanisms to further optimize the compilation process, especially in large codebases.</w:t>
      </w:r>
    </w:p>
    <w:p w14:paraId="1AE1BF81" w14:textId="77777777" w:rsidR="00C66717" w:rsidRDefault="00C66717" w:rsidP="00C66717">
      <w:pPr>
        <w:pStyle w:val="NormalWeb"/>
        <w:numPr>
          <w:ilvl w:val="0"/>
          <w:numId w:val="47"/>
        </w:numPr>
        <w:shd w:val="clear" w:color="auto" w:fill="FFFFFF"/>
        <w:spacing w:before="0" w:beforeAutospacing="0" w:after="0" w:afterAutospacing="0"/>
        <w:textAlignment w:val="baseline"/>
        <w:rPr>
          <w:color w:val="0D0D0D"/>
        </w:rPr>
      </w:pPr>
      <w:r>
        <w:rPr>
          <w:color w:val="0D0D0D"/>
        </w:rPr>
        <w:t>Dynamic Grammar Extensibility:</w:t>
      </w:r>
    </w:p>
    <w:p w14:paraId="617C8364" w14:textId="77777777" w:rsidR="00C66717" w:rsidRDefault="00C66717" w:rsidP="00C66717">
      <w:pPr>
        <w:pStyle w:val="NormalWeb"/>
        <w:numPr>
          <w:ilvl w:val="1"/>
          <w:numId w:val="50"/>
        </w:numPr>
        <w:shd w:val="clear" w:color="auto" w:fill="FFFFFF"/>
        <w:spacing w:before="0" w:beforeAutospacing="0" w:after="0" w:afterAutospacing="0"/>
        <w:textAlignment w:val="baseline"/>
        <w:rPr>
          <w:color w:val="0D0D0D"/>
        </w:rPr>
      </w:pPr>
      <w:r>
        <w:rPr>
          <w:color w:val="0D0D0D"/>
        </w:rPr>
        <w:t>Develop a framework for dynamically loading and unloading grammar extensions at runtime, allowing for more flexible language evolution and customization.</w:t>
      </w:r>
    </w:p>
    <w:p w14:paraId="00C970C5" w14:textId="77777777" w:rsidR="00C66717" w:rsidRDefault="00C66717" w:rsidP="00C66717">
      <w:pPr>
        <w:pStyle w:val="NormalWeb"/>
        <w:numPr>
          <w:ilvl w:val="0"/>
          <w:numId w:val="47"/>
        </w:numPr>
        <w:shd w:val="clear" w:color="auto" w:fill="FFFFFF"/>
        <w:spacing w:before="0" w:beforeAutospacing="0" w:after="0" w:afterAutospacing="0"/>
        <w:textAlignment w:val="baseline"/>
        <w:rPr>
          <w:color w:val="0D0D0D"/>
        </w:rPr>
      </w:pPr>
      <w:r>
        <w:rPr>
          <w:color w:val="0D0D0D"/>
        </w:rPr>
        <w:t>Support for Complex Grammars:</w:t>
      </w:r>
    </w:p>
    <w:p w14:paraId="4AF7D616" w14:textId="77777777" w:rsidR="00C66717" w:rsidRDefault="00C66717" w:rsidP="00C66717">
      <w:pPr>
        <w:pStyle w:val="NormalWeb"/>
        <w:numPr>
          <w:ilvl w:val="1"/>
          <w:numId w:val="51"/>
        </w:numPr>
        <w:shd w:val="clear" w:color="auto" w:fill="FFFFFF"/>
        <w:spacing w:before="0" w:beforeAutospacing="0" w:after="0" w:afterAutospacing="0"/>
        <w:textAlignment w:val="baseline"/>
        <w:rPr>
          <w:color w:val="0D0D0D"/>
        </w:rPr>
      </w:pPr>
      <w:r>
        <w:rPr>
          <w:color w:val="0D0D0D"/>
        </w:rPr>
        <w:t>Extend the grammar examples to support more complex language features such as functions, loops, and classes, and demonstrate the extensibility in a real-world programming language.</w:t>
      </w:r>
    </w:p>
    <w:p w14:paraId="20DCDD64" w14:textId="77777777" w:rsidR="00C66717" w:rsidRDefault="00C66717" w:rsidP="00C66717">
      <w:pPr>
        <w:pStyle w:val="NormalWeb"/>
        <w:numPr>
          <w:ilvl w:val="0"/>
          <w:numId w:val="47"/>
        </w:numPr>
        <w:shd w:val="clear" w:color="auto" w:fill="FFFFFF"/>
        <w:spacing w:before="0" w:beforeAutospacing="0" w:after="0" w:afterAutospacing="0"/>
        <w:textAlignment w:val="baseline"/>
        <w:rPr>
          <w:color w:val="0D0D0D"/>
        </w:rPr>
      </w:pPr>
      <w:r>
        <w:rPr>
          <w:color w:val="0D0D0D"/>
        </w:rPr>
        <w:t>Integration with IDEs:</w:t>
      </w:r>
    </w:p>
    <w:p w14:paraId="54260AA3" w14:textId="77777777" w:rsidR="00C66717" w:rsidRDefault="00C66717" w:rsidP="00C66717">
      <w:pPr>
        <w:pStyle w:val="NormalWeb"/>
        <w:numPr>
          <w:ilvl w:val="1"/>
          <w:numId w:val="52"/>
        </w:numPr>
        <w:shd w:val="clear" w:color="auto" w:fill="FFFFFF"/>
        <w:spacing w:before="0" w:beforeAutospacing="0" w:after="0" w:afterAutospacing="0"/>
        <w:textAlignment w:val="baseline"/>
        <w:rPr>
          <w:color w:val="0D0D0D"/>
        </w:rPr>
      </w:pPr>
      <w:r>
        <w:rPr>
          <w:color w:val="0D0D0D"/>
        </w:rPr>
        <w:t>Integrate the grammar extensibility and parsing capabilities into popular Integrated Development Environments (IDEs) to provide real-time syntax checking and highlighting for custom languages.</w:t>
      </w:r>
    </w:p>
    <w:p w14:paraId="5272E9BA" w14:textId="77777777" w:rsidR="00C66717" w:rsidRDefault="00C66717" w:rsidP="00C66717">
      <w:pPr>
        <w:pStyle w:val="NormalWeb"/>
        <w:numPr>
          <w:ilvl w:val="0"/>
          <w:numId w:val="47"/>
        </w:numPr>
        <w:shd w:val="clear" w:color="auto" w:fill="FFFFFF"/>
        <w:spacing w:before="0" w:beforeAutospacing="0" w:after="0" w:afterAutospacing="0"/>
        <w:textAlignment w:val="baseline"/>
        <w:rPr>
          <w:color w:val="0D0D0D"/>
        </w:rPr>
      </w:pPr>
      <w:r>
        <w:rPr>
          <w:color w:val="0D0D0D"/>
        </w:rPr>
        <w:t>Performance Benchmarking:</w:t>
      </w:r>
    </w:p>
    <w:p w14:paraId="1D7D6E99" w14:textId="77777777" w:rsidR="00C66717" w:rsidRDefault="00C66717" w:rsidP="00C66717">
      <w:pPr>
        <w:pStyle w:val="NormalWeb"/>
        <w:numPr>
          <w:ilvl w:val="1"/>
          <w:numId w:val="53"/>
        </w:numPr>
        <w:shd w:val="clear" w:color="auto" w:fill="FFFFFF"/>
        <w:spacing w:before="0" w:beforeAutospacing="0" w:after="0" w:afterAutospacing="0"/>
        <w:textAlignment w:val="baseline"/>
        <w:rPr>
          <w:color w:val="0D0D0D"/>
        </w:rPr>
      </w:pPr>
      <w:r>
        <w:rPr>
          <w:color w:val="0D0D0D"/>
        </w:rPr>
        <w:lastRenderedPageBreak/>
        <w:t>Conduct performance benchmarking and optimization of the parse table composition and ANTLR-based parsing to ensure they can handle large-scale projects efficiently.</w:t>
      </w:r>
    </w:p>
    <w:p w14:paraId="700897E1" w14:textId="77777777" w:rsidR="00C66717" w:rsidRDefault="00C66717" w:rsidP="00C66717">
      <w:pPr>
        <w:pStyle w:val="NormalWeb"/>
        <w:numPr>
          <w:ilvl w:val="0"/>
          <w:numId w:val="47"/>
        </w:numPr>
        <w:shd w:val="clear" w:color="auto" w:fill="FFFFFF"/>
        <w:spacing w:before="0" w:beforeAutospacing="0" w:after="0" w:afterAutospacing="0"/>
        <w:textAlignment w:val="baseline"/>
        <w:rPr>
          <w:color w:val="0D0D0D"/>
        </w:rPr>
      </w:pPr>
      <w:r>
        <w:rPr>
          <w:color w:val="0D0D0D"/>
        </w:rPr>
        <w:t>User-Friendly Tools:</w:t>
      </w:r>
    </w:p>
    <w:p w14:paraId="14B78AB4" w14:textId="77777777" w:rsidR="00C66717" w:rsidRDefault="00C66717" w:rsidP="00C66717">
      <w:pPr>
        <w:pStyle w:val="NormalWeb"/>
        <w:numPr>
          <w:ilvl w:val="1"/>
          <w:numId w:val="54"/>
        </w:numPr>
        <w:shd w:val="clear" w:color="auto" w:fill="FFFFFF"/>
        <w:spacing w:before="0" w:beforeAutospacing="0" w:after="720" w:afterAutospacing="0"/>
        <w:textAlignment w:val="baseline"/>
        <w:rPr>
          <w:color w:val="0D0D0D"/>
        </w:rPr>
      </w:pPr>
      <w:r>
        <w:rPr>
          <w:color w:val="0D0D0D"/>
        </w:rPr>
        <w:t>Develop user-friendly tools and graphical interfaces for defining grammars, generating parsers, and managing compilation processes, making these techniques accessible to a wider audience.</w:t>
      </w:r>
    </w:p>
    <w:p w14:paraId="6050C786" w14:textId="77777777" w:rsidR="00C66717" w:rsidRDefault="00C66717" w:rsidP="00C66717">
      <w:pPr>
        <w:pStyle w:val="NormalWeb"/>
        <w:shd w:val="clear" w:color="auto" w:fill="FFFFFF"/>
        <w:spacing w:before="300" w:beforeAutospacing="0" w:after="0" w:afterAutospacing="0" w:line="480" w:lineRule="auto"/>
        <w:jc w:val="both"/>
      </w:pPr>
      <w:r>
        <w:rPr>
          <w:color w:val="0D0D0D"/>
        </w:rPr>
        <w:t>By pursuing these enhancements, we can further improve the efficiency, flexibility, and user experience of compiler design and language processing, making it easier to develop and maintain sophisticated programming languages and tools.</w:t>
      </w:r>
    </w:p>
    <w:p w14:paraId="160338FF" w14:textId="77777777" w:rsidR="00C66717" w:rsidRDefault="00C66717" w:rsidP="00C66717">
      <w:pPr>
        <w:pStyle w:val="NormalWeb"/>
        <w:shd w:val="clear" w:color="auto" w:fill="FFFFFF"/>
        <w:spacing w:before="0" w:beforeAutospacing="0" w:after="0" w:afterAutospacing="0" w:line="480" w:lineRule="auto"/>
        <w:jc w:val="both"/>
      </w:pPr>
      <w:r>
        <w:rPr>
          <w:b/>
          <w:bCs/>
          <w:color w:val="0D0D0D"/>
          <w:sz w:val="28"/>
          <w:szCs w:val="28"/>
        </w:rPr>
        <w:t>References</w:t>
      </w:r>
    </w:p>
    <w:p w14:paraId="14AE55E6" w14:textId="77777777" w:rsidR="00C66717" w:rsidRDefault="00C66717" w:rsidP="00C66717">
      <w:pPr>
        <w:pStyle w:val="NormalWeb"/>
        <w:shd w:val="clear" w:color="auto" w:fill="FFFFFF"/>
        <w:spacing w:before="220" w:beforeAutospacing="0" w:after="0" w:afterAutospacing="0"/>
        <w:ind w:right="1760"/>
        <w:jc w:val="both"/>
      </w:pPr>
      <w:r>
        <w:rPr>
          <w:color w:val="0D0D0D"/>
        </w:rPr>
        <w:t>1.  van Wyk, E., Krishnan, L., Schwerdfeger, A., Bodin, D.: Attribute grammar-based language extensions for Java. In: ECOOP’07. LNCS, Springer (July 2007)</w:t>
      </w:r>
    </w:p>
    <w:p w14:paraId="7F220210" w14:textId="77777777" w:rsidR="00C66717" w:rsidRDefault="00C66717" w:rsidP="00C66717">
      <w:pPr>
        <w:pStyle w:val="NormalWeb"/>
        <w:shd w:val="clear" w:color="auto" w:fill="FFFFFF"/>
        <w:spacing w:before="0" w:beforeAutospacing="0" w:after="0" w:afterAutospacing="0"/>
        <w:ind w:right="1760"/>
        <w:jc w:val="both"/>
      </w:pPr>
    </w:p>
    <w:p w14:paraId="56B611C7" w14:textId="77777777" w:rsidR="00C66717" w:rsidRDefault="00C66717" w:rsidP="00C66717">
      <w:pPr>
        <w:pStyle w:val="NormalWeb"/>
        <w:shd w:val="clear" w:color="auto" w:fill="FFFFFF"/>
        <w:spacing w:before="0" w:beforeAutospacing="0" w:after="0" w:afterAutospacing="0"/>
        <w:ind w:right="540"/>
        <w:jc w:val="both"/>
      </w:pPr>
      <w:r>
        <w:rPr>
          <w:color w:val="0D0D0D"/>
        </w:rPr>
        <w:t>3.  Nystrom, N., Clarkson, M.R., Myers, A.C.: Polyglot: An extensible compiler framework for Java. In: CC’03. Volume 2622 of LNCS., Springer (April 2003) 138–152</w:t>
      </w:r>
    </w:p>
    <w:p w14:paraId="21D4E3C6" w14:textId="77777777" w:rsidR="00C66717" w:rsidRDefault="00C66717" w:rsidP="00C66717">
      <w:pPr>
        <w:pStyle w:val="NormalWeb"/>
        <w:shd w:val="clear" w:color="auto" w:fill="FFFFFF"/>
        <w:spacing w:before="20" w:beforeAutospacing="0" w:after="0" w:afterAutospacing="0" w:line="480" w:lineRule="auto"/>
        <w:jc w:val="both"/>
      </w:pPr>
    </w:p>
    <w:p w14:paraId="7F32ECA8" w14:textId="77777777" w:rsidR="00C66717" w:rsidRDefault="00C66717" w:rsidP="00C66717">
      <w:pPr>
        <w:pStyle w:val="NormalWeb"/>
        <w:shd w:val="clear" w:color="auto" w:fill="FFFFFF"/>
        <w:spacing w:before="0" w:beforeAutospacing="0" w:after="0" w:afterAutospacing="0" w:line="480" w:lineRule="auto"/>
        <w:jc w:val="both"/>
      </w:pPr>
      <w:r>
        <w:rPr>
          <w:color w:val="0D0D0D"/>
        </w:rPr>
        <w:t xml:space="preserve">4.  </w:t>
      </w:r>
      <w:proofErr w:type="spellStart"/>
      <w:r>
        <w:rPr>
          <w:color w:val="0D0D0D"/>
        </w:rPr>
        <w:t>Bravenboer</w:t>
      </w:r>
      <w:proofErr w:type="spellEnd"/>
      <w:r>
        <w:rPr>
          <w:color w:val="0D0D0D"/>
        </w:rPr>
        <w:t xml:space="preserve">, M., </w:t>
      </w:r>
      <w:proofErr w:type="spellStart"/>
      <w:r>
        <w:rPr>
          <w:color w:val="0D0D0D"/>
        </w:rPr>
        <w:t>Dolstra</w:t>
      </w:r>
      <w:proofErr w:type="spellEnd"/>
      <w:r>
        <w:rPr>
          <w:color w:val="0D0D0D"/>
        </w:rPr>
        <w:t>, E., Visser, E.: Preventing injection attacks with syntax</w:t>
      </w:r>
    </w:p>
    <w:p w14:paraId="5FADDF0B" w14:textId="77777777" w:rsidR="00C66717" w:rsidRDefault="00C66717" w:rsidP="00C66717">
      <w:pPr>
        <w:pStyle w:val="NormalWeb"/>
        <w:shd w:val="clear" w:color="auto" w:fill="FFFFFF"/>
        <w:spacing w:before="0" w:beforeAutospacing="0" w:after="0" w:afterAutospacing="0" w:line="480" w:lineRule="auto"/>
        <w:jc w:val="both"/>
      </w:pPr>
      <w:r>
        <w:rPr>
          <w:color w:val="0D0D0D"/>
        </w:rPr>
        <w:t>embedding a host and guest language independent approach. [47]</w:t>
      </w:r>
    </w:p>
    <w:p w14:paraId="2C528622" w14:textId="77777777" w:rsidR="00C66717" w:rsidRDefault="00C66717" w:rsidP="00C66717">
      <w:pPr>
        <w:pStyle w:val="NormalWeb"/>
        <w:shd w:val="clear" w:color="auto" w:fill="FFFFFF"/>
        <w:spacing w:before="0" w:beforeAutospacing="0" w:after="240" w:afterAutospacing="0" w:line="480" w:lineRule="auto"/>
        <w:jc w:val="both"/>
      </w:pPr>
      <w:r>
        <w:rPr>
          <w:color w:val="0D0D0D"/>
        </w:rPr>
        <w:t xml:space="preserve">5.  Lhotak, O., Hendren, L.: Jedd: A BDD-based relational extension of Java. In: PLDI </w:t>
      </w:r>
      <w:proofErr w:type="gramStart"/>
      <w:r>
        <w:rPr>
          <w:color w:val="0D0D0D"/>
        </w:rPr>
        <w:t>2004,ACM</w:t>
      </w:r>
      <w:proofErr w:type="gramEnd"/>
      <w:r>
        <w:rPr>
          <w:color w:val="0D0D0D"/>
        </w:rPr>
        <w:t xml:space="preserve"> Press (2004)</w:t>
      </w:r>
    </w:p>
    <w:p w14:paraId="74F097B9" w14:textId="77777777" w:rsidR="00C66717" w:rsidRDefault="00C66717" w:rsidP="00C66717">
      <w:pPr>
        <w:pStyle w:val="NormalWeb"/>
        <w:shd w:val="clear" w:color="auto" w:fill="FFFFFF"/>
        <w:spacing w:before="60" w:beforeAutospacing="0" w:after="0" w:afterAutospacing="0"/>
        <w:ind w:right="940"/>
        <w:jc w:val="both"/>
      </w:pPr>
      <w:r>
        <w:rPr>
          <w:color w:val="0D0D0D"/>
        </w:rPr>
        <w:t>6.  Millstein, T.: Practical predicate dispatch. In: OOPSLA ’04, ACM (2004) 345–364</w:t>
      </w:r>
    </w:p>
    <w:p w14:paraId="4CF97816" w14:textId="77777777" w:rsidR="00C66717" w:rsidRDefault="00C66717" w:rsidP="00C66717">
      <w:pPr>
        <w:pStyle w:val="NormalWeb"/>
        <w:shd w:val="clear" w:color="auto" w:fill="FFFFFF"/>
        <w:spacing w:before="0" w:beforeAutospacing="0" w:after="0" w:afterAutospacing="0"/>
        <w:ind w:right="940"/>
        <w:jc w:val="both"/>
      </w:pPr>
      <w:r>
        <w:rPr>
          <w:color w:val="0D0D0D"/>
        </w:rPr>
        <w:t xml:space="preserve">7.  Arnoldus, B.J., </w:t>
      </w:r>
      <w:proofErr w:type="spellStart"/>
      <w:r>
        <w:rPr>
          <w:color w:val="0D0D0D"/>
        </w:rPr>
        <w:t>Bijpost</w:t>
      </w:r>
      <w:proofErr w:type="spellEnd"/>
      <w:r>
        <w:rPr>
          <w:color w:val="0D0D0D"/>
        </w:rPr>
        <w:t xml:space="preserve">, J.W., van den Brand, M.G.J.: </w:t>
      </w:r>
      <w:proofErr w:type="spellStart"/>
      <w:r>
        <w:rPr>
          <w:color w:val="0D0D0D"/>
        </w:rPr>
        <w:t>Repleo</w:t>
      </w:r>
      <w:proofErr w:type="spellEnd"/>
      <w:r>
        <w:rPr>
          <w:color w:val="0D0D0D"/>
        </w:rPr>
        <w:t>: A syntax-safe template engine.[47] </w:t>
      </w:r>
    </w:p>
    <w:p w14:paraId="1980C2C7" w14:textId="77777777" w:rsidR="00C66717" w:rsidRDefault="00C66717" w:rsidP="00C66717">
      <w:pPr>
        <w:pStyle w:val="NormalWeb"/>
        <w:shd w:val="clear" w:color="auto" w:fill="FFFFFF"/>
        <w:spacing w:before="240" w:beforeAutospacing="0" w:after="0" w:afterAutospacing="0"/>
        <w:ind w:right="1460"/>
        <w:jc w:val="both"/>
      </w:pPr>
      <w:r>
        <w:rPr>
          <w:color w:val="0D0D0D"/>
        </w:rPr>
        <w:t xml:space="preserve">8.  Batory, D., Lofaso, B., </w:t>
      </w:r>
      <w:proofErr w:type="spellStart"/>
      <w:r>
        <w:rPr>
          <w:color w:val="0D0D0D"/>
        </w:rPr>
        <w:t>Smaragdakis</w:t>
      </w:r>
      <w:proofErr w:type="spellEnd"/>
      <w:r>
        <w:rPr>
          <w:color w:val="0D0D0D"/>
        </w:rPr>
        <w:t>, Y.: JTS: tools for implementing domain-specific languages. In: ICSR’98, IEEE Computer Society Press (June 1998) 143–153</w:t>
      </w:r>
    </w:p>
    <w:p w14:paraId="7BBD1D83" w14:textId="77777777" w:rsidR="00C66717" w:rsidRDefault="00C66717" w:rsidP="00C66717">
      <w:pPr>
        <w:pStyle w:val="NormalWeb"/>
        <w:shd w:val="clear" w:color="auto" w:fill="FFFFFF"/>
        <w:spacing w:before="0" w:beforeAutospacing="0" w:after="0" w:afterAutospacing="0"/>
        <w:ind w:right="1460"/>
        <w:jc w:val="both"/>
      </w:pPr>
      <w:r>
        <w:rPr>
          <w:color w:val="0D0D0D"/>
        </w:rPr>
        <w:t xml:space="preserve">9.  </w:t>
      </w:r>
      <w:proofErr w:type="spellStart"/>
      <w:r>
        <w:rPr>
          <w:color w:val="0D0D0D"/>
        </w:rPr>
        <w:t>Bravenboer</w:t>
      </w:r>
      <w:proofErr w:type="spellEnd"/>
      <w:r>
        <w:rPr>
          <w:color w:val="0D0D0D"/>
        </w:rPr>
        <w:t xml:space="preserve">, M., Kalleberg, K.T., Vermaas, R., Visser, E.: </w:t>
      </w:r>
      <w:proofErr w:type="spellStart"/>
      <w:r>
        <w:rPr>
          <w:color w:val="0D0D0D"/>
        </w:rPr>
        <w:t>Stratego</w:t>
      </w:r>
      <w:proofErr w:type="spellEnd"/>
      <w:r>
        <w:rPr>
          <w:color w:val="0D0D0D"/>
        </w:rPr>
        <w:t>/XT 0.</w:t>
      </w:r>
      <w:proofErr w:type="gramStart"/>
      <w:r>
        <w:rPr>
          <w:color w:val="0D0D0D"/>
        </w:rPr>
        <w:t>16.Components</w:t>
      </w:r>
      <w:proofErr w:type="gramEnd"/>
      <w:r>
        <w:rPr>
          <w:color w:val="0D0D0D"/>
        </w:rPr>
        <w:t xml:space="preserve"> for transformation systems. In: PEPM’06, ACM (January 2006)</w:t>
      </w:r>
    </w:p>
    <w:p w14:paraId="212226E6" w14:textId="77777777" w:rsidR="00C66717" w:rsidRDefault="00C66717" w:rsidP="00C66717">
      <w:pPr>
        <w:pStyle w:val="NormalWeb"/>
        <w:shd w:val="clear" w:color="auto" w:fill="FFFFFF"/>
        <w:spacing w:before="0" w:beforeAutospacing="0" w:after="240" w:afterAutospacing="0"/>
        <w:ind w:right="1460"/>
        <w:jc w:val="both"/>
      </w:pPr>
      <w:r>
        <w:rPr>
          <w:color w:val="0D0D0D"/>
        </w:rPr>
        <w:t xml:space="preserve">10: ASF+SDF </w:t>
      </w:r>
      <w:proofErr w:type="spellStart"/>
      <w:r>
        <w:rPr>
          <w:color w:val="0D0D0D"/>
        </w:rPr>
        <w:t>MetaEnvironment</w:t>
      </w:r>
      <w:proofErr w:type="spellEnd"/>
      <w:r>
        <w:rPr>
          <w:color w:val="0D0D0D"/>
        </w:rPr>
        <w:t xml:space="preserve"> website.</w:t>
      </w:r>
      <w:hyperlink r:id="rId10" w:history="1">
        <w:r>
          <w:rPr>
            <w:rStyle w:val="Hyperlink"/>
            <w:rFonts w:eastAsiaTheme="majorEastAsia"/>
            <w:color w:val="0D0D0D"/>
          </w:rPr>
          <w:t xml:space="preserve"> http://www.meta-environment.org</w:t>
        </w:r>
      </w:hyperlink>
    </w:p>
    <w:p w14:paraId="13D6C410" w14:textId="77777777" w:rsidR="00CB26DD" w:rsidRPr="007105E8" w:rsidRDefault="00CB26DD">
      <w:pPr>
        <w:rPr>
          <w:rFonts w:ascii="Times New Roman" w:hAnsi="Times New Roman" w:cs="Times New Roman"/>
        </w:rPr>
      </w:pPr>
    </w:p>
    <w:sectPr w:rsidR="00CB26DD" w:rsidRPr="007105E8" w:rsidSect="00510420">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E4ACB"/>
    <w:multiLevelType w:val="multilevel"/>
    <w:tmpl w:val="0E867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83532"/>
    <w:multiLevelType w:val="multilevel"/>
    <w:tmpl w:val="E13C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B71EC"/>
    <w:multiLevelType w:val="multilevel"/>
    <w:tmpl w:val="66A2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010F6E"/>
    <w:multiLevelType w:val="multilevel"/>
    <w:tmpl w:val="5E58E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2B11B9"/>
    <w:multiLevelType w:val="multilevel"/>
    <w:tmpl w:val="359E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AE7973"/>
    <w:multiLevelType w:val="multilevel"/>
    <w:tmpl w:val="1D908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D17283"/>
    <w:multiLevelType w:val="multilevel"/>
    <w:tmpl w:val="DA6846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C76DC"/>
    <w:multiLevelType w:val="multilevel"/>
    <w:tmpl w:val="64940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977DD6"/>
    <w:multiLevelType w:val="multilevel"/>
    <w:tmpl w:val="78745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BE16B6"/>
    <w:multiLevelType w:val="multilevel"/>
    <w:tmpl w:val="D214C4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E23A6"/>
    <w:multiLevelType w:val="multilevel"/>
    <w:tmpl w:val="AF68C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137622">
    <w:abstractNumId w:val="1"/>
  </w:num>
  <w:num w:numId="2" w16cid:durableId="756944605">
    <w:abstractNumId w:val="4"/>
  </w:num>
  <w:num w:numId="3" w16cid:durableId="1437097809">
    <w:abstractNumId w:val="7"/>
  </w:num>
  <w:num w:numId="4" w16cid:durableId="556010496">
    <w:abstractNumId w:val="7"/>
    <w:lvlOverride w:ilvl="1">
      <w:lvl w:ilvl="1">
        <w:numFmt w:val="bullet"/>
        <w:lvlText w:val=""/>
        <w:lvlJc w:val="left"/>
        <w:pPr>
          <w:tabs>
            <w:tab w:val="num" w:pos="1440"/>
          </w:tabs>
          <w:ind w:left="1440" w:hanging="360"/>
        </w:pPr>
        <w:rPr>
          <w:rFonts w:ascii="Symbol" w:hAnsi="Symbol" w:hint="default"/>
          <w:sz w:val="20"/>
        </w:rPr>
      </w:lvl>
    </w:lvlOverride>
  </w:num>
  <w:num w:numId="5" w16cid:durableId="636565338">
    <w:abstractNumId w:val="7"/>
    <w:lvlOverride w:ilvl="1">
      <w:lvl w:ilvl="1">
        <w:numFmt w:val="bullet"/>
        <w:lvlText w:val=""/>
        <w:lvlJc w:val="left"/>
        <w:pPr>
          <w:tabs>
            <w:tab w:val="num" w:pos="1440"/>
          </w:tabs>
          <w:ind w:left="1440" w:hanging="360"/>
        </w:pPr>
        <w:rPr>
          <w:rFonts w:ascii="Symbol" w:hAnsi="Symbol" w:hint="default"/>
          <w:sz w:val="20"/>
        </w:rPr>
      </w:lvl>
    </w:lvlOverride>
  </w:num>
  <w:num w:numId="6" w16cid:durableId="765465444">
    <w:abstractNumId w:val="7"/>
    <w:lvlOverride w:ilvl="1">
      <w:lvl w:ilvl="1">
        <w:numFmt w:val="bullet"/>
        <w:lvlText w:val=""/>
        <w:lvlJc w:val="left"/>
        <w:pPr>
          <w:tabs>
            <w:tab w:val="num" w:pos="1440"/>
          </w:tabs>
          <w:ind w:left="1440" w:hanging="360"/>
        </w:pPr>
        <w:rPr>
          <w:rFonts w:ascii="Symbol" w:hAnsi="Symbol" w:hint="default"/>
          <w:sz w:val="20"/>
        </w:rPr>
      </w:lvl>
    </w:lvlOverride>
  </w:num>
  <w:num w:numId="7" w16cid:durableId="231081450">
    <w:abstractNumId w:val="7"/>
    <w:lvlOverride w:ilvl="1">
      <w:lvl w:ilvl="1">
        <w:numFmt w:val="bullet"/>
        <w:lvlText w:val=""/>
        <w:lvlJc w:val="left"/>
        <w:pPr>
          <w:tabs>
            <w:tab w:val="num" w:pos="1440"/>
          </w:tabs>
          <w:ind w:left="1440" w:hanging="360"/>
        </w:pPr>
        <w:rPr>
          <w:rFonts w:ascii="Symbol" w:hAnsi="Symbol" w:hint="default"/>
          <w:sz w:val="20"/>
        </w:rPr>
      </w:lvl>
    </w:lvlOverride>
  </w:num>
  <w:num w:numId="8" w16cid:durableId="2044864134">
    <w:abstractNumId w:val="7"/>
    <w:lvlOverride w:ilvl="1">
      <w:lvl w:ilvl="1">
        <w:numFmt w:val="bullet"/>
        <w:lvlText w:val=""/>
        <w:lvlJc w:val="left"/>
        <w:pPr>
          <w:tabs>
            <w:tab w:val="num" w:pos="1440"/>
          </w:tabs>
          <w:ind w:left="1440" w:hanging="360"/>
        </w:pPr>
        <w:rPr>
          <w:rFonts w:ascii="Symbol" w:hAnsi="Symbol" w:hint="default"/>
          <w:sz w:val="20"/>
        </w:rPr>
      </w:lvl>
    </w:lvlOverride>
  </w:num>
  <w:num w:numId="9" w16cid:durableId="2132940951">
    <w:abstractNumId w:val="7"/>
    <w:lvlOverride w:ilvl="1">
      <w:lvl w:ilvl="1">
        <w:numFmt w:val="bullet"/>
        <w:lvlText w:val=""/>
        <w:lvlJc w:val="left"/>
        <w:pPr>
          <w:tabs>
            <w:tab w:val="num" w:pos="1440"/>
          </w:tabs>
          <w:ind w:left="1440" w:hanging="360"/>
        </w:pPr>
        <w:rPr>
          <w:rFonts w:ascii="Symbol" w:hAnsi="Symbol" w:hint="default"/>
          <w:sz w:val="20"/>
        </w:rPr>
      </w:lvl>
    </w:lvlOverride>
  </w:num>
  <w:num w:numId="10" w16cid:durableId="660625307">
    <w:abstractNumId w:val="7"/>
    <w:lvlOverride w:ilvl="1">
      <w:lvl w:ilvl="1">
        <w:numFmt w:val="bullet"/>
        <w:lvlText w:val=""/>
        <w:lvlJc w:val="left"/>
        <w:pPr>
          <w:tabs>
            <w:tab w:val="num" w:pos="1440"/>
          </w:tabs>
          <w:ind w:left="1440" w:hanging="360"/>
        </w:pPr>
        <w:rPr>
          <w:rFonts w:ascii="Symbol" w:hAnsi="Symbol" w:hint="default"/>
          <w:sz w:val="20"/>
        </w:rPr>
      </w:lvl>
    </w:lvlOverride>
  </w:num>
  <w:num w:numId="11" w16cid:durableId="842479403">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1805613194">
    <w:abstractNumId w:val="0"/>
  </w:num>
  <w:num w:numId="13" w16cid:durableId="1441988767">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1148980793">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744109044">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170214399">
    <w:abstractNumId w:val="3"/>
  </w:num>
  <w:num w:numId="17" w16cid:durableId="743912087">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37038962">
    <w:abstractNumId w:val="3"/>
    <w:lvlOverride w:ilvl="1">
      <w:lvl w:ilvl="1">
        <w:numFmt w:val="bullet"/>
        <w:lvlText w:val=""/>
        <w:lvlJc w:val="left"/>
        <w:pPr>
          <w:tabs>
            <w:tab w:val="num" w:pos="1440"/>
          </w:tabs>
          <w:ind w:left="1440" w:hanging="360"/>
        </w:pPr>
        <w:rPr>
          <w:rFonts w:ascii="Symbol" w:hAnsi="Symbol" w:hint="default"/>
          <w:sz w:val="20"/>
        </w:rPr>
      </w:lvl>
    </w:lvlOverride>
  </w:num>
  <w:num w:numId="19" w16cid:durableId="46883065">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1139759778">
    <w:abstractNumId w:val="3"/>
    <w:lvlOverride w:ilvl="1">
      <w:lvl w:ilvl="1">
        <w:numFmt w:val="bullet"/>
        <w:lvlText w:val=""/>
        <w:lvlJc w:val="left"/>
        <w:pPr>
          <w:tabs>
            <w:tab w:val="num" w:pos="1440"/>
          </w:tabs>
          <w:ind w:left="1440" w:hanging="360"/>
        </w:pPr>
        <w:rPr>
          <w:rFonts w:ascii="Symbol" w:hAnsi="Symbol" w:hint="default"/>
          <w:sz w:val="20"/>
        </w:rPr>
      </w:lvl>
    </w:lvlOverride>
  </w:num>
  <w:num w:numId="21" w16cid:durableId="555967659">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16cid:durableId="118113433">
    <w:abstractNumId w:val="3"/>
    <w:lvlOverride w:ilvl="1">
      <w:lvl w:ilvl="1">
        <w:numFmt w:val="bullet"/>
        <w:lvlText w:val=""/>
        <w:lvlJc w:val="left"/>
        <w:pPr>
          <w:tabs>
            <w:tab w:val="num" w:pos="1440"/>
          </w:tabs>
          <w:ind w:left="1440" w:hanging="360"/>
        </w:pPr>
        <w:rPr>
          <w:rFonts w:ascii="Symbol" w:hAnsi="Symbol" w:hint="default"/>
          <w:sz w:val="20"/>
        </w:rPr>
      </w:lvl>
    </w:lvlOverride>
  </w:num>
  <w:num w:numId="23" w16cid:durableId="1400863647">
    <w:abstractNumId w:val="3"/>
    <w:lvlOverride w:ilvl="1">
      <w:lvl w:ilvl="1">
        <w:numFmt w:val="bullet"/>
        <w:lvlText w:val=""/>
        <w:lvlJc w:val="left"/>
        <w:pPr>
          <w:tabs>
            <w:tab w:val="num" w:pos="1440"/>
          </w:tabs>
          <w:ind w:left="1440" w:hanging="360"/>
        </w:pPr>
        <w:rPr>
          <w:rFonts w:ascii="Symbol" w:hAnsi="Symbol" w:hint="default"/>
          <w:sz w:val="20"/>
        </w:rPr>
      </w:lvl>
    </w:lvlOverride>
  </w:num>
  <w:num w:numId="24" w16cid:durableId="995566979">
    <w:abstractNumId w:val="3"/>
    <w:lvlOverride w:ilvl="2">
      <w:lvl w:ilvl="2">
        <w:numFmt w:val="bullet"/>
        <w:lvlText w:val=""/>
        <w:lvlJc w:val="left"/>
        <w:pPr>
          <w:tabs>
            <w:tab w:val="num" w:pos="2160"/>
          </w:tabs>
          <w:ind w:left="2160" w:hanging="360"/>
        </w:pPr>
        <w:rPr>
          <w:rFonts w:ascii="Symbol" w:hAnsi="Symbol" w:hint="default"/>
          <w:sz w:val="20"/>
        </w:rPr>
      </w:lvl>
    </w:lvlOverride>
  </w:num>
  <w:num w:numId="25" w16cid:durableId="746266226">
    <w:abstractNumId w:val="3"/>
    <w:lvlOverride w:ilvl="1">
      <w:lvl w:ilvl="1">
        <w:numFmt w:val="bullet"/>
        <w:lvlText w:val=""/>
        <w:lvlJc w:val="left"/>
        <w:pPr>
          <w:tabs>
            <w:tab w:val="num" w:pos="1440"/>
          </w:tabs>
          <w:ind w:left="1440" w:hanging="360"/>
        </w:pPr>
        <w:rPr>
          <w:rFonts w:ascii="Symbol" w:hAnsi="Symbol" w:hint="default"/>
          <w:sz w:val="20"/>
        </w:rPr>
      </w:lvl>
    </w:lvlOverride>
  </w:num>
  <w:num w:numId="26" w16cid:durableId="1154835863">
    <w:abstractNumId w:val="3"/>
    <w:lvlOverride w:ilvl="2">
      <w:lvl w:ilvl="2">
        <w:numFmt w:val="bullet"/>
        <w:lvlText w:val=""/>
        <w:lvlJc w:val="left"/>
        <w:pPr>
          <w:tabs>
            <w:tab w:val="num" w:pos="2160"/>
          </w:tabs>
          <w:ind w:left="2160" w:hanging="360"/>
        </w:pPr>
        <w:rPr>
          <w:rFonts w:ascii="Symbol" w:hAnsi="Symbol" w:hint="default"/>
          <w:sz w:val="20"/>
        </w:rPr>
      </w:lvl>
    </w:lvlOverride>
  </w:num>
  <w:num w:numId="27" w16cid:durableId="904218772">
    <w:abstractNumId w:val="10"/>
  </w:num>
  <w:num w:numId="28" w16cid:durableId="1152410265">
    <w:abstractNumId w:val="10"/>
    <w:lvlOverride w:ilvl="1">
      <w:lvl w:ilvl="1">
        <w:numFmt w:val="bullet"/>
        <w:lvlText w:val=""/>
        <w:lvlJc w:val="left"/>
        <w:pPr>
          <w:tabs>
            <w:tab w:val="num" w:pos="1440"/>
          </w:tabs>
          <w:ind w:left="1440" w:hanging="360"/>
        </w:pPr>
        <w:rPr>
          <w:rFonts w:ascii="Symbol" w:hAnsi="Symbol" w:hint="default"/>
          <w:sz w:val="20"/>
        </w:rPr>
      </w:lvl>
    </w:lvlOverride>
  </w:num>
  <w:num w:numId="29" w16cid:durableId="524833353">
    <w:abstractNumId w:val="10"/>
    <w:lvlOverride w:ilvl="1">
      <w:lvl w:ilvl="1">
        <w:numFmt w:val="bullet"/>
        <w:lvlText w:val=""/>
        <w:lvlJc w:val="left"/>
        <w:pPr>
          <w:tabs>
            <w:tab w:val="num" w:pos="1440"/>
          </w:tabs>
          <w:ind w:left="1440" w:hanging="360"/>
        </w:pPr>
        <w:rPr>
          <w:rFonts w:ascii="Symbol" w:hAnsi="Symbol" w:hint="default"/>
          <w:sz w:val="20"/>
        </w:rPr>
      </w:lvl>
    </w:lvlOverride>
  </w:num>
  <w:num w:numId="30" w16cid:durableId="1130633090">
    <w:abstractNumId w:val="10"/>
    <w:lvlOverride w:ilvl="1">
      <w:lvl w:ilvl="1">
        <w:numFmt w:val="bullet"/>
        <w:lvlText w:val=""/>
        <w:lvlJc w:val="left"/>
        <w:pPr>
          <w:tabs>
            <w:tab w:val="num" w:pos="1440"/>
          </w:tabs>
          <w:ind w:left="1440" w:hanging="360"/>
        </w:pPr>
        <w:rPr>
          <w:rFonts w:ascii="Symbol" w:hAnsi="Symbol" w:hint="default"/>
          <w:sz w:val="20"/>
        </w:rPr>
      </w:lvl>
    </w:lvlOverride>
  </w:num>
  <w:num w:numId="31" w16cid:durableId="1071269439">
    <w:abstractNumId w:val="10"/>
    <w:lvlOverride w:ilvl="1">
      <w:lvl w:ilvl="1">
        <w:numFmt w:val="bullet"/>
        <w:lvlText w:val=""/>
        <w:lvlJc w:val="left"/>
        <w:pPr>
          <w:tabs>
            <w:tab w:val="num" w:pos="1440"/>
          </w:tabs>
          <w:ind w:left="1440" w:hanging="360"/>
        </w:pPr>
        <w:rPr>
          <w:rFonts w:ascii="Symbol" w:hAnsi="Symbol" w:hint="default"/>
          <w:sz w:val="20"/>
        </w:rPr>
      </w:lvl>
    </w:lvlOverride>
  </w:num>
  <w:num w:numId="32" w16cid:durableId="151454182">
    <w:abstractNumId w:val="10"/>
    <w:lvlOverride w:ilvl="1">
      <w:lvl w:ilvl="1">
        <w:numFmt w:val="bullet"/>
        <w:lvlText w:val=""/>
        <w:lvlJc w:val="left"/>
        <w:pPr>
          <w:tabs>
            <w:tab w:val="num" w:pos="1440"/>
          </w:tabs>
          <w:ind w:left="1440" w:hanging="360"/>
        </w:pPr>
        <w:rPr>
          <w:rFonts w:ascii="Symbol" w:hAnsi="Symbol" w:hint="default"/>
          <w:sz w:val="20"/>
        </w:rPr>
      </w:lvl>
    </w:lvlOverride>
  </w:num>
  <w:num w:numId="33" w16cid:durableId="794326568">
    <w:abstractNumId w:val="10"/>
    <w:lvlOverride w:ilvl="1">
      <w:lvl w:ilvl="1">
        <w:numFmt w:val="bullet"/>
        <w:lvlText w:val=""/>
        <w:lvlJc w:val="left"/>
        <w:pPr>
          <w:tabs>
            <w:tab w:val="num" w:pos="1440"/>
          </w:tabs>
          <w:ind w:left="1440" w:hanging="360"/>
        </w:pPr>
        <w:rPr>
          <w:rFonts w:ascii="Symbol" w:hAnsi="Symbol" w:hint="default"/>
          <w:sz w:val="20"/>
        </w:rPr>
      </w:lvl>
    </w:lvlOverride>
  </w:num>
  <w:num w:numId="34" w16cid:durableId="740100926">
    <w:abstractNumId w:val="9"/>
  </w:num>
  <w:num w:numId="35" w16cid:durableId="1293320097">
    <w:abstractNumId w:val="9"/>
    <w:lvlOverride w:ilvl="1">
      <w:lvl w:ilvl="1">
        <w:numFmt w:val="bullet"/>
        <w:lvlText w:val=""/>
        <w:lvlJc w:val="left"/>
        <w:pPr>
          <w:tabs>
            <w:tab w:val="num" w:pos="1440"/>
          </w:tabs>
          <w:ind w:left="1440" w:hanging="360"/>
        </w:pPr>
        <w:rPr>
          <w:rFonts w:ascii="Symbol" w:hAnsi="Symbol" w:hint="default"/>
          <w:sz w:val="20"/>
        </w:rPr>
      </w:lvl>
    </w:lvlOverride>
  </w:num>
  <w:num w:numId="36" w16cid:durableId="1758401383">
    <w:abstractNumId w:val="9"/>
    <w:lvlOverride w:ilvl="1">
      <w:lvl w:ilvl="1">
        <w:numFmt w:val="bullet"/>
        <w:lvlText w:val=""/>
        <w:lvlJc w:val="left"/>
        <w:pPr>
          <w:tabs>
            <w:tab w:val="num" w:pos="1440"/>
          </w:tabs>
          <w:ind w:left="1440" w:hanging="360"/>
        </w:pPr>
        <w:rPr>
          <w:rFonts w:ascii="Symbol" w:hAnsi="Symbol" w:hint="default"/>
          <w:sz w:val="20"/>
        </w:rPr>
      </w:lvl>
    </w:lvlOverride>
  </w:num>
  <w:num w:numId="37" w16cid:durableId="1690253066">
    <w:abstractNumId w:val="9"/>
    <w:lvlOverride w:ilvl="1">
      <w:lvl w:ilvl="1">
        <w:numFmt w:val="bullet"/>
        <w:lvlText w:val=""/>
        <w:lvlJc w:val="left"/>
        <w:pPr>
          <w:tabs>
            <w:tab w:val="num" w:pos="1440"/>
          </w:tabs>
          <w:ind w:left="1440" w:hanging="360"/>
        </w:pPr>
        <w:rPr>
          <w:rFonts w:ascii="Symbol" w:hAnsi="Symbol" w:hint="default"/>
          <w:sz w:val="20"/>
        </w:rPr>
      </w:lvl>
    </w:lvlOverride>
  </w:num>
  <w:num w:numId="38" w16cid:durableId="1384909758">
    <w:abstractNumId w:val="6"/>
  </w:num>
  <w:num w:numId="39" w16cid:durableId="169494312">
    <w:abstractNumId w:val="6"/>
    <w:lvlOverride w:ilvl="1">
      <w:lvl w:ilvl="1">
        <w:numFmt w:val="bullet"/>
        <w:lvlText w:val=""/>
        <w:lvlJc w:val="left"/>
        <w:pPr>
          <w:tabs>
            <w:tab w:val="num" w:pos="1440"/>
          </w:tabs>
          <w:ind w:left="1440" w:hanging="360"/>
        </w:pPr>
        <w:rPr>
          <w:rFonts w:ascii="Symbol" w:hAnsi="Symbol" w:hint="default"/>
          <w:sz w:val="20"/>
        </w:rPr>
      </w:lvl>
    </w:lvlOverride>
  </w:num>
  <w:num w:numId="40" w16cid:durableId="1804350053">
    <w:abstractNumId w:val="6"/>
    <w:lvlOverride w:ilvl="1">
      <w:lvl w:ilvl="1">
        <w:numFmt w:val="bullet"/>
        <w:lvlText w:val=""/>
        <w:lvlJc w:val="left"/>
        <w:pPr>
          <w:tabs>
            <w:tab w:val="num" w:pos="1440"/>
          </w:tabs>
          <w:ind w:left="1440" w:hanging="360"/>
        </w:pPr>
        <w:rPr>
          <w:rFonts w:ascii="Symbol" w:hAnsi="Symbol" w:hint="default"/>
          <w:sz w:val="20"/>
        </w:rPr>
      </w:lvl>
    </w:lvlOverride>
  </w:num>
  <w:num w:numId="41" w16cid:durableId="1083643503">
    <w:abstractNumId w:val="6"/>
    <w:lvlOverride w:ilvl="1">
      <w:lvl w:ilvl="1">
        <w:numFmt w:val="bullet"/>
        <w:lvlText w:val=""/>
        <w:lvlJc w:val="left"/>
        <w:pPr>
          <w:tabs>
            <w:tab w:val="num" w:pos="1440"/>
          </w:tabs>
          <w:ind w:left="1440" w:hanging="360"/>
        </w:pPr>
        <w:rPr>
          <w:rFonts w:ascii="Symbol" w:hAnsi="Symbol" w:hint="default"/>
          <w:sz w:val="20"/>
        </w:rPr>
      </w:lvl>
    </w:lvlOverride>
  </w:num>
  <w:num w:numId="42" w16cid:durableId="554316196">
    <w:abstractNumId w:val="6"/>
    <w:lvlOverride w:ilvl="1">
      <w:lvl w:ilvl="1">
        <w:numFmt w:val="bullet"/>
        <w:lvlText w:val=""/>
        <w:lvlJc w:val="left"/>
        <w:pPr>
          <w:tabs>
            <w:tab w:val="num" w:pos="1440"/>
          </w:tabs>
          <w:ind w:left="1440" w:hanging="360"/>
        </w:pPr>
        <w:rPr>
          <w:rFonts w:ascii="Symbol" w:hAnsi="Symbol" w:hint="default"/>
          <w:sz w:val="20"/>
        </w:rPr>
      </w:lvl>
    </w:lvlOverride>
  </w:num>
  <w:num w:numId="43" w16cid:durableId="522474920">
    <w:abstractNumId w:val="6"/>
    <w:lvlOverride w:ilvl="1">
      <w:lvl w:ilvl="1">
        <w:numFmt w:val="bullet"/>
        <w:lvlText w:val=""/>
        <w:lvlJc w:val="left"/>
        <w:pPr>
          <w:tabs>
            <w:tab w:val="num" w:pos="1440"/>
          </w:tabs>
          <w:ind w:left="1440" w:hanging="360"/>
        </w:pPr>
        <w:rPr>
          <w:rFonts w:ascii="Symbol" w:hAnsi="Symbol" w:hint="default"/>
          <w:sz w:val="20"/>
        </w:rPr>
      </w:lvl>
    </w:lvlOverride>
  </w:num>
  <w:num w:numId="44" w16cid:durableId="1362122779">
    <w:abstractNumId w:val="6"/>
    <w:lvlOverride w:ilvl="1">
      <w:lvl w:ilvl="1">
        <w:numFmt w:val="bullet"/>
        <w:lvlText w:val=""/>
        <w:lvlJc w:val="left"/>
        <w:pPr>
          <w:tabs>
            <w:tab w:val="num" w:pos="1440"/>
          </w:tabs>
          <w:ind w:left="1440" w:hanging="360"/>
        </w:pPr>
        <w:rPr>
          <w:rFonts w:ascii="Symbol" w:hAnsi="Symbol" w:hint="default"/>
          <w:sz w:val="20"/>
        </w:rPr>
      </w:lvl>
    </w:lvlOverride>
  </w:num>
  <w:num w:numId="45" w16cid:durableId="736779677">
    <w:abstractNumId w:val="8"/>
  </w:num>
  <w:num w:numId="46" w16cid:durableId="841628310">
    <w:abstractNumId w:val="2"/>
  </w:num>
  <w:num w:numId="47" w16cid:durableId="1560436707">
    <w:abstractNumId w:val="5"/>
  </w:num>
  <w:num w:numId="48" w16cid:durableId="936133121">
    <w:abstractNumId w:val="5"/>
    <w:lvlOverride w:ilvl="1">
      <w:lvl w:ilvl="1">
        <w:numFmt w:val="bullet"/>
        <w:lvlText w:val=""/>
        <w:lvlJc w:val="left"/>
        <w:pPr>
          <w:tabs>
            <w:tab w:val="num" w:pos="1440"/>
          </w:tabs>
          <w:ind w:left="1440" w:hanging="360"/>
        </w:pPr>
        <w:rPr>
          <w:rFonts w:ascii="Symbol" w:hAnsi="Symbol" w:hint="default"/>
          <w:sz w:val="20"/>
        </w:rPr>
      </w:lvl>
    </w:lvlOverride>
  </w:num>
  <w:num w:numId="49" w16cid:durableId="1623461124">
    <w:abstractNumId w:val="5"/>
    <w:lvlOverride w:ilvl="1">
      <w:lvl w:ilvl="1">
        <w:numFmt w:val="bullet"/>
        <w:lvlText w:val=""/>
        <w:lvlJc w:val="left"/>
        <w:pPr>
          <w:tabs>
            <w:tab w:val="num" w:pos="1440"/>
          </w:tabs>
          <w:ind w:left="1440" w:hanging="360"/>
        </w:pPr>
        <w:rPr>
          <w:rFonts w:ascii="Symbol" w:hAnsi="Symbol" w:hint="default"/>
          <w:sz w:val="20"/>
        </w:rPr>
      </w:lvl>
    </w:lvlOverride>
  </w:num>
  <w:num w:numId="50" w16cid:durableId="1208296916">
    <w:abstractNumId w:val="5"/>
    <w:lvlOverride w:ilvl="1">
      <w:lvl w:ilvl="1">
        <w:numFmt w:val="bullet"/>
        <w:lvlText w:val=""/>
        <w:lvlJc w:val="left"/>
        <w:pPr>
          <w:tabs>
            <w:tab w:val="num" w:pos="1440"/>
          </w:tabs>
          <w:ind w:left="1440" w:hanging="360"/>
        </w:pPr>
        <w:rPr>
          <w:rFonts w:ascii="Symbol" w:hAnsi="Symbol" w:hint="default"/>
          <w:sz w:val="20"/>
        </w:rPr>
      </w:lvl>
    </w:lvlOverride>
  </w:num>
  <w:num w:numId="51" w16cid:durableId="216665274">
    <w:abstractNumId w:val="5"/>
    <w:lvlOverride w:ilvl="1">
      <w:lvl w:ilvl="1">
        <w:numFmt w:val="bullet"/>
        <w:lvlText w:val=""/>
        <w:lvlJc w:val="left"/>
        <w:pPr>
          <w:tabs>
            <w:tab w:val="num" w:pos="1440"/>
          </w:tabs>
          <w:ind w:left="1440" w:hanging="360"/>
        </w:pPr>
        <w:rPr>
          <w:rFonts w:ascii="Symbol" w:hAnsi="Symbol" w:hint="default"/>
          <w:sz w:val="20"/>
        </w:rPr>
      </w:lvl>
    </w:lvlOverride>
  </w:num>
  <w:num w:numId="52" w16cid:durableId="1921207255">
    <w:abstractNumId w:val="5"/>
    <w:lvlOverride w:ilvl="1">
      <w:lvl w:ilvl="1">
        <w:numFmt w:val="bullet"/>
        <w:lvlText w:val=""/>
        <w:lvlJc w:val="left"/>
        <w:pPr>
          <w:tabs>
            <w:tab w:val="num" w:pos="1440"/>
          </w:tabs>
          <w:ind w:left="1440" w:hanging="360"/>
        </w:pPr>
        <w:rPr>
          <w:rFonts w:ascii="Symbol" w:hAnsi="Symbol" w:hint="default"/>
          <w:sz w:val="20"/>
        </w:rPr>
      </w:lvl>
    </w:lvlOverride>
  </w:num>
  <w:num w:numId="53" w16cid:durableId="229854679">
    <w:abstractNumId w:val="5"/>
    <w:lvlOverride w:ilvl="1">
      <w:lvl w:ilvl="1">
        <w:numFmt w:val="bullet"/>
        <w:lvlText w:val=""/>
        <w:lvlJc w:val="left"/>
        <w:pPr>
          <w:tabs>
            <w:tab w:val="num" w:pos="1440"/>
          </w:tabs>
          <w:ind w:left="1440" w:hanging="360"/>
        </w:pPr>
        <w:rPr>
          <w:rFonts w:ascii="Symbol" w:hAnsi="Symbol" w:hint="default"/>
          <w:sz w:val="20"/>
        </w:rPr>
      </w:lvl>
    </w:lvlOverride>
  </w:num>
  <w:num w:numId="54" w16cid:durableId="1222981059">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5E8"/>
    <w:rsid w:val="00510420"/>
    <w:rsid w:val="007105E8"/>
    <w:rsid w:val="00913F6A"/>
    <w:rsid w:val="00AC331B"/>
    <w:rsid w:val="00C66717"/>
    <w:rsid w:val="00CB2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FD4A9"/>
  <w15:chartTrackingRefBased/>
  <w15:docId w15:val="{FDE514BA-EFB0-4E2B-B6D7-AB2ED02E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5E8"/>
  </w:style>
  <w:style w:type="paragraph" w:styleId="Heading3">
    <w:name w:val="heading 3"/>
    <w:basedOn w:val="Normal"/>
    <w:link w:val="Heading3Char"/>
    <w:uiPriority w:val="9"/>
    <w:qFormat/>
    <w:rsid w:val="00C6671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C667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0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7105E8"/>
  </w:style>
  <w:style w:type="character" w:styleId="Hyperlink">
    <w:name w:val="Hyperlink"/>
    <w:basedOn w:val="DefaultParagraphFont"/>
    <w:uiPriority w:val="99"/>
    <w:semiHidden/>
    <w:unhideWhenUsed/>
    <w:rsid w:val="007105E8"/>
    <w:rPr>
      <w:color w:val="0000FF"/>
      <w:u w:val="single"/>
    </w:rPr>
  </w:style>
  <w:style w:type="character" w:customStyle="1" w:styleId="Heading3Char">
    <w:name w:val="Heading 3 Char"/>
    <w:basedOn w:val="DefaultParagraphFont"/>
    <w:link w:val="Heading3"/>
    <w:uiPriority w:val="9"/>
    <w:rsid w:val="00C6671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semiHidden/>
    <w:rsid w:val="00C6671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2292869">
      <w:bodyDiv w:val="1"/>
      <w:marLeft w:val="0"/>
      <w:marRight w:val="0"/>
      <w:marTop w:val="0"/>
      <w:marBottom w:val="0"/>
      <w:divBdr>
        <w:top w:val="none" w:sz="0" w:space="0" w:color="auto"/>
        <w:left w:val="none" w:sz="0" w:space="0" w:color="auto"/>
        <w:bottom w:val="none" w:sz="0" w:space="0" w:color="auto"/>
        <w:right w:val="none" w:sz="0" w:space="0" w:color="auto"/>
      </w:divBdr>
    </w:div>
    <w:div w:id="1625232501">
      <w:bodyDiv w:val="1"/>
      <w:marLeft w:val="0"/>
      <w:marRight w:val="0"/>
      <w:marTop w:val="0"/>
      <w:marBottom w:val="0"/>
      <w:divBdr>
        <w:top w:val="none" w:sz="0" w:space="0" w:color="auto"/>
        <w:left w:val="none" w:sz="0" w:space="0" w:color="auto"/>
        <w:bottom w:val="none" w:sz="0" w:space="0" w:color="auto"/>
        <w:right w:val="none" w:sz="0" w:space="0" w:color="auto"/>
      </w:divBdr>
    </w:div>
    <w:div w:id="1833137058">
      <w:bodyDiv w:val="1"/>
      <w:marLeft w:val="0"/>
      <w:marRight w:val="0"/>
      <w:marTop w:val="0"/>
      <w:marBottom w:val="0"/>
      <w:divBdr>
        <w:top w:val="none" w:sz="0" w:space="0" w:color="auto"/>
        <w:left w:val="none" w:sz="0" w:space="0" w:color="auto"/>
        <w:bottom w:val="none" w:sz="0" w:space="0" w:color="auto"/>
        <w:right w:val="none" w:sz="0" w:space="0" w:color="auto"/>
      </w:divBdr>
    </w:div>
    <w:div w:id="1907372151">
      <w:bodyDiv w:val="1"/>
      <w:marLeft w:val="0"/>
      <w:marRight w:val="0"/>
      <w:marTop w:val="0"/>
      <w:marBottom w:val="0"/>
      <w:divBdr>
        <w:top w:val="none" w:sz="0" w:space="0" w:color="auto"/>
        <w:left w:val="none" w:sz="0" w:space="0" w:color="auto"/>
        <w:bottom w:val="none" w:sz="0" w:space="0" w:color="auto"/>
        <w:right w:val="none" w:sz="0" w:space="0" w:color="auto"/>
      </w:divBdr>
    </w:div>
    <w:div w:id="1979533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babueshwarr1778.sse@saveetha.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meta-environment.org/" TargetMode="External"/><Relationship Id="rId4" Type="http://schemas.openxmlformats.org/officeDocument/2006/relationships/webSettings" Target="webSettings.xml"/><Relationship Id="rId9" Type="http://schemas.openxmlformats.org/officeDocument/2006/relationships/hyperlink" Target="https://www.antl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 Eshwar</dc:creator>
  <cp:keywords/>
  <dc:description/>
  <cp:lastModifiedBy>Dhanasekar Venkatachalapathi</cp:lastModifiedBy>
  <cp:revision>2</cp:revision>
  <dcterms:created xsi:type="dcterms:W3CDTF">2024-06-25T12:35:00Z</dcterms:created>
  <dcterms:modified xsi:type="dcterms:W3CDTF">2024-06-25T12:35:00Z</dcterms:modified>
</cp:coreProperties>
</file>