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F015" w14:textId="6BEC23C1" w:rsidR="00A54468" w:rsidRPr="00A54468" w:rsidRDefault="00A54468" w:rsidP="00A54468">
      <w:pPr>
        <w:pStyle w:val="Heading3"/>
        <w:keepNext w:val="0"/>
        <w:keepLines w:val="0"/>
        <w:spacing w:before="0" w:after="0" w:line="360" w:lineRule="auto"/>
        <w:jc w:val="center"/>
        <w:rPr>
          <w:rFonts w:ascii="Arial Nova" w:hAnsi="Arial Nova"/>
          <w:b/>
          <w:color w:val="000000"/>
          <w:sz w:val="44"/>
          <w:szCs w:val="44"/>
        </w:rPr>
      </w:pPr>
      <w:r w:rsidRPr="00A54468">
        <w:rPr>
          <w:rFonts w:ascii="Arial Nova" w:hAnsi="Arial Nova"/>
          <w:b/>
          <w:color w:val="000000"/>
          <w:sz w:val="44"/>
          <w:szCs w:val="44"/>
        </w:rPr>
        <w:t>SCENARIO BASED QUESTION</w:t>
      </w:r>
    </w:p>
    <w:p w14:paraId="65A703C7" w14:textId="708A2590" w:rsidR="0092303A" w:rsidRPr="00A54468" w:rsidRDefault="00000000" w:rsidP="00A54468">
      <w:pPr>
        <w:pStyle w:val="Heading3"/>
        <w:keepNext w:val="0"/>
        <w:keepLines w:val="0"/>
        <w:spacing w:before="0" w:after="0" w:line="360" w:lineRule="auto"/>
        <w:rPr>
          <w:rFonts w:ascii="Arial Nova" w:hAnsi="Arial Nova"/>
          <w:b/>
          <w:color w:val="000000"/>
          <w:sz w:val="22"/>
          <w:szCs w:val="22"/>
        </w:rPr>
      </w:pPr>
      <w:r w:rsidRPr="00A54468">
        <w:rPr>
          <w:rFonts w:ascii="Arial Nova" w:hAnsi="Arial Nova"/>
          <w:b/>
          <w:color w:val="000000"/>
          <w:sz w:val="22"/>
          <w:szCs w:val="22"/>
        </w:rPr>
        <w:t>1. Scenario: Spelling Correction in a Text Editor</w:t>
      </w:r>
    </w:p>
    <w:p w14:paraId="679C9A52" w14:textId="77777777" w:rsidR="00A54468" w:rsidRPr="00A54468" w:rsidRDefault="00000000" w:rsidP="00A54468">
      <w:pPr>
        <w:spacing w:line="360" w:lineRule="auto"/>
        <w:rPr>
          <w:rFonts w:ascii="Arial Nova" w:hAnsi="Arial Nova"/>
          <w:b/>
          <w:bCs/>
          <w:color w:val="0070C0"/>
          <w:lang w:val="en-IN"/>
        </w:rPr>
      </w:pPr>
      <w:r w:rsidRPr="00A54468">
        <w:rPr>
          <w:rFonts w:ascii="Arial Nova" w:hAnsi="Arial Nova"/>
          <w:b/>
        </w:rPr>
        <w:t>Question</w:t>
      </w:r>
      <w:r w:rsidRPr="00A54468">
        <w:rPr>
          <w:rFonts w:ascii="Arial Nova" w:hAnsi="Arial Nova"/>
        </w:rPr>
        <w:t>: You're creating a simple text editor. How would you correct spelling mistakes in a sentence?</w:t>
      </w:r>
      <w:r w:rsidR="00A54468" w:rsidRPr="00A54468">
        <w:rPr>
          <w:rFonts w:ascii="Arial Nova" w:hAnsi="Arial Nova"/>
        </w:rPr>
        <w:br/>
      </w:r>
      <w:r w:rsidR="00A54468" w:rsidRPr="00A54468">
        <w:rPr>
          <w:rFonts w:ascii="Arial Nova" w:hAnsi="Arial Nova"/>
          <w:b/>
          <w:bCs/>
          <w:color w:val="0070C0"/>
        </w:rPr>
        <w:t xml:space="preserve">Answer: </w:t>
      </w:r>
    </w:p>
    <w:p w14:paraId="104B7B93" w14:textId="065435B2" w:rsidR="00A54468" w:rsidRPr="00A54468" w:rsidRDefault="00A54468" w:rsidP="00A54468">
      <w:pPr>
        <w:pStyle w:val="ListParagraph"/>
        <w:numPr>
          <w:ilvl w:val="0"/>
          <w:numId w:val="10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Use a dictionary-based approach to compare each word against a standard lexicon.</w:t>
      </w:r>
    </w:p>
    <w:p w14:paraId="3AD07172" w14:textId="77777777" w:rsidR="00A54468" w:rsidRPr="00A54468" w:rsidRDefault="00A54468" w:rsidP="00A54468">
      <w:pPr>
        <w:pStyle w:val="ListParagraph"/>
        <w:numPr>
          <w:ilvl w:val="0"/>
          <w:numId w:val="10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Identify words not present in the dictionary as potential spelling mistakes.</w:t>
      </w:r>
    </w:p>
    <w:p w14:paraId="699D0159" w14:textId="77777777" w:rsidR="00A54468" w:rsidRPr="00A54468" w:rsidRDefault="00A54468" w:rsidP="00A54468">
      <w:pPr>
        <w:pStyle w:val="ListParagraph"/>
        <w:numPr>
          <w:ilvl w:val="0"/>
          <w:numId w:val="10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 xml:space="preserve">Apply algorithms like </w:t>
      </w:r>
      <w:proofErr w:type="spellStart"/>
      <w:r w:rsidRPr="00A54468">
        <w:rPr>
          <w:rFonts w:ascii="Arial Nova" w:hAnsi="Arial Nova"/>
          <w:color w:val="0070C0"/>
          <w:lang w:val="en-IN"/>
        </w:rPr>
        <w:t>Levenshtein</w:t>
      </w:r>
      <w:proofErr w:type="spellEnd"/>
      <w:r w:rsidRPr="00A54468">
        <w:rPr>
          <w:rFonts w:ascii="Arial Nova" w:hAnsi="Arial Nova"/>
          <w:color w:val="0070C0"/>
          <w:lang w:val="en-IN"/>
        </w:rPr>
        <w:t xml:space="preserve"> distance to suggest the closest valid words.</w:t>
      </w:r>
    </w:p>
    <w:p w14:paraId="4749927E" w14:textId="77777777" w:rsidR="00A54468" w:rsidRPr="00A54468" w:rsidRDefault="00A54468" w:rsidP="00A54468">
      <w:pPr>
        <w:pStyle w:val="ListParagraph"/>
        <w:numPr>
          <w:ilvl w:val="0"/>
          <w:numId w:val="10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Incorporate context-aware models (e.g., n-grams) to refine suggestions.</w:t>
      </w:r>
    </w:p>
    <w:p w14:paraId="6C85B979" w14:textId="77777777" w:rsidR="00A54468" w:rsidRPr="00A54468" w:rsidRDefault="00A54468" w:rsidP="00A54468">
      <w:pPr>
        <w:pStyle w:val="ListParagraph"/>
        <w:numPr>
          <w:ilvl w:val="0"/>
          <w:numId w:val="10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Provide multiple correction options for user selection.</w:t>
      </w:r>
    </w:p>
    <w:p w14:paraId="5348DACF" w14:textId="672D7E3C" w:rsidR="0092303A" w:rsidRPr="00A54468" w:rsidRDefault="00A54468" w:rsidP="00A54468">
      <w:pPr>
        <w:pStyle w:val="ListParagraph"/>
        <w:numPr>
          <w:ilvl w:val="0"/>
          <w:numId w:val="10"/>
        </w:num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color w:val="0070C0"/>
          <w:lang w:val="en-IN"/>
        </w:rPr>
        <w:t>Allow users to add custom words to the dictionary for flexibility</w:t>
      </w:r>
    </w:p>
    <w:p w14:paraId="2CFF1828" w14:textId="77777777" w:rsidR="0092303A" w:rsidRPr="00A54468" w:rsidRDefault="00000000" w:rsidP="00A54468">
      <w:pPr>
        <w:spacing w:line="360" w:lineRule="auto"/>
        <w:rPr>
          <w:rFonts w:ascii="Arial Nova" w:hAnsi="Arial Nova"/>
          <w:b/>
          <w:color w:val="000000"/>
        </w:rPr>
      </w:pPr>
      <w:r w:rsidRPr="00A54468">
        <w:rPr>
          <w:rFonts w:ascii="Arial Nova" w:hAnsi="Arial Nova"/>
          <w:b/>
          <w:color w:val="000000"/>
        </w:rPr>
        <w:t>2. Scenario: Counting Words in Customer Reviews</w:t>
      </w:r>
    </w:p>
    <w:p w14:paraId="514E9205" w14:textId="77777777" w:rsidR="0092303A" w:rsidRDefault="00000000" w:rsidP="00A54468">
      <w:pPr>
        <w:spacing w:line="360" w:lineRule="auto"/>
        <w:rPr>
          <w:rFonts w:ascii="Arial Nova" w:hAnsi="Arial Nova"/>
        </w:rPr>
      </w:pPr>
      <w:r w:rsidRPr="00A54468">
        <w:rPr>
          <w:rFonts w:ascii="Arial Nova" w:hAnsi="Arial Nova"/>
          <w:b/>
        </w:rPr>
        <w:t>Question</w:t>
      </w:r>
      <w:r w:rsidRPr="00A54468">
        <w:rPr>
          <w:rFonts w:ascii="Arial Nova" w:hAnsi="Arial Nova"/>
        </w:rPr>
        <w:t>: You want to analyze customer reviews. How will you count how many times each word is used?</w:t>
      </w:r>
    </w:p>
    <w:p w14:paraId="00889E39" w14:textId="142A95F3" w:rsidR="00A54468" w:rsidRPr="00A54468" w:rsidRDefault="00A54468" w:rsidP="00A54468">
      <w:p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b/>
          <w:bCs/>
          <w:color w:val="0070C0"/>
        </w:rPr>
        <w:t>Answer:</w:t>
      </w:r>
    </w:p>
    <w:p w14:paraId="5FE75D9A" w14:textId="69D778F1" w:rsidR="00A54468" w:rsidRPr="00A54468" w:rsidRDefault="00A54468" w:rsidP="00A54468">
      <w:pPr>
        <w:pStyle w:val="ListParagraph"/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Tokenize the text into individual words.</w:t>
      </w:r>
    </w:p>
    <w:p w14:paraId="49FEC16D" w14:textId="77777777" w:rsidR="00A54468" w:rsidRPr="00A54468" w:rsidRDefault="00A54468" w:rsidP="00A54468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Normalize text by converting to lowercase and removing punctuation.</w:t>
      </w:r>
    </w:p>
    <w:p w14:paraId="4D4F3C54" w14:textId="77777777" w:rsidR="00A54468" w:rsidRPr="00A54468" w:rsidRDefault="00A54468" w:rsidP="00A54468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Use a frequency counter (e.g., hash map/dictionary) to track occurrences.</w:t>
      </w:r>
    </w:p>
    <w:p w14:paraId="73CA3229" w14:textId="77777777" w:rsidR="00A54468" w:rsidRPr="00A54468" w:rsidRDefault="00A54468" w:rsidP="00A54468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Aggregate counts across all reviews to identify common words.</w:t>
      </w:r>
    </w:p>
    <w:p w14:paraId="2EF35252" w14:textId="77777777" w:rsidR="00A54468" w:rsidRPr="00A54468" w:rsidRDefault="00A54468" w:rsidP="00A54468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 xml:space="preserve">Optionally remove </w:t>
      </w:r>
      <w:proofErr w:type="spellStart"/>
      <w:r w:rsidRPr="00A54468">
        <w:rPr>
          <w:rFonts w:ascii="Arial Nova" w:hAnsi="Arial Nova"/>
          <w:color w:val="0070C0"/>
          <w:lang w:val="en-IN"/>
        </w:rPr>
        <w:t>stopwords</w:t>
      </w:r>
      <w:proofErr w:type="spellEnd"/>
      <w:r w:rsidRPr="00A54468">
        <w:rPr>
          <w:rFonts w:ascii="Arial Nova" w:hAnsi="Arial Nova"/>
          <w:color w:val="0070C0"/>
          <w:lang w:val="en-IN"/>
        </w:rPr>
        <w:t xml:space="preserve"> (like “the”, “and”) for meaningful analysis.</w:t>
      </w:r>
    </w:p>
    <w:p w14:paraId="4B5780E7" w14:textId="4729FC58" w:rsidR="00A54468" w:rsidRPr="00A54468" w:rsidRDefault="00A54468" w:rsidP="00A54468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color w:val="0070C0"/>
          <w:lang w:val="en-IN"/>
        </w:rPr>
        <w:t>Visualize results with word clouds or frequency tables for insights.</w:t>
      </w:r>
    </w:p>
    <w:p w14:paraId="4E449B56" w14:textId="77777777" w:rsidR="0092303A" w:rsidRPr="00A54468" w:rsidRDefault="00000000" w:rsidP="00A54468">
      <w:pPr>
        <w:spacing w:line="360" w:lineRule="auto"/>
        <w:rPr>
          <w:rFonts w:ascii="Arial Nova" w:hAnsi="Arial Nova"/>
          <w:b/>
          <w:color w:val="000000"/>
        </w:rPr>
      </w:pPr>
      <w:r w:rsidRPr="00A54468">
        <w:rPr>
          <w:rFonts w:ascii="Arial Nova" w:hAnsi="Arial Nova"/>
          <w:b/>
          <w:color w:val="000000"/>
        </w:rPr>
        <w:t>3. Scenario: Identifying Questions in Chat Messages</w:t>
      </w:r>
    </w:p>
    <w:p w14:paraId="3908240F" w14:textId="77777777" w:rsidR="0092303A" w:rsidRDefault="00000000" w:rsidP="00A54468">
      <w:pPr>
        <w:spacing w:line="360" w:lineRule="auto"/>
        <w:rPr>
          <w:rFonts w:ascii="Arial Nova" w:hAnsi="Arial Nova"/>
        </w:rPr>
      </w:pPr>
      <w:r w:rsidRPr="00A54468">
        <w:rPr>
          <w:rFonts w:ascii="Arial Nova" w:hAnsi="Arial Nova"/>
          <w:b/>
        </w:rPr>
        <w:t>Question</w:t>
      </w:r>
      <w:r w:rsidRPr="00A54468">
        <w:rPr>
          <w:rFonts w:ascii="Arial Nova" w:hAnsi="Arial Nova"/>
        </w:rPr>
        <w:t>: In a chatbot, how do you know if the user typed a question or not?</w:t>
      </w:r>
    </w:p>
    <w:p w14:paraId="38549D0D" w14:textId="2119DE2E" w:rsidR="00A54468" w:rsidRPr="00A54468" w:rsidRDefault="00A54468" w:rsidP="00A54468">
      <w:p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b/>
          <w:bCs/>
          <w:color w:val="0070C0"/>
        </w:rPr>
        <w:t>Answer:</w:t>
      </w:r>
    </w:p>
    <w:p w14:paraId="499BDF76" w14:textId="38F5358C" w:rsidR="00A54468" w:rsidRPr="00A54468" w:rsidRDefault="00A54468" w:rsidP="00A54468">
      <w:pPr>
        <w:pStyle w:val="ListParagraph"/>
        <w:numPr>
          <w:ilvl w:val="0"/>
          <w:numId w:val="1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 xml:space="preserve">Check for the presence of a </w:t>
      </w:r>
      <w:r w:rsidRPr="00A54468">
        <w:rPr>
          <w:rFonts w:ascii="Arial Nova" w:hAnsi="Arial Nova"/>
          <w:b/>
          <w:bCs/>
          <w:color w:val="0070C0"/>
          <w:lang w:val="en-IN"/>
        </w:rPr>
        <w:t>question mark (?)</w:t>
      </w:r>
      <w:r w:rsidRPr="00A54468">
        <w:rPr>
          <w:rFonts w:ascii="Arial Nova" w:hAnsi="Arial Nova"/>
          <w:color w:val="0070C0"/>
          <w:lang w:val="en-IN"/>
        </w:rPr>
        <w:t xml:space="preserve"> at the end of the sentence.</w:t>
      </w:r>
    </w:p>
    <w:p w14:paraId="7BD887CE" w14:textId="77777777" w:rsidR="00A54468" w:rsidRPr="00A54468" w:rsidRDefault="00A54468" w:rsidP="00A54468">
      <w:pPr>
        <w:pStyle w:val="ListParagraph"/>
        <w:numPr>
          <w:ilvl w:val="0"/>
          <w:numId w:val="1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Look for interrogative words like “who,” “what,” “where,” “when,” “why,” “how.”</w:t>
      </w:r>
    </w:p>
    <w:p w14:paraId="3CDEF727" w14:textId="77777777" w:rsidR="00A54468" w:rsidRPr="00A54468" w:rsidRDefault="00A54468" w:rsidP="00A54468">
      <w:pPr>
        <w:pStyle w:val="ListParagraph"/>
        <w:numPr>
          <w:ilvl w:val="0"/>
          <w:numId w:val="1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Use syntactic patterns (e.g., inversion of subject and verb: “Are you…?”).</w:t>
      </w:r>
    </w:p>
    <w:p w14:paraId="50BC5CD2" w14:textId="77777777" w:rsidR="00A54468" w:rsidRPr="00A54468" w:rsidRDefault="00A54468" w:rsidP="00A54468">
      <w:pPr>
        <w:pStyle w:val="ListParagraph"/>
        <w:numPr>
          <w:ilvl w:val="0"/>
          <w:numId w:val="1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 xml:space="preserve">Apply rule-based or machine learning classifiers trained on </w:t>
      </w:r>
      <w:proofErr w:type="spellStart"/>
      <w:r w:rsidRPr="00A54468">
        <w:rPr>
          <w:rFonts w:ascii="Arial Nova" w:hAnsi="Arial Nova"/>
          <w:color w:val="0070C0"/>
          <w:lang w:val="en-IN"/>
        </w:rPr>
        <w:t>labeled</w:t>
      </w:r>
      <w:proofErr w:type="spellEnd"/>
      <w:r w:rsidRPr="00A54468">
        <w:rPr>
          <w:rFonts w:ascii="Arial Nova" w:hAnsi="Arial Nova"/>
          <w:color w:val="0070C0"/>
          <w:lang w:val="en-IN"/>
        </w:rPr>
        <w:t xml:space="preserve"> chat data.</w:t>
      </w:r>
    </w:p>
    <w:p w14:paraId="6541D355" w14:textId="77777777" w:rsidR="00A54468" w:rsidRPr="00A54468" w:rsidRDefault="00A54468" w:rsidP="00A54468">
      <w:pPr>
        <w:pStyle w:val="ListParagraph"/>
        <w:numPr>
          <w:ilvl w:val="0"/>
          <w:numId w:val="1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Consider context, as rhetorical questions may not follow standard patterns.</w:t>
      </w:r>
    </w:p>
    <w:p w14:paraId="5674738D" w14:textId="66164693" w:rsidR="00A54468" w:rsidRPr="00A54468" w:rsidRDefault="00A54468" w:rsidP="00A54468">
      <w:pPr>
        <w:pStyle w:val="ListParagraph"/>
        <w:numPr>
          <w:ilvl w:val="0"/>
          <w:numId w:val="19"/>
        </w:num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color w:val="0070C0"/>
          <w:lang w:val="en-IN"/>
        </w:rPr>
        <w:t>Combine lexical and structural cues for higher accuracy.</w:t>
      </w:r>
    </w:p>
    <w:p w14:paraId="1FA3AC18" w14:textId="77777777" w:rsidR="00A54468" w:rsidRDefault="00A54468" w:rsidP="00A54468">
      <w:pPr>
        <w:spacing w:line="360" w:lineRule="auto"/>
        <w:rPr>
          <w:rFonts w:ascii="Arial Nova" w:hAnsi="Arial Nova"/>
          <w:b/>
          <w:color w:val="000000"/>
        </w:rPr>
      </w:pPr>
    </w:p>
    <w:p w14:paraId="5E4446A2" w14:textId="77777777" w:rsidR="00A54468" w:rsidRDefault="00A54468" w:rsidP="00A54468">
      <w:pPr>
        <w:spacing w:line="360" w:lineRule="auto"/>
        <w:rPr>
          <w:rFonts w:ascii="Arial Nova" w:hAnsi="Arial Nova"/>
          <w:b/>
          <w:color w:val="000000"/>
        </w:rPr>
      </w:pPr>
    </w:p>
    <w:p w14:paraId="23B4DF8C" w14:textId="77777777" w:rsidR="00A54468" w:rsidRDefault="00A54468" w:rsidP="00A54468">
      <w:pPr>
        <w:spacing w:line="360" w:lineRule="auto"/>
        <w:rPr>
          <w:rFonts w:ascii="Arial Nova" w:hAnsi="Arial Nova"/>
          <w:b/>
          <w:color w:val="000000"/>
        </w:rPr>
      </w:pPr>
    </w:p>
    <w:p w14:paraId="085C29EC" w14:textId="7C56A996" w:rsidR="0092303A" w:rsidRPr="00A54468" w:rsidRDefault="00000000" w:rsidP="00A54468">
      <w:pPr>
        <w:spacing w:line="360" w:lineRule="auto"/>
        <w:rPr>
          <w:rFonts w:ascii="Arial Nova" w:hAnsi="Arial Nova"/>
          <w:b/>
          <w:color w:val="000000"/>
        </w:rPr>
      </w:pPr>
      <w:r w:rsidRPr="00A54468">
        <w:rPr>
          <w:rFonts w:ascii="Arial Nova" w:hAnsi="Arial Nova"/>
          <w:b/>
          <w:color w:val="000000"/>
        </w:rPr>
        <w:lastRenderedPageBreak/>
        <w:t>4. Scenario: Language Detection for Multilingual Inputs</w:t>
      </w:r>
    </w:p>
    <w:p w14:paraId="52C0E760" w14:textId="77777777" w:rsidR="0092303A" w:rsidRDefault="00000000" w:rsidP="00A54468">
      <w:pPr>
        <w:spacing w:line="360" w:lineRule="auto"/>
        <w:rPr>
          <w:rFonts w:ascii="Arial Nova" w:hAnsi="Arial Nova"/>
        </w:rPr>
      </w:pPr>
      <w:r w:rsidRPr="00A54468">
        <w:rPr>
          <w:rFonts w:ascii="Arial Nova" w:hAnsi="Arial Nova"/>
          <w:b/>
        </w:rPr>
        <w:t>Question</w:t>
      </w:r>
      <w:r w:rsidRPr="00A54468">
        <w:rPr>
          <w:rFonts w:ascii="Arial Nova" w:hAnsi="Arial Nova"/>
        </w:rPr>
        <w:t>: A user enters text on your website, and you need to detect the language. How would you do that?</w:t>
      </w:r>
    </w:p>
    <w:p w14:paraId="15DA1C5E" w14:textId="6B7EEEBA" w:rsidR="00A54468" w:rsidRPr="00A54468" w:rsidRDefault="00A54468" w:rsidP="00A54468">
      <w:p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b/>
          <w:bCs/>
          <w:color w:val="0070C0"/>
        </w:rPr>
        <w:t>Answer:</w:t>
      </w:r>
    </w:p>
    <w:p w14:paraId="24B1C594" w14:textId="121DC9CB" w:rsidR="00A54468" w:rsidRPr="00A54468" w:rsidRDefault="00A54468" w:rsidP="00A54468">
      <w:pPr>
        <w:pStyle w:val="ListParagraph"/>
        <w:numPr>
          <w:ilvl w:val="0"/>
          <w:numId w:val="14"/>
        </w:numPr>
        <w:spacing w:line="360" w:lineRule="auto"/>
        <w:rPr>
          <w:rFonts w:ascii="Arial Nova" w:hAnsi="Arial Nova"/>
          <w:color w:val="0070C0"/>
          <w:lang w:val="en-IN"/>
        </w:rPr>
      </w:pPr>
      <w:proofErr w:type="spellStart"/>
      <w:r w:rsidRPr="00A54468">
        <w:rPr>
          <w:rFonts w:ascii="Arial Nova" w:hAnsi="Arial Nova"/>
          <w:color w:val="0070C0"/>
          <w:lang w:val="en-IN"/>
        </w:rPr>
        <w:t>Analyze</w:t>
      </w:r>
      <w:proofErr w:type="spellEnd"/>
      <w:r w:rsidRPr="00A54468">
        <w:rPr>
          <w:rFonts w:ascii="Arial Nova" w:hAnsi="Arial Nova"/>
          <w:color w:val="0070C0"/>
          <w:lang w:val="en-IN"/>
        </w:rPr>
        <w:t xml:space="preserve"> character sets (e.g., Cyrillic vs. Latin alphabets).</w:t>
      </w:r>
    </w:p>
    <w:p w14:paraId="52F585A6" w14:textId="77777777" w:rsidR="00A54468" w:rsidRPr="00A54468" w:rsidRDefault="00A54468" w:rsidP="00A54468">
      <w:pPr>
        <w:numPr>
          <w:ilvl w:val="0"/>
          <w:numId w:val="14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Use statistical models based on n-gram frequency distributions of languages.</w:t>
      </w:r>
    </w:p>
    <w:p w14:paraId="301504B4" w14:textId="77777777" w:rsidR="00A54468" w:rsidRPr="00A54468" w:rsidRDefault="00A54468" w:rsidP="00A54468">
      <w:pPr>
        <w:numPr>
          <w:ilvl w:val="0"/>
          <w:numId w:val="14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 xml:space="preserve">Apply pre-trained language detection libraries (like </w:t>
      </w:r>
      <w:proofErr w:type="spellStart"/>
      <w:r w:rsidRPr="00A54468">
        <w:rPr>
          <w:rFonts w:ascii="Arial Nova" w:hAnsi="Arial Nova"/>
          <w:color w:val="0070C0"/>
          <w:lang w:val="en-IN"/>
        </w:rPr>
        <w:t>langdetect</w:t>
      </w:r>
      <w:proofErr w:type="spellEnd"/>
      <w:r w:rsidRPr="00A54468">
        <w:rPr>
          <w:rFonts w:ascii="Arial Nova" w:hAnsi="Arial Nova"/>
          <w:color w:val="0070C0"/>
          <w:lang w:val="en-IN"/>
        </w:rPr>
        <w:t xml:space="preserve"> or </w:t>
      </w:r>
      <w:proofErr w:type="spellStart"/>
      <w:r w:rsidRPr="00A54468">
        <w:rPr>
          <w:rFonts w:ascii="Arial Nova" w:hAnsi="Arial Nova"/>
          <w:color w:val="0070C0"/>
          <w:lang w:val="en-IN"/>
        </w:rPr>
        <w:t>fastText</w:t>
      </w:r>
      <w:proofErr w:type="spellEnd"/>
      <w:r w:rsidRPr="00A54468">
        <w:rPr>
          <w:rFonts w:ascii="Arial Nova" w:hAnsi="Arial Nova"/>
          <w:color w:val="0070C0"/>
          <w:lang w:val="en-IN"/>
        </w:rPr>
        <w:t>).</w:t>
      </w:r>
    </w:p>
    <w:p w14:paraId="3162273D" w14:textId="77777777" w:rsidR="00A54468" w:rsidRPr="00A54468" w:rsidRDefault="00A54468" w:rsidP="00A54468">
      <w:pPr>
        <w:numPr>
          <w:ilvl w:val="0"/>
          <w:numId w:val="14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Consider word-level dictionaries to validate language-specific tokens.</w:t>
      </w:r>
    </w:p>
    <w:p w14:paraId="1D880B54" w14:textId="77777777" w:rsidR="00A54468" w:rsidRPr="00A54468" w:rsidRDefault="00A54468" w:rsidP="00A54468">
      <w:pPr>
        <w:numPr>
          <w:ilvl w:val="0"/>
          <w:numId w:val="14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Handle mixed-language inputs by segmenting text and detecting per segment.</w:t>
      </w:r>
    </w:p>
    <w:p w14:paraId="2791100F" w14:textId="0AC2AB9D" w:rsidR="00A54468" w:rsidRPr="00A54468" w:rsidRDefault="00A54468" w:rsidP="00A54468">
      <w:pPr>
        <w:numPr>
          <w:ilvl w:val="0"/>
          <w:numId w:val="14"/>
        </w:num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color w:val="0070C0"/>
          <w:lang w:val="en-IN"/>
        </w:rPr>
        <w:t>Continuously update models with multilingual datasets for accuracy.</w:t>
      </w:r>
    </w:p>
    <w:p w14:paraId="4D7920E5" w14:textId="77777777" w:rsidR="0092303A" w:rsidRPr="00A54468" w:rsidRDefault="00000000" w:rsidP="00A54468">
      <w:pPr>
        <w:spacing w:line="360" w:lineRule="auto"/>
        <w:rPr>
          <w:rFonts w:ascii="Arial Nova" w:hAnsi="Arial Nova"/>
          <w:b/>
          <w:color w:val="000000"/>
        </w:rPr>
      </w:pPr>
      <w:r w:rsidRPr="00A54468">
        <w:rPr>
          <w:rFonts w:ascii="Arial Nova" w:hAnsi="Arial Nova"/>
          <w:b/>
          <w:color w:val="000000"/>
        </w:rPr>
        <w:t>5. Scenario: Creating Tags from Blog Articles</w:t>
      </w:r>
    </w:p>
    <w:p w14:paraId="3AEFD4EC" w14:textId="77777777" w:rsidR="0092303A" w:rsidRDefault="00000000" w:rsidP="00A54468">
      <w:pPr>
        <w:spacing w:line="360" w:lineRule="auto"/>
        <w:rPr>
          <w:rFonts w:ascii="Arial Nova" w:hAnsi="Arial Nova"/>
        </w:rPr>
      </w:pPr>
      <w:r w:rsidRPr="00A54468">
        <w:rPr>
          <w:rFonts w:ascii="Arial Nova" w:hAnsi="Arial Nova"/>
          <w:b/>
        </w:rPr>
        <w:t>Question</w:t>
      </w:r>
      <w:r w:rsidRPr="00A54468">
        <w:rPr>
          <w:rFonts w:ascii="Arial Nova" w:hAnsi="Arial Nova"/>
        </w:rPr>
        <w:t>: You want to create automatic tags for blog articles. How can you generate useful keywords?</w:t>
      </w:r>
    </w:p>
    <w:p w14:paraId="38EC79B5" w14:textId="6305F4E3" w:rsidR="00A54468" w:rsidRPr="00A54468" w:rsidRDefault="00A54468" w:rsidP="00A54468">
      <w:p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b/>
          <w:bCs/>
          <w:color w:val="0070C0"/>
        </w:rPr>
        <w:t>Answer:</w:t>
      </w:r>
    </w:p>
    <w:p w14:paraId="28C7B7BB" w14:textId="374DB5DF" w:rsidR="00A54468" w:rsidRPr="00A54468" w:rsidRDefault="00A54468" w:rsidP="00A54468">
      <w:pPr>
        <w:pStyle w:val="ListParagraph"/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Perform keyword extraction using TF-IDF to identify important terms.</w:t>
      </w:r>
    </w:p>
    <w:p w14:paraId="10E0512F" w14:textId="77777777" w:rsidR="00A54468" w:rsidRPr="00A54468" w:rsidRDefault="00A54468" w:rsidP="00A54468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 xml:space="preserve">Use </w:t>
      </w:r>
      <w:r w:rsidRPr="00A54468">
        <w:rPr>
          <w:rFonts w:ascii="Arial Nova" w:hAnsi="Arial Nova"/>
          <w:b/>
          <w:bCs/>
          <w:color w:val="0070C0"/>
          <w:lang w:val="en-IN"/>
        </w:rPr>
        <w:t>RAKE (Rapid Automatic Keyword Extraction)</w:t>
      </w:r>
      <w:r w:rsidRPr="00A54468">
        <w:rPr>
          <w:rFonts w:ascii="Arial Nova" w:hAnsi="Arial Nova"/>
          <w:color w:val="0070C0"/>
          <w:lang w:val="en-IN"/>
        </w:rPr>
        <w:t xml:space="preserve"> or similar algorithms.</w:t>
      </w:r>
    </w:p>
    <w:p w14:paraId="08974029" w14:textId="77777777" w:rsidR="00A54468" w:rsidRPr="00A54468" w:rsidRDefault="00A54468" w:rsidP="00A54468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 xml:space="preserve">Apply topic </w:t>
      </w:r>
      <w:proofErr w:type="spellStart"/>
      <w:r w:rsidRPr="00A54468">
        <w:rPr>
          <w:rFonts w:ascii="Arial Nova" w:hAnsi="Arial Nova"/>
          <w:color w:val="0070C0"/>
          <w:lang w:val="en-IN"/>
        </w:rPr>
        <w:t>modeling</w:t>
      </w:r>
      <w:proofErr w:type="spellEnd"/>
      <w:r w:rsidRPr="00A54468">
        <w:rPr>
          <w:rFonts w:ascii="Arial Nova" w:hAnsi="Arial Nova"/>
          <w:color w:val="0070C0"/>
          <w:lang w:val="en-IN"/>
        </w:rPr>
        <w:t xml:space="preserve"> (e.g., LDA) to group related concepts.</w:t>
      </w:r>
    </w:p>
    <w:p w14:paraId="2D850E55" w14:textId="77777777" w:rsidR="00A54468" w:rsidRPr="00A54468" w:rsidRDefault="00A54468" w:rsidP="00A54468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 xml:space="preserve">Remove </w:t>
      </w:r>
      <w:proofErr w:type="spellStart"/>
      <w:r w:rsidRPr="00A54468">
        <w:rPr>
          <w:rFonts w:ascii="Arial Nova" w:hAnsi="Arial Nova"/>
          <w:color w:val="0070C0"/>
          <w:lang w:val="en-IN"/>
        </w:rPr>
        <w:t>stopwords</w:t>
      </w:r>
      <w:proofErr w:type="spellEnd"/>
      <w:r w:rsidRPr="00A54468">
        <w:rPr>
          <w:rFonts w:ascii="Arial Nova" w:hAnsi="Arial Nova"/>
          <w:color w:val="0070C0"/>
          <w:lang w:val="en-IN"/>
        </w:rPr>
        <w:t xml:space="preserve"> and irrelevant terms for cleaner tags.</w:t>
      </w:r>
    </w:p>
    <w:p w14:paraId="64839783" w14:textId="77777777" w:rsidR="00A54468" w:rsidRPr="00A54468" w:rsidRDefault="00A54468" w:rsidP="00A54468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Select words/phrases that represent the main themes of the article.</w:t>
      </w:r>
    </w:p>
    <w:p w14:paraId="57175659" w14:textId="0300BB5E" w:rsidR="00A54468" w:rsidRPr="00A54468" w:rsidRDefault="00A54468" w:rsidP="00A54468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color w:val="0070C0"/>
          <w:lang w:val="en-IN"/>
        </w:rPr>
        <w:t>Ensure tags are concise, relevant, and useful for search/discovery.</w:t>
      </w:r>
    </w:p>
    <w:p w14:paraId="1DC83282" w14:textId="77777777" w:rsidR="0092303A" w:rsidRPr="00A54468" w:rsidRDefault="00000000" w:rsidP="00A54468">
      <w:pPr>
        <w:spacing w:line="360" w:lineRule="auto"/>
        <w:rPr>
          <w:rFonts w:ascii="Arial Nova" w:hAnsi="Arial Nova"/>
          <w:b/>
          <w:color w:val="000000"/>
        </w:rPr>
      </w:pPr>
      <w:r w:rsidRPr="00A54468">
        <w:rPr>
          <w:rFonts w:ascii="Arial Nova" w:hAnsi="Arial Nova"/>
          <w:b/>
          <w:color w:val="000000"/>
        </w:rPr>
        <w:t>6. Scenario: Convert Text to Lowercase for Uniformity</w:t>
      </w:r>
    </w:p>
    <w:p w14:paraId="244677BA" w14:textId="77777777" w:rsidR="0092303A" w:rsidRDefault="00000000" w:rsidP="00A54468">
      <w:pPr>
        <w:spacing w:line="360" w:lineRule="auto"/>
        <w:rPr>
          <w:rFonts w:ascii="Arial Nova" w:hAnsi="Arial Nova"/>
        </w:rPr>
      </w:pPr>
      <w:r w:rsidRPr="00A54468">
        <w:rPr>
          <w:rFonts w:ascii="Arial Nova" w:hAnsi="Arial Nova"/>
          <w:b/>
        </w:rPr>
        <w:t>Question</w:t>
      </w:r>
      <w:r w:rsidRPr="00A54468">
        <w:rPr>
          <w:rFonts w:ascii="Arial Nova" w:hAnsi="Arial Nova"/>
        </w:rPr>
        <w:t>: Why is converting all text to lowercase useful in NLP?</w:t>
      </w:r>
    </w:p>
    <w:p w14:paraId="2125D909" w14:textId="4403F5AD" w:rsidR="00A54468" w:rsidRPr="00A54468" w:rsidRDefault="00A54468" w:rsidP="00A54468">
      <w:pPr>
        <w:spacing w:line="360" w:lineRule="auto"/>
        <w:rPr>
          <w:rFonts w:ascii="Arial Nova" w:hAnsi="Arial Nova"/>
          <w:color w:val="0070C0"/>
        </w:rPr>
      </w:pPr>
      <w:r w:rsidRPr="00A54468">
        <w:rPr>
          <w:rFonts w:ascii="Arial Nova" w:hAnsi="Arial Nova"/>
          <w:b/>
          <w:bCs/>
          <w:color w:val="0070C0"/>
        </w:rPr>
        <w:t>Answer:</w:t>
      </w:r>
    </w:p>
    <w:p w14:paraId="19AEC521" w14:textId="4B827864" w:rsidR="00A54468" w:rsidRPr="00A54468" w:rsidRDefault="00A54468" w:rsidP="00A54468">
      <w:pPr>
        <w:pStyle w:val="ListParagraph"/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Ensures consistency in text processing by avoiding case sensitivity issues.</w:t>
      </w:r>
    </w:p>
    <w:p w14:paraId="60CD490B" w14:textId="77777777" w:rsidR="00A54468" w:rsidRPr="00A54468" w:rsidRDefault="00A54468" w:rsidP="00A54468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Simplifies comparison of words (e.g., “Apple” vs. “apple”).</w:t>
      </w:r>
    </w:p>
    <w:p w14:paraId="3E7824D4" w14:textId="77777777" w:rsidR="00A54468" w:rsidRPr="00A54468" w:rsidRDefault="00A54468" w:rsidP="00A54468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Reduces vocabulary size in NLP tasks, improving efficiency.</w:t>
      </w:r>
    </w:p>
    <w:p w14:paraId="2229C032" w14:textId="77777777" w:rsidR="00A54468" w:rsidRPr="00A54468" w:rsidRDefault="00A54468" w:rsidP="00A54468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Helps in accurate frequency counts and keyword matching.</w:t>
      </w:r>
    </w:p>
    <w:p w14:paraId="36BEF636" w14:textId="77777777" w:rsidR="00A54468" w:rsidRPr="00A54468" w:rsidRDefault="00A54468" w:rsidP="00A54468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Prevents duplication of features in machine learning models.</w:t>
      </w:r>
    </w:p>
    <w:p w14:paraId="56F84A5C" w14:textId="77777777" w:rsidR="00A54468" w:rsidRPr="00A54468" w:rsidRDefault="00A54468" w:rsidP="00A54468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54468">
        <w:rPr>
          <w:rFonts w:ascii="Arial Nova" w:hAnsi="Arial Nova"/>
          <w:color w:val="0070C0"/>
          <w:lang w:val="en-IN"/>
        </w:rPr>
        <w:t>Creates a standardized input format for downstream tasks.</w:t>
      </w:r>
    </w:p>
    <w:p w14:paraId="7F658099" w14:textId="77777777" w:rsidR="00A54468" w:rsidRPr="00A54468" w:rsidRDefault="00A54468" w:rsidP="00A54468">
      <w:pPr>
        <w:spacing w:line="360" w:lineRule="auto"/>
        <w:rPr>
          <w:rFonts w:ascii="Arial Nova" w:hAnsi="Arial Nova"/>
        </w:rPr>
      </w:pPr>
    </w:p>
    <w:sectPr w:rsidR="00A54468" w:rsidRPr="00A54468">
      <w:headerReference w:type="default" r:id="rId8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0842" w14:textId="77777777" w:rsidR="00293B94" w:rsidRDefault="00293B94">
      <w:pPr>
        <w:spacing w:line="240" w:lineRule="auto"/>
      </w:pPr>
      <w:r>
        <w:separator/>
      </w:r>
    </w:p>
  </w:endnote>
  <w:endnote w:type="continuationSeparator" w:id="0">
    <w:p w14:paraId="1C5E982A" w14:textId="77777777" w:rsidR="00293B94" w:rsidRDefault="00293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E2E19" w14:textId="77777777" w:rsidR="00293B94" w:rsidRDefault="00293B94">
      <w:r>
        <w:separator/>
      </w:r>
    </w:p>
  </w:footnote>
  <w:footnote w:type="continuationSeparator" w:id="0">
    <w:p w14:paraId="167F59E6" w14:textId="77777777" w:rsidR="00293B94" w:rsidRDefault="00293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ADB2" w14:textId="7D4821BB" w:rsidR="0092303A" w:rsidRDefault="009230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025"/>
    <w:multiLevelType w:val="hybridMultilevel"/>
    <w:tmpl w:val="53C07F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064C4"/>
    <w:multiLevelType w:val="hybridMultilevel"/>
    <w:tmpl w:val="0B007CA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D50481"/>
    <w:multiLevelType w:val="hybridMultilevel"/>
    <w:tmpl w:val="EBD29A4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A50912"/>
    <w:multiLevelType w:val="multilevel"/>
    <w:tmpl w:val="772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75943"/>
    <w:multiLevelType w:val="hybridMultilevel"/>
    <w:tmpl w:val="57164E6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5E6090"/>
    <w:multiLevelType w:val="multilevel"/>
    <w:tmpl w:val="7E8E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E56E0"/>
    <w:multiLevelType w:val="hybridMultilevel"/>
    <w:tmpl w:val="1DDA8E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6C6CA5"/>
    <w:multiLevelType w:val="hybridMultilevel"/>
    <w:tmpl w:val="6A525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91773"/>
    <w:multiLevelType w:val="hybridMultilevel"/>
    <w:tmpl w:val="9FE471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501A0"/>
    <w:multiLevelType w:val="hybridMultilevel"/>
    <w:tmpl w:val="2C82E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13A53"/>
    <w:multiLevelType w:val="hybridMultilevel"/>
    <w:tmpl w:val="8354B4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B0E33"/>
    <w:multiLevelType w:val="hybridMultilevel"/>
    <w:tmpl w:val="E620FA5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743153"/>
    <w:multiLevelType w:val="multilevel"/>
    <w:tmpl w:val="EEE2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64C6B"/>
    <w:multiLevelType w:val="multilevel"/>
    <w:tmpl w:val="D57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F5BDA"/>
    <w:multiLevelType w:val="hybridMultilevel"/>
    <w:tmpl w:val="1E24B38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517FB1"/>
    <w:multiLevelType w:val="multilevel"/>
    <w:tmpl w:val="19D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72D10"/>
    <w:multiLevelType w:val="hybridMultilevel"/>
    <w:tmpl w:val="05D29FE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AC24721"/>
    <w:multiLevelType w:val="multilevel"/>
    <w:tmpl w:val="E768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51FF3"/>
    <w:multiLevelType w:val="hybridMultilevel"/>
    <w:tmpl w:val="E44CC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213191">
    <w:abstractNumId w:val="5"/>
  </w:num>
  <w:num w:numId="2" w16cid:durableId="1260724149">
    <w:abstractNumId w:val="7"/>
  </w:num>
  <w:num w:numId="3" w16cid:durableId="1693678501">
    <w:abstractNumId w:val="17"/>
  </w:num>
  <w:num w:numId="4" w16cid:durableId="1115758100">
    <w:abstractNumId w:val="12"/>
  </w:num>
  <w:num w:numId="5" w16cid:durableId="1690832152">
    <w:abstractNumId w:val="13"/>
  </w:num>
  <w:num w:numId="6" w16cid:durableId="489489604">
    <w:abstractNumId w:val="15"/>
  </w:num>
  <w:num w:numId="7" w16cid:durableId="1024012772">
    <w:abstractNumId w:val="3"/>
  </w:num>
  <w:num w:numId="8" w16cid:durableId="902719601">
    <w:abstractNumId w:val="18"/>
  </w:num>
  <w:num w:numId="9" w16cid:durableId="149299861">
    <w:abstractNumId w:val="16"/>
  </w:num>
  <w:num w:numId="10" w16cid:durableId="1103845782">
    <w:abstractNumId w:val="6"/>
  </w:num>
  <w:num w:numId="11" w16cid:durableId="2137217313">
    <w:abstractNumId w:val="2"/>
  </w:num>
  <w:num w:numId="12" w16cid:durableId="182134069">
    <w:abstractNumId w:val="8"/>
  </w:num>
  <w:num w:numId="13" w16cid:durableId="1381368946">
    <w:abstractNumId w:val="9"/>
  </w:num>
  <w:num w:numId="14" w16cid:durableId="653802020">
    <w:abstractNumId w:val="11"/>
  </w:num>
  <w:num w:numId="15" w16cid:durableId="1701857219">
    <w:abstractNumId w:val="10"/>
  </w:num>
  <w:num w:numId="16" w16cid:durableId="1668022325">
    <w:abstractNumId w:val="4"/>
  </w:num>
  <w:num w:numId="17" w16cid:durableId="1928690662">
    <w:abstractNumId w:val="0"/>
  </w:num>
  <w:num w:numId="18" w16cid:durableId="189799251">
    <w:abstractNumId w:val="1"/>
  </w:num>
  <w:num w:numId="19" w16cid:durableId="4638871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03A"/>
    <w:rsid w:val="000D5FCA"/>
    <w:rsid w:val="00293B94"/>
    <w:rsid w:val="008F63F3"/>
    <w:rsid w:val="0092303A"/>
    <w:rsid w:val="00A54468"/>
    <w:rsid w:val="38CF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EABF"/>
  <w15:docId w15:val="{3B20D815-A6F9-4F79-8AE9-EEE47E48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A54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2</cp:revision>
  <dcterms:created xsi:type="dcterms:W3CDTF">2025-04-23T12:05:00Z</dcterms:created>
  <dcterms:modified xsi:type="dcterms:W3CDTF">2026-03-15T09:38:00Z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F57EAB3DB66F471D8A59D308BCBD58A9_12</vt:lpwstr>
  </property>
</Properties>
</file>