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oBack"/>
      <w:bookmarkEnd w:id="6"/>
      <w:bookmarkStart w:id="0" w:name="_em52y4orbro" w:colFirst="0" w:colLast="0"/>
      <w:bookmarkEnd w:id="0"/>
      <w:r>
        <w:rPr>
          <w:b/>
          <w:color w:val="000000"/>
          <w:sz w:val="26"/>
          <w:szCs w:val="26"/>
          <w:rtl w:val="0"/>
        </w:rPr>
        <w:t>Scenario 1: Identify Cons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istent High Performers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employees who have consistently received a salary increase for the past 3 years.</w:t>
      </w:r>
    </w:p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q3fpqtjmd8e" w:colFirst="0" w:colLast="0"/>
      <w:bookmarkEnd w:id="1"/>
      <w:r>
        <w:rPr>
          <w:b/>
          <w:color w:val="000000"/>
          <w:sz w:val="26"/>
          <w:szCs w:val="26"/>
          <w:rtl w:val="0"/>
        </w:rPr>
        <w:t>Scenario 2: Customer Retention Analysis</w:t>
      </w:r>
    </w:p>
    <w:p w14:paraId="00000004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customers who made purchases in the last 6 months but not in the previous 6 months.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osiv23lmufc" w:colFirst="0" w:colLast="0"/>
      <w:bookmarkEnd w:id="2"/>
      <w:r>
        <w:rPr>
          <w:b/>
          <w:color w:val="000000"/>
          <w:sz w:val="26"/>
          <w:szCs w:val="26"/>
          <w:rtl w:val="0"/>
        </w:rPr>
        <w:t>Scenario 3: Identify Products with Declining Sales</w:t>
      </w:r>
    </w:p>
    <w:p w14:paraId="00000006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products whose sales decreased by more than 30% compared to the previous month.</w: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wbq6ovpcxwp7" w:colFirst="0" w:colLast="0"/>
      <w:bookmarkEnd w:id="3"/>
      <w:r>
        <w:rPr>
          <w:b/>
          <w:color w:val="000000"/>
          <w:sz w:val="26"/>
          <w:szCs w:val="26"/>
          <w:rtl w:val="0"/>
        </w:rPr>
        <w:t>Scenario 4: Calculate Moving Average of Sales</w:t>
      </w:r>
    </w:p>
    <w:p w14:paraId="00000008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Calculate a 3-month moving average for product sales.</w:t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mrjhapyyzu1" w:colFirst="0" w:colLast="0"/>
      <w:bookmarkEnd w:id="4"/>
      <w:r>
        <w:rPr>
          <w:b/>
          <w:color w:val="000000"/>
          <w:sz w:val="26"/>
          <w:szCs w:val="26"/>
          <w:rtl w:val="0"/>
        </w:rPr>
        <w:t>Scenario 5: Detect Duplicate Records</w:t>
      </w:r>
    </w:p>
    <w:p w14:paraId="0000000A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all duplicate records from a customer table based on email and phone number.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bd7euknjopl" w:colFirst="0" w:colLast="0"/>
      <w:bookmarkEnd w:id="5"/>
      <w:r>
        <w:rPr>
          <w:b/>
          <w:color w:val="000000"/>
          <w:sz w:val="26"/>
          <w:szCs w:val="26"/>
          <w:rtl w:val="0"/>
        </w:rPr>
        <w:t>Scenario 6: Identify Products with No Sales for 3 Consecutive Months</w:t>
      </w:r>
    </w:p>
    <w:p w14:paraId="0000000C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List products that have not had any sales for 3 consecutive months.</w:t>
      </w:r>
    </w:p>
    <w:p w14:paraId="0000000D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5E8D0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C26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2025-04-23T11:33:51Z</dcterms:created>
  <dc:creator>hoped</dc:creator>
  <cp:lastModifiedBy>Digital Marketing</cp:lastModifiedBy>
  <dcterms:modified xsi:type="dcterms:W3CDTF">2025-04-23T11:34:00Z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22CE4E08ABAE47A1BE3F6F707E7580E2_12</vt:lpwstr>
  </property>
</Properties>
</file>