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DB07E">
      <w:pPr>
        <w:spacing w:after="440"/>
        <w:jc w:val="center"/>
        <w:rPr>
          <w:rFonts w:hint="default" w:ascii="Times New Roman" w:hAnsi="Times New Roman" w:cs="Times New Roman"/>
          <w:b/>
          <w:sz w:val="28"/>
          <w:szCs w:val="28"/>
        </w:rPr>
      </w:pPr>
      <w:bookmarkStart w:id="0" w:name="_Hlk191558982"/>
      <w:r>
        <w:rPr>
          <w:rFonts w:hint="default" w:ascii="Times New Roman" w:hAnsi="Times New Roman" w:cs="Times New Roman"/>
          <w:sz w:val="28"/>
          <w:szCs w:val="28"/>
        </w:rPr>
        <w:drawing>
          <wp:inline distT="0" distB="0" distL="0" distR="0">
            <wp:extent cx="5657215" cy="581025"/>
            <wp:effectExtent l="0" t="0" r="12065" b="13335"/>
            <wp:docPr id="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yellow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61831" cy="612258"/>
                    </a:xfrm>
                    <a:prstGeom prst="rect">
                      <a:avLst/>
                    </a:prstGeom>
                    <a:noFill/>
                  </pic:spPr>
                </pic:pic>
              </a:graphicData>
            </a:graphic>
          </wp:inline>
        </w:drawing>
      </w:r>
    </w:p>
    <w:p w14:paraId="3AC37866">
      <w:pPr>
        <w:spacing w:after="440"/>
        <w:jc w:val="center"/>
        <w:rPr>
          <w:rFonts w:hint="default" w:ascii="Times New Roman" w:hAnsi="Times New Roman" w:cs="Times New Roman"/>
          <w:b/>
          <w:sz w:val="32"/>
          <w:szCs w:val="32"/>
        </w:rPr>
      </w:pPr>
      <w:r>
        <w:rPr>
          <w:rFonts w:hint="default" w:ascii="Times New Roman" w:hAnsi="Times New Roman" w:cs="Times New Roman"/>
          <w:b/>
          <w:sz w:val="32"/>
          <w:szCs w:val="32"/>
        </w:rPr>
        <w:t>DESIGN AND DEVELOPMENT OF AN NLP-BASED</w:t>
      </w:r>
      <w:r>
        <w:rPr>
          <w:rFonts w:hint="default" w:ascii="Times New Roman" w:hAnsi="Times New Roman" w:cs="Times New Roman"/>
          <w:b/>
          <w:sz w:val="32"/>
          <w:szCs w:val="32"/>
        </w:rPr>
        <w:br w:type="textWrapping"/>
      </w:r>
      <w:r>
        <w:rPr>
          <w:rFonts w:hint="default" w:ascii="Times New Roman" w:hAnsi="Times New Roman" w:cs="Times New Roman"/>
          <w:b/>
          <w:sz w:val="32"/>
          <w:szCs w:val="32"/>
        </w:rPr>
        <w:t>VOICE-ENABLED BILLING SYSTEM FOR</w:t>
      </w:r>
      <w:r>
        <w:rPr>
          <w:rFonts w:hint="default" w:ascii="Times New Roman" w:hAnsi="Times New Roman" w:cs="Times New Roman"/>
          <w:b/>
          <w:sz w:val="32"/>
          <w:szCs w:val="32"/>
        </w:rPr>
        <w:br w:type="textWrapping"/>
      </w:r>
      <w:r>
        <w:rPr>
          <w:rFonts w:hint="default" w:ascii="Times New Roman" w:hAnsi="Times New Roman" w:cs="Times New Roman"/>
          <w:b/>
          <w:sz w:val="32"/>
          <w:szCs w:val="32"/>
        </w:rPr>
        <w:t>MICRO-RETAIL STORES</w:t>
      </w:r>
    </w:p>
    <w:p w14:paraId="56E96A4B">
      <w:pPr>
        <w:spacing w:after="440"/>
        <w:jc w:val="center"/>
        <w:rPr>
          <w:rFonts w:hint="default" w:ascii="Times New Roman" w:hAnsi="Times New Roman" w:cs="Times New Roman"/>
          <w:b/>
          <w:bCs/>
          <w:sz w:val="32"/>
          <w:szCs w:val="32"/>
        </w:rPr>
      </w:pPr>
      <w:r>
        <w:rPr>
          <w:rFonts w:hint="default" w:ascii="Times New Roman" w:hAnsi="Times New Roman" w:cs="Times New Roman"/>
          <w:b/>
          <w:bCs/>
          <w:sz w:val="32"/>
          <w:szCs w:val="32"/>
        </w:rPr>
        <w:t>A CAPSTONE PROJECT REPORT</w:t>
      </w:r>
      <w:bookmarkEnd w:id="0"/>
    </w:p>
    <w:p w14:paraId="0A4FF8CF">
      <w:pPr>
        <w:spacing w:after="40" w:line="360" w:lineRule="auto"/>
        <w:jc w:val="center"/>
        <w:rPr>
          <w:szCs w:val="22"/>
        </w:rPr>
      </w:pPr>
      <w:bookmarkStart w:id="1" w:name="_Hlk191559037"/>
      <w:r>
        <w:rPr>
          <w:rFonts w:hint="default" w:ascii="Times New Roman" w:hAnsi="Times New Roman" w:cs="Times New Roman"/>
          <w:i w:val="0"/>
          <w:iCs w:val="0"/>
          <w:szCs w:val="24"/>
        </w:rPr>
        <w:t xml:space="preserve">Submitted in the partial fulfillment </w:t>
      </w:r>
      <w:r>
        <w:rPr>
          <w:szCs w:val="22"/>
        </w:rPr>
        <w:t>of the requirements</w:t>
      </w:r>
    </w:p>
    <w:p w14:paraId="2ED23A4C">
      <w:pPr>
        <w:spacing w:after="40" w:line="360" w:lineRule="auto"/>
        <w:jc w:val="center"/>
        <w:rPr>
          <w:rFonts w:hint="default" w:ascii="Times New Roman" w:hAnsi="Times New Roman" w:cs="Times New Roman"/>
          <w:i w:val="0"/>
          <w:iCs w:val="0"/>
          <w:szCs w:val="24"/>
        </w:rPr>
      </w:pPr>
      <w:r>
        <w:rPr>
          <w:szCs w:val="22"/>
        </w:rPr>
        <w:t>for the Course of</w:t>
      </w:r>
    </w:p>
    <w:p w14:paraId="2F83D2DA">
      <w:pPr>
        <w:ind w:left="567" w:right="310"/>
        <w:jc w:val="center"/>
        <w:rPr>
          <w:rFonts w:hint="default" w:ascii="Times New Roman" w:hAnsi="Times New Roman" w:cs="Times New Roman"/>
          <w:b/>
          <w:bCs/>
          <w:szCs w:val="24"/>
        </w:rPr>
      </w:pPr>
      <w:r>
        <w:rPr>
          <w:rFonts w:hint="default" w:ascii="Times New Roman" w:hAnsi="Times New Roman" w:cs="Times New Roman"/>
          <w:b/>
          <w:bCs/>
          <w:szCs w:val="24"/>
        </w:rPr>
        <w:t>DSA0308-</w:t>
      </w:r>
      <w:r>
        <w:rPr>
          <w:rFonts w:hint="default" w:ascii="Times New Roman" w:hAnsi="Times New Roman" w:cs="Times New Roman"/>
          <w:b/>
          <w:szCs w:val="24"/>
        </w:rPr>
        <w:t xml:space="preserve"> NATURAL LANGUAGE PROCESSING</w:t>
      </w:r>
    </w:p>
    <w:p w14:paraId="6F3CBE3F">
      <w:pPr>
        <w:ind w:left="567" w:right="310"/>
        <w:jc w:val="center"/>
        <w:rPr>
          <w:rFonts w:hint="default" w:ascii="Times New Roman" w:hAnsi="Times New Roman" w:cs="Times New Roman"/>
          <w:i w:val="0"/>
          <w:iCs/>
          <w:szCs w:val="24"/>
        </w:rPr>
      </w:pPr>
      <w:r>
        <w:rPr>
          <w:rFonts w:hint="default" w:ascii="Times New Roman" w:hAnsi="Times New Roman" w:cs="Times New Roman"/>
          <w:i w:val="0"/>
          <w:iCs/>
          <w:szCs w:val="24"/>
        </w:rPr>
        <w:t>to the award of the degree of</w:t>
      </w:r>
    </w:p>
    <w:bookmarkEnd w:id="1"/>
    <w:p w14:paraId="085B7AEA">
      <w:pPr>
        <w:ind w:left="567" w:right="310"/>
        <w:jc w:val="center"/>
        <w:rPr>
          <w:rFonts w:hint="default" w:ascii="Times New Roman" w:hAnsi="Times New Roman" w:cs="Times New Roman"/>
          <w:b/>
          <w:bCs/>
          <w:szCs w:val="24"/>
        </w:rPr>
      </w:pPr>
      <w:r>
        <w:rPr>
          <w:rFonts w:hint="default" w:ascii="Times New Roman" w:hAnsi="Times New Roman" w:cs="Times New Roman"/>
          <w:b/>
          <w:bCs/>
          <w:szCs w:val="24"/>
        </w:rPr>
        <w:t>BACHELOR OF TECHNOLOGY</w:t>
      </w:r>
    </w:p>
    <w:p w14:paraId="38871895">
      <w:pPr>
        <w:ind w:left="567" w:right="310"/>
        <w:jc w:val="center"/>
        <w:rPr>
          <w:rFonts w:hint="default" w:ascii="Times New Roman" w:hAnsi="Times New Roman" w:cs="Times New Roman"/>
          <w:b/>
          <w:bCs/>
          <w:szCs w:val="24"/>
        </w:rPr>
      </w:pPr>
      <w:r>
        <w:rPr>
          <w:rFonts w:hint="default" w:ascii="Times New Roman" w:hAnsi="Times New Roman" w:cs="Times New Roman"/>
          <w:b/>
          <w:bCs/>
          <w:szCs w:val="24"/>
        </w:rPr>
        <w:t>IN</w:t>
      </w:r>
    </w:p>
    <w:p w14:paraId="31C6E119">
      <w:pPr>
        <w:ind w:left="567" w:right="310"/>
        <w:jc w:val="center"/>
        <w:rPr>
          <w:rFonts w:hint="default" w:ascii="Times New Roman" w:hAnsi="Times New Roman" w:cs="Times New Roman"/>
          <w:b/>
          <w:bCs/>
          <w:szCs w:val="24"/>
        </w:rPr>
      </w:pPr>
      <w:bookmarkStart w:id="2" w:name="_Hlk191559051"/>
      <w:r>
        <w:rPr>
          <w:rFonts w:hint="default" w:ascii="Times New Roman" w:hAnsi="Times New Roman" w:cs="Times New Roman"/>
          <w:b/>
          <w:bCs/>
          <w:szCs w:val="24"/>
        </w:rPr>
        <w:t xml:space="preserve">ARTIFICIAL INTELLIGENCE AND MACHINE LEARNING </w:t>
      </w:r>
    </w:p>
    <w:bookmarkEnd w:id="2"/>
    <w:p w14:paraId="07C11C45">
      <w:pPr>
        <w:ind w:left="567" w:right="310"/>
        <w:jc w:val="center"/>
        <w:rPr>
          <w:rFonts w:hint="default" w:ascii="Times New Roman" w:hAnsi="Times New Roman" w:cs="Times New Roman"/>
          <w:b/>
          <w:bCs/>
          <w:sz w:val="24"/>
          <w:szCs w:val="24"/>
        </w:rPr>
      </w:pPr>
      <w:bookmarkStart w:id="3" w:name="_Hlk191559080"/>
      <w:r>
        <w:rPr>
          <w:rFonts w:hint="default" w:ascii="Times New Roman" w:hAnsi="Times New Roman" w:cs="Times New Roman"/>
          <w:b/>
          <w:bCs/>
          <w:sz w:val="24"/>
          <w:szCs w:val="24"/>
        </w:rPr>
        <w:t>Submitted by</w:t>
      </w:r>
    </w:p>
    <w:p w14:paraId="1666272F">
      <w:pPr>
        <w:spacing w:after="40"/>
        <w:jc w:val="center"/>
        <w:rPr>
          <w:rFonts w:hint="default" w:ascii="Times New Roman" w:hAnsi="Times New Roman" w:cs="Times New Roman"/>
          <w:b/>
          <w:bCs/>
          <w:sz w:val="24"/>
          <w:szCs w:val="24"/>
        </w:rPr>
      </w:pPr>
      <w:r>
        <w:rPr>
          <w:rFonts w:hint="default" w:ascii="Times New Roman" w:hAnsi="Times New Roman" w:cs="Times New Roman"/>
          <w:b/>
          <w:bCs/>
          <w:sz w:val="24"/>
          <w:szCs w:val="24"/>
        </w:rPr>
        <w:t>Dhanas</w:t>
      </w:r>
      <w:r>
        <w:rPr>
          <w:rFonts w:hint="default" w:ascii="Times New Roman" w:hAnsi="Times New Roman" w:cs="Times New Roman"/>
          <w:b/>
          <w:bCs/>
          <w:sz w:val="24"/>
          <w:szCs w:val="24"/>
          <w:lang w:val="en-US"/>
        </w:rPr>
        <w:t>h</w:t>
      </w:r>
      <w:r>
        <w:rPr>
          <w:rFonts w:hint="default" w:ascii="Times New Roman" w:hAnsi="Times New Roman" w:cs="Times New Roman"/>
          <w:b/>
          <w:bCs/>
          <w:sz w:val="24"/>
          <w:szCs w:val="24"/>
        </w:rPr>
        <w:t>ree S (192325082)</w:t>
      </w:r>
    </w:p>
    <w:p w14:paraId="6F982B18">
      <w:pPr>
        <w:spacing w:after="40"/>
        <w:jc w:val="center"/>
        <w:rPr>
          <w:rFonts w:hint="default" w:ascii="Times New Roman" w:hAnsi="Times New Roman" w:cs="Times New Roman"/>
          <w:b/>
          <w:bCs/>
          <w:sz w:val="24"/>
          <w:szCs w:val="24"/>
        </w:rPr>
      </w:pPr>
    </w:p>
    <w:p w14:paraId="6101B5EA">
      <w:pPr>
        <w:spacing w:after="40" w:line="360" w:lineRule="auto"/>
        <w:jc w:val="center"/>
        <w:rPr>
          <w:rFonts w:hint="default" w:ascii="Times New Roman" w:hAnsi="Times New Roman" w:cs="Times New Roman"/>
          <w:szCs w:val="24"/>
        </w:rPr>
      </w:pPr>
      <w:r>
        <w:rPr>
          <w:b/>
          <w:sz w:val="26"/>
        </w:rPr>
        <w:t>Under the Supervision of</w:t>
      </w:r>
      <w:r>
        <w:rPr>
          <w:rFonts w:hint="default" w:ascii="Times New Roman" w:hAnsi="Times New Roman" w:cs="Times New Roman"/>
          <w:sz w:val="22"/>
        </w:rPr>
        <w:t xml:space="preserve">       </w:t>
      </w:r>
      <w:bookmarkEnd w:id="3"/>
      <w:bookmarkStart w:id="4" w:name="_Hlk191559107"/>
    </w:p>
    <w:p w14:paraId="15347CDD">
      <w:pPr>
        <w:ind w:left="567" w:right="310"/>
        <w:jc w:val="center"/>
        <w:rPr>
          <w:rFonts w:hint="default" w:ascii="Times New Roman" w:hAnsi="Times New Roman" w:cs="Times New Roman"/>
          <w:b w:val="0"/>
          <w:bCs w:val="0"/>
          <w:szCs w:val="24"/>
        </w:rPr>
      </w:pPr>
      <w:r>
        <w:rPr>
          <w:rFonts w:hint="default" w:ascii="Times New Roman" w:hAnsi="Times New Roman" w:cs="Times New Roman"/>
          <w:b w:val="0"/>
          <w:bCs w:val="0"/>
          <w:szCs w:val="24"/>
        </w:rPr>
        <w:t>Dr. Kumaragurubaran T</w:t>
      </w:r>
    </w:p>
    <w:bookmarkEnd w:id="4"/>
    <w:p w14:paraId="313A57A7">
      <w:pPr>
        <w:ind w:left="567" w:right="310"/>
        <w:jc w:val="center"/>
        <w:rPr>
          <w:rFonts w:hint="default" w:ascii="Times New Roman" w:hAnsi="Times New Roman" w:cs="Times New Roman"/>
          <w:b/>
          <w:bCs/>
          <w:sz w:val="28"/>
          <w:szCs w:val="28"/>
        </w:rPr>
      </w:pPr>
      <w:bookmarkStart w:id="5" w:name="_Hlk191559118"/>
      <w:bookmarkEnd w:id="5"/>
    </w:p>
    <w:p w14:paraId="74795221">
      <w:pPr>
        <w:spacing w:after="40" w:line="360" w:lineRule="auto"/>
        <w:jc w:val="center"/>
        <w:rPr>
          <w:sz w:val="28"/>
          <w:szCs w:val="26"/>
        </w:rPr>
      </w:pPr>
      <w:r>
        <w:rPr>
          <w:b/>
          <w:sz w:val="28"/>
          <w:szCs w:val="26"/>
        </w:rPr>
        <w:t>SIMATS ENGINEERING</w:t>
      </w:r>
    </w:p>
    <w:p w14:paraId="6D50B5F8">
      <w:pPr>
        <w:spacing w:after="40" w:line="360" w:lineRule="auto"/>
        <w:jc w:val="center"/>
        <w:rPr>
          <w:sz w:val="28"/>
          <w:szCs w:val="26"/>
        </w:rPr>
      </w:pPr>
      <w:r>
        <w:rPr>
          <w:b/>
          <w:sz w:val="26"/>
          <w:szCs w:val="26"/>
        </w:rPr>
        <w:t>Saveetha Institute of Medical and Technical Sciences</w:t>
      </w:r>
    </w:p>
    <w:p w14:paraId="4C61E035">
      <w:pPr>
        <w:spacing w:after="40" w:line="360" w:lineRule="auto"/>
        <w:jc w:val="center"/>
        <w:rPr>
          <w:b/>
          <w:sz w:val="26"/>
          <w:szCs w:val="26"/>
        </w:rPr>
      </w:pPr>
      <w:r>
        <w:rPr>
          <w:b/>
          <w:sz w:val="26"/>
          <w:szCs w:val="26"/>
        </w:rPr>
        <w:t>Chennai–602105</w:t>
      </w:r>
    </w:p>
    <w:p w14:paraId="56636F85">
      <w:pPr>
        <w:spacing w:after="40" w:line="360" w:lineRule="auto"/>
        <w:jc w:val="center"/>
        <w:rPr>
          <w:sz w:val="28"/>
          <w:szCs w:val="26"/>
        </w:rPr>
      </w:pPr>
    </w:p>
    <w:p w14:paraId="61E3277F">
      <w:pPr>
        <w:spacing w:after="40" w:line="360" w:lineRule="auto"/>
        <w:jc w:val="center"/>
        <w:rPr>
          <w:sz w:val="28"/>
          <w:szCs w:val="26"/>
        </w:rPr>
      </w:pPr>
      <w:r>
        <w:rPr>
          <w:b/>
          <w:sz w:val="26"/>
          <w:szCs w:val="26"/>
        </w:rPr>
        <w:t>SEPTEMBER 2026</w:t>
      </w:r>
    </w:p>
    <w:p w14:paraId="626F0F99">
      <w:pPr>
        <w:spacing w:after="120" w:line="360" w:lineRule="auto"/>
        <w:rPr>
          <w:szCs w:val="22"/>
        </w:rPr>
        <w:sectPr>
          <w:pgSz w:w="11906" w:h="16838"/>
          <w:pgMar w:top="1440" w:right="1440" w:bottom="1440" w:left="1440" w:header="708" w:footer="708" w:gutter="0"/>
          <w:cols w:space="708" w:num="1"/>
          <w:docGrid w:linePitch="360" w:charSpace="0"/>
        </w:sectPr>
      </w:pPr>
    </w:p>
    <w:p w14:paraId="45F33B6F">
      <w:pPr>
        <w:spacing w:line="240" w:lineRule="auto"/>
        <w:ind w:left="567" w:right="310"/>
        <w:jc w:val="center"/>
        <w:rPr>
          <w:rFonts w:hint="default" w:ascii="Times New Roman" w:hAnsi="Times New Roman" w:cs="Times New Roman"/>
          <w:b/>
          <w:szCs w:val="24"/>
        </w:rPr>
      </w:pPr>
    </w:p>
    <w:p w14:paraId="2C48FC70">
      <w:pPr>
        <w:spacing w:line="240" w:lineRule="auto"/>
        <w:ind w:left="567" w:right="310"/>
        <w:jc w:val="center"/>
        <w:rPr>
          <w:rFonts w:hint="default" w:ascii="Times New Roman" w:hAnsi="Times New Roman" w:cs="Times New Roman"/>
          <w:b/>
          <w:szCs w:val="24"/>
        </w:rPr>
      </w:pPr>
    </w:p>
    <w:p w14:paraId="362709C6">
      <w:pPr>
        <w:spacing w:line="240" w:lineRule="auto"/>
        <w:ind w:right="310"/>
        <w:jc w:val="both"/>
        <w:rPr>
          <w:rFonts w:hint="default" w:ascii="Times New Roman" w:hAnsi="Times New Roman" w:cs="Times New Roman"/>
          <w:b/>
          <w:szCs w:val="24"/>
        </w:rPr>
      </w:pPr>
    </w:p>
    <w:p w14:paraId="0D9C8822">
      <w:pPr>
        <w:spacing w:line="240" w:lineRule="auto"/>
        <w:ind w:right="310"/>
        <w:jc w:val="both"/>
        <w:rPr>
          <w:rFonts w:hint="default" w:ascii="Times New Roman" w:hAnsi="Times New Roman" w:cs="Times New Roman"/>
          <w:b/>
          <w:sz w:val="28"/>
          <w:szCs w:val="28"/>
        </w:rPr>
      </w:pPr>
    </w:p>
    <w:p w14:paraId="1B11918F">
      <w:pPr>
        <w:spacing w:line="240" w:lineRule="auto"/>
        <w:ind w:right="310"/>
        <w:jc w:val="center"/>
        <w:rPr>
          <w:rFonts w:hint="default" w:ascii="Times New Roman" w:hAnsi="Times New Roman" w:cs="Times New Roman"/>
          <w:b/>
          <w:bCs/>
          <w:sz w:val="28"/>
          <w:szCs w:val="28"/>
        </w:rPr>
      </w:pPr>
      <w:r>
        <w:rPr>
          <w:rFonts w:hint="default" w:cs="Times New Roman"/>
          <w:b/>
          <w:bCs/>
          <w:sz w:val="28"/>
          <w:szCs w:val="28"/>
          <w:lang w:val="en-US"/>
        </w:rPr>
        <w:t>September</w:t>
      </w:r>
      <w:r>
        <w:rPr>
          <w:rFonts w:hint="default" w:ascii="Times New Roman" w:hAnsi="Times New Roman" w:cs="Times New Roman"/>
          <w:b/>
          <w:bCs/>
          <w:sz w:val="28"/>
          <w:szCs w:val="28"/>
        </w:rPr>
        <w:t>-2026</w:t>
      </w:r>
    </w:p>
    <w:p w14:paraId="28829D4E">
      <w:pPr>
        <w:spacing w:line="240" w:lineRule="auto"/>
        <w:ind w:left="567" w:right="310"/>
        <w:jc w:val="center"/>
        <w:rPr>
          <w:rFonts w:hint="default" w:ascii="Times New Roman" w:hAnsi="Times New Roman" w:cs="Times New Roman"/>
          <w:b/>
          <w:bCs/>
          <w:sz w:val="32"/>
          <w:szCs w:val="32"/>
        </w:rPr>
      </w:pPr>
      <w:r>
        <w:rPr>
          <w:rFonts w:hint="default" w:ascii="Times New Roman" w:hAnsi="Times New Roman" w:cs="Times New Roman"/>
          <w:b/>
          <w:bCs/>
          <w:sz w:val="32"/>
          <w:szCs w:val="32"/>
        </w:rPr>
        <w:drawing>
          <wp:anchor distT="0" distB="0" distL="0" distR="0" simplePos="0" relativeHeight="251660288" behindDoc="0" locked="0" layoutInCell="1" allowOverlap="1">
            <wp:simplePos x="0" y="0"/>
            <wp:positionH relativeFrom="page">
              <wp:posOffset>632460</wp:posOffset>
            </wp:positionH>
            <wp:positionV relativeFrom="paragraph">
              <wp:posOffset>-12700</wp:posOffset>
            </wp:positionV>
            <wp:extent cx="889000" cy="912495"/>
            <wp:effectExtent l="0" t="0" r="0" b="0"/>
            <wp:wrapNone/>
            <wp:docPr id="729048748" name="Image 4"/>
            <wp:cNvGraphicFramePr/>
            <a:graphic xmlns:a="http://schemas.openxmlformats.org/drawingml/2006/main">
              <a:graphicData uri="http://schemas.openxmlformats.org/drawingml/2006/picture">
                <pic:pic xmlns:pic="http://schemas.openxmlformats.org/drawingml/2006/picture">
                  <pic:nvPicPr>
                    <pic:cNvPr id="729048748" name="Image 4"/>
                    <pic:cNvPicPr/>
                  </pic:nvPicPr>
                  <pic:blipFill>
                    <a:blip r:embed="rId11" cstate="print"/>
                    <a:stretch>
                      <a:fillRect/>
                    </a:stretch>
                  </pic:blipFill>
                  <pic:spPr>
                    <a:xfrm>
                      <a:off x="0" y="0"/>
                      <a:ext cx="889000" cy="912495"/>
                    </a:xfrm>
                    <a:prstGeom prst="rect">
                      <a:avLst/>
                    </a:prstGeom>
                  </pic:spPr>
                </pic:pic>
              </a:graphicData>
            </a:graphic>
          </wp:anchor>
        </w:drawing>
      </w:r>
      <w:r>
        <w:rPr>
          <w:rFonts w:hint="default" w:ascii="Times New Roman" w:hAnsi="Times New Roman" w:cs="Times New Roman"/>
          <w:b/>
          <w:bCs/>
          <w:sz w:val="32"/>
          <w:szCs w:val="32"/>
        </w:rPr>
        <w:drawing>
          <wp:anchor distT="0" distB="0" distL="0" distR="0" simplePos="0" relativeHeight="251659264" behindDoc="0" locked="0" layoutInCell="1" allowOverlap="1">
            <wp:simplePos x="0" y="0"/>
            <wp:positionH relativeFrom="page">
              <wp:posOffset>6353810</wp:posOffset>
            </wp:positionH>
            <wp:positionV relativeFrom="paragraph">
              <wp:posOffset>-91440</wp:posOffset>
            </wp:positionV>
            <wp:extent cx="801370" cy="990600"/>
            <wp:effectExtent l="0" t="0" r="0" b="0"/>
            <wp:wrapNone/>
            <wp:docPr id="1355373544" name="Image 3"/>
            <wp:cNvGraphicFramePr/>
            <a:graphic xmlns:a="http://schemas.openxmlformats.org/drawingml/2006/main">
              <a:graphicData uri="http://schemas.openxmlformats.org/drawingml/2006/picture">
                <pic:pic xmlns:pic="http://schemas.openxmlformats.org/drawingml/2006/picture">
                  <pic:nvPicPr>
                    <pic:cNvPr id="1355373544" name="Image 3"/>
                    <pic:cNvPicPr/>
                  </pic:nvPicPr>
                  <pic:blipFill>
                    <a:blip r:embed="rId12" cstate="print"/>
                    <a:stretch>
                      <a:fillRect/>
                    </a:stretch>
                  </pic:blipFill>
                  <pic:spPr>
                    <a:xfrm>
                      <a:off x="0" y="0"/>
                      <a:ext cx="801370" cy="990600"/>
                    </a:xfrm>
                    <a:prstGeom prst="rect">
                      <a:avLst/>
                    </a:prstGeom>
                  </pic:spPr>
                </pic:pic>
              </a:graphicData>
            </a:graphic>
          </wp:anchor>
        </w:drawing>
      </w:r>
      <w:r>
        <w:rPr>
          <w:rFonts w:hint="default" w:ascii="Times New Roman" w:hAnsi="Times New Roman" w:cs="Times New Roman"/>
          <w:b/>
          <w:bCs/>
          <w:sz w:val="32"/>
          <w:szCs w:val="32"/>
        </w:rPr>
        <w:t>SIMATS ENGINEERING</w:t>
      </w:r>
    </w:p>
    <w:p w14:paraId="79CC12BD">
      <w:pPr>
        <w:pStyle w:val="3"/>
        <w:spacing w:before="42" w:line="266" w:lineRule="auto"/>
        <w:ind w:left="567" w:right="735"/>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Saveetha</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Institute</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z w:val="24"/>
          <w:szCs w:val="24"/>
        </w:rPr>
        <w:t>Medical</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pacing w:val="-16"/>
          <w:sz w:val="24"/>
          <w:szCs w:val="24"/>
        </w:rPr>
        <w:t xml:space="preserve"> </w:t>
      </w:r>
      <w:r>
        <w:rPr>
          <w:rFonts w:hint="default" w:ascii="Times New Roman" w:hAnsi="Times New Roman" w:cs="Times New Roman"/>
          <w:color w:val="auto"/>
          <w:sz w:val="24"/>
          <w:szCs w:val="24"/>
        </w:rPr>
        <w:t>Technical</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 xml:space="preserve">Sciences </w:t>
      </w:r>
    </w:p>
    <w:p w14:paraId="4EA97784">
      <w:pPr>
        <w:pStyle w:val="3"/>
        <w:spacing w:before="42" w:line="266" w:lineRule="auto"/>
        <w:ind w:left="567" w:right="735"/>
        <w:jc w:val="center"/>
        <w:rPr>
          <w:rFonts w:hint="default" w:ascii="Times New Roman" w:hAnsi="Times New Roman" w:cs="Times New Roman"/>
          <w:color w:val="auto"/>
          <w:spacing w:val="-2"/>
          <w:sz w:val="24"/>
          <w:szCs w:val="24"/>
        </w:rPr>
      </w:pPr>
      <w:r>
        <w:rPr>
          <w:rFonts w:hint="default" w:ascii="Times New Roman" w:hAnsi="Times New Roman" w:cs="Times New Roman"/>
          <w:color w:val="auto"/>
          <w:spacing w:val="-2"/>
          <w:sz w:val="24"/>
          <w:szCs w:val="24"/>
        </w:rPr>
        <w:t>Chennai-602105</w:t>
      </w:r>
    </w:p>
    <w:p w14:paraId="0970A558">
      <w:pPr>
        <w:rPr>
          <w:rFonts w:hint="default" w:ascii="Times New Roman" w:hAnsi="Times New Roman" w:cs="Times New Roman"/>
        </w:rPr>
      </w:pPr>
    </w:p>
    <w:p w14:paraId="7B45D664">
      <w:pPr>
        <w:rPr>
          <w:rFonts w:hint="default" w:ascii="Times New Roman" w:hAnsi="Times New Roman" w:cs="Times New Roman"/>
        </w:rPr>
      </w:pPr>
    </w:p>
    <w:p w14:paraId="7115FF61">
      <w:pPr>
        <w:ind w:left="567" w:right="735"/>
        <w:jc w:val="center"/>
        <w:rPr>
          <w:rFonts w:hint="default" w:ascii="Times New Roman" w:hAnsi="Times New Roman" w:cs="Times New Roman"/>
          <w:b/>
          <w:sz w:val="28"/>
          <w:szCs w:val="28"/>
        </w:rPr>
      </w:pPr>
      <w:r>
        <w:rPr>
          <w:rFonts w:hint="default" w:ascii="Times New Roman" w:hAnsi="Times New Roman" w:cs="Times New Roman"/>
          <w:b/>
          <w:spacing w:val="-2"/>
          <w:sz w:val="28"/>
          <w:szCs w:val="28"/>
        </w:rPr>
        <w:t>DECLARATION</w:t>
      </w:r>
    </w:p>
    <w:p w14:paraId="73F32159">
      <w:pPr>
        <w:pStyle w:val="13"/>
        <w:ind w:left="567" w:right="735"/>
        <w:jc w:val="center"/>
        <w:rPr>
          <w:rFonts w:hint="default" w:ascii="Times New Roman" w:hAnsi="Times New Roman" w:cs="Times New Roman"/>
          <w:b/>
        </w:rPr>
      </w:pPr>
    </w:p>
    <w:p w14:paraId="51534FF0">
      <w:pPr>
        <w:pStyle w:val="13"/>
        <w:spacing w:before="232"/>
        <w:ind w:left="567" w:right="735" w:hanging="218"/>
        <w:jc w:val="center"/>
        <w:rPr>
          <w:rFonts w:hint="default" w:ascii="Times New Roman" w:hAnsi="Times New Roman" w:cs="Times New Roman"/>
          <w:b/>
        </w:rPr>
      </w:pPr>
    </w:p>
    <w:p w14:paraId="042E86BA">
      <w:pPr>
        <w:spacing w:after="440"/>
        <w:ind w:left="567"/>
        <w:jc w:val="both"/>
        <w:rPr>
          <w:rFonts w:hint="default" w:ascii="Times New Roman" w:hAnsi="Times New Roman" w:cs="Times New Roman"/>
        </w:rPr>
      </w:pPr>
      <w:r>
        <w:rPr>
          <w:rFonts w:hint="default" w:ascii="Times New Roman" w:hAnsi="Times New Roman" w:cs="Times New Roman"/>
        </w:rPr>
        <w:t xml:space="preserve">We, </w:t>
      </w:r>
      <w:r>
        <w:rPr>
          <w:rFonts w:hint="default" w:ascii="Times New Roman" w:hAnsi="Times New Roman" w:cs="Times New Roman"/>
          <w:b/>
          <w:bCs/>
        </w:rPr>
        <w:t>Dhanas</w:t>
      </w:r>
      <w:r>
        <w:rPr>
          <w:rFonts w:hint="default" w:ascii="Times New Roman" w:hAnsi="Times New Roman" w:cs="Times New Roman"/>
          <w:b/>
          <w:bCs/>
          <w:lang w:val="en-US"/>
        </w:rPr>
        <w:t>h</w:t>
      </w:r>
      <w:r>
        <w:rPr>
          <w:rFonts w:hint="default" w:ascii="Times New Roman" w:hAnsi="Times New Roman" w:cs="Times New Roman"/>
          <w:b/>
          <w:bCs/>
        </w:rPr>
        <w:t>ree S (192325082),T S SAI LAHARI (192325137),Balivada Ramya Sri(192324262), Lokeshwara H (192325120),G. Harshitha (192324250)</w:t>
      </w:r>
      <w:r>
        <w:rPr>
          <w:rFonts w:hint="default" w:ascii="Times New Roman" w:hAnsi="Times New Roman" w:cs="Times New Roman"/>
        </w:rPr>
        <w:t xml:space="preserve"> of the Department of Computer Science Engineering, Saveetha Institute of Medical and Technical Sciences, Saveetha University, Chennai, hereby declare that the Capstone Project Work entitled </w:t>
      </w:r>
      <w:r>
        <w:rPr>
          <w:rFonts w:hint="default" w:ascii="Times New Roman" w:hAnsi="Times New Roman" w:cs="Times New Roman"/>
          <w:b/>
        </w:rPr>
        <w:t xml:space="preserve">DESIGN AND DEVELOPMENT OF AN NLP-BASED VOICE-ENABLED BILLING SYSTEM FOR MICRO-RETAIL STORES </w:t>
      </w:r>
      <w:r>
        <w:rPr>
          <w:rFonts w:hint="default" w:ascii="Times New Roman" w:hAnsi="Times New Roman" w:cs="Times New Roman"/>
        </w:rPr>
        <w:t>is the result of our own bonafide efforts. To the best of our knowledge, the work presented herein is original,accurate, and has been carried out in accordance with principles of engineering ethics.</w:t>
      </w:r>
    </w:p>
    <w:p w14:paraId="07F34D90">
      <w:pPr>
        <w:pStyle w:val="13"/>
        <w:spacing w:before="185"/>
        <w:ind w:left="567" w:right="735"/>
        <w:jc w:val="both"/>
        <w:rPr>
          <w:rFonts w:hint="default" w:ascii="Times New Roman" w:hAnsi="Times New Roman" w:cs="Times New Roman"/>
        </w:rPr>
      </w:pPr>
    </w:p>
    <w:p w14:paraId="1BF34570">
      <w:pPr>
        <w:pStyle w:val="13"/>
        <w:spacing w:line="307" w:lineRule="auto"/>
        <w:ind w:left="567" w:right="735"/>
        <w:jc w:val="both"/>
        <w:rPr>
          <w:rFonts w:hint="default" w:ascii="Times New Roman" w:hAnsi="Times New Roman" w:cs="Times New Roman"/>
        </w:rPr>
      </w:pPr>
      <w:r>
        <w:rPr>
          <w:rFonts w:hint="default" w:ascii="Times New Roman" w:hAnsi="Times New Roman" w:cs="Times New Roman"/>
        </w:rPr>
        <w:t xml:space="preserve">    Place:</w:t>
      </w:r>
      <w:r>
        <w:rPr>
          <w:rFonts w:hint="default" w:ascii="Times New Roman" w:hAnsi="Times New Roman" w:cs="Times New Roman"/>
          <w:spacing w:val="-15"/>
        </w:rPr>
        <w:t xml:space="preserve"> </w:t>
      </w:r>
      <w:r>
        <w:rPr>
          <w:rFonts w:hint="default" w:ascii="Times New Roman" w:hAnsi="Times New Roman" w:cs="Times New Roman"/>
        </w:rPr>
        <w:t xml:space="preserve">Chennai </w:t>
      </w:r>
    </w:p>
    <w:p w14:paraId="5EBB8F09">
      <w:pPr>
        <w:pStyle w:val="13"/>
        <w:spacing w:line="307" w:lineRule="auto"/>
        <w:ind w:left="567" w:right="735"/>
        <w:jc w:val="both"/>
        <w:rPr>
          <w:rFonts w:hint="default" w:ascii="Times New Roman" w:hAnsi="Times New Roman" w:cs="Times New Roman"/>
        </w:rPr>
      </w:pPr>
      <w:r>
        <w:rPr>
          <w:rFonts w:hint="default" w:ascii="Times New Roman" w:hAnsi="Times New Roman" w:cs="Times New Roman"/>
          <w:spacing w:val="-2"/>
        </w:rPr>
        <w:t xml:space="preserve">    Date: 02/01/26</w:t>
      </w:r>
    </w:p>
    <w:p w14:paraId="5C6B32B2">
      <w:pPr>
        <w:pStyle w:val="13"/>
        <w:spacing w:before="98"/>
        <w:ind w:left="567" w:right="735" w:hanging="218"/>
        <w:jc w:val="both"/>
        <w:rPr>
          <w:rFonts w:hint="default" w:ascii="Times New Roman" w:hAnsi="Times New Roman" w:cs="Times New Roman"/>
        </w:rPr>
      </w:pPr>
    </w:p>
    <w:p w14:paraId="1784BC1F">
      <w:pPr>
        <w:pStyle w:val="13"/>
        <w:ind w:left="567" w:right="735"/>
        <w:jc w:val="right"/>
        <w:rPr>
          <w:rFonts w:hint="default" w:ascii="Times New Roman" w:hAnsi="Times New Roman" w:cs="Times New Roman"/>
          <w:b/>
          <w:bCs/>
          <w:sz w:val="28"/>
          <w:szCs w:val="28"/>
        </w:rPr>
      </w:pPr>
      <w:r>
        <w:rPr>
          <w:rFonts w:hint="default" w:ascii="Times New Roman" w:hAnsi="Times New Roman" w:cs="Times New Roman"/>
        </w:rPr>
        <w:t xml:space="preserve">                                           </w:t>
      </w:r>
      <w:r>
        <w:rPr>
          <w:rFonts w:hint="default" w:ascii="Times New Roman" w:hAnsi="Times New Roman" w:cs="Times New Roman"/>
          <w:b/>
          <w:bCs/>
          <w:sz w:val="28"/>
          <w:szCs w:val="28"/>
        </w:rPr>
        <w:t>Signature</w:t>
      </w:r>
      <w:r>
        <w:rPr>
          <w:rFonts w:hint="default" w:ascii="Times New Roman" w:hAnsi="Times New Roman" w:cs="Times New Roman"/>
          <w:b/>
          <w:bCs/>
          <w:spacing w:val="-3"/>
          <w:sz w:val="28"/>
          <w:szCs w:val="28"/>
        </w:rPr>
        <w:t xml:space="preserve"> </w:t>
      </w:r>
      <w:r>
        <w:rPr>
          <w:rFonts w:hint="default" w:ascii="Times New Roman" w:hAnsi="Times New Roman" w:cs="Times New Roman"/>
          <w:b/>
          <w:bCs/>
          <w:sz w:val="28"/>
          <w:szCs w:val="28"/>
        </w:rPr>
        <w:t>of</w:t>
      </w:r>
      <w:r>
        <w:rPr>
          <w:rFonts w:hint="default" w:ascii="Times New Roman" w:hAnsi="Times New Roman" w:cs="Times New Roman"/>
          <w:b/>
          <w:bCs/>
          <w:spacing w:val="-1"/>
          <w:sz w:val="28"/>
          <w:szCs w:val="28"/>
        </w:rPr>
        <w:t xml:space="preserve"> </w:t>
      </w:r>
      <w:r>
        <w:rPr>
          <w:rFonts w:hint="default" w:ascii="Times New Roman" w:hAnsi="Times New Roman" w:cs="Times New Roman"/>
          <w:b/>
          <w:bCs/>
          <w:sz w:val="28"/>
          <w:szCs w:val="28"/>
        </w:rPr>
        <w:t>the</w:t>
      </w:r>
      <w:r>
        <w:rPr>
          <w:rFonts w:hint="default" w:ascii="Times New Roman" w:hAnsi="Times New Roman" w:cs="Times New Roman"/>
          <w:b/>
          <w:bCs/>
          <w:spacing w:val="-4"/>
          <w:sz w:val="28"/>
          <w:szCs w:val="28"/>
        </w:rPr>
        <w:t xml:space="preserve"> </w:t>
      </w:r>
      <w:r>
        <w:rPr>
          <w:rFonts w:hint="default" w:ascii="Times New Roman" w:hAnsi="Times New Roman" w:cs="Times New Roman"/>
          <w:b/>
          <w:bCs/>
          <w:sz w:val="28"/>
          <w:szCs w:val="28"/>
        </w:rPr>
        <w:t>Students</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with</w:t>
      </w:r>
      <w:r>
        <w:rPr>
          <w:rFonts w:hint="default" w:ascii="Times New Roman" w:hAnsi="Times New Roman" w:cs="Times New Roman"/>
          <w:b/>
          <w:bCs/>
          <w:spacing w:val="-1"/>
          <w:sz w:val="28"/>
          <w:szCs w:val="28"/>
        </w:rPr>
        <w:t xml:space="preserve"> </w:t>
      </w:r>
      <w:r>
        <w:rPr>
          <w:rFonts w:hint="default" w:ascii="Times New Roman" w:hAnsi="Times New Roman" w:cs="Times New Roman"/>
          <w:b/>
          <w:bCs/>
          <w:spacing w:val="-2"/>
          <w:sz w:val="28"/>
          <w:szCs w:val="28"/>
        </w:rPr>
        <w:t>Names</w:t>
      </w:r>
    </w:p>
    <w:p w14:paraId="5A31A27D">
      <w:pPr>
        <w:pStyle w:val="13"/>
        <w:ind w:left="567" w:right="735" w:hanging="218"/>
        <w:jc w:val="right"/>
        <w:rPr>
          <w:rFonts w:hint="default" w:ascii="Times New Roman" w:hAnsi="Times New Roman" w:cs="Times New Roman"/>
        </w:rPr>
      </w:pPr>
    </w:p>
    <w:p w14:paraId="3D337C36">
      <w:pPr>
        <w:spacing w:after="5"/>
        <w:ind w:left="567" w:right="735" w:hanging="218"/>
        <w:jc w:val="right"/>
        <w:rPr>
          <w:rFonts w:hint="default" w:ascii="Times New Roman" w:hAnsi="Times New Roman" w:cs="Times New Roman"/>
        </w:rPr>
      </w:pPr>
      <w:r>
        <w:rPr>
          <w:rFonts w:hint="default" w:ascii="Times New Roman" w:hAnsi="Times New Roman" w:cs="Times New Roman"/>
        </w:rPr>
        <w:t>Dhanas</w:t>
      </w:r>
      <w:r>
        <w:rPr>
          <w:rFonts w:hint="default" w:ascii="Times New Roman" w:hAnsi="Times New Roman" w:cs="Times New Roman"/>
          <w:lang w:val="en-US"/>
        </w:rPr>
        <w:t>h</w:t>
      </w:r>
      <w:r>
        <w:rPr>
          <w:rFonts w:hint="default" w:ascii="Times New Roman" w:hAnsi="Times New Roman" w:cs="Times New Roman"/>
        </w:rPr>
        <w:t>ree S (192325082)</w:t>
      </w:r>
    </w:p>
    <w:p w14:paraId="7B31058C">
      <w:pPr>
        <w:spacing w:after="5"/>
        <w:ind w:left="567" w:right="735" w:hanging="218"/>
        <w:jc w:val="right"/>
        <w:rPr>
          <w:rFonts w:hint="default" w:ascii="Times New Roman" w:hAnsi="Times New Roman" w:cs="Times New Roman"/>
        </w:rPr>
      </w:pPr>
      <w:r>
        <w:rPr>
          <w:rFonts w:hint="default" w:ascii="Times New Roman" w:hAnsi="Times New Roman" w:cs="Times New Roman"/>
        </w:rPr>
        <w:t>T S SAI LAHARI (192325137)</w:t>
      </w:r>
    </w:p>
    <w:p w14:paraId="22AEB536">
      <w:pPr>
        <w:spacing w:after="5"/>
        <w:ind w:left="567" w:right="735" w:hanging="218"/>
        <w:jc w:val="right"/>
        <w:rPr>
          <w:rFonts w:hint="default" w:ascii="Times New Roman" w:hAnsi="Times New Roman" w:cs="Times New Roman"/>
        </w:rPr>
      </w:pPr>
      <w:r>
        <w:rPr>
          <w:rFonts w:hint="default" w:ascii="Times New Roman" w:hAnsi="Times New Roman" w:cs="Times New Roman"/>
        </w:rPr>
        <w:t>Balivada Ramya Sri (192324262)</w:t>
      </w:r>
    </w:p>
    <w:p w14:paraId="236A9B15">
      <w:pPr>
        <w:spacing w:after="5"/>
        <w:ind w:left="567" w:right="735" w:hanging="218"/>
        <w:jc w:val="right"/>
        <w:rPr>
          <w:rFonts w:hint="default" w:ascii="Times New Roman" w:hAnsi="Times New Roman" w:cs="Times New Roman"/>
        </w:rPr>
      </w:pPr>
      <w:r>
        <w:rPr>
          <w:rFonts w:hint="default" w:ascii="Times New Roman" w:hAnsi="Times New Roman" w:cs="Times New Roman"/>
        </w:rPr>
        <w:t>Lokeshwara H (192325120)</w:t>
      </w:r>
    </w:p>
    <w:p w14:paraId="4BCC2C86">
      <w:pPr>
        <w:spacing w:after="5"/>
        <w:ind w:left="567" w:right="735" w:hanging="218"/>
        <w:jc w:val="right"/>
        <w:rPr>
          <w:rFonts w:hint="default" w:ascii="Times New Roman" w:hAnsi="Times New Roman" w:cs="Times New Roman"/>
        </w:rPr>
      </w:pPr>
      <w:r>
        <w:rPr>
          <w:rFonts w:hint="default" w:ascii="Times New Roman" w:hAnsi="Times New Roman" w:cs="Times New Roman"/>
        </w:rPr>
        <w:t>G. Harshitha (192324250)</w:t>
      </w:r>
    </w:p>
    <w:p w14:paraId="72D4FDD9">
      <w:pPr>
        <w:spacing w:after="5"/>
        <w:ind w:left="567" w:right="735" w:hanging="218"/>
        <w:jc w:val="right"/>
        <w:rPr>
          <w:rFonts w:hint="default" w:ascii="Times New Roman" w:hAnsi="Times New Roman" w:cs="Times New Roman"/>
          <w:sz w:val="28"/>
          <w:szCs w:val="28"/>
        </w:rPr>
      </w:pPr>
    </w:p>
    <w:p w14:paraId="701B609F">
      <w:pPr>
        <w:pStyle w:val="13"/>
        <w:tabs>
          <w:tab w:val="left" w:pos="6809"/>
        </w:tabs>
        <w:ind w:left="567"/>
        <w:jc w:val="both"/>
        <w:rPr>
          <w:rFonts w:hint="default" w:ascii="Times New Roman" w:hAnsi="Times New Roman" w:cs="Times New Roman"/>
        </w:rPr>
        <w:sectPr>
          <w:footerReference r:id="rId5" w:type="default"/>
          <w:pgSz w:w="12240" w:h="15840"/>
          <w:pgMar w:top="1134" w:right="720" w:bottom="980" w:left="720" w:header="0" w:footer="782" w:gutter="0"/>
          <w:pgNumType w:fmt="lowerRoman" w:start="1"/>
          <w:cols w:space="720" w:num="1"/>
        </w:sectPr>
      </w:pPr>
    </w:p>
    <w:p w14:paraId="26261B32">
      <w:pPr>
        <w:spacing w:line="240" w:lineRule="auto"/>
        <w:ind w:left="567" w:right="310"/>
        <w:jc w:val="center"/>
        <w:rPr>
          <w:rFonts w:hint="default" w:ascii="Times New Roman" w:hAnsi="Times New Roman" w:cs="Times New Roman"/>
          <w:b/>
          <w:bCs/>
          <w:sz w:val="32"/>
          <w:szCs w:val="32"/>
        </w:rPr>
      </w:pPr>
      <w:r>
        <w:rPr>
          <w:rFonts w:hint="default" w:ascii="Times New Roman" w:hAnsi="Times New Roman" w:cs="Times New Roman"/>
          <w:b/>
          <w:bCs/>
          <w:sz w:val="32"/>
          <w:szCs w:val="32"/>
        </w:rPr>
        <w:drawing>
          <wp:anchor distT="0" distB="0" distL="0" distR="0" simplePos="0" relativeHeight="251662336" behindDoc="0" locked="0" layoutInCell="1" allowOverlap="1">
            <wp:simplePos x="0" y="0"/>
            <wp:positionH relativeFrom="page">
              <wp:posOffset>632460</wp:posOffset>
            </wp:positionH>
            <wp:positionV relativeFrom="paragraph">
              <wp:posOffset>-12700</wp:posOffset>
            </wp:positionV>
            <wp:extent cx="889000" cy="912495"/>
            <wp:effectExtent l="0" t="0" r="0" b="0"/>
            <wp:wrapNone/>
            <wp:docPr id="1190892674" name="Image 4"/>
            <wp:cNvGraphicFramePr/>
            <a:graphic xmlns:a="http://schemas.openxmlformats.org/drawingml/2006/main">
              <a:graphicData uri="http://schemas.openxmlformats.org/drawingml/2006/picture">
                <pic:pic xmlns:pic="http://schemas.openxmlformats.org/drawingml/2006/picture">
                  <pic:nvPicPr>
                    <pic:cNvPr id="1190892674" name="Image 4"/>
                    <pic:cNvPicPr/>
                  </pic:nvPicPr>
                  <pic:blipFill>
                    <a:blip r:embed="rId11" cstate="print"/>
                    <a:stretch>
                      <a:fillRect/>
                    </a:stretch>
                  </pic:blipFill>
                  <pic:spPr>
                    <a:xfrm>
                      <a:off x="0" y="0"/>
                      <a:ext cx="889000" cy="912495"/>
                    </a:xfrm>
                    <a:prstGeom prst="rect">
                      <a:avLst/>
                    </a:prstGeom>
                  </pic:spPr>
                </pic:pic>
              </a:graphicData>
            </a:graphic>
          </wp:anchor>
        </w:drawing>
      </w:r>
      <w:r>
        <w:rPr>
          <w:rFonts w:hint="default" w:ascii="Times New Roman" w:hAnsi="Times New Roman" w:cs="Times New Roman"/>
          <w:b/>
          <w:bCs/>
          <w:sz w:val="32"/>
          <w:szCs w:val="32"/>
        </w:rPr>
        <w:drawing>
          <wp:anchor distT="0" distB="0" distL="0" distR="0" simplePos="0" relativeHeight="251661312" behindDoc="0" locked="0" layoutInCell="1" allowOverlap="1">
            <wp:simplePos x="0" y="0"/>
            <wp:positionH relativeFrom="page">
              <wp:posOffset>6353810</wp:posOffset>
            </wp:positionH>
            <wp:positionV relativeFrom="paragraph">
              <wp:posOffset>-91440</wp:posOffset>
            </wp:positionV>
            <wp:extent cx="801370" cy="990600"/>
            <wp:effectExtent l="0" t="0" r="0" b="0"/>
            <wp:wrapNone/>
            <wp:docPr id="423261713" name="Image 3"/>
            <wp:cNvGraphicFramePr/>
            <a:graphic xmlns:a="http://schemas.openxmlformats.org/drawingml/2006/main">
              <a:graphicData uri="http://schemas.openxmlformats.org/drawingml/2006/picture">
                <pic:pic xmlns:pic="http://schemas.openxmlformats.org/drawingml/2006/picture">
                  <pic:nvPicPr>
                    <pic:cNvPr id="423261713" name="Image 3"/>
                    <pic:cNvPicPr/>
                  </pic:nvPicPr>
                  <pic:blipFill>
                    <a:blip r:embed="rId12" cstate="print"/>
                    <a:stretch>
                      <a:fillRect/>
                    </a:stretch>
                  </pic:blipFill>
                  <pic:spPr>
                    <a:xfrm>
                      <a:off x="0" y="0"/>
                      <a:ext cx="801370" cy="990600"/>
                    </a:xfrm>
                    <a:prstGeom prst="rect">
                      <a:avLst/>
                    </a:prstGeom>
                  </pic:spPr>
                </pic:pic>
              </a:graphicData>
            </a:graphic>
          </wp:anchor>
        </w:drawing>
      </w:r>
      <w:r>
        <w:rPr>
          <w:rFonts w:hint="default" w:ascii="Times New Roman" w:hAnsi="Times New Roman" w:cs="Times New Roman"/>
          <w:b/>
          <w:bCs/>
          <w:sz w:val="32"/>
          <w:szCs w:val="32"/>
        </w:rPr>
        <w:t>SIMATS ENGINEERING</w:t>
      </w:r>
    </w:p>
    <w:p w14:paraId="1EEE262E">
      <w:pPr>
        <w:pStyle w:val="3"/>
        <w:spacing w:before="42" w:line="266" w:lineRule="auto"/>
        <w:ind w:left="567" w:right="735"/>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Saveetha</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Institute</w:t>
      </w:r>
      <w:r>
        <w:rPr>
          <w:rFonts w:hint="default" w:ascii="Times New Roman" w:hAnsi="Times New Roman" w:cs="Times New Roman"/>
          <w:color w:val="auto"/>
          <w:spacing w:val="-13"/>
          <w:sz w:val="24"/>
          <w:szCs w:val="24"/>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pacing w:val="-11"/>
          <w:sz w:val="24"/>
          <w:szCs w:val="24"/>
        </w:rPr>
        <w:t xml:space="preserve"> </w:t>
      </w:r>
      <w:r>
        <w:rPr>
          <w:rFonts w:hint="default" w:ascii="Times New Roman" w:hAnsi="Times New Roman" w:cs="Times New Roman"/>
          <w:color w:val="auto"/>
          <w:sz w:val="24"/>
          <w:szCs w:val="24"/>
        </w:rPr>
        <w:t>Medical</w:t>
      </w:r>
      <w:r>
        <w:rPr>
          <w:rFonts w:hint="default" w:ascii="Times New Roman" w:hAnsi="Times New Roman" w:cs="Times New Roman"/>
          <w:color w:val="auto"/>
          <w:spacing w:val="-12"/>
          <w:sz w:val="24"/>
          <w:szCs w:val="24"/>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pacing w:val="-16"/>
          <w:sz w:val="24"/>
          <w:szCs w:val="24"/>
        </w:rPr>
        <w:t xml:space="preserve"> </w:t>
      </w:r>
      <w:r>
        <w:rPr>
          <w:rFonts w:hint="default" w:ascii="Times New Roman" w:hAnsi="Times New Roman" w:cs="Times New Roman"/>
          <w:color w:val="auto"/>
          <w:sz w:val="24"/>
          <w:szCs w:val="24"/>
        </w:rPr>
        <w:t>Technical</w:t>
      </w:r>
      <w:r>
        <w:rPr>
          <w:rFonts w:hint="default" w:ascii="Times New Roman" w:hAnsi="Times New Roman" w:cs="Times New Roman"/>
          <w:color w:val="auto"/>
          <w:spacing w:val="-10"/>
          <w:sz w:val="24"/>
          <w:szCs w:val="24"/>
        </w:rPr>
        <w:t xml:space="preserve"> </w:t>
      </w:r>
      <w:r>
        <w:rPr>
          <w:rFonts w:hint="default" w:ascii="Times New Roman" w:hAnsi="Times New Roman" w:cs="Times New Roman"/>
          <w:color w:val="auto"/>
          <w:sz w:val="24"/>
          <w:szCs w:val="24"/>
        </w:rPr>
        <w:t xml:space="preserve">Sciences </w:t>
      </w:r>
    </w:p>
    <w:p w14:paraId="313B8475">
      <w:pPr>
        <w:pStyle w:val="3"/>
        <w:spacing w:before="42" w:line="266" w:lineRule="auto"/>
        <w:ind w:left="567" w:right="735"/>
        <w:jc w:val="center"/>
        <w:rPr>
          <w:rFonts w:hint="default" w:ascii="Times New Roman" w:hAnsi="Times New Roman" w:cs="Times New Roman"/>
          <w:color w:val="auto"/>
          <w:spacing w:val="-2"/>
          <w:sz w:val="24"/>
          <w:szCs w:val="24"/>
        </w:rPr>
      </w:pPr>
      <w:r>
        <w:rPr>
          <w:rFonts w:hint="default" w:ascii="Times New Roman" w:hAnsi="Times New Roman" w:cs="Times New Roman"/>
          <w:color w:val="auto"/>
          <w:spacing w:val="-2"/>
          <w:sz w:val="24"/>
          <w:szCs w:val="24"/>
        </w:rPr>
        <w:t>Chennai-602105</w:t>
      </w:r>
    </w:p>
    <w:p w14:paraId="4278F749">
      <w:pPr>
        <w:pStyle w:val="3"/>
        <w:spacing w:before="42" w:line="266" w:lineRule="auto"/>
        <w:ind w:right="735"/>
        <w:rPr>
          <w:rFonts w:hint="default" w:ascii="Times New Roman" w:hAnsi="Times New Roman" w:cs="Times New Roman"/>
          <w:color w:val="auto"/>
          <w:sz w:val="24"/>
          <w:szCs w:val="24"/>
        </w:rPr>
      </w:pPr>
    </w:p>
    <w:p w14:paraId="35B392D9">
      <w:pPr>
        <w:pStyle w:val="3"/>
        <w:spacing w:before="42" w:line="266" w:lineRule="auto"/>
        <w:ind w:left="567" w:right="735"/>
        <w:rPr>
          <w:rFonts w:hint="default" w:ascii="Times New Roman" w:hAnsi="Times New Roman" w:cs="Times New Roman"/>
          <w:color w:val="auto"/>
          <w:sz w:val="24"/>
          <w:szCs w:val="24"/>
        </w:rPr>
      </w:pPr>
    </w:p>
    <w:p w14:paraId="451554D1">
      <w:pPr>
        <w:ind w:left="567"/>
        <w:jc w:val="center"/>
        <w:rPr>
          <w:rFonts w:hint="default" w:ascii="Times New Roman" w:hAnsi="Times New Roman" w:cs="Times New Roman"/>
          <w:b/>
          <w:sz w:val="28"/>
          <w:szCs w:val="28"/>
        </w:rPr>
      </w:pPr>
      <w:r>
        <w:rPr>
          <w:rFonts w:hint="default" w:ascii="Times New Roman" w:hAnsi="Times New Roman" w:cs="Times New Roman"/>
          <w:b/>
          <w:sz w:val="28"/>
          <w:szCs w:val="28"/>
        </w:rPr>
        <w:t>BONAFIDE</w:t>
      </w:r>
      <w:r>
        <w:rPr>
          <w:rFonts w:hint="default" w:ascii="Times New Roman" w:hAnsi="Times New Roman" w:cs="Times New Roman"/>
          <w:b/>
          <w:spacing w:val="-5"/>
          <w:sz w:val="28"/>
          <w:szCs w:val="28"/>
        </w:rPr>
        <w:t xml:space="preserve"> </w:t>
      </w:r>
      <w:r>
        <w:rPr>
          <w:rFonts w:hint="default" w:ascii="Times New Roman" w:hAnsi="Times New Roman" w:cs="Times New Roman"/>
          <w:b/>
          <w:spacing w:val="-2"/>
          <w:sz w:val="28"/>
          <w:szCs w:val="28"/>
        </w:rPr>
        <w:t>CERTIFICATE</w:t>
      </w:r>
    </w:p>
    <w:p w14:paraId="5E63A26D">
      <w:pPr>
        <w:spacing w:after="5"/>
        <w:ind w:left="567" w:right="594"/>
        <w:jc w:val="both"/>
        <w:rPr>
          <w:rFonts w:hint="default" w:ascii="Times New Roman" w:hAnsi="Times New Roman" w:cs="Times New Roman"/>
          <w:b/>
          <w:bCs/>
          <w:sz w:val="28"/>
          <w:szCs w:val="28"/>
        </w:rPr>
      </w:pPr>
    </w:p>
    <w:p w14:paraId="52ED0656">
      <w:pPr>
        <w:ind w:left="567" w:right="452" w:firstLine="153"/>
        <w:jc w:val="both"/>
        <w:rPr>
          <w:rFonts w:hint="default" w:ascii="Times New Roman" w:hAnsi="Times New Roman" w:cs="Times New Roman"/>
        </w:rPr>
      </w:pPr>
      <w:bookmarkStart w:id="6" w:name="_Hlk202948899"/>
      <w:r>
        <w:rPr>
          <w:rFonts w:hint="default" w:ascii="Times New Roman" w:hAnsi="Times New Roman" w:cs="Times New Roman"/>
        </w:rPr>
        <w:t xml:space="preserve">     This is to certify that the Capstone Project entitled </w:t>
      </w:r>
      <w:r>
        <w:rPr>
          <w:rFonts w:hint="default" w:ascii="Times New Roman" w:hAnsi="Times New Roman" w:cs="Times New Roman"/>
          <w:b/>
        </w:rPr>
        <w:t>DESIGN AND DEVELOPMENT OF AN NLP-BASED VOICE-ENABLED BILLING SYSTEM FOR MICRO-RETAIL STORES</w:t>
      </w:r>
      <w:r>
        <w:rPr>
          <w:rFonts w:hint="default" w:ascii="Times New Roman" w:hAnsi="Times New Roman" w:cs="Times New Roman"/>
          <w:b/>
          <w:bCs/>
          <w:lang w:eastAsia="en-IN"/>
        </w:rPr>
        <w:t xml:space="preserve"> </w:t>
      </w:r>
      <w:r>
        <w:rPr>
          <w:rFonts w:hint="default" w:ascii="Times New Roman" w:hAnsi="Times New Roman" w:cs="Times New Roman"/>
        </w:rPr>
        <w:t xml:space="preserve">has been carried out by </w:t>
      </w:r>
      <w:r>
        <w:rPr>
          <w:rFonts w:hint="default" w:ascii="Times New Roman" w:hAnsi="Times New Roman" w:cs="Times New Roman"/>
          <w:b/>
          <w:bCs/>
        </w:rPr>
        <w:t>Dhanas</w:t>
      </w:r>
      <w:r>
        <w:rPr>
          <w:rFonts w:hint="default" w:ascii="Times New Roman" w:hAnsi="Times New Roman" w:cs="Times New Roman"/>
          <w:b/>
          <w:bCs/>
          <w:lang w:val="en-US"/>
        </w:rPr>
        <w:t>h</w:t>
      </w:r>
      <w:r>
        <w:rPr>
          <w:rFonts w:hint="default" w:ascii="Times New Roman" w:hAnsi="Times New Roman" w:cs="Times New Roman"/>
          <w:b/>
          <w:bCs/>
        </w:rPr>
        <w:t xml:space="preserve">ree S (192325082),T S SAI LAHARI (192325137),Balivada Ramya Sri(192324262), Lokeshwara H (192325120),G. Harshitha (192324250)  </w:t>
      </w:r>
      <w:r>
        <w:rPr>
          <w:rFonts w:hint="default" w:ascii="Times New Roman" w:hAnsi="Times New Roman" w:cs="Times New Roman"/>
        </w:rPr>
        <w:t xml:space="preserve">under the supervision of </w:t>
      </w:r>
      <w:r>
        <w:rPr>
          <w:rFonts w:hint="default" w:ascii="Times New Roman" w:hAnsi="Times New Roman" w:cs="Times New Roman"/>
          <w:b/>
          <w:bCs/>
        </w:rPr>
        <w:t xml:space="preserve">Dr. Senthilvadivu S and Dr. Kumaragurubaran T </w:t>
      </w:r>
      <w:r>
        <w:rPr>
          <w:rFonts w:hint="default" w:ascii="Times New Roman" w:hAnsi="Times New Roman" w:cs="Times New Roman"/>
        </w:rPr>
        <w:t xml:space="preserve">is submitted in partial fulfilment of the requirements for the current semester of the B. Tech </w:t>
      </w:r>
      <w:r>
        <w:rPr>
          <w:rFonts w:hint="default" w:ascii="Times New Roman" w:hAnsi="Times New Roman" w:cs="Times New Roman"/>
          <w:b/>
          <w:bCs/>
        </w:rPr>
        <w:t>Artificial Intelligence and Data Science</w:t>
      </w:r>
      <w:r>
        <w:rPr>
          <w:rFonts w:hint="default" w:ascii="Times New Roman" w:hAnsi="Times New Roman" w:cs="Times New Roman"/>
        </w:rPr>
        <w:t xml:space="preserve"> and  </w:t>
      </w:r>
      <w:r>
        <w:rPr>
          <w:rFonts w:hint="default" w:ascii="Times New Roman" w:hAnsi="Times New Roman" w:cs="Times New Roman"/>
          <w:b/>
          <w:bCs/>
        </w:rPr>
        <w:t xml:space="preserve">Artificial Intelligence and Machine Learning </w:t>
      </w:r>
      <w:r>
        <w:rPr>
          <w:rFonts w:hint="default" w:ascii="Times New Roman" w:hAnsi="Times New Roman" w:cs="Times New Roman"/>
        </w:rPr>
        <w:t>program at Saveetha Institute of Medical and Technical Sciences, Chennai.</w:t>
      </w:r>
      <w:bookmarkEnd w:id="6"/>
    </w:p>
    <w:p w14:paraId="6A18EA08">
      <w:pPr>
        <w:ind w:left="567"/>
        <w:jc w:val="both"/>
        <w:rPr>
          <w:rFonts w:hint="default" w:ascii="Times New Roman" w:hAnsi="Times New Roman" w:cs="Times New Roman"/>
        </w:rPr>
      </w:pPr>
    </w:p>
    <w:tbl>
      <w:tblPr>
        <w:tblStyle w:val="37"/>
        <w:tblW w:w="0" w:type="auto"/>
        <w:tblInd w:w="7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7074D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vAlign w:val="center"/>
          </w:tcPr>
          <w:p w14:paraId="58D7181C">
            <w:pPr>
              <w:ind w:left="567"/>
              <w:rPr>
                <w:rFonts w:hint="default" w:ascii="Times New Roman" w:hAnsi="Times New Roman" w:cs="Times New Roman"/>
                <w:b/>
                <w:bCs/>
              </w:rPr>
            </w:pPr>
            <w:r>
              <w:rPr>
                <w:rFonts w:hint="default" w:ascii="Times New Roman" w:hAnsi="Times New Roman" w:cs="Times New Roman"/>
                <w:b/>
                <w:bCs/>
              </w:rPr>
              <w:t>SIGNATURE</w:t>
            </w:r>
          </w:p>
        </w:tc>
        <w:tc>
          <w:tcPr>
            <w:tcW w:w="4675" w:type="dxa"/>
            <w:vAlign w:val="center"/>
          </w:tcPr>
          <w:p w14:paraId="4EC4D6E4">
            <w:pPr>
              <w:ind w:left="567"/>
              <w:rPr>
                <w:rFonts w:hint="default" w:ascii="Times New Roman" w:hAnsi="Times New Roman" w:cs="Times New Roman"/>
                <w:b/>
                <w:bCs/>
              </w:rPr>
            </w:pPr>
            <w:r>
              <w:rPr>
                <w:rFonts w:hint="default" w:ascii="Times New Roman" w:hAnsi="Times New Roman" w:cs="Times New Roman"/>
                <w:b/>
                <w:bCs/>
              </w:rPr>
              <w:t>SIGNATURE</w:t>
            </w:r>
          </w:p>
        </w:tc>
      </w:tr>
      <w:tr w14:paraId="6A0C6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vAlign w:val="center"/>
          </w:tcPr>
          <w:p w14:paraId="4D95E6AD">
            <w:pPr>
              <w:ind w:left="567"/>
              <w:jc w:val="both"/>
              <w:rPr>
                <w:rFonts w:hint="default" w:ascii="Times New Roman" w:hAnsi="Times New Roman" w:cs="Times New Roman"/>
                <w:lang w:val="en-US"/>
              </w:rPr>
            </w:pPr>
            <w:r>
              <w:rPr>
                <w:rFonts w:hint="default" w:ascii="Times New Roman" w:hAnsi="Times New Roman" w:cs="Times New Roman"/>
              </w:rPr>
              <w:t xml:space="preserve">Dr. </w:t>
            </w:r>
            <w:r>
              <w:rPr>
                <w:rFonts w:hint="default" w:cs="Times New Roman"/>
                <w:lang w:val="en-US"/>
              </w:rPr>
              <w:t>T.Devi</w:t>
            </w:r>
          </w:p>
        </w:tc>
        <w:tc>
          <w:tcPr>
            <w:tcW w:w="4675" w:type="dxa"/>
            <w:vAlign w:val="center"/>
          </w:tcPr>
          <w:p w14:paraId="0ABF5AD6">
            <w:pPr>
              <w:ind w:left="567"/>
              <w:jc w:val="both"/>
              <w:rPr>
                <w:rFonts w:hint="default" w:ascii="Times New Roman" w:hAnsi="Times New Roman" w:cs="Times New Roman"/>
              </w:rPr>
            </w:pPr>
            <w:r>
              <w:rPr>
                <w:rFonts w:hint="default" w:ascii="Times New Roman" w:hAnsi="Times New Roman" w:cs="Times New Roman"/>
              </w:rPr>
              <w:t>Dr. T. Kumaragurubaran</w:t>
            </w:r>
          </w:p>
        </w:tc>
      </w:tr>
      <w:tr w14:paraId="6F203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vAlign w:val="center"/>
          </w:tcPr>
          <w:p w14:paraId="7971E618">
            <w:pPr>
              <w:ind w:left="567"/>
              <w:jc w:val="both"/>
              <w:rPr>
                <w:rFonts w:hint="default" w:ascii="Times New Roman" w:hAnsi="Times New Roman" w:cs="Times New Roman"/>
              </w:rPr>
            </w:pPr>
            <w:r>
              <w:rPr>
                <w:rFonts w:hint="default" w:ascii="Times New Roman" w:hAnsi="Times New Roman" w:cs="Times New Roman"/>
              </w:rPr>
              <w:t>Program Director</w:t>
            </w:r>
          </w:p>
        </w:tc>
        <w:tc>
          <w:tcPr>
            <w:tcW w:w="4675" w:type="dxa"/>
            <w:vAlign w:val="center"/>
          </w:tcPr>
          <w:p w14:paraId="219513AB">
            <w:pPr>
              <w:ind w:left="567"/>
              <w:jc w:val="both"/>
              <w:rPr>
                <w:rFonts w:hint="default" w:ascii="Times New Roman" w:hAnsi="Times New Roman" w:cs="Times New Roman"/>
              </w:rPr>
            </w:pPr>
            <w:r>
              <w:rPr>
                <w:rFonts w:hint="default" w:ascii="Times New Roman" w:hAnsi="Times New Roman" w:cs="Times New Roman"/>
              </w:rPr>
              <w:t>Professor</w:t>
            </w:r>
          </w:p>
        </w:tc>
      </w:tr>
      <w:tr w14:paraId="60683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vAlign w:val="center"/>
          </w:tcPr>
          <w:p w14:paraId="4315CA03">
            <w:pPr>
              <w:ind w:left="567"/>
              <w:jc w:val="both"/>
              <w:rPr>
                <w:rFonts w:hint="default" w:ascii="Times New Roman" w:hAnsi="Times New Roman" w:cs="Times New Roman"/>
              </w:rPr>
            </w:pPr>
            <w:r>
              <w:rPr>
                <w:rFonts w:hint="default" w:ascii="Times New Roman" w:hAnsi="Times New Roman" w:cs="Times New Roman"/>
              </w:rPr>
              <w:t>Department of CSE</w:t>
            </w:r>
          </w:p>
        </w:tc>
        <w:tc>
          <w:tcPr>
            <w:tcW w:w="4675" w:type="dxa"/>
            <w:vAlign w:val="center"/>
          </w:tcPr>
          <w:p w14:paraId="35F3AE08">
            <w:pPr>
              <w:ind w:left="567"/>
              <w:jc w:val="both"/>
              <w:rPr>
                <w:rFonts w:hint="default" w:ascii="Times New Roman" w:hAnsi="Times New Roman" w:cs="Times New Roman"/>
              </w:rPr>
            </w:pPr>
            <w:r>
              <w:rPr>
                <w:rFonts w:hint="default" w:ascii="Times New Roman" w:hAnsi="Times New Roman" w:cs="Times New Roman"/>
              </w:rPr>
              <w:t>Department of CSE</w:t>
            </w:r>
          </w:p>
        </w:tc>
      </w:tr>
      <w:tr w14:paraId="0CDDC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vAlign w:val="center"/>
          </w:tcPr>
          <w:p w14:paraId="1893A50E">
            <w:pPr>
              <w:ind w:left="567"/>
              <w:jc w:val="both"/>
              <w:rPr>
                <w:rFonts w:hint="default" w:ascii="Times New Roman" w:hAnsi="Times New Roman" w:cs="Times New Roman"/>
              </w:rPr>
            </w:pPr>
            <w:r>
              <w:rPr>
                <w:rFonts w:hint="default" w:ascii="Times New Roman" w:hAnsi="Times New Roman" w:cs="Times New Roman"/>
              </w:rPr>
              <w:t xml:space="preserve">Saveetha School of Engineering                                         </w:t>
            </w:r>
          </w:p>
        </w:tc>
        <w:tc>
          <w:tcPr>
            <w:tcW w:w="4675" w:type="dxa"/>
            <w:vAlign w:val="center"/>
          </w:tcPr>
          <w:p w14:paraId="732FD3D0">
            <w:pPr>
              <w:ind w:left="567"/>
              <w:jc w:val="both"/>
              <w:rPr>
                <w:rFonts w:hint="default" w:ascii="Times New Roman" w:hAnsi="Times New Roman" w:cs="Times New Roman"/>
              </w:rPr>
            </w:pPr>
            <w:r>
              <w:rPr>
                <w:rFonts w:hint="default" w:ascii="Times New Roman" w:hAnsi="Times New Roman" w:cs="Times New Roman"/>
              </w:rPr>
              <w:t xml:space="preserve">Saveetha School of Engineering   </w:t>
            </w:r>
          </w:p>
        </w:tc>
      </w:tr>
      <w:tr w14:paraId="78734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vAlign w:val="center"/>
          </w:tcPr>
          <w:p w14:paraId="33648C8A">
            <w:pPr>
              <w:ind w:left="567"/>
              <w:jc w:val="both"/>
              <w:rPr>
                <w:rFonts w:hint="default" w:ascii="Times New Roman" w:hAnsi="Times New Roman" w:cs="Times New Roman"/>
              </w:rPr>
            </w:pPr>
            <w:r>
              <w:rPr>
                <w:rFonts w:hint="default" w:ascii="Times New Roman" w:hAnsi="Times New Roman" w:cs="Times New Roman"/>
              </w:rPr>
              <w:t>SIMATS</w:t>
            </w:r>
          </w:p>
        </w:tc>
        <w:tc>
          <w:tcPr>
            <w:tcW w:w="4675" w:type="dxa"/>
            <w:vAlign w:val="center"/>
          </w:tcPr>
          <w:p w14:paraId="33705B82">
            <w:pPr>
              <w:ind w:left="567"/>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t>SIMATS</w:t>
            </w:r>
            <w:r>
              <w:rPr>
                <w:rFonts w:hint="default" w:ascii="Times New Roman" w:hAnsi="Times New Roman" w:cs="Times New Roman"/>
              </w:rPr>
              <w:t xml:space="preserve">                                 </w:t>
            </w:r>
          </w:p>
        </w:tc>
      </w:tr>
    </w:tbl>
    <w:p w14:paraId="7981B3FF">
      <w:pPr>
        <w:spacing w:before="240" w:after="240"/>
        <w:ind w:right="594"/>
        <w:jc w:val="both"/>
        <w:rPr>
          <w:rFonts w:hint="default" w:ascii="Times New Roman" w:hAnsi="Times New Roman" w:cs="Times New Roman"/>
          <w:b/>
        </w:rPr>
      </w:pPr>
    </w:p>
    <w:p w14:paraId="4A44243C">
      <w:pPr>
        <w:spacing w:before="240" w:after="240"/>
        <w:ind w:left="567" w:right="594"/>
        <w:jc w:val="both"/>
        <w:rPr>
          <w:rFonts w:hint="default" w:ascii="Times New Roman" w:hAnsi="Times New Roman" w:cs="Times New Roman"/>
          <w:u w:val="single"/>
        </w:rPr>
      </w:pPr>
      <w:r>
        <w:rPr>
          <w:rFonts w:hint="default" w:ascii="Times New Roman" w:hAnsi="Times New Roman" w:cs="Times New Roman"/>
        </w:rPr>
        <w:t xml:space="preserve">              Submitted for the Capstone Project work Viva-Voce held on ___________________.</w:t>
      </w:r>
      <w:r>
        <w:rPr>
          <w:rFonts w:hint="default" w:ascii="Times New Roman" w:hAnsi="Times New Roman" w:cs="Times New Roman"/>
          <w:b/>
          <w:u w:val="single"/>
        </w:rPr>
        <w:t xml:space="preserve"> </w:t>
      </w:r>
    </w:p>
    <w:p w14:paraId="332EFE85">
      <w:pPr>
        <w:spacing w:before="240" w:after="240"/>
        <w:ind w:left="567" w:right="594"/>
        <w:jc w:val="both"/>
        <w:rPr>
          <w:rFonts w:hint="default" w:ascii="Times New Roman" w:hAnsi="Times New Roman" w:cs="Times New Roman"/>
          <w:b/>
          <w:u w:val="single"/>
        </w:rPr>
      </w:pPr>
      <w:r>
        <w:rPr>
          <w:rFonts w:hint="default" w:ascii="Times New Roman" w:hAnsi="Times New Roman" w:cs="Times New Roman"/>
          <w:b/>
        </w:rPr>
        <w:t xml:space="preserve">      INTERNAL EXAMINER                                                            EXTERNAL EXAMINER</w:t>
      </w:r>
    </w:p>
    <w:p w14:paraId="2CE6FD4C">
      <w:pPr>
        <w:ind w:left="567"/>
        <w:jc w:val="center"/>
        <w:rPr>
          <w:rFonts w:hint="default" w:ascii="Times New Roman" w:hAnsi="Times New Roman" w:cs="Times New Roman"/>
        </w:rPr>
        <w:sectPr>
          <w:pgSz w:w="12240" w:h="15840"/>
          <w:pgMar w:top="1380" w:right="720" w:bottom="980" w:left="720" w:header="0" w:footer="782" w:gutter="0"/>
          <w:pgNumType w:fmt="lowerRoman" w:start="2"/>
          <w:cols w:space="720" w:num="1"/>
        </w:sectPr>
      </w:pPr>
    </w:p>
    <w:p w14:paraId="3490234D">
      <w:pPr>
        <w:ind w:left="567"/>
        <w:jc w:val="center"/>
        <w:rPr>
          <w:rFonts w:hint="default" w:ascii="Times New Roman" w:hAnsi="Times New Roman" w:cs="Times New Roman"/>
          <w:b/>
          <w:bCs/>
          <w:sz w:val="28"/>
          <w:szCs w:val="28"/>
        </w:rPr>
      </w:pPr>
      <w:r>
        <w:rPr>
          <w:rFonts w:hint="default" w:ascii="Times New Roman" w:hAnsi="Times New Roman" w:cs="Times New Roman"/>
          <w:b/>
          <w:bCs/>
          <w:sz w:val="28"/>
          <w:szCs w:val="28"/>
        </w:rPr>
        <w:t>ACKNOWLEDGEMENT</w:t>
      </w:r>
    </w:p>
    <w:p w14:paraId="054BAB55">
      <w:pPr>
        <w:widowControl w:val="0"/>
        <w:autoSpaceDE w:val="0"/>
        <w:autoSpaceDN w:val="0"/>
        <w:ind w:right="452"/>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42F8A216">
      <w:pPr>
        <w:widowControl w:val="0"/>
        <w:autoSpaceDE w:val="0"/>
        <w:autoSpaceDN w:val="0"/>
        <w:ind w:left="567" w:right="594" w:hanging="709"/>
        <w:jc w:val="both"/>
        <w:rPr>
          <w:rFonts w:hint="default" w:ascii="Times New Roman" w:hAnsi="Times New Roman" w:cs="Times New Roman"/>
        </w:rPr>
      </w:pPr>
    </w:p>
    <w:p w14:paraId="576F0766">
      <w:pPr>
        <w:widowControl w:val="0"/>
        <w:autoSpaceDE w:val="0"/>
        <w:autoSpaceDN w:val="0"/>
        <w:ind w:right="452"/>
        <w:jc w:val="both"/>
        <w:rPr>
          <w:rFonts w:hint="default" w:ascii="Times New Roman" w:hAnsi="Times New Roman" w:cs="Times New Roman"/>
        </w:rPr>
      </w:pPr>
      <w:r>
        <w:rPr>
          <w:rFonts w:hint="default" w:ascii="Times New Roman" w:hAnsi="Times New Roman" w:cs="Times New Roman"/>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 support, valuable guidance, and constant motivation.</w:t>
      </w:r>
    </w:p>
    <w:p w14:paraId="597BB2FD">
      <w:pPr>
        <w:widowControl w:val="0"/>
        <w:autoSpaceDE w:val="0"/>
        <w:autoSpaceDN w:val="0"/>
        <w:ind w:right="452"/>
        <w:jc w:val="both"/>
        <w:rPr>
          <w:rFonts w:hint="default" w:ascii="Times New Roman" w:hAnsi="Times New Roman" w:cs="Times New Roman"/>
        </w:rPr>
      </w:pPr>
    </w:p>
    <w:p w14:paraId="798E7311">
      <w:pPr>
        <w:widowControl w:val="0"/>
        <w:autoSpaceDE w:val="0"/>
        <w:autoSpaceDN w:val="0"/>
        <w:ind w:right="452"/>
        <w:jc w:val="both"/>
        <w:rPr>
          <w:rFonts w:hint="default" w:ascii="Times New Roman" w:hAnsi="Times New Roman" w:cs="Times New Roman"/>
          <w:b/>
          <w:bCs/>
        </w:rPr>
      </w:pPr>
      <w:r>
        <w:rPr>
          <w:rFonts w:hint="default" w:ascii="Times New Roman" w:hAnsi="Times New Roman" w:cs="Times New Roman"/>
        </w:rPr>
        <w:t xml:space="preserve">We are especially indebted to our guide, </w:t>
      </w:r>
      <w:r>
        <w:rPr>
          <w:rFonts w:hint="default" w:ascii="Times New Roman" w:hAnsi="Times New Roman" w:cs="Times New Roman"/>
          <w:b/>
          <w:bCs/>
        </w:rPr>
        <w:t xml:space="preserve">Dr. T. Kumaragurubaran </w:t>
      </w:r>
      <w:r>
        <w:rPr>
          <w:rFonts w:hint="default" w:ascii="Times New Roman" w:hAnsi="Times New Roman" w:cs="Times New Roman"/>
        </w:rP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5B207E9E">
      <w:pPr>
        <w:spacing w:after="101"/>
        <w:ind w:right="168"/>
        <w:jc w:val="both"/>
        <w:rPr>
          <w:rFonts w:hint="default" w:ascii="Times New Roman" w:hAnsi="Times New Roman" w:cs="Times New Roman"/>
        </w:rPr>
      </w:pPr>
    </w:p>
    <w:p w14:paraId="08A64D8A">
      <w:pPr>
        <w:spacing w:after="101"/>
        <w:ind w:left="567" w:right="452"/>
        <w:jc w:val="right"/>
        <w:rPr>
          <w:rFonts w:hint="default" w:ascii="Times New Roman" w:hAnsi="Times New Roman" w:cs="Times New Roman"/>
        </w:rPr>
      </w:pPr>
      <w:r>
        <w:rPr>
          <w:rFonts w:hint="default" w:ascii="Times New Roman" w:hAnsi="Times New Roman" w:cs="Times New Roman"/>
        </w:rPr>
        <w:t>Signature With Student Name</w:t>
      </w:r>
    </w:p>
    <w:p w14:paraId="6EF96E50">
      <w:pPr>
        <w:spacing w:after="101"/>
        <w:ind w:left="567" w:right="168"/>
        <w:jc w:val="right"/>
        <w:rPr>
          <w:rFonts w:hint="default" w:ascii="Times New Roman" w:hAnsi="Times New Roman" w:cs="Times New Roman"/>
        </w:rPr>
      </w:pPr>
      <w:r>
        <w:rPr>
          <w:rFonts w:hint="default" w:ascii="Times New Roman" w:hAnsi="Times New Roman" w:cs="Times New Roman"/>
        </w:rPr>
        <w:t>Dhanas</w:t>
      </w:r>
      <w:r>
        <w:rPr>
          <w:rFonts w:hint="default" w:ascii="Times New Roman" w:hAnsi="Times New Roman" w:cs="Times New Roman"/>
          <w:lang w:val="en-US"/>
        </w:rPr>
        <w:t>h</w:t>
      </w:r>
      <w:r>
        <w:rPr>
          <w:rFonts w:hint="default" w:ascii="Times New Roman" w:hAnsi="Times New Roman" w:cs="Times New Roman"/>
        </w:rPr>
        <w:t>ree S (192325082)</w:t>
      </w:r>
    </w:p>
    <w:p w14:paraId="7209E254">
      <w:pPr>
        <w:spacing w:after="101"/>
        <w:ind w:left="567" w:right="168"/>
        <w:jc w:val="right"/>
        <w:rPr>
          <w:rFonts w:hint="default" w:ascii="Times New Roman" w:hAnsi="Times New Roman" w:cs="Times New Roman"/>
        </w:rPr>
      </w:pPr>
      <w:r>
        <w:rPr>
          <w:rFonts w:hint="default" w:ascii="Times New Roman" w:hAnsi="Times New Roman" w:cs="Times New Roman"/>
        </w:rPr>
        <w:t>T S SAI LAHARI (192325137)</w:t>
      </w:r>
    </w:p>
    <w:p w14:paraId="003CA6AF">
      <w:pPr>
        <w:spacing w:after="101"/>
        <w:ind w:left="567" w:right="168"/>
        <w:jc w:val="right"/>
        <w:rPr>
          <w:rFonts w:hint="default" w:ascii="Times New Roman" w:hAnsi="Times New Roman" w:cs="Times New Roman"/>
        </w:rPr>
      </w:pPr>
      <w:r>
        <w:rPr>
          <w:rFonts w:hint="default" w:ascii="Times New Roman" w:hAnsi="Times New Roman" w:cs="Times New Roman"/>
        </w:rPr>
        <w:t>Balivada Ramya Sri (192324262)</w:t>
      </w:r>
    </w:p>
    <w:p w14:paraId="31D325EC">
      <w:pPr>
        <w:spacing w:after="101"/>
        <w:ind w:left="567" w:right="168"/>
        <w:jc w:val="right"/>
        <w:rPr>
          <w:rFonts w:hint="default" w:ascii="Times New Roman" w:hAnsi="Times New Roman" w:cs="Times New Roman"/>
        </w:rPr>
      </w:pPr>
      <w:r>
        <w:rPr>
          <w:rFonts w:hint="default" w:ascii="Times New Roman" w:hAnsi="Times New Roman" w:cs="Times New Roman"/>
        </w:rPr>
        <w:t>Lokeshwara H (192325120)</w:t>
      </w:r>
    </w:p>
    <w:p w14:paraId="0C6297DF">
      <w:pPr>
        <w:spacing w:after="101"/>
        <w:ind w:left="567" w:right="168"/>
        <w:jc w:val="right"/>
        <w:rPr>
          <w:rFonts w:hint="default" w:ascii="Times New Roman" w:hAnsi="Times New Roman" w:cs="Times New Roman"/>
        </w:rPr>
      </w:pPr>
      <w:r>
        <w:rPr>
          <w:rFonts w:hint="default" w:ascii="Times New Roman" w:hAnsi="Times New Roman" w:cs="Times New Roman"/>
        </w:rPr>
        <w:t>G. Harshitha (192324250)</w:t>
      </w:r>
    </w:p>
    <w:p w14:paraId="125343B6">
      <w:pPr>
        <w:pStyle w:val="2"/>
        <w:spacing w:before="0"/>
        <w:rPr>
          <w:rFonts w:hint="default" w:ascii="Times New Roman" w:hAnsi="Times New Roman" w:cs="Times New Roman"/>
          <w:color w:val="auto"/>
        </w:rPr>
      </w:pPr>
      <w:r>
        <w:rPr>
          <w:rFonts w:hint="default" w:ascii="Times New Roman" w:hAnsi="Times New Roman" w:cs="Times New Roman"/>
          <w:color w:val="auto"/>
        </w:rPr>
        <w:t>INDIVIDUAL CONTRIBUTION STATEMENT</w:t>
      </w:r>
    </w:p>
    <w:p w14:paraId="1F59649A">
      <w:pPr>
        <w:jc w:val="center"/>
        <w:rPr>
          <w:rFonts w:hint="default" w:ascii="Times New Roman" w:hAnsi="Times New Roman" w:cs="Times New Roman"/>
        </w:rPr>
      </w:pPr>
      <w:r>
        <w:rPr>
          <w:rFonts w:hint="default" w:ascii="Times New Roman" w:hAnsi="Times New Roman" w:cs="Times New Roman"/>
          <w:i/>
        </w:rPr>
        <w:t>(Mandatory for all team projects)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1"/>
        <w:gridCol w:w="1559"/>
        <w:gridCol w:w="1561"/>
        <w:gridCol w:w="1560"/>
        <w:gridCol w:w="1559"/>
        <w:gridCol w:w="1560"/>
      </w:tblGrid>
      <w:tr w14:paraId="1E4B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D9EAF7"/>
            <w:vAlign w:val="center"/>
          </w:tcPr>
          <w:p w14:paraId="4375265C">
            <w:pPr>
              <w:spacing w:after="0" w:line="240" w:lineRule="auto"/>
              <w:jc w:val="center"/>
              <w:rPr>
                <w:rFonts w:hint="default" w:ascii="Times New Roman" w:hAnsi="Times New Roman" w:cs="Times New Roman"/>
                <w:sz w:val="22"/>
                <w:szCs w:val="22"/>
              </w:rPr>
            </w:pPr>
            <w:r>
              <w:rPr>
                <w:rFonts w:hint="default" w:ascii="Times New Roman" w:hAnsi="Times New Roman" w:cs="Times New Roman"/>
                <w:b/>
                <w:sz w:val="22"/>
                <w:szCs w:val="22"/>
              </w:rPr>
              <w:t>Student Name / Register No.</w:t>
            </w:r>
          </w:p>
        </w:tc>
        <w:tc>
          <w:tcPr>
            <w:tcW w:w="1559" w:type="dxa"/>
            <w:shd w:val="clear" w:color="auto" w:fill="D9EAF7"/>
            <w:vAlign w:val="center"/>
          </w:tcPr>
          <w:p w14:paraId="004D7D07">
            <w:pPr>
              <w:spacing w:after="0" w:line="240" w:lineRule="auto"/>
              <w:jc w:val="center"/>
              <w:rPr>
                <w:rFonts w:hint="default" w:ascii="Times New Roman" w:hAnsi="Times New Roman" w:cs="Times New Roman"/>
                <w:sz w:val="22"/>
                <w:szCs w:val="22"/>
              </w:rPr>
            </w:pPr>
            <w:r>
              <w:rPr>
                <w:rFonts w:hint="default" w:ascii="Times New Roman" w:hAnsi="Times New Roman" w:cs="Times New Roman"/>
                <w:b/>
                <w:sz w:val="22"/>
                <w:szCs w:val="22"/>
              </w:rPr>
              <w:t>Specific Responsibilities</w:t>
            </w:r>
          </w:p>
        </w:tc>
        <w:tc>
          <w:tcPr>
            <w:tcW w:w="1561" w:type="dxa"/>
            <w:shd w:val="clear" w:color="auto" w:fill="D9EAF7"/>
            <w:vAlign w:val="center"/>
          </w:tcPr>
          <w:p w14:paraId="37C234B5">
            <w:pPr>
              <w:spacing w:after="0" w:line="240" w:lineRule="auto"/>
              <w:jc w:val="center"/>
              <w:rPr>
                <w:rFonts w:hint="default" w:ascii="Times New Roman" w:hAnsi="Times New Roman" w:cs="Times New Roman"/>
                <w:sz w:val="22"/>
                <w:szCs w:val="22"/>
              </w:rPr>
            </w:pPr>
            <w:r>
              <w:rPr>
                <w:rFonts w:hint="default" w:ascii="Times New Roman" w:hAnsi="Times New Roman" w:cs="Times New Roman"/>
                <w:b/>
                <w:sz w:val="22"/>
                <w:szCs w:val="22"/>
              </w:rPr>
              <w:t>Design &amp; Development Contribution</w:t>
            </w:r>
          </w:p>
        </w:tc>
        <w:tc>
          <w:tcPr>
            <w:tcW w:w="1560" w:type="dxa"/>
            <w:shd w:val="clear" w:color="auto" w:fill="D9EAF7"/>
            <w:vAlign w:val="center"/>
          </w:tcPr>
          <w:p w14:paraId="306CE251">
            <w:pPr>
              <w:spacing w:after="0" w:line="240" w:lineRule="auto"/>
              <w:jc w:val="center"/>
              <w:rPr>
                <w:rFonts w:hint="default" w:ascii="Times New Roman" w:hAnsi="Times New Roman" w:cs="Times New Roman"/>
                <w:sz w:val="22"/>
                <w:szCs w:val="22"/>
              </w:rPr>
            </w:pPr>
            <w:r>
              <w:rPr>
                <w:rFonts w:hint="default" w:ascii="Times New Roman" w:hAnsi="Times New Roman" w:cs="Times New Roman"/>
                <w:b/>
                <w:sz w:val="22"/>
                <w:szCs w:val="22"/>
              </w:rPr>
              <w:t>Testing &amp; Analysis Contribution</w:t>
            </w:r>
          </w:p>
        </w:tc>
        <w:tc>
          <w:tcPr>
            <w:tcW w:w="1559" w:type="dxa"/>
            <w:shd w:val="clear" w:color="auto" w:fill="D9EAF7"/>
            <w:vAlign w:val="center"/>
          </w:tcPr>
          <w:p w14:paraId="5C330821">
            <w:pPr>
              <w:spacing w:after="0" w:line="240" w:lineRule="auto"/>
              <w:jc w:val="center"/>
              <w:rPr>
                <w:rFonts w:hint="default" w:ascii="Times New Roman" w:hAnsi="Times New Roman" w:cs="Times New Roman"/>
                <w:sz w:val="22"/>
                <w:szCs w:val="22"/>
              </w:rPr>
            </w:pPr>
            <w:r>
              <w:rPr>
                <w:rFonts w:hint="default" w:ascii="Times New Roman" w:hAnsi="Times New Roman" w:cs="Times New Roman"/>
                <w:b/>
                <w:sz w:val="22"/>
                <w:szCs w:val="22"/>
              </w:rPr>
              <w:t>Report Contribution</w:t>
            </w:r>
          </w:p>
        </w:tc>
        <w:tc>
          <w:tcPr>
            <w:tcW w:w="1560" w:type="dxa"/>
            <w:shd w:val="clear" w:color="auto" w:fill="D9EAF7"/>
            <w:vAlign w:val="center"/>
          </w:tcPr>
          <w:p w14:paraId="2CCBB780">
            <w:pPr>
              <w:spacing w:after="0" w:line="240" w:lineRule="auto"/>
              <w:jc w:val="center"/>
              <w:rPr>
                <w:rFonts w:hint="default" w:ascii="Times New Roman" w:hAnsi="Times New Roman" w:cs="Times New Roman"/>
                <w:sz w:val="22"/>
                <w:szCs w:val="22"/>
              </w:rPr>
            </w:pPr>
            <w:r>
              <w:rPr>
                <w:rFonts w:hint="default" w:ascii="Times New Roman" w:hAnsi="Times New Roman" w:cs="Times New Roman"/>
                <w:b/>
                <w:sz w:val="22"/>
                <w:szCs w:val="22"/>
              </w:rPr>
              <w:t>Approx. Contribution (%)</w:t>
            </w:r>
          </w:p>
        </w:tc>
      </w:tr>
      <w:tr w14:paraId="545D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02E86F8">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Dhanas</w:t>
            </w:r>
            <w:r>
              <w:rPr>
                <w:rFonts w:hint="default" w:ascii="Times New Roman" w:hAnsi="Times New Roman" w:cs="Times New Roman"/>
                <w:sz w:val="22"/>
                <w:szCs w:val="22"/>
                <w:lang w:val="en-US"/>
              </w:rPr>
              <w:t>h</w:t>
            </w:r>
            <w:r>
              <w:rPr>
                <w:rFonts w:hint="default" w:ascii="Times New Roman" w:hAnsi="Times New Roman" w:cs="Times New Roman"/>
                <w:sz w:val="22"/>
                <w:szCs w:val="22"/>
              </w:rPr>
              <w:t>ree S (192325082)</w:t>
            </w:r>
          </w:p>
        </w:tc>
        <w:tc>
          <w:tcPr>
            <w:tcW w:w="1559" w:type="dxa"/>
            <w:vAlign w:val="center"/>
          </w:tcPr>
          <w:p w14:paraId="23FCB8A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requirement analysis, NLP workflow, database/billing planning, testing and presentation</w:t>
            </w:r>
          </w:p>
        </w:tc>
        <w:tc>
          <w:tcPr>
            <w:tcW w:w="1561" w:type="dxa"/>
            <w:vAlign w:val="center"/>
          </w:tcPr>
          <w:p w14:paraId="3145A3DC">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design, development and integration of voice, NLP, database, billing and reporting modules</w:t>
            </w:r>
          </w:p>
        </w:tc>
        <w:tc>
          <w:tcPr>
            <w:tcW w:w="1560" w:type="dxa"/>
            <w:vAlign w:val="center"/>
          </w:tcPr>
          <w:p w14:paraId="57ABEEAF">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functional testing, validation of product/quantity extraction and billing workflow</w:t>
            </w:r>
          </w:p>
        </w:tc>
        <w:tc>
          <w:tcPr>
            <w:tcW w:w="1559" w:type="dxa"/>
            <w:vAlign w:val="center"/>
          </w:tcPr>
          <w:p w14:paraId="79F09F84">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preparation of chapters, figures, tables, references and final documentation</w:t>
            </w:r>
          </w:p>
        </w:tc>
        <w:tc>
          <w:tcPr>
            <w:tcW w:w="1560" w:type="dxa"/>
            <w:vAlign w:val="center"/>
          </w:tcPr>
          <w:p w14:paraId="1F247308">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20%</w:t>
            </w:r>
          </w:p>
        </w:tc>
      </w:tr>
      <w:tr w14:paraId="388E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2A8C065C">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 S SAI LAHARI (192325137)</w:t>
            </w:r>
          </w:p>
        </w:tc>
        <w:tc>
          <w:tcPr>
            <w:tcW w:w="1559" w:type="dxa"/>
            <w:vAlign w:val="center"/>
          </w:tcPr>
          <w:p w14:paraId="58DCBBFB">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requirement analysis, NLP workflow, database/billing planning, testing and presentation</w:t>
            </w:r>
          </w:p>
        </w:tc>
        <w:tc>
          <w:tcPr>
            <w:tcW w:w="1561" w:type="dxa"/>
            <w:vAlign w:val="center"/>
          </w:tcPr>
          <w:p w14:paraId="27246DB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design, development and integration of voice, NLP, database, billing and reporting modules</w:t>
            </w:r>
          </w:p>
        </w:tc>
        <w:tc>
          <w:tcPr>
            <w:tcW w:w="1560" w:type="dxa"/>
            <w:vAlign w:val="center"/>
          </w:tcPr>
          <w:p w14:paraId="3B92D888">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functional testing, validation of product/quantity extraction and billing workflow</w:t>
            </w:r>
          </w:p>
        </w:tc>
        <w:tc>
          <w:tcPr>
            <w:tcW w:w="1559" w:type="dxa"/>
            <w:vAlign w:val="center"/>
          </w:tcPr>
          <w:p w14:paraId="0B89B054">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preparation of chapters, figures, tables, references and final documentation</w:t>
            </w:r>
          </w:p>
        </w:tc>
        <w:tc>
          <w:tcPr>
            <w:tcW w:w="1560" w:type="dxa"/>
            <w:vAlign w:val="center"/>
          </w:tcPr>
          <w:p w14:paraId="3C3E2E9A">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20%</w:t>
            </w:r>
          </w:p>
        </w:tc>
      </w:tr>
      <w:tr w14:paraId="22CD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433BBEC">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Balivada Ramya Sri (192324262)</w:t>
            </w:r>
          </w:p>
        </w:tc>
        <w:tc>
          <w:tcPr>
            <w:tcW w:w="1559" w:type="dxa"/>
            <w:vAlign w:val="center"/>
          </w:tcPr>
          <w:p w14:paraId="5FBD2EBD">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requirement analysis, NLP workflow, database/billing planning, testing and presentation</w:t>
            </w:r>
          </w:p>
        </w:tc>
        <w:tc>
          <w:tcPr>
            <w:tcW w:w="1561" w:type="dxa"/>
            <w:vAlign w:val="center"/>
          </w:tcPr>
          <w:p w14:paraId="77B6F8F9">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design, development and integration of voice, NLP, database, billing and reporting modules</w:t>
            </w:r>
          </w:p>
        </w:tc>
        <w:tc>
          <w:tcPr>
            <w:tcW w:w="1560" w:type="dxa"/>
            <w:vAlign w:val="center"/>
          </w:tcPr>
          <w:p w14:paraId="417A7360">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functional testing, validation of product/quantity extraction and billing workflow</w:t>
            </w:r>
          </w:p>
        </w:tc>
        <w:tc>
          <w:tcPr>
            <w:tcW w:w="1559" w:type="dxa"/>
            <w:vAlign w:val="center"/>
          </w:tcPr>
          <w:p w14:paraId="11A8FABA">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preparation of chapters, figures, tables, references and final documentation</w:t>
            </w:r>
          </w:p>
        </w:tc>
        <w:tc>
          <w:tcPr>
            <w:tcW w:w="1560" w:type="dxa"/>
            <w:vAlign w:val="center"/>
          </w:tcPr>
          <w:p w14:paraId="1AA764AD">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20%</w:t>
            </w:r>
          </w:p>
        </w:tc>
      </w:tr>
      <w:tr w14:paraId="1087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5170ADD7">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Lokeshwara H (192325120)</w:t>
            </w:r>
          </w:p>
        </w:tc>
        <w:tc>
          <w:tcPr>
            <w:tcW w:w="1559" w:type="dxa"/>
            <w:vAlign w:val="center"/>
          </w:tcPr>
          <w:p w14:paraId="6ACA03D2">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requirement analysis, NLP workflow, database/billing planning, testing and presentation</w:t>
            </w:r>
          </w:p>
        </w:tc>
        <w:tc>
          <w:tcPr>
            <w:tcW w:w="1561" w:type="dxa"/>
            <w:vAlign w:val="center"/>
          </w:tcPr>
          <w:p w14:paraId="63016CA6">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design, development and integration of voice, NLP, database, billing and reporting modules</w:t>
            </w:r>
          </w:p>
        </w:tc>
        <w:tc>
          <w:tcPr>
            <w:tcW w:w="1560" w:type="dxa"/>
            <w:vAlign w:val="center"/>
          </w:tcPr>
          <w:p w14:paraId="48B202BB">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functional testing, validation of product/quantity extraction and billing workflow</w:t>
            </w:r>
          </w:p>
        </w:tc>
        <w:tc>
          <w:tcPr>
            <w:tcW w:w="1559" w:type="dxa"/>
            <w:vAlign w:val="center"/>
          </w:tcPr>
          <w:p w14:paraId="701FA562">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preparation of chapters, figures, tables, references and final documentation</w:t>
            </w:r>
          </w:p>
        </w:tc>
        <w:tc>
          <w:tcPr>
            <w:tcW w:w="1560" w:type="dxa"/>
            <w:vAlign w:val="center"/>
          </w:tcPr>
          <w:p w14:paraId="09189E8F">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20%</w:t>
            </w:r>
          </w:p>
        </w:tc>
      </w:tr>
      <w:tr w14:paraId="3E99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3C575BC4">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 Harshitha (192324250)</w:t>
            </w:r>
          </w:p>
        </w:tc>
        <w:tc>
          <w:tcPr>
            <w:tcW w:w="1559" w:type="dxa"/>
            <w:vAlign w:val="center"/>
          </w:tcPr>
          <w:p w14:paraId="7E68536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requirement analysis, NLP workflow, database/billing planning, testing and presentation</w:t>
            </w:r>
          </w:p>
        </w:tc>
        <w:tc>
          <w:tcPr>
            <w:tcW w:w="1561" w:type="dxa"/>
            <w:vAlign w:val="center"/>
          </w:tcPr>
          <w:p w14:paraId="03558C04">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design, development and integration of voice, NLP, database, billing and reporting modules</w:t>
            </w:r>
          </w:p>
        </w:tc>
        <w:tc>
          <w:tcPr>
            <w:tcW w:w="1560" w:type="dxa"/>
            <w:vAlign w:val="center"/>
          </w:tcPr>
          <w:p w14:paraId="03E91C0C">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functional testing, validation of product/quantity extraction and billing workflow</w:t>
            </w:r>
          </w:p>
        </w:tc>
        <w:tc>
          <w:tcPr>
            <w:tcW w:w="1559" w:type="dxa"/>
            <w:vAlign w:val="center"/>
          </w:tcPr>
          <w:p w14:paraId="20E59A61">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Joint preparation of chapters, figures, tables, references and final documentation</w:t>
            </w:r>
          </w:p>
        </w:tc>
        <w:tc>
          <w:tcPr>
            <w:tcW w:w="1560" w:type="dxa"/>
            <w:vAlign w:val="center"/>
          </w:tcPr>
          <w:p w14:paraId="2360408D">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20%</w:t>
            </w:r>
          </w:p>
        </w:tc>
      </w:tr>
    </w:tbl>
    <w:p w14:paraId="11D5C78A">
      <w:pPr>
        <w:spacing w:after="0"/>
        <w:rPr>
          <w:rFonts w:hint="default" w:ascii="Times New Roman" w:hAnsi="Times New Roman" w:cs="Times New Roman"/>
        </w:rPr>
      </w:pPr>
    </w:p>
    <w:p w14:paraId="5154AD6F">
      <w:pPr>
        <w:jc w:val="right"/>
        <w:rPr>
          <w:rFonts w:hint="default" w:ascii="Times New Roman" w:hAnsi="Times New Roman" w:cs="Times New Roman"/>
        </w:rPr>
      </w:pPr>
      <w:r>
        <w:rPr>
          <w:rFonts w:hint="default" w:ascii="Times New Roman" w:hAnsi="Times New Roman" w:cs="Times New Roman"/>
          <w:b/>
        </w:rPr>
        <w:t>TOTAL 100%</w:t>
      </w:r>
    </w:p>
    <w:p w14:paraId="4629CC28">
      <w:pPr>
        <w:jc w:val="center"/>
        <w:rPr>
          <w:rFonts w:hint="default" w:ascii="Times New Roman" w:hAnsi="Times New Roman" w:cs="Times New Roman"/>
          <w:b/>
          <w:bCs/>
          <w:color w:val="auto"/>
        </w:rPr>
      </w:pPr>
      <w:r>
        <w:rPr>
          <w:rFonts w:hint="default" w:ascii="Times New Roman" w:hAnsi="Times New Roman" w:cs="Times New Roman"/>
          <w:b/>
          <w:bCs/>
          <w:color w:val="auto"/>
        </w:rPr>
        <w:t>ABSTRACT</w:t>
      </w:r>
    </w:p>
    <w:p w14:paraId="4C89ECE1">
      <w:pPr>
        <w:ind w:firstLine="360"/>
        <w:jc w:val="both"/>
        <w:rPr>
          <w:rFonts w:hint="default" w:ascii="Times New Roman" w:hAnsi="Times New Roman" w:cs="Times New Roman"/>
        </w:rPr>
      </w:pPr>
      <w:r>
        <w:rPr>
          <w:rFonts w:hint="default" w:ascii="Times New Roman" w:hAnsi="Times New Roman" w:cs="Times New Roman"/>
        </w:rPr>
        <w:t>Traditional billing methods used in micro-retail environments are often manual, time-consuming, and prone to human errors. Shopkeepers may need to repeatedly type product names and quantities, calculate item totals, and prepare invoices while serving multiple customers. These limitations become more noticeable during busy business hours, when long billing procedures can increase customer waiting time and reduce operational efficiency.</w:t>
      </w:r>
    </w:p>
    <w:p w14:paraId="62513F1D">
      <w:pPr>
        <w:ind w:firstLine="360"/>
        <w:jc w:val="both"/>
        <w:rPr>
          <w:rFonts w:hint="default" w:ascii="Times New Roman" w:hAnsi="Times New Roman" w:cs="Times New Roman"/>
        </w:rPr>
      </w:pPr>
      <w:r>
        <w:rPr>
          <w:rFonts w:hint="default" w:ascii="Times New Roman" w:hAnsi="Times New Roman" w:cs="Times New Roman"/>
        </w:rPr>
        <w:t>This project, titled “Design and Development of an NLP-Based Voice-Enabled Billing System for Micro-Retail Stores,” proposes an intelligent billing application that uses voice recognition and Natural Language Processing (NLP) to reduce manual data entry. The system is organized into seven major modules: User Authentication, Voice Input, Speech-to-Text Conversion, NLP Processing, Product Database Management, Billing and Invoice Generation, and Sales History and Reporting.</w:t>
      </w:r>
    </w:p>
    <w:p w14:paraId="61EF3165">
      <w:pPr>
        <w:ind w:firstLine="360"/>
        <w:jc w:val="both"/>
        <w:rPr>
          <w:rFonts w:hint="default" w:ascii="Times New Roman" w:hAnsi="Times New Roman" w:cs="Times New Roman"/>
        </w:rPr>
      </w:pPr>
      <w:r>
        <w:rPr>
          <w:rFonts w:hint="default" w:ascii="Times New Roman" w:hAnsi="Times New Roman" w:cs="Times New Roman"/>
        </w:rPr>
        <w:t>The shopkeeper speaks a simple billing instruction through a microphone. The voice input is converted into machine-readable text using speech recognition. The NLP processing stage tokenizes and normalizes the text, identifies product names, extracts quantities, and converts number words into digits where required. The structured information is then matched with product records stored in the database. Prices are retrieved automatically, item-wise amounts are calculated, and the final invoice is generated.</w:t>
      </w:r>
    </w:p>
    <w:p w14:paraId="3046E52E">
      <w:pPr>
        <w:ind w:firstLine="360"/>
        <w:jc w:val="both"/>
        <w:rPr>
          <w:rFonts w:hint="default" w:ascii="Times New Roman" w:hAnsi="Times New Roman" w:cs="Times New Roman"/>
        </w:rPr>
      </w:pPr>
      <w:r>
        <w:rPr>
          <w:rFonts w:hint="default" w:ascii="Times New Roman" w:hAnsi="Times New Roman" w:cs="Times New Roman"/>
        </w:rPr>
        <w:t>The system also maintains transaction history and supports daily, monthly, and yearly sales reporting. The proposed workflow reduces repeated typing and manual arithmetic while providing a simple interaction method for users with limited technical knowledge. The project demonstrates how NLP and voice interaction can be applied to a practical micro-retail problem. The source project material does not provide measured accuracy or numerical performance results; therefore, this report does not invent such values.</w:t>
      </w:r>
    </w:p>
    <w:p w14:paraId="2AD2E85C">
      <w:pPr>
        <w:jc w:val="both"/>
        <w:rPr>
          <w:rFonts w:hint="default" w:ascii="Times New Roman" w:hAnsi="Times New Roman" w:cs="Times New Roman"/>
        </w:rPr>
      </w:pPr>
      <w:r>
        <w:rPr>
          <w:rFonts w:hint="default" w:ascii="Times New Roman" w:hAnsi="Times New Roman" w:cs="Times New Roman"/>
          <w:b/>
        </w:rPr>
        <w:t xml:space="preserve">Keywords: </w:t>
      </w:r>
      <w:r>
        <w:rPr>
          <w:rFonts w:hint="default" w:ascii="Times New Roman" w:hAnsi="Times New Roman" w:cs="Times New Roman"/>
        </w:rPr>
        <w:t>Natural Language Processing; Voice Billing; Speech Recognition; Micro-Retail; Product Database; Invoice Generation; Sales Reporting.</w:t>
      </w:r>
    </w:p>
    <w:p w14:paraId="7828D24F">
      <w:pPr>
        <w:rPr>
          <w:rFonts w:hint="default" w:ascii="Times New Roman" w:hAnsi="Times New Roman" w:cs="Times New Roman"/>
        </w:rPr>
      </w:pPr>
      <w:r>
        <w:rPr>
          <w:rFonts w:hint="default" w:ascii="Times New Roman" w:hAnsi="Times New Roman" w:cs="Times New Roman"/>
        </w:rPr>
        <w:br w:type="page"/>
      </w:r>
    </w:p>
    <w:p w14:paraId="51190614">
      <w:pPr>
        <w:pStyle w:val="2"/>
        <w:spacing w:before="0"/>
        <w:jc w:val="center"/>
        <w:rPr>
          <w:rFonts w:hint="default" w:ascii="Times New Roman" w:hAnsi="Times New Roman" w:cs="Times New Roman"/>
          <w:color w:val="auto"/>
        </w:rPr>
      </w:pPr>
      <w:r>
        <w:rPr>
          <w:rFonts w:hint="default" w:ascii="Times New Roman" w:hAnsi="Times New Roman" w:cs="Times New Roman"/>
          <w:color w:val="auto"/>
        </w:rPr>
        <w:t>TABLE OF CONTENTS</w:t>
      </w:r>
    </w:p>
    <w:p w14:paraId="480AFDF7">
      <w:pPr>
        <w:tabs>
          <w:tab w:val="right" w:leader="dot" w:pos="9000"/>
        </w:tabs>
        <w:spacing w:after="0"/>
        <w:rPr>
          <w:rFonts w:hint="default" w:ascii="Times New Roman" w:hAnsi="Times New Roman" w:cs="Times New Roman"/>
        </w:rPr>
      </w:pPr>
      <w:r>
        <w:rPr>
          <w:rFonts w:hint="default" w:ascii="Times New Roman" w:hAnsi="Times New Roman" w:cs="Times New Roman"/>
        </w:rPr>
        <w:t>DECLARATION</w:t>
      </w:r>
      <w:r>
        <w:rPr>
          <w:rFonts w:hint="default" w:ascii="Times New Roman" w:hAnsi="Times New Roman" w:cs="Times New Roman"/>
        </w:rPr>
        <w:tab/>
      </w:r>
      <w:r>
        <w:rPr>
          <w:rFonts w:hint="default" w:ascii="Times New Roman" w:hAnsi="Times New Roman" w:cs="Times New Roman"/>
        </w:rPr>
        <w:t>3</w:t>
      </w:r>
    </w:p>
    <w:p w14:paraId="68BDB842">
      <w:pPr>
        <w:tabs>
          <w:tab w:val="right" w:leader="dot" w:pos="9000"/>
        </w:tabs>
        <w:spacing w:after="0"/>
        <w:rPr>
          <w:rFonts w:hint="default" w:ascii="Times New Roman" w:hAnsi="Times New Roman" w:cs="Times New Roman"/>
        </w:rPr>
      </w:pPr>
      <w:r>
        <w:rPr>
          <w:rFonts w:hint="default" w:ascii="Times New Roman" w:hAnsi="Times New Roman" w:cs="Times New Roman"/>
        </w:rPr>
        <w:t>BONAFIDE CERTIFICATE</w:t>
      </w:r>
      <w:r>
        <w:rPr>
          <w:rFonts w:hint="default" w:ascii="Times New Roman" w:hAnsi="Times New Roman" w:cs="Times New Roman"/>
        </w:rPr>
        <w:tab/>
      </w:r>
      <w:r>
        <w:rPr>
          <w:rFonts w:hint="default" w:ascii="Times New Roman" w:hAnsi="Times New Roman" w:cs="Times New Roman"/>
        </w:rPr>
        <w:t>4</w:t>
      </w:r>
    </w:p>
    <w:p w14:paraId="51529969">
      <w:pPr>
        <w:tabs>
          <w:tab w:val="right" w:leader="dot" w:pos="9000"/>
        </w:tabs>
        <w:spacing w:after="0"/>
        <w:rPr>
          <w:rFonts w:hint="default" w:ascii="Times New Roman" w:hAnsi="Times New Roman" w:cs="Times New Roman"/>
        </w:rPr>
      </w:pPr>
      <w:r>
        <w:rPr>
          <w:rFonts w:hint="default" w:ascii="Times New Roman" w:hAnsi="Times New Roman" w:cs="Times New Roman"/>
        </w:rPr>
        <w:t>ACKNOWLEDGEMENT</w:t>
      </w:r>
      <w:r>
        <w:rPr>
          <w:rFonts w:hint="default" w:ascii="Times New Roman" w:hAnsi="Times New Roman" w:cs="Times New Roman"/>
        </w:rPr>
        <w:tab/>
      </w:r>
      <w:r>
        <w:rPr>
          <w:rFonts w:hint="default" w:ascii="Times New Roman" w:hAnsi="Times New Roman" w:cs="Times New Roman"/>
        </w:rPr>
        <w:t>5</w:t>
      </w:r>
    </w:p>
    <w:p w14:paraId="68D43E63">
      <w:pPr>
        <w:tabs>
          <w:tab w:val="right" w:leader="dot" w:pos="9000"/>
        </w:tabs>
        <w:spacing w:after="0"/>
        <w:rPr>
          <w:rFonts w:hint="default" w:ascii="Times New Roman" w:hAnsi="Times New Roman" w:cs="Times New Roman"/>
        </w:rPr>
      </w:pPr>
      <w:r>
        <w:rPr>
          <w:rFonts w:hint="default" w:ascii="Times New Roman" w:hAnsi="Times New Roman" w:cs="Times New Roman"/>
        </w:rPr>
        <w:t>INDIVIDUAL CONTRIBUTION STATEMENT</w:t>
      </w:r>
      <w:r>
        <w:rPr>
          <w:rFonts w:hint="default" w:ascii="Times New Roman" w:hAnsi="Times New Roman" w:cs="Times New Roman"/>
        </w:rPr>
        <w:tab/>
      </w:r>
      <w:r>
        <w:rPr>
          <w:rFonts w:hint="default" w:ascii="Times New Roman" w:hAnsi="Times New Roman" w:cs="Times New Roman"/>
        </w:rPr>
        <w:t>6</w:t>
      </w:r>
    </w:p>
    <w:p w14:paraId="316A55B9">
      <w:pPr>
        <w:tabs>
          <w:tab w:val="right" w:leader="dot" w:pos="9000"/>
        </w:tabs>
        <w:spacing w:after="0"/>
        <w:rPr>
          <w:rFonts w:hint="default" w:ascii="Times New Roman" w:hAnsi="Times New Roman" w:cs="Times New Roman"/>
        </w:rPr>
      </w:pPr>
      <w:r>
        <w:rPr>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rPr>
        <w:t>7</w:t>
      </w:r>
    </w:p>
    <w:p w14:paraId="57677A6A">
      <w:pPr>
        <w:tabs>
          <w:tab w:val="right" w:leader="dot" w:pos="9000"/>
        </w:tabs>
        <w:spacing w:after="0"/>
        <w:rPr>
          <w:rFonts w:hint="default" w:ascii="Times New Roman" w:hAnsi="Times New Roman" w:cs="Times New Roman"/>
        </w:rPr>
      </w:pPr>
      <w:r>
        <w:rPr>
          <w:rFonts w:hint="default" w:ascii="Times New Roman" w:hAnsi="Times New Roman" w:cs="Times New Roman"/>
        </w:rPr>
        <w:t>CHAPTER 1: INTRODUCTION AND ENGINEERING PROBLEM</w:t>
      </w:r>
      <w:r>
        <w:rPr>
          <w:rFonts w:hint="default" w:ascii="Times New Roman" w:hAnsi="Times New Roman" w:cs="Times New Roman"/>
        </w:rPr>
        <w:tab/>
      </w:r>
      <w:r>
        <w:rPr>
          <w:rFonts w:hint="default" w:ascii="Times New Roman" w:hAnsi="Times New Roman" w:cs="Times New Roman"/>
        </w:rPr>
        <w:t>13</w:t>
      </w:r>
    </w:p>
    <w:p w14:paraId="37D0170A">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1.1 Background</w:t>
      </w:r>
      <w:r>
        <w:rPr>
          <w:rFonts w:hint="default" w:ascii="Times New Roman" w:hAnsi="Times New Roman" w:cs="Times New Roman"/>
        </w:rPr>
        <w:tab/>
      </w:r>
      <w:r>
        <w:rPr>
          <w:rFonts w:hint="default" w:ascii="Times New Roman" w:hAnsi="Times New Roman" w:cs="Times New Roman"/>
        </w:rPr>
        <w:t>13</w:t>
      </w:r>
    </w:p>
    <w:p w14:paraId="4510AF01">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1.2 Need for the Project</w:t>
      </w:r>
      <w:r>
        <w:rPr>
          <w:rFonts w:hint="default" w:ascii="Times New Roman" w:hAnsi="Times New Roman" w:cs="Times New Roman"/>
        </w:rPr>
        <w:tab/>
      </w:r>
      <w:r>
        <w:rPr>
          <w:rFonts w:hint="default" w:ascii="Times New Roman" w:hAnsi="Times New Roman" w:cs="Times New Roman"/>
        </w:rPr>
        <w:t>13</w:t>
      </w:r>
    </w:p>
    <w:p w14:paraId="2C168112">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1.3 Problem Statement</w:t>
      </w:r>
      <w:r>
        <w:rPr>
          <w:rFonts w:hint="default" w:ascii="Times New Roman" w:hAnsi="Times New Roman" w:cs="Times New Roman"/>
        </w:rPr>
        <w:tab/>
      </w:r>
      <w:r>
        <w:rPr>
          <w:rFonts w:hint="default" w:ascii="Times New Roman" w:hAnsi="Times New Roman" w:cs="Times New Roman"/>
        </w:rPr>
        <w:t>14</w:t>
      </w:r>
    </w:p>
    <w:p w14:paraId="766262DB">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1.4 Project Aim</w:t>
      </w:r>
      <w:r>
        <w:rPr>
          <w:rFonts w:hint="default" w:ascii="Times New Roman" w:hAnsi="Times New Roman" w:cs="Times New Roman"/>
        </w:rPr>
        <w:tab/>
      </w:r>
      <w:r>
        <w:rPr>
          <w:rFonts w:hint="default" w:ascii="Times New Roman" w:hAnsi="Times New Roman" w:cs="Times New Roman"/>
        </w:rPr>
        <w:t>14</w:t>
      </w:r>
    </w:p>
    <w:p w14:paraId="37776B2A">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1.5 Project Objectives</w:t>
      </w:r>
      <w:r>
        <w:rPr>
          <w:rFonts w:hint="default" w:ascii="Times New Roman" w:hAnsi="Times New Roman" w:cs="Times New Roman"/>
        </w:rPr>
        <w:tab/>
      </w:r>
      <w:r>
        <w:rPr>
          <w:rFonts w:hint="default" w:ascii="Times New Roman" w:hAnsi="Times New Roman" w:cs="Times New Roman"/>
        </w:rPr>
        <w:t>14</w:t>
      </w:r>
    </w:p>
    <w:p w14:paraId="7B56EA9E">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1.6 Scope</w:t>
      </w:r>
      <w:r>
        <w:rPr>
          <w:rFonts w:hint="default" w:ascii="Times New Roman" w:hAnsi="Times New Roman" w:cs="Times New Roman"/>
        </w:rPr>
        <w:tab/>
      </w:r>
      <w:r>
        <w:rPr>
          <w:rFonts w:hint="default" w:ascii="Times New Roman" w:hAnsi="Times New Roman" w:cs="Times New Roman"/>
        </w:rPr>
        <w:t>15</w:t>
      </w:r>
    </w:p>
    <w:p w14:paraId="5073B0B9">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1.7 Expected Engineering Outcome</w:t>
      </w:r>
      <w:r>
        <w:rPr>
          <w:rFonts w:hint="default" w:ascii="Times New Roman" w:hAnsi="Times New Roman" w:cs="Times New Roman"/>
        </w:rPr>
        <w:tab/>
      </w:r>
      <w:r>
        <w:rPr>
          <w:rFonts w:hint="default" w:ascii="Times New Roman" w:hAnsi="Times New Roman" w:cs="Times New Roman"/>
        </w:rPr>
        <w:t>15</w:t>
      </w:r>
    </w:p>
    <w:p w14:paraId="014F96D5">
      <w:pPr>
        <w:tabs>
          <w:tab w:val="right" w:leader="dot" w:pos="9000"/>
        </w:tabs>
        <w:spacing w:after="0"/>
        <w:rPr>
          <w:rFonts w:hint="default" w:ascii="Times New Roman" w:hAnsi="Times New Roman" w:cs="Times New Roman"/>
        </w:rPr>
      </w:pPr>
      <w:r>
        <w:rPr>
          <w:rFonts w:hint="default" w:ascii="Times New Roman" w:hAnsi="Times New Roman" w:cs="Times New Roman"/>
        </w:rPr>
        <w:t>CHAPTER 2: LITERATURE REVIEW AND EXISTING SOLUTIONS</w:t>
      </w:r>
      <w:r>
        <w:rPr>
          <w:rFonts w:hint="default" w:ascii="Times New Roman" w:hAnsi="Times New Roman" w:cs="Times New Roman"/>
        </w:rPr>
        <w:tab/>
      </w:r>
      <w:r>
        <w:rPr>
          <w:rFonts w:hint="default" w:ascii="Times New Roman" w:hAnsi="Times New Roman" w:cs="Times New Roman"/>
        </w:rPr>
        <w:t>17</w:t>
      </w:r>
    </w:p>
    <w:p w14:paraId="655A12E3">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2.1 Review Method</w:t>
      </w:r>
      <w:r>
        <w:rPr>
          <w:rFonts w:hint="default" w:ascii="Times New Roman" w:hAnsi="Times New Roman" w:cs="Times New Roman"/>
        </w:rPr>
        <w:tab/>
      </w:r>
      <w:r>
        <w:rPr>
          <w:rFonts w:hint="default" w:ascii="Times New Roman" w:hAnsi="Times New Roman" w:cs="Times New Roman"/>
        </w:rPr>
        <w:t>17</w:t>
      </w:r>
    </w:p>
    <w:p w14:paraId="4B93806E">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2.2 Review of Existing Work</w:t>
      </w:r>
      <w:r>
        <w:rPr>
          <w:rFonts w:hint="default" w:ascii="Times New Roman" w:hAnsi="Times New Roman" w:cs="Times New Roman"/>
        </w:rPr>
        <w:tab/>
      </w:r>
      <w:r>
        <w:rPr>
          <w:rFonts w:hint="default" w:ascii="Times New Roman" w:hAnsi="Times New Roman" w:cs="Times New Roman"/>
        </w:rPr>
        <w:t>17</w:t>
      </w:r>
    </w:p>
    <w:p w14:paraId="74B2EBD3">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2.3 Comparative Analysis</w:t>
      </w:r>
      <w:r>
        <w:rPr>
          <w:rFonts w:hint="default" w:ascii="Times New Roman" w:hAnsi="Times New Roman" w:cs="Times New Roman"/>
        </w:rPr>
        <w:tab/>
      </w:r>
      <w:r>
        <w:rPr>
          <w:rFonts w:hint="default" w:ascii="Times New Roman" w:hAnsi="Times New Roman" w:cs="Times New Roman"/>
        </w:rPr>
        <w:t>18</w:t>
      </w:r>
    </w:p>
    <w:p w14:paraId="0F0E0520">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2.4 Research / Engineering Gap</w:t>
      </w:r>
      <w:r>
        <w:rPr>
          <w:rFonts w:hint="default" w:ascii="Times New Roman" w:hAnsi="Times New Roman" w:cs="Times New Roman"/>
        </w:rPr>
        <w:tab/>
      </w:r>
      <w:r>
        <w:rPr>
          <w:rFonts w:hint="default" w:ascii="Times New Roman" w:hAnsi="Times New Roman" w:cs="Times New Roman"/>
        </w:rPr>
        <w:t>18</w:t>
      </w:r>
    </w:p>
    <w:p w14:paraId="27E75FB0">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2.5 Proposed Contribution</w:t>
      </w:r>
      <w:r>
        <w:rPr>
          <w:rFonts w:hint="default" w:ascii="Times New Roman" w:hAnsi="Times New Roman" w:cs="Times New Roman"/>
        </w:rPr>
        <w:tab/>
      </w:r>
      <w:r>
        <w:rPr>
          <w:rFonts w:hint="default" w:ascii="Times New Roman" w:hAnsi="Times New Roman" w:cs="Times New Roman"/>
        </w:rPr>
        <w:t>18</w:t>
      </w:r>
    </w:p>
    <w:p w14:paraId="724EAC37">
      <w:pPr>
        <w:tabs>
          <w:tab w:val="right" w:leader="dot" w:pos="9000"/>
        </w:tabs>
        <w:spacing w:after="0"/>
        <w:rPr>
          <w:rFonts w:hint="default" w:ascii="Times New Roman" w:hAnsi="Times New Roman" w:cs="Times New Roman"/>
        </w:rPr>
      </w:pPr>
      <w:r>
        <w:rPr>
          <w:rFonts w:hint="default" w:ascii="Times New Roman" w:hAnsi="Times New Roman" w:cs="Times New Roman"/>
        </w:rPr>
        <w:t>CHAPTER 3: ENGINEERING DESIGN &amp; TRADE-OFFS, SUSTAINABILITY, ETHICS, SAFETY, RISK &amp; SECURITY</w:t>
      </w:r>
      <w:r>
        <w:rPr>
          <w:rFonts w:hint="default" w:ascii="Times New Roman" w:hAnsi="Times New Roman" w:cs="Times New Roman"/>
        </w:rPr>
        <w:tab/>
      </w:r>
      <w:r>
        <w:rPr>
          <w:rFonts w:hint="default" w:ascii="Times New Roman" w:hAnsi="Times New Roman" w:cs="Times New Roman"/>
        </w:rPr>
        <w:t>20</w:t>
      </w:r>
    </w:p>
    <w:p w14:paraId="4F31AC8C">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3.1 Requirements</w:t>
      </w:r>
      <w:r>
        <w:rPr>
          <w:rFonts w:hint="default" w:ascii="Times New Roman" w:hAnsi="Times New Roman" w:cs="Times New Roman"/>
        </w:rPr>
        <w:tab/>
      </w:r>
      <w:r>
        <w:rPr>
          <w:rFonts w:hint="default" w:ascii="Times New Roman" w:hAnsi="Times New Roman" w:cs="Times New Roman"/>
        </w:rPr>
        <w:t>20</w:t>
      </w:r>
    </w:p>
    <w:p w14:paraId="3FB5465C">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3.2 Constraints &amp; Applicable Standards</w:t>
      </w:r>
      <w:r>
        <w:rPr>
          <w:rFonts w:hint="default" w:ascii="Times New Roman" w:hAnsi="Times New Roman" w:cs="Times New Roman"/>
        </w:rPr>
        <w:tab/>
      </w:r>
      <w:r>
        <w:rPr>
          <w:rFonts w:hint="default" w:ascii="Times New Roman" w:hAnsi="Times New Roman" w:cs="Times New Roman"/>
        </w:rPr>
        <w:t>21</w:t>
      </w:r>
    </w:p>
    <w:p w14:paraId="2859068C">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3.3 Design Specifications</w:t>
      </w:r>
      <w:r>
        <w:rPr>
          <w:rFonts w:hint="default" w:ascii="Times New Roman" w:hAnsi="Times New Roman" w:cs="Times New Roman"/>
        </w:rPr>
        <w:tab/>
      </w:r>
      <w:r>
        <w:rPr>
          <w:rFonts w:hint="default" w:ascii="Times New Roman" w:hAnsi="Times New Roman" w:cs="Times New Roman"/>
        </w:rPr>
        <w:t>21</w:t>
      </w:r>
    </w:p>
    <w:p w14:paraId="7A5CFB81">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3.4 Alternative Solutions &amp; Evaluation</w:t>
      </w:r>
      <w:r>
        <w:rPr>
          <w:rFonts w:hint="default" w:ascii="Times New Roman" w:hAnsi="Times New Roman" w:cs="Times New Roman"/>
        </w:rPr>
        <w:tab/>
      </w:r>
      <w:r>
        <w:rPr>
          <w:rFonts w:hint="default" w:ascii="Times New Roman" w:hAnsi="Times New Roman" w:cs="Times New Roman"/>
        </w:rPr>
        <w:t>22</w:t>
      </w:r>
    </w:p>
    <w:p w14:paraId="5C296B1D">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3.5 Selected Design &amp; Detailed Design</w:t>
      </w:r>
      <w:r>
        <w:rPr>
          <w:rFonts w:hint="default" w:ascii="Times New Roman" w:hAnsi="Times New Roman" w:cs="Times New Roman"/>
        </w:rPr>
        <w:tab/>
      </w:r>
      <w:r>
        <w:rPr>
          <w:rFonts w:hint="default" w:ascii="Times New Roman" w:hAnsi="Times New Roman" w:cs="Times New Roman"/>
        </w:rPr>
        <w:t>22</w:t>
      </w:r>
    </w:p>
    <w:p w14:paraId="3BFF1D10">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3.6 Trade-off Analysis</w:t>
      </w:r>
      <w:r>
        <w:rPr>
          <w:rFonts w:hint="default" w:ascii="Times New Roman" w:hAnsi="Times New Roman" w:cs="Times New Roman"/>
        </w:rPr>
        <w:tab/>
      </w:r>
      <w:r>
        <w:rPr>
          <w:rFonts w:hint="default" w:ascii="Times New Roman" w:hAnsi="Times New Roman" w:cs="Times New Roman"/>
        </w:rPr>
        <w:t>23</w:t>
      </w:r>
    </w:p>
    <w:p w14:paraId="450ACD5F">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3.7 Sustainability, Ethics, Safety, Risk &amp; Security</w:t>
      </w:r>
      <w:r>
        <w:rPr>
          <w:rFonts w:hint="default" w:ascii="Times New Roman" w:hAnsi="Times New Roman" w:cs="Times New Roman"/>
        </w:rPr>
        <w:tab/>
      </w:r>
      <w:r>
        <w:rPr>
          <w:rFonts w:hint="default" w:ascii="Times New Roman" w:hAnsi="Times New Roman" w:cs="Times New Roman"/>
        </w:rPr>
        <w:t>23</w:t>
      </w:r>
    </w:p>
    <w:p w14:paraId="4A759831">
      <w:pPr>
        <w:tabs>
          <w:tab w:val="right" w:leader="dot" w:pos="9000"/>
        </w:tabs>
        <w:spacing w:after="0"/>
        <w:rPr>
          <w:rFonts w:hint="default" w:ascii="Times New Roman" w:hAnsi="Times New Roman" w:cs="Times New Roman"/>
        </w:rPr>
      </w:pPr>
      <w:r>
        <w:rPr>
          <w:rFonts w:hint="default" w:ascii="Times New Roman" w:hAnsi="Times New Roman" w:cs="Times New Roman"/>
        </w:rPr>
        <w:t>CHAPTER 4: IMPLEMENTATION, TESTING &amp; RESULTS, PROJECT MANAGEMENT</w:t>
      </w:r>
      <w:r>
        <w:rPr>
          <w:rFonts w:hint="default" w:ascii="Times New Roman" w:hAnsi="Times New Roman" w:cs="Times New Roman"/>
        </w:rPr>
        <w:tab/>
      </w:r>
      <w:r>
        <w:rPr>
          <w:rFonts w:hint="default" w:ascii="Times New Roman" w:hAnsi="Times New Roman" w:cs="Times New Roman"/>
        </w:rPr>
        <w:t>26</w:t>
      </w:r>
    </w:p>
    <w:p w14:paraId="1C5C721C">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4.1 Development Approach &amp; Resources</w:t>
      </w:r>
      <w:r>
        <w:rPr>
          <w:rFonts w:hint="default" w:ascii="Times New Roman" w:hAnsi="Times New Roman" w:cs="Times New Roman"/>
        </w:rPr>
        <w:tab/>
      </w:r>
      <w:r>
        <w:rPr>
          <w:rFonts w:hint="default" w:ascii="Times New Roman" w:hAnsi="Times New Roman" w:cs="Times New Roman"/>
        </w:rPr>
        <w:t>26</w:t>
      </w:r>
    </w:p>
    <w:p w14:paraId="21925BA3">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4.2 Hardware / Software / Fabrication Implementation &amp; Modern Tools Used</w:t>
      </w:r>
      <w:r>
        <w:rPr>
          <w:rFonts w:hint="default" w:ascii="Times New Roman" w:hAnsi="Times New Roman" w:cs="Times New Roman"/>
        </w:rPr>
        <w:tab/>
      </w:r>
      <w:r>
        <w:rPr>
          <w:rFonts w:hint="default" w:ascii="Times New Roman" w:hAnsi="Times New Roman" w:cs="Times New Roman"/>
        </w:rPr>
        <w:t>27</w:t>
      </w:r>
    </w:p>
    <w:p w14:paraId="06D2504A">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4.3 Test Plan &amp; Verification</w:t>
      </w:r>
      <w:r>
        <w:rPr>
          <w:rFonts w:hint="default" w:ascii="Times New Roman" w:hAnsi="Times New Roman" w:cs="Times New Roman"/>
        </w:rPr>
        <w:tab/>
      </w:r>
      <w:r>
        <w:rPr>
          <w:rFonts w:hint="default" w:ascii="Times New Roman" w:hAnsi="Times New Roman" w:cs="Times New Roman"/>
        </w:rPr>
        <w:t>29</w:t>
      </w:r>
    </w:p>
    <w:p w14:paraId="4D5ED2B7">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4.4 Results</w:t>
      </w:r>
      <w:r>
        <w:rPr>
          <w:rFonts w:hint="default" w:ascii="Times New Roman" w:hAnsi="Times New Roman" w:cs="Times New Roman"/>
        </w:rPr>
        <w:tab/>
      </w:r>
      <w:r>
        <w:rPr>
          <w:rFonts w:hint="default" w:ascii="Times New Roman" w:hAnsi="Times New Roman" w:cs="Times New Roman"/>
        </w:rPr>
        <w:t>30</w:t>
      </w:r>
    </w:p>
    <w:p w14:paraId="49C69A49">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4.5 Data Analysis &amp; Engineering Judgment</w:t>
      </w:r>
      <w:r>
        <w:rPr>
          <w:rFonts w:hint="default" w:ascii="Times New Roman" w:hAnsi="Times New Roman" w:cs="Times New Roman"/>
        </w:rPr>
        <w:tab/>
      </w:r>
      <w:r>
        <w:rPr>
          <w:rFonts w:hint="default" w:ascii="Times New Roman" w:hAnsi="Times New Roman" w:cs="Times New Roman"/>
        </w:rPr>
        <w:t>31</w:t>
      </w:r>
    </w:p>
    <w:p w14:paraId="6319BA42">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4.6 Comparison with Existing Solutions &amp; Achievement of Objectives</w:t>
      </w:r>
      <w:r>
        <w:rPr>
          <w:rFonts w:hint="default" w:ascii="Times New Roman" w:hAnsi="Times New Roman" w:cs="Times New Roman"/>
        </w:rPr>
        <w:tab/>
      </w:r>
      <w:r>
        <w:rPr>
          <w:rFonts w:hint="default" w:ascii="Times New Roman" w:hAnsi="Times New Roman" w:cs="Times New Roman"/>
        </w:rPr>
        <w:t>31</w:t>
      </w:r>
    </w:p>
    <w:p w14:paraId="6D0B6AB6">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4.7 Strengths &amp; Limitations</w:t>
      </w:r>
      <w:r>
        <w:rPr>
          <w:rFonts w:hint="default" w:ascii="Times New Roman" w:hAnsi="Times New Roman" w:cs="Times New Roman"/>
        </w:rPr>
        <w:tab/>
      </w:r>
      <w:r>
        <w:rPr>
          <w:rFonts w:hint="default" w:ascii="Times New Roman" w:hAnsi="Times New Roman" w:cs="Times New Roman"/>
        </w:rPr>
        <w:t>32</w:t>
      </w:r>
    </w:p>
    <w:p w14:paraId="6A09C82B">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4.8 Project Planning, Roles &amp; Budget</w:t>
      </w:r>
      <w:r>
        <w:rPr>
          <w:rFonts w:hint="default" w:ascii="Times New Roman" w:hAnsi="Times New Roman" w:cs="Times New Roman"/>
        </w:rPr>
        <w:tab/>
      </w:r>
      <w:r>
        <w:rPr>
          <w:rFonts w:hint="default" w:ascii="Times New Roman" w:hAnsi="Times New Roman" w:cs="Times New Roman"/>
        </w:rPr>
        <w:t>32</w:t>
      </w:r>
    </w:p>
    <w:p w14:paraId="145103CC">
      <w:pPr>
        <w:tabs>
          <w:tab w:val="right" w:leader="dot" w:pos="9000"/>
        </w:tabs>
        <w:spacing w:after="0"/>
        <w:rPr>
          <w:rFonts w:hint="default" w:ascii="Times New Roman" w:hAnsi="Times New Roman" w:cs="Times New Roman"/>
        </w:rPr>
      </w:pPr>
      <w:r>
        <w:rPr>
          <w:rFonts w:hint="default" w:ascii="Times New Roman" w:hAnsi="Times New Roman" w:cs="Times New Roman"/>
        </w:rPr>
        <w:t>CHAPTER 5: CONCLUSION &amp; REFLECTION</w:t>
      </w:r>
      <w:r>
        <w:rPr>
          <w:rFonts w:hint="default" w:ascii="Times New Roman" w:hAnsi="Times New Roman" w:cs="Times New Roman"/>
        </w:rPr>
        <w:tab/>
      </w:r>
      <w:r>
        <w:rPr>
          <w:rFonts w:hint="default" w:ascii="Times New Roman" w:hAnsi="Times New Roman" w:cs="Times New Roman"/>
        </w:rPr>
        <w:t>34</w:t>
      </w:r>
    </w:p>
    <w:p w14:paraId="030B6B5A">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5.1 Conclusion</w:t>
      </w:r>
      <w:r>
        <w:rPr>
          <w:rFonts w:hint="default" w:ascii="Times New Roman" w:hAnsi="Times New Roman" w:cs="Times New Roman"/>
        </w:rPr>
        <w:tab/>
      </w:r>
      <w:r>
        <w:rPr>
          <w:rFonts w:hint="default" w:ascii="Times New Roman" w:hAnsi="Times New Roman" w:cs="Times New Roman"/>
        </w:rPr>
        <w:t>34</w:t>
      </w:r>
    </w:p>
    <w:p w14:paraId="6821FEAF">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5.2 Future Work</w:t>
      </w:r>
      <w:r>
        <w:rPr>
          <w:rFonts w:hint="default" w:ascii="Times New Roman" w:hAnsi="Times New Roman" w:cs="Times New Roman"/>
        </w:rPr>
        <w:tab/>
      </w:r>
      <w:r>
        <w:rPr>
          <w:rFonts w:hint="default" w:ascii="Times New Roman" w:hAnsi="Times New Roman" w:cs="Times New Roman"/>
        </w:rPr>
        <w:t>34</w:t>
      </w:r>
    </w:p>
    <w:p w14:paraId="7B34791B">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5.3 Professional Learning &amp; Individual Reflection</w:t>
      </w:r>
      <w:r>
        <w:rPr>
          <w:rFonts w:hint="default" w:ascii="Times New Roman" w:hAnsi="Times New Roman" w:cs="Times New Roman"/>
        </w:rPr>
        <w:tab/>
      </w:r>
      <w:r>
        <w:rPr>
          <w:rFonts w:hint="default" w:ascii="Times New Roman" w:hAnsi="Times New Roman" w:cs="Times New Roman"/>
        </w:rPr>
        <w:t>35</w:t>
      </w:r>
    </w:p>
    <w:p w14:paraId="2717097B">
      <w:pPr>
        <w:tabs>
          <w:tab w:val="right" w:leader="dot" w:pos="9000"/>
        </w:tabs>
        <w:spacing w:after="0"/>
        <w:ind w:left="720"/>
        <w:rPr>
          <w:rFonts w:hint="default" w:ascii="Times New Roman" w:hAnsi="Times New Roman" w:cs="Times New Roman"/>
        </w:rPr>
      </w:pPr>
      <w:r>
        <w:rPr>
          <w:rFonts w:hint="default" w:ascii="Times New Roman" w:hAnsi="Times New Roman" w:cs="Times New Roman"/>
        </w:rPr>
        <w:t>5.3.1 New Knowledge Acquired</w:t>
      </w:r>
      <w:r>
        <w:rPr>
          <w:rFonts w:hint="default" w:ascii="Times New Roman" w:hAnsi="Times New Roman" w:cs="Times New Roman"/>
        </w:rPr>
        <w:tab/>
      </w:r>
      <w:r>
        <w:rPr>
          <w:rFonts w:hint="default" w:ascii="Times New Roman" w:hAnsi="Times New Roman" w:cs="Times New Roman"/>
        </w:rPr>
        <w:t>35</w:t>
      </w:r>
    </w:p>
    <w:p w14:paraId="39D37326">
      <w:pPr>
        <w:tabs>
          <w:tab w:val="right" w:leader="dot" w:pos="9000"/>
        </w:tabs>
        <w:spacing w:after="0"/>
        <w:ind w:left="720"/>
        <w:rPr>
          <w:rFonts w:hint="default" w:ascii="Times New Roman" w:hAnsi="Times New Roman" w:cs="Times New Roman"/>
        </w:rPr>
      </w:pPr>
      <w:r>
        <w:rPr>
          <w:rFonts w:hint="default" w:ascii="Times New Roman" w:hAnsi="Times New Roman" w:cs="Times New Roman"/>
        </w:rPr>
        <w:t>5.3.2 Engineering &amp; Professional Skills Developed</w:t>
      </w:r>
      <w:r>
        <w:rPr>
          <w:rFonts w:hint="default" w:ascii="Times New Roman" w:hAnsi="Times New Roman" w:cs="Times New Roman"/>
        </w:rPr>
        <w:tab/>
      </w:r>
      <w:r>
        <w:rPr>
          <w:rFonts w:hint="default" w:ascii="Times New Roman" w:hAnsi="Times New Roman" w:cs="Times New Roman"/>
        </w:rPr>
        <w:t>35</w:t>
      </w:r>
    </w:p>
    <w:p w14:paraId="7FF54CDF">
      <w:pPr>
        <w:tabs>
          <w:tab w:val="right" w:leader="dot" w:pos="9000"/>
        </w:tabs>
        <w:spacing w:after="0"/>
        <w:ind w:left="720"/>
        <w:rPr>
          <w:rFonts w:hint="default" w:ascii="Times New Roman" w:hAnsi="Times New Roman" w:cs="Times New Roman"/>
        </w:rPr>
      </w:pPr>
      <w:r>
        <w:rPr>
          <w:rFonts w:hint="default" w:ascii="Times New Roman" w:hAnsi="Times New Roman" w:cs="Times New Roman"/>
        </w:rPr>
        <w:t>5.3.3 Individual Reflection – Dhanas</w:t>
      </w:r>
      <w:r>
        <w:rPr>
          <w:rFonts w:hint="default" w:ascii="Times New Roman" w:hAnsi="Times New Roman" w:cs="Times New Roman"/>
          <w:lang w:val="en-US"/>
        </w:rPr>
        <w:t>h</w:t>
      </w:r>
      <w:r>
        <w:rPr>
          <w:rFonts w:hint="default" w:ascii="Times New Roman" w:hAnsi="Times New Roman" w:cs="Times New Roman"/>
        </w:rPr>
        <w:t>ree S (192325082)</w:t>
      </w:r>
      <w:r>
        <w:rPr>
          <w:rFonts w:hint="default" w:ascii="Times New Roman" w:hAnsi="Times New Roman" w:cs="Times New Roman"/>
        </w:rPr>
        <w:tab/>
      </w:r>
      <w:r>
        <w:rPr>
          <w:rFonts w:hint="default" w:ascii="Times New Roman" w:hAnsi="Times New Roman" w:cs="Times New Roman"/>
        </w:rPr>
        <w:t>35</w:t>
      </w:r>
    </w:p>
    <w:p w14:paraId="0092FF93">
      <w:pPr>
        <w:tabs>
          <w:tab w:val="right" w:leader="dot" w:pos="9000"/>
        </w:tabs>
        <w:spacing w:after="0"/>
        <w:ind w:left="720"/>
        <w:rPr>
          <w:rFonts w:hint="default" w:ascii="Times New Roman" w:hAnsi="Times New Roman" w:cs="Times New Roman"/>
        </w:rPr>
      </w:pPr>
      <w:r>
        <w:rPr>
          <w:rFonts w:hint="default" w:ascii="Times New Roman" w:hAnsi="Times New Roman" w:cs="Times New Roman"/>
        </w:rPr>
        <w:t>5.3.4 Individual Reflection – T S SAI LAHARI (192325137)</w:t>
      </w:r>
      <w:r>
        <w:rPr>
          <w:rFonts w:hint="default" w:ascii="Times New Roman" w:hAnsi="Times New Roman" w:cs="Times New Roman"/>
        </w:rPr>
        <w:tab/>
      </w:r>
      <w:r>
        <w:rPr>
          <w:rFonts w:hint="default" w:ascii="Times New Roman" w:hAnsi="Times New Roman" w:cs="Times New Roman"/>
        </w:rPr>
        <w:t>36</w:t>
      </w:r>
    </w:p>
    <w:p w14:paraId="226367EC">
      <w:pPr>
        <w:tabs>
          <w:tab w:val="right" w:leader="dot" w:pos="9000"/>
        </w:tabs>
        <w:spacing w:after="0"/>
        <w:ind w:left="720"/>
        <w:rPr>
          <w:rFonts w:hint="default" w:ascii="Times New Roman" w:hAnsi="Times New Roman" w:cs="Times New Roman"/>
        </w:rPr>
      </w:pPr>
      <w:r>
        <w:rPr>
          <w:rFonts w:hint="default" w:ascii="Times New Roman" w:hAnsi="Times New Roman" w:cs="Times New Roman"/>
        </w:rPr>
        <w:t>5.3.5 Individual Reflection – Balivada Ramya Sri (192324262)</w:t>
      </w:r>
      <w:r>
        <w:rPr>
          <w:rFonts w:hint="default" w:ascii="Times New Roman" w:hAnsi="Times New Roman" w:cs="Times New Roman"/>
        </w:rPr>
        <w:tab/>
      </w:r>
      <w:r>
        <w:rPr>
          <w:rFonts w:hint="default" w:ascii="Times New Roman" w:hAnsi="Times New Roman" w:cs="Times New Roman"/>
        </w:rPr>
        <w:t>36</w:t>
      </w:r>
    </w:p>
    <w:p w14:paraId="5A968115">
      <w:pPr>
        <w:tabs>
          <w:tab w:val="right" w:leader="dot" w:pos="9000"/>
        </w:tabs>
        <w:spacing w:after="0"/>
        <w:ind w:left="720"/>
        <w:rPr>
          <w:rFonts w:hint="default" w:ascii="Times New Roman" w:hAnsi="Times New Roman" w:cs="Times New Roman"/>
        </w:rPr>
      </w:pPr>
      <w:r>
        <w:rPr>
          <w:rFonts w:hint="default" w:ascii="Times New Roman" w:hAnsi="Times New Roman" w:cs="Times New Roman"/>
        </w:rPr>
        <w:t>5.3.6 Individual Reflection – Lokeshwara H (192325120)</w:t>
      </w:r>
      <w:r>
        <w:rPr>
          <w:rFonts w:hint="default" w:ascii="Times New Roman" w:hAnsi="Times New Roman" w:cs="Times New Roman"/>
        </w:rPr>
        <w:tab/>
      </w:r>
      <w:r>
        <w:rPr>
          <w:rFonts w:hint="default" w:ascii="Times New Roman" w:hAnsi="Times New Roman" w:cs="Times New Roman"/>
        </w:rPr>
        <w:t>36</w:t>
      </w:r>
    </w:p>
    <w:p w14:paraId="5AE2D862">
      <w:pPr>
        <w:tabs>
          <w:tab w:val="right" w:leader="dot" w:pos="9000"/>
        </w:tabs>
        <w:spacing w:after="0"/>
        <w:ind w:left="720"/>
        <w:rPr>
          <w:rFonts w:hint="default" w:ascii="Times New Roman" w:hAnsi="Times New Roman" w:cs="Times New Roman"/>
        </w:rPr>
      </w:pPr>
      <w:r>
        <w:rPr>
          <w:rFonts w:hint="default" w:ascii="Times New Roman" w:hAnsi="Times New Roman" w:cs="Times New Roman"/>
        </w:rPr>
        <w:t>5.3.7 Individual Reflection – G. Harshitha (192324250)</w:t>
      </w:r>
      <w:r>
        <w:rPr>
          <w:rFonts w:hint="default" w:ascii="Times New Roman" w:hAnsi="Times New Roman" w:cs="Times New Roman"/>
        </w:rPr>
        <w:tab/>
      </w:r>
      <w:r>
        <w:rPr>
          <w:rFonts w:hint="default" w:ascii="Times New Roman" w:hAnsi="Times New Roman" w:cs="Times New Roman"/>
        </w:rPr>
        <w:t>36</w:t>
      </w:r>
    </w:p>
    <w:p w14:paraId="4B94105A">
      <w:pPr>
        <w:tabs>
          <w:tab w:val="right" w:leader="dot" w:pos="9000"/>
        </w:tabs>
        <w:spacing w:after="0"/>
        <w:ind w:left="720"/>
        <w:rPr>
          <w:rFonts w:hint="default" w:ascii="Times New Roman" w:hAnsi="Times New Roman" w:cs="Times New Roman"/>
        </w:rPr>
      </w:pPr>
      <w:r>
        <w:rPr>
          <w:rFonts w:hint="default" w:ascii="Times New Roman" w:hAnsi="Times New Roman" w:cs="Times New Roman"/>
        </w:rPr>
        <w:t>5.3.8 Team Reflection</w:t>
      </w:r>
      <w:r>
        <w:rPr>
          <w:rFonts w:hint="default" w:ascii="Times New Roman" w:hAnsi="Times New Roman" w:cs="Times New Roman"/>
        </w:rPr>
        <w:tab/>
      </w:r>
      <w:r>
        <w:rPr>
          <w:rFonts w:hint="default" w:ascii="Times New Roman" w:hAnsi="Times New Roman" w:cs="Times New Roman"/>
        </w:rPr>
        <w:t>37</w:t>
      </w:r>
    </w:p>
    <w:p w14:paraId="0A4423FE">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Performance Evaluation Framework</w:t>
      </w:r>
      <w:r>
        <w:rPr>
          <w:rFonts w:hint="default" w:ascii="Times New Roman" w:hAnsi="Times New Roman" w:cs="Times New Roman"/>
        </w:rPr>
        <w:tab/>
      </w:r>
      <w:r>
        <w:rPr>
          <w:rFonts w:hint="default" w:ascii="Times New Roman" w:hAnsi="Times New Roman" w:cs="Times New Roman"/>
        </w:rPr>
        <w:t>38</w:t>
      </w:r>
    </w:p>
    <w:p w14:paraId="73256BD6">
      <w:pPr>
        <w:tabs>
          <w:tab w:val="right" w:leader="dot" w:pos="9000"/>
        </w:tabs>
        <w:spacing w:after="0"/>
        <w:rPr>
          <w:rFonts w:hint="default" w:ascii="Times New Roman" w:hAnsi="Times New Roman" w:cs="Times New Roman"/>
        </w:rPr>
      </w:pPr>
      <w:r>
        <w:rPr>
          <w:rFonts w:hint="default" w:ascii="Times New Roman" w:hAnsi="Times New Roman" w:cs="Times New Roman"/>
        </w:rPr>
        <w:t>REFERENCES</w:t>
      </w:r>
      <w:r>
        <w:rPr>
          <w:rFonts w:hint="default" w:ascii="Times New Roman" w:hAnsi="Times New Roman" w:cs="Times New Roman"/>
        </w:rPr>
        <w:tab/>
      </w:r>
      <w:r>
        <w:rPr>
          <w:rFonts w:hint="default" w:ascii="Times New Roman" w:hAnsi="Times New Roman" w:cs="Times New Roman"/>
        </w:rPr>
        <w:t>38</w:t>
      </w:r>
    </w:p>
    <w:p w14:paraId="7DA6E327">
      <w:pPr>
        <w:tabs>
          <w:tab w:val="right" w:leader="dot" w:pos="9000"/>
        </w:tabs>
        <w:spacing w:after="0"/>
        <w:rPr>
          <w:rFonts w:hint="default" w:ascii="Times New Roman" w:hAnsi="Times New Roman" w:cs="Times New Roman"/>
        </w:rPr>
      </w:pPr>
      <w:r>
        <w:rPr>
          <w:rFonts w:hint="default" w:ascii="Times New Roman" w:hAnsi="Times New Roman" w:cs="Times New Roman"/>
        </w:rPr>
        <w:t>APPENDICES</w:t>
      </w:r>
      <w:r>
        <w:rPr>
          <w:rFonts w:hint="default" w:ascii="Times New Roman" w:hAnsi="Times New Roman" w:cs="Times New Roman"/>
        </w:rPr>
        <w:tab/>
      </w:r>
      <w:r>
        <w:rPr>
          <w:rFonts w:hint="default" w:ascii="Times New Roman" w:hAnsi="Times New Roman" w:cs="Times New Roman"/>
        </w:rPr>
        <w:t>40</w:t>
      </w:r>
    </w:p>
    <w:p w14:paraId="06655D76">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Appendix A – System Screenshots</w:t>
      </w:r>
      <w:r>
        <w:rPr>
          <w:rFonts w:hint="default" w:ascii="Times New Roman" w:hAnsi="Times New Roman" w:cs="Times New Roman"/>
        </w:rPr>
        <w:tab/>
      </w:r>
      <w:r>
        <w:rPr>
          <w:rFonts w:hint="default" w:ascii="Times New Roman" w:hAnsi="Times New Roman" w:cs="Times New Roman"/>
        </w:rPr>
        <w:t>40</w:t>
      </w:r>
    </w:p>
    <w:p w14:paraId="79BF28F1">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Appendix B – NLP Processing Pseudocode</w:t>
      </w:r>
      <w:r>
        <w:rPr>
          <w:rFonts w:hint="default" w:ascii="Times New Roman" w:hAnsi="Times New Roman" w:cs="Times New Roman"/>
        </w:rPr>
        <w:tab/>
      </w:r>
      <w:r>
        <w:rPr>
          <w:rFonts w:hint="default" w:ascii="Times New Roman" w:hAnsi="Times New Roman" w:cs="Times New Roman"/>
        </w:rPr>
        <w:t>42</w:t>
      </w:r>
    </w:p>
    <w:p w14:paraId="3592A4C8">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Appendix C – Representative NLP / Billing Processing Code</w:t>
      </w:r>
      <w:r>
        <w:rPr>
          <w:rFonts w:hint="default" w:ascii="Times New Roman" w:hAnsi="Times New Roman" w:cs="Times New Roman"/>
        </w:rPr>
        <w:tab/>
      </w:r>
      <w:r>
        <w:rPr>
          <w:rFonts w:hint="default" w:ascii="Times New Roman" w:hAnsi="Times New Roman" w:cs="Times New Roman"/>
        </w:rPr>
        <w:t>42</w:t>
      </w:r>
    </w:p>
    <w:p w14:paraId="55C8509D">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Appendix D – Representative Application Structure</w:t>
      </w:r>
      <w:r>
        <w:rPr>
          <w:rFonts w:hint="default" w:ascii="Times New Roman" w:hAnsi="Times New Roman" w:cs="Times New Roman"/>
        </w:rPr>
        <w:tab/>
      </w:r>
      <w:r>
        <w:rPr>
          <w:rFonts w:hint="default" w:ascii="Times New Roman" w:hAnsi="Times New Roman" w:cs="Times New Roman"/>
        </w:rPr>
        <w:t>43</w:t>
      </w:r>
    </w:p>
    <w:p w14:paraId="00C98D93">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Appendix E – Sample Voice Commands for Testing</w:t>
      </w:r>
      <w:r>
        <w:rPr>
          <w:rFonts w:hint="default" w:ascii="Times New Roman" w:hAnsi="Times New Roman" w:cs="Times New Roman"/>
        </w:rPr>
        <w:tab/>
      </w:r>
      <w:r>
        <w:rPr>
          <w:rFonts w:hint="default" w:ascii="Times New Roman" w:hAnsi="Times New Roman" w:cs="Times New Roman"/>
        </w:rPr>
        <w:t>43</w:t>
      </w:r>
    </w:p>
    <w:p w14:paraId="45CF314C">
      <w:pPr>
        <w:tabs>
          <w:tab w:val="right" w:leader="dot" w:pos="9000"/>
        </w:tabs>
        <w:spacing w:after="0"/>
        <w:ind w:left="360"/>
        <w:rPr>
          <w:rFonts w:hint="default" w:ascii="Times New Roman" w:hAnsi="Times New Roman" w:cs="Times New Roman"/>
        </w:rPr>
      </w:pPr>
      <w:r>
        <w:rPr>
          <w:rFonts w:hint="default" w:ascii="Times New Roman" w:hAnsi="Times New Roman" w:cs="Times New Roman"/>
        </w:rPr>
        <w:t>Appendix F – Recommended Validation Checklist</w:t>
      </w:r>
      <w:r>
        <w:rPr>
          <w:rFonts w:hint="default" w:ascii="Times New Roman" w:hAnsi="Times New Roman" w:cs="Times New Roman"/>
        </w:rPr>
        <w:tab/>
      </w:r>
      <w:r>
        <w:rPr>
          <w:rFonts w:hint="default" w:ascii="Times New Roman" w:hAnsi="Times New Roman" w:cs="Times New Roman"/>
        </w:rPr>
        <w:t>44</w:t>
      </w:r>
    </w:p>
    <w:p w14:paraId="0E4691FC">
      <w:pPr>
        <w:tabs>
          <w:tab w:val="right" w:leader="dot" w:pos="9000"/>
        </w:tabs>
        <w:spacing w:after="0"/>
        <w:ind w:left="360"/>
        <w:rPr>
          <w:rFonts w:hint="default" w:ascii="Times New Roman" w:hAnsi="Times New Roman" w:cs="Times New Roman"/>
        </w:rPr>
      </w:pPr>
    </w:p>
    <w:p w14:paraId="3ECBF8E0">
      <w:pPr>
        <w:pStyle w:val="2"/>
        <w:spacing w:before="0"/>
        <w:jc w:val="center"/>
        <w:rPr>
          <w:rFonts w:hint="default" w:ascii="Times New Roman" w:hAnsi="Times New Roman" w:cs="Times New Roman"/>
          <w:color w:val="auto"/>
        </w:rPr>
      </w:pPr>
      <w:r>
        <w:rPr>
          <w:rFonts w:hint="default" w:ascii="Times New Roman" w:hAnsi="Times New Roman" w:cs="Times New Roman"/>
          <w:color w:val="auto"/>
        </w:rPr>
        <w:t>LIST OF FIGURES</w:t>
      </w:r>
    </w:p>
    <w:tbl>
      <w:tblPr>
        <w:tblStyle w:val="169"/>
        <w:tblW w:w="8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00"/>
        <w:gridCol w:w="5500"/>
        <w:gridCol w:w="1200"/>
      </w:tblGrid>
      <w:tr w14:paraId="4C58D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800" w:type="dxa"/>
            <w:shd w:val="clear" w:color="auto" w:fill="D9E2F3"/>
            <w:tcMar>
              <w:top w:w="80" w:type="dxa"/>
              <w:left w:w="100" w:type="dxa"/>
              <w:bottom w:w="80" w:type="dxa"/>
              <w:right w:w="100" w:type="dxa"/>
            </w:tcMar>
            <w:vAlign w:val="center"/>
          </w:tcPr>
          <w:p w14:paraId="00000078">
            <w:pPr>
              <w:spacing w:line="360" w:lineRule="auto"/>
              <w:jc w:val="center"/>
              <w:rPr>
                <w:rFonts w:ascii="Times New Roman" w:hAnsi="Times New Roman" w:eastAsia="Times New Roman" w:cs="Times New Roman"/>
                <w:color w:val="000000"/>
              </w:rPr>
            </w:pPr>
            <w:r>
              <w:rPr>
                <w:rFonts w:ascii="Times New Roman" w:hAnsi="Times New Roman" w:eastAsia="Times New Roman" w:cs="Times New Roman"/>
                <w:b/>
                <w:bCs/>
                <w:color w:val="000000"/>
                <w:sz w:val="20"/>
                <w:szCs w:val="20"/>
                <w:rtl w:val="0"/>
              </w:rPr>
              <w:t>Figure No.</w:t>
            </w:r>
          </w:p>
        </w:tc>
        <w:tc>
          <w:tcPr>
            <w:shd w:val="clear" w:color="auto" w:fill="D9E2F3"/>
            <w:tcMar>
              <w:top w:w="80" w:type="dxa"/>
              <w:left w:w="100" w:type="dxa"/>
              <w:bottom w:w="80" w:type="dxa"/>
              <w:right w:w="100" w:type="dxa"/>
            </w:tcMar>
            <w:vAlign w:val="center"/>
          </w:tcPr>
          <w:p w14:paraId="00000079">
            <w:pPr>
              <w:spacing w:line="360" w:lineRule="auto"/>
              <w:jc w:val="center"/>
              <w:rPr>
                <w:rFonts w:ascii="Times New Roman" w:hAnsi="Times New Roman" w:eastAsia="Times New Roman" w:cs="Times New Roman"/>
                <w:color w:val="000000"/>
              </w:rPr>
            </w:pPr>
            <w:r>
              <w:rPr>
                <w:rFonts w:ascii="Times New Roman" w:hAnsi="Times New Roman" w:eastAsia="Times New Roman" w:cs="Times New Roman"/>
                <w:b/>
                <w:bCs/>
                <w:color w:val="000000"/>
                <w:sz w:val="20"/>
                <w:szCs w:val="20"/>
                <w:rtl w:val="0"/>
              </w:rPr>
              <w:t>Figure Name</w:t>
            </w:r>
          </w:p>
        </w:tc>
        <w:tc>
          <w:tcPr>
            <w:shd w:val="clear" w:color="auto" w:fill="D9E2F3"/>
            <w:tcMar>
              <w:top w:w="80" w:type="dxa"/>
              <w:left w:w="100" w:type="dxa"/>
              <w:bottom w:w="80" w:type="dxa"/>
              <w:right w:w="100" w:type="dxa"/>
            </w:tcMar>
            <w:vAlign w:val="center"/>
          </w:tcPr>
          <w:p w14:paraId="0000007A">
            <w:pPr>
              <w:spacing w:line="360" w:lineRule="auto"/>
              <w:jc w:val="center"/>
              <w:rPr>
                <w:rFonts w:ascii="Times New Roman" w:hAnsi="Times New Roman" w:eastAsia="Times New Roman" w:cs="Times New Roman"/>
                <w:color w:val="000000"/>
              </w:rPr>
            </w:pPr>
            <w:r>
              <w:rPr>
                <w:rFonts w:ascii="Times New Roman" w:hAnsi="Times New Roman" w:eastAsia="Times New Roman" w:cs="Times New Roman"/>
                <w:b/>
                <w:bCs/>
                <w:color w:val="000000"/>
                <w:sz w:val="20"/>
                <w:szCs w:val="20"/>
                <w:rtl w:val="0"/>
              </w:rPr>
              <w:t>Page No.</w:t>
            </w:r>
          </w:p>
        </w:tc>
      </w:tr>
      <w:tr w14:paraId="27C58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929" w:hRule="atLeast"/>
        </w:trPr>
        <w:tc>
          <w:tcPr>
            <w:tcW w:w="1800" w:type="dxa"/>
            <w:tcMar>
              <w:top w:w="80" w:type="dxa"/>
              <w:left w:w="100" w:type="dxa"/>
              <w:bottom w:w="80" w:type="dxa"/>
              <w:right w:w="100" w:type="dxa"/>
            </w:tcMar>
            <w:vAlign w:val="center"/>
          </w:tcPr>
          <w:p w14:paraId="0000007B">
            <w:pPr>
              <w:spacing w:line="360" w:lineRule="auto"/>
              <w:rPr>
                <w:rFonts w:ascii="Times New Roman" w:hAnsi="Times New Roman" w:eastAsia="Times New Roman" w:cs="Times New Roman"/>
                <w:color w:val="000000"/>
              </w:rPr>
            </w:pPr>
            <w:r>
              <w:rPr>
                <w:rFonts w:hint="default" w:ascii="Times New Roman" w:hAnsi="Times New Roman" w:cs="Times New Roman"/>
                <w:b/>
              </w:rPr>
              <w:t>Figure 1</w:t>
            </w:r>
          </w:p>
        </w:tc>
        <w:tc>
          <w:tcPr>
            <w:tcMar>
              <w:top w:w="80" w:type="dxa"/>
              <w:left w:w="100" w:type="dxa"/>
              <w:bottom w:w="80" w:type="dxa"/>
              <w:right w:w="100" w:type="dxa"/>
            </w:tcMar>
            <w:vAlign w:val="center"/>
          </w:tcPr>
          <w:p w14:paraId="1D6CA9E7">
            <w:pPr>
              <w:rPr>
                <w:rFonts w:hint="default" w:ascii="Times New Roman" w:hAnsi="Times New Roman" w:cs="Times New Roman"/>
              </w:rPr>
            </w:pPr>
            <w:r>
              <w:rPr>
                <w:rFonts w:hint="default" w:ascii="Times New Roman" w:hAnsi="Times New Roman" w:cs="Times New Roman"/>
              </w:rPr>
              <w:t>System architecture of the NLP-based voice-enabled billing system</w:t>
            </w:r>
          </w:p>
          <w:p w14:paraId="39B9250D">
            <w:pPr>
              <w:spacing w:line="360" w:lineRule="auto"/>
              <w:rPr>
                <w:rFonts w:ascii="Times New Roman" w:hAnsi="Times New Roman" w:eastAsia="Times New Roman" w:cs="Times New Roman"/>
                <w:color w:val="000000"/>
              </w:rPr>
            </w:pPr>
          </w:p>
        </w:tc>
        <w:tc>
          <w:tcPr>
            <w:tcMar>
              <w:top w:w="80" w:type="dxa"/>
              <w:left w:w="100" w:type="dxa"/>
              <w:bottom w:w="80" w:type="dxa"/>
              <w:right w:w="100" w:type="dxa"/>
            </w:tcMar>
            <w:vAlign w:val="center"/>
          </w:tcPr>
          <w:p w14:paraId="0000007D">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17</w:t>
            </w:r>
          </w:p>
        </w:tc>
      </w:tr>
      <w:tr w14:paraId="5006A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0000007E">
            <w:pPr>
              <w:spacing w:line="360" w:lineRule="auto"/>
              <w:rPr>
                <w:rFonts w:ascii="Times New Roman" w:hAnsi="Times New Roman" w:eastAsia="Times New Roman" w:cs="Times New Roman"/>
                <w:color w:val="000000"/>
              </w:rPr>
            </w:pPr>
            <w:r>
              <w:rPr>
                <w:rFonts w:hint="default" w:ascii="Times New Roman" w:hAnsi="Times New Roman" w:cs="Times New Roman"/>
                <w:b/>
              </w:rPr>
              <w:t>Figure 2</w:t>
            </w:r>
          </w:p>
        </w:tc>
        <w:tc>
          <w:tcPr>
            <w:tcMar>
              <w:top w:w="80" w:type="dxa"/>
              <w:left w:w="100" w:type="dxa"/>
              <w:bottom w:w="80" w:type="dxa"/>
              <w:right w:w="100" w:type="dxa"/>
            </w:tcMar>
            <w:vAlign w:val="center"/>
          </w:tcPr>
          <w:p w14:paraId="0000007F">
            <w:pPr>
              <w:spacing w:line="360" w:lineRule="auto"/>
              <w:rPr>
                <w:rFonts w:ascii="Times New Roman" w:hAnsi="Times New Roman" w:eastAsia="Times New Roman" w:cs="Times New Roman"/>
                <w:color w:val="000000"/>
              </w:rPr>
            </w:pPr>
            <w:r>
              <w:rPr>
                <w:rFonts w:hint="default" w:ascii="Times New Roman" w:hAnsi="Times New Roman" w:cs="Times New Roman"/>
              </w:rPr>
              <w:t>Voice-enabled billing workflow</w:t>
            </w:r>
          </w:p>
        </w:tc>
        <w:tc>
          <w:tcPr>
            <w:tcMar>
              <w:top w:w="80" w:type="dxa"/>
              <w:left w:w="100" w:type="dxa"/>
              <w:bottom w:w="80" w:type="dxa"/>
              <w:right w:w="100" w:type="dxa"/>
            </w:tcMar>
            <w:vAlign w:val="center"/>
          </w:tcPr>
          <w:p w14:paraId="00000080">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26</w:t>
            </w:r>
          </w:p>
        </w:tc>
      </w:tr>
      <w:tr w14:paraId="48C03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26507EFA">
            <w:pPr>
              <w:spacing w:line="360" w:lineRule="auto"/>
              <w:rPr>
                <w:rFonts w:ascii="Times New Roman" w:hAnsi="Times New Roman" w:eastAsia="Times New Roman" w:cs="Times New Roman"/>
                <w:color w:val="000000"/>
                <w:sz w:val="20"/>
                <w:szCs w:val="20"/>
                <w:rtl w:val="0"/>
              </w:rPr>
            </w:pPr>
            <w:r>
              <w:rPr>
                <w:rFonts w:hint="default" w:ascii="Times New Roman" w:hAnsi="Times New Roman" w:cs="Times New Roman"/>
                <w:b/>
              </w:rPr>
              <w:t>Figure 3</w:t>
            </w:r>
          </w:p>
        </w:tc>
        <w:tc>
          <w:tcPr>
            <w:tcMar>
              <w:top w:w="80" w:type="dxa"/>
              <w:left w:w="100" w:type="dxa"/>
              <w:bottom w:w="80" w:type="dxa"/>
              <w:right w:w="100" w:type="dxa"/>
            </w:tcMar>
            <w:vAlign w:val="center"/>
          </w:tcPr>
          <w:p w14:paraId="10C4262F">
            <w:pPr>
              <w:spacing w:line="360" w:lineRule="auto"/>
              <w:rPr>
                <w:rFonts w:hint="default" w:ascii="Times New Roman" w:hAnsi="Times New Roman" w:cs="Times New Roman"/>
              </w:rPr>
            </w:pPr>
            <w:r>
              <w:rPr>
                <w:rFonts w:hint="default" w:ascii="Times New Roman" w:hAnsi="Times New Roman" w:cs="Times New Roman"/>
              </w:rPr>
              <w:t>Product and billing history interface</w:t>
            </w:r>
          </w:p>
        </w:tc>
        <w:tc>
          <w:tcPr>
            <w:tcMar>
              <w:top w:w="80" w:type="dxa"/>
              <w:left w:w="100" w:type="dxa"/>
              <w:bottom w:w="80" w:type="dxa"/>
              <w:right w:w="100" w:type="dxa"/>
            </w:tcMar>
            <w:vAlign w:val="center"/>
          </w:tcPr>
          <w:p w14:paraId="6DD1D4B0">
            <w:pPr>
              <w:spacing w:line="360" w:lineRule="auto"/>
              <w:rPr>
                <w:rFonts w:hint="default" w:ascii="Times New Roman" w:hAnsi="Times New Roman" w:eastAsia="Times New Roman" w:cs="Times New Roman"/>
                <w:color w:val="000000"/>
                <w:sz w:val="20"/>
                <w:szCs w:val="20"/>
                <w:rtl w:val="0"/>
                <w:lang w:val="en-US"/>
              </w:rPr>
            </w:pPr>
            <w:r>
              <w:rPr>
                <w:rFonts w:hint="default" w:cs="Times New Roman"/>
                <w:color w:val="000000"/>
                <w:sz w:val="24"/>
                <w:szCs w:val="24"/>
                <w:rtl w:val="0"/>
                <w:lang w:val="en-US"/>
              </w:rPr>
              <w:t>27</w:t>
            </w:r>
          </w:p>
        </w:tc>
      </w:tr>
      <w:tr w14:paraId="01BF3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507453FE">
            <w:pPr>
              <w:spacing w:line="360" w:lineRule="auto"/>
              <w:rPr>
                <w:rFonts w:ascii="Times New Roman" w:hAnsi="Times New Roman" w:eastAsia="Times New Roman" w:cs="Times New Roman"/>
                <w:color w:val="000000"/>
                <w:sz w:val="20"/>
                <w:szCs w:val="20"/>
                <w:rtl w:val="0"/>
              </w:rPr>
            </w:pPr>
            <w:r>
              <w:rPr>
                <w:rFonts w:hint="default" w:ascii="Times New Roman" w:hAnsi="Times New Roman" w:cs="Times New Roman"/>
                <w:b/>
              </w:rPr>
              <w:t xml:space="preserve">Figure 4 </w:t>
            </w:r>
          </w:p>
        </w:tc>
        <w:tc>
          <w:tcPr>
            <w:tcMar>
              <w:top w:w="80" w:type="dxa"/>
              <w:left w:w="100" w:type="dxa"/>
              <w:bottom w:w="80" w:type="dxa"/>
              <w:right w:w="100" w:type="dxa"/>
            </w:tcMar>
            <w:vAlign w:val="center"/>
          </w:tcPr>
          <w:p w14:paraId="0C1AB427">
            <w:pPr>
              <w:spacing w:line="360" w:lineRule="auto"/>
              <w:rPr>
                <w:rFonts w:hint="default" w:ascii="Times New Roman" w:hAnsi="Times New Roman" w:cs="Times New Roman"/>
              </w:rPr>
            </w:pPr>
            <w:r>
              <w:rPr>
                <w:rFonts w:hint="default" w:ascii="Times New Roman" w:hAnsi="Times New Roman" w:cs="Times New Roman"/>
                <w:b/>
              </w:rPr>
              <w:t xml:space="preserve"> </w:t>
            </w:r>
            <w:r>
              <w:rPr>
                <w:rFonts w:hint="default" w:ascii="Times New Roman" w:hAnsi="Times New Roman" w:cs="Times New Roman"/>
              </w:rPr>
              <w:t>Billing entry and transaction interface</w:t>
            </w:r>
          </w:p>
        </w:tc>
        <w:tc>
          <w:tcPr>
            <w:tcMar>
              <w:top w:w="80" w:type="dxa"/>
              <w:left w:w="100" w:type="dxa"/>
              <w:bottom w:w="80" w:type="dxa"/>
              <w:right w:w="100" w:type="dxa"/>
            </w:tcMar>
            <w:vAlign w:val="center"/>
          </w:tcPr>
          <w:p w14:paraId="6A3ECE12">
            <w:pPr>
              <w:spacing w:line="360" w:lineRule="auto"/>
              <w:rPr>
                <w:rFonts w:hint="default" w:ascii="Times New Roman" w:hAnsi="Times New Roman" w:eastAsia="Times New Roman" w:cs="Times New Roman"/>
                <w:color w:val="000000"/>
                <w:sz w:val="20"/>
                <w:szCs w:val="20"/>
                <w:rtl w:val="0"/>
                <w:lang w:val="en-US"/>
              </w:rPr>
            </w:pPr>
            <w:r>
              <w:rPr>
                <w:rFonts w:hint="default" w:cs="Times New Roman"/>
                <w:color w:val="000000"/>
                <w:sz w:val="24"/>
                <w:szCs w:val="24"/>
                <w:rtl w:val="0"/>
                <w:lang w:val="en-US"/>
              </w:rPr>
              <w:t>27</w:t>
            </w:r>
          </w:p>
        </w:tc>
      </w:tr>
      <w:tr w14:paraId="00709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0E10F15D">
            <w:pPr>
              <w:spacing w:line="360" w:lineRule="auto"/>
              <w:rPr>
                <w:rFonts w:ascii="Times New Roman" w:hAnsi="Times New Roman" w:eastAsia="Times New Roman" w:cs="Times New Roman"/>
                <w:color w:val="000000"/>
                <w:sz w:val="20"/>
                <w:szCs w:val="20"/>
                <w:rtl w:val="0"/>
              </w:rPr>
            </w:pPr>
            <w:r>
              <w:rPr>
                <w:rFonts w:hint="default" w:ascii="Times New Roman" w:hAnsi="Times New Roman" w:cs="Times New Roman"/>
                <w:b/>
              </w:rPr>
              <w:t xml:space="preserve">Figure 5 </w:t>
            </w:r>
          </w:p>
        </w:tc>
        <w:tc>
          <w:tcPr>
            <w:tcMar>
              <w:top w:w="80" w:type="dxa"/>
              <w:left w:w="100" w:type="dxa"/>
              <w:bottom w:w="80" w:type="dxa"/>
              <w:right w:w="100" w:type="dxa"/>
            </w:tcMar>
            <w:vAlign w:val="center"/>
          </w:tcPr>
          <w:p w14:paraId="566C97AB">
            <w:pPr>
              <w:spacing w:line="360" w:lineRule="auto"/>
              <w:rPr>
                <w:rFonts w:hint="default" w:ascii="Times New Roman" w:hAnsi="Times New Roman" w:cs="Times New Roman"/>
              </w:rPr>
            </w:pPr>
            <w:r>
              <w:rPr>
                <w:rFonts w:hint="default" w:ascii="Times New Roman" w:hAnsi="Times New Roman" w:cs="Times New Roman"/>
              </w:rPr>
              <w:t>Inventory and product management interface</w:t>
            </w:r>
          </w:p>
        </w:tc>
        <w:tc>
          <w:tcPr>
            <w:tcMar>
              <w:top w:w="80" w:type="dxa"/>
              <w:left w:w="100" w:type="dxa"/>
              <w:bottom w:w="80" w:type="dxa"/>
              <w:right w:w="100" w:type="dxa"/>
            </w:tcMar>
            <w:vAlign w:val="center"/>
          </w:tcPr>
          <w:p w14:paraId="17687F4A">
            <w:pPr>
              <w:spacing w:line="360" w:lineRule="auto"/>
              <w:rPr>
                <w:rFonts w:hint="default" w:ascii="Times New Roman" w:hAnsi="Times New Roman" w:eastAsia="Times New Roman" w:cs="Times New Roman"/>
                <w:color w:val="000000"/>
                <w:sz w:val="20"/>
                <w:szCs w:val="20"/>
                <w:rtl w:val="0"/>
                <w:lang w:val="en-US"/>
              </w:rPr>
            </w:pPr>
            <w:r>
              <w:rPr>
                <w:rFonts w:hint="default" w:cs="Times New Roman"/>
                <w:color w:val="000000"/>
                <w:sz w:val="24"/>
                <w:szCs w:val="24"/>
                <w:rtl w:val="0"/>
                <w:lang w:val="en-US"/>
              </w:rPr>
              <w:t>28</w:t>
            </w:r>
          </w:p>
        </w:tc>
      </w:tr>
      <w:tr w14:paraId="1FCAF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2BD863FB">
            <w:pPr>
              <w:spacing w:line="360" w:lineRule="auto"/>
              <w:rPr>
                <w:rFonts w:ascii="Times New Roman" w:hAnsi="Times New Roman" w:eastAsia="Times New Roman" w:cs="Times New Roman"/>
                <w:color w:val="000000"/>
                <w:sz w:val="20"/>
                <w:szCs w:val="20"/>
                <w:rtl w:val="0"/>
              </w:rPr>
            </w:pPr>
            <w:r>
              <w:rPr>
                <w:rFonts w:hint="default" w:ascii="Times New Roman" w:hAnsi="Times New Roman" w:cs="Times New Roman"/>
                <w:b/>
              </w:rPr>
              <w:t>Figure 6</w:t>
            </w:r>
          </w:p>
        </w:tc>
        <w:tc>
          <w:tcPr>
            <w:tcMar>
              <w:top w:w="80" w:type="dxa"/>
              <w:left w:w="100" w:type="dxa"/>
              <w:bottom w:w="80" w:type="dxa"/>
              <w:right w:w="100" w:type="dxa"/>
            </w:tcMar>
            <w:vAlign w:val="center"/>
          </w:tcPr>
          <w:p w14:paraId="5A11AD92">
            <w:pPr>
              <w:spacing w:line="360" w:lineRule="auto"/>
              <w:rPr>
                <w:rFonts w:hint="default" w:ascii="Times New Roman" w:hAnsi="Times New Roman" w:cs="Times New Roman"/>
              </w:rPr>
            </w:pPr>
            <w:r>
              <w:rPr>
                <w:rFonts w:hint="default" w:ascii="Times New Roman" w:hAnsi="Times New Roman" w:cs="Times New Roman"/>
              </w:rPr>
              <w:t>Settings and billing configuration interface</w:t>
            </w:r>
          </w:p>
        </w:tc>
        <w:tc>
          <w:tcPr>
            <w:tcMar>
              <w:top w:w="80" w:type="dxa"/>
              <w:left w:w="100" w:type="dxa"/>
              <w:bottom w:w="80" w:type="dxa"/>
              <w:right w:w="100" w:type="dxa"/>
            </w:tcMar>
            <w:vAlign w:val="center"/>
          </w:tcPr>
          <w:p w14:paraId="71B9B09E">
            <w:pPr>
              <w:spacing w:line="360" w:lineRule="auto"/>
              <w:rPr>
                <w:rFonts w:hint="default" w:ascii="Times New Roman" w:hAnsi="Times New Roman" w:eastAsia="Times New Roman" w:cs="Times New Roman"/>
                <w:color w:val="000000"/>
                <w:sz w:val="20"/>
                <w:szCs w:val="20"/>
                <w:rtl w:val="0"/>
                <w:lang w:val="en-US"/>
              </w:rPr>
            </w:pPr>
            <w:r>
              <w:rPr>
                <w:rFonts w:hint="default" w:cs="Times New Roman"/>
                <w:color w:val="000000"/>
                <w:sz w:val="24"/>
                <w:szCs w:val="24"/>
                <w:rtl w:val="0"/>
                <w:lang w:val="en-US"/>
              </w:rPr>
              <w:t>28</w:t>
            </w:r>
          </w:p>
        </w:tc>
      </w:tr>
    </w:tbl>
    <w:p w14:paraId="5CAA0D48">
      <w:pPr>
        <w:rPr>
          <w:rFonts w:hint="default"/>
        </w:rPr>
      </w:pPr>
    </w:p>
    <w:p w14:paraId="425D33C4">
      <w:pPr>
        <w:rPr>
          <w:rFonts w:hint="default" w:ascii="Times New Roman" w:hAnsi="Times New Roman" w:cs="Times New Roman"/>
        </w:rPr>
      </w:pPr>
      <w:r>
        <w:rPr>
          <w:rFonts w:hint="default" w:ascii="Times New Roman" w:hAnsi="Times New Roman" w:cs="Times New Roman"/>
        </w:rPr>
        <w:br w:type="page"/>
      </w:r>
    </w:p>
    <w:p w14:paraId="0C97B974">
      <w:pPr>
        <w:pStyle w:val="2"/>
        <w:spacing w:before="0"/>
        <w:jc w:val="center"/>
        <w:rPr>
          <w:rFonts w:hint="default" w:ascii="Times New Roman" w:hAnsi="Times New Roman" w:cs="Times New Roman"/>
          <w:color w:val="auto"/>
        </w:rPr>
      </w:pPr>
      <w:r>
        <w:rPr>
          <w:rFonts w:hint="default" w:ascii="Times New Roman" w:hAnsi="Times New Roman" w:cs="Times New Roman"/>
          <w:color w:val="auto"/>
        </w:rPr>
        <w:t>LIST OF TABLES</w:t>
      </w:r>
    </w:p>
    <w:tbl>
      <w:tblPr>
        <w:tblStyle w:val="171"/>
        <w:tblW w:w="8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600"/>
        <w:gridCol w:w="5900"/>
        <w:gridCol w:w="1000"/>
      </w:tblGrid>
      <w:tr w14:paraId="42CB3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D9E2F3"/>
            <w:tcMar>
              <w:top w:w="80" w:type="dxa"/>
              <w:left w:w="100" w:type="dxa"/>
              <w:bottom w:w="80" w:type="dxa"/>
              <w:right w:w="100" w:type="dxa"/>
            </w:tcMar>
            <w:vAlign w:val="center"/>
          </w:tcPr>
          <w:p w14:paraId="00000083">
            <w:pPr>
              <w:spacing w:line="360" w:lineRule="auto"/>
              <w:jc w:val="center"/>
              <w:rPr>
                <w:rFonts w:ascii="Times New Roman" w:hAnsi="Times New Roman" w:eastAsia="Times New Roman" w:cs="Times New Roman"/>
                <w:color w:val="000000"/>
              </w:rPr>
            </w:pPr>
            <w:r>
              <w:rPr>
                <w:rFonts w:ascii="Times New Roman" w:hAnsi="Times New Roman" w:eastAsia="Times New Roman" w:cs="Times New Roman"/>
                <w:b/>
                <w:bCs/>
                <w:color w:val="000000"/>
                <w:sz w:val="20"/>
                <w:szCs w:val="20"/>
                <w:rtl w:val="0"/>
              </w:rPr>
              <w:t>Table No.</w:t>
            </w:r>
          </w:p>
        </w:tc>
        <w:tc>
          <w:tcPr>
            <w:shd w:val="clear" w:color="auto" w:fill="D9E2F3"/>
            <w:tcMar>
              <w:top w:w="80" w:type="dxa"/>
              <w:left w:w="100" w:type="dxa"/>
              <w:bottom w:w="80" w:type="dxa"/>
              <w:right w:w="100" w:type="dxa"/>
            </w:tcMar>
            <w:vAlign w:val="center"/>
          </w:tcPr>
          <w:p w14:paraId="00000084">
            <w:pPr>
              <w:spacing w:line="360" w:lineRule="auto"/>
              <w:jc w:val="center"/>
              <w:rPr>
                <w:rFonts w:ascii="Times New Roman" w:hAnsi="Times New Roman" w:eastAsia="Times New Roman" w:cs="Times New Roman"/>
                <w:color w:val="000000"/>
              </w:rPr>
            </w:pPr>
            <w:r>
              <w:rPr>
                <w:rFonts w:ascii="Times New Roman" w:hAnsi="Times New Roman" w:eastAsia="Times New Roman" w:cs="Times New Roman"/>
                <w:b/>
                <w:bCs/>
                <w:color w:val="000000"/>
                <w:sz w:val="20"/>
                <w:szCs w:val="20"/>
                <w:rtl w:val="0"/>
              </w:rPr>
              <w:t>Table Name</w:t>
            </w:r>
          </w:p>
        </w:tc>
        <w:tc>
          <w:tcPr>
            <w:shd w:val="clear" w:color="auto" w:fill="D9E2F3"/>
            <w:tcMar>
              <w:top w:w="80" w:type="dxa"/>
              <w:left w:w="100" w:type="dxa"/>
              <w:bottom w:w="80" w:type="dxa"/>
              <w:right w:w="100" w:type="dxa"/>
            </w:tcMar>
            <w:vAlign w:val="center"/>
          </w:tcPr>
          <w:p w14:paraId="00000085">
            <w:pPr>
              <w:spacing w:line="360" w:lineRule="auto"/>
              <w:jc w:val="center"/>
              <w:rPr>
                <w:rFonts w:ascii="Times New Roman" w:hAnsi="Times New Roman" w:eastAsia="Times New Roman" w:cs="Times New Roman"/>
                <w:color w:val="000000"/>
              </w:rPr>
            </w:pPr>
            <w:r>
              <w:rPr>
                <w:rFonts w:ascii="Times New Roman" w:hAnsi="Times New Roman" w:eastAsia="Times New Roman" w:cs="Times New Roman"/>
                <w:b/>
                <w:bCs/>
                <w:color w:val="000000"/>
                <w:sz w:val="20"/>
                <w:szCs w:val="20"/>
                <w:rtl w:val="0"/>
              </w:rPr>
              <w:t>Page No.</w:t>
            </w:r>
          </w:p>
        </w:tc>
      </w:tr>
      <w:tr w14:paraId="112E2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86">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1</w:t>
            </w:r>
          </w:p>
        </w:tc>
        <w:tc>
          <w:tcPr>
            <w:tcMar>
              <w:top w:w="80" w:type="dxa"/>
              <w:left w:w="100" w:type="dxa"/>
              <w:bottom w:w="80" w:type="dxa"/>
              <w:right w:w="100" w:type="dxa"/>
            </w:tcMar>
            <w:vAlign w:val="center"/>
          </w:tcPr>
          <w:p w14:paraId="00000087">
            <w:pPr>
              <w:spacing w:line="360" w:lineRule="auto"/>
              <w:rPr>
                <w:rFonts w:ascii="Times New Roman" w:hAnsi="Times New Roman" w:eastAsia="Times New Roman" w:cs="Times New Roman"/>
                <w:color w:val="000000"/>
              </w:rPr>
            </w:pPr>
            <w:r>
              <w:rPr>
                <w:rFonts w:hint="default" w:ascii="Times New Roman" w:hAnsi="Times New Roman" w:cs="Times New Roman"/>
              </w:rPr>
              <w:t>Stakeholder / User Requirements</w:t>
            </w:r>
          </w:p>
        </w:tc>
        <w:tc>
          <w:tcPr>
            <w:tcMar>
              <w:top w:w="80" w:type="dxa"/>
              <w:left w:w="100" w:type="dxa"/>
              <w:bottom w:w="80" w:type="dxa"/>
              <w:right w:w="100" w:type="dxa"/>
            </w:tcMar>
            <w:vAlign w:val="center"/>
          </w:tcPr>
          <w:p w14:paraId="00000088">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18</w:t>
            </w:r>
          </w:p>
        </w:tc>
      </w:tr>
      <w:tr w14:paraId="53C5A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89">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2</w:t>
            </w:r>
          </w:p>
        </w:tc>
        <w:tc>
          <w:tcPr>
            <w:tcMar>
              <w:top w:w="80" w:type="dxa"/>
              <w:left w:w="100" w:type="dxa"/>
              <w:bottom w:w="80" w:type="dxa"/>
              <w:right w:w="100" w:type="dxa"/>
            </w:tcMar>
            <w:vAlign w:val="center"/>
          </w:tcPr>
          <w:p w14:paraId="0000008A">
            <w:pPr>
              <w:spacing w:line="360" w:lineRule="auto"/>
              <w:rPr>
                <w:rFonts w:ascii="Times New Roman" w:hAnsi="Times New Roman" w:eastAsia="Times New Roman" w:cs="Times New Roman"/>
                <w:color w:val="000000"/>
              </w:rPr>
            </w:pPr>
            <w:r>
              <w:rPr>
                <w:rFonts w:hint="default" w:ascii="Times New Roman" w:hAnsi="Times New Roman" w:cs="Times New Roman"/>
              </w:rPr>
              <w:t>Functional and Non-Functional Requirements</w:t>
            </w:r>
          </w:p>
        </w:tc>
        <w:tc>
          <w:tcPr>
            <w:tcMar>
              <w:top w:w="80" w:type="dxa"/>
              <w:left w:w="100" w:type="dxa"/>
              <w:bottom w:w="80" w:type="dxa"/>
              <w:right w:w="100" w:type="dxa"/>
            </w:tcMar>
            <w:vAlign w:val="center"/>
          </w:tcPr>
          <w:p w14:paraId="0000008B">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18</w:t>
            </w:r>
          </w:p>
        </w:tc>
      </w:tr>
      <w:tr w14:paraId="37FA0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8C">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Table 3</w:t>
            </w:r>
          </w:p>
        </w:tc>
        <w:tc>
          <w:tcPr>
            <w:tcMar>
              <w:top w:w="80" w:type="dxa"/>
              <w:left w:w="100" w:type="dxa"/>
              <w:bottom w:w="80" w:type="dxa"/>
              <w:right w:w="100" w:type="dxa"/>
            </w:tcMar>
            <w:vAlign w:val="center"/>
          </w:tcPr>
          <w:p w14:paraId="0000008D">
            <w:pPr>
              <w:spacing w:line="360" w:lineRule="auto"/>
              <w:rPr>
                <w:rFonts w:ascii="Times New Roman" w:hAnsi="Times New Roman" w:eastAsia="Times New Roman" w:cs="Times New Roman"/>
                <w:color w:val="000000"/>
              </w:rPr>
            </w:pPr>
            <w:r>
              <w:rPr>
                <w:rFonts w:hint="default" w:ascii="Times New Roman" w:hAnsi="Times New Roman" w:cs="Times New Roman"/>
              </w:rPr>
              <w:t>Constraints and Applicable Standards</w:t>
            </w:r>
          </w:p>
        </w:tc>
        <w:tc>
          <w:tcPr>
            <w:tcMar>
              <w:top w:w="80" w:type="dxa"/>
              <w:left w:w="100" w:type="dxa"/>
              <w:bottom w:w="80" w:type="dxa"/>
              <w:right w:w="100" w:type="dxa"/>
            </w:tcMar>
            <w:vAlign w:val="center"/>
          </w:tcPr>
          <w:p w14:paraId="0000008E">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19</w:t>
            </w:r>
          </w:p>
        </w:tc>
      </w:tr>
      <w:tr w14:paraId="4BF65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8F">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4</w:t>
            </w:r>
          </w:p>
        </w:tc>
        <w:tc>
          <w:tcPr>
            <w:tcMar>
              <w:top w:w="80" w:type="dxa"/>
              <w:left w:w="100" w:type="dxa"/>
              <w:bottom w:w="80" w:type="dxa"/>
              <w:right w:w="100" w:type="dxa"/>
            </w:tcMar>
            <w:vAlign w:val="center"/>
          </w:tcPr>
          <w:p w14:paraId="00000090">
            <w:pPr>
              <w:spacing w:line="360" w:lineRule="auto"/>
              <w:rPr>
                <w:rFonts w:ascii="Times New Roman" w:hAnsi="Times New Roman" w:eastAsia="Times New Roman" w:cs="Times New Roman"/>
                <w:color w:val="000000"/>
              </w:rPr>
            </w:pPr>
            <w:r>
              <w:rPr>
                <w:rFonts w:hint="default" w:ascii="Times New Roman" w:hAnsi="Times New Roman" w:cs="Times New Roman"/>
              </w:rPr>
              <w:t>Design Specifications</w:t>
            </w:r>
          </w:p>
        </w:tc>
        <w:tc>
          <w:tcPr>
            <w:tcMar>
              <w:top w:w="80" w:type="dxa"/>
              <w:left w:w="100" w:type="dxa"/>
              <w:bottom w:w="80" w:type="dxa"/>
              <w:right w:w="100" w:type="dxa"/>
            </w:tcMar>
            <w:vAlign w:val="center"/>
          </w:tcPr>
          <w:p w14:paraId="00000091">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20</w:t>
            </w:r>
          </w:p>
        </w:tc>
      </w:tr>
      <w:tr w14:paraId="6DC98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92">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5</w:t>
            </w:r>
          </w:p>
        </w:tc>
        <w:tc>
          <w:tcPr>
            <w:tcMar>
              <w:top w:w="80" w:type="dxa"/>
              <w:left w:w="100" w:type="dxa"/>
              <w:bottom w:w="80" w:type="dxa"/>
              <w:right w:w="100" w:type="dxa"/>
            </w:tcMar>
            <w:vAlign w:val="center"/>
          </w:tcPr>
          <w:p w14:paraId="00000093">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Alternative Solutions Evaluation Matrix</w:t>
            </w:r>
          </w:p>
        </w:tc>
        <w:tc>
          <w:tcPr>
            <w:tcMar>
              <w:top w:w="80" w:type="dxa"/>
              <w:left w:w="100" w:type="dxa"/>
              <w:bottom w:w="80" w:type="dxa"/>
              <w:right w:w="100" w:type="dxa"/>
            </w:tcMar>
            <w:vAlign w:val="center"/>
          </w:tcPr>
          <w:p w14:paraId="00000094">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21</w:t>
            </w:r>
          </w:p>
        </w:tc>
      </w:tr>
      <w:tr w14:paraId="2BA2B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95">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6</w:t>
            </w:r>
          </w:p>
        </w:tc>
        <w:tc>
          <w:tcPr>
            <w:tcMar>
              <w:top w:w="80" w:type="dxa"/>
              <w:left w:w="100" w:type="dxa"/>
              <w:bottom w:w="80" w:type="dxa"/>
              <w:right w:w="100" w:type="dxa"/>
            </w:tcMar>
            <w:vAlign w:val="center"/>
          </w:tcPr>
          <w:p w14:paraId="00000096">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Trade-off Analysis</w:t>
            </w:r>
          </w:p>
        </w:tc>
        <w:tc>
          <w:tcPr>
            <w:tcMar>
              <w:top w:w="80" w:type="dxa"/>
              <w:left w:w="100" w:type="dxa"/>
              <w:bottom w:w="80" w:type="dxa"/>
              <w:right w:w="100" w:type="dxa"/>
            </w:tcMar>
            <w:vAlign w:val="center"/>
          </w:tcPr>
          <w:p w14:paraId="00000097">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22</w:t>
            </w:r>
          </w:p>
        </w:tc>
      </w:tr>
      <w:tr w14:paraId="28EEA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98">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7</w:t>
            </w:r>
          </w:p>
        </w:tc>
        <w:tc>
          <w:tcPr>
            <w:tcMar>
              <w:top w:w="80" w:type="dxa"/>
              <w:left w:w="100" w:type="dxa"/>
              <w:bottom w:w="80" w:type="dxa"/>
              <w:right w:w="100" w:type="dxa"/>
            </w:tcMar>
            <w:vAlign w:val="center"/>
          </w:tcPr>
          <w:p w14:paraId="00000099">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Sustainability, Ethics, Safety &amp; Security Evidence</w:t>
            </w:r>
          </w:p>
        </w:tc>
        <w:tc>
          <w:tcPr>
            <w:tcMar>
              <w:top w:w="80" w:type="dxa"/>
              <w:left w:w="100" w:type="dxa"/>
              <w:bottom w:w="80" w:type="dxa"/>
              <w:right w:w="100" w:type="dxa"/>
            </w:tcMar>
            <w:vAlign w:val="center"/>
          </w:tcPr>
          <w:p w14:paraId="0000009A">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23</w:t>
            </w:r>
          </w:p>
        </w:tc>
      </w:tr>
      <w:tr w14:paraId="66E8F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9B">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8</w:t>
            </w:r>
          </w:p>
        </w:tc>
        <w:tc>
          <w:tcPr>
            <w:tcMar>
              <w:top w:w="80" w:type="dxa"/>
              <w:left w:w="100" w:type="dxa"/>
              <w:bottom w:w="80" w:type="dxa"/>
              <w:right w:w="100" w:type="dxa"/>
            </w:tcMar>
            <w:vAlign w:val="center"/>
          </w:tcPr>
          <w:p w14:paraId="0000009C">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Risk Register</w:t>
            </w:r>
          </w:p>
        </w:tc>
        <w:tc>
          <w:tcPr>
            <w:tcMar>
              <w:top w:w="80" w:type="dxa"/>
              <w:left w:w="100" w:type="dxa"/>
              <w:bottom w:w="80" w:type="dxa"/>
              <w:right w:w="100" w:type="dxa"/>
            </w:tcMar>
            <w:vAlign w:val="center"/>
          </w:tcPr>
          <w:p w14:paraId="0000009D">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23</w:t>
            </w:r>
          </w:p>
        </w:tc>
      </w:tr>
      <w:tr w14:paraId="54AF3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9E">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9</w:t>
            </w:r>
          </w:p>
        </w:tc>
        <w:tc>
          <w:tcPr>
            <w:tcMar>
              <w:top w:w="80" w:type="dxa"/>
              <w:left w:w="100" w:type="dxa"/>
              <w:bottom w:w="80" w:type="dxa"/>
              <w:right w:w="100" w:type="dxa"/>
            </w:tcMar>
            <w:vAlign w:val="center"/>
          </w:tcPr>
          <w:p w14:paraId="0000009F">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Tools / Software Used</w:t>
            </w:r>
          </w:p>
        </w:tc>
        <w:tc>
          <w:tcPr>
            <w:tcMar>
              <w:top w:w="80" w:type="dxa"/>
              <w:left w:w="100" w:type="dxa"/>
              <w:bottom w:w="80" w:type="dxa"/>
              <w:right w:w="100" w:type="dxa"/>
            </w:tcMar>
            <w:vAlign w:val="center"/>
          </w:tcPr>
          <w:p w14:paraId="000000A0">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25</w:t>
            </w:r>
          </w:p>
        </w:tc>
      </w:tr>
      <w:tr w14:paraId="62710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A1">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10</w:t>
            </w:r>
          </w:p>
        </w:tc>
        <w:tc>
          <w:tcPr>
            <w:tcMar>
              <w:top w:w="80" w:type="dxa"/>
              <w:left w:w="100" w:type="dxa"/>
              <w:bottom w:w="80" w:type="dxa"/>
              <w:right w:w="100" w:type="dxa"/>
            </w:tcMar>
            <w:vAlign w:val="center"/>
          </w:tcPr>
          <w:p w14:paraId="000000A2">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Test Plan &amp; Verification</w:t>
            </w:r>
          </w:p>
        </w:tc>
        <w:tc>
          <w:tcPr>
            <w:tcMar>
              <w:top w:w="80" w:type="dxa"/>
              <w:left w:w="100" w:type="dxa"/>
              <w:bottom w:w="80" w:type="dxa"/>
              <w:right w:w="100" w:type="dxa"/>
            </w:tcMar>
            <w:vAlign w:val="center"/>
          </w:tcPr>
          <w:p w14:paraId="000000A3">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29</w:t>
            </w:r>
          </w:p>
        </w:tc>
      </w:tr>
      <w:tr w14:paraId="57C49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A4">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11</w:t>
            </w:r>
          </w:p>
        </w:tc>
        <w:tc>
          <w:tcPr>
            <w:tcMar>
              <w:top w:w="80" w:type="dxa"/>
              <w:left w:w="100" w:type="dxa"/>
              <w:bottom w:w="80" w:type="dxa"/>
              <w:right w:w="100" w:type="dxa"/>
            </w:tcMar>
            <w:vAlign w:val="center"/>
          </w:tcPr>
          <w:p w14:paraId="000000A5">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Specification vs. Achieved Value</w:t>
            </w:r>
          </w:p>
        </w:tc>
        <w:tc>
          <w:tcPr>
            <w:tcMar>
              <w:top w:w="80" w:type="dxa"/>
              <w:left w:w="100" w:type="dxa"/>
              <w:bottom w:w="80" w:type="dxa"/>
              <w:right w:w="100" w:type="dxa"/>
            </w:tcMar>
            <w:vAlign w:val="center"/>
          </w:tcPr>
          <w:p w14:paraId="000000A6">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30</w:t>
            </w:r>
          </w:p>
        </w:tc>
      </w:tr>
      <w:tr w14:paraId="2F06C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A7">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12</w:t>
            </w:r>
          </w:p>
        </w:tc>
        <w:tc>
          <w:tcPr>
            <w:tcMar>
              <w:top w:w="80" w:type="dxa"/>
              <w:left w:w="100" w:type="dxa"/>
              <w:bottom w:w="80" w:type="dxa"/>
              <w:right w:w="100" w:type="dxa"/>
            </w:tcMar>
            <w:vAlign w:val="center"/>
          </w:tcPr>
          <w:p w14:paraId="000000A8">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Achievement of Objectives</w:t>
            </w:r>
          </w:p>
        </w:tc>
        <w:tc>
          <w:tcPr>
            <w:tcMar>
              <w:top w:w="80" w:type="dxa"/>
              <w:left w:w="100" w:type="dxa"/>
              <w:bottom w:w="80" w:type="dxa"/>
              <w:right w:w="100" w:type="dxa"/>
            </w:tcMar>
            <w:vAlign w:val="center"/>
          </w:tcPr>
          <w:p w14:paraId="000000A9">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31</w:t>
            </w:r>
          </w:p>
        </w:tc>
      </w:tr>
      <w:tr w14:paraId="25EC9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000000AA">
            <w:pPr>
              <w:spacing w:line="360" w:lineRule="auto"/>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13</w:t>
            </w:r>
          </w:p>
        </w:tc>
        <w:tc>
          <w:tcPr>
            <w:tcMar>
              <w:top w:w="80" w:type="dxa"/>
              <w:left w:w="100" w:type="dxa"/>
              <w:bottom w:w="80" w:type="dxa"/>
              <w:right w:w="100" w:type="dxa"/>
            </w:tcMar>
            <w:vAlign w:val="center"/>
          </w:tcPr>
          <w:p w14:paraId="000000AB">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0"/>
                <w:szCs w:val="20"/>
                <w:rtl w:val="0"/>
              </w:rPr>
              <w:t>Project Roles &amp; Contribution</w:t>
            </w:r>
          </w:p>
        </w:tc>
        <w:tc>
          <w:tcPr>
            <w:tcMar>
              <w:top w:w="80" w:type="dxa"/>
              <w:left w:w="100" w:type="dxa"/>
              <w:bottom w:w="80" w:type="dxa"/>
              <w:right w:w="100" w:type="dxa"/>
            </w:tcMar>
            <w:vAlign w:val="center"/>
          </w:tcPr>
          <w:p w14:paraId="000000AC">
            <w:pPr>
              <w:spacing w:line="360" w:lineRule="auto"/>
              <w:rPr>
                <w:rFonts w:hint="default" w:ascii="Times New Roman" w:hAnsi="Times New Roman" w:eastAsia="Times New Roman" w:cs="Times New Roman"/>
                <w:color w:val="000000"/>
                <w:lang w:val="en-US"/>
              </w:rPr>
            </w:pPr>
            <w:r>
              <w:rPr>
                <w:rFonts w:hint="default" w:cs="Times New Roman"/>
                <w:color w:val="000000"/>
                <w:lang w:val="en-US"/>
              </w:rPr>
              <w:t>33</w:t>
            </w:r>
          </w:p>
        </w:tc>
      </w:tr>
      <w:tr w14:paraId="0B01D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157885D5">
            <w:pPr>
              <w:spacing w:line="360" w:lineRule="auto"/>
              <w:rPr>
                <w:rFonts w:ascii="Times New Roman" w:hAnsi="Times New Roman" w:eastAsia="Times New Roman" w:cs="Times New Roman"/>
                <w:color w:val="000000"/>
                <w:sz w:val="20"/>
                <w:szCs w:val="20"/>
                <w:rtl w:val="0"/>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13</w:t>
            </w:r>
          </w:p>
        </w:tc>
        <w:tc>
          <w:tcPr>
            <w:tcMar>
              <w:top w:w="80" w:type="dxa"/>
              <w:left w:w="100" w:type="dxa"/>
              <w:bottom w:w="80" w:type="dxa"/>
              <w:right w:w="100" w:type="dxa"/>
            </w:tcMar>
            <w:vAlign w:val="center"/>
          </w:tcPr>
          <w:p w14:paraId="23F25259">
            <w:pPr>
              <w:spacing w:line="360" w:lineRule="auto"/>
              <w:rPr>
                <w:rFonts w:hint="default" w:ascii="Times New Roman" w:hAnsi="Times New Roman" w:eastAsia="Times New Roman" w:cs="Times New Roman"/>
                <w:color w:val="000000"/>
                <w:sz w:val="20"/>
                <w:szCs w:val="20"/>
                <w:rtl w:val="0"/>
                <w:lang w:val="en-US"/>
              </w:rPr>
            </w:pPr>
            <w:r>
              <w:rPr>
                <w:rFonts w:ascii="Times New Roman" w:hAnsi="Times New Roman" w:eastAsia="Times New Roman" w:cs="Times New Roman"/>
                <w:color w:val="000000"/>
                <w:sz w:val="20"/>
                <w:szCs w:val="20"/>
                <w:rtl w:val="0"/>
              </w:rPr>
              <w:t xml:space="preserve">Project </w:t>
            </w:r>
            <w:r>
              <w:rPr>
                <w:rFonts w:hint="default" w:cs="Times New Roman"/>
                <w:color w:val="000000"/>
                <w:sz w:val="20"/>
                <w:szCs w:val="20"/>
                <w:rtl w:val="0"/>
                <w:lang w:val="en-US"/>
              </w:rPr>
              <w:t>Budget</w:t>
            </w:r>
          </w:p>
        </w:tc>
        <w:tc>
          <w:tcPr>
            <w:tcMar>
              <w:top w:w="80" w:type="dxa"/>
              <w:left w:w="100" w:type="dxa"/>
              <w:bottom w:w="80" w:type="dxa"/>
              <w:right w:w="100" w:type="dxa"/>
            </w:tcMar>
            <w:vAlign w:val="center"/>
          </w:tcPr>
          <w:p w14:paraId="61FCBE95">
            <w:pPr>
              <w:spacing w:line="360" w:lineRule="auto"/>
              <w:rPr>
                <w:rFonts w:hint="default" w:cs="Times New Roman"/>
                <w:color w:val="000000"/>
                <w:lang w:val="en-US"/>
              </w:rPr>
            </w:pPr>
            <w:r>
              <w:rPr>
                <w:rFonts w:hint="default" w:cs="Times New Roman"/>
                <w:color w:val="000000"/>
                <w:lang w:val="en-US"/>
              </w:rPr>
              <w:t>33</w:t>
            </w:r>
          </w:p>
        </w:tc>
      </w:tr>
      <w:tr w14:paraId="5B4E3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80" w:type="dxa"/>
              <w:left w:w="100" w:type="dxa"/>
              <w:bottom w:w="80" w:type="dxa"/>
              <w:right w:w="100" w:type="dxa"/>
            </w:tcMar>
            <w:vAlign w:val="center"/>
          </w:tcPr>
          <w:p w14:paraId="7024199D">
            <w:pPr>
              <w:spacing w:line="360" w:lineRule="auto"/>
              <w:rPr>
                <w:rFonts w:ascii="Times New Roman" w:hAnsi="Times New Roman" w:eastAsia="Times New Roman" w:cs="Times New Roman"/>
                <w:color w:val="000000"/>
                <w:sz w:val="20"/>
                <w:szCs w:val="20"/>
                <w:rtl w:val="0"/>
              </w:rPr>
            </w:pPr>
            <w:r>
              <w:rPr>
                <w:rFonts w:ascii="Times New Roman" w:hAnsi="Times New Roman" w:eastAsia="Times New Roman" w:cs="Times New Roman"/>
                <w:color w:val="000000"/>
                <w:sz w:val="20"/>
                <w:szCs w:val="20"/>
                <w:rtl w:val="0"/>
              </w:rPr>
              <w:t xml:space="preserve">Table </w:t>
            </w:r>
            <w:r>
              <w:rPr>
                <w:rFonts w:hint="default" w:cs="Times New Roman"/>
                <w:color w:val="000000"/>
                <w:sz w:val="20"/>
                <w:szCs w:val="20"/>
                <w:rtl w:val="0"/>
                <w:lang w:val="en-US"/>
              </w:rPr>
              <w:t>13</w:t>
            </w:r>
          </w:p>
        </w:tc>
        <w:tc>
          <w:tcPr>
            <w:tcMar>
              <w:top w:w="80" w:type="dxa"/>
              <w:left w:w="100" w:type="dxa"/>
              <w:bottom w:w="80" w:type="dxa"/>
              <w:right w:w="100" w:type="dxa"/>
            </w:tcMar>
            <w:vAlign w:val="center"/>
          </w:tcPr>
          <w:p w14:paraId="6684F6CA">
            <w:pPr>
              <w:spacing w:line="360" w:lineRule="auto"/>
              <w:rPr>
                <w:rFonts w:hint="default" w:ascii="Times New Roman" w:hAnsi="Times New Roman" w:eastAsia="Times New Roman" w:cs="Times New Roman"/>
                <w:color w:val="000000"/>
                <w:sz w:val="20"/>
                <w:szCs w:val="20"/>
                <w:rtl w:val="0"/>
                <w:lang w:val="en-US"/>
              </w:rPr>
            </w:pPr>
            <w:r>
              <w:rPr>
                <w:rFonts w:ascii="Times New Roman" w:hAnsi="Times New Roman" w:eastAsia="Times New Roman" w:cs="Times New Roman"/>
                <w:color w:val="000000"/>
                <w:sz w:val="20"/>
                <w:szCs w:val="20"/>
                <w:rtl w:val="0"/>
              </w:rPr>
              <w:t>P</w:t>
            </w:r>
            <w:r>
              <w:rPr>
                <w:rFonts w:hint="default" w:cs="Times New Roman"/>
                <w:color w:val="000000"/>
                <w:sz w:val="20"/>
                <w:szCs w:val="20"/>
                <w:rtl w:val="0"/>
                <w:lang w:val="en-US"/>
              </w:rPr>
              <w:t>erformance Evaluation Metrices</w:t>
            </w:r>
          </w:p>
        </w:tc>
        <w:tc>
          <w:tcPr>
            <w:tcMar>
              <w:top w:w="80" w:type="dxa"/>
              <w:left w:w="100" w:type="dxa"/>
              <w:bottom w:w="80" w:type="dxa"/>
              <w:right w:w="100" w:type="dxa"/>
            </w:tcMar>
            <w:vAlign w:val="center"/>
          </w:tcPr>
          <w:p w14:paraId="7DDB0262">
            <w:pPr>
              <w:spacing w:line="360" w:lineRule="auto"/>
              <w:rPr>
                <w:rFonts w:hint="default" w:cs="Times New Roman"/>
                <w:color w:val="000000"/>
                <w:lang w:val="en-US"/>
              </w:rPr>
            </w:pPr>
            <w:r>
              <w:rPr>
                <w:rFonts w:hint="default" w:cs="Times New Roman"/>
                <w:color w:val="000000"/>
                <w:lang w:val="en-US"/>
              </w:rPr>
              <w:t>37</w:t>
            </w:r>
          </w:p>
        </w:tc>
      </w:tr>
    </w:tbl>
    <w:p w14:paraId="34F7869E">
      <w:pPr>
        <w:rPr>
          <w:rFonts w:hint="default" w:ascii="Times New Roman" w:hAnsi="Times New Roman" w:cs="Times New Roman"/>
          <w:color w:val="auto"/>
        </w:rPr>
      </w:pPr>
    </w:p>
    <w:p w14:paraId="38C84125">
      <w:pPr>
        <w:rPr>
          <w:rFonts w:hint="default" w:ascii="Times New Roman" w:hAnsi="Times New Roman" w:cs="Times New Roman"/>
        </w:rPr>
      </w:pPr>
      <w:r>
        <w:rPr>
          <w:rFonts w:hint="default" w:ascii="Times New Roman" w:hAnsi="Times New Roman" w:cs="Times New Roman"/>
        </w:rPr>
        <w:br w:type="page"/>
      </w:r>
    </w:p>
    <w:p w14:paraId="7577FC95">
      <w:pPr>
        <w:pStyle w:val="2"/>
        <w:spacing w:before="0"/>
        <w:rPr>
          <w:rFonts w:hint="default" w:ascii="Times New Roman" w:hAnsi="Times New Roman" w:cs="Times New Roman"/>
          <w:color w:val="auto"/>
        </w:rPr>
      </w:pPr>
      <w:r>
        <w:rPr>
          <w:rFonts w:hint="default" w:ascii="Times New Roman" w:hAnsi="Times New Roman" w:cs="Times New Roman"/>
          <w:color w:val="auto"/>
        </w:rPr>
        <w:t>LIST OF ABBREVIATIONS / SYMBOLS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206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1721DFA9">
            <w:pPr>
              <w:spacing w:after="0"/>
              <w:jc w:val="center"/>
              <w:rPr>
                <w:rFonts w:hint="default" w:ascii="Times New Roman" w:hAnsi="Times New Roman" w:cs="Times New Roman"/>
              </w:rPr>
            </w:pPr>
            <w:r>
              <w:rPr>
                <w:rFonts w:hint="default" w:ascii="Times New Roman" w:hAnsi="Times New Roman" w:cs="Times New Roman"/>
                <w:b/>
                <w:sz w:val="22"/>
              </w:rPr>
              <w:t>Abbreviation / Symbol</w:t>
            </w:r>
          </w:p>
        </w:tc>
        <w:tc>
          <w:tcPr>
            <w:tcW w:w="3120" w:type="dxa"/>
            <w:shd w:val="clear" w:color="auto" w:fill="D9EAF7"/>
            <w:vAlign w:val="center"/>
          </w:tcPr>
          <w:p w14:paraId="098E0FDE">
            <w:pPr>
              <w:spacing w:after="0"/>
              <w:jc w:val="center"/>
              <w:rPr>
                <w:rFonts w:hint="default" w:ascii="Times New Roman" w:hAnsi="Times New Roman" w:cs="Times New Roman"/>
              </w:rPr>
            </w:pPr>
            <w:r>
              <w:rPr>
                <w:rFonts w:hint="default" w:ascii="Times New Roman" w:hAnsi="Times New Roman" w:cs="Times New Roman"/>
                <w:b/>
                <w:sz w:val="22"/>
              </w:rPr>
              <w:t>Description</w:t>
            </w:r>
          </w:p>
        </w:tc>
        <w:tc>
          <w:tcPr>
            <w:tcW w:w="3120" w:type="dxa"/>
            <w:shd w:val="clear" w:color="auto" w:fill="D9EAF7"/>
            <w:vAlign w:val="center"/>
          </w:tcPr>
          <w:p w14:paraId="2A037757">
            <w:pPr>
              <w:spacing w:after="0"/>
              <w:jc w:val="center"/>
              <w:rPr>
                <w:rFonts w:hint="default" w:ascii="Times New Roman" w:hAnsi="Times New Roman" w:cs="Times New Roman"/>
              </w:rPr>
            </w:pPr>
            <w:r>
              <w:rPr>
                <w:rFonts w:hint="default" w:ascii="Times New Roman" w:hAnsi="Times New Roman" w:cs="Times New Roman"/>
                <w:b/>
                <w:sz w:val="22"/>
              </w:rPr>
              <w:t>Unit</w:t>
            </w:r>
          </w:p>
        </w:tc>
      </w:tr>
      <w:tr w14:paraId="4E0E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C4FB52E">
            <w:pPr>
              <w:spacing w:after="0"/>
              <w:rPr>
                <w:rFonts w:hint="default" w:ascii="Times New Roman" w:hAnsi="Times New Roman" w:cs="Times New Roman"/>
              </w:rPr>
            </w:pPr>
            <w:r>
              <w:rPr>
                <w:rFonts w:hint="default" w:ascii="Times New Roman" w:hAnsi="Times New Roman" w:cs="Times New Roman"/>
                <w:sz w:val="22"/>
              </w:rPr>
              <w:t>AI</w:t>
            </w:r>
          </w:p>
        </w:tc>
        <w:tc>
          <w:tcPr>
            <w:tcW w:w="3120" w:type="dxa"/>
            <w:vAlign w:val="center"/>
          </w:tcPr>
          <w:p w14:paraId="38E66447">
            <w:pPr>
              <w:spacing w:after="0"/>
              <w:rPr>
                <w:rFonts w:hint="default" w:ascii="Times New Roman" w:hAnsi="Times New Roman" w:cs="Times New Roman"/>
              </w:rPr>
            </w:pPr>
            <w:r>
              <w:rPr>
                <w:rFonts w:hint="default" w:ascii="Times New Roman" w:hAnsi="Times New Roman" w:cs="Times New Roman"/>
                <w:sz w:val="22"/>
              </w:rPr>
              <w:t>Artificial Intelligence</w:t>
            </w:r>
          </w:p>
        </w:tc>
        <w:tc>
          <w:tcPr>
            <w:tcW w:w="3120" w:type="dxa"/>
            <w:vAlign w:val="center"/>
          </w:tcPr>
          <w:p w14:paraId="79A1C4F7">
            <w:pPr>
              <w:spacing w:after="0"/>
              <w:rPr>
                <w:rFonts w:hint="default" w:ascii="Times New Roman" w:hAnsi="Times New Roman" w:cs="Times New Roman"/>
              </w:rPr>
            </w:pPr>
            <w:r>
              <w:rPr>
                <w:rFonts w:hint="default" w:ascii="Times New Roman" w:hAnsi="Times New Roman" w:cs="Times New Roman"/>
                <w:sz w:val="22"/>
              </w:rPr>
              <w:t>—</w:t>
            </w:r>
          </w:p>
        </w:tc>
      </w:tr>
      <w:tr w14:paraId="2404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308D7A0">
            <w:pPr>
              <w:spacing w:after="0"/>
              <w:rPr>
                <w:rFonts w:hint="default" w:ascii="Times New Roman" w:hAnsi="Times New Roman" w:cs="Times New Roman"/>
              </w:rPr>
            </w:pPr>
            <w:r>
              <w:rPr>
                <w:rFonts w:hint="default" w:ascii="Times New Roman" w:hAnsi="Times New Roman" w:cs="Times New Roman"/>
                <w:sz w:val="22"/>
              </w:rPr>
              <w:t>AI&amp;DS</w:t>
            </w:r>
          </w:p>
        </w:tc>
        <w:tc>
          <w:tcPr>
            <w:tcW w:w="3120" w:type="dxa"/>
            <w:vAlign w:val="center"/>
          </w:tcPr>
          <w:p w14:paraId="5544D15E">
            <w:pPr>
              <w:spacing w:after="0"/>
              <w:rPr>
                <w:rFonts w:hint="default" w:ascii="Times New Roman" w:hAnsi="Times New Roman" w:cs="Times New Roman"/>
              </w:rPr>
            </w:pPr>
            <w:r>
              <w:rPr>
                <w:rFonts w:hint="default" w:ascii="Times New Roman" w:hAnsi="Times New Roman" w:cs="Times New Roman"/>
                <w:sz w:val="22"/>
              </w:rPr>
              <w:t>Artificial Intelligence and Data Science</w:t>
            </w:r>
          </w:p>
        </w:tc>
        <w:tc>
          <w:tcPr>
            <w:tcW w:w="3120" w:type="dxa"/>
            <w:vAlign w:val="center"/>
          </w:tcPr>
          <w:p w14:paraId="4C20DE7C">
            <w:pPr>
              <w:spacing w:after="0"/>
              <w:rPr>
                <w:rFonts w:hint="default" w:ascii="Times New Roman" w:hAnsi="Times New Roman" w:cs="Times New Roman"/>
              </w:rPr>
            </w:pPr>
            <w:r>
              <w:rPr>
                <w:rFonts w:hint="default" w:ascii="Times New Roman" w:hAnsi="Times New Roman" w:cs="Times New Roman"/>
                <w:sz w:val="22"/>
              </w:rPr>
              <w:t>—</w:t>
            </w:r>
          </w:p>
        </w:tc>
      </w:tr>
      <w:tr w14:paraId="1305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E0C1E55">
            <w:pPr>
              <w:spacing w:after="0"/>
              <w:rPr>
                <w:rFonts w:hint="default" w:ascii="Times New Roman" w:hAnsi="Times New Roman" w:cs="Times New Roman"/>
              </w:rPr>
            </w:pPr>
            <w:r>
              <w:rPr>
                <w:rFonts w:hint="default" w:ascii="Times New Roman" w:hAnsi="Times New Roman" w:cs="Times New Roman"/>
                <w:sz w:val="22"/>
              </w:rPr>
              <w:t>CGPA</w:t>
            </w:r>
          </w:p>
        </w:tc>
        <w:tc>
          <w:tcPr>
            <w:tcW w:w="3120" w:type="dxa"/>
            <w:vAlign w:val="center"/>
          </w:tcPr>
          <w:p w14:paraId="41F47899">
            <w:pPr>
              <w:spacing w:after="0"/>
              <w:rPr>
                <w:rFonts w:hint="default" w:ascii="Times New Roman" w:hAnsi="Times New Roman" w:cs="Times New Roman"/>
              </w:rPr>
            </w:pPr>
            <w:r>
              <w:rPr>
                <w:rFonts w:hint="default" w:ascii="Times New Roman" w:hAnsi="Times New Roman" w:cs="Times New Roman"/>
                <w:sz w:val="22"/>
              </w:rPr>
              <w:t>Cumulative Grade Point Average</w:t>
            </w:r>
          </w:p>
        </w:tc>
        <w:tc>
          <w:tcPr>
            <w:tcW w:w="3120" w:type="dxa"/>
            <w:vAlign w:val="center"/>
          </w:tcPr>
          <w:p w14:paraId="5AC357A1">
            <w:pPr>
              <w:spacing w:after="0"/>
              <w:rPr>
                <w:rFonts w:hint="default" w:ascii="Times New Roman" w:hAnsi="Times New Roman" w:cs="Times New Roman"/>
              </w:rPr>
            </w:pPr>
            <w:r>
              <w:rPr>
                <w:rFonts w:hint="default" w:ascii="Times New Roman" w:hAnsi="Times New Roman" w:cs="Times New Roman"/>
                <w:sz w:val="22"/>
              </w:rPr>
              <w:t>—</w:t>
            </w:r>
          </w:p>
        </w:tc>
      </w:tr>
      <w:tr w14:paraId="3C2B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7A6300A">
            <w:pPr>
              <w:spacing w:after="0"/>
              <w:rPr>
                <w:rFonts w:hint="default" w:ascii="Times New Roman" w:hAnsi="Times New Roman" w:cs="Times New Roman"/>
              </w:rPr>
            </w:pPr>
            <w:r>
              <w:rPr>
                <w:rFonts w:hint="default" w:ascii="Times New Roman" w:hAnsi="Times New Roman" w:cs="Times New Roman"/>
                <w:sz w:val="22"/>
              </w:rPr>
              <w:t>CO</w:t>
            </w:r>
          </w:p>
        </w:tc>
        <w:tc>
          <w:tcPr>
            <w:tcW w:w="3120" w:type="dxa"/>
            <w:vAlign w:val="center"/>
          </w:tcPr>
          <w:p w14:paraId="1D8DE3A0">
            <w:pPr>
              <w:spacing w:after="0"/>
              <w:rPr>
                <w:rFonts w:hint="default" w:ascii="Times New Roman" w:hAnsi="Times New Roman" w:cs="Times New Roman"/>
              </w:rPr>
            </w:pPr>
            <w:r>
              <w:rPr>
                <w:rFonts w:hint="default" w:ascii="Times New Roman" w:hAnsi="Times New Roman" w:cs="Times New Roman"/>
                <w:sz w:val="22"/>
              </w:rPr>
              <w:t>Course Outcome</w:t>
            </w:r>
          </w:p>
        </w:tc>
        <w:tc>
          <w:tcPr>
            <w:tcW w:w="3120" w:type="dxa"/>
            <w:vAlign w:val="center"/>
          </w:tcPr>
          <w:p w14:paraId="67622B7E">
            <w:pPr>
              <w:spacing w:after="0"/>
              <w:rPr>
                <w:rFonts w:hint="default" w:ascii="Times New Roman" w:hAnsi="Times New Roman" w:cs="Times New Roman"/>
              </w:rPr>
            </w:pPr>
            <w:r>
              <w:rPr>
                <w:rFonts w:hint="default" w:ascii="Times New Roman" w:hAnsi="Times New Roman" w:cs="Times New Roman"/>
                <w:sz w:val="22"/>
              </w:rPr>
              <w:t>—</w:t>
            </w:r>
          </w:p>
        </w:tc>
      </w:tr>
      <w:tr w14:paraId="2584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91D09BA">
            <w:pPr>
              <w:spacing w:after="0"/>
              <w:rPr>
                <w:rFonts w:hint="default" w:ascii="Times New Roman" w:hAnsi="Times New Roman" w:cs="Times New Roman"/>
              </w:rPr>
            </w:pPr>
            <w:r>
              <w:rPr>
                <w:rFonts w:hint="default" w:ascii="Times New Roman" w:hAnsi="Times New Roman" w:cs="Times New Roman"/>
                <w:sz w:val="22"/>
              </w:rPr>
              <w:t>CSV</w:t>
            </w:r>
          </w:p>
        </w:tc>
        <w:tc>
          <w:tcPr>
            <w:tcW w:w="3120" w:type="dxa"/>
            <w:vAlign w:val="center"/>
          </w:tcPr>
          <w:p w14:paraId="1A0B1544">
            <w:pPr>
              <w:spacing w:after="0"/>
              <w:rPr>
                <w:rFonts w:hint="default" w:ascii="Times New Roman" w:hAnsi="Times New Roman" w:cs="Times New Roman"/>
              </w:rPr>
            </w:pPr>
            <w:r>
              <w:rPr>
                <w:rFonts w:hint="default" w:ascii="Times New Roman" w:hAnsi="Times New Roman" w:cs="Times New Roman"/>
                <w:sz w:val="22"/>
              </w:rPr>
              <w:t>Comma-Separated Values</w:t>
            </w:r>
          </w:p>
        </w:tc>
        <w:tc>
          <w:tcPr>
            <w:tcW w:w="3120" w:type="dxa"/>
            <w:vAlign w:val="center"/>
          </w:tcPr>
          <w:p w14:paraId="363B8C5F">
            <w:pPr>
              <w:spacing w:after="0"/>
              <w:rPr>
                <w:rFonts w:hint="default" w:ascii="Times New Roman" w:hAnsi="Times New Roman" w:cs="Times New Roman"/>
              </w:rPr>
            </w:pPr>
            <w:r>
              <w:rPr>
                <w:rFonts w:hint="default" w:ascii="Times New Roman" w:hAnsi="Times New Roman" w:cs="Times New Roman"/>
                <w:sz w:val="22"/>
              </w:rPr>
              <w:t>—</w:t>
            </w:r>
          </w:p>
        </w:tc>
      </w:tr>
      <w:tr w14:paraId="21E1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99CC97E">
            <w:pPr>
              <w:spacing w:after="0"/>
              <w:rPr>
                <w:rFonts w:hint="default" w:ascii="Times New Roman" w:hAnsi="Times New Roman" w:cs="Times New Roman"/>
              </w:rPr>
            </w:pPr>
            <w:r>
              <w:rPr>
                <w:rFonts w:hint="default" w:ascii="Times New Roman" w:hAnsi="Times New Roman" w:cs="Times New Roman"/>
                <w:sz w:val="22"/>
              </w:rPr>
              <w:t>DBMS</w:t>
            </w:r>
          </w:p>
        </w:tc>
        <w:tc>
          <w:tcPr>
            <w:tcW w:w="3120" w:type="dxa"/>
            <w:vAlign w:val="center"/>
          </w:tcPr>
          <w:p w14:paraId="0EEAD8F8">
            <w:pPr>
              <w:spacing w:after="0"/>
              <w:rPr>
                <w:rFonts w:hint="default" w:ascii="Times New Roman" w:hAnsi="Times New Roman" w:cs="Times New Roman"/>
              </w:rPr>
            </w:pPr>
            <w:r>
              <w:rPr>
                <w:rFonts w:hint="default" w:ascii="Times New Roman" w:hAnsi="Times New Roman" w:cs="Times New Roman"/>
                <w:sz w:val="22"/>
              </w:rPr>
              <w:t>Database Management System</w:t>
            </w:r>
          </w:p>
        </w:tc>
        <w:tc>
          <w:tcPr>
            <w:tcW w:w="3120" w:type="dxa"/>
            <w:vAlign w:val="center"/>
          </w:tcPr>
          <w:p w14:paraId="62924EAD">
            <w:pPr>
              <w:spacing w:after="0"/>
              <w:rPr>
                <w:rFonts w:hint="default" w:ascii="Times New Roman" w:hAnsi="Times New Roman" w:cs="Times New Roman"/>
              </w:rPr>
            </w:pPr>
            <w:r>
              <w:rPr>
                <w:rFonts w:hint="default" w:ascii="Times New Roman" w:hAnsi="Times New Roman" w:cs="Times New Roman"/>
                <w:sz w:val="22"/>
              </w:rPr>
              <w:t>—</w:t>
            </w:r>
          </w:p>
        </w:tc>
      </w:tr>
      <w:tr w14:paraId="4C285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4867891">
            <w:pPr>
              <w:spacing w:after="0"/>
              <w:rPr>
                <w:rFonts w:hint="default" w:ascii="Times New Roman" w:hAnsi="Times New Roman" w:cs="Times New Roman"/>
              </w:rPr>
            </w:pPr>
            <w:r>
              <w:rPr>
                <w:rFonts w:hint="default" w:ascii="Times New Roman" w:hAnsi="Times New Roman" w:cs="Times New Roman"/>
                <w:sz w:val="22"/>
              </w:rPr>
              <w:t>ETL</w:t>
            </w:r>
          </w:p>
        </w:tc>
        <w:tc>
          <w:tcPr>
            <w:tcW w:w="3120" w:type="dxa"/>
            <w:vAlign w:val="center"/>
          </w:tcPr>
          <w:p w14:paraId="45CC24CC">
            <w:pPr>
              <w:spacing w:after="0"/>
              <w:rPr>
                <w:rFonts w:hint="default" w:ascii="Times New Roman" w:hAnsi="Times New Roman" w:cs="Times New Roman"/>
              </w:rPr>
            </w:pPr>
            <w:r>
              <w:rPr>
                <w:rFonts w:hint="default" w:ascii="Times New Roman" w:hAnsi="Times New Roman" w:cs="Times New Roman"/>
                <w:sz w:val="22"/>
              </w:rPr>
              <w:t>Extract, Transform, Load</w:t>
            </w:r>
          </w:p>
        </w:tc>
        <w:tc>
          <w:tcPr>
            <w:tcW w:w="3120" w:type="dxa"/>
            <w:vAlign w:val="center"/>
          </w:tcPr>
          <w:p w14:paraId="43AC82F2">
            <w:pPr>
              <w:spacing w:after="0"/>
              <w:rPr>
                <w:rFonts w:hint="default" w:ascii="Times New Roman" w:hAnsi="Times New Roman" w:cs="Times New Roman"/>
              </w:rPr>
            </w:pPr>
            <w:r>
              <w:rPr>
                <w:rFonts w:hint="default" w:ascii="Times New Roman" w:hAnsi="Times New Roman" w:cs="Times New Roman"/>
                <w:sz w:val="22"/>
              </w:rPr>
              <w:t>—</w:t>
            </w:r>
          </w:p>
        </w:tc>
      </w:tr>
      <w:tr w14:paraId="2C29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308F54B">
            <w:pPr>
              <w:spacing w:after="0"/>
              <w:rPr>
                <w:rFonts w:hint="default" w:ascii="Times New Roman" w:hAnsi="Times New Roman" w:cs="Times New Roman"/>
              </w:rPr>
            </w:pPr>
            <w:r>
              <w:rPr>
                <w:rFonts w:hint="default" w:ascii="Times New Roman" w:hAnsi="Times New Roman" w:cs="Times New Roman"/>
                <w:sz w:val="22"/>
              </w:rPr>
              <w:t>GPA</w:t>
            </w:r>
          </w:p>
        </w:tc>
        <w:tc>
          <w:tcPr>
            <w:tcW w:w="3120" w:type="dxa"/>
            <w:vAlign w:val="center"/>
          </w:tcPr>
          <w:p w14:paraId="49B71B75">
            <w:pPr>
              <w:spacing w:after="0"/>
              <w:rPr>
                <w:rFonts w:hint="default" w:ascii="Times New Roman" w:hAnsi="Times New Roman" w:cs="Times New Roman"/>
              </w:rPr>
            </w:pPr>
            <w:r>
              <w:rPr>
                <w:rFonts w:hint="default" w:ascii="Times New Roman" w:hAnsi="Times New Roman" w:cs="Times New Roman"/>
                <w:sz w:val="22"/>
              </w:rPr>
              <w:t>Grade Point Average</w:t>
            </w:r>
          </w:p>
        </w:tc>
        <w:tc>
          <w:tcPr>
            <w:tcW w:w="3120" w:type="dxa"/>
            <w:vAlign w:val="center"/>
          </w:tcPr>
          <w:p w14:paraId="10A52FD9">
            <w:pPr>
              <w:spacing w:after="0"/>
              <w:rPr>
                <w:rFonts w:hint="default" w:ascii="Times New Roman" w:hAnsi="Times New Roman" w:cs="Times New Roman"/>
              </w:rPr>
            </w:pPr>
            <w:r>
              <w:rPr>
                <w:rFonts w:hint="default" w:ascii="Times New Roman" w:hAnsi="Times New Roman" w:cs="Times New Roman"/>
                <w:sz w:val="22"/>
              </w:rPr>
              <w:t>—</w:t>
            </w:r>
          </w:p>
        </w:tc>
      </w:tr>
      <w:tr w14:paraId="505A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81DFD27">
            <w:pPr>
              <w:spacing w:after="0"/>
              <w:rPr>
                <w:rFonts w:hint="default" w:ascii="Times New Roman" w:hAnsi="Times New Roman" w:cs="Times New Roman"/>
              </w:rPr>
            </w:pPr>
            <w:r>
              <w:rPr>
                <w:rFonts w:hint="default" w:ascii="Times New Roman" w:hAnsi="Times New Roman" w:cs="Times New Roman"/>
                <w:sz w:val="22"/>
              </w:rPr>
              <w:t>NLP</w:t>
            </w:r>
          </w:p>
        </w:tc>
        <w:tc>
          <w:tcPr>
            <w:tcW w:w="3120" w:type="dxa"/>
            <w:vAlign w:val="center"/>
          </w:tcPr>
          <w:p w14:paraId="4185AE44">
            <w:pPr>
              <w:spacing w:after="0"/>
              <w:rPr>
                <w:rFonts w:hint="default" w:ascii="Times New Roman" w:hAnsi="Times New Roman" w:cs="Times New Roman"/>
              </w:rPr>
            </w:pPr>
            <w:r>
              <w:rPr>
                <w:rFonts w:hint="default" w:ascii="Times New Roman" w:hAnsi="Times New Roman" w:cs="Times New Roman"/>
                <w:sz w:val="22"/>
              </w:rPr>
              <w:t>Natural Language Processing</w:t>
            </w:r>
          </w:p>
        </w:tc>
        <w:tc>
          <w:tcPr>
            <w:tcW w:w="3120" w:type="dxa"/>
            <w:vAlign w:val="center"/>
          </w:tcPr>
          <w:p w14:paraId="407B2C29">
            <w:pPr>
              <w:spacing w:after="0"/>
              <w:rPr>
                <w:rFonts w:hint="default" w:ascii="Times New Roman" w:hAnsi="Times New Roman" w:cs="Times New Roman"/>
              </w:rPr>
            </w:pPr>
            <w:r>
              <w:rPr>
                <w:rFonts w:hint="default" w:ascii="Times New Roman" w:hAnsi="Times New Roman" w:cs="Times New Roman"/>
                <w:sz w:val="22"/>
              </w:rPr>
              <w:t>—</w:t>
            </w:r>
          </w:p>
        </w:tc>
      </w:tr>
      <w:tr w14:paraId="4FAF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92556C0">
            <w:pPr>
              <w:spacing w:after="0"/>
              <w:rPr>
                <w:rFonts w:hint="default" w:ascii="Times New Roman" w:hAnsi="Times New Roman" w:cs="Times New Roman"/>
              </w:rPr>
            </w:pPr>
            <w:r>
              <w:rPr>
                <w:rFonts w:hint="default" w:ascii="Times New Roman" w:hAnsi="Times New Roman" w:cs="Times New Roman"/>
                <w:sz w:val="22"/>
              </w:rPr>
              <w:t>STT</w:t>
            </w:r>
          </w:p>
        </w:tc>
        <w:tc>
          <w:tcPr>
            <w:tcW w:w="3120" w:type="dxa"/>
            <w:vAlign w:val="center"/>
          </w:tcPr>
          <w:p w14:paraId="187DDF2A">
            <w:pPr>
              <w:spacing w:after="0"/>
              <w:rPr>
                <w:rFonts w:hint="default" w:ascii="Times New Roman" w:hAnsi="Times New Roman" w:cs="Times New Roman"/>
              </w:rPr>
            </w:pPr>
            <w:r>
              <w:rPr>
                <w:rFonts w:hint="default" w:ascii="Times New Roman" w:hAnsi="Times New Roman" w:cs="Times New Roman"/>
                <w:sz w:val="22"/>
              </w:rPr>
              <w:t>Speech-to-Text</w:t>
            </w:r>
          </w:p>
        </w:tc>
        <w:tc>
          <w:tcPr>
            <w:tcW w:w="3120" w:type="dxa"/>
            <w:vAlign w:val="center"/>
          </w:tcPr>
          <w:p w14:paraId="2FE718D0">
            <w:pPr>
              <w:spacing w:after="0"/>
              <w:rPr>
                <w:rFonts w:hint="default" w:ascii="Times New Roman" w:hAnsi="Times New Roman" w:cs="Times New Roman"/>
              </w:rPr>
            </w:pPr>
            <w:r>
              <w:rPr>
                <w:rFonts w:hint="default" w:ascii="Times New Roman" w:hAnsi="Times New Roman" w:cs="Times New Roman"/>
                <w:sz w:val="22"/>
              </w:rPr>
              <w:t>—</w:t>
            </w:r>
          </w:p>
        </w:tc>
      </w:tr>
      <w:tr w14:paraId="604F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2781BCF">
            <w:pPr>
              <w:spacing w:after="0"/>
              <w:rPr>
                <w:rFonts w:hint="default" w:ascii="Times New Roman" w:hAnsi="Times New Roman" w:cs="Times New Roman"/>
              </w:rPr>
            </w:pPr>
            <w:r>
              <w:rPr>
                <w:rFonts w:hint="default" w:ascii="Times New Roman" w:hAnsi="Times New Roman" w:cs="Times New Roman"/>
                <w:sz w:val="22"/>
              </w:rPr>
              <w:t>UI</w:t>
            </w:r>
          </w:p>
        </w:tc>
        <w:tc>
          <w:tcPr>
            <w:tcW w:w="3120" w:type="dxa"/>
            <w:vAlign w:val="center"/>
          </w:tcPr>
          <w:p w14:paraId="74CFA2B9">
            <w:pPr>
              <w:spacing w:after="0"/>
              <w:rPr>
                <w:rFonts w:hint="default" w:ascii="Times New Roman" w:hAnsi="Times New Roman" w:cs="Times New Roman"/>
              </w:rPr>
            </w:pPr>
            <w:r>
              <w:rPr>
                <w:rFonts w:hint="default" w:ascii="Times New Roman" w:hAnsi="Times New Roman" w:cs="Times New Roman"/>
                <w:sz w:val="22"/>
              </w:rPr>
              <w:t>User Interface</w:t>
            </w:r>
          </w:p>
        </w:tc>
        <w:tc>
          <w:tcPr>
            <w:tcW w:w="3120" w:type="dxa"/>
            <w:vAlign w:val="center"/>
          </w:tcPr>
          <w:p w14:paraId="5CA27AD5">
            <w:pPr>
              <w:spacing w:after="0"/>
              <w:rPr>
                <w:rFonts w:hint="default" w:ascii="Times New Roman" w:hAnsi="Times New Roman" w:cs="Times New Roman"/>
              </w:rPr>
            </w:pPr>
            <w:r>
              <w:rPr>
                <w:rFonts w:hint="default" w:ascii="Times New Roman" w:hAnsi="Times New Roman" w:cs="Times New Roman"/>
                <w:sz w:val="22"/>
              </w:rPr>
              <w:t>—</w:t>
            </w:r>
          </w:p>
        </w:tc>
      </w:tr>
      <w:tr w14:paraId="2218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671030C">
            <w:pPr>
              <w:spacing w:after="0"/>
              <w:rPr>
                <w:rFonts w:hint="default" w:ascii="Times New Roman" w:hAnsi="Times New Roman" w:cs="Times New Roman"/>
              </w:rPr>
            </w:pPr>
            <w:r>
              <w:rPr>
                <w:rFonts w:hint="default" w:ascii="Times New Roman" w:hAnsi="Times New Roman" w:cs="Times New Roman"/>
                <w:sz w:val="22"/>
              </w:rPr>
              <w:t>UX</w:t>
            </w:r>
          </w:p>
        </w:tc>
        <w:tc>
          <w:tcPr>
            <w:tcW w:w="3120" w:type="dxa"/>
            <w:vAlign w:val="center"/>
          </w:tcPr>
          <w:p w14:paraId="488ECC09">
            <w:pPr>
              <w:spacing w:after="0"/>
              <w:rPr>
                <w:rFonts w:hint="default" w:ascii="Times New Roman" w:hAnsi="Times New Roman" w:cs="Times New Roman"/>
              </w:rPr>
            </w:pPr>
            <w:r>
              <w:rPr>
                <w:rFonts w:hint="default" w:ascii="Times New Roman" w:hAnsi="Times New Roman" w:cs="Times New Roman"/>
                <w:sz w:val="22"/>
              </w:rPr>
              <w:t>User Experience</w:t>
            </w:r>
          </w:p>
        </w:tc>
        <w:tc>
          <w:tcPr>
            <w:tcW w:w="3120" w:type="dxa"/>
            <w:vAlign w:val="center"/>
          </w:tcPr>
          <w:p w14:paraId="29364598">
            <w:pPr>
              <w:spacing w:after="0"/>
              <w:rPr>
                <w:rFonts w:hint="default" w:ascii="Times New Roman" w:hAnsi="Times New Roman" w:cs="Times New Roman"/>
              </w:rPr>
            </w:pPr>
            <w:r>
              <w:rPr>
                <w:rFonts w:hint="default" w:ascii="Times New Roman" w:hAnsi="Times New Roman" w:cs="Times New Roman"/>
                <w:sz w:val="22"/>
              </w:rPr>
              <w:t>—</w:t>
            </w:r>
          </w:p>
        </w:tc>
      </w:tr>
    </w:tbl>
    <w:p w14:paraId="26D5CDBF">
      <w:pPr>
        <w:spacing w:after="0"/>
        <w:rPr>
          <w:rFonts w:hint="default" w:ascii="Times New Roman" w:hAnsi="Times New Roman" w:cs="Times New Roman"/>
        </w:rPr>
      </w:pPr>
    </w:p>
    <w:p w14:paraId="7342DD65">
      <w:pPr>
        <w:rPr>
          <w:rFonts w:hint="default" w:ascii="Times New Roman" w:hAnsi="Times New Roman" w:cs="Times New Roman"/>
        </w:rPr>
      </w:pPr>
      <w:r>
        <w:rPr>
          <w:rFonts w:hint="default" w:ascii="Times New Roman" w:hAnsi="Times New Roman" w:cs="Times New Roman"/>
        </w:rPr>
        <w:br w:type="page"/>
      </w:r>
    </w:p>
    <w:p w14:paraId="673450B1">
      <w:pPr>
        <w:pStyle w:val="2"/>
        <w:spacing w:before="0"/>
        <w:jc w:val="center"/>
        <w:rPr>
          <w:rFonts w:hint="default" w:ascii="Times New Roman" w:hAnsi="Times New Roman" w:cs="Times New Roman"/>
          <w:color w:val="auto"/>
        </w:rPr>
      </w:pPr>
      <w:r>
        <w:rPr>
          <w:rFonts w:hint="default" w:ascii="Times New Roman" w:hAnsi="Times New Roman" w:cs="Times New Roman"/>
          <w:color w:val="auto"/>
        </w:rPr>
        <w:t>CHAPTER 1: INTRODUCTION AND ENGINEERING PROBLEM</w:t>
      </w:r>
    </w:p>
    <w:p w14:paraId="5D0890CF">
      <w:pPr>
        <w:pStyle w:val="3"/>
        <w:spacing w:before="120"/>
        <w:rPr>
          <w:rFonts w:hint="default" w:ascii="Times New Roman" w:hAnsi="Times New Roman" w:cs="Times New Roman"/>
          <w:color w:val="auto"/>
        </w:rPr>
      </w:pPr>
      <w:r>
        <w:rPr>
          <w:rFonts w:hint="default" w:ascii="Times New Roman" w:hAnsi="Times New Roman" w:cs="Times New Roman"/>
          <w:color w:val="auto"/>
        </w:rPr>
        <w:t>1.1 Background</w:t>
      </w:r>
    </w:p>
    <w:p w14:paraId="2CA82E5E">
      <w:pPr>
        <w:ind w:firstLine="360"/>
        <w:jc w:val="both"/>
        <w:rPr>
          <w:rFonts w:hint="default" w:ascii="Times New Roman" w:hAnsi="Times New Roman" w:cs="Times New Roman"/>
        </w:rPr>
      </w:pPr>
      <w:r>
        <w:rPr>
          <w:rFonts w:hint="default" w:ascii="Times New Roman" w:hAnsi="Times New Roman" w:cs="Times New Roman"/>
        </w:rPr>
        <w:t>Micro-retail stores such as kirana shops, grocery stores, provision stores, medical shops, and small supermarkets play an important role in local commerce. Many small stores continue to depend on manual billing, calculators, or simple billing software. These approaches normally require continuous typing and manual entry of product names and quantities.</w:t>
      </w:r>
    </w:p>
    <w:p w14:paraId="4B078578">
      <w:pPr>
        <w:ind w:firstLine="360"/>
        <w:jc w:val="both"/>
        <w:rPr>
          <w:rFonts w:hint="default" w:ascii="Times New Roman" w:hAnsi="Times New Roman" w:cs="Times New Roman"/>
        </w:rPr>
      </w:pPr>
      <w:r>
        <w:rPr>
          <w:rFonts w:hint="default" w:ascii="Times New Roman" w:hAnsi="Times New Roman" w:cs="Times New Roman"/>
        </w:rPr>
        <w:t>During peak business hours, manual billing can become slow and inconvenient. The shopkeeper may have to search for products, enter quantities, calculate totals, and prepare an invoice while simultaneously interacting with customers. Repeated manual operations can also introduce typing and calculation mistakes.</w:t>
      </w:r>
    </w:p>
    <w:p w14:paraId="7A9824B5">
      <w:pPr>
        <w:ind w:firstLine="360"/>
        <w:jc w:val="both"/>
        <w:rPr>
          <w:rFonts w:hint="default" w:ascii="Times New Roman" w:hAnsi="Times New Roman" w:cs="Times New Roman"/>
        </w:rPr>
      </w:pPr>
      <w:r>
        <w:rPr>
          <w:rFonts w:hint="default" w:ascii="Times New Roman" w:hAnsi="Times New Roman" w:cs="Times New Roman"/>
        </w:rPr>
        <w:t>Recent developments in Artificial Intelligence, Speech Recognition, and Natural Language Processing provide an opportunity to make billing more natural and accessible. Instead of entering every item using a keyboard, a shopkeeper can speak a command such as “two rice bags and three soap.” A speech recognition component converts the spoken instruction into text, and NLP techniques process that text to identify the required billing information.</w:t>
      </w:r>
    </w:p>
    <w:p w14:paraId="39C524F9">
      <w:pPr>
        <w:ind w:firstLine="360"/>
        <w:jc w:val="both"/>
        <w:rPr>
          <w:rFonts w:hint="default" w:ascii="Times New Roman" w:hAnsi="Times New Roman" w:cs="Times New Roman"/>
        </w:rPr>
      </w:pPr>
      <w:r>
        <w:rPr>
          <w:rFonts w:hint="default" w:ascii="Times New Roman" w:hAnsi="Times New Roman" w:cs="Times New Roman"/>
        </w:rPr>
        <w:t>The proposed project therefore focuses on an NLP-based voice-enabled billing system. The system connects voice interaction with product information, automated bill calculation, invoice generation, and sales reporting. The aim is not to replace the shopkeeper's decision-making, but to reduce repetitive manual work and make routine billing faster and easier.</w:t>
      </w:r>
    </w:p>
    <w:p w14:paraId="5B28299D">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1.2 Need for the Project</w:t>
      </w:r>
    </w:p>
    <w:p w14:paraId="2ED15EFA">
      <w:pPr>
        <w:ind w:firstLine="360"/>
        <w:jc w:val="both"/>
        <w:rPr>
          <w:rFonts w:hint="default" w:ascii="Times New Roman" w:hAnsi="Times New Roman" w:cs="Times New Roman"/>
        </w:rPr>
      </w:pPr>
      <w:r>
        <w:rPr>
          <w:rFonts w:hint="default" w:ascii="Times New Roman" w:hAnsi="Times New Roman" w:cs="Times New Roman"/>
        </w:rPr>
        <w:t>Manual billing requires repeated product searching, quantity entry, arithmetic, and invoice preparation. During high customer traffic, these operations can increase transaction time and create avoidable workload for the shopkeeper.</w:t>
      </w:r>
    </w:p>
    <w:p w14:paraId="313568B9">
      <w:pPr>
        <w:ind w:firstLine="360"/>
        <w:jc w:val="both"/>
        <w:rPr>
          <w:rFonts w:hint="default" w:ascii="Times New Roman" w:hAnsi="Times New Roman" w:cs="Times New Roman"/>
        </w:rPr>
      </w:pPr>
      <w:r>
        <w:rPr>
          <w:rFonts w:hint="default" w:ascii="Times New Roman" w:hAnsi="Times New Roman" w:cs="Times New Roman"/>
        </w:rPr>
        <w:t>Voice input offers an alternative interaction method that can reduce keyboard dependency. NLP is required because a spoken command is unstructured, whereas a billing system requires structured fields such as product name and quantity.</w:t>
      </w:r>
    </w:p>
    <w:p w14:paraId="68FF5B1E">
      <w:pPr>
        <w:ind w:firstLine="360"/>
        <w:jc w:val="both"/>
        <w:rPr>
          <w:rFonts w:hint="default" w:ascii="Times New Roman" w:hAnsi="Times New Roman" w:cs="Times New Roman"/>
        </w:rPr>
      </w:pPr>
      <w:r>
        <w:rPr>
          <w:rFonts w:hint="default" w:ascii="Times New Roman" w:hAnsi="Times New Roman" w:cs="Times New Roman"/>
        </w:rPr>
        <w:t>Automatic price retrieval and calculation can improve consistency by reducing repetitive arithmetic. Maintaining transaction history also provides a structured record for later reference and basic sales analysis.</w:t>
      </w:r>
    </w:p>
    <w:p w14:paraId="27578CE7">
      <w:pPr>
        <w:pStyle w:val="25"/>
        <w:jc w:val="both"/>
        <w:rPr>
          <w:rFonts w:hint="default" w:ascii="Times New Roman" w:hAnsi="Times New Roman" w:cs="Times New Roman"/>
        </w:rPr>
      </w:pPr>
      <w:r>
        <w:rPr>
          <w:rFonts w:hint="default" w:ascii="Times New Roman" w:hAnsi="Times New Roman" w:cs="Times New Roman"/>
        </w:rPr>
        <w:t>Reduce repetitive typing and manual entry during billing.</w:t>
      </w:r>
    </w:p>
    <w:p w14:paraId="64C54F2F">
      <w:pPr>
        <w:pStyle w:val="25"/>
        <w:jc w:val="both"/>
        <w:rPr>
          <w:rFonts w:hint="default" w:ascii="Times New Roman" w:hAnsi="Times New Roman" w:cs="Times New Roman"/>
        </w:rPr>
      </w:pPr>
      <w:r>
        <w:rPr>
          <w:rFonts w:hint="default" w:ascii="Times New Roman" w:hAnsi="Times New Roman" w:cs="Times New Roman"/>
        </w:rPr>
        <w:t>Provide a natural voice-based interaction method.</w:t>
      </w:r>
    </w:p>
    <w:p w14:paraId="007BB30B">
      <w:pPr>
        <w:pStyle w:val="25"/>
        <w:jc w:val="both"/>
        <w:rPr>
          <w:rFonts w:hint="default" w:ascii="Times New Roman" w:hAnsi="Times New Roman" w:cs="Times New Roman"/>
        </w:rPr>
      </w:pPr>
      <w:r>
        <w:rPr>
          <w:rFonts w:hint="default" w:ascii="Times New Roman" w:hAnsi="Times New Roman" w:cs="Times New Roman"/>
        </w:rPr>
        <w:t>Convert spoken instructions into structured product and quantity information.</w:t>
      </w:r>
    </w:p>
    <w:p w14:paraId="24904EDE">
      <w:pPr>
        <w:pStyle w:val="25"/>
        <w:jc w:val="both"/>
        <w:rPr>
          <w:rFonts w:hint="default" w:ascii="Times New Roman" w:hAnsi="Times New Roman" w:cs="Times New Roman"/>
        </w:rPr>
      </w:pPr>
      <w:r>
        <w:rPr>
          <w:rFonts w:hint="default" w:ascii="Times New Roman" w:hAnsi="Times New Roman" w:cs="Times New Roman"/>
        </w:rPr>
        <w:t>Automate price retrieval, bill calculation and invoice generation.</w:t>
      </w:r>
    </w:p>
    <w:p w14:paraId="4F2E5205">
      <w:pPr>
        <w:pStyle w:val="25"/>
        <w:jc w:val="both"/>
        <w:rPr>
          <w:rFonts w:hint="default" w:ascii="Times New Roman" w:hAnsi="Times New Roman" w:cs="Times New Roman"/>
        </w:rPr>
      </w:pPr>
      <w:r>
        <w:rPr>
          <w:rFonts w:hint="default" w:ascii="Times New Roman" w:hAnsi="Times New Roman" w:cs="Times New Roman"/>
        </w:rPr>
        <w:t>Maintain billing history and sales summaries for later reference.</w:t>
      </w:r>
    </w:p>
    <w:p w14:paraId="3F0D7813">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1.3 Problem Statement</w:t>
      </w:r>
    </w:p>
    <w:p w14:paraId="02C4426E">
      <w:pPr>
        <w:ind w:firstLine="360"/>
        <w:jc w:val="both"/>
        <w:rPr>
          <w:rFonts w:hint="default" w:ascii="Times New Roman" w:hAnsi="Times New Roman" w:cs="Times New Roman"/>
        </w:rPr>
      </w:pPr>
      <w:r>
        <w:rPr>
          <w:rFonts w:hint="default" w:ascii="Times New Roman" w:hAnsi="Times New Roman" w:cs="Times New Roman"/>
        </w:rPr>
        <w:t>The engineering problem is to simplify the micro-retail billing process so that a shopkeeper can provide product names and quantities naturally through voice, while the system converts the instruction into structured billing data, retrieves product information, performs the required calculations, generates an invoice, and records the transaction.</w:t>
      </w:r>
    </w:p>
    <w:p w14:paraId="3E351B0D">
      <w:pPr>
        <w:ind w:firstLine="360"/>
        <w:jc w:val="both"/>
        <w:rPr>
          <w:rFonts w:hint="default" w:ascii="Times New Roman" w:hAnsi="Times New Roman" w:cs="Times New Roman"/>
        </w:rPr>
      </w:pPr>
      <w:r>
        <w:rPr>
          <w:rFonts w:hint="default" w:ascii="Times New Roman" w:hAnsi="Times New Roman" w:cs="Times New Roman"/>
        </w:rPr>
        <w:t>The problem involves interacting requirements related to speech recognition, natural-language variation, product identification, quantity extraction, database matching, billing accuracy, stock validation, user confirmation, and transaction storage. A complete solution must connect these stages into a dependable end-to-end workflow.</w:t>
      </w:r>
    </w:p>
    <w:p w14:paraId="165B9832">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1.4 Project Aim</w:t>
      </w:r>
    </w:p>
    <w:p w14:paraId="52EA71CE">
      <w:pPr>
        <w:ind w:firstLine="360"/>
        <w:jc w:val="both"/>
        <w:rPr>
          <w:rFonts w:hint="default" w:ascii="Times New Roman" w:hAnsi="Times New Roman" w:cs="Times New Roman"/>
        </w:rPr>
      </w:pPr>
      <w:r>
        <w:rPr>
          <w:rFonts w:hint="default" w:ascii="Times New Roman" w:hAnsi="Times New Roman" w:cs="Times New Roman"/>
        </w:rPr>
        <w:t>To design and develop an NLP-based voice-enabled billing system for micro-retail stores that converts natural spoken billing instructions into structured transactions, automates product lookup and bill calculation, generates invoices, and maintains sales history.</w:t>
      </w:r>
    </w:p>
    <w:p w14:paraId="071CDC28">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1.5 Project Objectives</w:t>
      </w:r>
    </w:p>
    <w:p w14:paraId="7936A8B8">
      <w:pPr>
        <w:pStyle w:val="31"/>
        <w:jc w:val="both"/>
        <w:rPr>
          <w:rFonts w:hint="default" w:ascii="Times New Roman" w:hAnsi="Times New Roman" w:cs="Times New Roman"/>
        </w:rPr>
      </w:pPr>
      <w:r>
        <w:rPr>
          <w:rFonts w:hint="default" w:ascii="Times New Roman" w:hAnsi="Times New Roman" w:cs="Times New Roman"/>
        </w:rPr>
        <w:t>Develop a voice-enabled billing system suitable for micro-retail stores.</w:t>
      </w:r>
    </w:p>
    <w:p w14:paraId="40F391E8">
      <w:pPr>
        <w:pStyle w:val="31"/>
        <w:jc w:val="both"/>
        <w:rPr>
          <w:rFonts w:hint="default" w:ascii="Times New Roman" w:hAnsi="Times New Roman" w:cs="Times New Roman"/>
        </w:rPr>
      </w:pPr>
      <w:r>
        <w:rPr>
          <w:rFonts w:hint="default" w:ascii="Times New Roman" w:hAnsi="Times New Roman" w:cs="Times New Roman"/>
        </w:rPr>
        <w:t>Capture spoken billing commands from the shopkeeper.</w:t>
      </w:r>
    </w:p>
    <w:p w14:paraId="5B313CE2">
      <w:pPr>
        <w:pStyle w:val="31"/>
        <w:jc w:val="both"/>
        <w:rPr>
          <w:rFonts w:hint="default" w:ascii="Times New Roman" w:hAnsi="Times New Roman" w:cs="Times New Roman"/>
        </w:rPr>
      </w:pPr>
      <w:r>
        <w:rPr>
          <w:rFonts w:hint="default" w:ascii="Times New Roman" w:hAnsi="Times New Roman" w:cs="Times New Roman"/>
        </w:rPr>
        <w:t>Convert spoken commands into machine-readable text using speech recognition.</w:t>
      </w:r>
    </w:p>
    <w:p w14:paraId="0AF98E82">
      <w:pPr>
        <w:pStyle w:val="31"/>
        <w:jc w:val="both"/>
        <w:rPr>
          <w:rFonts w:hint="default" w:ascii="Times New Roman" w:hAnsi="Times New Roman" w:cs="Times New Roman"/>
        </w:rPr>
      </w:pPr>
      <w:r>
        <w:rPr>
          <w:rFonts w:hint="default" w:ascii="Times New Roman" w:hAnsi="Times New Roman" w:cs="Times New Roman"/>
        </w:rPr>
        <w:t>Apply NLP techniques to identify product names and extract quantities.</w:t>
      </w:r>
    </w:p>
    <w:p w14:paraId="22DCD3FD">
      <w:pPr>
        <w:pStyle w:val="31"/>
        <w:jc w:val="both"/>
        <w:rPr>
          <w:rFonts w:hint="default" w:ascii="Times New Roman" w:hAnsi="Times New Roman" w:cs="Times New Roman"/>
        </w:rPr>
      </w:pPr>
      <w:r>
        <w:rPr>
          <w:rFonts w:hint="default" w:ascii="Times New Roman" w:hAnsi="Times New Roman" w:cs="Times New Roman"/>
        </w:rPr>
        <w:t>Normalize simple natural-language expressions, including number words.</w:t>
      </w:r>
    </w:p>
    <w:p w14:paraId="0CBD64AF">
      <w:pPr>
        <w:pStyle w:val="31"/>
        <w:jc w:val="both"/>
        <w:rPr>
          <w:rFonts w:hint="default" w:ascii="Times New Roman" w:hAnsi="Times New Roman" w:cs="Times New Roman"/>
        </w:rPr>
      </w:pPr>
      <w:r>
        <w:rPr>
          <w:rFonts w:hint="default" w:ascii="Times New Roman" w:hAnsi="Times New Roman" w:cs="Times New Roman"/>
        </w:rPr>
        <w:t>Connect processed billing information to a product database containing product names, prices, stock details and categories.</w:t>
      </w:r>
    </w:p>
    <w:p w14:paraId="58CC43E5">
      <w:pPr>
        <w:pStyle w:val="31"/>
        <w:jc w:val="both"/>
        <w:rPr>
          <w:rFonts w:hint="default" w:ascii="Times New Roman" w:hAnsi="Times New Roman" w:cs="Times New Roman"/>
        </w:rPr>
      </w:pPr>
      <w:r>
        <w:rPr>
          <w:rFonts w:hint="default" w:ascii="Times New Roman" w:hAnsi="Times New Roman" w:cs="Times New Roman"/>
        </w:rPr>
        <w:t>Automatically calculate item-wise amounts, subtotal, tax, discount and grand total where applicable.</w:t>
      </w:r>
    </w:p>
    <w:p w14:paraId="2F559C7B">
      <w:pPr>
        <w:pStyle w:val="31"/>
        <w:jc w:val="both"/>
        <w:rPr>
          <w:rFonts w:hint="default" w:ascii="Times New Roman" w:hAnsi="Times New Roman" w:cs="Times New Roman"/>
        </w:rPr>
      </w:pPr>
      <w:r>
        <w:rPr>
          <w:rFonts w:hint="default" w:ascii="Times New Roman" w:hAnsi="Times New Roman" w:cs="Times New Roman"/>
        </w:rPr>
        <w:t>Generate digital or printable invoices.</w:t>
      </w:r>
    </w:p>
    <w:p w14:paraId="0260F0EE">
      <w:pPr>
        <w:pStyle w:val="31"/>
        <w:jc w:val="both"/>
        <w:rPr>
          <w:rFonts w:hint="default" w:ascii="Times New Roman" w:hAnsi="Times New Roman" w:cs="Times New Roman"/>
        </w:rPr>
      </w:pPr>
      <w:r>
        <w:rPr>
          <w:rFonts w:hint="default" w:ascii="Times New Roman" w:hAnsi="Times New Roman" w:cs="Times New Roman"/>
        </w:rPr>
        <w:t>Maintain billing history and provide daily, monthly and yearly sales reports.</w:t>
      </w:r>
    </w:p>
    <w:p w14:paraId="5C07908F">
      <w:pPr>
        <w:pStyle w:val="31"/>
        <w:jc w:val="both"/>
        <w:rPr>
          <w:rFonts w:hint="default" w:ascii="Times New Roman" w:hAnsi="Times New Roman" w:cs="Times New Roman"/>
        </w:rPr>
      </w:pPr>
      <w:r>
        <w:rPr>
          <w:rFonts w:hint="default" w:ascii="Times New Roman" w:hAnsi="Times New Roman" w:cs="Times New Roman"/>
        </w:rPr>
        <w:t>Reduce manual typing and calculation effort while improving billing convenience.</w:t>
      </w:r>
    </w:p>
    <w:p w14:paraId="29419D56">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1.6 Scope</w:t>
      </w:r>
    </w:p>
    <w:p w14:paraId="553DBF7D">
      <w:pPr>
        <w:ind w:firstLine="360"/>
        <w:jc w:val="both"/>
        <w:rPr>
          <w:rFonts w:hint="default" w:ascii="Times New Roman" w:hAnsi="Times New Roman" w:cs="Times New Roman"/>
        </w:rPr>
      </w:pPr>
      <w:r>
        <w:rPr>
          <w:rFonts w:hint="default" w:ascii="Times New Roman" w:hAnsi="Times New Roman" w:cs="Times New Roman"/>
        </w:rPr>
        <w:t>The scope of the project covers voice input, speech-to-text conversion, NLP processing, product database management, automated billing, invoice generation, and sales history/reporting. The proposed system is designed as an academic and practical prototype for micro-retail environments.</w:t>
      </w:r>
    </w:p>
    <w:p w14:paraId="3CE7F0AF">
      <w:pPr>
        <w:ind w:firstLine="360"/>
        <w:jc w:val="both"/>
        <w:rPr>
          <w:rFonts w:hint="default" w:ascii="Times New Roman" w:hAnsi="Times New Roman" w:cs="Times New Roman"/>
        </w:rPr>
      </w:pPr>
      <w:r>
        <w:rPr>
          <w:rFonts w:hint="default" w:ascii="Times New Roman" w:hAnsi="Times New Roman" w:cs="Times New Roman"/>
        </w:rPr>
        <w:t>Included in the scope:</w:t>
      </w:r>
    </w:p>
    <w:p w14:paraId="29092DFC">
      <w:pPr>
        <w:pStyle w:val="25"/>
        <w:jc w:val="both"/>
        <w:rPr>
          <w:rFonts w:hint="default" w:ascii="Times New Roman" w:hAnsi="Times New Roman" w:cs="Times New Roman"/>
        </w:rPr>
      </w:pPr>
      <w:r>
        <w:rPr>
          <w:rFonts w:hint="default" w:ascii="Times New Roman" w:hAnsi="Times New Roman" w:cs="Times New Roman"/>
        </w:rPr>
        <w:t>User authentication and authorized access.</w:t>
      </w:r>
    </w:p>
    <w:p w14:paraId="6035F02A">
      <w:pPr>
        <w:pStyle w:val="25"/>
        <w:jc w:val="both"/>
        <w:rPr>
          <w:rFonts w:hint="default" w:ascii="Times New Roman" w:hAnsi="Times New Roman" w:cs="Times New Roman"/>
        </w:rPr>
      </w:pPr>
      <w:r>
        <w:rPr>
          <w:rFonts w:hint="default" w:ascii="Times New Roman" w:hAnsi="Times New Roman" w:cs="Times New Roman"/>
        </w:rPr>
        <w:t>Voice command capture and speech-to-text conversion.</w:t>
      </w:r>
    </w:p>
    <w:p w14:paraId="104B7060">
      <w:pPr>
        <w:pStyle w:val="25"/>
        <w:jc w:val="both"/>
        <w:rPr>
          <w:rFonts w:hint="default" w:ascii="Times New Roman" w:hAnsi="Times New Roman" w:cs="Times New Roman"/>
        </w:rPr>
      </w:pPr>
      <w:r>
        <w:rPr>
          <w:rFonts w:hint="default" w:ascii="Times New Roman" w:hAnsi="Times New Roman" w:cs="Times New Roman"/>
        </w:rPr>
        <w:t>Tokenization, normalization, product identification and quantity extraction.</w:t>
      </w:r>
    </w:p>
    <w:p w14:paraId="3922C2AE">
      <w:pPr>
        <w:pStyle w:val="25"/>
        <w:jc w:val="both"/>
        <w:rPr>
          <w:rFonts w:hint="default" w:ascii="Times New Roman" w:hAnsi="Times New Roman" w:cs="Times New Roman"/>
        </w:rPr>
      </w:pPr>
      <w:r>
        <w:rPr>
          <w:rFonts w:hint="default" w:ascii="Times New Roman" w:hAnsi="Times New Roman" w:cs="Times New Roman"/>
        </w:rPr>
        <w:t>Product, price, stock and category lookup.</w:t>
      </w:r>
    </w:p>
    <w:p w14:paraId="059362B5">
      <w:pPr>
        <w:pStyle w:val="25"/>
        <w:jc w:val="both"/>
        <w:rPr>
          <w:rFonts w:hint="default" w:ascii="Times New Roman" w:hAnsi="Times New Roman" w:cs="Times New Roman"/>
        </w:rPr>
      </w:pPr>
      <w:r>
        <w:rPr>
          <w:rFonts w:hint="default" w:ascii="Times New Roman" w:hAnsi="Times New Roman" w:cs="Times New Roman"/>
        </w:rPr>
        <w:t>Automated billing and invoice generation.</w:t>
      </w:r>
    </w:p>
    <w:p w14:paraId="023E76E6">
      <w:pPr>
        <w:pStyle w:val="25"/>
        <w:jc w:val="both"/>
        <w:rPr>
          <w:rFonts w:hint="default" w:ascii="Times New Roman" w:hAnsi="Times New Roman" w:cs="Times New Roman"/>
        </w:rPr>
      </w:pPr>
      <w:r>
        <w:rPr>
          <w:rFonts w:hint="default" w:ascii="Times New Roman" w:hAnsi="Times New Roman" w:cs="Times New Roman"/>
        </w:rPr>
        <w:t>Transaction history and daily/monthly/yearly reporting.</w:t>
      </w:r>
    </w:p>
    <w:p w14:paraId="3164116C">
      <w:pPr>
        <w:pStyle w:val="25"/>
        <w:jc w:val="both"/>
        <w:rPr>
          <w:rFonts w:hint="default" w:ascii="Times New Roman" w:hAnsi="Times New Roman" w:cs="Times New Roman"/>
        </w:rPr>
      </w:pPr>
      <w:r>
        <w:rPr>
          <w:rFonts w:hint="default" w:ascii="Times New Roman" w:hAnsi="Times New Roman" w:cs="Times New Roman"/>
        </w:rPr>
        <w:t>Validation and error handling for unclear or invalid inputs.</w:t>
      </w:r>
    </w:p>
    <w:p w14:paraId="66FD3B18">
      <w:pPr>
        <w:ind w:firstLine="360"/>
        <w:jc w:val="both"/>
        <w:rPr>
          <w:rFonts w:hint="default" w:ascii="Times New Roman" w:hAnsi="Times New Roman" w:cs="Times New Roman"/>
        </w:rPr>
      </w:pPr>
      <w:r>
        <w:rPr>
          <w:rFonts w:hint="default" w:ascii="Times New Roman" w:hAnsi="Times New Roman" w:cs="Times New Roman"/>
        </w:rPr>
        <w:t>Outside the demonstrated scope:</w:t>
      </w:r>
    </w:p>
    <w:p w14:paraId="1BD0F6EA">
      <w:pPr>
        <w:pStyle w:val="25"/>
        <w:jc w:val="both"/>
        <w:rPr>
          <w:rFonts w:hint="default" w:ascii="Times New Roman" w:hAnsi="Times New Roman" w:cs="Times New Roman"/>
        </w:rPr>
      </w:pPr>
      <w:r>
        <w:rPr>
          <w:rFonts w:hint="default" w:ascii="Times New Roman" w:hAnsi="Times New Roman" w:cs="Times New Roman"/>
        </w:rPr>
        <w:t>Large-scale production deployment with measured national-level performance.</w:t>
      </w:r>
    </w:p>
    <w:p w14:paraId="3A9D37C4">
      <w:pPr>
        <w:pStyle w:val="25"/>
        <w:jc w:val="both"/>
        <w:rPr>
          <w:rFonts w:hint="default" w:ascii="Times New Roman" w:hAnsi="Times New Roman" w:cs="Times New Roman"/>
        </w:rPr>
      </w:pPr>
      <w:r>
        <w:rPr>
          <w:rFonts w:hint="default" w:ascii="Times New Roman" w:hAnsi="Times New Roman" w:cs="Times New Roman"/>
        </w:rPr>
        <w:t>Comprehensive multilingual speech deployment.</w:t>
      </w:r>
    </w:p>
    <w:p w14:paraId="3C711BFE">
      <w:pPr>
        <w:pStyle w:val="25"/>
        <w:jc w:val="both"/>
        <w:rPr>
          <w:rFonts w:hint="default" w:ascii="Times New Roman" w:hAnsi="Times New Roman" w:cs="Times New Roman"/>
        </w:rPr>
      </w:pPr>
      <w:r>
        <w:rPr>
          <w:rFonts w:hint="default" w:ascii="Times New Roman" w:hAnsi="Times New Roman" w:cs="Times New Roman"/>
        </w:rPr>
        <w:t>Advanced AI sales forecasting and inventory recommendation models.</w:t>
      </w:r>
    </w:p>
    <w:p w14:paraId="5A4BA52E">
      <w:pPr>
        <w:pStyle w:val="25"/>
        <w:jc w:val="both"/>
        <w:rPr>
          <w:rFonts w:hint="default" w:ascii="Times New Roman" w:hAnsi="Times New Roman" w:cs="Times New Roman"/>
        </w:rPr>
      </w:pPr>
      <w:r>
        <w:rPr>
          <w:rFonts w:hint="default" w:ascii="Times New Roman" w:hAnsi="Times New Roman" w:cs="Times New Roman"/>
        </w:rPr>
        <w:t>Integration with external government or enterprise databases.</w:t>
      </w:r>
    </w:p>
    <w:p w14:paraId="2F066C60">
      <w:pPr>
        <w:pStyle w:val="3"/>
        <w:spacing w:before="120"/>
        <w:jc w:val="both"/>
        <w:rPr>
          <w:rFonts w:hint="default" w:ascii="Times New Roman" w:hAnsi="Times New Roman" w:cs="Times New Roman"/>
          <w:color w:val="auto"/>
        </w:rPr>
      </w:pPr>
    </w:p>
    <w:p w14:paraId="230CC19C">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1.7 Expected Engineering Outcome</w:t>
      </w:r>
    </w:p>
    <w:p w14:paraId="3B6C46BA">
      <w:pPr>
        <w:ind w:firstLine="360"/>
        <w:jc w:val="both"/>
        <w:rPr>
          <w:rFonts w:hint="default" w:ascii="Times New Roman" w:hAnsi="Times New Roman" w:cs="Times New Roman"/>
        </w:rPr>
      </w:pPr>
      <w:r>
        <w:rPr>
          <w:rFonts w:hint="default" w:ascii="Times New Roman" w:hAnsi="Times New Roman" w:cs="Times New Roman"/>
        </w:rPr>
        <w:t>The intended engineering outcome is a modular voice-enabled billing application that transforms natural-language voice input into structured billing transactions. The expected workflow connects user authentication, voice capture, speech-to-text conversion, NLP processing, product database lookup, billing and invoice generation, and sales reporting. The system is intended to reduce repetitive manual operations and provide a practical foundation for future retail automation.</w:t>
      </w:r>
    </w:p>
    <w:p w14:paraId="43E22B3B">
      <w:pPr>
        <w:jc w:val="both"/>
        <w:rPr>
          <w:rFonts w:hint="default" w:ascii="Times New Roman" w:hAnsi="Times New Roman" w:cs="Times New Roman"/>
        </w:rPr>
      </w:pPr>
      <w:r>
        <w:rPr>
          <w:rFonts w:hint="default" w:ascii="Times New Roman" w:hAnsi="Times New Roman" w:cs="Times New Roman"/>
        </w:rPr>
        <w:br w:type="page"/>
      </w:r>
    </w:p>
    <w:p w14:paraId="56A15238">
      <w:pPr>
        <w:pStyle w:val="2"/>
        <w:spacing w:before="0"/>
        <w:jc w:val="center"/>
        <w:rPr>
          <w:rFonts w:hint="default" w:ascii="Times New Roman" w:hAnsi="Times New Roman" w:cs="Times New Roman"/>
          <w:color w:val="auto"/>
        </w:rPr>
      </w:pPr>
      <w:r>
        <w:rPr>
          <w:rFonts w:hint="default" w:ascii="Times New Roman" w:hAnsi="Times New Roman" w:cs="Times New Roman"/>
          <w:color w:val="auto"/>
        </w:rPr>
        <w:t>CHAPTER 2: LITERATURE REVIEW AND EXISTING SOLUTIONS</w:t>
      </w:r>
    </w:p>
    <w:p w14:paraId="05DC1BBE">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2.1 Review Method</w:t>
      </w:r>
    </w:p>
    <w:p w14:paraId="682102FD">
      <w:pPr>
        <w:ind w:firstLine="360"/>
        <w:jc w:val="both"/>
        <w:rPr>
          <w:rFonts w:hint="default" w:ascii="Times New Roman" w:hAnsi="Times New Roman" w:cs="Times New Roman"/>
        </w:rPr>
      </w:pPr>
      <w:r>
        <w:rPr>
          <w:rFonts w:hint="default" w:ascii="Times New Roman" w:hAnsi="Times New Roman" w:cs="Times New Roman"/>
        </w:rPr>
        <w:t>The project report is informed by established work in Natural Language Processing, speech recognition, information retrieval, deep learning, data handling and software development. The supplied project material does not document a formal literature-search protocol such as exact databases searched, search strings, publication-year limits, inclusion/exclusion criteria, or screening counts. Accordingly, this section describes the thematic review represented by the project references rather than claiming a formal systematic review.</w:t>
      </w:r>
    </w:p>
    <w:p w14:paraId="557CA23D">
      <w:pPr>
        <w:ind w:firstLine="360"/>
        <w:jc w:val="both"/>
        <w:rPr>
          <w:rFonts w:hint="default" w:ascii="Times New Roman" w:hAnsi="Times New Roman" w:cs="Times New Roman"/>
        </w:rPr>
      </w:pPr>
      <w:r>
        <w:rPr>
          <w:rFonts w:hint="default" w:ascii="Times New Roman" w:hAnsi="Times New Roman" w:cs="Times New Roman"/>
        </w:rPr>
        <w:t>The main themes considered are speech recognition, natural-language processing, tokenization and normalization, information retrieval, deep learning for speech, database integration, and practical software development. These themes are directly relevant to converting spoken retail commands into structured billing information.</w:t>
      </w:r>
    </w:p>
    <w:p w14:paraId="2968E171">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2.2 Review of Existing Work</w:t>
      </w:r>
    </w:p>
    <w:p w14:paraId="379D7961">
      <w:pPr>
        <w:ind w:firstLine="360"/>
        <w:jc w:val="both"/>
        <w:rPr>
          <w:rFonts w:hint="default" w:ascii="Times New Roman" w:hAnsi="Times New Roman" w:cs="Times New Roman"/>
        </w:rPr>
      </w:pPr>
      <w:r>
        <w:rPr>
          <w:rFonts w:hint="default" w:ascii="Times New Roman" w:hAnsi="Times New Roman" w:cs="Times New Roman"/>
        </w:rPr>
        <w:t>Traditional billing systems primarily depend on keyboard or touch-based entry. Such systems can calculate totals efficiently after data entry, but the shopkeeper must still search for products and enter quantities manually.</w:t>
      </w:r>
    </w:p>
    <w:p w14:paraId="2F464319">
      <w:pPr>
        <w:ind w:firstLine="360"/>
        <w:jc w:val="both"/>
        <w:rPr>
          <w:rFonts w:hint="default" w:ascii="Times New Roman" w:hAnsi="Times New Roman" w:cs="Times New Roman"/>
        </w:rPr>
      </w:pPr>
      <w:r>
        <w:rPr>
          <w:rFonts w:hint="default" w:ascii="Times New Roman" w:hAnsi="Times New Roman" w:cs="Times New Roman"/>
        </w:rPr>
        <w:t>Speech recognition research provides methods for converting human speech into machine-readable text. Deep neural network approaches have significantly influenced modern speech-recognition systems, while established speech-processing toolkits provide foundations for acoustic and language modeling.</w:t>
      </w:r>
    </w:p>
    <w:p w14:paraId="3588ED26">
      <w:pPr>
        <w:ind w:firstLine="360"/>
        <w:jc w:val="both"/>
        <w:rPr>
          <w:rFonts w:hint="default" w:ascii="Times New Roman" w:hAnsi="Times New Roman" w:cs="Times New Roman"/>
        </w:rPr>
      </w:pPr>
      <w:r>
        <w:rPr>
          <w:rFonts w:hint="default" w:ascii="Times New Roman" w:hAnsi="Times New Roman" w:cs="Times New Roman"/>
        </w:rPr>
        <w:t>NLP techniques provide the bridge between free-form language and structured application fields. Tokenization separates text into manageable units, normalization reduces superficial variation, and entity or product identification extracts information required by downstream operations.</w:t>
      </w:r>
    </w:p>
    <w:p w14:paraId="60FEA731">
      <w:pPr>
        <w:ind w:firstLine="360"/>
        <w:jc w:val="both"/>
        <w:rPr>
          <w:rFonts w:hint="default" w:ascii="Times New Roman" w:hAnsi="Times New Roman" w:cs="Times New Roman"/>
        </w:rPr>
      </w:pPr>
      <w:r>
        <w:rPr>
          <w:rFonts w:hint="default" w:ascii="Times New Roman" w:hAnsi="Times New Roman" w:cs="Times New Roman"/>
        </w:rPr>
        <w:t>Information retrieval concepts are relevant to product matching because extracted names need to be associated with records in a product database. Deep learning literature also provides a foundation for future improvements in language and speech understanding.</w:t>
      </w:r>
    </w:p>
    <w:p w14:paraId="2460DB38">
      <w:pPr>
        <w:ind w:firstLine="360"/>
        <w:jc w:val="both"/>
        <w:rPr>
          <w:rFonts w:hint="default" w:ascii="Times New Roman" w:hAnsi="Times New Roman" w:cs="Times New Roman"/>
        </w:rPr>
      </w:pPr>
      <w:r>
        <w:rPr>
          <w:rFonts w:hint="default" w:ascii="Times New Roman" w:hAnsi="Times New Roman" w:cs="Times New Roman"/>
        </w:rPr>
        <w:t>Existing business applications often separate billing, inventory and reporting functions. The proposed system brings voice input, NLP processing, product lookup, billing and reporting into one workflow, which is the principal engineering focus of this project.</w:t>
      </w:r>
    </w:p>
    <w:p w14:paraId="32C6B3B5">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2.3 Comparative Analysis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1"/>
        <w:gridCol w:w="2340"/>
        <w:gridCol w:w="2340"/>
        <w:gridCol w:w="2339"/>
      </w:tblGrid>
      <w:tr w14:paraId="1B379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9EAF7"/>
            <w:vAlign w:val="center"/>
          </w:tcPr>
          <w:p w14:paraId="0BE901B8">
            <w:pPr>
              <w:spacing w:after="0"/>
              <w:jc w:val="both"/>
              <w:rPr>
                <w:rFonts w:hint="default" w:ascii="Times New Roman" w:hAnsi="Times New Roman" w:cs="Times New Roman"/>
              </w:rPr>
            </w:pPr>
            <w:r>
              <w:rPr>
                <w:rFonts w:hint="default" w:ascii="Times New Roman" w:hAnsi="Times New Roman" w:cs="Times New Roman"/>
                <w:b/>
                <w:sz w:val="20"/>
              </w:rPr>
              <w:t>Existing Approach</w:t>
            </w:r>
          </w:p>
        </w:tc>
        <w:tc>
          <w:tcPr>
            <w:tcW w:w="2340" w:type="dxa"/>
            <w:shd w:val="clear" w:color="auto" w:fill="D9EAF7"/>
            <w:vAlign w:val="center"/>
          </w:tcPr>
          <w:p w14:paraId="04F3B6F4">
            <w:pPr>
              <w:spacing w:after="0"/>
              <w:jc w:val="both"/>
              <w:rPr>
                <w:rFonts w:hint="default" w:ascii="Times New Roman" w:hAnsi="Times New Roman" w:cs="Times New Roman"/>
              </w:rPr>
            </w:pPr>
            <w:r>
              <w:rPr>
                <w:rFonts w:hint="default" w:ascii="Times New Roman" w:hAnsi="Times New Roman" w:cs="Times New Roman"/>
                <w:b/>
                <w:sz w:val="20"/>
              </w:rPr>
              <w:t>Advantages</w:t>
            </w:r>
          </w:p>
        </w:tc>
        <w:tc>
          <w:tcPr>
            <w:tcW w:w="2340" w:type="dxa"/>
            <w:shd w:val="clear" w:color="auto" w:fill="D9EAF7"/>
            <w:vAlign w:val="center"/>
          </w:tcPr>
          <w:p w14:paraId="14BE7095">
            <w:pPr>
              <w:spacing w:after="0"/>
              <w:jc w:val="both"/>
              <w:rPr>
                <w:rFonts w:hint="default" w:ascii="Times New Roman" w:hAnsi="Times New Roman" w:cs="Times New Roman"/>
              </w:rPr>
            </w:pPr>
            <w:r>
              <w:rPr>
                <w:rFonts w:hint="default" w:ascii="Times New Roman" w:hAnsi="Times New Roman" w:cs="Times New Roman"/>
                <w:b/>
                <w:sz w:val="20"/>
              </w:rPr>
              <w:t>Limitations</w:t>
            </w:r>
          </w:p>
        </w:tc>
        <w:tc>
          <w:tcPr>
            <w:tcW w:w="2339" w:type="dxa"/>
            <w:shd w:val="clear" w:color="auto" w:fill="D9EAF7"/>
            <w:vAlign w:val="center"/>
          </w:tcPr>
          <w:p w14:paraId="68F1B19C">
            <w:pPr>
              <w:spacing w:after="0"/>
              <w:jc w:val="both"/>
              <w:rPr>
                <w:rFonts w:hint="default" w:ascii="Times New Roman" w:hAnsi="Times New Roman" w:cs="Times New Roman"/>
              </w:rPr>
            </w:pPr>
            <w:r>
              <w:rPr>
                <w:rFonts w:hint="default" w:ascii="Times New Roman" w:hAnsi="Times New Roman" w:cs="Times New Roman"/>
                <w:b/>
                <w:sz w:val="20"/>
              </w:rPr>
              <w:t>Relevance to Proposed Work</w:t>
            </w:r>
          </w:p>
        </w:tc>
      </w:tr>
      <w:tr w14:paraId="41A6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DCF0D52">
            <w:pPr>
              <w:spacing w:after="0"/>
              <w:jc w:val="both"/>
              <w:rPr>
                <w:rFonts w:hint="default" w:ascii="Times New Roman" w:hAnsi="Times New Roman" w:cs="Times New Roman"/>
              </w:rPr>
            </w:pPr>
            <w:r>
              <w:rPr>
                <w:rFonts w:hint="default" w:ascii="Times New Roman" w:hAnsi="Times New Roman" w:cs="Times New Roman"/>
                <w:sz w:val="20"/>
              </w:rPr>
              <w:t>Manual billing / calculator</w:t>
            </w:r>
          </w:p>
        </w:tc>
        <w:tc>
          <w:tcPr>
            <w:tcW w:w="2340" w:type="dxa"/>
            <w:vAlign w:val="center"/>
          </w:tcPr>
          <w:p w14:paraId="4B3ED968">
            <w:pPr>
              <w:spacing w:after="0"/>
              <w:jc w:val="both"/>
              <w:rPr>
                <w:rFonts w:hint="default" w:ascii="Times New Roman" w:hAnsi="Times New Roman" w:cs="Times New Roman"/>
              </w:rPr>
            </w:pPr>
            <w:r>
              <w:rPr>
                <w:rFonts w:hint="default" w:ascii="Times New Roman" w:hAnsi="Times New Roman" w:cs="Times New Roman"/>
                <w:sz w:val="20"/>
              </w:rPr>
              <w:t>Simple and familiar; low setup effort</w:t>
            </w:r>
          </w:p>
        </w:tc>
        <w:tc>
          <w:tcPr>
            <w:tcW w:w="2340" w:type="dxa"/>
            <w:vAlign w:val="center"/>
          </w:tcPr>
          <w:p w14:paraId="452743B9">
            <w:pPr>
              <w:spacing w:after="0"/>
              <w:jc w:val="both"/>
              <w:rPr>
                <w:rFonts w:hint="default" w:ascii="Times New Roman" w:hAnsi="Times New Roman" w:cs="Times New Roman"/>
              </w:rPr>
            </w:pPr>
            <w:r>
              <w:rPr>
                <w:rFonts w:hint="default" w:ascii="Times New Roman" w:hAnsi="Times New Roman" w:cs="Times New Roman"/>
                <w:sz w:val="20"/>
              </w:rPr>
              <w:t>Repeated typing, arithmetic effort and greater scope for entry errors</w:t>
            </w:r>
          </w:p>
        </w:tc>
        <w:tc>
          <w:tcPr>
            <w:tcW w:w="2339" w:type="dxa"/>
            <w:vAlign w:val="center"/>
          </w:tcPr>
          <w:p w14:paraId="0E5DDAFD">
            <w:pPr>
              <w:spacing w:after="0"/>
              <w:jc w:val="both"/>
              <w:rPr>
                <w:rFonts w:hint="default" w:ascii="Times New Roman" w:hAnsi="Times New Roman" w:cs="Times New Roman"/>
              </w:rPr>
            </w:pPr>
            <w:r>
              <w:rPr>
                <w:rFonts w:hint="default" w:ascii="Times New Roman" w:hAnsi="Times New Roman" w:cs="Times New Roman"/>
                <w:sz w:val="20"/>
              </w:rPr>
              <w:t>Motivates voice-based automation</w:t>
            </w:r>
          </w:p>
        </w:tc>
      </w:tr>
      <w:tr w14:paraId="6619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9070846">
            <w:pPr>
              <w:spacing w:after="0"/>
              <w:jc w:val="both"/>
              <w:rPr>
                <w:rFonts w:hint="default" w:ascii="Times New Roman" w:hAnsi="Times New Roman" w:cs="Times New Roman"/>
              </w:rPr>
            </w:pPr>
            <w:r>
              <w:rPr>
                <w:rFonts w:hint="default" w:ascii="Times New Roman" w:hAnsi="Times New Roman" w:cs="Times New Roman"/>
                <w:sz w:val="20"/>
              </w:rPr>
              <w:t>Keyboard/touch billing software</w:t>
            </w:r>
          </w:p>
        </w:tc>
        <w:tc>
          <w:tcPr>
            <w:tcW w:w="2340" w:type="dxa"/>
            <w:vAlign w:val="center"/>
          </w:tcPr>
          <w:p w14:paraId="5DD53514">
            <w:pPr>
              <w:spacing w:after="0"/>
              <w:jc w:val="both"/>
              <w:rPr>
                <w:rFonts w:hint="default" w:ascii="Times New Roman" w:hAnsi="Times New Roman" w:cs="Times New Roman"/>
              </w:rPr>
            </w:pPr>
            <w:r>
              <w:rPr>
                <w:rFonts w:hint="default" w:ascii="Times New Roman" w:hAnsi="Times New Roman" w:cs="Times New Roman"/>
                <w:sz w:val="20"/>
              </w:rPr>
              <w:t>Structured transactions and automatic arithmetic</w:t>
            </w:r>
          </w:p>
        </w:tc>
        <w:tc>
          <w:tcPr>
            <w:tcW w:w="2340" w:type="dxa"/>
            <w:vAlign w:val="center"/>
          </w:tcPr>
          <w:p w14:paraId="57621D53">
            <w:pPr>
              <w:spacing w:after="0"/>
              <w:jc w:val="both"/>
              <w:rPr>
                <w:rFonts w:hint="default" w:ascii="Times New Roman" w:hAnsi="Times New Roman" w:cs="Times New Roman"/>
              </w:rPr>
            </w:pPr>
            <w:r>
              <w:rPr>
                <w:rFonts w:hint="default" w:ascii="Times New Roman" w:hAnsi="Times New Roman" w:cs="Times New Roman"/>
                <w:sz w:val="20"/>
              </w:rPr>
              <w:t>Still requires manual product and quantity entry</w:t>
            </w:r>
          </w:p>
        </w:tc>
        <w:tc>
          <w:tcPr>
            <w:tcW w:w="2339" w:type="dxa"/>
            <w:vAlign w:val="center"/>
          </w:tcPr>
          <w:p w14:paraId="6A0BE9EB">
            <w:pPr>
              <w:spacing w:after="0"/>
              <w:jc w:val="both"/>
              <w:rPr>
                <w:rFonts w:hint="default" w:ascii="Times New Roman" w:hAnsi="Times New Roman" w:cs="Times New Roman"/>
              </w:rPr>
            </w:pPr>
            <w:r>
              <w:rPr>
                <w:rFonts w:hint="default" w:ascii="Times New Roman" w:hAnsi="Times New Roman" w:cs="Times New Roman"/>
                <w:sz w:val="20"/>
              </w:rPr>
              <w:t>Voice input can reduce repetitive entry</w:t>
            </w:r>
          </w:p>
        </w:tc>
      </w:tr>
      <w:tr w14:paraId="472C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58F4EDA">
            <w:pPr>
              <w:spacing w:after="0"/>
              <w:jc w:val="both"/>
              <w:rPr>
                <w:rFonts w:hint="default" w:ascii="Times New Roman" w:hAnsi="Times New Roman" w:cs="Times New Roman"/>
              </w:rPr>
            </w:pPr>
            <w:r>
              <w:rPr>
                <w:rFonts w:hint="default" w:ascii="Times New Roman" w:hAnsi="Times New Roman" w:cs="Times New Roman"/>
                <w:sz w:val="20"/>
              </w:rPr>
              <w:t>Standalone speech recognition</w:t>
            </w:r>
          </w:p>
        </w:tc>
        <w:tc>
          <w:tcPr>
            <w:tcW w:w="2340" w:type="dxa"/>
            <w:vAlign w:val="center"/>
          </w:tcPr>
          <w:p w14:paraId="65D0A89B">
            <w:pPr>
              <w:spacing w:after="0"/>
              <w:jc w:val="both"/>
              <w:rPr>
                <w:rFonts w:hint="default" w:ascii="Times New Roman" w:hAnsi="Times New Roman" w:cs="Times New Roman"/>
              </w:rPr>
            </w:pPr>
            <w:r>
              <w:rPr>
                <w:rFonts w:hint="default" w:ascii="Times New Roman" w:hAnsi="Times New Roman" w:cs="Times New Roman"/>
                <w:sz w:val="20"/>
              </w:rPr>
              <w:t>Converts speech into text</w:t>
            </w:r>
          </w:p>
        </w:tc>
        <w:tc>
          <w:tcPr>
            <w:tcW w:w="2340" w:type="dxa"/>
            <w:vAlign w:val="center"/>
          </w:tcPr>
          <w:p w14:paraId="10E130FB">
            <w:pPr>
              <w:spacing w:after="0"/>
              <w:jc w:val="both"/>
              <w:rPr>
                <w:rFonts w:hint="default" w:ascii="Times New Roman" w:hAnsi="Times New Roman" w:cs="Times New Roman"/>
              </w:rPr>
            </w:pPr>
            <w:r>
              <w:rPr>
                <w:rFonts w:hint="default" w:ascii="Times New Roman" w:hAnsi="Times New Roman" w:cs="Times New Roman"/>
                <w:sz w:val="20"/>
              </w:rPr>
              <w:t>Does not understand product/quantity semantics by itself</w:t>
            </w:r>
          </w:p>
        </w:tc>
        <w:tc>
          <w:tcPr>
            <w:tcW w:w="2339" w:type="dxa"/>
            <w:vAlign w:val="center"/>
          </w:tcPr>
          <w:p w14:paraId="2A20CB87">
            <w:pPr>
              <w:spacing w:after="0"/>
              <w:jc w:val="both"/>
              <w:rPr>
                <w:rFonts w:hint="default" w:ascii="Times New Roman" w:hAnsi="Times New Roman" w:cs="Times New Roman"/>
              </w:rPr>
            </w:pPr>
            <w:r>
              <w:rPr>
                <w:rFonts w:hint="default" w:ascii="Times New Roman" w:hAnsi="Times New Roman" w:cs="Times New Roman"/>
                <w:sz w:val="20"/>
              </w:rPr>
              <w:t>Used as one stage of the proposed workflow</w:t>
            </w:r>
          </w:p>
        </w:tc>
      </w:tr>
      <w:tr w14:paraId="601C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8C190B7">
            <w:pPr>
              <w:spacing w:after="0"/>
              <w:jc w:val="both"/>
              <w:rPr>
                <w:rFonts w:hint="default" w:ascii="Times New Roman" w:hAnsi="Times New Roman" w:cs="Times New Roman"/>
              </w:rPr>
            </w:pPr>
            <w:r>
              <w:rPr>
                <w:rFonts w:hint="default" w:ascii="Times New Roman" w:hAnsi="Times New Roman" w:cs="Times New Roman"/>
                <w:sz w:val="20"/>
              </w:rPr>
              <w:t>Standalone NLP processing</w:t>
            </w:r>
          </w:p>
        </w:tc>
        <w:tc>
          <w:tcPr>
            <w:tcW w:w="2340" w:type="dxa"/>
            <w:vAlign w:val="center"/>
          </w:tcPr>
          <w:p w14:paraId="54D9744D">
            <w:pPr>
              <w:spacing w:after="0"/>
              <w:jc w:val="both"/>
              <w:rPr>
                <w:rFonts w:hint="default" w:ascii="Times New Roman" w:hAnsi="Times New Roman" w:cs="Times New Roman"/>
              </w:rPr>
            </w:pPr>
            <w:r>
              <w:rPr>
                <w:rFonts w:hint="default" w:ascii="Times New Roman" w:hAnsi="Times New Roman" w:cs="Times New Roman"/>
                <w:sz w:val="20"/>
              </w:rPr>
              <w:t>Can identify language structures and entities</w:t>
            </w:r>
          </w:p>
        </w:tc>
        <w:tc>
          <w:tcPr>
            <w:tcW w:w="2340" w:type="dxa"/>
            <w:vAlign w:val="center"/>
          </w:tcPr>
          <w:p w14:paraId="354F942D">
            <w:pPr>
              <w:spacing w:after="0"/>
              <w:jc w:val="both"/>
              <w:rPr>
                <w:rFonts w:hint="default" w:ascii="Times New Roman" w:hAnsi="Times New Roman" w:cs="Times New Roman"/>
              </w:rPr>
            </w:pPr>
            <w:r>
              <w:rPr>
                <w:rFonts w:hint="default" w:ascii="Times New Roman" w:hAnsi="Times New Roman" w:cs="Times New Roman"/>
                <w:sz w:val="20"/>
              </w:rPr>
              <w:t>Requires database and billing integration</w:t>
            </w:r>
          </w:p>
        </w:tc>
        <w:tc>
          <w:tcPr>
            <w:tcW w:w="2339" w:type="dxa"/>
            <w:vAlign w:val="center"/>
          </w:tcPr>
          <w:p w14:paraId="48F452E5">
            <w:pPr>
              <w:spacing w:after="0"/>
              <w:jc w:val="both"/>
              <w:rPr>
                <w:rFonts w:hint="default" w:ascii="Times New Roman" w:hAnsi="Times New Roman" w:cs="Times New Roman"/>
              </w:rPr>
            </w:pPr>
            <w:r>
              <w:rPr>
                <w:rFonts w:hint="default" w:ascii="Times New Roman" w:hAnsi="Times New Roman" w:cs="Times New Roman"/>
                <w:sz w:val="20"/>
              </w:rPr>
              <w:t>Provides product and quantity extraction</w:t>
            </w:r>
          </w:p>
        </w:tc>
      </w:tr>
      <w:tr w14:paraId="5D79F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375141E">
            <w:pPr>
              <w:spacing w:after="0"/>
              <w:jc w:val="both"/>
              <w:rPr>
                <w:rFonts w:hint="default" w:ascii="Times New Roman" w:hAnsi="Times New Roman" w:cs="Times New Roman"/>
              </w:rPr>
            </w:pPr>
            <w:r>
              <w:rPr>
                <w:rFonts w:hint="default" w:ascii="Times New Roman" w:hAnsi="Times New Roman" w:cs="Times New Roman"/>
                <w:sz w:val="20"/>
              </w:rPr>
              <w:t>Fragmented retail tools</w:t>
            </w:r>
          </w:p>
        </w:tc>
        <w:tc>
          <w:tcPr>
            <w:tcW w:w="2340" w:type="dxa"/>
            <w:vAlign w:val="center"/>
          </w:tcPr>
          <w:p w14:paraId="4D91AF65">
            <w:pPr>
              <w:spacing w:after="0"/>
              <w:jc w:val="both"/>
              <w:rPr>
                <w:rFonts w:hint="default" w:ascii="Times New Roman" w:hAnsi="Times New Roman" w:cs="Times New Roman"/>
              </w:rPr>
            </w:pPr>
            <w:r>
              <w:rPr>
                <w:rFonts w:hint="default" w:ascii="Times New Roman" w:hAnsi="Times New Roman" w:cs="Times New Roman"/>
                <w:sz w:val="20"/>
              </w:rPr>
              <w:t>Specialized inventory, billing or reporting functions</w:t>
            </w:r>
          </w:p>
        </w:tc>
        <w:tc>
          <w:tcPr>
            <w:tcW w:w="2340" w:type="dxa"/>
            <w:vAlign w:val="center"/>
          </w:tcPr>
          <w:p w14:paraId="69029021">
            <w:pPr>
              <w:spacing w:after="0"/>
              <w:jc w:val="both"/>
              <w:rPr>
                <w:rFonts w:hint="default" w:ascii="Times New Roman" w:hAnsi="Times New Roman" w:cs="Times New Roman"/>
              </w:rPr>
            </w:pPr>
            <w:r>
              <w:rPr>
                <w:rFonts w:hint="default" w:ascii="Times New Roman" w:hAnsi="Times New Roman" w:cs="Times New Roman"/>
                <w:sz w:val="20"/>
              </w:rPr>
              <w:t>Users may switch between tools</w:t>
            </w:r>
          </w:p>
        </w:tc>
        <w:tc>
          <w:tcPr>
            <w:tcW w:w="2339" w:type="dxa"/>
            <w:vAlign w:val="center"/>
          </w:tcPr>
          <w:p w14:paraId="2260250C">
            <w:pPr>
              <w:spacing w:after="0"/>
              <w:jc w:val="both"/>
              <w:rPr>
                <w:rFonts w:hint="default" w:ascii="Times New Roman" w:hAnsi="Times New Roman" w:cs="Times New Roman"/>
              </w:rPr>
            </w:pPr>
            <w:r>
              <w:rPr>
                <w:rFonts w:hint="default" w:ascii="Times New Roman" w:hAnsi="Times New Roman" w:cs="Times New Roman"/>
                <w:sz w:val="20"/>
              </w:rPr>
              <w:t>Proposed system integrates core functions</w:t>
            </w:r>
          </w:p>
        </w:tc>
      </w:tr>
      <w:tr w14:paraId="25EE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AD6CAE1">
            <w:pPr>
              <w:spacing w:after="0"/>
              <w:jc w:val="both"/>
              <w:rPr>
                <w:rFonts w:hint="default" w:ascii="Times New Roman" w:hAnsi="Times New Roman" w:cs="Times New Roman"/>
              </w:rPr>
            </w:pPr>
            <w:r>
              <w:rPr>
                <w:rFonts w:hint="default" w:ascii="Times New Roman" w:hAnsi="Times New Roman" w:cs="Times New Roman"/>
                <w:sz w:val="20"/>
              </w:rPr>
              <w:t>Proposed integrated voice billing</w:t>
            </w:r>
          </w:p>
        </w:tc>
        <w:tc>
          <w:tcPr>
            <w:tcW w:w="2340" w:type="dxa"/>
            <w:vAlign w:val="center"/>
          </w:tcPr>
          <w:p w14:paraId="0D31EFAF">
            <w:pPr>
              <w:spacing w:after="0"/>
              <w:jc w:val="both"/>
              <w:rPr>
                <w:rFonts w:hint="default" w:ascii="Times New Roman" w:hAnsi="Times New Roman" w:cs="Times New Roman"/>
              </w:rPr>
            </w:pPr>
            <w:r>
              <w:rPr>
                <w:rFonts w:hint="default" w:ascii="Times New Roman" w:hAnsi="Times New Roman" w:cs="Times New Roman"/>
                <w:sz w:val="20"/>
              </w:rPr>
              <w:t>Natural interaction, NLP extraction, database lookup and automated billing</w:t>
            </w:r>
          </w:p>
        </w:tc>
        <w:tc>
          <w:tcPr>
            <w:tcW w:w="2340" w:type="dxa"/>
            <w:vAlign w:val="center"/>
          </w:tcPr>
          <w:p w14:paraId="4FC4CD29">
            <w:pPr>
              <w:spacing w:after="0"/>
              <w:jc w:val="both"/>
              <w:rPr>
                <w:rFonts w:hint="default" w:ascii="Times New Roman" w:hAnsi="Times New Roman" w:cs="Times New Roman"/>
              </w:rPr>
            </w:pPr>
            <w:r>
              <w:rPr>
                <w:rFonts w:hint="default" w:ascii="Times New Roman" w:hAnsi="Times New Roman" w:cs="Times New Roman"/>
                <w:sz w:val="20"/>
              </w:rPr>
              <w:t>Requires careful handling of speech errors and language variation</w:t>
            </w:r>
          </w:p>
        </w:tc>
        <w:tc>
          <w:tcPr>
            <w:tcW w:w="2339" w:type="dxa"/>
            <w:vAlign w:val="center"/>
          </w:tcPr>
          <w:p w14:paraId="4BFF8DC3">
            <w:pPr>
              <w:spacing w:after="0"/>
              <w:jc w:val="both"/>
              <w:rPr>
                <w:rFonts w:hint="default" w:ascii="Times New Roman" w:hAnsi="Times New Roman" w:cs="Times New Roman"/>
              </w:rPr>
            </w:pPr>
            <w:r>
              <w:rPr>
                <w:rFonts w:hint="default" w:ascii="Times New Roman" w:hAnsi="Times New Roman" w:cs="Times New Roman"/>
                <w:sz w:val="20"/>
              </w:rPr>
              <w:t>Provides the intended end-to-end workflow</w:t>
            </w:r>
          </w:p>
        </w:tc>
      </w:tr>
    </w:tbl>
    <w:p w14:paraId="42F0F757">
      <w:pPr>
        <w:spacing w:after="0"/>
        <w:jc w:val="both"/>
        <w:rPr>
          <w:rFonts w:hint="default" w:ascii="Times New Roman" w:hAnsi="Times New Roman" w:cs="Times New Roman"/>
        </w:rPr>
      </w:pPr>
    </w:p>
    <w:p w14:paraId="314D8DE3">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2.4 Research / Engineering Gap</w:t>
      </w:r>
    </w:p>
    <w:p w14:paraId="074909AC">
      <w:pPr>
        <w:ind w:firstLine="360"/>
        <w:jc w:val="both"/>
        <w:rPr>
          <w:rFonts w:hint="default" w:ascii="Times New Roman" w:hAnsi="Times New Roman" w:cs="Times New Roman"/>
        </w:rPr>
      </w:pPr>
      <w:r>
        <w:rPr>
          <w:rFonts w:hint="default" w:ascii="Times New Roman" w:hAnsi="Times New Roman" w:cs="Times New Roman"/>
        </w:rPr>
        <w:t>The key engineering gap is the absence of a simple, integrated workflow that connects spoken retail commands with product identification, quantity extraction, database lookup, billing calculation, invoice generation, and transaction history. A speech recognizer alone produces text, while a conventional billing system expects structured fields. The proposed system addresses the gap by placing NLP processing between speech recognition and business logic.</w:t>
      </w:r>
    </w:p>
    <w:p w14:paraId="1804B48C">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2.5 Proposed Contribution</w:t>
      </w:r>
    </w:p>
    <w:p w14:paraId="078F2705">
      <w:pPr>
        <w:ind w:firstLine="360"/>
        <w:jc w:val="both"/>
        <w:rPr>
          <w:rFonts w:hint="default" w:ascii="Times New Roman" w:hAnsi="Times New Roman" w:cs="Times New Roman"/>
        </w:rPr>
      </w:pPr>
      <w:r>
        <w:rPr>
          <w:rFonts w:hint="default" w:ascii="Times New Roman" w:hAnsi="Times New Roman" w:cs="Times New Roman"/>
        </w:rPr>
        <w:t>The proposed contribution is a voice-enabled billing architecture organized around seven major modules: User Authentication, Voice Input, Speech-to-Text Conversion, NLP Processing, Product Database Management, Billing and Invoice Generation, and Sales History and Reporting. The contribution is primarily an integration design that applies NLP concepts to a practical micro-retail workflow.</w:t>
      </w:r>
    </w:p>
    <w:p w14:paraId="19D89B39">
      <w:pPr>
        <w:ind w:firstLine="360"/>
        <w:jc w:val="both"/>
        <w:rPr>
          <w:rFonts w:hint="default" w:ascii="Times New Roman" w:hAnsi="Times New Roman" w:cs="Times New Roman"/>
        </w:rPr>
      </w:pPr>
      <w:r>
        <w:rPr>
          <w:rFonts w:hint="default" w:ascii="Times New Roman" w:hAnsi="Times New Roman" w:cs="Times New Roman"/>
        </w:rPr>
        <w:t>The NLP layer performs tokenization, normalization, product identification and quantity extraction. Number normalization converts spoken number words into usable digits. The resulting structured information is passed to the product database, which supplies prices and stock information. The billing engine then calculates item-wise amounts and the final bill, after which the transaction is stored for reporting.</w:t>
      </w:r>
    </w:p>
    <w:p w14:paraId="25C79A39">
      <w:pPr>
        <w:jc w:val="both"/>
        <w:rPr>
          <w:rFonts w:hint="default" w:ascii="Times New Roman" w:hAnsi="Times New Roman" w:cs="Times New Roman"/>
        </w:rPr>
      </w:pPr>
      <w:r>
        <w:rPr>
          <w:rFonts w:hint="default" w:ascii="Times New Roman" w:hAnsi="Times New Roman" w:cs="Times New Roman"/>
        </w:rPr>
        <w:drawing>
          <wp:inline distT="0" distB="0" distL="0" distR="0">
            <wp:extent cx="5669280" cy="1924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tretch>
                      <a:fillRect/>
                    </a:stretch>
                  </pic:blipFill>
                  <pic:spPr>
                    <a:xfrm>
                      <a:off x="0" y="0"/>
                      <a:ext cx="5669280" cy="1924685"/>
                    </a:xfrm>
                    <a:prstGeom prst="rect">
                      <a:avLst/>
                    </a:prstGeom>
                    <a:noFill/>
                  </pic:spPr>
                </pic:pic>
              </a:graphicData>
            </a:graphic>
          </wp:inline>
        </w:drawing>
      </w:r>
    </w:p>
    <w:p w14:paraId="75743F3E">
      <w:pPr>
        <w:spacing w:before="120"/>
        <w:jc w:val="both"/>
        <w:rPr>
          <w:rFonts w:hint="default" w:ascii="Times New Roman" w:hAnsi="Times New Roman" w:cs="Times New Roman"/>
        </w:rPr>
      </w:pPr>
      <w:r>
        <w:rPr>
          <w:rFonts w:hint="default" w:ascii="Times New Roman" w:hAnsi="Times New Roman" w:cs="Times New Roman"/>
          <w:b/>
        </w:rPr>
        <w:t>Figure 1: System architecture of the NLP-based voice-enabled billing system</w:t>
      </w:r>
    </w:p>
    <w:p w14:paraId="07AB12C1">
      <w:pPr>
        <w:jc w:val="both"/>
        <w:rPr>
          <w:rFonts w:hint="default" w:ascii="Times New Roman" w:hAnsi="Times New Roman" w:cs="Times New Roman"/>
        </w:rPr>
      </w:pPr>
      <w:r>
        <w:rPr>
          <w:rFonts w:hint="default" w:ascii="Times New Roman" w:hAnsi="Times New Roman" w:cs="Times New Roman"/>
        </w:rPr>
        <w:br w:type="page"/>
      </w:r>
    </w:p>
    <w:p w14:paraId="48FB38E0">
      <w:pPr>
        <w:pStyle w:val="2"/>
        <w:spacing w:before="0"/>
        <w:jc w:val="center"/>
        <w:rPr>
          <w:rFonts w:hint="default" w:ascii="Times New Roman" w:hAnsi="Times New Roman" w:cs="Times New Roman"/>
          <w:color w:val="auto"/>
        </w:rPr>
      </w:pPr>
      <w:r>
        <w:rPr>
          <w:rFonts w:hint="default" w:ascii="Times New Roman" w:hAnsi="Times New Roman" w:cs="Times New Roman"/>
          <w:color w:val="auto"/>
        </w:rPr>
        <w:t>CHAPTER 3: ENGINEERING DESIGN &amp; TRADE-OFFS, SUSTAINABILITY, ETHICS, SAFETY, RISK &amp; SECURITY</w:t>
      </w:r>
    </w:p>
    <w:p w14:paraId="68C1BD25">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3.1 Requirements</w:t>
      </w:r>
    </w:p>
    <w:p w14:paraId="6B821120">
      <w:pPr>
        <w:spacing w:before="120"/>
        <w:jc w:val="both"/>
        <w:rPr>
          <w:rFonts w:hint="default" w:ascii="Times New Roman" w:hAnsi="Times New Roman" w:cs="Times New Roman"/>
        </w:rPr>
      </w:pPr>
      <w:r>
        <w:rPr>
          <w:rFonts w:hint="default" w:ascii="Times New Roman" w:hAnsi="Times New Roman" w:cs="Times New Roman"/>
          <w:b/>
        </w:rPr>
        <w:t>Table 1: Stakeholder / User Requirements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4679"/>
      </w:tblGrid>
      <w:tr w14:paraId="2D8BA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9EAF7"/>
            <w:vAlign w:val="center"/>
          </w:tcPr>
          <w:p w14:paraId="77D7ECE9">
            <w:pPr>
              <w:spacing w:after="0"/>
              <w:jc w:val="both"/>
              <w:rPr>
                <w:rFonts w:hint="default" w:ascii="Times New Roman" w:hAnsi="Times New Roman" w:cs="Times New Roman"/>
              </w:rPr>
            </w:pPr>
            <w:r>
              <w:rPr>
                <w:rFonts w:hint="default" w:ascii="Times New Roman" w:hAnsi="Times New Roman" w:cs="Times New Roman"/>
                <w:b/>
                <w:sz w:val="22"/>
              </w:rPr>
              <w:t>Stakeholder</w:t>
            </w:r>
          </w:p>
        </w:tc>
        <w:tc>
          <w:tcPr>
            <w:tcW w:w="4679" w:type="dxa"/>
            <w:shd w:val="clear" w:color="auto" w:fill="D9EAF7"/>
            <w:vAlign w:val="center"/>
          </w:tcPr>
          <w:p w14:paraId="31A8A340">
            <w:pPr>
              <w:spacing w:after="0"/>
              <w:jc w:val="both"/>
              <w:rPr>
                <w:rFonts w:hint="default" w:ascii="Times New Roman" w:hAnsi="Times New Roman" w:cs="Times New Roman"/>
              </w:rPr>
            </w:pPr>
            <w:r>
              <w:rPr>
                <w:rFonts w:hint="default" w:ascii="Times New Roman" w:hAnsi="Times New Roman" w:cs="Times New Roman"/>
                <w:b/>
                <w:sz w:val="22"/>
              </w:rPr>
              <w:t>Requirement</w:t>
            </w:r>
          </w:p>
        </w:tc>
      </w:tr>
      <w:tr w14:paraId="6AE9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223C75F">
            <w:pPr>
              <w:spacing w:after="0"/>
              <w:jc w:val="both"/>
              <w:rPr>
                <w:rFonts w:hint="default" w:ascii="Times New Roman" w:hAnsi="Times New Roman" w:cs="Times New Roman"/>
              </w:rPr>
            </w:pPr>
            <w:r>
              <w:rPr>
                <w:rFonts w:hint="default" w:ascii="Times New Roman" w:hAnsi="Times New Roman" w:cs="Times New Roman"/>
                <w:sz w:val="22"/>
              </w:rPr>
              <w:t>Shopkeepers</w:t>
            </w:r>
          </w:p>
        </w:tc>
        <w:tc>
          <w:tcPr>
            <w:tcW w:w="4679" w:type="dxa"/>
            <w:vAlign w:val="center"/>
          </w:tcPr>
          <w:p w14:paraId="11A46600">
            <w:pPr>
              <w:spacing w:after="0"/>
              <w:jc w:val="both"/>
              <w:rPr>
                <w:rFonts w:hint="default" w:ascii="Times New Roman" w:hAnsi="Times New Roman" w:cs="Times New Roman"/>
              </w:rPr>
            </w:pPr>
            <w:r>
              <w:rPr>
                <w:rFonts w:hint="default" w:ascii="Times New Roman" w:hAnsi="Times New Roman" w:cs="Times New Roman"/>
                <w:sz w:val="22"/>
              </w:rPr>
              <w:t>Faster voice-based entry, less typing, automatic calculation and invoice generation.</w:t>
            </w:r>
          </w:p>
        </w:tc>
      </w:tr>
      <w:tr w14:paraId="0DEA0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4F813C3">
            <w:pPr>
              <w:spacing w:after="0"/>
              <w:jc w:val="both"/>
              <w:rPr>
                <w:rFonts w:hint="default" w:ascii="Times New Roman" w:hAnsi="Times New Roman" w:cs="Times New Roman"/>
              </w:rPr>
            </w:pPr>
            <w:r>
              <w:rPr>
                <w:rFonts w:hint="default" w:ascii="Times New Roman" w:hAnsi="Times New Roman" w:cs="Times New Roman"/>
                <w:sz w:val="22"/>
              </w:rPr>
              <w:t>Customers</w:t>
            </w:r>
          </w:p>
        </w:tc>
        <w:tc>
          <w:tcPr>
            <w:tcW w:w="4679" w:type="dxa"/>
            <w:vAlign w:val="center"/>
          </w:tcPr>
          <w:p w14:paraId="5C1ADF01">
            <w:pPr>
              <w:spacing w:after="0"/>
              <w:jc w:val="both"/>
              <w:rPr>
                <w:rFonts w:hint="default" w:ascii="Times New Roman" w:hAnsi="Times New Roman" w:cs="Times New Roman"/>
              </w:rPr>
            </w:pPr>
            <w:r>
              <w:rPr>
                <w:rFonts w:hint="default" w:ascii="Times New Roman" w:hAnsi="Times New Roman" w:cs="Times New Roman"/>
                <w:sz w:val="22"/>
              </w:rPr>
              <w:t>Reduced billing effort and potentially shorter waiting time.</w:t>
            </w:r>
          </w:p>
        </w:tc>
      </w:tr>
      <w:tr w14:paraId="51E3A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63ECB6A">
            <w:pPr>
              <w:spacing w:after="0"/>
              <w:jc w:val="both"/>
              <w:rPr>
                <w:rFonts w:hint="default" w:ascii="Times New Roman" w:hAnsi="Times New Roman" w:cs="Times New Roman"/>
              </w:rPr>
            </w:pPr>
            <w:r>
              <w:rPr>
                <w:rFonts w:hint="default" w:ascii="Times New Roman" w:hAnsi="Times New Roman" w:cs="Times New Roman"/>
                <w:sz w:val="22"/>
              </w:rPr>
              <w:t>Store Administrators</w:t>
            </w:r>
          </w:p>
        </w:tc>
        <w:tc>
          <w:tcPr>
            <w:tcW w:w="4679" w:type="dxa"/>
            <w:vAlign w:val="center"/>
          </w:tcPr>
          <w:p w14:paraId="120E83D1">
            <w:pPr>
              <w:spacing w:after="0"/>
              <w:jc w:val="both"/>
              <w:rPr>
                <w:rFonts w:hint="default" w:ascii="Times New Roman" w:hAnsi="Times New Roman" w:cs="Times New Roman"/>
              </w:rPr>
            </w:pPr>
            <w:r>
              <w:rPr>
                <w:rFonts w:hint="default" w:ascii="Times New Roman" w:hAnsi="Times New Roman" w:cs="Times New Roman"/>
                <w:sz w:val="22"/>
              </w:rPr>
              <w:t>Product, stock and transaction information can be organized in one system.</w:t>
            </w:r>
          </w:p>
        </w:tc>
      </w:tr>
      <w:tr w14:paraId="0E66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5BFD866">
            <w:pPr>
              <w:spacing w:after="0"/>
              <w:jc w:val="both"/>
              <w:rPr>
                <w:rFonts w:hint="default" w:ascii="Times New Roman" w:hAnsi="Times New Roman" w:cs="Times New Roman"/>
              </w:rPr>
            </w:pPr>
            <w:r>
              <w:rPr>
                <w:rFonts w:hint="default" w:ascii="Times New Roman" w:hAnsi="Times New Roman" w:cs="Times New Roman"/>
                <w:sz w:val="22"/>
              </w:rPr>
              <w:t>Business Owners</w:t>
            </w:r>
          </w:p>
        </w:tc>
        <w:tc>
          <w:tcPr>
            <w:tcW w:w="4679" w:type="dxa"/>
            <w:vAlign w:val="center"/>
          </w:tcPr>
          <w:p w14:paraId="4BDD9340">
            <w:pPr>
              <w:spacing w:after="0"/>
              <w:jc w:val="both"/>
              <w:rPr>
                <w:rFonts w:hint="default" w:ascii="Times New Roman" w:hAnsi="Times New Roman" w:cs="Times New Roman"/>
              </w:rPr>
            </w:pPr>
            <w:r>
              <w:rPr>
                <w:rFonts w:hint="default" w:ascii="Times New Roman" w:hAnsi="Times New Roman" w:cs="Times New Roman"/>
                <w:sz w:val="22"/>
              </w:rPr>
              <w:t>Sales history and reports support basic monitoring of business performance.</w:t>
            </w:r>
          </w:p>
        </w:tc>
      </w:tr>
      <w:tr w14:paraId="5C9C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1BFB0AD4">
            <w:pPr>
              <w:spacing w:after="0"/>
              <w:jc w:val="both"/>
              <w:rPr>
                <w:rFonts w:hint="default" w:ascii="Times New Roman" w:hAnsi="Times New Roman" w:cs="Times New Roman"/>
              </w:rPr>
            </w:pPr>
            <w:r>
              <w:rPr>
                <w:rFonts w:hint="default" w:ascii="Times New Roman" w:hAnsi="Times New Roman" w:cs="Times New Roman"/>
                <w:sz w:val="22"/>
              </w:rPr>
              <w:t>Students / Researchers</w:t>
            </w:r>
          </w:p>
        </w:tc>
        <w:tc>
          <w:tcPr>
            <w:tcW w:w="4679" w:type="dxa"/>
            <w:vAlign w:val="center"/>
          </w:tcPr>
          <w:p w14:paraId="08DB3565">
            <w:pPr>
              <w:spacing w:after="0"/>
              <w:jc w:val="both"/>
              <w:rPr>
                <w:rFonts w:hint="default" w:ascii="Times New Roman" w:hAnsi="Times New Roman" w:cs="Times New Roman"/>
              </w:rPr>
            </w:pPr>
            <w:r>
              <w:rPr>
                <w:rFonts w:hint="default" w:ascii="Times New Roman" w:hAnsi="Times New Roman" w:cs="Times New Roman"/>
                <w:sz w:val="22"/>
              </w:rPr>
              <w:t>Practical application of NLP, speech processing and database integration.</w:t>
            </w:r>
          </w:p>
        </w:tc>
      </w:tr>
    </w:tbl>
    <w:p w14:paraId="6B2BDE8D">
      <w:pPr>
        <w:spacing w:after="0"/>
        <w:jc w:val="both"/>
        <w:rPr>
          <w:rFonts w:hint="default" w:ascii="Times New Roman" w:hAnsi="Times New Roman" w:cs="Times New Roman"/>
        </w:rPr>
      </w:pPr>
    </w:p>
    <w:p w14:paraId="0D05A8DC">
      <w:pPr>
        <w:spacing w:before="120"/>
        <w:jc w:val="both"/>
        <w:rPr>
          <w:rFonts w:hint="default" w:ascii="Times New Roman" w:hAnsi="Times New Roman" w:cs="Times New Roman"/>
        </w:rPr>
      </w:pPr>
      <w:r>
        <w:rPr>
          <w:rFonts w:hint="default" w:ascii="Times New Roman" w:hAnsi="Times New Roman" w:cs="Times New Roman"/>
          <w:b/>
        </w:rPr>
        <w:t>Table 2: Functional and Non-Functional Requirements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45E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2D2BA71C">
            <w:pPr>
              <w:spacing w:after="0"/>
              <w:jc w:val="both"/>
              <w:rPr>
                <w:rFonts w:hint="default" w:ascii="Times New Roman" w:hAnsi="Times New Roman" w:cs="Times New Roman"/>
              </w:rPr>
            </w:pPr>
            <w:r>
              <w:rPr>
                <w:rFonts w:hint="default" w:ascii="Times New Roman" w:hAnsi="Times New Roman" w:cs="Times New Roman"/>
                <w:b/>
                <w:sz w:val="20"/>
              </w:rPr>
              <w:t>Requirement Type</w:t>
            </w:r>
          </w:p>
        </w:tc>
        <w:tc>
          <w:tcPr>
            <w:tcW w:w="3120" w:type="dxa"/>
            <w:shd w:val="clear" w:color="auto" w:fill="D9EAF7"/>
            <w:vAlign w:val="center"/>
          </w:tcPr>
          <w:p w14:paraId="7EB6B6EF">
            <w:pPr>
              <w:spacing w:after="0"/>
              <w:jc w:val="both"/>
              <w:rPr>
                <w:rFonts w:hint="default" w:ascii="Times New Roman" w:hAnsi="Times New Roman" w:cs="Times New Roman"/>
              </w:rPr>
            </w:pPr>
            <w:r>
              <w:rPr>
                <w:rFonts w:hint="default" w:ascii="Times New Roman" w:hAnsi="Times New Roman" w:cs="Times New Roman"/>
                <w:b/>
                <w:sz w:val="20"/>
              </w:rPr>
              <w:t>Requirement</w:t>
            </w:r>
          </w:p>
        </w:tc>
        <w:tc>
          <w:tcPr>
            <w:tcW w:w="3120" w:type="dxa"/>
            <w:shd w:val="clear" w:color="auto" w:fill="D9EAF7"/>
            <w:vAlign w:val="center"/>
          </w:tcPr>
          <w:p w14:paraId="4294DFE4">
            <w:pPr>
              <w:spacing w:after="0"/>
              <w:jc w:val="both"/>
              <w:rPr>
                <w:rFonts w:hint="default" w:ascii="Times New Roman" w:hAnsi="Times New Roman" w:cs="Times New Roman"/>
              </w:rPr>
            </w:pPr>
            <w:r>
              <w:rPr>
                <w:rFonts w:hint="default" w:ascii="Times New Roman" w:hAnsi="Times New Roman" w:cs="Times New Roman"/>
                <w:b/>
                <w:sz w:val="20"/>
              </w:rPr>
              <w:t>Measurable / Verification Target</w:t>
            </w:r>
          </w:p>
        </w:tc>
      </w:tr>
      <w:tr w14:paraId="0478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6E8B655">
            <w:pPr>
              <w:spacing w:after="0"/>
              <w:jc w:val="both"/>
              <w:rPr>
                <w:rFonts w:hint="default" w:ascii="Times New Roman" w:hAnsi="Times New Roman" w:cs="Times New Roman"/>
              </w:rPr>
            </w:pPr>
            <w:r>
              <w:rPr>
                <w:rFonts w:hint="default" w:ascii="Times New Roman" w:hAnsi="Times New Roman" w:cs="Times New Roman"/>
                <w:sz w:val="20"/>
              </w:rPr>
              <w:t>Functional</w:t>
            </w:r>
          </w:p>
        </w:tc>
        <w:tc>
          <w:tcPr>
            <w:tcW w:w="3120" w:type="dxa"/>
            <w:vAlign w:val="center"/>
          </w:tcPr>
          <w:p w14:paraId="28A77FAC">
            <w:pPr>
              <w:spacing w:after="0"/>
              <w:jc w:val="both"/>
              <w:rPr>
                <w:rFonts w:hint="default" w:ascii="Times New Roman" w:hAnsi="Times New Roman" w:cs="Times New Roman"/>
              </w:rPr>
            </w:pPr>
            <w:r>
              <w:rPr>
                <w:rFonts w:hint="default" w:ascii="Times New Roman" w:hAnsi="Times New Roman" w:cs="Times New Roman"/>
                <w:sz w:val="20"/>
              </w:rPr>
              <w:t>Voice input and speech-to-text</w:t>
            </w:r>
          </w:p>
        </w:tc>
        <w:tc>
          <w:tcPr>
            <w:tcW w:w="3120" w:type="dxa"/>
            <w:vAlign w:val="center"/>
          </w:tcPr>
          <w:p w14:paraId="3CD9A414">
            <w:pPr>
              <w:spacing w:after="0"/>
              <w:jc w:val="both"/>
              <w:rPr>
                <w:rFonts w:hint="default" w:ascii="Times New Roman" w:hAnsi="Times New Roman" w:cs="Times New Roman"/>
              </w:rPr>
            </w:pPr>
            <w:r>
              <w:rPr>
                <w:rFonts w:hint="default" w:ascii="Times New Roman" w:hAnsi="Times New Roman" w:cs="Times New Roman"/>
                <w:sz w:val="20"/>
              </w:rPr>
              <w:t>Spoken command is converted to text for processing.</w:t>
            </w:r>
          </w:p>
        </w:tc>
      </w:tr>
      <w:tr w14:paraId="053D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B3DB3A3">
            <w:pPr>
              <w:spacing w:after="0"/>
              <w:jc w:val="both"/>
              <w:rPr>
                <w:rFonts w:hint="default" w:ascii="Times New Roman" w:hAnsi="Times New Roman" w:cs="Times New Roman"/>
              </w:rPr>
            </w:pPr>
            <w:r>
              <w:rPr>
                <w:rFonts w:hint="default" w:ascii="Times New Roman" w:hAnsi="Times New Roman" w:cs="Times New Roman"/>
                <w:sz w:val="20"/>
              </w:rPr>
              <w:t>Functional</w:t>
            </w:r>
          </w:p>
        </w:tc>
        <w:tc>
          <w:tcPr>
            <w:tcW w:w="3120" w:type="dxa"/>
            <w:vAlign w:val="center"/>
          </w:tcPr>
          <w:p w14:paraId="29213FAB">
            <w:pPr>
              <w:spacing w:after="0"/>
              <w:jc w:val="both"/>
              <w:rPr>
                <w:rFonts w:hint="default" w:ascii="Times New Roman" w:hAnsi="Times New Roman" w:cs="Times New Roman"/>
              </w:rPr>
            </w:pPr>
            <w:r>
              <w:rPr>
                <w:rFonts w:hint="default" w:ascii="Times New Roman" w:hAnsi="Times New Roman" w:cs="Times New Roman"/>
                <w:sz w:val="20"/>
              </w:rPr>
              <w:t>NLP processing</w:t>
            </w:r>
          </w:p>
        </w:tc>
        <w:tc>
          <w:tcPr>
            <w:tcW w:w="3120" w:type="dxa"/>
            <w:vAlign w:val="center"/>
          </w:tcPr>
          <w:p w14:paraId="7B945996">
            <w:pPr>
              <w:spacing w:after="0"/>
              <w:jc w:val="both"/>
              <w:rPr>
                <w:rFonts w:hint="default" w:ascii="Times New Roman" w:hAnsi="Times New Roman" w:cs="Times New Roman"/>
              </w:rPr>
            </w:pPr>
            <w:r>
              <w:rPr>
                <w:rFonts w:hint="default" w:ascii="Times New Roman" w:hAnsi="Times New Roman" w:cs="Times New Roman"/>
                <w:sz w:val="20"/>
              </w:rPr>
              <w:t>Product names and quantities are extracted from supported commands.</w:t>
            </w:r>
          </w:p>
        </w:tc>
      </w:tr>
      <w:tr w14:paraId="2881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D1C8B05">
            <w:pPr>
              <w:spacing w:after="0"/>
              <w:jc w:val="both"/>
              <w:rPr>
                <w:rFonts w:hint="default" w:ascii="Times New Roman" w:hAnsi="Times New Roman" w:cs="Times New Roman"/>
              </w:rPr>
            </w:pPr>
            <w:r>
              <w:rPr>
                <w:rFonts w:hint="default" w:ascii="Times New Roman" w:hAnsi="Times New Roman" w:cs="Times New Roman"/>
                <w:sz w:val="20"/>
              </w:rPr>
              <w:t>Functional</w:t>
            </w:r>
          </w:p>
        </w:tc>
        <w:tc>
          <w:tcPr>
            <w:tcW w:w="3120" w:type="dxa"/>
            <w:vAlign w:val="center"/>
          </w:tcPr>
          <w:p w14:paraId="3B0E0327">
            <w:pPr>
              <w:spacing w:after="0"/>
              <w:jc w:val="both"/>
              <w:rPr>
                <w:rFonts w:hint="default" w:ascii="Times New Roman" w:hAnsi="Times New Roman" w:cs="Times New Roman"/>
              </w:rPr>
            </w:pPr>
            <w:r>
              <w:rPr>
                <w:rFonts w:hint="default" w:ascii="Times New Roman" w:hAnsi="Times New Roman" w:cs="Times New Roman"/>
                <w:sz w:val="20"/>
              </w:rPr>
              <w:t>Number normalization</w:t>
            </w:r>
          </w:p>
        </w:tc>
        <w:tc>
          <w:tcPr>
            <w:tcW w:w="3120" w:type="dxa"/>
            <w:vAlign w:val="center"/>
          </w:tcPr>
          <w:p w14:paraId="239BBBD2">
            <w:pPr>
              <w:spacing w:after="0"/>
              <w:jc w:val="both"/>
              <w:rPr>
                <w:rFonts w:hint="default" w:ascii="Times New Roman" w:hAnsi="Times New Roman" w:cs="Times New Roman"/>
              </w:rPr>
            </w:pPr>
            <w:r>
              <w:rPr>
                <w:rFonts w:hint="default" w:ascii="Times New Roman" w:hAnsi="Times New Roman" w:cs="Times New Roman"/>
                <w:sz w:val="20"/>
              </w:rPr>
              <w:t>Number words are converted into numerical quantities.</w:t>
            </w:r>
          </w:p>
        </w:tc>
      </w:tr>
      <w:tr w14:paraId="1740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0A10CB1">
            <w:pPr>
              <w:spacing w:after="0"/>
              <w:jc w:val="both"/>
              <w:rPr>
                <w:rFonts w:hint="default" w:ascii="Times New Roman" w:hAnsi="Times New Roman" w:cs="Times New Roman"/>
              </w:rPr>
            </w:pPr>
            <w:r>
              <w:rPr>
                <w:rFonts w:hint="default" w:ascii="Times New Roman" w:hAnsi="Times New Roman" w:cs="Times New Roman"/>
                <w:sz w:val="20"/>
              </w:rPr>
              <w:t>Functional</w:t>
            </w:r>
          </w:p>
        </w:tc>
        <w:tc>
          <w:tcPr>
            <w:tcW w:w="3120" w:type="dxa"/>
            <w:vAlign w:val="center"/>
          </w:tcPr>
          <w:p w14:paraId="3D7094F4">
            <w:pPr>
              <w:spacing w:after="0"/>
              <w:jc w:val="both"/>
              <w:rPr>
                <w:rFonts w:hint="default" w:ascii="Times New Roman" w:hAnsi="Times New Roman" w:cs="Times New Roman"/>
              </w:rPr>
            </w:pPr>
            <w:r>
              <w:rPr>
                <w:rFonts w:hint="default" w:ascii="Times New Roman" w:hAnsi="Times New Roman" w:cs="Times New Roman"/>
                <w:sz w:val="20"/>
              </w:rPr>
              <w:t>Product database lookup</w:t>
            </w:r>
          </w:p>
        </w:tc>
        <w:tc>
          <w:tcPr>
            <w:tcW w:w="3120" w:type="dxa"/>
            <w:vAlign w:val="center"/>
          </w:tcPr>
          <w:p w14:paraId="230F2664">
            <w:pPr>
              <w:spacing w:after="0"/>
              <w:jc w:val="both"/>
              <w:rPr>
                <w:rFonts w:hint="default" w:ascii="Times New Roman" w:hAnsi="Times New Roman" w:cs="Times New Roman"/>
              </w:rPr>
            </w:pPr>
            <w:r>
              <w:rPr>
                <w:rFonts w:hint="default" w:ascii="Times New Roman" w:hAnsi="Times New Roman" w:cs="Times New Roman"/>
                <w:sz w:val="20"/>
              </w:rPr>
              <w:t>Matching product, price and stock information is retrieved.</w:t>
            </w:r>
          </w:p>
        </w:tc>
      </w:tr>
      <w:tr w14:paraId="3622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2D8FA79">
            <w:pPr>
              <w:spacing w:after="0"/>
              <w:jc w:val="both"/>
              <w:rPr>
                <w:rFonts w:hint="default" w:ascii="Times New Roman" w:hAnsi="Times New Roman" w:cs="Times New Roman"/>
              </w:rPr>
            </w:pPr>
            <w:r>
              <w:rPr>
                <w:rFonts w:hint="default" w:ascii="Times New Roman" w:hAnsi="Times New Roman" w:cs="Times New Roman"/>
                <w:sz w:val="20"/>
              </w:rPr>
              <w:t>Functional</w:t>
            </w:r>
          </w:p>
        </w:tc>
        <w:tc>
          <w:tcPr>
            <w:tcW w:w="3120" w:type="dxa"/>
            <w:vAlign w:val="center"/>
          </w:tcPr>
          <w:p w14:paraId="790DAF5F">
            <w:pPr>
              <w:spacing w:after="0"/>
              <w:jc w:val="both"/>
              <w:rPr>
                <w:rFonts w:hint="default" w:ascii="Times New Roman" w:hAnsi="Times New Roman" w:cs="Times New Roman"/>
              </w:rPr>
            </w:pPr>
            <w:r>
              <w:rPr>
                <w:rFonts w:hint="default" w:ascii="Times New Roman" w:hAnsi="Times New Roman" w:cs="Times New Roman"/>
                <w:sz w:val="20"/>
              </w:rPr>
              <w:t>Billing and invoice generation</w:t>
            </w:r>
          </w:p>
        </w:tc>
        <w:tc>
          <w:tcPr>
            <w:tcW w:w="3120" w:type="dxa"/>
            <w:vAlign w:val="center"/>
          </w:tcPr>
          <w:p w14:paraId="1D0DD14A">
            <w:pPr>
              <w:spacing w:after="0"/>
              <w:jc w:val="both"/>
              <w:rPr>
                <w:rFonts w:hint="default" w:ascii="Times New Roman" w:hAnsi="Times New Roman" w:cs="Times New Roman"/>
              </w:rPr>
            </w:pPr>
            <w:r>
              <w:rPr>
                <w:rFonts w:hint="default" w:ascii="Times New Roman" w:hAnsi="Times New Roman" w:cs="Times New Roman"/>
                <w:sz w:val="20"/>
              </w:rPr>
              <w:t>Item totals and final bill are calculated and invoice is produced.</w:t>
            </w:r>
          </w:p>
        </w:tc>
      </w:tr>
      <w:tr w14:paraId="7D78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0566E42">
            <w:pPr>
              <w:spacing w:after="0"/>
              <w:jc w:val="both"/>
              <w:rPr>
                <w:rFonts w:hint="default" w:ascii="Times New Roman" w:hAnsi="Times New Roman" w:cs="Times New Roman"/>
              </w:rPr>
            </w:pPr>
            <w:r>
              <w:rPr>
                <w:rFonts w:hint="default" w:ascii="Times New Roman" w:hAnsi="Times New Roman" w:cs="Times New Roman"/>
                <w:sz w:val="20"/>
              </w:rPr>
              <w:t>Functional</w:t>
            </w:r>
          </w:p>
        </w:tc>
        <w:tc>
          <w:tcPr>
            <w:tcW w:w="3120" w:type="dxa"/>
            <w:vAlign w:val="center"/>
          </w:tcPr>
          <w:p w14:paraId="3ED0D66F">
            <w:pPr>
              <w:spacing w:after="0"/>
              <w:jc w:val="both"/>
              <w:rPr>
                <w:rFonts w:hint="default" w:ascii="Times New Roman" w:hAnsi="Times New Roman" w:cs="Times New Roman"/>
              </w:rPr>
            </w:pPr>
            <w:r>
              <w:rPr>
                <w:rFonts w:hint="default" w:ascii="Times New Roman" w:hAnsi="Times New Roman" w:cs="Times New Roman"/>
                <w:sz w:val="20"/>
              </w:rPr>
              <w:t>Sales history/reporting</w:t>
            </w:r>
          </w:p>
        </w:tc>
        <w:tc>
          <w:tcPr>
            <w:tcW w:w="3120" w:type="dxa"/>
            <w:vAlign w:val="center"/>
          </w:tcPr>
          <w:p w14:paraId="6CBF2EEC">
            <w:pPr>
              <w:spacing w:after="0"/>
              <w:jc w:val="both"/>
              <w:rPr>
                <w:rFonts w:hint="default" w:ascii="Times New Roman" w:hAnsi="Times New Roman" w:cs="Times New Roman"/>
              </w:rPr>
            </w:pPr>
            <w:r>
              <w:rPr>
                <w:rFonts w:hint="default" w:ascii="Times New Roman" w:hAnsi="Times New Roman" w:cs="Times New Roman"/>
                <w:sz w:val="20"/>
              </w:rPr>
              <w:t>Completed transactions are stored and summaries can be generated.</w:t>
            </w:r>
          </w:p>
        </w:tc>
      </w:tr>
      <w:tr w14:paraId="2E05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FFE2E3F">
            <w:pPr>
              <w:spacing w:after="0"/>
              <w:jc w:val="both"/>
              <w:rPr>
                <w:rFonts w:hint="default" w:ascii="Times New Roman" w:hAnsi="Times New Roman" w:cs="Times New Roman"/>
              </w:rPr>
            </w:pPr>
            <w:r>
              <w:rPr>
                <w:rFonts w:hint="default" w:ascii="Times New Roman" w:hAnsi="Times New Roman" w:cs="Times New Roman"/>
                <w:sz w:val="20"/>
              </w:rPr>
              <w:t>Non-Functional</w:t>
            </w:r>
          </w:p>
        </w:tc>
        <w:tc>
          <w:tcPr>
            <w:tcW w:w="3120" w:type="dxa"/>
            <w:vAlign w:val="center"/>
          </w:tcPr>
          <w:p w14:paraId="55413014">
            <w:pPr>
              <w:spacing w:after="0"/>
              <w:jc w:val="both"/>
              <w:rPr>
                <w:rFonts w:hint="default" w:ascii="Times New Roman" w:hAnsi="Times New Roman" w:cs="Times New Roman"/>
              </w:rPr>
            </w:pPr>
            <w:r>
              <w:rPr>
                <w:rFonts w:hint="default" w:ascii="Times New Roman" w:hAnsi="Times New Roman" w:cs="Times New Roman"/>
                <w:sz w:val="20"/>
              </w:rPr>
              <w:t>Usability</w:t>
            </w:r>
          </w:p>
        </w:tc>
        <w:tc>
          <w:tcPr>
            <w:tcW w:w="3120" w:type="dxa"/>
            <w:vAlign w:val="center"/>
          </w:tcPr>
          <w:p w14:paraId="40DE5F95">
            <w:pPr>
              <w:spacing w:after="0"/>
              <w:jc w:val="both"/>
              <w:rPr>
                <w:rFonts w:hint="default" w:ascii="Times New Roman" w:hAnsi="Times New Roman" w:cs="Times New Roman"/>
              </w:rPr>
            </w:pPr>
            <w:r>
              <w:rPr>
                <w:rFonts w:hint="default" w:ascii="Times New Roman" w:hAnsi="Times New Roman" w:cs="Times New Roman"/>
                <w:sz w:val="20"/>
              </w:rPr>
              <w:t>Workflow should be understandable to intended micro-retail users.</w:t>
            </w:r>
          </w:p>
        </w:tc>
      </w:tr>
      <w:tr w14:paraId="0C05D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CFDF946">
            <w:pPr>
              <w:spacing w:after="0"/>
              <w:jc w:val="both"/>
              <w:rPr>
                <w:rFonts w:hint="default" w:ascii="Times New Roman" w:hAnsi="Times New Roman" w:cs="Times New Roman"/>
              </w:rPr>
            </w:pPr>
            <w:r>
              <w:rPr>
                <w:rFonts w:hint="default" w:ascii="Times New Roman" w:hAnsi="Times New Roman" w:cs="Times New Roman"/>
                <w:sz w:val="20"/>
              </w:rPr>
              <w:t>Non-Functional</w:t>
            </w:r>
          </w:p>
        </w:tc>
        <w:tc>
          <w:tcPr>
            <w:tcW w:w="3120" w:type="dxa"/>
            <w:vAlign w:val="center"/>
          </w:tcPr>
          <w:p w14:paraId="2650BDF6">
            <w:pPr>
              <w:spacing w:after="0"/>
              <w:jc w:val="both"/>
              <w:rPr>
                <w:rFonts w:hint="default" w:ascii="Times New Roman" w:hAnsi="Times New Roman" w:cs="Times New Roman"/>
              </w:rPr>
            </w:pPr>
            <w:r>
              <w:rPr>
                <w:rFonts w:hint="default" w:ascii="Times New Roman" w:hAnsi="Times New Roman" w:cs="Times New Roman"/>
                <w:sz w:val="20"/>
              </w:rPr>
              <w:t>Reliability</w:t>
            </w:r>
          </w:p>
        </w:tc>
        <w:tc>
          <w:tcPr>
            <w:tcW w:w="3120" w:type="dxa"/>
            <w:vAlign w:val="center"/>
          </w:tcPr>
          <w:p w14:paraId="02943D72">
            <w:pPr>
              <w:spacing w:after="0"/>
              <w:jc w:val="both"/>
              <w:rPr>
                <w:rFonts w:hint="default" w:ascii="Times New Roman" w:hAnsi="Times New Roman" w:cs="Times New Roman"/>
              </w:rPr>
            </w:pPr>
            <w:r>
              <w:rPr>
                <w:rFonts w:hint="default" w:ascii="Times New Roman" w:hAnsi="Times New Roman" w:cs="Times New Roman"/>
                <w:sz w:val="20"/>
              </w:rPr>
              <w:t>Repeated valid transactions should complete without system failure.</w:t>
            </w:r>
          </w:p>
        </w:tc>
      </w:tr>
      <w:tr w14:paraId="07B3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8464A38">
            <w:pPr>
              <w:spacing w:after="0"/>
              <w:jc w:val="both"/>
              <w:rPr>
                <w:rFonts w:hint="default" w:ascii="Times New Roman" w:hAnsi="Times New Roman" w:cs="Times New Roman"/>
              </w:rPr>
            </w:pPr>
            <w:r>
              <w:rPr>
                <w:rFonts w:hint="default" w:ascii="Times New Roman" w:hAnsi="Times New Roman" w:cs="Times New Roman"/>
                <w:sz w:val="20"/>
              </w:rPr>
              <w:t>Non-Functional</w:t>
            </w:r>
          </w:p>
        </w:tc>
        <w:tc>
          <w:tcPr>
            <w:tcW w:w="3120" w:type="dxa"/>
            <w:vAlign w:val="center"/>
          </w:tcPr>
          <w:p w14:paraId="1B9A3D8C">
            <w:pPr>
              <w:spacing w:after="0"/>
              <w:jc w:val="both"/>
              <w:rPr>
                <w:rFonts w:hint="default" w:ascii="Times New Roman" w:hAnsi="Times New Roman" w:cs="Times New Roman"/>
              </w:rPr>
            </w:pPr>
            <w:r>
              <w:rPr>
                <w:rFonts w:hint="default" w:ascii="Times New Roman" w:hAnsi="Times New Roman" w:cs="Times New Roman"/>
                <w:sz w:val="20"/>
              </w:rPr>
              <w:t>Security</w:t>
            </w:r>
          </w:p>
        </w:tc>
        <w:tc>
          <w:tcPr>
            <w:tcW w:w="3120" w:type="dxa"/>
            <w:vAlign w:val="center"/>
          </w:tcPr>
          <w:p w14:paraId="0737EE0B">
            <w:pPr>
              <w:spacing w:after="0"/>
              <w:jc w:val="both"/>
              <w:rPr>
                <w:rFonts w:hint="default" w:ascii="Times New Roman" w:hAnsi="Times New Roman" w:cs="Times New Roman"/>
              </w:rPr>
            </w:pPr>
            <w:r>
              <w:rPr>
                <w:rFonts w:hint="default" w:ascii="Times New Roman" w:hAnsi="Times New Roman" w:cs="Times New Roman"/>
                <w:sz w:val="20"/>
              </w:rPr>
              <w:t>Authentication and transaction information should be protected.</w:t>
            </w:r>
          </w:p>
        </w:tc>
      </w:tr>
      <w:tr w14:paraId="71AE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7287245">
            <w:pPr>
              <w:spacing w:after="0"/>
              <w:jc w:val="both"/>
              <w:rPr>
                <w:rFonts w:hint="default" w:ascii="Times New Roman" w:hAnsi="Times New Roman" w:cs="Times New Roman"/>
              </w:rPr>
            </w:pPr>
            <w:r>
              <w:rPr>
                <w:rFonts w:hint="default" w:ascii="Times New Roman" w:hAnsi="Times New Roman" w:cs="Times New Roman"/>
                <w:sz w:val="20"/>
              </w:rPr>
              <w:t>Non-Functional</w:t>
            </w:r>
          </w:p>
        </w:tc>
        <w:tc>
          <w:tcPr>
            <w:tcW w:w="3120" w:type="dxa"/>
            <w:vAlign w:val="center"/>
          </w:tcPr>
          <w:p w14:paraId="05B48DB9">
            <w:pPr>
              <w:spacing w:after="0"/>
              <w:jc w:val="both"/>
              <w:rPr>
                <w:rFonts w:hint="default" w:ascii="Times New Roman" w:hAnsi="Times New Roman" w:cs="Times New Roman"/>
              </w:rPr>
            </w:pPr>
            <w:r>
              <w:rPr>
                <w:rFonts w:hint="default" w:ascii="Times New Roman" w:hAnsi="Times New Roman" w:cs="Times New Roman"/>
                <w:sz w:val="20"/>
              </w:rPr>
              <w:t>Maintainability</w:t>
            </w:r>
          </w:p>
        </w:tc>
        <w:tc>
          <w:tcPr>
            <w:tcW w:w="3120" w:type="dxa"/>
            <w:vAlign w:val="center"/>
          </w:tcPr>
          <w:p w14:paraId="7AAD9EB6">
            <w:pPr>
              <w:spacing w:after="0"/>
              <w:jc w:val="both"/>
              <w:rPr>
                <w:rFonts w:hint="default" w:ascii="Times New Roman" w:hAnsi="Times New Roman" w:cs="Times New Roman"/>
              </w:rPr>
            </w:pPr>
            <w:r>
              <w:rPr>
                <w:rFonts w:hint="default" w:ascii="Times New Roman" w:hAnsi="Times New Roman" w:cs="Times New Roman"/>
                <w:sz w:val="20"/>
              </w:rPr>
              <w:t>Modules should remain separated so individual components can be improved.</w:t>
            </w:r>
          </w:p>
        </w:tc>
      </w:tr>
    </w:tbl>
    <w:p w14:paraId="547A5E85">
      <w:pPr>
        <w:spacing w:after="0"/>
        <w:jc w:val="both"/>
        <w:rPr>
          <w:rFonts w:hint="default" w:ascii="Times New Roman" w:hAnsi="Times New Roman" w:cs="Times New Roman"/>
        </w:rPr>
      </w:pPr>
    </w:p>
    <w:p w14:paraId="7588ED1A">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3.2 Constraints &amp; Applicable Standards</w:t>
      </w:r>
    </w:p>
    <w:p w14:paraId="20FD0804">
      <w:pPr>
        <w:ind w:firstLine="360"/>
        <w:jc w:val="both"/>
        <w:rPr>
          <w:rFonts w:hint="default" w:ascii="Times New Roman" w:hAnsi="Times New Roman" w:cs="Times New Roman"/>
        </w:rPr>
      </w:pPr>
      <w:r>
        <w:rPr>
          <w:rFonts w:hint="default" w:ascii="Times New Roman" w:hAnsi="Times New Roman" w:cs="Times New Roman"/>
        </w:rPr>
        <w:t>The project is primarily software-based and is constrained by speech-recognition quality, natural-language variation, product-name ambiguity, database consistency, available development resources, and the absence of documented large-scale performance measurements in the supplied material.</w:t>
      </w:r>
    </w:p>
    <w:p w14:paraId="262947D0">
      <w:pPr>
        <w:spacing w:before="120"/>
        <w:jc w:val="both"/>
        <w:rPr>
          <w:rFonts w:hint="default" w:ascii="Times New Roman" w:hAnsi="Times New Roman" w:cs="Times New Roman"/>
        </w:rPr>
      </w:pPr>
      <w:r>
        <w:rPr>
          <w:rFonts w:hint="default" w:ascii="Times New Roman" w:hAnsi="Times New Roman" w:cs="Times New Roman"/>
          <w:b/>
        </w:rPr>
        <w:t>Table 3: Constraints &amp; Applicable Standards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758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18B4BF8C">
            <w:pPr>
              <w:spacing w:after="0"/>
              <w:jc w:val="both"/>
              <w:rPr>
                <w:rFonts w:hint="default" w:ascii="Times New Roman" w:hAnsi="Times New Roman" w:cs="Times New Roman"/>
              </w:rPr>
            </w:pPr>
            <w:r>
              <w:rPr>
                <w:rFonts w:hint="default" w:ascii="Times New Roman" w:hAnsi="Times New Roman" w:cs="Times New Roman"/>
                <w:b/>
                <w:sz w:val="20"/>
              </w:rPr>
              <w:t>Standard / Principle</w:t>
            </w:r>
          </w:p>
        </w:tc>
        <w:tc>
          <w:tcPr>
            <w:tcW w:w="3120" w:type="dxa"/>
            <w:shd w:val="clear" w:color="auto" w:fill="D9EAF7"/>
            <w:vAlign w:val="center"/>
          </w:tcPr>
          <w:p w14:paraId="69250E30">
            <w:pPr>
              <w:spacing w:after="0"/>
              <w:jc w:val="both"/>
              <w:rPr>
                <w:rFonts w:hint="default" w:ascii="Times New Roman" w:hAnsi="Times New Roman" w:cs="Times New Roman"/>
              </w:rPr>
            </w:pPr>
            <w:r>
              <w:rPr>
                <w:rFonts w:hint="default" w:ascii="Times New Roman" w:hAnsi="Times New Roman" w:cs="Times New Roman"/>
                <w:b/>
                <w:sz w:val="20"/>
              </w:rPr>
              <w:t>Requirement / Focus</w:t>
            </w:r>
          </w:p>
        </w:tc>
        <w:tc>
          <w:tcPr>
            <w:tcW w:w="3120" w:type="dxa"/>
            <w:shd w:val="clear" w:color="auto" w:fill="D9EAF7"/>
            <w:vAlign w:val="center"/>
          </w:tcPr>
          <w:p w14:paraId="4D9E2758">
            <w:pPr>
              <w:spacing w:after="0"/>
              <w:jc w:val="both"/>
              <w:rPr>
                <w:rFonts w:hint="default" w:ascii="Times New Roman" w:hAnsi="Times New Roman" w:cs="Times New Roman"/>
              </w:rPr>
            </w:pPr>
            <w:r>
              <w:rPr>
                <w:rFonts w:hint="default" w:ascii="Times New Roman" w:hAnsi="Times New Roman" w:cs="Times New Roman"/>
                <w:b/>
                <w:sz w:val="20"/>
              </w:rPr>
              <w:t>How Applied in This Project</w:t>
            </w:r>
          </w:p>
        </w:tc>
      </w:tr>
      <w:tr w14:paraId="66CE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0CE99C4">
            <w:pPr>
              <w:spacing w:after="0"/>
              <w:jc w:val="both"/>
              <w:rPr>
                <w:rFonts w:hint="default" w:ascii="Times New Roman" w:hAnsi="Times New Roman" w:cs="Times New Roman"/>
              </w:rPr>
            </w:pPr>
            <w:r>
              <w:rPr>
                <w:rFonts w:hint="default" w:ascii="Times New Roman" w:hAnsi="Times New Roman" w:cs="Times New Roman"/>
                <w:sz w:val="20"/>
              </w:rPr>
              <w:t>ISO/IEC 25010</w:t>
            </w:r>
          </w:p>
        </w:tc>
        <w:tc>
          <w:tcPr>
            <w:tcW w:w="3120" w:type="dxa"/>
            <w:vAlign w:val="center"/>
          </w:tcPr>
          <w:p w14:paraId="30EDBA6A">
            <w:pPr>
              <w:spacing w:after="0"/>
              <w:jc w:val="both"/>
              <w:rPr>
                <w:rFonts w:hint="default" w:ascii="Times New Roman" w:hAnsi="Times New Roman" w:cs="Times New Roman"/>
              </w:rPr>
            </w:pPr>
            <w:r>
              <w:rPr>
                <w:rFonts w:hint="default" w:ascii="Times New Roman" w:hAnsi="Times New Roman" w:cs="Times New Roman"/>
                <w:sz w:val="20"/>
              </w:rPr>
              <w:t>Software quality characteristics</w:t>
            </w:r>
          </w:p>
        </w:tc>
        <w:tc>
          <w:tcPr>
            <w:tcW w:w="3120" w:type="dxa"/>
            <w:vAlign w:val="center"/>
          </w:tcPr>
          <w:p w14:paraId="2B152F8E">
            <w:pPr>
              <w:spacing w:after="0"/>
              <w:jc w:val="both"/>
              <w:rPr>
                <w:rFonts w:hint="default" w:ascii="Times New Roman" w:hAnsi="Times New Roman" w:cs="Times New Roman"/>
              </w:rPr>
            </w:pPr>
            <w:r>
              <w:rPr>
                <w:rFonts w:hint="default" w:ascii="Times New Roman" w:hAnsi="Times New Roman" w:cs="Times New Roman"/>
                <w:sz w:val="20"/>
              </w:rPr>
              <w:t>Considered functionality, reliability, usability, performance efficiency and maintainability.</w:t>
            </w:r>
          </w:p>
        </w:tc>
      </w:tr>
      <w:tr w14:paraId="02EF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AC1C4B2">
            <w:pPr>
              <w:spacing w:after="0"/>
              <w:jc w:val="both"/>
              <w:rPr>
                <w:rFonts w:hint="default" w:ascii="Times New Roman" w:hAnsi="Times New Roman" w:cs="Times New Roman"/>
              </w:rPr>
            </w:pPr>
            <w:r>
              <w:rPr>
                <w:rFonts w:hint="default" w:ascii="Times New Roman" w:hAnsi="Times New Roman" w:cs="Times New Roman"/>
                <w:sz w:val="20"/>
              </w:rPr>
              <w:t>IEEE 29148</w:t>
            </w:r>
          </w:p>
        </w:tc>
        <w:tc>
          <w:tcPr>
            <w:tcW w:w="3120" w:type="dxa"/>
            <w:vAlign w:val="center"/>
          </w:tcPr>
          <w:p w14:paraId="46A38800">
            <w:pPr>
              <w:spacing w:after="0"/>
              <w:jc w:val="both"/>
              <w:rPr>
                <w:rFonts w:hint="default" w:ascii="Times New Roman" w:hAnsi="Times New Roman" w:cs="Times New Roman"/>
              </w:rPr>
            </w:pPr>
            <w:r>
              <w:rPr>
                <w:rFonts w:hint="default" w:ascii="Times New Roman" w:hAnsi="Times New Roman" w:cs="Times New Roman"/>
                <w:sz w:val="20"/>
              </w:rPr>
              <w:t>Requirements engineering</w:t>
            </w:r>
          </w:p>
        </w:tc>
        <w:tc>
          <w:tcPr>
            <w:tcW w:w="3120" w:type="dxa"/>
            <w:vAlign w:val="center"/>
          </w:tcPr>
          <w:p w14:paraId="0AA54FB4">
            <w:pPr>
              <w:spacing w:after="0"/>
              <w:jc w:val="both"/>
              <w:rPr>
                <w:rFonts w:hint="default" w:ascii="Times New Roman" w:hAnsi="Times New Roman" w:cs="Times New Roman"/>
              </w:rPr>
            </w:pPr>
            <w:r>
              <w:rPr>
                <w:rFonts w:hint="default" w:ascii="Times New Roman" w:hAnsi="Times New Roman" w:cs="Times New Roman"/>
                <w:sz w:val="20"/>
              </w:rPr>
              <w:t>Used as a reference for structured requirement gathering and documentation.</w:t>
            </w:r>
          </w:p>
        </w:tc>
      </w:tr>
      <w:tr w14:paraId="412E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67C7F75">
            <w:pPr>
              <w:spacing w:after="0"/>
              <w:jc w:val="both"/>
              <w:rPr>
                <w:rFonts w:hint="default" w:ascii="Times New Roman" w:hAnsi="Times New Roman" w:cs="Times New Roman"/>
              </w:rPr>
            </w:pPr>
            <w:r>
              <w:rPr>
                <w:rFonts w:hint="default" w:ascii="Times New Roman" w:hAnsi="Times New Roman" w:cs="Times New Roman"/>
                <w:sz w:val="20"/>
              </w:rPr>
              <w:t>Data-processing best practices</w:t>
            </w:r>
          </w:p>
        </w:tc>
        <w:tc>
          <w:tcPr>
            <w:tcW w:w="3120" w:type="dxa"/>
            <w:vAlign w:val="center"/>
          </w:tcPr>
          <w:p w14:paraId="61327250">
            <w:pPr>
              <w:spacing w:after="0"/>
              <w:jc w:val="both"/>
              <w:rPr>
                <w:rFonts w:hint="default" w:ascii="Times New Roman" w:hAnsi="Times New Roman" w:cs="Times New Roman"/>
              </w:rPr>
            </w:pPr>
            <w:r>
              <w:rPr>
                <w:rFonts w:hint="default" w:ascii="Times New Roman" w:hAnsi="Times New Roman" w:cs="Times New Roman"/>
                <w:sz w:val="20"/>
              </w:rPr>
              <w:t>Consistent input and data organization</w:t>
            </w:r>
          </w:p>
        </w:tc>
        <w:tc>
          <w:tcPr>
            <w:tcW w:w="3120" w:type="dxa"/>
            <w:vAlign w:val="center"/>
          </w:tcPr>
          <w:p w14:paraId="67584A7E">
            <w:pPr>
              <w:spacing w:after="0"/>
              <w:jc w:val="both"/>
              <w:rPr>
                <w:rFonts w:hint="default" w:ascii="Times New Roman" w:hAnsi="Times New Roman" w:cs="Times New Roman"/>
              </w:rPr>
            </w:pPr>
            <w:r>
              <w:rPr>
                <w:rFonts w:hint="default" w:ascii="Times New Roman" w:hAnsi="Times New Roman" w:cs="Times New Roman"/>
                <w:sz w:val="20"/>
              </w:rPr>
              <w:t>Applied through modular processing, normalization and structured database records.</w:t>
            </w:r>
          </w:p>
        </w:tc>
      </w:tr>
      <w:tr w14:paraId="50DD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497FF40">
            <w:pPr>
              <w:spacing w:after="0"/>
              <w:jc w:val="both"/>
              <w:rPr>
                <w:rFonts w:hint="default" w:ascii="Times New Roman" w:hAnsi="Times New Roman" w:cs="Times New Roman"/>
              </w:rPr>
            </w:pPr>
            <w:r>
              <w:rPr>
                <w:rFonts w:hint="default" w:ascii="Times New Roman" w:hAnsi="Times New Roman" w:cs="Times New Roman"/>
                <w:sz w:val="20"/>
              </w:rPr>
              <w:t>Responsible data handling</w:t>
            </w:r>
          </w:p>
        </w:tc>
        <w:tc>
          <w:tcPr>
            <w:tcW w:w="3120" w:type="dxa"/>
            <w:vAlign w:val="center"/>
          </w:tcPr>
          <w:p w14:paraId="46281211">
            <w:pPr>
              <w:spacing w:after="0"/>
              <w:jc w:val="both"/>
              <w:rPr>
                <w:rFonts w:hint="default" w:ascii="Times New Roman" w:hAnsi="Times New Roman" w:cs="Times New Roman"/>
              </w:rPr>
            </w:pPr>
            <w:r>
              <w:rPr>
                <w:rFonts w:hint="default" w:ascii="Times New Roman" w:hAnsi="Times New Roman" w:cs="Times New Roman"/>
                <w:sz w:val="20"/>
              </w:rPr>
              <w:t>Protect user and transaction information</w:t>
            </w:r>
          </w:p>
        </w:tc>
        <w:tc>
          <w:tcPr>
            <w:tcW w:w="3120" w:type="dxa"/>
            <w:vAlign w:val="center"/>
          </w:tcPr>
          <w:p w14:paraId="0A49EB86">
            <w:pPr>
              <w:spacing w:after="0"/>
              <w:jc w:val="both"/>
              <w:rPr>
                <w:rFonts w:hint="default" w:ascii="Times New Roman" w:hAnsi="Times New Roman" w:cs="Times New Roman"/>
              </w:rPr>
            </w:pPr>
            <w:r>
              <w:rPr>
                <w:rFonts w:hint="default" w:ascii="Times New Roman" w:hAnsi="Times New Roman" w:cs="Times New Roman"/>
                <w:sz w:val="20"/>
              </w:rPr>
              <w:t>Authentication and controlled handling of transaction records are considered.</w:t>
            </w:r>
          </w:p>
        </w:tc>
      </w:tr>
      <w:tr w14:paraId="5ED2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E902293">
            <w:pPr>
              <w:spacing w:after="0"/>
              <w:jc w:val="both"/>
              <w:rPr>
                <w:rFonts w:hint="default" w:ascii="Times New Roman" w:hAnsi="Times New Roman" w:cs="Times New Roman"/>
              </w:rPr>
            </w:pPr>
            <w:r>
              <w:rPr>
                <w:rFonts w:hint="default" w:ascii="Times New Roman" w:hAnsi="Times New Roman" w:cs="Times New Roman"/>
                <w:sz w:val="20"/>
              </w:rPr>
              <w:t>Modular software design</w:t>
            </w:r>
          </w:p>
        </w:tc>
        <w:tc>
          <w:tcPr>
            <w:tcW w:w="3120" w:type="dxa"/>
            <w:vAlign w:val="center"/>
          </w:tcPr>
          <w:p w14:paraId="0A8B3F84">
            <w:pPr>
              <w:spacing w:after="0"/>
              <w:jc w:val="both"/>
              <w:rPr>
                <w:rFonts w:hint="default" w:ascii="Times New Roman" w:hAnsi="Times New Roman" w:cs="Times New Roman"/>
              </w:rPr>
            </w:pPr>
            <w:r>
              <w:rPr>
                <w:rFonts w:hint="default" w:ascii="Times New Roman" w:hAnsi="Times New Roman" w:cs="Times New Roman"/>
                <w:sz w:val="20"/>
              </w:rPr>
              <w:t>Separation of responsibilities</w:t>
            </w:r>
          </w:p>
        </w:tc>
        <w:tc>
          <w:tcPr>
            <w:tcW w:w="3120" w:type="dxa"/>
            <w:vAlign w:val="center"/>
          </w:tcPr>
          <w:p w14:paraId="1B1063D4">
            <w:pPr>
              <w:spacing w:after="0"/>
              <w:jc w:val="both"/>
              <w:rPr>
                <w:rFonts w:hint="default" w:ascii="Times New Roman" w:hAnsi="Times New Roman" w:cs="Times New Roman"/>
              </w:rPr>
            </w:pPr>
            <w:r>
              <w:rPr>
                <w:rFonts w:hint="default" w:ascii="Times New Roman" w:hAnsi="Times New Roman" w:cs="Times New Roman"/>
                <w:sz w:val="20"/>
              </w:rPr>
              <w:t>Authentication, voice, NLP, database, billing and reporting are separated.</w:t>
            </w:r>
          </w:p>
        </w:tc>
      </w:tr>
    </w:tbl>
    <w:p w14:paraId="4945AF5E">
      <w:pPr>
        <w:spacing w:after="0"/>
        <w:jc w:val="both"/>
        <w:rPr>
          <w:rFonts w:hint="default" w:ascii="Times New Roman" w:hAnsi="Times New Roman" w:cs="Times New Roman"/>
        </w:rPr>
      </w:pPr>
    </w:p>
    <w:p w14:paraId="1165925A">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3.3 Design Specifications</w:t>
      </w:r>
    </w:p>
    <w:p w14:paraId="00AC3B13">
      <w:pPr>
        <w:spacing w:before="120"/>
        <w:jc w:val="both"/>
        <w:rPr>
          <w:rFonts w:hint="default" w:ascii="Times New Roman" w:hAnsi="Times New Roman" w:cs="Times New Roman"/>
        </w:rPr>
      </w:pPr>
      <w:r>
        <w:rPr>
          <w:rFonts w:hint="default" w:ascii="Times New Roman" w:hAnsi="Times New Roman" w:cs="Times New Roman"/>
          <w:b/>
        </w:rPr>
        <w:t>Table 4: Design Specifications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519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6A62FA1A">
            <w:pPr>
              <w:spacing w:after="0"/>
              <w:jc w:val="both"/>
              <w:rPr>
                <w:rFonts w:hint="default" w:ascii="Times New Roman" w:hAnsi="Times New Roman" w:cs="Times New Roman"/>
              </w:rPr>
            </w:pPr>
            <w:r>
              <w:rPr>
                <w:rFonts w:hint="default" w:ascii="Times New Roman" w:hAnsi="Times New Roman" w:cs="Times New Roman"/>
                <w:b/>
                <w:sz w:val="20"/>
              </w:rPr>
              <w:t>Parameter</w:t>
            </w:r>
          </w:p>
        </w:tc>
        <w:tc>
          <w:tcPr>
            <w:tcW w:w="3120" w:type="dxa"/>
            <w:shd w:val="clear" w:color="auto" w:fill="D9EAF7"/>
            <w:vAlign w:val="center"/>
          </w:tcPr>
          <w:p w14:paraId="7221AC1B">
            <w:pPr>
              <w:spacing w:after="0"/>
              <w:jc w:val="both"/>
              <w:rPr>
                <w:rFonts w:hint="default" w:ascii="Times New Roman" w:hAnsi="Times New Roman" w:cs="Times New Roman"/>
              </w:rPr>
            </w:pPr>
            <w:r>
              <w:rPr>
                <w:rFonts w:hint="default" w:ascii="Times New Roman" w:hAnsi="Times New Roman" w:cs="Times New Roman"/>
                <w:b/>
                <w:sz w:val="20"/>
              </w:rPr>
              <w:t>Target / Requirement</w:t>
            </w:r>
          </w:p>
        </w:tc>
        <w:tc>
          <w:tcPr>
            <w:tcW w:w="3120" w:type="dxa"/>
            <w:shd w:val="clear" w:color="auto" w:fill="D9EAF7"/>
            <w:vAlign w:val="center"/>
          </w:tcPr>
          <w:p w14:paraId="10D48C5C">
            <w:pPr>
              <w:spacing w:after="0"/>
              <w:jc w:val="both"/>
              <w:rPr>
                <w:rFonts w:hint="default" w:ascii="Times New Roman" w:hAnsi="Times New Roman" w:cs="Times New Roman"/>
              </w:rPr>
            </w:pPr>
            <w:r>
              <w:rPr>
                <w:rFonts w:hint="default" w:ascii="Times New Roman" w:hAnsi="Times New Roman" w:cs="Times New Roman"/>
                <w:b/>
                <w:sz w:val="20"/>
              </w:rPr>
              <w:t>Priority</w:t>
            </w:r>
          </w:p>
        </w:tc>
      </w:tr>
      <w:tr w14:paraId="28D8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A516BC1">
            <w:pPr>
              <w:spacing w:after="0"/>
              <w:jc w:val="both"/>
              <w:rPr>
                <w:rFonts w:hint="default" w:ascii="Times New Roman" w:hAnsi="Times New Roman" w:cs="Times New Roman"/>
              </w:rPr>
            </w:pPr>
            <w:r>
              <w:rPr>
                <w:rFonts w:hint="default" w:ascii="Times New Roman" w:hAnsi="Times New Roman" w:cs="Times New Roman"/>
                <w:sz w:val="20"/>
              </w:rPr>
              <w:t>Voice input</w:t>
            </w:r>
          </w:p>
        </w:tc>
        <w:tc>
          <w:tcPr>
            <w:tcW w:w="3120" w:type="dxa"/>
            <w:vAlign w:val="center"/>
          </w:tcPr>
          <w:p w14:paraId="209FD150">
            <w:pPr>
              <w:spacing w:after="0"/>
              <w:jc w:val="both"/>
              <w:rPr>
                <w:rFonts w:hint="default" w:ascii="Times New Roman" w:hAnsi="Times New Roman" w:cs="Times New Roman"/>
              </w:rPr>
            </w:pPr>
            <w:r>
              <w:rPr>
                <w:rFonts w:hint="default" w:ascii="Times New Roman" w:hAnsi="Times New Roman" w:cs="Times New Roman"/>
                <w:sz w:val="20"/>
              </w:rPr>
              <w:t>Capture shopkeeper billing command through microphone</w:t>
            </w:r>
          </w:p>
        </w:tc>
        <w:tc>
          <w:tcPr>
            <w:tcW w:w="3120" w:type="dxa"/>
            <w:vAlign w:val="center"/>
          </w:tcPr>
          <w:p w14:paraId="2E2DA9D4">
            <w:pPr>
              <w:spacing w:after="0"/>
              <w:jc w:val="both"/>
              <w:rPr>
                <w:rFonts w:hint="default" w:ascii="Times New Roman" w:hAnsi="Times New Roman" w:cs="Times New Roman"/>
              </w:rPr>
            </w:pPr>
            <w:r>
              <w:rPr>
                <w:rFonts w:hint="default" w:ascii="Times New Roman" w:hAnsi="Times New Roman" w:cs="Times New Roman"/>
                <w:sz w:val="20"/>
              </w:rPr>
              <w:t>High</w:t>
            </w:r>
          </w:p>
        </w:tc>
      </w:tr>
      <w:tr w14:paraId="1C97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605F64C">
            <w:pPr>
              <w:spacing w:after="0"/>
              <w:jc w:val="both"/>
              <w:rPr>
                <w:rFonts w:hint="default" w:ascii="Times New Roman" w:hAnsi="Times New Roman" w:cs="Times New Roman"/>
              </w:rPr>
            </w:pPr>
            <w:r>
              <w:rPr>
                <w:rFonts w:hint="default" w:ascii="Times New Roman" w:hAnsi="Times New Roman" w:cs="Times New Roman"/>
                <w:sz w:val="20"/>
              </w:rPr>
              <w:t>Speech-to-text</w:t>
            </w:r>
          </w:p>
        </w:tc>
        <w:tc>
          <w:tcPr>
            <w:tcW w:w="3120" w:type="dxa"/>
            <w:vAlign w:val="center"/>
          </w:tcPr>
          <w:p w14:paraId="4DC6808C">
            <w:pPr>
              <w:spacing w:after="0"/>
              <w:jc w:val="both"/>
              <w:rPr>
                <w:rFonts w:hint="default" w:ascii="Times New Roman" w:hAnsi="Times New Roman" w:cs="Times New Roman"/>
              </w:rPr>
            </w:pPr>
            <w:r>
              <w:rPr>
                <w:rFonts w:hint="default" w:ascii="Times New Roman" w:hAnsi="Times New Roman" w:cs="Times New Roman"/>
                <w:sz w:val="20"/>
              </w:rPr>
              <w:t>Convert spoken command into machine-readable text</w:t>
            </w:r>
          </w:p>
        </w:tc>
        <w:tc>
          <w:tcPr>
            <w:tcW w:w="3120" w:type="dxa"/>
            <w:vAlign w:val="center"/>
          </w:tcPr>
          <w:p w14:paraId="533E6AE0">
            <w:pPr>
              <w:spacing w:after="0"/>
              <w:jc w:val="both"/>
              <w:rPr>
                <w:rFonts w:hint="default" w:ascii="Times New Roman" w:hAnsi="Times New Roman" w:cs="Times New Roman"/>
              </w:rPr>
            </w:pPr>
            <w:r>
              <w:rPr>
                <w:rFonts w:hint="default" w:ascii="Times New Roman" w:hAnsi="Times New Roman" w:cs="Times New Roman"/>
                <w:sz w:val="20"/>
              </w:rPr>
              <w:t>High</w:t>
            </w:r>
          </w:p>
        </w:tc>
      </w:tr>
      <w:tr w14:paraId="6F2B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844A40D">
            <w:pPr>
              <w:spacing w:after="0"/>
              <w:jc w:val="both"/>
              <w:rPr>
                <w:rFonts w:hint="default" w:ascii="Times New Roman" w:hAnsi="Times New Roman" w:cs="Times New Roman"/>
              </w:rPr>
            </w:pPr>
            <w:r>
              <w:rPr>
                <w:rFonts w:hint="default" w:ascii="Times New Roman" w:hAnsi="Times New Roman" w:cs="Times New Roman"/>
                <w:sz w:val="20"/>
              </w:rPr>
              <w:t>NLP processing</w:t>
            </w:r>
          </w:p>
        </w:tc>
        <w:tc>
          <w:tcPr>
            <w:tcW w:w="3120" w:type="dxa"/>
            <w:vAlign w:val="center"/>
          </w:tcPr>
          <w:p w14:paraId="2C56771E">
            <w:pPr>
              <w:spacing w:after="0"/>
              <w:jc w:val="both"/>
              <w:rPr>
                <w:rFonts w:hint="default" w:ascii="Times New Roman" w:hAnsi="Times New Roman" w:cs="Times New Roman"/>
              </w:rPr>
            </w:pPr>
            <w:r>
              <w:rPr>
                <w:rFonts w:hint="default" w:ascii="Times New Roman" w:hAnsi="Times New Roman" w:cs="Times New Roman"/>
                <w:sz w:val="20"/>
              </w:rPr>
              <w:t>Tokenize, normalize, identify products and quantities</w:t>
            </w:r>
          </w:p>
        </w:tc>
        <w:tc>
          <w:tcPr>
            <w:tcW w:w="3120" w:type="dxa"/>
            <w:vAlign w:val="center"/>
          </w:tcPr>
          <w:p w14:paraId="0C247F10">
            <w:pPr>
              <w:spacing w:after="0"/>
              <w:jc w:val="both"/>
              <w:rPr>
                <w:rFonts w:hint="default" w:ascii="Times New Roman" w:hAnsi="Times New Roman" w:cs="Times New Roman"/>
              </w:rPr>
            </w:pPr>
            <w:r>
              <w:rPr>
                <w:rFonts w:hint="default" w:ascii="Times New Roman" w:hAnsi="Times New Roman" w:cs="Times New Roman"/>
                <w:sz w:val="20"/>
              </w:rPr>
              <w:t>High</w:t>
            </w:r>
          </w:p>
        </w:tc>
      </w:tr>
      <w:tr w14:paraId="3F33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6B7EB71">
            <w:pPr>
              <w:spacing w:after="0"/>
              <w:jc w:val="both"/>
              <w:rPr>
                <w:rFonts w:hint="default" w:ascii="Times New Roman" w:hAnsi="Times New Roman" w:cs="Times New Roman"/>
              </w:rPr>
            </w:pPr>
            <w:r>
              <w:rPr>
                <w:rFonts w:hint="default" w:ascii="Times New Roman" w:hAnsi="Times New Roman" w:cs="Times New Roman"/>
                <w:sz w:val="20"/>
              </w:rPr>
              <w:t>Product database</w:t>
            </w:r>
          </w:p>
        </w:tc>
        <w:tc>
          <w:tcPr>
            <w:tcW w:w="3120" w:type="dxa"/>
            <w:vAlign w:val="center"/>
          </w:tcPr>
          <w:p w14:paraId="38D04E67">
            <w:pPr>
              <w:spacing w:after="0"/>
              <w:jc w:val="both"/>
              <w:rPr>
                <w:rFonts w:hint="default" w:ascii="Times New Roman" w:hAnsi="Times New Roman" w:cs="Times New Roman"/>
              </w:rPr>
            </w:pPr>
            <w:r>
              <w:rPr>
                <w:rFonts w:hint="default" w:ascii="Times New Roman" w:hAnsi="Times New Roman" w:cs="Times New Roman"/>
                <w:sz w:val="20"/>
              </w:rPr>
              <w:t>Store product name, price, stock and category</w:t>
            </w:r>
          </w:p>
        </w:tc>
        <w:tc>
          <w:tcPr>
            <w:tcW w:w="3120" w:type="dxa"/>
            <w:vAlign w:val="center"/>
          </w:tcPr>
          <w:p w14:paraId="2A5CA507">
            <w:pPr>
              <w:spacing w:after="0"/>
              <w:jc w:val="both"/>
              <w:rPr>
                <w:rFonts w:hint="default" w:ascii="Times New Roman" w:hAnsi="Times New Roman" w:cs="Times New Roman"/>
              </w:rPr>
            </w:pPr>
            <w:r>
              <w:rPr>
                <w:rFonts w:hint="default" w:ascii="Times New Roman" w:hAnsi="Times New Roman" w:cs="Times New Roman"/>
                <w:sz w:val="20"/>
              </w:rPr>
              <w:t>High</w:t>
            </w:r>
          </w:p>
        </w:tc>
      </w:tr>
      <w:tr w14:paraId="61AD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18D2B47">
            <w:pPr>
              <w:spacing w:after="0"/>
              <w:jc w:val="both"/>
              <w:rPr>
                <w:rFonts w:hint="default" w:ascii="Times New Roman" w:hAnsi="Times New Roman" w:cs="Times New Roman"/>
              </w:rPr>
            </w:pPr>
            <w:r>
              <w:rPr>
                <w:rFonts w:hint="default" w:ascii="Times New Roman" w:hAnsi="Times New Roman" w:cs="Times New Roman"/>
                <w:sz w:val="20"/>
              </w:rPr>
              <w:t>Billing</w:t>
            </w:r>
          </w:p>
        </w:tc>
        <w:tc>
          <w:tcPr>
            <w:tcW w:w="3120" w:type="dxa"/>
            <w:vAlign w:val="center"/>
          </w:tcPr>
          <w:p w14:paraId="5FC20780">
            <w:pPr>
              <w:spacing w:after="0"/>
              <w:jc w:val="both"/>
              <w:rPr>
                <w:rFonts w:hint="default" w:ascii="Times New Roman" w:hAnsi="Times New Roman" w:cs="Times New Roman"/>
              </w:rPr>
            </w:pPr>
            <w:r>
              <w:rPr>
                <w:rFonts w:hint="default" w:ascii="Times New Roman" w:hAnsi="Times New Roman" w:cs="Times New Roman"/>
                <w:sz w:val="20"/>
              </w:rPr>
              <w:t>Calculate item totals, subtotal, tax, discount and grand total where applicable</w:t>
            </w:r>
          </w:p>
        </w:tc>
        <w:tc>
          <w:tcPr>
            <w:tcW w:w="3120" w:type="dxa"/>
            <w:vAlign w:val="center"/>
          </w:tcPr>
          <w:p w14:paraId="31A6A8FF">
            <w:pPr>
              <w:spacing w:after="0"/>
              <w:jc w:val="both"/>
              <w:rPr>
                <w:rFonts w:hint="default" w:ascii="Times New Roman" w:hAnsi="Times New Roman" w:cs="Times New Roman"/>
              </w:rPr>
            </w:pPr>
            <w:r>
              <w:rPr>
                <w:rFonts w:hint="default" w:ascii="Times New Roman" w:hAnsi="Times New Roman" w:cs="Times New Roman"/>
                <w:sz w:val="20"/>
              </w:rPr>
              <w:t>High</w:t>
            </w:r>
          </w:p>
        </w:tc>
      </w:tr>
      <w:tr w14:paraId="205C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ACC0195">
            <w:pPr>
              <w:spacing w:after="0"/>
              <w:jc w:val="both"/>
              <w:rPr>
                <w:rFonts w:hint="default" w:ascii="Times New Roman" w:hAnsi="Times New Roman" w:cs="Times New Roman"/>
              </w:rPr>
            </w:pPr>
            <w:r>
              <w:rPr>
                <w:rFonts w:hint="default" w:ascii="Times New Roman" w:hAnsi="Times New Roman" w:cs="Times New Roman"/>
                <w:sz w:val="20"/>
              </w:rPr>
              <w:t>Invoice generation</w:t>
            </w:r>
          </w:p>
        </w:tc>
        <w:tc>
          <w:tcPr>
            <w:tcW w:w="3120" w:type="dxa"/>
            <w:vAlign w:val="center"/>
          </w:tcPr>
          <w:p w14:paraId="2F659EE6">
            <w:pPr>
              <w:spacing w:after="0"/>
              <w:jc w:val="both"/>
              <w:rPr>
                <w:rFonts w:hint="default" w:ascii="Times New Roman" w:hAnsi="Times New Roman" w:cs="Times New Roman"/>
              </w:rPr>
            </w:pPr>
            <w:r>
              <w:rPr>
                <w:rFonts w:hint="default" w:ascii="Times New Roman" w:hAnsi="Times New Roman" w:cs="Times New Roman"/>
                <w:sz w:val="20"/>
              </w:rPr>
              <w:t>Produce digital or printable billing output</w:t>
            </w:r>
          </w:p>
        </w:tc>
        <w:tc>
          <w:tcPr>
            <w:tcW w:w="3120" w:type="dxa"/>
            <w:vAlign w:val="center"/>
          </w:tcPr>
          <w:p w14:paraId="688DBB70">
            <w:pPr>
              <w:spacing w:after="0"/>
              <w:jc w:val="both"/>
              <w:rPr>
                <w:rFonts w:hint="default" w:ascii="Times New Roman" w:hAnsi="Times New Roman" w:cs="Times New Roman"/>
              </w:rPr>
            </w:pPr>
            <w:r>
              <w:rPr>
                <w:rFonts w:hint="default" w:ascii="Times New Roman" w:hAnsi="Times New Roman" w:cs="Times New Roman"/>
                <w:sz w:val="20"/>
              </w:rPr>
              <w:t>High</w:t>
            </w:r>
          </w:p>
        </w:tc>
      </w:tr>
      <w:tr w14:paraId="4C75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DB47246">
            <w:pPr>
              <w:spacing w:after="0"/>
              <w:jc w:val="both"/>
              <w:rPr>
                <w:rFonts w:hint="default" w:ascii="Times New Roman" w:hAnsi="Times New Roman" w:cs="Times New Roman"/>
              </w:rPr>
            </w:pPr>
            <w:r>
              <w:rPr>
                <w:rFonts w:hint="default" w:ascii="Times New Roman" w:hAnsi="Times New Roman" w:cs="Times New Roman"/>
                <w:sz w:val="20"/>
              </w:rPr>
              <w:t>Reporting</w:t>
            </w:r>
          </w:p>
        </w:tc>
        <w:tc>
          <w:tcPr>
            <w:tcW w:w="3120" w:type="dxa"/>
            <w:vAlign w:val="center"/>
          </w:tcPr>
          <w:p w14:paraId="2E90A386">
            <w:pPr>
              <w:spacing w:after="0"/>
              <w:jc w:val="both"/>
              <w:rPr>
                <w:rFonts w:hint="default" w:ascii="Times New Roman" w:hAnsi="Times New Roman" w:cs="Times New Roman"/>
              </w:rPr>
            </w:pPr>
            <w:r>
              <w:rPr>
                <w:rFonts w:hint="default" w:ascii="Times New Roman" w:hAnsi="Times New Roman" w:cs="Times New Roman"/>
                <w:sz w:val="20"/>
              </w:rPr>
              <w:t>Store transactions and support daily/monthly/yearly summaries</w:t>
            </w:r>
          </w:p>
        </w:tc>
        <w:tc>
          <w:tcPr>
            <w:tcW w:w="3120" w:type="dxa"/>
            <w:vAlign w:val="center"/>
          </w:tcPr>
          <w:p w14:paraId="7DDE1914">
            <w:pPr>
              <w:spacing w:after="0"/>
              <w:jc w:val="both"/>
              <w:rPr>
                <w:rFonts w:hint="default" w:ascii="Times New Roman" w:hAnsi="Times New Roman" w:cs="Times New Roman"/>
              </w:rPr>
            </w:pPr>
            <w:r>
              <w:rPr>
                <w:rFonts w:hint="default" w:ascii="Times New Roman" w:hAnsi="Times New Roman" w:cs="Times New Roman"/>
                <w:sz w:val="20"/>
              </w:rPr>
              <w:t>Medium</w:t>
            </w:r>
          </w:p>
        </w:tc>
      </w:tr>
      <w:tr w14:paraId="5AA8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0858973">
            <w:pPr>
              <w:spacing w:after="0"/>
              <w:jc w:val="both"/>
              <w:rPr>
                <w:rFonts w:hint="default" w:ascii="Times New Roman" w:hAnsi="Times New Roman" w:cs="Times New Roman"/>
              </w:rPr>
            </w:pPr>
            <w:r>
              <w:rPr>
                <w:rFonts w:hint="default" w:ascii="Times New Roman" w:hAnsi="Times New Roman" w:cs="Times New Roman"/>
                <w:sz w:val="20"/>
              </w:rPr>
              <w:t>Validation</w:t>
            </w:r>
          </w:p>
        </w:tc>
        <w:tc>
          <w:tcPr>
            <w:tcW w:w="3120" w:type="dxa"/>
            <w:vAlign w:val="center"/>
          </w:tcPr>
          <w:p w14:paraId="5DF6DD89">
            <w:pPr>
              <w:spacing w:after="0"/>
              <w:jc w:val="both"/>
              <w:rPr>
                <w:rFonts w:hint="default" w:ascii="Times New Roman" w:hAnsi="Times New Roman" w:cs="Times New Roman"/>
              </w:rPr>
            </w:pPr>
            <w:r>
              <w:rPr>
                <w:rFonts w:hint="default" w:ascii="Times New Roman" w:hAnsi="Times New Roman" w:cs="Times New Roman"/>
                <w:sz w:val="20"/>
              </w:rPr>
              <w:t>Handle invalid, unclear, insufficient-stock and unmatched-product cases</w:t>
            </w:r>
          </w:p>
        </w:tc>
        <w:tc>
          <w:tcPr>
            <w:tcW w:w="3120" w:type="dxa"/>
            <w:vAlign w:val="center"/>
          </w:tcPr>
          <w:p w14:paraId="629DCC06">
            <w:pPr>
              <w:spacing w:after="0"/>
              <w:jc w:val="both"/>
              <w:rPr>
                <w:rFonts w:hint="default" w:ascii="Times New Roman" w:hAnsi="Times New Roman" w:cs="Times New Roman"/>
              </w:rPr>
            </w:pPr>
            <w:r>
              <w:rPr>
                <w:rFonts w:hint="default" w:ascii="Times New Roman" w:hAnsi="Times New Roman" w:cs="Times New Roman"/>
                <w:sz w:val="20"/>
              </w:rPr>
              <w:t>High</w:t>
            </w:r>
          </w:p>
        </w:tc>
      </w:tr>
      <w:tr w14:paraId="26CE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FA52899">
            <w:pPr>
              <w:spacing w:after="0"/>
              <w:jc w:val="both"/>
              <w:rPr>
                <w:rFonts w:hint="default" w:ascii="Times New Roman" w:hAnsi="Times New Roman" w:cs="Times New Roman"/>
              </w:rPr>
            </w:pPr>
            <w:r>
              <w:rPr>
                <w:rFonts w:hint="default" w:ascii="Times New Roman" w:hAnsi="Times New Roman" w:cs="Times New Roman"/>
                <w:sz w:val="20"/>
              </w:rPr>
              <w:t>Maintainability</w:t>
            </w:r>
          </w:p>
        </w:tc>
        <w:tc>
          <w:tcPr>
            <w:tcW w:w="3120" w:type="dxa"/>
            <w:vAlign w:val="center"/>
          </w:tcPr>
          <w:p w14:paraId="1E132B15">
            <w:pPr>
              <w:spacing w:after="0"/>
              <w:jc w:val="both"/>
              <w:rPr>
                <w:rFonts w:hint="default" w:ascii="Times New Roman" w:hAnsi="Times New Roman" w:cs="Times New Roman"/>
              </w:rPr>
            </w:pPr>
            <w:r>
              <w:rPr>
                <w:rFonts w:hint="default" w:ascii="Times New Roman" w:hAnsi="Times New Roman" w:cs="Times New Roman"/>
                <w:sz w:val="20"/>
              </w:rPr>
              <w:t>Keep modules independent and documented</w:t>
            </w:r>
          </w:p>
        </w:tc>
        <w:tc>
          <w:tcPr>
            <w:tcW w:w="3120" w:type="dxa"/>
            <w:vAlign w:val="center"/>
          </w:tcPr>
          <w:p w14:paraId="606892A1">
            <w:pPr>
              <w:spacing w:after="0"/>
              <w:jc w:val="both"/>
              <w:rPr>
                <w:rFonts w:hint="default" w:ascii="Times New Roman" w:hAnsi="Times New Roman" w:cs="Times New Roman"/>
              </w:rPr>
            </w:pPr>
            <w:r>
              <w:rPr>
                <w:rFonts w:hint="default" w:ascii="Times New Roman" w:hAnsi="Times New Roman" w:cs="Times New Roman"/>
                <w:sz w:val="20"/>
              </w:rPr>
              <w:t>Medium</w:t>
            </w:r>
          </w:p>
        </w:tc>
      </w:tr>
    </w:tbl>
    <w:p w14:paraId="490A365E">
      <w:pPr>
        <w:spacing w:after="0"/>
        <w:jc w:val="both"/>
        <w:rPr>
          <w:rFonts w:hint="default" w:ascii="Times New Roman" w:hAnsi="Times New Roman" w:cs="Times New Roman"/>
        </w:rPr>
      </w:pPr>
    </w:p>
    <w:p w14:paraId="27D493E9">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3.4 Alternative Solutions &amp; Evaluation</w:t>
      </w:r>
    </w:p>
    <w:p w14:paraId="213B0A5E">
      <w:pPr>
        <w:ind w:firstLine="360"/>
        <w:jc w:val="both"/>
        <w:rPr>
          <w:rFonts w:hint="default" w:ascii="Times New Roman" w:hAnsi="Times New Roman" w:cs="Times New Roman"/>
        </w:rPr>
      </w:pPr>
      <w:r>
        <w:rPr>
          <w:rFonts w:hint="default" w:ascii="Times New Roman" w:hAnsi="Times New Roman" w:cs="Times New Roman"/>
        </w:rPr>
        <w:t>Alternative 1: Conventional manual or static billing uses keyboard entry and calculators. It is simple and familiar but requires repetitive manual operations.</w:t>
      </w:r>
    </w:p>
    <w:p w14:paraId="71097EE1">
      <w:pPr>
        <w:ind w:firstLine="360"/>
        <w:jc w:val="both"/>
        <w:rPr>
          <w:rFonts w:hint="default" w:ascii="Times New Roman" w:hAnsi="Times New Roman" w:cs="Times New Roman"/>
        </w:rPr>
      </w:pPr>
      <w:r>
        <w:rPr>
          <w:rFonts w:hint="default" w:ascii="Times New Roman" w:hAnsi="Times New Roman" w:cs="Times New Roman"/>
        </w:rPr>
        <w:t>Alternative 2: Separate specialist tools provide independent speech, inventory, billing or reporting capabilities. They can be useful for individual tasks but require integration or multiple interfaces.</w:t>
      </w:r>
    </w:p>
    <w:p w14:paraId="14556990">
      <w:pPr>
        <w:ind w:firstLine="360"/>
        <w:jc w:val="both"/>
        <w:rPr>
          <w:rFonts w:hint="default" w:ascii="Times New Roman" w:hAnsi="Times New Roman" w:cs="Times New Roman"/>
        </w:rPr>
      </w:pPr>
      <w:r>
        <w:rPr>
          <w:rFonts w:hint="default" w:ascii="Times New Roman" w:hAnsi="Times New Roman" w:cs="Times New Roman"/>
        </w:rPr>
        <w:t>Alternative 3: The proposed integrated voice billing system combines speech input, NLP, product lookup, billing, invoice generation and reporting in one workflow.</w:t>
      </w:r>
    </w:p>
    <w:p w14:paraId="2BBF7B7A">
      <w:pPr>
        <w:spacing w:before="120"/>
        <w:jc w:val="both"/>
        <w:rPr>
          <w:rFonts w:hint="default" w:ascii="Times New Roman" w:hAnsi="Times New Roman" w:cs="Times New Roman"/>
        </w:rPr>
      </w:pPr>
      <w:r>
        <w:rPr>
          <w:rFonts w:hint="default" w:ascii="Times New Roman" w:hAnsi="Times New Roman" w:cs="Times New Roman"/>
          <w:b/>
        </w:rPr>
        <w:t>Table 5: Alternative Solutions Evaluation</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360A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9EAF7"/>
            <w:vAlign w:val="center"/>
          </w:tcPr>
          <w:p w14:paraId="6BF0B9B4">
            <w:pPr>
              <w:spacing w:after="0"/>
              <w:jc w:val="both"/>
              <w:rPr>
                <w:rFonts w:hint="default" w:ascii="Times New Roman" w:hAnsi="Times New Roman" w:cs="Times New Roman"/>
              </w:rPr>
            </w:pPr>
            <w:r>
              <w:rPr>
                <w:rFonts w:hint="default" w:ascii="Times New Roman" w:hAnsi="Times New Roman" w:cs="Times New Roman"/>
                <w:b/>
                <w:sz w:val="20"/>
              </w:rPr>
              <w:t>Criterion</w:t>
            </w:r>
          </w:p>
        </w:tc>
        <w:tc>
          <w:tcPr>
            <w:tcW w:w="1872" w:type="dxa"/>
            <w:shd w:val="clear" w:color="auto" w:fill="D9EAF7"/>
            <w:vAlign w:val="center"/>
          </w:tcPr>
          <w:p w14:paraId="0D112C0C">
            <w:pPr>
              <w:spacing w:after="0"/>
              <w:jc w:val="both"/>
              <w:rPr>
                <w:rFonts w:hint="default" w:ascii="Times New Roman" w:hAnsi="Times New Roman" w:cs="Times New Roman"/>
              </w:rPr>
            </w:pPr>
            <w:r>
              <w:rPr>
                <w:rFonts w:hint="default" w:ascii="Times New Roman" w:hAnsi="Times New Roman" w:cs="Times New Roman"/>
                <w:b/>
                <w:sz w:val="20"/>
              </w:rPr>
              <w:t>Weight</w:t>
            </w:r>
          </w:p>
        </w:tc>
        <w:tc>
          <w:tcPr>
            <w:tcW w:w="1872" w:type="dxa"/>
            <w:shd w:val="clear" w:color="auto" w:fill="D9EAF7"/>
            <w:vAlign w:val="center"/>
          </w:tcPr>
          <w:p w14:paraId="66D3935C">
            <w:pPr>
              <w:spacing w:after="0"/>
              <w:jc w:val="both"/>
              <w:rPr>
                <w:rFonts w:hint="default" w:ascii="Times New Roman" w:hAnsi="Times New Roman" w:cs="Times New Roman"/>
              </w:rPr>
            </w:pPr>
            <w:r>
              <w:rPr>
                <w:rFonts w:hint="default" w:ascii="Times New Roman" w:hAnsi="Times New Roman" w:cs="Times New Roman"/>
                <w:b/>
                <w:sz w:val="20"/>
              </w:rPr>
              <w:t>Alternative 1</w:t>
            </w:r>
            <w:r>
              <w:rPr>
                <w:rFonts w:hint="default" w:ascii="Times New Roman" w:hAnsi="Times New Roman" w:cs="Times New Roman"/>
                <w:b/>
                <w:sz w:val="20"/>
              </w:rPr>
              <w:br w:type="textWrapping"/>
            </w:r>
            <w:r>
              <w:rPr>
                <w:rFonts w:hint="default" w:ascii="Times New Roman" w:hAnsi="Times New Roman" w:cs="Times New Roman"/>
                <w:b/>
                <w:sz w:val="20"/>
              </w:rPr>
              <w:t>Manual/Static</w:t>
            </w:r>
          </w:p>
        </w:tc>
        <w:tc>
          <w:tcPr>
            <w:tcW w:w="1872" w:type="dxa"/>
            <w:shd w:val="clear" w:color="auto" w:fill="D9EAF7"/>
            <w:vAlign w:val="center"/>
          </w:tcPr>
          <w:p w14:paraId="5DC929CE">
            <w:pPr>
              <w:spacing w:after="0"/>
              <w:jc w:val="both"/>
              <w:rPr>
                <w:rFonts w:hint="default" w:ascii="Times New Roman" w:hAnsi="Times New Roman" w:cs="Times New Roman"/>
              </w:rPr>
            </w:pPr>
            <w:r>
              <w:rPr>
                <w:rFonts w:hint="default" w:ascii="Times New Roman" w:hAnsi="Times New Roman" w:cs="Times New Roman"/>
                <w:b/>
                <w:sz w:val="20"/>
              </w:rPr>
              <w:t>Alternative 2</w:t>
            </w:r>
            <w:r>
              <w:rPr>
                <w:rFonts w:hint="default" w:ascii="Times New Roman" w:hAnsi="Times New Roman" w:cs="Times New Roman"/>
                <w:b/>
                <w:sz w:val="20"/>
              </w:rPr>
              <w:br w:type="textWrapping"/>
            </w:r>
            <w:r>
              <w:rPr>
                <w:rFonts w:hint="default" w:ascii="Times New Roman" w:hAnsi="Times New Roman" w:cs="Times New Roman"/>
                <w:b/>
                <w:sz w:val="20"/>
              </w:rPr>
              <w:t>Fragmented Tools</w:t>
            </w:r>
          </w:p>
        </w:tc>
        <w:tc>
          <w:tcPr>
            <w:tcW w:w="1872" w:type="dxa"/>
            <w:shd w:val="clear" w:color="auto" w:fill="D9EAF7"/>
            <w:vAlign w:val="center"/>
          </w:tcPr>
          <w:p w14:paraId="0955A792">
            <w:pPr>
              <w:spacing w:after="0"/>
              <w:jc w:val="both"/>
              <w:rPr>
                <w:rFonts w:hint="default" w:ascii="Times New Roman" w:hAnsi="Times New Roman" w:cs="Times New Roman"/>
              </w:rPr>
            </w:pPr>
            <w:r>
              <w:rPr>
                <w:rFonts w:hint="default" w:ascii="Times New Roman" w:hAnsi="Times New Roman" w:cs="Times New Roman"/>
                <w:b/>
                <w:sz w:val="20"/>
              </w:rPr>
              <w:t>Alternative 3</w:t>
            </w:r>
            <w:r>
              <w:rPr>
                <w:rFonts w:hint="default" w:ascii="Times New Roman" w:hAnsi="Times New Roman" w:cs="Times New Roman"/>
                <w:b/>
                <w:sz w:val="20"/>
              </w:rPr>
              <w:br w:type="textWrapping"/>
            </w:r>
            <w:r>
              <w:rPr>
                <w:rFonts w:hint="default" w:ascii="Times New Roman" w:hAnsi="Times New Roman" w:cs="Times New Roman"/>
                <w:b/>
                <w:sz w:val="20"/>
              </w:rPr>
              <w:t>Integrated Voice Billing</w:t>
            </w:r>
          </w:p>
        </w:tc>
      </w:tr>
      <w:tr w14:paraId="493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0D7AC46">
            <w:pPr>
              <w:spacing w:after="0"/>
              <w:jc w:val="both"/>
              <w:rPr>
                <w:rFonts w:hint="default" w:ascii="Times New Roman" w:hAnsi="Times New Roman" w:cs="Times New Roman"/>
              </w:rPr>
            </w:pPr>
            <w:r>
              <w:rPr>
                <w:rFonts w:hint="default" w:ascii="Times New Roman" w:hAnsi="Times New Roman" w:cs="Times New Roman"/>
                <w:sz w:val="20"/>
              </w:rPr>
              <w:t>Interactivity</w:t>
            </w:r>
          </w:p>
        </w:tc>
        <w:tc>
          <w:tcPr>
            <w:tcW w:w="1872" w:type="dxa"/>
            <w:vAlign w:val="center"/>
          </w:tcPr>
          <w:p w14:paraId="2CF8D2BF">
            <w:pPr>
              <w:spacing w:after="0"/>
              <w:jc w:val="both"/>
              <w:rPr>
                <w:rFonts w:hint="default" w:ascii="Times New Roman" w:hAnsi="Times New Roman" w:cs="Times New Roman"/>
              </w:rPr>
            </w:pPr>
            <w:r>
              <w:rPr>
                <w:rFonts w:hint="default" w:ascii="Times New Roman" w:hAnsi="Times New Roman" w:cs="Times New Roman"/>
                <w:sz w:val="20"/>
              </w:rPr>
              <w:t>25%</w:t>
            </w:r>
          </w:p>
        </w:tc>
        <w:tc>
          <w:tcPr>
            <w:tcW w:w="1872" w:type="dxa"/>
            <w:vAlign w:val="center"/>
          </w:tcPr>
          <w:p w14:paraId="60B9B0A4">
            <w:pPr>
              <w:spacing w:after="0"/>
              <w:jc w:val="both"/>
              <w:rPr>
                <w:rFonts w:hint="default" w:ascii="Times New Roman" w:hAnsi="Times New Roman" w:cs="Times New Roman"/>
              </w:rPr>
            </w:pPr>
            <w:r>
              <w:rPr>
                <w:rFonts w:hint="default" w:ascii="Times New Roman" w:hAnsi="Times New Roman" w:cs="Times New Roman"/>
                <w:sz w:val="20"/>
              </w:rPr>
              <w:t>Low</w:t>
            </w:r>
          </w:p>
        </w:tc>
        <w:tc>
          <w:tcPr>
            <w:tcW w:w="1872" w:type="dxa"/>
            <w:vAlign w:val="center"/>
          </w:tcPr>
          <w:p w14:paraId="4EBA79D0">
            <w:pPr>
              <w:spacing w:after="0"/>
              <w:jc w:val="both"/>
              <w:rPr>
                <w:rFonts w:hint="default" w:ascii="Times New Roman" w:hAnsi="Times New Roman" w:cs="Times New Roman"/>
              </w:rPr>
            </w:pPr>
            <w:r>
              <w:rPr>
                <w:rFonts w:hint="default" w:ascii="Times New Roman" w:hAnsi="Times New Roman" w:cs="Times New Roman"/>
                <w:sz w:val="20"/>
              </w:rPr>
              <w:t>Medium</w:t>
            </w:r>
          </w:p>
        </w:tc>
        <w:tc>
          <w:tcPr>
            <w:tcW w:w="1872" w:type="dxa"/>
            <w:vAlign w:val="center"/>
          </w:tcPr>
          <w:p w14:paraId="62E01287">
            <w:pPr>
              <w:spacing w:after="0"/>
              <w:jc w:val="both"/>
              <w:rPr>
                <w:rFonts w:hint="default" w:ascii="Times New Roman" w:hAnsi="Times New Roman" w:cs="Times New Roman"/>
              </w:rPr>
            </w:pPr>
            <w:r>
              <w:rPr>
                <w:rFonts w:hint="default" w:ascii="Times New Roman" w:hAnsi="Times New Roman" w:cs="Times New Roman"/>
                <w:sz w:val="20"/>
              </w:rPr>
              <w:t>High</w:t>
            </w:r>
          </w:p>
        </w:tc>
      </w:tr>
      <w:tr w14:paraId="30CD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DF86389">
            <w:pPr>
              <w:spacing w:after="0"/>
              <w:jc w:val="both"/>
              <w:rPr>
                <w:rFonts w:hint="default" w:ascii="Times New Roman" w:hAnsi="Times New Roman" w:cs="Times New Roman"/>
              </w:rPr>
            </w:pPr>
            <w:r>
              <w:rPr>
                <w:rFonts w:hint="default" w:ascii="Times New Roman" w:hAnsi="Times New Roman" w:cs="Times New Roman"/>
                <w:sz w:val="20"/>
              </w:rPr>
              <w:t>Natural input</w:t>
            </w:r>
          </w:p>
        </w:tc>
        <w:tc>
          <w:tcPr>
            <w:tcW w:w="1872" w:type="dxa"/>
            <w:vAlign w:val="center"/>
          </w:tcPr>
          <w:p w14:paraId="1D0F78E8">
            <w:pPr>
              <w:spacing w:after="0"/>
              <w:jc w:val="both"/>
              <w:rPr>
                <w:rFonts w:hint="default" w:ascii="Times New Roman" w:hAnsi="Times New Roman" w:cs="Times New Roman"/>
              </w:rPr>
            </w:pPr>
            <w:r>
              <w:rPr>
                <w:rFonts w:hint="default" w:ascii="Times New Roman" w:hAnsi="Times New Roman" w:cs="Times New Roman"/>
                <w:sz w:val="20"/>
              </w:rPr>
              <w:t>20%</w:t>
            </w:r>
          </w:p>
        </w:tc>
        <w:tc>
          <w:tcPr>
            <w:tcW w:w="1872" w:type="dxa"/>
            <w:vAlign w:val="center"/>
          </w:tcPr>
          <w:p w14:paraId="759E129A">
            <w:pPr>
              <w:spacing w:after="0"/>
              <w:jc w:val="both"/>
              <w:rPr>
                <w:rFonts w:hint="default" w:ascii="Times New Roman" w:hAnsi="Times New Roman" w:cs="Times New Roman"/>
              </w:rPr>
            </w:pPr>
            <w:r>
              <w:rPr>
                <w:rFonts w:hint="default" w:ascii="Times New Roman" w:hAnsi="Times New Roman" w:cs="Times New Roman"/>
                <w:sz w:val="20"/>
              </w:rPr>
              <w:t>Low</w:t>
            </w:r>
          </w:p>
        </w:tc>
        <w:tc>
          <w:tcPr>
            <w:tcW w:w="1872" w:type="dxa"/>
            <w:vAlign w:val="center"/>
          </w:tcPr>
          <w:p w14:paraId="4C3C923C">
            <w:pPr>
              <w:spacing w:after="0"/>
              <w:jc w:val="both"/>
              <w:rPr>
                <w:rFonts w:hint="default" w:ascii="Times New Roman" w:hAnsi="Times New Roman" w:cs="Times New Roman"/>
              </w:rPr>
            </w:pPr>
            <w:r>
              <w:rPr>
                <w:rFonts w:hint="default" w:ascii="Times New Roman" w:hAnsi="Times New Roman" w:cs="Times New Roman"/>
                <w:sz w:val="20"/>
              </w:rPr>
              <w:t>Medium</w:t>
            </w:r>
          </w:p>
        </w:tc>
        <w:tc>
          <w:tcPr>
            <w:tcW w:w="1872" w:type="dxa"/>
            <w:vAlign w:val="center"/>
          </w:tcPr>
          <w:p w14:paraId="4AC2DE0A">
            <w:pPr>
              <w:spacing w:after="0"/>
              <w:jc w:val="both"/>
              <w:rPr>
                <w:rFonts w:hint="default" w:ascii="Times New Roman" w:hAnsi="Times New Roman" w:cs="Times New Roman"/>
              </w:rPr>
            </w:pPr>
            <w:r>
              <w:rPr>
                <w:rFonts w:hint="default" w:ascii="Times New Roman" w:hAnsi="Times New Roman" w:cs="Times New Roman"/>
                <w:sz w:val="20"/>
              </w:rPr>
              <w:t>High</w:t>
            </w:r>
          </w:p>
        </w:tc>
      </w:tr>
      <w:tr w14:paraId="791D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3D6321A">
            <w:pPr>
              <w:spacing w:after="0"/>
              <w:jc w:val="both"/>
              <w:rPr>
                <w:rFonts w:hint="default" w:ascii="Times New Roman" w:hAnsi="Times New Roman" w:cs="Times New Roman"/>
              </w:rPr>
            </w:pPr>
            <w:r>
              <w:rPr>
                <w:rFonts w:hint="default" w:ascii="Times New Roman" w:hAnsi="Times New Roman" w:cs="Times New Roman"/>
                <w:sz w:val="20"/>
              </w:rPr>
              <w:t>NLP integration</w:t>
            </w:r>
          </w:p>
        </w:tc>
        <w:tc>
          <w:tcPr>
            <w:tcW w:w="1872" w:type="dxa"/>
            <w:vAlign w:val="center"/>
          </w:tcPr>
          <w:p w14:paraId="0B4CF20E">
            <w:pPr>
              <w:spacing w:after="0"/>
              <w:jc w:val="both"/>
              <w:rPr>
                <w:rFonts w:hint="default" w:ascii="Times New Roman" w:hAnsi="Times New Roman" w:cs="Times New Roman"/>
              </w:rPr>
            </w:pPr>
            <w:r>
              <w:rPr>
                <w:rFonts w:hint="default" w:ascii="Times New Roman" w:hAnsi="Times New Roman" w:cs="Times New Roman"/>
                <w:sz w:val="20"/>
              </w:rPr>
              <w:t>20%</w:t>
            </w:r>
          </w:p>
        </w:tc>
        <w:tc>
          <w:tcPr>
            <w:tcW w:w="1872" w:type="dxa"/>
            <w:vAlign w:val="center"/>
          </w:tcPr>
          <w:p w14:paraId="21EEB810">
            <w:pPr>
              <w:spacing w:after="0"/>
              <w:jc w:val="both"/>
              <w:rPr>
                <w:rFonts w:hint="default" w:ascii="Times New Roman" w:hAnsi="Times New Roman" w:cs="Times New Roman"/>
              </w:rPr>
            </w:pPr>
            <w:r>
              <w:rPr>
                <w:rFonts w:hint="default" w:ascii="Times New Roman" w:hAnsi="Times New Roman" w:cs="Times New Roman"/>
                <w:sz w:val="20"/>
              </w:rPr>
              <w:t>Low</w:t>
            </w:r>
          </w:p>
        </w:tc>
        <w:tc>
          <w:tcPr>
            <w:tcW w:w="1872" w:type="dxa"/>
            <w:vAlign w:val="center"/>
          </w:tcPr>
          <w:p w14:paraId="5E180165">
            <w:pPr>
              <w:spacing w:after="0"/>
              <w:jc w:val="both"/>
              <w:rPr>
                <w:rFonts w:hint="default" w:ascii="Times New Roman" w:hAnsi="Times New Roman" w:cs="Times New Roman"/>
              </w:rPr>
            </w:pPr>
            <w:r>
              <w:rPr>
                <w:rFonts w:hint="default" w:ascii="Times New Roman" w:hAnsi="Times New Roman" w:cs="Times New Roman"/>
                <w:sz w:val="20"/>
              </w:rPr>
              <w:t>Medium</w:t>
            </w:r>
          </w:p>
        </w:tc>
        <w:tc>
          <w:tcPr>
            <w:tcW w:w="1872" w:type="dxa"/>
            <w:vAlign w:val="center"/>
          </w:tcPr>
          <w:p w14:paraId="59FA79C0">
            <w:pPr>
              <w:spacing w:after="0"/>
              <w:jc w:val="both"/>
              <w:rPr>
                <w:rFonts w:hint="default" w:ascii="Times New Roman" w:hAnsi="Times New Roman" w:cs="Times New Roman"/>
              </w:rPr>
            </w:pPr>
            <w:r>
              <w:rPr>
                <w:rFonts w:hint="default" w:ascii="Times New Roman" w:hAnsi="Times New Roman" w:cs="Times New Roman"/>
                <w:sz w:val="20"/>
              </w:rPr>
              <w:t>High</w:t>
            </w:r>
          </w:p>
        </w:tc>
      </w:tr>
      <w:tr w14:paraId="275C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E3C1DA3">
            <w:pPr>
              <w:spacing w:after="0"/>
              <w:jc w:val="both"/>
              <w:rPr>
                <w:rFonts w:hint="default" w:ascii="Times New Roman" w:hAnsi="Times New Roman" w:cs="Times New Roman"/>
              </w:rPr>
            </w:pPr>
            <w:r>
              <w:rPr>
                <w:rFonts w:hint="default" w:ascii="Times New Roman" w:hAnsi="Times New Roman" w:cs="Times New Roman"/>
                <w:sz w:val="20"/>
              </w:rPr>
              <w:t>Billing automation</w:t>
            </w:r>
          </w:p>
        </w:tc>
        <w:tc>
          <w:tcPr>
            <w:tcW w:w="1872" w:type="dxa"/>
            <w:vAlign w:val="center"/>
          </w:tcPr>
          <w:p w14:paraId="6349F285">
            <w:pPr>
              <w:spacing w:after="0"/>
              <w:jc w:val="both"/>
              <w:rPr>
                <w:rFonts w:hint="default" w:ascii="Times New Roman" w:hAnsi="Times New Roman" w:cs="Times New Roman"/>
              </w:rPr>
            </w:pPr>
            <w:r>
              <w:rPr>
                <w:rFonts w:hint="default" w:ascii="Times New Roman" w:hAnsi="Times New Roman" w:cs="Times New Roman"/>
                <w:sz w:val="20"/>
              </w:rPr>
              <w:t>20%</w:t>
            </w:r>
          </w:p>
        </w:tc>
        <w:tc>
          <w:tcPr>
            <w:tcW w:w="1872" w:type="dxa"/>
            <w:vAlign w:val="center"/>
          </w:tcPr>
          <w:p w14:paraId="26E9BF58">
            <w:pPr>
              <w:spacing w:after="0"/>
              <w:jc w:val="both"/>
              <w:rPr>
                <w:rFonts w:hint="default" w:ascii="Times New Roman" w:hAnsi="Times New Roman" w:cs="Times New Roman"/>
              </w:rPr>
            </w:pPr>
            <w:r>
              <w:rPr>
                <w:rFonts w:hint="default" w:ascii="Times New Roman" w:hAnsi="Times New Roman" w:cs="Times New Roman"/>
                <w:sz w:val="20"/>
              </w:rPr>
              <w:t>Medium</w:t>
            </w:r>
          </w:p>
        </w:tc>
        <w:tc>
          <w:tcPr>
            <w:tcW w:w="1872" w:type="dxa"/>
            <w:vAlign w:val="center"/>
          </w:tcPr>
          <w:p w14:paraId="705E6370">
            <w:pPr>
              <w:spacing w:after="0"/>
              <w:jc w:val="both"/>
              <w:rPr>
                <w:rFonts w:hint="default" w:ascii="Times New Roman" w:hAnsi="Times New Roman" w:cs="Times New Roman"/>
              </w:rPr>
            </w:pPr>
            <w:r>
              <w:rPr>
                <w:rFonts w:hint="default" w:ascii="Times New Roman" w:hAnsi="Times New Roman" w:cs="Times New Roman"/>
                <w:sz w:val="20"/>
              </w:rPr>
              <w:t>High</w:t>
            </w:r>
          </w:p>
        </w:tc>
        <w:tc>
          <w:tcPr>
            <w:tcW w:w="1872" w:type="dxa"/>
            <w:vAlign w:val="center"/>
          </w:tcPr>
          <w:p w14:paraId="7019C309">
            <w:pPr>
              <w:spacing w:after="0"/>
              <w:jc w:val="both"/>
              <w:rPr>
                <w:rFonts w:hint="default" w:ascii="Times New Roman" w:hAnsi="Times New Roman" w:cs="Times New Roman"/>
              </w:rPr>
            </w:pPr>
            <w:r>
              <w:rPr>
                <w:rFonts w:hint="default" w:ascii="Times New Roman" w:hAnsi="Times New Roman" w:cs="Times New Roman"/>
                <w:sz w:val="20"/>
              </w:rPr>
              <w:t>High</w:t>
            </w:r>
          </w:p>
        </w:tc>
      </w:tr>
      <w:tr w14:paraId="7698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363CA3F">
            <w:pPr>
              <w:spacing w:after="0"/>
              <w:jc w:val="both"/>
              <w:rPr>
                <w:rFonts w:hint="default" w:ascii="Times New Roman" w:hAnsi="Times New Roman" w:cs="Times New Roman"/>
              </w:rPr>
            </w:pPr>
            <w:r>
              <w:rPr>
                <w:rFonts w:hint="default" w:ascii="Times New Roman" w:hAnsi="Times New Roman" w:cs="Times New Roman"/>
                <w:sz w:val="20"/>
              </w:rPr>
              <w:t>Integration / maintainability</w:t>
            </w:r>
          </w:p>
        </w:tc>
        <w:tc>
          <w:tcPr>
            <w:tcW w:w="1872" w:type="dxa"/>
            <w:vAlign w:val="center"/>
          </w:tcPr>
          <w:p w14:paraId="76528D54">
            <w:pPr>
              <w:spacing w:after="0"/>
              <w:jc w:val="both"/>
              <w:rPr>
                <w:rFonts w:hint="default" w:ascii="Times New Roman" w:hAnsi="Times New Roman" w:cs="Times New Roman"/>
              </w:rPr>
            </w:pPr>
            <w:r>
              <w:rPr>
                <w:rFonts w:hint="default" w:ascii="Times New Roman" w:hAnsi="Times New Roman" w:cs="Times New Roman"/>
                <w:sz w:val="20"/>
              </w:rPr>
              <w:t>15%</w:t>
            </w:r>
          </w:p>
        </w:tc>
        <w:tc>
          <w:tcPr>
            <w:tcW w:w="1872" w:type="dxa"/>
            <w:vAlign w:val="center"/>
          </w:tcPr>
          <w:p w14:paraId="5804C36E">
            <w:pPr>
              <w:spacing w:after="0"/>
              <w:jc w:val="both"/>
              <w:rPr>
                <w:rFonts w:hint="default" w:ascii="Times New Roman" w:hAnsi="Times New Roman" w:cs="Times New Roman"/>
              </w:rPr>
            </w:pPr>
            <w:r>
              <w:rPr>
                <w:rFonts w:hint="default" w:ascii="Times New Roman" w:hAnsi="Times New Roman" w:cs="Times New Roman"/>
                <w:sz w:val="20"/>
              </w:rPr>
              <w:t>Medium</w:t>
            </w:r>
          </w:p>
        </w:tc>
        <w:tc>
          <w:tcPr>
            <w:tcW w:w="1872" w:type="dxa"/>
            <w:vAlign w:val="center"/>
          </w:tcPr>
          <w:p w14:paraId="49CA2CCD">
            <w:pPr>
              <w:spacing w:after="0"/>
              <w:jc w:val="both"/>
              <w:rPr>
                <w:rFonts w:hint="default" w:ascii="Times New Roman" w:hAnsi="Times New Roman" w:cs="Times New Roman"/>
              </w:rPr>
            </w:pPr>
            <w:r>
              <w:rPr>
                <w:rFonts w:hint="default" w:ascii="Times New Roman" w:hAnsi="Times New Roman" w:cs="Times New Roman"/>
                <w:sz w:val="20"/>
              </w:rPr>
              <w:t>Low</w:t>
            </w:r>
          </w:p>
        </w:tc>
        <w:tc>
          <w:tcPr>
            <w:tcW w:w="1872" w:type="dxa"/>
            <w:vAlign w:val="center"/>
          </w:tcPr>
          <w:p w14:paraId="6C258624">
            <w:pPr>
              <w:spacing w:after="0"/>
              <w:jc w:val="both"/>
              <w:rPr>
                <w:rFonts w:hint="default" w:ascii="Times New Roman" w:hAnsi="Times New Roman" w:cs="Times New Roman"/>
              </w:rPr>
            </w:pPr>
            <w:r>
              <w:rPr>
                <w:rFonts w:hint="default" w:ascii="Times New Roman" w:hAnsi="Times New Roman" w:cs="Times New Roman"/>
                <w:sz w:val="20"/>
              </w:rPr>
              <w:t>High</w:t>
            </w:r>
          </w:p>
        </w:tc>
      </w:tr>
    </w:tbl>
    <w:p w14:paraId="431743AE">
      <w:pPr>
        <w:spacing w:after="0"/>
        <w:jc w:val="both"/>
        <w:rPr>
          <w:rFonts w:hint="default" w:ascii="Times New Roman" w:hAnsi="Times New Roman" w:cs="Times New Roman"/>
        </w:rPr>
      </w:pPr>
    </w:p>
    <w:p w14:paraId="6E8C3D01">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3.5 Selected Design &amp; Detailed Design</w:t>
      </w:r>
    </w:p>
    <w:p w14:paraId="150D448E">
      <w:pPr>
        <w:ind w:firstLine="360"/>
        <w:jc w:val="both"/>
        <w:rPr>
          <w:rFonts w:hint="default" w:ascii="Times New Roman" w:hAnsi="Times New Roman" w:cs="Times New Roman"/>
        </w:rPr>
      </w:pPr>
      <w:r>
        <w:rPr>
          <w:rFonts w:hint="default" w:ascii="Times New Roman" w:hAnsi="Times New Roman" w:cs="Times New Roman"/>
        </w:rPr>
        <w:t>The selected design is the integrated voice-enabled billing architecture because it directly addresses the identified engineering gap. The design follows a layered workflow in which each module has a clear responsibility and produces information required by the next stage.</w:t>
      </w:r>
    </w:p>
    <w:p w14:paraId="390BB25C">
      <w:pPr>
        <w:ind w:firstLine="360"/>
        <w:jc w:val="both"/>
        <w:rPr>
          <w:rFonts w:hint="default" w:ascii="Times New Roman" w:hAnsi="Times New Roman" w:cs="Times New Roman"/>
        </w:rPr>
      </w:pPr>
      <w:r>
        <w:rPr>
          <w:rFonts w:hint="default" w:ascii="Times New Roman" w:hAnsi="Times New Roman" w:cs="Times New Roman"/>
        </w:rPr>
        <w:t>The User Authentication Module controls access. The Voice Input Module captures the shopkeeper's spoken command. The Speech-to-Text Module converts audio into text. The NLP Processing Module tokenizes and normalizes the text, identifies product names and extracts quantities. The Product Database Management Module supplies product, price and stock information. The Billing and Invoice Generation Module calculates amounts and creates the invoice. The Sales History and Reporting Module stores completed transactions and organizes sales information.</w:t>
      </w:r>
    </w:p>
    <w:p w14:paraId="10C644CC">
      <w:pPr>
        <w:ind w:firstLine="360"/>
        <w:jc w:val="both"/>
        <w:rPr>
          <w:rFonts w:hint="default" w:ascii="Times New Roman" w:hAnsi="Times New Roman" w:cs="Times New Roman"/>
        </w:rPr>
      </w:pPr>
      <w:r>
        <w:rPr>
          <w:rFonts w:hint="default" w:ascii="Times New Roman" w:hAnsi="Times New Roman" w:cs="Times New Roman"/>
        </w:rPr>
        <w:t>The modular design also supports maintainability. Improvements to speech recognition can be made without redesigning invoice generation, while database changes can be handled independently of the NLP processing stage.</w:t>
      </w:r>
    </w:p>
    <w:p w14:paraId="214A03A1">
      <w:pPr>
        <w:jc w:val="both"/>
        <w:rPr>
          <w:rFonts w:hint="default" w:ascii="Times New Roman" w:hAnsi="Times New Roman" w:cs="Times New Roman"/>
        </w:rPr>
      </w:pPr>
      <w:r>
        <w:rPr>
          <w:rFonts w:hint="default" w:ascii="Times New Roman" w:hAnsi="Times New Roman" w:cs="Times New Roman"/>
          <w:b/>
        </w:rPr>
        <w:t>Voice command → Speech-to-Text → NLP Processing → Product Database → Billing &amp; Invoice → Sales History / Reports</w:t>
      </w:r>
    </w:p>
    <w:p w14:paraId="2F79EFD6">
      <w:pPr>
        <w:spacing w:before="120"/>
        <w:jc w:val="both"/>
        <w:rPr>
          <w:rFonts w:hint="default" w:ascii="Times New Roman" w:hAnsi="Times New Roman" w:cs="Times New Roman"/>
        </w:rPr>
      </w:pPr>
      <w:r>
        <w:rPr>
          <w:rFonts w:hint="default" w:ascii="Times New Roman" w:hAnsi="Times New Roman" w:cs="Times New Roman"/>
          <w:b/>
        </w:rPr>
        <w:t>Figure 2: Voice-enabled billing workflow</w:t>
      </w:r>
    </w:p>
    <w:p w14:paraId="73F2AEFE">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3.6 Trade-off Analysis</w:t>
      </w:r>
    </w:p>
    <w:p w14:paraId="403046B3">
      <w:pPr>
        <w:spacing w:before="120"/>
        <w:jc w:val="both"/>
        <w:rPr>
          <w:rFonts w:hint="default" w:ascii="Times New Roman" w:hAnsi="Times New Roman" w:cs="Times New Roman"/>
        </w:rPr>
      </w:pPr>
      <w:r>
        <w:rPr>
          <w:rFonts w:hint="default" w:ascii="Times New Roman" w:hAnsi="Times New Roman" w:cs="Times New Roman"/>
          <w:b/>
        </w:rPr>
        <w:t>Table 6: Trade-off Analysis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0139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9EAF7"/>
            <w:vAlign w:val="center"/>
          </w:tcPr>
          <w:p w14:paraId="171527C2">
            <w:pPr>
              <w:spacing w:after="0"/>
              <w:jc w:val="both"/>
              <w:rPr>
                <w:rFonts w:hint="default" w:ascii="Times New Roman" w:hAnsi="Times New Roman" w:cs="Times New Roman"/>
              </w:rPr>
            </w:pPr>
            <w:r>
              <w:rPr>
                <w:rFonts w:hint="default" w:ascii="Times New Roman" w:hAnsi="Times New Roman" w:cs="Times New Roman"/>
                <w:b/>
                <w:sz w:val="18"/>
              </w:rPr>
              <w:t>Design Decision</w:t>
            </w:r>
          </w:p>
        </w:tc>
        <w:tc>
          <w:tcPr>
            <w:tcW w:w="1872" w:type="dxa"/>
            <w:shd w:val="clear" w:color="auto" w:fill="D9EAF7"/>
            <w:vAlign w:val="center"/>
          </w:tcPr>
          <w:p w14:paraId="21A2F214">
            <w:pPr>
              <w:spacing w:after="0"/>
              <w:jc w:val="both"/>
              <w:rPr>
                <w:rFonts w:hint="default" w:ascii="Times New Roman" w:hAnsi="Times New Roman" w:cs="Times New Roman"/>
              </w:rPr>
            </w:pPr>
            <w:r>
              <w:rPr>
                <w:rFonts w:hint="default" w:ascii="Times New Roman" w:hAnsi="Times New Roman" w:cs="Times New Roman"/>
                <w:b/>
                <w:sz w:val="18"/>
              </w:rPr>
              <w:t>Alternative Considered</w:t>
            </w:r>
          </w:p>
        </w:tc>
        <w:tc>
          <w:tcPr>
            <w:tcW w:w="1872" w:type="dxa"/>
            <w:shd w:val="clear" w:color="auto" w:fill="D9EAF7"/>
            <w:vAlign w:val="center"/>
          </w:tcPr>
          <w:p w14:paraId="032DB060">
            <w:pPr>
              <w:spacing w:after="0"/>
              <w:jc w:val="both"/>
              <w:rPr>
                <w:rFonts w:hint="default" w:ascii="Times New Roman" w:hAnsi="Times New Roman" w:cs="Times New Roman"/>
              </w:rPr>
            </w:pPr>
            <w:r>
              <w:rPr>
                <w:rFonts w:hint="default" w:ascii="Times New Roman" w:hAnsi="Times New Roman" w:cs="Times New Roman"/>
                <w:b/>
                <w:sz w:val="18"/>
              </w:rPr>
              <w:t>Benefit</w:t>
            </w:r>
          </w:p>
        </w:tc>
        <w:tc>
          <w:tcPr>
            <w:tcW w:w="1872" w:type="dxa"/>
            <w:shd w:val="clear" w:color="auto" w:fill="D9EAF7"/>
            <w:vAlign w:val="center"/>
          </w:tcPr>
          <w:p w14:paraId="0AD414D1">
            <w:pPr>
              <w:spacing w:after="0"/>
              <w:jc w:val="both"/>
              <w:rPr>
                <w:rFonts w:hint="default" w:ascii="Times New Roman" w:hAnsi="Times New Roman" w:cs="Times New Roman"/>
              </w:rPr>
            </w:pPr>
            <w:r>
              <w:rPr>
                <w:rFonts w:hint="default" w:ascii="Times New Roman" w:hAnsi="Times New Roman" w:cs="Times New Roman"/>
                <w:b/>
                <w:sz w:val="18"/>
              </w:rPr>
              <w:t>Disadvantage</w:t>
            </w:r>
          </w:p>
        </w:tc>
        <w:tc>
          <w:tcPr>
            <w:tcW w:w="1872" w:type="dxa"/>
            <w:shd w:val="clear" w:color="auto" w:fill="D9EAF7"/>
            <w:vAlign w:val="center"/>
          </w:tcPr>
          <w:p w14:paraId="052F436A">
            <w:pPr>
              <w:spacing w:after="0"/>
              <w:jc w:val="both"/>
              <w:rPr>
                <w:rFonts w:hint="default" w:ascii="Times New Roman" w:hAnsi="Times New Roman" w:cs="Times New Roman"/>
              </w:rPr>
            </w:pPr>
            <w:r>
              <w:rPr>
                <w:rFonts w:hint="default" w:ascii="Times New Roman" w:hAnsi="Times New Roman" w:cs="Times New Roman"/>
                <w:b/>
                <w:sz w:val="18"/>
              </w:rPr>
              <w:t>Final Decision &amp; Justification</w:t>
            </w:r>
          </w:p>
        </w:tc>
      </w:tr>
      <w:tr w14:paraId="7143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5703ECF">
            <w:pPr>
              <w:spacing w:after="0"/>
              <w:jc w:val="both"/>
              <w:rPr>
                <w:rFonts w:hint="default" w:ascii="Times New Roman" w:hAnsi="Times New Roman" w:cs="Times New Roman"/>
              </w:rPr>
            </w:pPr>
            <w:r>
              <w:rPr>
                <w:rFonts w:hint="default" w:ascii="Times New Roman" w:hAnsi="Times New Roman" w:cs="Times New Roman"/>
                <w:sz w:val="18"/>
              </w:rPr>
              <w:t>Voice input</w:t>
            </w:r>
          </w:p>
        </w:tc>
        <w:tc>
          <w:tcPr>
            <w:tcW w:w="1872" w:type="dxa"/>
            <w:vAlign w:val="center"/>
          </w:tcPr>
          <w:p w14:paraId="5E264196">
            <w:pPr>
              <w:spacing w:after="0"/>
              <w:jc w:val="both"/>
              <w:rPr>
                <w:rFonts w:hint="default" w:ascii="Times New Roman" w:hAnsi="Times New Roman" w:cs="Times New Roman"/>
              </w:rPr>
            </w:pPr>
            <w:r>
              <w:rPr>
                <w:rFonts w:hint="default" w:ascii="Times New Roman" w:hAnsi="Times New Roman" w:cs="Times New Roman"/>
                <w:sz w:val="18"/>
              </w:rPr>
              <w:t>Keyboard/touch input only</w:t>
            </w:r>
          </w:p>
        </w:tc>
        <w:tc>
          <w:tcPr>
            <w:tcW w:w="1872" w:type="dxa"/>
            <w:vAlign w:val="center"/>
          </w:tcPr>
          <w:p w14:paraId="7CAF0F00">
            <w:pPr>
              <w:spacing w:after="0"/>
              <w:jc w:val="both"/>
              <w:rPr>
                <w:rFonts w:hint="default" w:ascii="Times New Roman" w:hAnsi="Times New Roman" w:cs="Times New Roman"/>
              </w:rPr>
            </w:pPr>
            <w:r>
              <w:rPr>
                <w:rFonts w:hint="default" w:ascii="Times New Roman" w:hAnsi="Times New Roman" w:cs="Times New Roman"/>
                <w:sz w:val="18"/>
              </w:rPr>
              <w:t>Reduces repetitive typing</w:t>
            </w:r>
          </w:p>
        </w:tc>
        <w:tc>
          <w:tcPr>
            <w:tcW w:w="1872" w:type="dxa"/>
            <w:vAlign w:val="center"/>
          </w:tcPr>
          <w:p w14:paraId="62DF6856">
            <w:pPr>
              <w:spacing w:after="0"/>
              <w:jc w:val="both"/>
              <w:rPr>
                <w:rFonts w:hint="default" w:ascii="Times New Roman" w:hAnsi="Times New Roman" w:cs="Times New Roman"/>
              </w:rPr>
            </w:pPr>
            <w:r>
              <w:rPr>
                <w:rFonts w:hint="default" w:ascii="Times New Roman" w:hAnsi="Times New Roman" w:cs="Times New Roman"/>
                <w:sz w:val="18"/>
              </w:rPr>
              <w:t>Speech errors may occur</w:t>
            </w:r>
          </w:p>
        </w:tc>
        <w:tc>
          <w:tcPr>
            <w:tcW w:w="1872" w:type="dxa"/>
            <w:vAlign w:val="center"/>
          </w:tcPr>
          <w:p w14:paraId="2FB29677">
            <w:pPr>
              <w:spacing w:after="0"/>
              <w:jc w:val="both"/>
              <w:rPr>
                <w:rFonts w:hint="default" w:ascii="Times New Roman" w:hAnsi="Times New Roman" w:cs="Times New Roman"/>
              </w:rPr>
            </w:pPr>
            <w:r>
              <w:rPr>
                <w:rFonts w:hint="default" w:ascii="Times New Roman" w:hAnsi="Times New Roman" w:cs="Times New Roman"/>
                <w:sz w:val="18"/>
              </w:rPr>
              <w:t>Voice input selected to address manual-entry burden.</w:t>
            </w:r>
          </w:p>
        </w:tc>
      </w:tr>
      <w:tr w14:paraId="4EFC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8BA81FF">
            <w:pPr>
              <w:spacing w:after="0"/>
              <w:jc w:val="both"/>
              <w:rPr>
                <w:rFonts w:hint="default" w:ascii="Times New Roman" w:hAnsi="Times New Roman" w:cs="Times New Roman"/>
              </w:rPr>
            </w:pPr>
            <w:r>
              <w:rPr>
                <w:rFonts w:hint="default" w:ascii="Times New Roman" w:hAnsi="Times New Roman" w:cs="Times New Roman"/>
                <w:sz w:val="18"/>
              </w:rPr>
              <w:t>NLP normalization</w:t>
            </w:r>
          </w:p>
        </w:tc>
        <w:tc>
          <w:tcPr>
            <w:tcW w:w="1872" w:type="dxa"/>
            <w:vAlign w:val="center"/>
          </w:tcPr>
          <w:p w14:paraId="6619EC20">
            <w:pPr>
              <w:spacing w:after="0"/>
              <w:jc w:val="both"/>
              <w:rPr>
                <w:rFonts w:hint="default" w:ascii="Times New Roman" w:hAnsi="Times New Roman" w:cs="Times New Roman"/>
              </w:rPr>
            </w:pPr>
            <w:r>
              <w:rPr>
                <w:rFonts w:hint="default" w:ascii="Times New Roman" w:hAnsi="Times New Roman" w:cs="Times New Roman"/>
                <w:sz w:val="18"/>
              </w:rPr>
              <w:t>Fixed command syntax</w:t>
            </w:r>
          </w:p>
        </w:tc>
        <w:tc>
          <w:tcPr>
            <w:tcW w:w="1872" w:type="dxa"/>
            <w:vAlign w:val="center"/>
          </w:tcPr>
          <w:p w14:paraId="0B847553">
            <w:pPr>
              <w:spacing w:after="0"/>
              <w:jc w:val="both"/>
              <w:rPr>
                <w:rFonts w:hint="default" w:ascii="Times New Roman" w:hAnsi="Times New Roman" w:cs="Times New Roman"/>
              </w:rPr>
            </w:pPr>
            <w:r>
              <w:rPr>
                <w:rFonts w:hint="default" w:ascii="Times New Roman" w:hAnsi="Times New Roman" w:cs="Times New Roman"/>
                <w:sz w:val="18"/>
              </w:rPr>
              <w:t>Flexible natural-language interaction</w:t>
            </w:r>
          </w:p>
        </w:tc>
        <w:tc>
          <w:tcPr>
            <w:tcW w:w="1872" w:type="dxa"/>
            <w:vAlign w:val="center"/>
          </w:tcPr>
          <w:p w14:paraId="7395A1A1">
            <w:pPr>
              <w:spacing w:after="0"/>
              <w:jc w:val="both"/>
              <w:rPr>
                <w:rFonts w:hint="default" w:ascii="Times New Roman" w:hAnsi="Times New Roman" w:cs="Times New Roman"/>
              </w:rPr>
            </w:pPr>
            <w:r>
              <w:rPr>
                <w:rFonts w:hint="default" w:ascii="Times New Roman" w:hAnsi="Times New Roman" w:cs="Times New Roman"/>
                <w:sz w:val="18"/>
              </w:rPr>
              <w:t>More processing required</w:t>
            </w:r>
          </w:p>
        </w:tc>
        <w:tc>
          <w:tcPr>
            <w:tcW w:w="1872" w:type="dxa"/>
            <w:vAlign w:val="center"/>
          </w:tcPr>
          <w:p w14:paraId="4E668B55">
            <w:pPr>
              <w:spacing w:after="0"/>
              <w:jc w:val="both"/>
              <w:rPr>
                <w:rFonts w:hint="default" w:ascii="Times New Roman" w:hAnsi="Times New Roman" w:cs="Times New Roman"/>
              </w:rPr>
            </w:pPr>
            <w:r>
              <w:rPr>
                <w:rFonts w:hint="default" w:ascii="Times New Roman" w:hAnsi="Times New Roman" w:cs="Times New Roman"/>
                <w:sz w:val="18"/>
              </w:rPr>
              <w:t>Normalization selected because users may express quantities differently.</w:t>
            </w:r>
          </w:p>
        </w:tc>
      </w:tr>
      <w:tr w14:paraId="4820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9837260">
            <w:pPr>
              <w:spacing w:after="0"/>
              <w:jc w:val="both"/>
              <w:rPr>
                <w:rFonts w:hint="default" w:ascii="Times New Roman" w:hAnsi="Times New Roman" w:cs="Times New Roman"/>
              </w:rPr>
            </w:pPr>
            <w:r>
              <w:rPr>
                <w:rFonts w:hint="default" w:ascii="Times New Roman" w:hAnsi="Times New Roman" w:cs="Times New Roman"/>
                <w:sz w:val="18"/>
              </w:rPr>
              <w:t>Integrated database</w:t>
            </w:r>
          </w:p>
        </w:tc>
        <w:tc>
          <w:tcPr>
            <w:tcW w:w="1872" w:type="dxa"/>
            <w:vAlign w:val="center"/>
          </w:tcPr>
          <w:p w14:paraId="02C7AA2A">
            <w:pPr>
              <w:spacing w:after="0"/>
              <w:jc w:val="both"/>
              <w:rPr>
                <w:rFonts w:hint="default" w:ascii="Times New Roman" w:hAnsi="Times New Roman" w:cs="Times New Roman"/>
              </w:rPr>
            </w:pPr>
            <w:r>
              <w:rPr>
                <w:rFonts w:hint="default" w:ascii="Times New Roman" w:hAnsi="Times New Roman" w:cs="Times New Roman"/>
                <w:sz w:val="18"/>
              </w:rPr>
              <w:t>Manual price entry</w:t>
            </w:r>
          </w:p>
        </w:tc>
        <w:tc>
          <w:tcPr>
            <w:tcW w:w="1872" w:type="dxa"/>
            <w:vAlign w:val="center"/>
          </w:tcPr>
          <w:p w14:paraId="40D7C634">
            <w:pPr>
              <w:spacing w:after="0"/>
              <w:jc w:val="both"/>
              <w:rPr>
                <w:rFonts w:hint="default" w:ascii="Times New Roman" w:hAnsi="Times New Roman" w:cs="Times New Roman"/>
              </w:rPr>
            </w:pPr>
            <w:r>
              <w:rPr>
                <w:rFonts w:hint="default" w:ascii="Times New Roman" w:hAnsi="Times New Roman" w:cs="Times New Roman"/>
                <w:sz w:val="18"/>
              </w:rPr>
              <w:t>Automatic product and price retrieval</w:t>
            </w:r>
          </w:p>
        </w:tc>
        <w:tc>
          <w:tcPr>
            <w:tcW w:w="1872" w:type="dxa"/>
            <w:vAlign w:val="center"/>
          </w:tcPr>
          <w:p w14:paraId="30DB9488">
            <w:pPr>
              <w:spacing w:after="0"/>
              <w:jc w:val="both"/>
              <w:rPr>
                <w:rFonts w:hint="default" w:ascii="Times New Roman" w:hAnsi="Times New Roman" w:cs="Times New Roman"/>
              </w:rPr>
            </w:pPr>
            <w:r>
              <w:rPr>
                <w:rFonts w:hint="default" w:ascii="Times New Roman" w:hAnsi="Times New Roman" w:cs="Times New Roman"/>
                <w:sz w:val="18"/>
              </w:rPr>
              <w:t>Requires maintained product records</w:t>
            </w:r>
          </w:p>
        </w:tc>
        <w:tc>
          <w:tcPr>
            <w:tcW w:w="1872" w:type="dxa"/>
            <w:vAlign w:val="center"/>
          </w:tcPr>
          <w:p w14:paraId="72DDF580">
            <w:pPr>
              <w:spacing w:after="0"/>
              <w:jc w:val="both"/>
              <w:rPr>
                <w:rFonts w:hint="default" w:ascii="Times New Roman" w:hAnsi="Times New Roman" w:cs="Times New Roman"/>
              </w:rPr>
            </w:pPr>
            <w:r>
              <w:rPr>
                <w:rFonts w:hint="default" w:ascii="Times New Roman" w:hAnsi="Times New Roman" w:cs="Times New Roman"/>
                <w:sz w:val="18"/>
              </w:rPr>
              <w:t>Database integration selected for consistent billing.</w:t>
            </w:r>
          </w:p>
        </w:tc>
      </w:tr>
      <w:tr w14:paraId="6074B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6D2B28E">
            <w:pPr>
              <w:spacing w:after="0"/>
              <w:jc w:val="both"/>
              <w:rPr>
                <w:rFonts w:hint="default" w:ascii="Times New Roman" w:hAnsi="Times New Roman" w:cs="Times New Roman"/>
              </w:rPr>
            </w:pPr>
            <w:r>
              <w:rPr>
                <w:rFonts w:hint="default" w:ascii="Times New Roman" w:hAnsi="Times New Roman" w:cs="Times New Roman"/>
                <w:sz w:val="18"/>
              </w:rPr>
              <w:t>Modular architecture</w:t>
            </w:r>
          </w:p>
        </w:tc>
        <w:tc>
          <w:tcPr>
            <w:tcW w:w="1872" w:type="dxa"/>
            <w:vAlign w:val="center"/>
          </w:tcPr>
          <w:p w14:paraId="2C18B579">
            <w:pPr>
              <w:spacing w:after="0"/>
              <w:jc w:val="both"/>
              <w:rPr>
                <w:rFonts w:hint="default" w:ascii="Times New Roman" w:hAnsi="Times New Roman" w:cs="Times New Roman"/>
              </w:rPr>
            </w:pPr>
            <w:r>
              <w:rPr>
                <w:rFonts w:hint="default" w:ascii="Times New Roman" w:hAnsi="Times New Roman" w:cs="Times New Roman"/>
                <w:sz w:val="18"/>
              </w:rPr>
              <w:t>Single monolithic workflow</w:t>
            </w:r>
          </w:p>
        </w:tc>
        <w:tc>
          <w:tcPr>
            <w:tcW w:w="1872" w:type="dxa"/>
            <w:vAlign w:val="center"/>
          </w:tcPr>
          <w:p w14:paraId="4AF6AC29">
            <w:pPr>
              <w:spacing w:after="0"/>
              <w:jc w:val="both"/>
              <w:rPr>
                <w:rFonts w:hint="default" w:ascii="Times New Roman" w:hAnsi="Times New Roman" w:cs="Times New Roman"/>
              </w:rPr>
            </w:pPr>
            <w:r>
              <w:rPr>
                <w:rFonts w:hint="default" w:ascii="Times New Roman" w:hAnsi="Times New Roman" w:cs="Times New Roman"/>
                <w:sz w:val="18"/>
              </w:rPr>
              <w:t>Easier testing and maintenance</w:t>
            </w:r>
          </w:p>
        </w:tc>
        <w:tc>
          <w:tcPr>
            <w:tcW w:w="1872" w:type="dxa"/>
            <w:vAlign w:val="center"/>
          </w:tcPr>
          <w:p w14:paraId="74378C7D">
            <w:pPr>
              <w:spacing w:after="0"/>
              <w:jc w:val="both"/>
              <w:rPr>
                <w:rFonts w:hint="default" w:ascii="Times New Roman" w:hAnsi="Times New Roman" w:cs="Times New Roman"/>
              </w:rPr>
            </w:pPr>
            <w:r>
              <w:rPr>
                <w:rFonts w:hint="default" w:ascii="Times New Roman" w:hAnsi="Times New Roman" w:cs="Times New Roman"/>
                <w:sz w:val="18"/>
              </w:rPr>
              <w:t>More modules to coordinate</w:t>
            </w:r>
          </w:p>
        </w:tc>
        <w:tc>
          <w:tcPr>
            <w:tcW w:w="1872" w:type="dxa"/>
            <w:vAlign w:val="center"/>
          </w:tcPr>
          <w:p w14:paraId="12159152">
            <w:pPr>
              <w:spacing w:after="0"/>
              <w:jc w:val="both"/>
              <w:rPr>
                <w:rFonts w:hint="default" w:ascii="Times New Roman" w:hAnsi="Times New Roman" w:cs="Times New Roman"/>
              </w:rPr>
            </w:pPr>
            <w:r>
              <w:rPr>
                <w:rFonts w:hint="default" w:ascii="Times New Roman" w:hAnsi="Times New Roman" w:cs="Times New Roman"/>
                <w:sz w:val="18"/>
              </w:rPr>
              <w:t>Modules selected to isolate responsibilities and simplify future improvements.</w:t>
            </w:r>
          </w:p>
        </w:tc>
      </w:tr>
      <w:tr w14:paraId="503B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9C2A132">
            <w:pPr>
              <w:spacing w:after="0"/>
              <w:jc w:val="both"/>
              <w:rPr>
                <w:rFonts w:hint="default" w:ascii="Times New Roman" w:hAnsi="Times New Roman" w:cs="Times New Roman"/>
              </w:rPr>
            </w:pPr>
            <w:r>
              <w:rPr>
                <w:rFonts w:hint="default" w:ascii="Times New Roman" w:hAnsi="Times New Roman" w:cs="Times New Roman"/>
                <w:sz w:val="18"/>
              </w:rPr>
              <w:t>Confirmation/error handling</w:t>
            </w:r>
          </w:p>
        </w:tc>
        <w:tc>
          <w:tcPr>
            <w:tcW w:w="1872" w:type="dxa"/>
            <w:vAlign w:val="center"/>
          </w:tcPr>
          <w:p w14:paraId="3AAEF287">
            <w:pPr>
              <w:spacing w:after="0"/>
              <w:jc w:val="both"/>
              <w:rPr>
                <w:rFonts w:hint="default" w:ascii="Times New Roman" w:hAnsi="Times New Roman" w:cs="Times New Roman"/>
              </w:rPr>
            </w:pPr>
            <w:r>
              <w:rPr>
                <w:rFonts w:hint="default" w:ascii="Times New Roman" w:hAnsi="Times New Roman" w:cs="Times New Roman"/>
                <w:sz w:val="18"/>
              </w:rPr>
              <w:t>Immediate invoice generation</w:t>
            </w:r>
          </w:p>
        </w:tc>
        <w:tc>
          <w:tcPr>
            <w:tcW w:w="1872" w:type="dxa"/>
            <w:vAlign w:val="center"/>
          </w:tcPr>
          <w:p w14:paraId="649AE627">
            <w:pPr>
              <w:spacing w:after="0"/>
              <w:jc w:val="both"/>
              <w:rPr>
                <w:rFonts w:hint="default" w:ascii="Times New Roman" w:hAnsi="Times New Roman" w:cs="Times New Roman"/>
              </w:rPr>
            </w:pPr>
            <w:r>
              <w:rPr>
                <w:rFonts w:hint="default" w:ascii="Times New Roman" w:hAnsi="Times New Roman" w:cs="Times New Roman"/>
                <w:sz w:val="18"/>
              </w:rPr>
              <w:t>Faster interaction</w:t>
            </w:r>
          </w:p>
        </w:tc>
        <w:tc>
          <w:tcPr>
            <w:tcW w:w="1872" w:type="dxa"/>
            <w:vAlign w:val="center"/>
          </w:tcPr>
          <w:p w14:paraId="257C6074">
            <w:pPr>
              <w:spacing w:after="0"/>
              <w:jc w:val="both"/>
              <w:rPr>
                <w:rFonts w:hint="default" w:ascii="Times New Roman" w:hAnsi="Times New Roman" w:cs="Times New Roman"/>
              </w:rPr>
            </w:pPr>
            <w:r>
              <w:rPr>
                <w:rFonts w:hint="default" w:ascii="Times New Roman" w:hAnsi="Times New Roman" w:cs="Times New Roman"/>
                <w:sz w:val="18"/>
              </w:rPr>
              <w:t>Incorrect recognition may create wrong bills</w:t>
            </w:r>
          </w:p>
        </w:tc>
        <w:tc>
          <w:tcPr>
            <w:tcW w:w="1872" w:type="dxa"/>
            <w:vAlign w:val="center"/>
          </w:tcPr>
          <w:p w14:paraId="2F8D0667">
            <w:pPr>
              <w:spacing w:after="0"/>
              <w:jc w:val="both"/>
              <w:rPr>
                <w:rFonts w:hint="default" w:ascii="Times New Roman" w:hAnsi="Times New Roman" w:cs="Times New Roman"/>
              </w:rPr>
            </w:pPr>
            <w:r>
              <w:rPr>
                <w:rFonts w:hint="default" w:ascii="Times New Roman" w:hAnsi="Times New Roman" w:cs="Times New Roman"/>
                <w:sz w:val="18"/>
              </w:rPr>
              <w:t>Validation and confirmation are preferred when confidence is low.</w:t>
            </w:r>
          </w:p>
        </w:tc>
      </w:tr>
    </w:tbl>
    <w:p w14:paraId="1155B371">
      <w:pPr>
        <w:spacing w:after="0"/>
        <w:jc w:val="both"/>
        <w:rPr>
          <w:rFonts w:hint="default" w:ascii="Times New Roman" w:hAnsi="Times New Roman" w:cs="Times New Roman"/>
        </w:rPr>
      </w:pPr>
    </w:p>
    <w:p w14:paraId="1FD1A51C">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3.7 Sustainability, Ethics, Safety, Risk &amp; Security</w:t>
      </w:r>
    </w:p>
    <w:p w14:paraId="48B7D958">
      <w:pPr>
        <w:ind w:firstLine="360"/>
        <w:jc w:val="both"/>
        <w:rPr>
          <w:rFonts w:hint="default" w:ascii="Times New Roman" w:hAnsi="Times New Roman" w:cs="Times New Roman"/>
        </w:rPr>
      </w:pPr>
      <w:r>
        <w:rPr>
          <w:rFonts w:hint="default" w:ascii="Times New Roman" w:hAnsi="Times New Roman" w:cs="Times New Roman"/>
        </w:rPr>
        <w:t>Sustainability: The proposed application is software-based and can operate using common computing resources. The modular architecture reduces the need to redesign the complete system when individual components are improved. The supplied source material does not report quantified energy or resource-consumption measurements.</w:t>
      </w:r>
    </w:p>
    <w:p w14:paraId="5019EB52">
      <w:pPr>
        <w:ind w:firstLine="360"/>
        <w:jc w:val="both"/>
        <w:rPr>
          <w:rFonts w:hint="default" w:ascii="Times New Roman" w:hAnsi="Times New Roman" w:cs="Times New Roman"/>
        </w:rPr>
      </w:pPr>
      <w:r>
        <w:rPr>
          <w:rFonts w:hint="default" w:ascii="Times New Roman" w:hAnsi="Times New Roman" w:cs="Times New Roman"/>
        </w:rPr>
        <w:t>Ethics: Billing systems handle business and transaction information, so user access, appropriate data handling and avoidance of unnecessary exposure of records are important. The project considers authentication and controlled transaction storage as part of responsible system design.</w:t>
      </w:r>
    </w:p>
    <w:p w14:paraId="0D658747">
      <w:pPr>
        <w:ind w:firstLine="360"/>
        <w:jc w:val="both"/>
        <w:rPr>
          <w:rFonts w:hint="default" w:ascii="Times New Roman" w:hAnsi="Times New Roman" w:cs="Times New Roman"/>
        </w:rPr>
      </w:pPr>
      <w:r>
        <w:rPr>
          <w:rFonts w:hint="default" w:ascii="Times New Roman" w:hAnsi="Times New Roman" w:cs="Times New Roman"/>
        </w:rPr>
        <w:t>Safety: The system does not involve physical machinery or hazardous materials. Operational safety concerns mainly relate to avoiding incorrect billing outcomes and ensuring that unclear voice commands do not automatically generate unintended transactions.</w:t>
      </w:r>
    </w:p>
    <w:p w14:paraId="0B036425">
      <w:pPr>
        <w:ind w:firstLine="360"/>
        <w:jc w:val="both"/>
        <w:rPr>
          <w:rFonts w:hint="default" w:ascii="Times New Roman" w:hAnsi="Times New Roman" w:cs="Times New Roman"/>
        </w:rPr>
      </w:pPr>
      <w:r>
        <w:rPr>
          <w:rFonts w:hint="default" w:ascii="Times New Roman" w:hAnsi="Times New Roman" w:cs="Times New Roman"/>
        </w:rPr>
        <w:t>Security: Authentication, controlled access, careful database handling and protection of transaction information are relevant. Future deployment should strengthen password protection, access control, secure storage and transaction security.</w:t>
      </w:r>
    </w:p>
    <w:p w14:paraId="1C259F82">
      <w:pPr>
        <w:spacing w:before="120"/>
        <w:jc w:val="both"/>
        <w:rPr>
          <w:rFonts w:hint="default" w:ascii="Times New Roman" w:hAnsi="Times New Roman" w:cs="Times New Roman"/>
        </w:rPr>
      </w:pPr>
      <w:r>
        <w:rPr>
          <w:rFonts w:hint="default" w:ascii="Times New Roman" w:hAnsi="Times New Roman" w:cs="Times New Roman"/>
          <w:b/>
        </w:rPr>
        <w:t>Table 7: Sustainability, Ethics, Safety and Security Evidence</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1"/>
        <w:gridCol w:w="2340"/>
        <w:gridCol w:w="2340"/>
        <w:gridCol w:w="2339"/>
      </w:tblGrid>
      <w:tr w14:paraId="0DDF7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9EAF7"/>
            <w:vAlign w:val="center"/>
          </w:tcPr>
          <w:p w14:paraId="6A64FD50">
            <w:pPr>
              <w:spacing w:after="0"/>
              <w:jc w:val="both"/>
              <w:rPr>
                <w:rFonts w:hint="default" w:ascii="Times New Roman" w:hAnsi="Times New Roman" w:cs="Times New Roman"/>
              </w:rPr>
            </w:pPr>
            <w:r>
              <w:rPr>
                <w:rFonts w:hint="default" w:ascii="Times New Roman" w:hAnsi="Times New Roman" w:cs="Times New Roman"/>
                <w:b/>
                <w:sz w:val="18"/>
              </w:rPr>
              <w:t>Domain</w:t>
            </w:r>
          </w:p>
        </w:tc>
        <w:tc>
          <w:tcPr>
            <w:tcW w:w="2340" w:type="dxa"/>
            <w:shd w:val="clear" w:color="auto" w:fill="D9EAF7"/>
            <w:vAlign w:val="center"/>
          </w:tcPr>
          <w:p w14:paraId="3F56E404">
            <w:pPr>
              <w:spacing w:after="0"/>
              <w:jc w:val="both"/>
              <w:rPr>
                <w:rFonts w:hint="default" w:ascii="Times New Roman" w:hAnsi="Times New Roman" w:cs="Times New Roman"/>
              </w:rPr>
            </w:pPr>
            <w:r>
              <w:rPr>
                <w:rFonts w:hint="default" w:ascii="Times New Roman" w:hAnsi="Times New Roman" w:cs="Times New Roman"/>
                <w:b/>
                <w:sz w:val="18"/>
              </w:rPr>
              <w:t>Consideration</w:t>
            </w:r>
          </w:p>
        </w:tc>
        <w:tc>
          <w:tcPr>
            <w:tcW w:w="2340" w:type="dxa"/>
            <w:shd w:val="clear" w:color="auto" w:fill="D9EAF7"/>
            <w:vAlign w:val="center"/>
          </w:tcPr>
          <w:p w14:paraId="03765442">
            <w:pPr>
              <w:spacing w:after="0"/>
              <w:jc w:val="both"/>
              <w:rPr>
                <w:rFonts w:hint="default" w:ascii="Times New Roman" w:hAnsi="Times New Roman" w:cs="Times New Roman"/>
              </w:rPr>
            </w:pPr>
            <w:r>
              <w:rPr>
                <w:rFonts w:hint="default" w:ascii="Times New Roman" w:hAnsi="Times New Roman" w:cs="Times New Roman"/>
                <w:b/>
                <w:sz w:val="18"/>
              </w:rPr>
              <w:t>Evidence / Approach</w:t>
            </w:r>
          </w:p>
        </w:tc>
        <w:tc>
          <w:tcPr>
            <w:tcW w:w="2339" w:type="dxa"/>
            <w:shd w:val="clear" w:color="auto" w:fill="D9EAF7"/>
            <w:vAlign w:val="center"/>
          </w:tcPr>
          <w:p w14:paraId="6D8B238B">
            <w:pPr>
              <w:spacing w:after="0"/>
              <w:jc w:val="both"/>
              <w:rPr>
                <w:rFonts w:hint="default" w:ascii="Times New Roman" w:hAnsi="Times New Roman" w:cs="Times New Roman"/>
              </w:rPr>
            </w:pPr>
            <w:r>
              <w:rPr>
                <w:rFonts w:hint="default" w:ascii="Times New Roman" w:hAnsi="Times New Roman" w:cs="Times New Roman"/>
                <w:b/>
                <w:sz w:val="18"/>
              </w:rPr>
              <w:t>Impact on Final Decision</w:t>
            </w:r>
          </w:p>
        </w:tc>
      </w:tr>
      <w:tr w14:paraId="11FD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0926B4B">
            <w:pPr>
              <w:spacing w:after="0"/>
              <w:jc w:val="both"/>
              <w:rPr>
                <w:rFonts w:hint="default" w:ascii="Times New Roman" w:hAnsi="Times New Roman" w:cs="Times New Roman"/>
              </w:rPr>
            </w:pPr>
            <w:r>
              <w:rPr>
                <w:rFonts w:hint="default" w:ascii="Times New Roman" w:hAnsi="Times New Roman" w:cs="Times New Roman"/>
                <w:sz w:val="18"/>
              </w:rPr>
              <w:t>Sustainability</w:t>
            </w:r>
          </w:p>
        </w:tc>
        <w:tc>
          <w:tcPr>
            <w:tcW w:w="2340" w:type="dxa"/>
            <w:vAlign w:val="center"/>
          </w:tcPr>
          <w:p w14:paraId="1C2AFA82">
            <w:pPr>
              <w:spacing w:after="0"/>
              <w:jc w:val="both"/>
              <w:rPr>
                <w:rFonts w:hint="default" w:ascii="Times New Roman" w:hAnsi="Times New Roman" w:cs="Times New Roman"/>
              </w:rPr>
            </w:pPr>
            <w:r>
              <w:rPr>
                <w:rFonts w:hint="default" w:ascii="Times New Roman" w:hAnsi="Times New Roman" w:cs="Times New Roman"/>
                <w:sz w:val="18"/>
              </w:rPr>
              <w:t>Efficient software operation</w:t>
            </w:r>
          </w:p>
        </w:tc>
        <w:tc>
          <w:tcPr>
            <w:tcW w:w="2340" w:type="dxa"/>
            <w:vAlign w:val="center"/>
          </w:tcPr>
          <w:p w14:paraId="37D91409">
            <w:pPr>
              <w:spacing w:after="0"/>
              <w:jc w:val="both"/>
              <w:rPr>
                <w:rFonts w:hint="default" w:ascii="Times New Roman" w:hAnsi="Times New Roman" w:cs="Times New Roman"/>
              </w:rPr>
            </w:pPr>
            <w:r>
              <w:rPr>
                <w:rFonts w:hint="default" w:ascii="Times New Roman" w:hAnsi="Times New Roman" w:cs="Times New Roman"/>
                <w:sz w:val="18"/>
              </w:rPr>
              <w:t>Modular software; no quantified energy study reported</w:t>
            </w:r>
          </w:p>
        </w:tc>
        <w:tc>
          <w:tcPr>
            <w:tcW w:w="2339" w:type="dxa"/>
            <w:vAlign w:val="center"/>
          </w:tcPr>
          <w:p w14:paraId="1DE269B3">
            <w:pPr>
              <w:spacing w:after="0"/>
              <w:jc w:val="both"/>
              <w:rPr>
                <w:rFonts w:hint="default" w:ascii="Times New Roman" w:hAnsi="Times New Roman" w:cs="Times New Roman"/>
              </w:rPr>
            </w:pPr>
            <w:r>
              <w:rPr>
                <w:rFonts w:hint="default" w:ascii="Times New Roman" w:hAnsi="Times New Roman" w:cs="Times New Roman"/>
                <w:sz w:val="18"/>
              </w:rPr>
              <w:t>Supports maintainable software architecture</w:t>
            </w:r>
          </w:p>
        </w:tc>
      </w:tr>
      <w:tr w14:paraId="39C1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4D3BB36E">
            <w:pPr>
              <w:spacing w:after="0"/>
              <w:jc w:val="both"/>
              <w:rPr>
                <w:rFonts w:hint="default" w:ascii="Times New Roman" w:hAnsi="Times New Roman" w:cs="Times New Roman"/>
              </w:rPr>
            </w:pPr>
            <w:r>
              <w:rPr>
                <w:rFonts w:hint="default" w:ascii="Times New Roman" w:hAnsi="Times New Roman" w:cs="Times New Roman"/>
                <w:sz w:val="18"/>
              </w:rPr>
              <w:t>Ethics</w:t>
            </w:r>
          </w:p>
        </w:tc>
        <w:tc>
          <w:tcPr>
            <w:tcW w:w="2340" w:type="dxa"/>
            <w:vAlign w:val="center"/>
          </w:tcPr>
          <w:p w14:paraId="065F5ADB">
            <w:pPr>
              <w:spacing w:after="0"/>
              <w:jc w:val="both"/>
              <w:rPr>
                <w:rFonts w:hint="default" w:ascii="Times New Roman" w:hAnsi="Times New Roman" w:cs="Times New Roman"/>
              </w:rPr>
            </w:pPr>
            <w:r>
              <w:rPr>
                <w:rFonts w:hint="default" w:ascii="Times New Roman" w:hAnsi="Times New Roman" w:cs="Times New Roman"/>
                <w:sz w:val="18"/>
              </w:rPr>
              <w:t>Responsible handling of user and transaction information</w:t>
            </w:r>
          </w:p>
        </w:tc>
        <w:tc>
          <w:tcPr>
            <w:tcW w:w="2340" w:type="dxa"/>
            <w:vAlign w:val="center"/>
          </w:tcPr>
          <w:p w14:paraId="132D3983">
            <w:pPr>
              <w:spacing w:after="0"/>
              <w:jc w:val="both"/>
              <w:rPr>
                <w:rFonts w:hint="default" w:ascii="Times New Roman" w:hAnsi="Times New Roman" w:cs="Times New Roman"/>
              </w:rPr>
            </w:pPr>
            <w:r>
              <w:rPr>
                <w:rFonts w:hint="default" w:ascii="Times New Roman" w:hAnsi="Times New Roman" w:cs="Times New Roman"/>
                <w:sz w:val="18"/>
              </w:rPr>
              <w:t>Authentication and controlled transaction handling</w:t>
            </w:r>
          </w:p>
        </w:tc>
        <w:tc>
          <w:tcPr>
            <w:tcW w:w="2339" w:type="dxa"/>
            <w:vAlign w:val="center"/>
          </w:tcPr>
          <w:p w14:paraId="490401AC">
            <w:pPr>
              <w:spacing w:after="0"/>
              <w:jc w:val="both"/>
              <w:rPr>
                <w:rFonts w:hint="default" w:ascii="Times New Roman" w:hAnsi="Times New Roman" w:cs="Times New Roman"/>
              </w:rPr>
            </w:pPr>
            <w:r>
              <w:rPr>
                <w:rFonts w:hint="default" w:ascii="Times New Roman" w:hAnsi="Times New Roman" w:cs="Times New Roman"/>
                <w:sz w:val="18"/>
              </w:rPr>
              <w:t>Supports controlled access</w:t>
            </w:r>
          </w:p>
        </w:tc>
      </w:tr>
      <w:tr w14:paraId="0326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E4FAD78">
            <w:pPr>
              <w:spacing w:after="0"/>
              <w:jc w:val="both"/>
              <w:rPr>
                <w:rFonts w:hint="default" w:ascii="Times New Roman" w:hAnsi="Times New Roman" w:cs="Times New Roman"/>
              </w:rPr>
            </w:pPr>
            <w:r>
              <w:rPr>
                <w:rFonts w:hint="default" w:ascii="Times New Roman" w:hAnsi="Times New Roman" w:cs="Times New Roman"/>
                <w:sz w:val="18"/>
              </w:rPr>
              <w:t>Safety</w:t>
            </w:r>
          </w:p>
        </w:tc>
        <w:tc>
          <w:tcPr>
            <w:tcW w:w="2340" w:type="dxa"/>
            <w:vAlign w:val="center"/>
          </w:tcPr>
          <w:p w14:paraId="11BE9F3A">
            <w:pPr>
              <w:spacing w:after="0"/>
              <w:jc w:val="both"/>
              <w:rPr>
                <w:rFonts w:hint="default" w:ascii="Times New Roman" w:hAnsi="Times New Roman" w:cs="Times New Roman"/>
              </w:rPr>
            </w:pPr>
            <w:r>
              <w:rPr>
                <w:rFonts w:hint="default" w:ascii="Times New Roman" w:hAnsi="Times New Roman" w:cs="Times New Roman"/>
                <w:sz w:val="18"/>
              </w:rPr>
              <w:t>Avoid incorrect or unintended bills</w:t>
            </w:r>
          </w:p>
        </w:tc>
        <w:tc>
          <w:tcPr>
            <w:tcW w:w="2340" w:type="dxa"/>
            <w:vAlign w:val="center"/>
          </w:tcPr>
          <w:p w14:paraId="58EF243F">
            <w:pPr>
              <w:spacing w:after="0"/>
              <w:jc w:val="both"/>
              <w:rPr>
                <w:rFonts w:hint="default" w:ascii="Times New Roman" w:hAnsi="Times New Roman" w:cs="Times New Roman"/>
              </w:rPr>
            </w:pPr>
            <w:r>
              <w:rPr>
                <w:rFonts w:hint="default" w:ascii="Times New Roman" w:hAnsi="Times New Roman" w:cs="Times New Roman"/>
                <w:sz w:val="18"/>
              </w:rPr>
              <w:t>Validation and user confirmation for uncertain commands</w:t>
            </w:r>
          </w:p>
        </w:tc>
        <w:tc>
          <w:tcPr>
            <w:tcW w:w="2339" w:type="dxa"/>
            <w:vAlign w:val="center"/>
          </w:tcPr>
          <w:p w14:paraId="694E7D38">
            <w:pPr>
              <w:spacing w:after="0"/>
              <w:jc w:val="both"/>
              <w:rPr>
                <w:rFonts w:hint="default" w:ascii="Times New Roman" w:hAnsi="Times New Roman" w:cs="Times New Roman"/>
              </w:rPr>
            </w:pPr>
            <w:r>
              <w:rPr>
                <w:rFonts w:hint="default" w:ascii="Times New Roman" w:hAnsi="Times New Roman" w:cs="Times New Roman"/>
                <w:sz w:val="18"/>
              </w:rPr>
              <w:t>Supports verification before final invoice</w:t>
            </w:r>
          </w:p>
        </w:tc>
      </w:tr>
      <w:tr w14:paraId="73E3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104986B">
            <w:pPr>
              <w:spacing w:after="0"/>
              <w:jc w:val="both"/>
              <w:rPr>
                <w:rFonts w:hint="default" w:ascii="Times New Roman" w:hAnsi="Times New Roman" w:cs="Times New Roman"/>
              </w:rPr>
            </w:pPr>
            <w:r>
              <w:rPr>
                <w:rFonts w:hint="default" w:ascii="Times New Roman" w:hAnsi="Times New Roman" w:cs="Times New Roman"/>
                <w:sz w:val="18"/>
              </w:rPr>
              <w:t>Security</w:t>
            </w:r>
          </w:p>
        </w:tc>
        <w:tc>
          <w:tcPr>
            <w:tcW w:w="2340" w:type="dxa"/>
            <w:vAlign w:val="center"/>
          </w:tcPr>
          <w:p w14:paraId="2857E7C3">
            <w:pPr>
              <w:spacing w:after="0"/>
              <w:jc w:val="both"/>
              <w:rPr>
                <w:rFonts w:hint="default" w:ascii="Times New Roman" w:hAnsi="Times New Roman" w:cs="Times New Roman"/>
              </w:rPr>
            </w:pPr>
            <w:r>
              <w:rPr>
                <w:rFonts w:hint="default" w:ascii="Times New Roman" w:hAnsi="Times New Roman" w:cs="Times New Roman"/>
                <w:sz w:val="18"/>
              </w:rPr>
              <w:t>Protect user, product and transaction information</w:t>
            </w:r>
          </w:p>
        </w:tc>
        <w:tc>
          <w:tcPr>
            <w:tcW w:w="2340" w:type="dxa"/>
            <w:vAlign w:val="center"/>
          </w:tcPr>
          <w:p w14:paraId="4F62F8BA">
            <w:pPr>
              <w:spacing w:after="0"/>
              <w:jc w:val="both"/>
              <w:rPr>
                <w:rFonts w:hint="default" w:ascii="Times New Roman" w:hAnsi="Times New Roman" w:cs="Times New Roman"/>
              </w:rPr>
            </w:pPr>
            <w:r>
              <w:rPr>
                <w:rFonts w:hint="default" w:ascii="Times New Roman" w:hAnsi="Times New Roman" w:cs="Times New Roman"/>
                <w:sz w:val="18"/>
              </w:rPr>
              <w:t>Authentication and secure data-handling practices</w:t>
            </w:r>
          </w:p>
        </w:tc>
        <w:tc>
          <w:tcPr>
            <w:tcW w:w="2339" w:type="dxa"/>
            <w:vAlign w:val="center"/>
          </w:tcPr>
          <w:p w14:paraId="22ECDCEA">
            <w:pPr>
              <w:spacing w:after="0"/>
              <w:jc w:val="both"/>
              <w:rPr>
                <w:rFonts w:hint="default" w:ascii="Times New Roman" w:hAnsi="Times New Roman" w:cs="Times New Roman"/>
              </w:rPr>
            </w:pPr>
            <w:r>
              <w:rPr>
                <w:rFonts w:hint="default" w:ascii="Times New Roman" w:hAnsi="Times New Roman" w:cs="Times New Roman"/>
                <w:sz w:val="18"/>
              </w:rPr>
              <w:t>Supports restricted access and future security hardening</w:t>
            </w:r>
          </w:p>
        </w:tc>
      </w:tr>
    </w:tbl>
    <w:p w14:paraId="01F06B79">
      <w:pPr>
        <w:spacing w:after="0"/>
        <w:jc w:val="both"/>
        <w:rPr>
          <w:rFonts w:hint="default" w:ascii="Times New Roman" w:hAnsi="Times New Roman" w:cs="Times New Roman"/>
        </w:rPr>
      </w:pPr>
    </w:p>
    <w:p w14:paraId="7F57A6CB">
      <w:pPr>
        <w:spacing w:before="120"/>
        <w:jc w:val="both"/>
        <w:rPr>
          <w:rFonts w:hint="default" w:ascii="Times New Roman" w:hAnsi="Times New Roman" w:cs="Times New Roman"/>
        </w:rPr>
      </w:pPr>
      <w:r>
        <w:rPr>
          <w:rFonts w:hint="default" w:ascii="Times New Roman" w:hAnsi="Times New Roman" w:cs="Times New Roman"/>
          <w:b/>
        </w:rPr>
        <w:t>Table 8: Risk Register</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1"/>
        <w:gridCol w:w="1559"/>
        <w:gridCol w:w="1561"/>
        <w:gridCol w:w="1560"/>
        <w:gridCol w:w="1559"/>
        <w:gridCol w:w="1560"/>
      </w:tblGrid>
      <w:tr w14:paraId="0E12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D9EAF7"/>
            <w:vAlign w:val="center"/>
          </w:tcPr>
          <w:p w14:paraId="60A6AF89">
            <w:pPr>
              <w:spacing w:after="0"/>
              <w:jc w:val="both"/>
              <w:rPr>
                <w:rFonts w:hint="default" w:ascii="Times New Roman" w:hAnsi="Times New Roman" w:cs="Times New Roman"/>
              </w:rPr>
            </w:pPr>
            <w:r>
              <w:rPr>
                <w:rFonts w:hint="default" w:ascii="Times New Roman" w:hAnsi="Times New Roman" w:cs="Times New Roman"/>
                <w:b/>
                <w:sz w:val="18"/>
              </w:rPr>
              <w:t>Risk</w:t>
            </w:r>
          </w:p>
        </w:tc>
        <w:tc>
          <w:tcPr>
            <w:tcW w:w="1559" w:type="dxa"/>
            <w:shd w:val="clear" w:color="auto" w:fill="D9EAF7"/>
            <w:vAlign w:val="center"/>
          </w:tcPr>
          <w:p w14:paraId="75A8FA00">
            <w:pPr>
              <w:spacing w:after="0"/>
              <w:jc w:val="both"/>
              <w:rPr>
                <w:rFonts w:hint="default" w:ascii="Times New Roman" w:hAnsi="Times New Roman" w:cs="Times New Roman"/>
              </w:rPr>
            </w:pPr>
            <w:r>
              <w:rPr>
                <w:rFonts w:hint="default" w:ascii="Times New Roman" w:hAnsi="Times New Roman" w:cs="Times New Roman"/>
                <w:b/>
                <w:sz w:val="18"/>
              </w:rPr>
              <w:t>Likelihood</w:t>
            </w:r>
          </w:p>
        </w:tc>
        <w:tc>
          <w:tcPr>
            <w:tcW w:w="1561" w:type="dxa"/>
            <w:shd w:val="clear" w:color="auto" w:fill="D9EAF7"/>
            <w:vAlign w:val="center"/>
          </w:tcPr>
          <w:p w14:paraId="6E8BCD08">
            <w:pPr>
              <w:spacing w:after="0"/>
              <w:jc w:val="both"/>
              <w:rPr>
                <w:rFonts w:hint="default" w:ascii="Times New Roman" w:hAnsi="Times New Roman" w:cs="Times New Roman"/>
              </w:rPr>
            </w:pPr>
            <w:r>
              <w:rPr>
                <w:rFonts w:hint="default" w:ascii="Times New Roman" w:hAnsi="Times New Roman" w:cs="Times New Roman"/>
                <w:b/>
                <w:sz w:val="18"/>
              </w:rPr>
              <w:t>Severity</w:t>
            </w:r>
          </w:p>
        </w:tc>
        <w:tc>
          <w:tcPr>
            <w:tcW w:w="1560" w:type="dxa"/>
            <w:shd w:val="clear" w:color="auto" w:fill="D9EAF7"/>
            <w:vAlign w:val="center"/>
          </w:tcPr>
          <w:p w14:paraId="04458FA4">
            <w:pPr>
              <w:spacing w:after="0"/>
              <w:jc w:val="both"/>
              <w:rPr>
                <w:rFonts w:hint="default" w:ascii="Times New Roman" w:hAnsi="Times New Roman" w:cs="Times New Roman"/>
              </w:rPr>
            </w:pPr>
            <w:r>
              <w:rPr>
                <w:rFonts w:hint="default" w:ascii="Times New Roman" w:hAnsi="Times New Roman" w:cs="Times New Roman"/>
                <w:b/>
                <w:sz w:val="18"/>
              </w:rPr>
              <w:t>Risk Level</w:t>
            </w:r>
          </w:p>
        </w:tc>
        <w:tc>
          <w:tcPr>
            <w:tcW w:w="1559" w:type="dxa"/>
            <w:shd w:val="clear" w:color="auto" w:fill="D9EAF7"/>
            <w:vAlign w:val="center"/>
          </w:tcPr>
          <w:p w14:paraId="7BA4310F">
            <w:pPr>
              <w:spacing w:after="0"/>
              <w:jc w:val="both"/>
              <w:rPr>
                <w:rFonts w:hint="default" w:ascii="Times New Roman" w:hAnsi="Times New Roman" w:cs="Times New Roman"/>
              </w:rPr>
            </w:pPr>
            <w:r>
              <w:rPr>
                <w:rFonts w:hint="default" w:ascii="Times New Roman" w:hAnsi="Times New Roman" w:cs="Times New Roman"/>
                <w:b/>
                <w:sz w:val="18"/>
              </w:rPr>
              <w:t>Mitigation</w:t>
            </w:r>
          </w:p>
        </w:tc>
        <w:tc>
          <w:tcPr>
            <w:tcW w:w="1560" w:type="dxa"/>
            <w:shd w:val="clear" w:color="auto" w:fill="D9EAF7"/>
            <w:vAlign w:val="center"/>
          </w:tcPr>
          <w:p w14:paraId="64FB0C46">
            <w:pPr>
              <w:spacing w:after="0"/>
              <w:jc w:val="both"/>
              <w:rPr>
                <w:rFonts w:hint="default" w:ascii="Times New Roman" w:hAnsi="Times New Roman" w:cs="Times New Roman"/>
              </w:rPr>
            </w:pPr>
            <w:r>
              <w:rPr>
                <w:rFonts w:hint="default" w:ascii="Times New Roman" w:hAnsi="Times New Roman" w:cs="Times New Roman"/>
                <w:b/>
                <w:sz w:val="18"/>
              </w:rPr>
              <w:t>Residual Risk</w:t>
            </w:r>
          </w:p>
        </w:tc>
      </w:tr>
      <w:tr w14:paraId="7DF8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3877549">
            <w:pPr>
              <w:spacing w:after="0"/>
              <w:jc w:val="both"/>
              <w:rPr>
                <w:rFonts w:hint="default" w:ascii="Times New Roman" w:hAnsi="Times New Roman" w:cs="Times New Roman"/>
              </w:rPr>
            </w:pPr>
            <w:r>
              <w:rPr>
                <w:rFonts w:hint="default" w:ascii="Times New Roman" w:hAnsi="Times New Roman" w:cs="Times New Roman"/>
                <w:sz w:val="18"/>
              </w:rPr>
              <w:t>Speech recognition errors</w:t>
            </w:r>
          </w:p>
        </w:tc>
        <w:tc>
          <w:tcPr>
            <w:tcW w:w="1559" w:type="dxa"/>
            <w:vAlign w:val="center"/>
          </w:tcPr>
          <w:p w14:paraId="7EAB35A0">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61" w:type="dxa"/>
            <w:vAlign w:val="center"/>
          </w:tcPr>
          <w:p w14:paraId="09353F9A">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0" w:type="dxa"/>
            <w:vAlign w:val="center"/>
          </w:tcPr>
          <w:p w14:paraId="5AD5AFD1">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59" w:type="dxa"/>
            <w:vAlign w:val="center"/>
          </w:tcPr>
          <w:p w14:paraId="52C6B998">
            <w:pPr>
              <w:spacing w:after="0"/>
              <w:jc w:val="both"/>
              <w:rPr>
                <w:rFonts w:hint="default" w:ascii="Times New Roman" w:hAnsi="Times New Roman" w:cs="Times New Roman"/>
              </w:rPr>
            </w:pPr>
            <w:r>
              <w:rPr>
                <w:rFonts w:hint="default" w:ascii="Times New Roman" w:hAnsi="Times New Roman" w:cs="Times New Roman"/>
                <w:sz w:val="18"/>
              </w:rPr>
              <w:t>Use normalization, confirmation and repeated testing</w:t>
            </w:r>
          </w:p>
        </w:tc>
        <w:tc>
          <w:tcPr>
            <w:tcW w:w="1560" w:type="dxa"/>
            <w:vAlign w:val="center"/>
          </w:tcPr>
          <w:p w14:paraId="2CCADFCD">
            <w:pPr>
              <w:spacing w:after="0"/>
              <w:jc w:val="both"/>
              <w:rPr>
                <w:rFonts w:hint="default" w:ascii="Times New Roman" w:hAnsi="Times New Roman" w:cs="Times New Roman"/>
              </w:rPr>
            </w:pPr>
            <w:r>
              <w:rPr>
                <w:rFonts w:hint="default" w:ascii="Times New Roman" w:hAnsi="Times New Roman" w:cs="Times New Roman"/>
                <w:sz w:val="18"/>
              </w:rPr>
              <w:t>Medium</w:t>
            </w:r>
          </w:p>
        </w:tc>
      </w:tr>
      <w:tr w14:paraId="289A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41127770">
            <w:pPr>
              <w:spacing w:after="0"/>
              <w:jc w:val="both"/>
              <w:rPr>
                <w:rFonts w:hint="default" w:ascii="Times New Roman" w:hAnsi="Times New Roman" w:cs="Times New Roman"/>
              </w:rPr>
            </w:pPr>
            <w:r>
              <w:rPr>
                <w:rFonts w:hint="default" w:ascii="Times New Roman" w:hAnsi="Times New Roman" w:cs="Times New Roman"/>
                <w:sz w:val="18"/>
              </w:rPr>
              <w:t>Natural-language variation</w:t>
            </w:r>
          </w:p>
        </w:tc>
        <w:tc>
          <w:tcPr>
            <w:tcW w:w="1559" w:type="dxa"/>
            <w:vAlign w:val="center"/>
          </w:tcPr>
          <w:p w14:paraId="7C7CDC53">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61" w:type="dxa"/>
            <w:vAlign w:val="center"/>
          </w:tcPr>
          <w:p w14:paraId="5D1D57C8">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0" w:type="dxa"/>
            <w:vAlign w:val="center"/>
          </w:tcPr>
          <w:p w14:paraId="49BD88C5">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59" w:type="dxa"/>
            <w:vAlign w:val="center"/>
          </w:tcPr>
          <w:p w14:paraId="0734C3BD">
            <w:pPr>
              <w:spacing w:after="0"/>
              <w:jc w:val="both"/>
              <w:rPr>
                <w:rFonts w:hint="default" w:ascii="Times New Roman" w:hAnsi="Times New Roman" w:cs="Times New Roman"/>
              </w:rPr>
            </w:pPr>
            <w:r>
              <w:rPr>
                <w:rFonts w:hint="default" w:ascii="Times New Roman" w:hAnsi="Times New Roman" w:cs="Times New Roman"/>
                <w:sz w:val="18"/>
              </w:rPr>
              <w:t>Support normalization and structured extraction rules</w:t>
            </w:r>
          </w:p>
        </w:tc>
        <w:tc>
          <w:tcPr>
            <w:tcW w:w="1560" w:type="dxa"/>
            <w:vAlign w:val="center"/>
          </w:tcPr>
          <w:p w14:paraId="0E45D8CB">
            <w:pPr>
              <w:spacing w:after="0"/>
              <w:jc w:val="both"/>
              <w:rPr>
                <w:rFonts w:hint="default" w:ascii="Times New Roman" w:hAnsi="Times New Roman" w:cs="Times New Roman"/>
              </w:rPr>
            </w:pPr>
            <w:r>
              <w:rPr>
                <w:rFonts w:hint="default" w:ascii="Times New Roman" w:hAnsi="Times New Roman" w:cs="Times New Roman"/>
                <w:sz w:val="18"/>
              </w:rPr>
              <w:t>Medium</w:t>
            </w:r>
          </w:p>
        </w:tc>
      </w:tr>
      <w:tr w14:paraId="73AF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4F1B06B2">
            <w:pPr>
              <w:spacing w:after="0"/>
              <w:jc w:val="both"/>
              <w:rPr>
                <w:rFonts w:hint="default" w:ascii="Times New Roman" w:hAnsi="Times New Roman" w:cs="Times New Roman"/>
              </w:rPr>
            </w:pPr>
            <w:r>
              <w:rPr>
                <w:rFonts w:hint="default" w:ascii="Times New Roman" w:hAnsi="Times New Roman" w:cs="Times New Roman"/>
                <w:sz w:val="18"/>
              </w:rPr>
              <w:t>Similar product names</w:t>
            </w:r>
          </w:p>
        </w:tc>
        <w:tc>
          <w:tcPr>
            <w:tcW w:w="1559" w:type="dxa"/>
            <w:vAlign w:val="center"/>
          </w:tcPr>
          <w:p w14:paraId="5ADCB986">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1" w:type="dxa"/>
            <w:vAlign w:val="center"/>
          </w:tcPr>
          <w:p w14:paraId="60C621DE">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60" w:type="dxa"/>
            <w:vAlign w:val="center"/>
          </w:tcPr>
          <w:p w14:paraId="2C0E39D6">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59" w:type="dxa"/>
            <w:vAlign w:val="center"/>
          </w:tcPr>
          <w:p w14:paraId="38CD87B5">
            <w:pPr>
              <w:spacing w:after="0"/>
              <w:jc w:val="both"/>
              <w:rPr>
                <w:rFonts w:hint="default" w:ascii="Times New Roman" w:hAnsi="Times New Roman" w:cs="Times New Roman"/>
              </w:rPr>
            </w:pPr>
            <w:r>
              <w:rPr>
                <w:rFonts w:hint="default" w:ascii="Times New Roman" w:hAnsi="Times New Roman" w:cs="Times New Roman"/>
                <w:sz w:val="18"/>
              </w:rPr>
              <w:t>Database validation and confirmation</w:t>
            </w:r>
          </w:p>
        </w:tc>
        <w:tc>
          <w:tcPr>
            <w:tcW w:w="1560" w:type="dxa"/>
            <w:vAlign w:val="center"/>
          </w:tcPr>
          <w:p w14:paraId="3FDBF0BD">
            <w:pPr>
              <w:spacing w:after="0"/>
              <w:jc w:val="both"/>
              <w:rPr>
                <w:rFonts w:hint="default" w:ascii="Times New Roman" w:hAnsi="Times New Roman" w:cs="Times New Roman"/>
              </w:rPr>
            </w:pPr>
            <w:r>
              <w:rPr>
                <w:rFonts w:hint="default" w:ascii="Times New Roman" w:hAnsi="Times New Roman" w:cs="Times New Roman"/>
                <w:sz w:val="18"/>
              </w:rPr>
              <w:t>Medium</w:t>
            </w:r>
          </w:p>
        </w:tc>
      </w:tr>
      <w:tr w14:paraId="0A90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277CC332">
            <w:pPr>
              <w:spacing w:after="0"/>
              <w:jc w:val="both"/>
              <w:rPr>
                <w:rFonts w:hint="default" w:ascii="Times New Roman" w:hAnsi="Times New Roman" w:cs="Times New Roman"/>
              </w:rPr>
            </w:pPr>
            <w:r>
              <w:rPr>
                <w:rFonts w:hint="default" w:ascii="Times New Roman" w:hAnsi="Times New Roman" w:cs="Times New Roman"/>
                <w:sz w:val="18"/>
              </w:rPr>
              <w:t>Incorrect quantity extraction</w:t>
            </w:r>
          </w:p>
        </w:tc>
        <w:tc>
          <w:tcPr>
            <w:tcW w:w="1559" w:type="dxa"/>
            <w:vAlign w:val="center"/>
          </w:tcPr>
          <w:p w14:paraId="78590CD5">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1" w:type="dxa"/>
            <w:vAlign w:val="center"/>
          </w:tcPr>
          <w:p w14:paraId="0B4E4603">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60" w:type="dxa"/>
            <w:vAlign w:val="center"/>
          </w:tcPr>
          <w:p w14:paraId="54E093AA">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59" w:type="dxa"/>
            <w:vAlign w:val="center"/>
          </w:tcPr>
          <w:p w14:paraId="468DD1E6">
            <w:pPr>
              <w:spacing w:after="0"/>
              <w:jc w:val="both"/>
              <w:rPr>
                <w:rFonts w:hint="default" w:ascii="Times New Roman" w:hAnsi="Times New Roman" w:cs="Times New Roman"/>
              </w:rPr>
            </w:pPr>
            <w:r>
              <w:rPr>
                <w:rFonts w:hint="default" w:ascii="Times New Roman" w:hAnsi="Times New Roman" w:cs="Times New Roman"/>
                <w:sz w:val="18"/>
              </w:rPr>
              <w:t>Number normalization and bill verification</w:t>
            </w:r>
          </w:p>
        </w:tc>
        <w:tc>
          <w:tcPr>
            <w:tcW w:w="1560" w:type="dxa"/>
            <w:vAlign w:val="center"/>
          </w:tcPr>
          <w:p w14:paraId="49BA4909">
            <w:pPr>
              <w:spacing w:after="0"/>
              <w:jc w:val="both"/>
              <w:rPr>
                <w:rFonts w:hint="default" w:ascii="Times New Roman" w:hAnsi="Times New Roman" w:cs="Times New Roman"/>
              </w:rPr>
            </w:pPr>
            <w:r>
              <w:rPr>
                <w:rFonts w:hint="default" w:ascii="Times New Roman" w:hAnsi="Times New Roman" w:cs="Times New Roman"/>
                <w:sz w:val="18"/>
              </w:rPr>
              <w:t>Medium</w:t>
            </w:r>
          </w:p>
        </w:tc>
      </w:tr>
      <w:tr w14:paraId="6075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6A89D7A6">
            <w:pPr>
              <w:spacing w:after="0"/>
              <w:jc w:val="both"/>
              <w:rPr>
                <w:rFonts w:hint="default" w:ascii="Times New Roman" w:hAnsi="Times New Roman" w:cs="Times New Roman"/>
              </w:rPr>
            </w:pPr>
            <w:r>
              <w:rPr>
                <w:rFonts w:hint="default" w:ascii="Times New Roman" w:hAnsi="Times New Roman" w:cs="Times New Roman"/>
                <w:sz w:val="18"/>
              </w:rPr>
              <w:t>Database mismatch</w:t>
            </w:r>
          </w:p>
        </w:tc>
        <w:tc>
          <w:tcPr>
            <w:tcW w:w="1559" w:type="dxa"/>
            <w:vAlign w:val="center"/>
          </w:tcPr>
          <w:p w14:paraId="4522D85E">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1" w:type="dxa"/>
            <w:vAlign w:val="center"/>
          </w:tcPr>
          <w:p w14:paraId="64D3588D">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60" w:type="dxa"/>
            <w:vAlign w:val="center"/>
          </w:tcPr>
          <w:p w14:paraId="1AF9013A">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59" w:type="dxa"/>
            <w:vAlign w:val="center"/>
          </w:tcPr>
          <w:p w14:paraId="5DB0C60A">
            <w:pPr>
              <w:spacing w:after="0"/>
              <w:jc w:val="both"/>
              <w:rPr>
                <w:rFonts w:hint="default" w:ascii="Times New Roman" w:hAnsi="Times New Roman" w:cs="Times New Roman"/>
              </w:rPr>
            </w:pPr>
            <w:r>
              <w:rPr>
                <w:rFonts w:hint="default" w:ascii="Times New Roman" w:hAnsi="Times New Roman" w:cs="Times New Roman"/>
                <w:sz w:val="18"/>
              </w:rPr>
              <w:t>Consistent product records and validation</w:t>
            </w:r>
          </w:p>
        </w:tc>
        <w:tc>
          <w:tcPr>
            <w:tcW w:w="1560" w:type="dxa"/>
            <w:vAlign w:val="center"/>
          </w:tcPr>
          <w:p w14:paraId="61AA61C5">
            <w:pPr>
              <w:spacing w:after="0"/>
              <w:jc w:val="both"/>
              <w:rPr>
                <w:rFonts w:hint="default" w:ascii="Times New Roman" w:hAnsi="Times New Roman" w:cs="Times New Roman"/>
              </w:rPr>
            </w:pPr>
            <w:r>
              <w:rPr>
                <w:rFonts w:hint="default" w:ascii="Times New Roman" w:hAnsi="Times New Roman" w:cs="Times New Roman"/>
                <w:sz w:val="18"/>
              </w:rPr>
              <w:t>Medium</w:t>
            </w:r>
          </w:p>
        </w:tc>
      </w:tr>
      <w:tr w14:paraId="5C26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1E1D2F81">
            <w:pPr>
              <w:spacing w:after="0"/>
              <w:jc w:val="both"/>
              <w:rPr>
                <w:rFonts w:hint="default" w:ascii="Times New Roman" w:hAnsi="Times New Roman" w:cs="Times New Roman"/>
              </w:rPr>
            </w:pPr>
            <w:r>
              <w:rPr>
                <w:rFonts w:hint="default" w:ascii="Times New Roman" w:hAnsi="Times New Roman" w:cs="Times New Roman"/>
                <w:sz w:val="18"/>
              </w:rPr>
              <w:t>Insufficient stock</w:t>
            </w:r>
          </w:p>
        </w:tc>
        <w:tc>
          <w:tcPr>
            <w:tcW w:w="1559" w:type="dxa"/>
            <w:vAlign w:val="center"/>
          </w:tcPr>
          <w:p w14:paraId="60B42022">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1" w:type="dxa"/>
            <w:vAlign w:val="center"/>
          </w:tcPr>
          <w:p w14:paraId="7941A1FF">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0" w:type="dxa"/>
            <w:vAlign w:val="center"/>
          </w:tcPr>
          <w:p w14:paraId="65F0B82F">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59" w:type="dxa"/>
            <w:vAlign w:val="center"/>
          </w:tcPr>
          <w:p w14:paraId="5ED6C95A">
            <w:pPr>
              <w:spacing w:after="0"/>
              <w:jc w:val="both"/>
              <w:rPr>
                <w:rFonts w:hint="default" w:ascii="Times New Roman" w:hAnsi="Times New Roman" w:cs="Times New Roman"/>
              </w:rPr>
            </w:pPr>
            <w:r>
              <w:rPr>
                <w:rFonts w:hint="default" w:ascii="Times New Roman" w:hAnsi="Times New Roman" w:cs="Times New Roman"/>
                <w:sz w:val="18"/>
              </w:rPr>
              <w:t>Stock validation before completion</w:t>
            </w:r>
          </w:p>
        </w:tc>
        <w:tc>
          <w:tcPr>
            <w:tcW w:w="1560" w:type="dxa"/>
            <w:vAlign w:val="center"/>
          </w:tcPr>
          <w:p w14:paraId="70F75935">
            <w:pPr>
              <w:spacing w:after="0"/>
              <w:jc w:val="both"/>
              <w:rPr>
                <w:rFonts w:hint="default" w:ascii="Times New Roman" w:hAnsi="Times New Roman" w:cs="Times New Roman"/>
              </w:rPr>
            </w:pPr>
            <w:r>
              <w:rPr>
                <w:rFonts w:hint="default" w:ascii="Times New Roman" w:hAnsi="Times New Roman" w:cs="Times New Roman"/>
                <w:sz w:val="18"/>
              </w:rPr>
              <w:t>Low/Medium</w:t>
            </w:r>
          </w:p>
        </w:tc>
      </w:tr>
      <w:tr w14:paraId="204C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444FBDE8">
            <w:pPr>
              <w:spacing w:after="0"/>
              <w:jc w:val="both"/>
              <w:rPr>
                <w:rFonts w:hint="default" w:ascii="Times New Roman" w:hAnsi="Times New Roman" w:cs="Times New Roman"/>
              </w:rPr>
            </w:pPr>
            <w:r>
              <w:rPr>
                <w:rFonts w:hint="default" w:ascii="Times New Roman" w:hAnsi="Times New Roman" w:cs="Times New Roman"/>
                <w:sz w:val="18"/>
              </w:rPr>
              <w:t>Billing calculation error</w:t>
            </w:r>
          </w:p>
        </w:tc>
        <w:tc>
          <w:tcPr>
            <w:tcW w:w="1559" w:type="dxa"/>
            <w:vAlign w:val="center"/>
          </w:tcPr>
          <w:p w14:paraId="423536DC">
            <w:pPr>
              <w:spacing w:after="0"/>
              <w:jc w:val="both"/>
              <w:rPr>
                <w:rFonts w:hint="default" w:ascii="Times New Roman" w:hAnsi="Times New Roman" w:cs="Times New Roman"/>
              </w:rPr>
            </w:pPr>
            <w:r>
              <w:rPr>
                <w:rFonts w:hint="default" w:ascii="Times New Roman" w:hAnsi="Times New Roman" w:cs="Times New Roman"/>
                <w:sz w:val="18"/>
              </w:rPr>
              <w:t>Low/Medium</w:t>
            </w:r>
          </w:p>
        </w:tc>
        <w:tc>
          <w:tcPr>
            <w:tcW w:w="1561" w:type="dxa"/>
            <w:vAlign w:val="center"/>
          </w:tcPr>
          <w:p w14:paraId="0E867E00">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60" w:type="dxa"/>
            <w:vAlign w:val="center"/>
          </w:tcPr>
          <w:p w14:paraId="589C84F0">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59" w:type="dxa"/>
            <w:vAlign w:val="center"/>
          </w:tcPr>
          <w:p w14:paraId="07A4DB36">
            <w:pPr>
              <w:spacing w:after="0"/>
              <w:jc w:val="both"/>
              <w:rPr>
                <w:rFonts w:hint="default" w:ascii="Times New Roman" w:hAnsi="Times New Roman" w:cs="Times New Roman"/>
              </w:rPr>
            </w:pPr>
            <w:r>
              <w:rPr>
                <w:rFonts w:hint="default" w:ascii="Times New Roman" w:hAnsi="Times New Roman" w:cs="Times New Roman"/>
                <w:sz w:val="18"/>
              </w:rPr>
              <w:t>Automated calculation and comparison with expected totals</w:t>
            </w:r>
          </w:p>
        </w:tc>
        <w:tc>
          <w:tcPr>
            <w:tcW w:w="1560" w:type="dxa"/>
            <w:vAlign w:val="center"/>
          </w:tcPr>
          <w:p w14:paraId="5A7A48EF">
            <w:pPr>
              <w:spacing w:after="0"/>
              <w:jc w:val="both"/>
              <w:rPr>
                <w:rFonts w:hint="default" w:ascii="Times New Roman" w:hAnsi="Times New Roman" w:cs="Times New Roman"/>
              </w:rPr>
            </w:pPr>
            <w:r>
              <w:rPr>
                <w:rFonts w:hint="default" w:ascii="Times New Roman" w:hAnsi="Times New Roman" w:cs="Times New Roman"/>
                <w:sz w:val="18"/>
              </w:rPr>
              <w:t>Low</w:t>
            </w:r>
          </w:p>
        </w:tc>
      </w:tr>
      <w:tr w14:paraId="0040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3F5448C2">
            <w:pPr>
              <w:spacing w:after="0"/>
              <w:jc w:val="both"/>
              <w:rPr>
                <w:rFonts w:hint="default" w:ascii="Times New Roman" w:hAnsi="Times New Roman" w:cs="Times New Roman"/>
              </w:rPr>
            </w:pPr>
            <w:r>
              <w:rPr>
                <w:rFonts w:hint="default" w:ascii="Times New Roman" w:hAnsi="Times New Roman" w:cs="Times New Roman"/>
                <w:sz w:val="18"/>
              </w:rPr>
              <w:t>Unauthorized access</w:t>
            </w:r>
          </w:p>
        </w:tc>
        <w:tc>
          <w:tcPr>
            <w:tcW w:w="1559" w:type="dxa"/>
            <w:vAlign w:val="center"/>
          </w:tcPr>
          <w:p w14:paraId="1F77FFA3">
            <w:pPr>
              <w:spacing w:after="0"/>
              <w:jc w:val="both"/>
              <w:rPr>
                <w:rFonts w:hint="default" w:ascii="Times New Roman" w:hAnsi="Times New Roman" w:cs="Times New Roman"/>
              </w:rPr>
            </w:pPr>
            <w:r>
              <w:rPr>
                <w:rFonts w:hint="default" w:ascii="Times New Roman" w:hAnsi="Times New Roman" w:cs="Times New Roman"/>
                <w:sz w:val="18"/>
              </w:rPr>
              <w:t>Low</w:t>
            </w:r>
          </w:p>
        </w:tc>
        <w:tc>
          <w:tcPr>
            <w:tcW w:w="1561" w:type="dxa"/>
            <w:vAlign w:val="center"/>
          </w:tcPr>
          <w:p w14:paraId="5996DCCA">
            <w:pPr>
              <w:spacing w:after="0"/>
              <w:jc w:val="both"/>
              <w:rPr>
                <w:rFonts w:hint="default" w:ascii="Times New Roman" w:hAnsi="Times New Roman" w:cs="Times New Roman"/>
              </w:rPr>
            </w:pPr>
            <w:r>
              <w:rPr>
                <w:rFonts w:hint="default" w:ascii="Times New Roman" w:hAnsi="Times New Roman" w:cs="Times New Roman"/>
                <w:sz w:val="18"/>
              </w:rPr>
              <w:t>High</w:t>
            </w:r>
          </w:p>
        </w:tc>
        <w:tc>
          <w:tcPr>
            <w:tcW w:w="1560" w:type="dxa"/>
            <w:vAlign w:val="center"/>
          </w:tcPr>
          <w:p w14:paraId="0BA123A7">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59" w:type="dxa"/>
            <w:vAlign w:val="center"/>
          </w:tcPr>
          <w:p w14:paraId="3FE17138">
            <w:pPr>
              <w:spacing w:after="0"/>
              <w:jc w:val="both"/>
              <w:rPr>
                <w:rFonts w:hint="default" w:ascii="Times New Roman" w:hAnsi="Times New Roman" w:cs="Times New Roman"/>
              </w:rPr>
            </w:pPr>
            <w:r>
              <w:rPr>
                <w:rFonts w:hint="default" w:ascii="Times New Roman" w:hAnsi="Times New Roman" w:cs="Times New Roman"/>
                <w:sz w:val="18"/>
              </w:rPr>
              <w:t>Authentication and access control</w:t>
            </w:r>
          </w:p>
        </w:tc>
        <w:tc>
          <w:tcPr>
            <w:tcW w:w="1560" w:type="dxa"/>
            <w:vAlign w:val="center"/>
          </w:tcPr>
          <w:p w14:paraId="46C149FC">
            <w:pPr>
              <w:spacing w:after="0"/>
              <w:jc w:val="both"/>
              <w:rPr>
                <w:rFonts w:hint="default" w:ascii="Times New Roman" w:hAnsi="Times New Roman" w:cs="Times New Roman"/>
              </w:rPr>
            </w:pPr>
            <w:r>
              <w:rPr>
                <w:rFonts w:hint="default" w:ascii="Times New Roman" w:hAnsi="Times New Roman" w:cs="Times New Roman"/>
                <w:sz w:val="18"/>
              </w:rPr>
              <w:t>Low/Medium</w:t>
            </w:r>
          </w:p>
        </w:tc>
      </w:tr>
      <w:tr w14:paraId="4C34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36C4A987">
            <w:pPr>
              <w:spacing w:after="0"/>
              <w:jc w:val="both"/>
              <w:rPr>
                <w:rFonts w:hint="default" w:ascii="Times New Roman" w:hAnsi="Times New Roman" w:cs="Times New Roman"/>
              </w:rPr>
            </w:pPr>
            <w:r>
              <w:rPr>
                <w:rFonts w:hint="default" w:ascii="Times New Roman" w:hAnsi="Times New Roman" w:cs="Times New Roman"/>
                <w:sz w:val="18"/>
              </w:rPr>
              <w:t>Noisy retail environment</w:t>
            </w:r>
          </w:p>
        </w:tc>
        <w:tc>
          <w:tcPr>
            <w:tcW w:w="1559" w:type="dxa"/>
            <w:vAlign w:val="center"/>
          </w:tcPr>
          <w:p w14:paraId="31A86847">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1" w:type="dxa"/>
            <w:vAlign w:val="center"/>
          </w:tcPr>
          <w:p w14:paraId="24B5318E">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60" w:type="dxa"/>
            <w:vAlign w:val="center"/>
          </w:tcPr>
          <w:p w14:paraId="563ACC2F">
            <w:pPr>
              <w:spacing w:after="0"/>
              <w:jc w:val="both"/>
              <w:rPr>
                <w:rFonts w:hint="default" w:ascii="Times New Roman" w:hAnsi="Times New Roman" w:cs="Times New Roman"/>
              </w:rPr>
            </w:pPr>
            <w:r>
              <w:rPr>
                <w:rFonts w:hint="default" w:ascii="Times New Roman" w:hAnsi="Times New Roman" w:cs="Times New Roman"/>
                <w:sz w:val="18"/>
              </w:rPr>
              <w:t>Medium</w:t>
            </w:r>
          </w:p>
        </w:tc>
        <w:tc>
          <w:tcPr>
            <w:tcW w:w="1559" w:type="dxa"/>
            <w:vAlign w:val="center"/>
          </w:tcPr>
          <w:p w14:paraId="28B7F860">
            <w:pPr>
              <w:spacing w:after="0"/>
              <w:jc w:val="both"/>
              <w:rPr>
                <w:rFonts w:hint="default" w:ascii="Times New Roman" w:hAnsi="Times New Roman" w:cs="Times New Roman"/>
              </w:rPr>
            </w:pPr>
            <w:r>
              <w:rPr>
                <w:rFonts w:hint="default" w:ascii="Times New Roman" w:hAnsi="Times New Roman" w:cs="Times New Roman"/>
                <w:sz w:val="18"/>
              </w:rPr>
              <w:t>Microphone quality, confirmation and repeated testing</w:t>
            </w:r>
          </w:p>
        </w:tc>
        <w:tc>
          <w:tcPr>
            <w:tcW w:w="1560" w:type="dxa"/>
            <w:vAlign w:val="center"/>
          </w:tcPr>
          <w:p w14:paraId="34C0316C">
            <w:pPr>
              <w:spacing w:after="0"/>
              <w:jc w:val="both"/>
              <w:rPr>
                <w:rFonts w:hint="default" w:ascii="Times New Roman" w:hAnsi="Times New Roman" w:cs="Times New Roman"/>
              </w:rPr>
            </w:pPr>
            <w:r>
              <w:rPr>
                <w:rFonts w:hint="default" w:ascii="Times New Roman" w:hAnsi="Times New Roman" w:cs="Times New Roman"/>
                <w:sz w:val="18"/>
              </w:rPr>
              <w:t>Medium</w:t>
            </w:r>
          </w:p>
        </w:tc>
      </w:tr>
    </w:tbl>
    <w:p w14:paraId="235E590F">
      <w:pPr>
        <w:spacing w:after="0"/>
        <w:jc w:val="both"/>
        <w:rPr>
          <w:rFonts w:hint="default" w:ascii="Times New Roman" w:hAnsi="Times New Roman" w:cs="Times New Roman"/>
        </w:rPr>
      </w:pPr>
    </w:p>
    <w:p w14:paraId="758B4BAB">
      <w:pPr>
        <w:jc w:val="both"/>
        <w:rPr>
          <w:rFonts w:hint="default" w:ascii="Times New Roman" w:hAnsi="Times New Roman" w:cs="Times New Roman"/>
        </w:rPr>
      </w:pPr>
      <w:r>
        <w:rPr>
          <w:rFonts w:hint="default" w:ascii="Times New Roman" w:hAnsi="Times New Roman" w:cs="Times New Roman"/>
        </w:rPr>
        <w:br w:type="page"/>
      </w:r>
    </w:p>
    <w:p w14:paraId="7BE2DA4D">
      <w:pPr>
        <w:pStyle w:val="2"/>
        <w:spacing w:before="0"/>
        <w:jc w:val="center"/>
        <w:rPr>
          <w:rFonts w:hint="default" w:ascii="Times New Roman" w:hAnsi="Times New Roman" w:cs="Times New Roman"/>
          <w:color w:val="auto"/>
        </w:rPr>
      </w:pPr>
      <w:r>
        <w:rPr>
          <w:rFonts w:hint="default" w:ascii="Times New Roman" w:hAnsi="Times New Roman" w:cs="Times New Roman"/>
          <w:color w:val="auto"/>
        </w:rPr>
        <w:t>CHAPTER 4: IMPLEMENTATION, TESTING &amp; RESULTS, PROJECT MANAGEMENT</w:t>
      </w:r>
    </w:p>
    <w:p w14:paraId="48DDAD7D">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4.1 Development Approach &amp; Resources</w:t>
      </w:r>
    </w:p>
    <w:p w14:paraId="7B557570">
      <w:pPr>
        <w:ind w:firstLine="360"/>
        <w:jc w:val="both"/>
        <w:rPr>
          <w:rFonts w:hint="default" w:ascii="Times New Roman" w:hAnsi="Times New Roman" w:cs="Times New Roman"/>
        </w:rPr>
      </w:pPr>
      <w:r>
        <w:rPr>
          <w:rFonts w:hint="default" w:ascii="Times New Roman" w:hAnsi="Times New Roman" w:cs="Times New Roman"/>
        </w:rPr>
        <w:t>The development approach follows problem identification, requirement analysis, system design, module development, integration, testing, validation, documentation and presentation. The workflow is iterative: each module is developed with a clear responsibility and then connected to the next stage.</w:t>
      </w:r>
    </w:p>
    <w:p w14:paraId="18875282">
      <w:pPr>
        <w:ind w:firstLine="360"/>
        <w:jc w:val="both"/>
        <w:rPr>
          <w:rFonts w:hint="default" w:ascii="Times New Roman" w:hAnsi="Times New Roman" w:cs="Times New Roman"/>
        </w:rPr>
      </w:pPr>
      <w:r>
        <w:rPr>
          <w:rFonts w:hint="default" w:ascii="Times New Roman" w:hAnsi="Times New Roman" w:cs="Times New Roman"/>
        </w:rPr>
        <w:t>The implementation is organized around seven major modules. Authentication controls access. Voice Input captures spoken commands. Speech-to-Text converts speech into text. NLP Processing transforms text into structured product and quantity information. Product Database Management supplies price and stock data. Billing and Invoice Generation calculates the transaction. Sales History and Reporting stores and summarizes completed transactions.</w:t>
      </w:r>
    </w:p>
    <w:p w14:paraId="1A7512C8">
      <w:pPr>
        <w:spacing w:before="120"/>
        <w:jc w:val="both"/>
        <w:rPr>
          <w:rFonts w:hint="default" w:ascii="Times New Roman" w:hAnsi="Times New Roman" w:cs="Times New Roman"/>
        </w:rPr>
      </w:pPr>
      <w:r>
        <w:rPr>
          <w:rFonts w:hint="default" w:ascii="Times New Roman" w:hAnsi="Times New Roman" w:cs="Times New Roman"/>
          <w:b/>
        </w:rPr>
        <w:t>Table 9: Tools / Software / Equipment</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D08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185E360F">
            <w:pPr>
              <w:spacing w:after="0"/>
              <w:jc w:val="both"/>
              <w:rPr>
                <w:rFonts w:hint="default" w:ascii="Times New Roman" w:hAnsi="Times New Roman" w:cs="Times New Roman"/>
              </w:rPr>
            </w:pPr>
            <w:r>
              <w:rPr>
                <w:rFonts w:hint="default" w:ascii="Times New Roman" w:hAnsi="Times New Roman" w:cs="Times New Roman"/>
                <w:b/>
                <w:sz w:val="20"/>
              </w:rPr>
              <w:t>Tool / Software / Equipment</w:t>
            </w:r>
          </w:p>
        </w:tc>
        <w:tc>
          <w:tcPr>
            <w:tcW w:w="3120" w:type="dxa"/>
            <w:shd w:val="clear" w:color="auto" w:fill="D9EAF7"/>
            <w:vAlign w:val="center"/>
          </w:tcPr>
          <w:p w14:paraId="714CA826">
            <w:pPr>
              <w:spacing w:after="0"/>
              <w:jc w:val="both"/>
              <w:rPr>
                <w:rFonts w:hint="default" w:ascii="Times New Roman" w:hAnsi="Times New Roman" w:cs="Times New Roman"/>
              </w:rPr>
            </w:pPr>
            <w:r>
              <w:rPr>
                <w:rFonts w:hint="default" w:ascii="Times New Roman" w:hAnsi="Times New Roman" w:cs="Times New Roman"/>
                <w:b/>
                <w:sz w:val="20"/>
              </w:rPr>
              <w:t>Purpose</w:t>
            </w:r>
          </w:p>
        </w:tc>
        <w:tc>
          <w:tcPr>
            <w:tcW w:w="3120" w:type="dxa"/>
            <w:shd w:val="clear" w:color="auto" w:fill="D9EAF7"/>
            <w:vAlign w:val="center"/>
          </w:tcPr>
          <w:p w14:paraId="24DBBDAE">
            <w:pPr>
              <w:spacing w:after="0"/>
              <w:jc w:val="both"/>
              <w:rPr>
                <w:rFonts w:hint="default" w:ascii="Times New Roman" w:hAnsi="Times New Roman" w:cs="Times New Roman"/>
              </w:rPr>
            </w:pPr>
            <w:r>
              <w:rPr>
                <w:rFonts w:hint="default" w:ascii="Times New Roman" w:hAnsi="Times New Roman" w:cs="Times New Roman"/>
                <w:b/>
                <w:sz w:val="20"/>
              </w:rPr>
              <w:t>Stage Used</w:t>
            </w:r>
          </w:p>
        </w:tc>
      </w:tr>
      <w:tr w14:paraId="2452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BA55716">
            <w:pPr>
              <w:spacing w:after="0"/>
              <w:jc w:val="both"/>
              <w:rPr>
                <w:rFonts w:hint="default" w:ascii="Times New Roman" w:hAnsi="Times New Roman" w:cs="Times New Roman"/>
              </w:rPr>
            </w:pPr>
            <w:r>
              <w:rPr>
                <w:rFonts w:hint="default" w:ascii="Times New Roman" w:hAnsi="Times New Roman" w:cs="Times New Roman"/>
                <w:sz w:val="20"/>
              </w:rPr>
              <w:t>Natural Language Processing</w:t>
            </w:r>
          </w:p>
        </w:tc>
        <w:tc>
          <w:tcPr>
            <w:tcW w:w="3120" w:type="dxa"/>
            <w:vAlign w:val="center"/>
          </w:tcPr>
          <w:p w14:paraId="410AC793">
            <w:pPr>
              <w:spacing w:after="0"/>
              <w:jc w:val="both"/>
              <w:rPr>
                <w:rFonts w:hint="default" w:ascii="Times New Roman" w:hAnsi="Times New Roman" w:cs="Times New Roman"/>
              </w:rPr>
            </w:pPr>
            <w:r>
              <w:rPr>
                <w:rFonts w:hint="default" w:ascii="Times New Roman" w:hAnsi="Times New Roman" w:cs="Times New Roman"/>
                <w:sz w:val="20"/>
              </w:rPr>
              <w:t>Process converted text and extract billing information</w:t>
            </w:r>
          </w:p>
        </w:tc>
        <w:tc>
          <w:tcPr>
            <w:tcW w:w="3120" w:type="dxa"/>
            <w:vAlign w:val="center"/>
          </w:tcPr>
          <w:p w14:paraId="5597317C">
            <w:pPr>
              <w:spacing w:after="0"/>
              <w:jc w:val="both"/>
              <w:rPr>
                <w:rFonts w:hint="default" w:ascii="Times New Roman" w:hAnsi="Times New Roman" w:cs="Times New Roman"/>
              </w:rPr>
            </w:pPr>
            <w:r>
              <w:rPr>
                <w:rFonts w:hint="default" w:ascii="Times New Roman" w:hAnsi="Times New Roman" w:cs="Times New Roman"/>
                <w:sz w:val="20"/>
              </w:rPr>
              <w:t>NLP processing</w:t>
            </w:r>
          </w:p>
        </w:tc>
      </w:tr>
      <w:tr w14:paraId="3AE7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4B303E7">
            <w:pPr>
              <w:spacing w:after="0"/>
              <w:jc w:val="both"/>
              <w:rPr>
                <w:rFonts w:hint="default" w:ascii="Times New Roman" w:hAnsi="Times New Roman" w:cs="Times New Roman"/>
              </w:rPr>
            </w:pPr>
            <w:r>
              <w:rPr>
                <w:rFonts w:hint="default" w:ascii="Times New Roman" w:hAnsi="Times New Roman" w:cs="Times New Roman"/>
                <w:sz w:val="20"/>
              </w:rPr>
              <w:t>Speech Recognition</w:t>
            </w:r>
          </w:p>
        </w:tc>
        <w:tc>
          <w:tcPr>
            <w:tcW w:w="3120" w:type="dxa"/>
            <w:vAlign w:val="center"/>
          </w:tcPr>
          <w:p w14:paraId="62A97701">
            <w:pPr>
              <w:spacing w:after="0"/>
              <w:jc w:val="both"/>
              <w:rPr>
                <w:rFonts w:hint="default" w:ascii="Times New Roman" w:hAnsi="Times New Roman" w:cs="Times New Roman"/>
              </w:rPr>
            </w:pPr>
            <w:r>
              <w:rPr>
                <w:rFonts w:hint="default" w:ascii="Times New Roman" w:hAnsi="Times New Roman" w:cs="Times New Roman"/>
                <w:sz w:val="20"/>
              </w:rPr>
              <w:t>Convert spoken commands into machine-readable text</w:t>
            </w:r>
          </w:p>
        </w:tc>
        <w:tc>
          <w:tcPr>
            <w:tcW w:w="3120" w:type="dxa"/>
            <w:vAlign w:val="center"/>
          </w:tcPr>
          <w:p w14:paraId="1A474326">
            <w:pPr>
              <w:spacing w:after="0"/>
              <w:jc w:val="both"/>
              <w:rPr>
                <w:rFonts w:hint="default" w:ascii="Times New Roman" w:hAnsi="Times New Roman" w:cs="Times New Roman"/>
              </w:rPr>
            </w:pPr>
            <w:r>
              <w:rPr>
                <w:rFonts w:hint="default" w:ascii="Times New Roman" w:hAnsi="Times New Roman" w:cs="Times New Roman"/>
                <w:sz w:val="20"/>
              </w:rPr>
              <w:t>Voice input</w:t>
            </w:r>
          </w:p>
        </w:tc>
      </w:tr>
      <w:tr w14:paraId="6C77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76B451C">
            <w:pPr>
              <w:spacing w:after="0"/>
              <w:jc w:val="both"/>
              <w:rPr>
                <w:rFonts w:hint="default" w:ascii="Times New Roman" w:hAnsi="Times New Roman" w:cs="Times New Roman"/>
              </w:rPr>
            </w:pPr>
            <w:r>
              <w:rPr>
                <w:rFonts w:hint="default" w:ascii="Times New Roman" w:hAnsi="Times New Roman" w:cs="Times New Roman"/>
                <w:sz w:val="20"/>
              </w:rPr>
              <w:t>Tokenization</w:t>
            </w:r>
          </w:p>
        </w:tc>
        <w:tc>
          <w:tcPr>
            <w:tcW w:w="3120" w:type="dxa"/>
            <w:vAlign w:val="center"/>
          </w:tcPr>
          <w:p w14:paraId="1947391D">
            <w:pPr>
              <w:spacing w:after="0"/>
              <w:jc w:val="both"/>
              <w:rPr>
                <w:rFonts w:hint="default" w:ascii="Times New Roman" w:hAnsi="Times New Roman" w:cs="Times New Roman"/>
              </w:rPr>
            </w:pPr>
            <w:r>
              <w:rPr>
                <w:rFonts w:hint="default" w:ascii="Times New Roman" w:hAnsi="Times New Roman" w:cs="Times New Roman"/>
                <w:sz w:val="20"/>
              </w:rPr>
              <w:t>Split text into individual words/tokens</w:t>
            </w:r>
          </w:p>
        </w:tc>
        <w:tc>
          <w:tcPr>
            <w:tcW w:w="3120" w:type="dxa"/>
            <w:vAlign w:val="center"/>
          </w:tcPr>
          <w:p w14:paraId="5C66BD43">
            <w:pPr>
              <w:spacing w:after="0"/>
              <w:jc w:val="both"/>
              <w:rPr>
                <w:rFonts w:hint="default" w:ascii="Times New Roman" w:hAnsi="Times New Roman" w:cs="Times New Roman"/>
              </w:rPr>
            </w:pPr>
            <w:r>
              <w:rPr>
                <w:rFonts w:hint="default" w:ascii="Times New Roman" w:hAnsi="Times New Roman" w:cs="Times New Roman"/>
                <w:sz w:val="20"/>
              </w:rPr>
              <w:t>NLP preprocessing</w:t>
            </w:r>
          </w:p>
        </w:tc>
      </w:tr>
      <w:tr w14:paraId="1B92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57DA0B2">
            <w:pPr>
              <w:spacing w:after="0"/>
              <w:jc w:val="both"/>
              <w:rPr>
                <w:rFonts w:hint="default" w:ascii="Times New Roman" w:hAnsi="Times New Roman" w:cs="Times New Roman"/>
              </w:rPr>
            </w:pPr>
            <w:r>
              <w:rPr>
                <w:rFonts w:hint="default" w:ascii="Times New Roman" w:hAnsi="Times New Roman" w:cs="Times New Roman"/>
                <w:sz w:val="20"/>
              </w:rPr>
              <w:t>Text normalization</w:t>
            </w:r>
          </w:p>
        </w:tc>
        <w:tc>
          <w:tcPr>
            <w:tcW w:w="3120" w:type="dxa"/>
            <w:vAlign w:val="center"/>
          </w:tcPr>
          <w:p w14:paraId="7F8AAE97">
            <w:pPr>
              <w:spacing w:after="0"/>
              <w:jc w:val="both"/>
              <w:rPr>
                <w:rFonts w:hint="default" w:ascii="Times New Roman" w:hAnsi="Times New Roman" w:cs="Times New Roman"/>
              </w:rPr>
            </w:pPr>
            <w:r>
              <w:rPr>
                <w:rFonts w:hint="default" w:ascii="Times New Roman" w:hAnsi="Times New Roman" w:cs="Times New Roman"/>
                <w:sz w:val="20"/>
              </w:rPr>
              <w:t>Standardize input and convert number words into digits</w:t>
            </w:r>
          </w:p>
        </w:tc>
        <w:tc>
          <w:tcPr>
            <w:tcW w:w="3120" w:type="dxa"/>
            <w:vAlign w:val="center"/>
          </w:tcPr>
          <w:p w14:paraId="0658E692">
            <w:pPr>
              <w:spacing w:after="0"/>
              <w:jc w:val="both"/>
              <w:rPr>
                <w:rFonts w:hint="default" w:ascii="Times New Roman" w:hAnsi="Times New Roman" w:cs="Times New Roman"/>
              </w:rPr>
            </w:pPr>
            <w:r>
              <w:rPr>
                <w:rFonts w:hint="default" w:ascii="Times New Roman" w:hAnsi="Times New Roman" w:cs="Times New Roman"/>
                <w:sz w:val="20"/>
              </w:rPr>
              <w:t>NLP preprocessing</w:t>
            </w:r>
          </w:p>
        </w:tc>
      </w:tr>
      <w:tr w14:paraId="0EAD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281D9C2">
            <w:pPr>
              <w:spacing w:after="0"/>
              <w:jc w:val="both"/>
              <w:rPr>
                <w:rFonts w:hint="default" w:ascii="Times New Roman" w:hAnsi="Times New Roman" w:cs="Times New Roman"/>
              </w:rPr>
            </w:pPr>
            <w:r>
              <w:rPr>
                <w:rFonts w:hint="default" w:ascii="Times New Roman" w:hAnsi="Times New Roman" w:cs="Times New Roman"/>
                <w:sz w:val="20"/>
              </w:rPr>
              <w:t>Product Database</w:t>
            </w:r>
          </w:p>
        </w:tc>
        <w:tc>
          <w:tcPr>
            <w:tcW w:w="3120" w:type="dxa"/>
            <w:vAlign w:val="center"/>
          </w:tcPr>
          <w:p w14:paraId="5A8BD4A5">
            <w:pPr>
              <w:spacing w:after="0"/>
              <w:jc w:val="both"/>
              <w:rPr>
                <w:rFonts w:hint="default" w:ascii="Times New Roman" w:hAnsi="Times New Roman" w:cs="Times New Roman"/>
              </w:rPr>
            </w:pPr>
            <w:r>
              <w:rPr>
                <w:rFonts w:hint="default" w:ascii="Times New Roman" w:hAnsi="Times New Roman" w:cs="Times New Roman"/>
                <w:sz w:val="20"/>
              </w:rPr>
              <w:t>Store names, prices, stock quantities and categories</w:t>
            </w:r>
          </w:p>
        </w:tc>
        <w:tc>
          <w:tcPr>
            <w:tcW w:w="3120" w:type="dxa"/>
            <w:vAlign w:val="center"/>
          </w:tcPr>
          <w:p w14:paraId="4169B0BB">
            <w:pPr>
              <w:spacing w:after="0"/>
              <w:jc w:val="both"/>
              <w:rPr>
                <w:rFonts w:hint="default" w:ascii="Times New Roman" w:hAnsi="Times New Roman" w:cs="Times New Roman"/>
              </w:rPr>
            </w:pPr>
            <w:r>
              <w:rPr>
                <w:rFonts w:hint="default" w:ascii="Times New Roman" w:hAnsi="Times New Roman" w:cs="Times New Roman"/>
                <w:sz w:val="20"/>
              </w:rPr>
              <w:t>Data management</w:t>
            </w:r>
          </w:p>
        </w:tc>
      </w:tr>
      <w:tr w14:paraId="1689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E9B1E7F">
            <w:pPr>
              <w:spacing w:after="0"/>
              <w:jc w:val="both"/>
              <w:rPr>
                <w:rFonts w:hint="default" w:ascii="Times New Roman" w:hAnsi="Times New Roman" w:cs="Times New Roman"/>
              </w:rPr>
            </w:pPr>
            <w:r>
              <w:rPr>
                <w:rFonts w:hint="default" w:ascii="Times New Roman" w:hAnsi="Times New Roman" w:cs="Times New Roman"/>
                <w:sz w:val="20"/>
              </w:rPr>
              <w:t>Billing Engine</w:t>
            </w:r>
          </w:p>
        </w:tc>
        <w:tc>
          <w:tcPr>
            <w:tcW w:w="3120" w:type="dxa"/>
            <w:vAlign w:val="center"/>
          </w:tcPr>
          <w:p w14:paraId="5FEDC607">
            <w:pPr>
              <w:spacing w:after="0"/>
              <w:jc w:val="both"/>
              <w:rPr>
                <w:rFonts w:hint="default" w:ascii="Times New Roman" w:hAnsi="Times New Roman" w:cs="Times New Roman"/>
              </w:rPr>
            </w:pPr>
            <w:r>
              <w:rPr>
                <w:rFonts w:hint="default" w:ascii="Times New Roman" w:hAnsi="Times New Roman" w:cs="Times New Roman"/>
                <w:sz w:val="20"/>
              </w:rPr>
              <w:t>Calculate item totals, subtotal, tax, discount and grand total</w:t>
            </w:r>
          </w:p>
        </w:tc>
        <w:tc>
          <w:tcPr>
            <w:tcW w:w="3120" w:type="dxa"/>
            <w:vAlign w:val="center"/>
          </w:tcPr>
          <w:p w14:paraId="3FD2D6DB">
            <w:pPr>
              <w:spacing w:after="0"/>
              <w:jc w:val="both"/>
              <w:rPr>
                <w:rFonts w:hint="default" w:ascii="Times New Roman" w:hAnsi="Times New Roman" w:cs="Times New Roman"/>
              </w:rPr>
            </w:pPr>
            <w:r>
              <w:rPr>
                <w:rFonts w:hint="default" w:ascii="Times New Roman" w:hAnsi="Times New Roman" w:cs="Times New Roman"/>
                <w:sz w:val="20"/>
              </w:rPr>
              <w:t>Billing</w:t>
            </w:r>
          </w:p>
        </w:tc>
      </w:tr>
      <w:tr w14:paraId="594D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F5B4E36">
            <w:pPr>
              <w:spacing w:after="0"/>
              <w:jc w:val="both"/>
              <w:rPr>
                <w:rFonts w:hint="default" w:ascii="Times New Roman" w:hAnsi="Times New Roman" w:cs="Times New Roman"/>
              </w:rPr>
            </w:pPr>
            <w:r>
              <w:rPr>
                <w:rFonts w:hint="default" w:ascii="Times New Roman" w:hAnsi="Times New Roman" w:cs="Times New Roman"/>
                <w:sz w:val="20"/>
              </w:rPr>
              <w:t>Invoice Generation</w:t>
            </w:r>
          </w:p>
        </w:tc>
        <w:tc>
          <w:tcPr>
            <w:tcW w:w="3120" w:type="dxa"/>
            <w:vAlign w:val="center"/>
          </w:tcPr>
          <w:p w14:paraId="5CD44834">
            <w:pPr>
              <w:spacing w:after="0"/>
              <w:jc w:val="both"/>
              <w:rPr>
                <w:rFonts w:hint="default" w:ascii="Times New Roman" w:hAnsi="Times New Roman" w:cs="Times New Roman"/>
              </w:rPr>
            </w:pPr>
            <w:r>
              <w:rPr>
                <w:rFonts w:hint="default" w:ascii="Times New Roman" w:hAnsi="Times New Roman" w:cs="Times New Roman"/>
                <w:sz w:val="20"/>
              </w:rPr>
              <w:t>Produce digital or printable billing output</w:t>
            </w:r>
          </w:p>
        </w:tc>
        <w:tc>
          <w:tcPr>
            <w:tcW w:w="3120" w:type="dxa"/>
            <w:vAlign w:val="center"/>
          </w:tcPr>
          <w:p w14:paraId="56E2E3E2">
            <w:pPr>
              <w:spacing w:after="0"/>
              <w:jc w:val="both"/>
              <w:rPr>
                <w:rFonts w:hint="default" w:ascii="Times New Roman" w:hAnsi="Times New Roman" w:cs="Times New Roman"/>
              </w:rPr>
            </w:pPr>
            <w:r>
              <w:rPr>
                <w:rFonts w:hint="default" w:ascii="Times New Roman" w:hAnsi="Times New Roman" w:cs="Times New Roman"/>
                <w:sz w:val="20"/>
              </w:rPr>
              <w:t>Billing</w:t>
            </w:r>
          </w:p>
        </w:tc>
      </w:tr>
      <w:tr w14:paraId="6135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0902AEB">
            <w:pPr>
              <w:spacing w:after="0"/>
              <w:jc w:val="both"/>
              <w:rPr>
                <w:rFonts w:hint="default" w:ascii="Times New Roman" w:hAnsi="Times New Roman" w:cs="Times New Roman"/>
              </w:rPr>
            </w:pPr>
            <w:r>
              <w:rPr>
                <w:rFonts w:hint="default" w:ascii="Times New Roman" w:hAnsi="Times New Roman" w:cs="Times New Roman"/>
                <w:sz w:val="20"/>
              </w:rPr>
              <w:t>Sales Reporting</w:t>
            </w:r>
          </w:p>
        </w:tc>
        <w:tc>
          <w:tcPr>
            <w:tcW w:w="3120" w:type="dxa"/>
            <w:vAlign w:val="center"/>
          </w:tcPr>
          <w:p w14:paraId="35CB21E9">
            <w:pPr>
              <w:spacing w:after="0"/>
              <w:jc w:val="both"/>
              <w:rPr>
                <w:rFonts w:hint="default" w:ascii="Times New Roman" w:hAnsi="Times New Roman" w:cs="Times New Roman"/>
              </w:rPr>
            </w:pPr>
            <w:r>
              <w:rPr>
                <w:rFonts w:hint="default" w:ascii="Times New Roman" w:hAnsi="Times New Roman" w:cs="Times New Roman"/>
                <w:sz w:val="20"/>
              </w:rPr>
              <w:t>Store transactions and provide daily/monthly/yearly summaries</w:t>
            </w:r>
          </w:p>
        </w:tc>
        <w:tc>
          <w:tcPr>
            <w:tcW w:w="3120" w:type="dxa"/>
            <w:vAlign w:val="center"/>
          </w:tcPr>
          <w:p w14:paraId="4CE0A563">
            <w:pPr>
              <w:spacing w:after="0"/>
              <w:jc w:val="both"/>
              <w:rPr>
                <w:rFonts w:hint="default" w:ascii="Times New Roman" w:hAnsi="Times New Roman" w:cs="Times New Roman"/>
              </w:rPr>
            </w:pPr>
            <w:r>
              <w:rPr>
                <w:rFonts w:hint="default" w:ascii="Times New Roman" w:hAnsi="Times New Roman" w:cs="Times New Roman"/>
                <w:sz w:val="20"/>
              </w:rPr>
              <w:t>Reporting</w:t>
            </w:r>
          </w:p>
        </w:tc>
      </w:tr>
      <w:tr w14:paraId="7E22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13BB272">
            <w:pPr>
              <w:spacing w:after="0"/>
              <w:jc w:val="both"/>
              <w:rPr>
                <w:rFonts w:hint="default" w:ascii="Times New Roman" w:hAnsi="Times New Roman" w:cs="Times New Roman"/>
              </w:rPr>
            </w:pPr>
            <w:r>
              <w:rPr>
                <w:rFonts w:hint="default" w:ascii="Times New Roman" w:hAnsi="Times New Roman" w:cs="Times New Roman"/>
                <w:sz w:val="20"/>
              </w:rPr>
              <w:t>Git / GitHub</w:t>
            </w:r>
          </w:p>
        </w:tc>
        <w:tc>
          <w:tcPr>
            <w:tcW w:w="3120" w:type="dxa"/>
            <w:vAlign w:val="center"/>
          </w:tcPr>
          <w:p w14:paraId="4A39B041">
            <w:pPr>
              <w:spacing w:after="0"/>
              <w:jc w:val="both"/>
              <w:rPr>
                <w:rFonts w:hint="default" w:ascii="Times New Roman" w:hAnsi="Times New Roman" w:cs="Times New Roman"/>
              </w:rPr>
            </w:pPr>
            <w:r>
              <w:rPr>
                <w:rFonts w:hint="default" w:ascii="Times New Roman" w:hAnsi="Times New Roman" w:cs="Times New Roman"/>
                <w:sz w:val="20"/>
              </w:rPr>
              <w:t>Version control and project management</w:t>
            </w:r>
          </w:p>
        </w:tc>
        <w:tc>
          <w:tcPr>
            <w:tcW w:w="3120" w:type="dxa"/>
            <w:vAlign w:val="center"/>
          </w:tcPr>
          <w:p w14:paraId="222B9C96">
            <w:pPr>
              <w:spacing w:after="0"/>
              <w:jc w:val="both"/>
              <w:rPr>
                <w:rFonts w:hint="default" w:ascii="Times New Roman" w:hAnsi="Times New Roman" w:cs="Times New Roman"/>
              </w:rPr>
            </w:pPr>
            <w:r>
              <w:rPr>
                <w:rFonts w:hint="default" w:ascii="Times New Roman" w:hAnsi="Times New Roman" w:cs="Times New Roman"/>
                <w:sz w:val="20"/>
              </w:rPr>
              <w:t>Development / documentation</w:t>
            </w:r>
          </w:p>
        </w:tc>
      </w:tr>
      <w:tr w14:paraId="2AE5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A1F301F">
            <w:pPr>
              <w:spacing w:after="0"/>
              <w:jc w:val="both"/>
              <w:rPr>
                <w:rFonts w:hint="default" w:ascii="Times New Roman" w:hAnsi="Times New Roman" w:cs="Times New Roman"/>
              </w:rPr>
            </w:pPr>
            <w:r>
              <w:rPr>
                <w:rFonts w:hint="default" w:ascii="Times New Roman" w:hAnsi="Times New Roman" w:cs="Times New Roman"/>
                <w:sz w:val="20"/>
              </w:rPr>
              <w:t>Development environment</w:t>
            </w:r>
          </w:p>
        </w:tc>
        <w:tc>
          <w:tcPr>
            <w:tcW w:w="3120" w:type="dxa"/>
            <w:vAlign w:val="center"/>
          </w:tcPr>
          <w:p w14:paraId="3985DA1F">
            <w:pPr>
              <w:spacing w:after="0"/>
              <w:jc w:val="both"/>
              <w:rPr>
                <w:rFonts w:hint="default" w:ascii="Times New Roman" w:hAnsi="Times New Roman" w:cs="Times New Roman"/>
              </w:rPr>
            </w:pPr>
            <w:r>
              <w:rPr>
                <w:rFonts w:hint="default" w:ascii="Times New Roman" w:hAnsi="Times New Roman" w:cs="Times New Roman"/>
                <w:sz w:val="20"/>
              </w:rPr>
              <w:t>Coding, debugging and integration</w:t>
            </w:r>
          </w:p>
        </w:tc>
        <w:tc>
          <w:tcPr>
            <w:tcW w:w="3120" w:type="dxa"/>
            <w:vAlign w:val="center"/>
          </w:tcPr>
          <w:p w14:paraId="5F0DAE54">
            <w:pPr>
              <w:spacing w:after="0"/>
              <w:jc w:val="both"/>
              <w:rPr>
                <w:rFonts w:hint="default" w:ascii="Times New Roman" w:hAnsi="Times New Roman" w:cs="Times New Roman"/>
              </w:rPr>
            </w:pPr>
            <w:r>
              <w:rPr>
                <w:rFonts w:hint="default" w:ascii="Times New Roman" w:hAnsi="Times New Roman" w:cs="Times New Roman"/>
                <w:sz w:val="20"/>
              </w:rPr>
              <w:t>Development</w:t>
            </w:r>
          </w:p>
        </w:tc>
      </w:tr>
    </w:tbl>
    <w:p w14:paraId="478D7E55">
      <w:pPr>
        <w:spacing w:after="0"/>
        <w:jc w:val="both"/>
        <w:rPr>
          <w:rFonts w:hint="default" w:ascii="Times New Roman" w:hAnsi="Times New Roman" w:cs="Times New Roman"/>
        </w:rPr>
      </w:pPr>
    </w:p>
    <w:p w14:paraId="1A34699C">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4.2 Hardware / Software / Fabrication Implementation &amp; Modern Tools Used</w:t>
      </w:r>
    </w:p>
    <w:p w14:paraId="67C43A45">
      <w:pPr>
        <w:ind w:firstLine="360"/>
        <w:jc w:val="both"/>
        <w:rPr>
          <w:rFonts w:hint="default" w:ascii="Times New Roman" w:hAnsi="Times New Roman" w:cs="Times New Roman"/>
        </w:rPr>
      </w:pPr>
      <w:r>
        <w:rPr>
          <w:rFonts w:hint="default" w:ascii="Times New Roman" w:hAnsi="Times New Roman" w:cs="Times New Roman"/>
        </w:rPr>
        <w:t>The project is primarily software-based. A microphone is required for voice input, while a general-purpose computer is used to run the application and database components. The implementation does not require specialized fabrication or physical machinery.</w:t>
      </w:r>
    </w:p>
    <w:p w14:paraId="6DFC5689">
      <w:pPr>
        <w:pStyle w:val="25"/>
        <w:jc w:val="both"/>
        <w:rPr>
          <w:rFonts w:hint="default" w:ascii="Times New Roman" w:hAnsi="Times New Roman" w:cs="Times New Roman"/>
        </w:rPr>
      </w:pPr>
      <w:r>
        <w:rPr>
          <w:rFonts w:hint="default" w:ascii="Times New Roman" w:hAnsi="Times New Roman" w:cs="Times New Roman"/>
        </w:rPr>
        <w:t>Voice Input: The shopkeeper speaks a billing instruction through a microphone.</w:t>
      </w:r>
    </w:p>
    <w:p w14:paraId="0490AE13">
      <w:pPr>
        <w:pStyle w:val="25"/>
        <w:jc w:val="both"/>
        <w:rPr>
          <w:rFonts w:hint="default" w:ascii="Times New Roman" w:hAnsi="Times New Roman" w:cs="Times New Roman"/>
        </w:rPr>
      </w:pPr>
      <w:r>
        <w:rPr>
          <w:rFonts w:hint="default" w:ascii="Times New Roman" w:hAnsi="Times New Roman" w:cs="Times New Roman"/>
        </w:rPr>
        <w:t>Speech-to-Text: The audio input is converted into text.</w:t>
      </w:r>
    </w:p>
    <w:p w14:paraId="3D72BC62">
      <w:pPr>
        <w:pStyle w:val="25"/>
        <w:jc w:val="both"/>
        <w:rPr>
          <w:rFonts w:hint="default" w:ascii="Times New Roman" w:hAnsi="Times New Roman" w:cs="Times New Roman"/>
        </w:rPr>
      </w:pPr>
      <w:r>
        <w:rPr>
          <w:rFonts w:hint="default" w:ascii="Times New Roman" w:hAnsi="Times New Roman" w:cs="Times New Roman"/>
        </w:rPr>
        <w:t>NLP Processing: The text is tokenized, normalized, and analyzed to identify product names and quantities.</w:t>
      </w:r>
    </w:p>
    <w:p w14:paraId="75B1DF41">
      <w:pPr>
        <w:pStyle w:val="25"/>
        <w:jc w:val="both"/>
        <w:rPr>
          <w:rFonts w:hint="default" w:ascii="Times New Roman" w:hAnsi="Times New Roman" w:cs="Times New Roman"/>
        </w:rPr>
      </w:pPr>
      <w:r>
        <w:rPr>
          <w:rFonts w:hint="default" w:ascii="Times New Roman" w:hAnsi="Times New Roman" w:cs="Times New Roman"/>
        </w:rPr>
        <w:t>Product Lookup: Extracted products are matched against database records.</w:t>
      </w:r>
    </w:p>
    <w:p w14:paraId="43CEB0C8">
      <w:pPr>
        <w:pStyle w:val="25"/>
        <w:jc w:val="both"/>
        <w:rPr>
          <w:rFonts w:hint="default" w:ascii="Times New Roman" w:hAnsi="Times New Roman" w:cs="Times New Roman"/>
        </w:rPr>
      </w:pPr>
      <w:r>
        <w:rPr>
          <w:rFonts w:hint="default" w:ascii="Times New Roman" w:hAnsi="Times New Roman" w:cs="Times New Roman"/>
        </w:rPr>
        <w:t>Billing: Quantities and prices are combined to calculate item-wise amounts and the final bill.</w:t>
      </w:r>
    </w:p>
    <w:p w14:paraId="6B60BF59">
      <w:pPr>
        <w:pStyle w:val="25"/>
        <w:jc w:val="both"/>
        <w:rPr>
          <w:rFonts w:hint="default" w:ascii="Times New Roman" w:hAnsi="Times New Roman" w:cs="Times New Roman"/>
        </w:rPr>
      </w:pPr>
      <w:r>
        <w:rPr>
          <w:rFonts w:hint="default" w:ascii="Times New Roman" w:hAnsi="Times New Roman" w:cs="Times New Roman"/>
        </w:rPr>
        <w:t>Invoice Generation: The system creates digital or printable billing output.</w:t>
      </w:r>
    </w:p>
    <w:p w14:paraId="7999993D">
      <w:pPr>
        <w:pStyle w:val="25"/>
        <w:jc w:val="both"/>
        <w:rPr>
          <w:rFonts w:hint="default" w:ascii="Times New Roman" w:hAnsi="Times New Roman" w:cs="Times New Roman"/>
        </w:rPr>
      </w:pPr>
      <w:r>
        <w:rPr>
          <w:rFonts w:hint="default" w:ascii="Times New Roman" w:hAnsi="Times New Roman" w:cs="Times New Roman"/>
        </w:rPr>
        <w:t>Reporting: Completed transactions are retained for daily, monthly and yearly reporting.</w:t>
      </w:r>
    </w:p>
    <w:p w14:paraId="1498A62F">
      <w:pPr>
        <w:jc w:val="both"/>
        <w:rPr>
          <w:rFonts w:hint="default" w:ascii="Times New Roman" w:hAnsi="Times New Roman" w:cs="Times New Roman"/>
        </w:rPr>
      </w:pPr>
      <w:r>
        <w:rPr>
          <w:rFonts w:hint="default" w:ascii="Times New Roman" w:hAnsi="Times New Roman" w:cs="Times New Roman"/>
        </w:rPr>
        <w:drawing>
          <wp:inline distT="0" distB="0" distL="0" distR="0">
            <wp:extent cx="5760720" cy="3601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tretch>
                      <a:fillRect/>
                    </a:stretch>
                  </pic:blipFill>
                  <pic:spPr>
                    <a:xfrm>
                      <a:off x="0" y="0"/>
                      <a:ext cx="5760720" cy="3601720"/>
                    </a:xfrm>
                    <a:prstGeom prst="rect">
                      <a:avLst/>
                    </a:prstGeom>
                    <a:noFill/>
                  </pic:spPr>
                </pic:pic>
              </a:graphicData>
            </a:graphic>
          </wp:inline>
        </w:drawing>
      </w:r>
    </w:p>
    <w:p w14:paraId="3F2C17A4">
      <w:pPr>
        <w:spacing w:before="120"/>
        <w:jc w:val="both"/>
        <w:rPr>
          <w:rFonts w:hint="default" w:ascii="Times New Roman" w:hAnsi="Times New Roman" w:cs="Times New Roman"/>
        </w:rPr>
      </w:pPr>
      <w:r>
        <w:rPr>
          <w:rFonts w:hint="default" w:ascii="Times New Roman" w:hAnsi="Times New Roman" w:cs="Times New Roman"/>
          <w:b/>
        </w:rPr>
        <w:t>Figure 3: Product and billing history interface</w:t>
      </w:r>
    </w:p>
    <w:p w14:paraId="1993BBC2">
      <w:pPr>
        <w:jc w:val="both"/>
        <w:rPr>
          <w:rFonts w:hint="default" w:ascii="Times New Roman" w:hAnsi="Times New Roman" w:cs="Times New Roman"/>
        </w:rPr>
      </w:pPr>
      <w:r>
        <w:rPr>
          <w:rFonts w:hint="default" w:ascii="Times New Roman" w:hAnsi="Times New Roman" w:cs="Times New Roman"/>
        </w:rPr>
        <w:drawing>
          <wp:inline distT="0" distB="0" distL="0" distR="0">
            <wp:extent cx="5760720" cy="3602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a:stretch>
                      <a:fillRect/>
                    </a:stretch>
                  </pic:blipFill>
                  <pic:spPr>
                    <a:xfrm>
                      <a:off x="0" y="0"/>
                      <a:ext cx="5760720" cy="3602990"/>
                    </a:xfrm>
                    <a:prstGeom prst="rect">
                      <a:avLst/>
                    </a:prstGeom>
                    <a:noFill/>
                  </pic:spPr>
                </pic:pic>
              </a:graphicData>
            </a:graphic>
          </wp:inline>
        </w:drawing>
      </w:r>
    </w:p>
    <w:p w14:paraId="5396B866">
      <w:pPr>
        <w:spacing w:before="120"/>
        <w:jc w:val="both"/>
        <w:rPr>
          <w:rFonts w:hint="default" w:ascii="Times New Roman" w:hAnsi="Times New Roman" w:cs="Times New Roman"/>
        </w:rPr>
      </w:pPr>
      <w:r>
        <w:rPr>
          <w:rFonts w:hint="default" w:ascii="Times New Roman" w:hAnsi="Times New Roman" w:cs="Times New Roman"/>
          <w:b/>
        </w:rPr>
        <w:t>Figure 4: Billing entry and transaction interface</w:t>
      </w:r>
    </w:p>
    <w:p w14:paraId="582D005D">
      <w:pPr>
        <w:jc w:val="both"/>
        <w:rPr>
          <w:rFonts w:hint="default" w:ascii="Times New Roman" w:hAnsi="Times New Roman" w:cs="Times New Roman"/>
        </w:rPr>
      </w:pPr>
      <w:r>
        <w:rPr>
          <w:rFonts w:hint="default" w:ascii="Times New Roman" w:hAnsi="Times New Roman" w:cs="Times New Roman"/>
        </w:rPr>
        <w:drawing>
          <wp:inline distT="0" distB="0" distL="0" distR="0">
            <wp:extent cx="5760720" cy="3601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a:stretch>
                      <a:fillRect/>
                    </a:stretch>
                  </pic:blipFill>
                  <pic:spPr>
                    <a:xfrm>
                      <a:off x="0" y="0"/>
                      <a:ext cx="5760720" cy="3601720"/>
                    </a:xfrm>
                    <a:prstGeom prst="rect">
                      <a:avLst/>
                    </a:prstGeom>
                    <a:noFill/>
                  </pic:spPr>
                </pic:pic>
              </a:graphicData>
            </a:graphic>
          </wp:inline>
        </w:drawing>
      </w:r>
    </w:p>
    <w:p w14:paraId="5173CB6C">
      <w:pPr>
        <w:spacing w:before="120"/>
        <w:jc w:val="both"/>
        <w:rPr>
          <w:rFonts w:hint="default" w:ascii="Times New Roman" w:hAnsi="Times New Roman" w:cs="Times New Roman"/>
        </w:rPr>
      </w:pPr>
      <w:r>
        <w:rPr>
          <w:rFonts w:hint="default" w:ascii="Times New Roman" w:hAnsi="Times New Roman" w:cs="Times New Roman"/>
          <w:b/>
        </w:rPr>
        <w:t>Figure 5: Inventory and product management interface</w:t>
      </w:r>
    </w:p>
    <w:p w14:paraId="624FCDB1">
      <w:pPr>
        <w:jc w:val="both"/>
        <w:rPr>
          <w:rFonts w:hint="default" w:ascii="Times New Roman" w:hAnsi="Times New Roman" w:cs="Times New Roman"/>
        </w:rPr>
      </w:pPr>
      <w:r>
        <w:rPr>
          <w:rFonts w:hint="default" w:ascii="Times New Roman" w:hAnsi="Times New Roman" w:cs="Times New Roman"/>
        </w:rPr>
        <w:drawing>
          <wp:inline distT="0" distB="0" distL="0" distR="0">
            <wp:extent cx="5760720" cy="3601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a:stretch>
                      <a:fillRect/>
                    </a:stretch>
                  </pic:blipFill>
                  <pic:spPr>
                    <a:xfrm>
                      <a:off x="0" y="0"/>
                      <a:ext cx="5760720" cy="3601085"/>
                    </a:xfrm>
                    <a:prstGeom prst="rect">
                      <a:avLst/>
                    </a:prstGeom>
                    <a:noFill/>
                  </pic:spPr>
                </pic:pic>
              </a:graphicData>
            </a:graphic>
          </wp:inline>
        </w:drawing>
      </w:r>
    </w:p>
    <w:p w14:paraId="2A92E8E0">
      <w:pPr>
        <w:spacing w:before="120"/>
        <w:jc w:val="both"/>
        <w:rPr>
          <w:rFonts w:hint="default" w:ascii="Times New Roman" w:hAnsi="Times New Roman" w:cs="Times New Roman"/>
        </w:rPr>
      </w:pPr>
      <w:r>
        <w:rPr>
          <w:rFonts w:hint="default" w:ascii="Times New Roman" w:hAnsi="Times New Roman" w:cs="Times New Roman"/>
          <w:b/>
        </w:rPr>
        <w:t>Figure 6: Settings and billing configuration interface</w:t>
      </w:r>
    </w:p>
    <w:p w14:paraId="60FCB097">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4.3 Test Plan &amp; Verification</w:t>
      </w:r>
    </w:p>
    <w:p w14:paraId="590F7B2D">
      <w:pPr>
        <w:ind w:firstLine="360"/>
        <w:jc w:val="both"/>
        <w:rPr>
          <w:rFonts w:hint="default" w:ascii="Times New Roman" w:hAnsi="Times New Roman" w:cs="Times New Roman"/>
        </w:rPr>
      </w:pPr>
      <w:r>
        <w:rPr>
          <w:rFonts w:hint="default" w:ascii="Times New Roman" w:hAnsi="Times New Roman" w:cs="Times New Roman"/>
        </w:rPr>
        <w:t>Testing focuses on the complete functional workflow rather than claiming unsupported numerical accuracy. The important verification stages are speech-to-text conversion, NLP extraction, number normalization, product matching, stock validation, billing calculation, invoice generation, transaction storage and error handling.</w:t>
      </w:r>
    </w:p>
    <w:p w14:paraId="41F563E2">
      <w:pPr>
        <w:spacing w:before="120"/>
        <w:jc w:val="both"/>
        <w:rPr>
          <w:rFonts w:hint="default" w:ascii="Times New Roman" w:hAnsi="Times New Roman" w:cs="Times New Roman"/>
        </w:rPr>
      </w:pPr>
      <w:r>
        <w:rPr>
          <w:rFonts w:hint="default" w:ascii="Times New Roman" w:hAnsi="Times New Roman" w:cs="Times New Roman"/>
          <w:b/>
        </w:rPr>
        <w:t>Table 10: Test Plan &amp; Verification</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1"/>
        <w:gridCol w:w="1559"/>
        <w:gridCol w:w="1561"/>
        <w:gridCol w:w="1560"/>
        <w:gridCol w:w="1559"/>
        <w:gridCol w:w="1560"/>
      </w:tblGrid>
      <w:tr w14:paraId="087A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D9EAF7"/>
            <w:vAlign w:val="center"/>
          </w:tcPr>
          <w:p w14:paraId="7E05BC93">
            <w:pPr>
              <w:spacing w:after="0"/>
              <w:jc w:val="both"/>
              <w:rPr>
                <w:rFonts w:hint="default" w:ascii="Times New Roman" w:hAnsi="Times New Roman" w:cs="Times New Roman"/>
                <w:sz w:val="20"/>
                <w:szCs w:val="20"/>
              </w:rPr>
            </w:pPr>
            <w:r>
              <w:rPr>
                <w:rFonts w:hint="default" w:ascii="Times New Roman" w:hAnsi="Times New Roman" w:cs="Times New Roman"/>
                <w:b/>
                <w:sz w:val="20"/>
                <w:szCs w:val="20"/>
              </w:rPr>
              <w:t>Requirement / Specification</w:t>
            </w:r>
          </w:p>
        </w:tc>
        <w:tc>
          <w:tcPr>
            <w:tcW w:w="1559" w:type="dxa"/>
            <w:shd w:val="clear" w:color="auto" w:fill="D9EAF7"/>
            <w:vAlign w:val="center"/>
          </w:tcPr>
          <w:p w14:paraId="3D204DB0">
            <w:pPr>
              <w:spacing w:after="0"/>
              <w:jc w:val="both"/>
              <w:rPr>
                <w:rFonts w:hint="default" w:ascii="Times New Roman" w:hAnsi="Times New Roman" w:cs="Times New Roman"/>
                <w:sz w:val="20"/>
                <w:szCs w:val="20"/>
              </w:rPr>
            </w:pPr>
            <w:r>
              <w:rPr>
                <w:rFonts w:hint="default" w:ascii="Times New Roman" w:hAnsi="Times New Roman" w:cs="Times New Roman"/>
                <w:b/>
                <w:sz w:val="20"/>
                <w:szCs w:val="20"/>
              </w:rPr>
              <w:t>Test Method</w:t>
            </w:r>
          </w:p>
        </w:tc>
        <w:tc>
          <w:tcPr>
            <w:tcW w:w="1561" w:type="dxa"/>
            <w:shd w:val="clear" w:color="auto" w:fill="D9EAF7"/>
            <w:vAlign w:val="center"/>
          </w:tcPr>
          <w:p w14:paraId="1B511D33">
            <w:pPr>
              <w:spacing w:after="0"/>
              <w:jc w:val="both"/>
              <w:rPr>
                <w:rFonts w:hint="default" w:ascii="Times New Roman" w:hAnsi="Times New Roman" w:cs="Times New Roman"/>
                <w:sz w:val="20"/>
                <w:szCs w:val="20"/>
              </w:rPr>
            </w:pPr>
            <w:r>
              <w:rPr>
                <w:rFonts w:hint="default" w:ascii="Times New Roman" w:hAnsi="Times New Roman" w:cs="Times New Roman"/>
                <w:b/>
                <w:sz w:val="20"/>
                <w:szCs w:val="20"/>
              </w:rPr>
              <w:t>Acceptance Criterion</w:t>
            </w:r>
          </w:p>
        </w:tc>
        <w:tc>
          <w:tcPr>
            <w:tcW w:w="1560" w:type="dxa"/>
            <w:shd w:val="clear" w:color="auto" w:fill="D9EAF7"/>
            <w:vAlign w:val="center"/>
          </w:tcPr>
          <w:p w14:paraId="11D9F337">
            <w:pPr>
              <w:spacing w:after="0"/>
              <w:jc w:val="both"/>
              <w:rPr>
                <w:rFonts w:hint="default" w:ascii="Times New Roman" w:hAnsi="Times New Roman" w:cs="Times New Roman"/>
                <w:sz w:val="20"/>
                <w:szCs w:val="20"/>
              </w:rPr>
            </w:pPr>
            <w:r>
              <w:rPr>
                <w:rFonts w:hint="default" w:ascii="Times New Roman" w:hAnsi="Times New Roman" w:cs="Times New Roman"/>
                <w:b/>
                <w:sz w:val="20"/>
                <w:szCs w:val="20"/>
              </w:rPr>
              <w:t>Required Value</w:t>
            </w:r>
          </w:p>
        </w:tc>
        <w:tc>
          <w:tcPr>
            <w:tcW w:w="1559" w:type="dxa"/>
            <w:shd w:val="clear" w:color="auto" w:fill="D9EAF7"/>
            <w:vAlign w:val="center"/>
          </w:tcPr>
          <w:p w14:paraId="7154359B">
            <w:pPr>
              <w:spacing w:after="0"/>
              <w:jc w:val="both"/>
              <w:rPr>
                <w:rFonts w:hint="default" w:ascii="Times New Roman" w:hAnsi="Times New Roman" w:cs="Times New Roman"/>
                <w:sz w:val="20"/>
                <w:szCs w:val="20"/>
              </w:rPr>
            </w:pPr>
            <w:r>
              <w:rPr>
                <w:rFonts w:hint="default" w:ascii="Times New Roman" w:hAnsi="Times New Roman" w:cs="Times New Roman"/>
                <w:b/>
                <w:sz w:val="20"/>
                <w:szCs w:val="20"/>
              </w:rPr>
              <w:t>Achieved Value</w:t>
            </w:r>
          </w:p>
        </w:tc>
        <w:tc>
          <w:tcPr>
            <w:tcW w:w="1560" w:type="dxa"/>
            <w:shd w:val="clear" w:color="auto" w:fill="D9EAF7"/>
            <w:vAlign w:val="center"/>
          </w:tcPr>
          <w:p w14:paraId="46997717">
            <w:pPr>
              <w:spacing w:after="0"/>
              <w:jc w:val="both"/>
              <w:rPr>
                <w:rFonts w:hint="default" w:ascii="Times New Roman" w:hAnsi="Times New Roman" w:cs="Times New Roman"/>
                <w:sz w:val="20"/>
                <w:szCs w:val="20"/>
              </w:rPr>
            </w:pPr>
            <w:r>
              <w:rPr>
                <w:rFonts w:hint="default" w:ascii="Times New Roman" w:hAnsi="Times New Roman" w:cs="Times New Roman"/>
                <w:b/>
                <w:sz w:val="20"/>
                <w:szCs w:val="20"/>
              </w:rPr>
              <w:t>Status</w:t>
            </w:r>
          </w:p>
        </w:tc>
      </w:tr>
      <w:tr w14:paraId="7333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6008D62E">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Speech-to-text conversion</w:t>
            </w:r>
          </w:p>
        </w:tc>
        <w:tc>
          <w:tcPr>
            <w:tcW w:w="1559" w:type="dxa"/>
            <w:vAlign w:val="center"/>
          </w:tcPr>
          <w:p w14:paraId="4E0D8132">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Use representative voice commands</w:t>
            </w:r>
          </w:p>
        </w:tc>
        <w:tc>
          <w:tcPr>
            <w:tcW w:w="1561" w:type="dxa"/>
            <w:vAlign w:val="center"/>
          </w:tcPr>
          <w:p w14:paraId="772236E0">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Spoken command is converted into usable text</w:t>
            </w:r>
          </w:p>
        </w:tc>
        <w:tc>
          <w:tcPr>
            <w:tcW w:w="1560" w:type="dxa"/>
            <w:vAlign w:val="center"/>
          </w:tcPr>
          <w:p w14:paraId="76A015CD">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76713EFF">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718AC1A2">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3003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1233E5A2">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Product extraction</w:t>
            </w:r>
          </w:p>
        </w:tc>
        <w:tc>
          <w:tcPr>
            <w:tcW w:w="1559" w:type="dxa"/>
            <w:vAlign w:val="center"/>
          </w:tcPr>
          <w:p w14:paraId="6BFD3A9C">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Compare extracted products with expected products</w:t>
            </w:r>
          </w:p>
        </w:tc>
        <w:tc>
          <w:tcPr>
            <w:tcW w:w="1561" w:type="dxa"/>
            <w:vAlign w:val="center"/>
          </w:tcPr>
          <w:p w14:paraId="6CBE6CCD">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Correct product names identified</w:t>
            </w:r>
          </w:p>
        </w:tc>
        <w:tc>
          <w:tcPr>
            <w:tcW w:w="1560" w:type="dxa"/>
            <w:vAlign w:val="center"/>
          </w:tcPr>
          <w:p w14:paraId="6060F7AC">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030A5D6D">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3FAECD34">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30A8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027BB8E8">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Quantity extraction</w:t>
            </w:r>
          </w:p>
        </w:tc>
        <w:tc>
          <w:tcPr>
            <w:tcW w:w="1559" w:type="dxa"/>
            <w:vAlign w:val="center"/>
          </w:tcPr>
          <w:p w14:paraId="5F714916">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Test numeric and number-word quantities</w:t>
            </w:r>
          </w:p>
        </w:tc>
        <w:tc>
          <w:tcPr>
            <w:tcW w:w="1561" w:type="dxa"/>
            <w:vAlign w:val="center"/>
          </w:tcPr>
          <w:p w14:paraId="180DC2AA">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Correct quantities identified</w:t>
            </w:r>
          </w:p>
        </w:tc>
        <w:tc>
          <w:tcPr>
            <w:tcW w:w="1560" w:type="dxa"/>
            <w:vAlign w:val="center"/>
          </w:tcPr>
          <w:p w14:paraId="62F1ACED">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6C83F0A3">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1CB396AD">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5FB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3F29CA99">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Number normalization</w:t>
            </w:r>
          </w:p>
        </w:tc>
        <w:tc>
          <w:tcPr>
            <w:tcW w:w="1559" w:type="dxa"/>
            <w:vAlign w:val="center"/>
          </w:tcPr>
          <w:p w14:paraId="414E1E55">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Test one, two, three, ten etc.</w:t>
            </w:r>
          </w:p>
        </w:tc>
        <w:tc>
          <w:tcPr>
            <w:tcW w:w="1561" w:type="dxa"/>
            <w:vAlign w:val="center"/>
          </w:tcPr>
          <w:p w14:paraId="6CEE790B">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Number words converted to digits</w:t>
            </w:r>
          </w:p>
        </w:tc>
        <w:tc>
          <w:tcPr>
            <w:tcW w:w="1560" w:type="dxa"/>
            <w:vAlign w:val="center"/>
          </w:tcPr>
          <w:p w14:paraId="13A696DB">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78F60CC6">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1254F122">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78B9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7E860D22">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Product matching</w:t>
            </w:r>
          </w:p>
        </w:tc>
        <w:tc>
          <w:tcPr>
            <w:tcW w:w="1559" w:type="dxa"/>
            <w:vAlign w:val="center"/>
          </w:tcPr>
          <w:p w14:paraId="77B2C603">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Use valid and varied product names</w:t>
            </w:r>
          </w:p>
        </w:tc>
        <w:tc>
          <w:tcPr>
            <w:tcW w:w="1561" w:type="dxa"/>
            <w:vAlign w:val="center"/>
          </w:tcPr>
          <w:p w14:paraId="20635A40">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Correct database record selected</w:t>
            </w:r>
          </w:p>
        </w:tc>
        <w:tc>
          <w:tcPr>
            <w:tcW w:w="1560" w:type="dxa"/>
            <w:vAlign w:val="center"/>
          </w:tcPr>
          <w:p w14:paraId="1E8A1827">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32CD4DE9">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0932B0E6">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404D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71DE6199">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Billing calculation</w:t>
            </w:r>
          </w:p>
        </w:tc>
        <w:tc>
          <w:tcPr>
            <w:tcW w:w="1559" w:type="dxa"/>
            <w:vAlign w:val="center"/>
          </w:tcPr>
          <w:p w14:paraId="7B532D07">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Compare generated total with manual calculation</w:t>
            </w:r>
          </w:p>
        </w:tc>
        <w:tc>
          <w:tcPr>
            <w:tcW w:w="1561" w:type="dxa"/>
            <w:vAlign w:val="center"/>
          </w:tcPr>
          <w:p w14:paraId="40F36EE3">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Amounts match expected bill</w:t>
            </w:r>
          </w:p>
        </w:tc>
        <w:tc>
          <w:tcPr>
            <w:tcW w:w="1560" w:type="dxa"/>
            <w:vAlign w:val="center"/>
          </w:tcPr>
          <w:p w14:paraId="55F1D25B">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391FC95F">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137D12F6">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002B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6B9824C8">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Invoice generation</w:t>
            </w:r>
          </w:p>
        </w:tc>
        <w:tc>
          <w:tcPr>
            <w:tcW w:w="1559" w:type="dxa"/>
            <w:vAlign w:val="center"/>
          </w:tcPr>
          <w:p w14:paraId="46C7FDA6">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Complete valid transaction</w:t>
            </w:r>
          </w:p>
        </w:tc>
        <w:tc>
          <w:tcPr>
            <w:tcW w:w="1561" w:type="dxa"/>
            <w:vAlign w:val="center"/>
          </w:tcPr>
          <w:p w14:paraId="015A9FDA">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Invoice is generated</w:t>
            </w:r>
          </w:p>
        </w:tc>
        <w:tc>
          <w:tcPr>
            <w:tcW w:w="1560" w:type="dxa"/>
            <w:vAlign w:val="center"/>
          </w:tcPr>
          <w:p w14:paraId="0CB319CF">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4DF1C2BC">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4EC895E7">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27F05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23DDB8A9">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Stock validation</w:t>
            </w:r>
          </w:p>
        </w:tc>
        <w:tc>
          <w:tcPr>
            <w:tcW w:w="1559" w:type="dxa"/>
            <w:vAlign w:val="center"/>
          </w:tcPr>
          <w:p w14:paraId="0C01E23F">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Request quantities above available stock</w:t>
            </w:r>
          </w:p>
        </w:tc>
        <w:tc>
          <w:tcPr>
            <w:tcW w:w="1561" w:type="dxa"/>
            <w:vAlign w:val="center"/>
          </w:tcPr>
          <w:p w14:paraId="3F514B40">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System identifies insufficient stock</w:t>
            </w:r>
          </w:p>
        </w:tc>
        <w:tc>
          <w:tcPr>
            <w:tcW w:w="1560" w:type="dxa"/>
            <w:vAlign w:val="center"/>
          </w:tcPr>
          <w:p w14:paraId="2CC0B137">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775B5216">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0568FE4C">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697B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4A49F103">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Error handling</w:t>
            </w:r>
          </w:p>
        </w:tc>
        <w:tc>
          <w:tcPr>
            <w:tcW w:w="1559" w:type="dxa"/>
            <w:vAlign w:val="center"/>
          </w:tcPr>
          <w:p w14:paraId="11AFC9E6">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Use unclear or incomplete commands</w:t>
            </w:r>
          </w:p>
        </w:tc>
        <w:tc>
          <w:tcPr>
            <w:tcW w:w="1561" w:type="dxa"/>
            <w:vAlign w:val="center"/>
          </w:tcPr>
          <w:p w14:paraId="1FE12CD0">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System rejects or requests correction</w:t>
            </w:r>
          </w:p>
        </w:tc>
        <w:tc>
          <w:tcPr>
            <w:tcW w:w="1560" w:type="dxa"/>
            <w:vAlign w:val="center"/>
          </w:tcPr>
          <w:p w14:paraId="1C80DA24">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163D61DC">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4BDFF309">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r w14:paraId="3AEF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14:paraId="445E0F6F">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Transaction history</w:t>
            </w:r>
          </w:p>
        </w:tc>
        <w:tc>
          <w:tcPr>
            <w:tcW w:w="1559" w:type="dxa"/>
            <w:vAlign w:val="center"/>
          </w:tcPr>
          <w:p w14:paraId="6782F262">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Complete multiple transactions</w:t>
            </w:r>
          </w:p>
        </w:tc>
        <w:tc>
          <w:tcPr>
            <w:tcW w:w="1561" w:type="dxa"/>
            <w:vAlign w:val="center"/>
          </w:tcPr>
          <w:p w14:paraId="25998A5F">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Transactions are stored and retrievable</w:t>
            </w:r>
          </w:p>
        </w:tc>
        <w:tc>
          <w:tcPr>
            <w:tcW w:w="1560" w:type="dxa"/>
            <w:vAlign w:val="center"/>
          </w:tcPr>
          <w:p w14:paraId="0E5E2027">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59" w:type="dxa"/>
            <w:vAlign w:val="center"/>
          </w:tcPr>
          <w:p w14:paraId="4C043024">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Not reported</w:t>
            </w:r>
          </w:p>
        </w:tc>
        <w:tc>
          <w:tcPr>
            <w:tcW w:w="1560" w:type="dxa"/>
            <w:vAlign w:val="center"/>
          </w:tcPr>
          <w:p w14:paraId="57B7A2DA">
            <w:pPr>
              <w:spacing w:after="0"/>
              <w:jc w:val="both"/>
              <w:rPr>
                <w:rFonts w:hint="default" w:ascii="Times New Roman" w:hAnsi="Times New Roman" w:cs="Times New Roman"/>
                <w:sz w:val="20"/>
                <w:szCs w:val="20"/>
              </w:rPr>
            </w:pPr>
            <w:r>
              <w:rPr>
                <w:rFonts w:hint="default" w:ascii="Times New Roman" w:hAnsi="Times New Roman" w:cs="Times New Roman"/>
                <w:sz w:val="20"/>
                <w:szCs w:val="20"/>
              </w:rPr>
              <w:t>To be measured</w:t>
            </w:r>
          </w:p>
        </w:tc>
      </w:tr>
    </w:tbl>
    <w:p w14:paraId="0F3CC9FE">
      <w:pPr>
        <w:spacing w:after="0"/>
        <w:jc w:val="both"/>
        <w:rPr>
          <w:rFonts w:hint="default" w:ascii="Times New Roman" w:hAnsi="Times New Roman" w:cs="Times New Roman"/>
        </w:rPr>
      </w:pPr>
    </w:p>
    <w:p w14:paraId="2A1DCD8C">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4.4 Results</w:t>
      </w:r>
    </w:p>
    <w:p w14:paraId="54633725">
      <w:pPr>
        <w:ind w:firstLine="360"/>
        <w:jc w:val="both"/>
        <w:rPr>
          <w:rFonts w:hint="default" w:ascii="Times New Roman" w:hAnsi="Times New Roman" w:cs="Times New Roman"/>
        </w:rPr>
      </w:pPr>
      <w:r>
        <w:rPr>
          <w:rFonts w:hint="default" w:ascii="Times New Roman" w:hAnsi="Times New Roman" w:cs="Times New Roman"/>
        </w:rPr>
        <w:t>The implemented workflow described in the source report supports conversion of spoken billing instructions into structured billing information. The system accepts voice-based product names and quantities, processes the resulting text using NLP, retrieves product information from a database, calculates item-wise and final amounts, generates invoices, and maintains transaction history.</w:t>
      </w:r>
    </w:p>
    <w:p w14:paraId="7D47649F">
      <w:pPr>
        <w:spacing w:before="120"/>
        <w:jc w:val="both"/>
        <w:rPr>
          <w:rFonts w:hint="default" w:ascii="Times New Roman" w:hAnsi="Times New Roman" w:cs="Times New Roman"/>
        </w:rPr>
      </w:pPr>
      <w:r>
        <w:rPr>
          <w:rFonts w:hint="default" w:ascii="Times New Roman" w:hAnsi="Times New Roman" w:cs="Times New Roman"/>
          <w:b/>
        </w:rPr>
        <w:t>Table 11: Results / Key Outcomes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4679"/>
      </w:tblGrid>
      <w:tr w14:paraId="066C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9EAF7"/>
            <w:vAlign w:val="center"/>
          </w:tcPr>
          <w:p w14:paraId="36EC3454">
            <w:pPr>
              <w:spacing w:after="0"/>
              <w:jc w:val="both"/>
              <w:rPr>
                <w:rFonts w:hint="default" w:ascii="Times New Roman" w:hAnsi="Times New Roman" w:cs="Times New Roman"/>
              </w:rPr>
            </w:pPr>
            <w:r>
              <w:rPr>
                <w:rFonts w:hint="default" w:ascii="Times New Roman" w:hAnsi="Times New Roman" w:cs="Times New Roman"/>
                <w:b/>
                <w:sz w:val="20"/>
              </w:rPr>
              <w:t>Outcome Parameter</w:t>
            </w:r>
          </w:p>
        </w:tc>
        <w:tc>
          <w:tcPr>
            <w:tcW w:w="4679" w:type="dxa"/>
            <w:shd w:val="clear" w:color="auto" w:fill="D9EAF7"/>
            <w:vAlign w:val="center"/>
          </w:tcPr>
          <w:p w14:paraId="1EA04B11">
            <w:pPr>
              <w:spacing w:after="0"/>
              <w:jc w:val="both"/>
              <w:rPr>
                <w:rFonts w:hint="default" w:ascii="Times New Roman" w:hAnsi="Times New Roman" w:cs="Times New Roman"/>
              </w:rPr>
            </w:pPr>
            <w:r>
              <w:rPr>
                <w:rFonts w:hint="default" w:ascii="Times New Roman" w:hAnsi="Times New Roman" w:cs="Times New Roman"/>
                <w:b/>
                <w:sz w:val="20"/>
              </w:rPr>
              <w:t>Result Reported</w:t>
            </w:r>
          </w:p>
        </w:tc>
      </w:tr>
      <w:tr w14:paraId="2E21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CC7ACE2">
            <w:pPr>
              <w:spacing w:after="0"/>
              <w:jc w:val="both"/>
              <w:rPr>
                <w:rFonts w:hint="default" w:ascii="Times New Roman" w:hAnsi="Times New Roman" w:cs="Times New Roman"/>
              </w:rPr>
            </w:pPr>
            <w:r>
              <w:rPr>
                <w:rFonts w:hint="default" w:ascii="Times New Roman" w:hAnsi="Times New Roman" w:cs="Times New Roman"/>
                <w:sz w:val="20"/>
              </w:rPr>
              <w:t>Voice-Based Input</w:t>
            </w:r>
          </w:p>
        </w:tc>
        <w:tc>
          <w:tcPr>
            <w:tcW w:w="4679" w:type="dxa"/>
            <w:vAlign w:val="center"/>
          </w:tcPr>
          <w:p w14:paraId="6340203C">
            <w:pPr>
              <w:spacing w:after="0"/>
              <w:jc w:val="both"/>
              <w:rPr>
                <w:rFonts w:hint="default" w:ascii="Times New Roman" w:hAnsi="Times New Roman" w:cs="Times New Roman"/>
              </w:rPr>
            </w:pPr>
            <w:r>
              <w:rPr>
                <w:rFonts w:hint="default" w:ascii="Times New Roman" w:hAnsi="Times New Roman" w:cs="Times New Roman"/>
                <w:sz w:val="20"/>
              </w:rPr>
              <w:t>The system accepts spoken product names and quantities through a microphone, reducing the need for repeated keyboard entry.</w:t>
            </w:r>
          </w:p>
        </w:tc>
      </w:tr>
      <w:tr w14:paraId="3C07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50E78DA">
            <w:pPr>
              <w:spacing w:after="0"/>
              <w:jc w:val="both"/>
              <w:rPr>
                <w:rFonts w:hint="default" w:ascii="Times New Roman" w:hAnsi="Times New Roman" w:cs="Times New Roman"/>
              </w:rPr>
            </w:pPr>
            <w:r>
              <w:rPr>
                <w:rFonts w:hint="default" w:ascii="Times New Roman" w:hAnsi="Times New Roman" w:cs="Times New Roman"/>
                <w:sz w:val="20"/>
              </w:rPr>
              <w:t>Speech-to-Text Conversion</w:t>
            </w:r>
          </w:p>
        </w:tc>
        <w:tc>
          <w:tcPr>
            <w:tcW w:w="4679" w:type="dxa"/>
            <w:vAlign w:val="center"/>
          </w:tcPr>
          <w:p w14:paraId="273F21FB">
            <w:pPr>
              <w:spacing w:after="0"/>
              <w:jc w:val="both"/>
              <w:rPr>
                <w:rFonts w:hint="default" w:ascii="Times New Roman" w:hAnsi="Times New Roman" w:cs="Times New Roman"/>
              </w:rPr>
            </w:pPr>
            <w:r>
              <w:rPr>
                <w:rFonts w:hint="default" w:ascii="Times New Roman" w:hAnsi="Times New Roman" w:cs="Times New Roman"/>
                <w:sz w:val="20"/>
              </w:rPr>
              <w:t>Spoken billing instructions are converted into machine-readable text for further processing.</w:t>
            </w:r>
          </w:p>
        </w:tc>
      </w:tr>
      <w:tr w14:paraId="42A1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3B04ABA">
            <w:pPr>
              <w:spacing w:after="0"/>
              <w:jc w:val="both"/>
              <w:rPr>
                <w:rFonts w:hint="default" w:ascii="Times New Roman" w:hAnsi="Times New Roman" w:cs="Times New Roman"/>
              </w:rPr>
            </w:pPr>
            <w:r>
              <w:rPr>
                <w:rFonts w:hint="default" w:ascii="Times New Roman" w:hAnsi="Times New Roman" w:cs="Times New Roman"/>
                <w:sz w:val="20"/>
              </w:rPr>
              <w:t>NLP Processing</w:t>
            </w:r>
          </w:p>
        </w:tc>
        <w:tc>
          <w:tcPr>
            <w:tcW w:w="4679" w:type="dxa"/>
            <w:vAlign w:val="center"/>
          </w:tcPr>
          <w:p w14:paraId="1D2F8229">
            <w:pPr>
              <w:spacing w:after="0"/>
              <w:jc w:val="both"/>
              <w:rPr>
                <w:rFonts w:hint="default" w:ascii="Times New Roman" w:hAnsi="Times New Roman" w:cs="Times New Roman"/>
              </w:rPr>
            </w:pPr>
            <w:r>
              <w:rPr>
                <w:rFonts w:hint="default" w:ascii="Times New Roman" w:hAnsi="Times New Roman" w:cs="Times New Roman"/>
                <w:sz w:val="20"/>
              </w:rPr>
              <w:t>Tokenization, text normalization, product identification and quantity extraction are included.</w:t>
            </w:r>
          </w:p>
        </w:tc>
      </w:tr>
      <w:tr w14:paraId="5B9D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B97B22A">
            <w:pPr>
              <w:spacing w:after="0"/>
              <w:jc w:val="both"/>
              <w:rPr>
                <w:rFonts w:hint="default" w:ascii="Times New Roman" w:hAnsi="Times New Roman" w:cs="Times New Roman"/>
              </w:rPr>
            </w:pPr>
            <w:r>
              <w:rPr>
                <w:rFonts w:hint="default" w:ascii="Times New Roman" w:hAnsi="Times New Roman" w:cs="Times New Roman"/>
                <w:sz w:val="20"/>
              </w:rPr>
              <w:t>Number Normalization</w:t>
            </w:r>
          </w:p>
        </w:tc>
        <w:tc>
          <w:tcPr>
            <w:tcW w:w="4679" w:type="dxa"/>
            <w:vAlign w:val="center"/>
          </w:tcPr>
          <w:p w14:paraId="459AB852">
            <w:pPr>
              <w:spacing w:after="0"/>
              <w:jc w:val="both"/>
              <w:rPr>
                <w:rFonts w:hint="default" w:ascii="Times New Roman" w:hAnsi="Times New Roman" w:cs="Times New Roman"/>
              </w:rPr>
            </w:pPr>
            <w:r>
              <w:rPr>
                <w:rFonts w:hint="default" w:ascii="Times New Roman" w:hAnsi="Times New Roman" w:cs="Times New Roman"/>
                <w:sz w:val="20"/>
              </w:rPr>
              <w:t>Number words such as one, two and three can be converted into numerical quantities.</w:t>
            </w:r>
          </w:p>
        </w:tc>
      </w:tr>
      <w:tr w14:paraId="25AA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44FDDBD">
            <w:pPr>
              <w:spacing w:after="0"/>
              <w:jc w:val="both"/>
              <w:rPr>
                <w:rFonts w:hint="default" w:ascii="Times New Roman" w:hAnsi="Times New Roman" w:cs="Times New Roman"/>
              </w:rPr>
            </w:pPr>
            <w:r>
              <w:rPr>
                <w:rFonts w:hint="default" w:ascii="Times New Roman" w:hAnsi="Times New Roman" w:cs="Times New Roman"/>
                <w:sz w:val="20"/>
              </w:rPr>
              <w:t>Product Matching</w:t>
            </w:r>
          </w:p>
        </w:tc>
        <w:tc>
          <w:tcPr>
            <w:tcW w:w="4679" w:type="dxa"/>
            <w:vAlign w:val="center"/>
          </w:tcPr>
          <w:p w14:paraId="16FA9173">
            <w:pPr>
              <w:spacing w:after="0"/>
              <w:jc w:val="both"/>
              <w:rPr>
                <w:rFonts w:hint="default" w:ascii="Times New Roman" w:hAnsi="Times New Roman" w:cs="Times New Roman"/>
              </w:rPr>
            </w:pPr>
            <w:r>
              <w:rPr>
                <w:rFonts w:hint="default" w:ascii="Times New Roman" w:hAnsi="Times New Roman" w:cs="Times New Roman"/>
                <w:sz w:val="20"/>
              </w:rPr>
              <w:t>Extracted product names are matched with records stored in the product database.</w:t>
            </w:r>
          </w:p>
        </w:tc>
      </w:tr>
      <w:tr w14:paraId="406E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20529798">
            <w:pPr>
              <w:spacing w:after="0"/>
              <w:jc w:val="both"/>
              <w:rPr>
                <w:rFonts w:hint="default" w:ascii="Times New Roman" w:hAnsi="Times New Roman" w:cs="Times New Roman"/>
              </w:rPr>
            </w:pPr>
            <w:r>
              <w:rPr>
                <w:rFonts w:hint="default" w:ascii="Times New Roman" w:hAnsi="Times New Roman" w:cs="Times New Roman"/>
                <w:sz w:val="20"/>
              </w:rPr>
              <w:t>Automatic Price Retrieval</w:t>
            </w:r>
          </w:p>
        </w:tc>
        <w:tc>
          <w:tcPr>
            <w:tcW w:w="4679" w:type="dxa"/>
            <w:vAlign w:val="center"/>
          </w:tcPr>
          <w:p w14:paraId="1B8E62BC">
            <w:pPr>
              <w:spacing w:after="0"/>
              <w:jc w:val="both"/>
              <w:rPr>
                <w:rFonts w:hint="default" w:ascii="Times New Roman" w:hAnsi="Times New Roman" w:cs="Times New Roman"/>
              </w:rPr>
            </w:pPr>
            <w:r>
              <w:rPr>
                <w:rFonts w:hint="default" w:ascii="Times New Roman" w:hAnsi="Times New Roman" w:cs="Times New Roman"/>
                <w:sz w:val="20"/>
              </w:rPr>
              <w:t>The system retrieves corresponding product prices from the database.</w:t>
            </w:r>
          </w:p>
        </w:tc>
      </w:tr>
      <w:tr w14:paraId="2495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B84389B">
            <w:pPr>
              <w:spacing w:after="0"/>
              <w:jc w:val="both"/>
              <w:rPr>
                <w:rFonts w:hint="default" w:ascii="Times New Roman" w:hAnsi="Times New Roman" w:cs="Times New Roman"/>
              </w:rPr>
            </w:pPr>
            <w:r>
              <w:rPr>
                <w:rFonts w:hint="default" w:ascii="Times New Roman" w:hAnsi="Times New Roman" w:cs="Times New Roman"/>
                <w:sz w:val="20"/>
              </w:rPr>
              <w:t>Automated Calculation</w:t>
            </w:r>
          </w:p>
        </w:tc>
        <w:tc>
          <w:tcPr>
            <w:tcW w:w="4679" w:type="dxa"/>
            <w:vAlign w:val="center"/>
          </w:tcPr>
          <w:p w14:paraId="4A7C7B5C">
            <w:pPr>
              <w:spacing w:after="0"/>
              <w:jc w:val="both"/>
              <w:rPr>
                <w:rFonts w:hint="default" w:ascii="Times New Roman" w:hAnsi="Times New Roman" w:cs="Times New Roman"/>
              </w:rPr>
            </w:pPr>
            <w:r>
              <w:rPr>
                <w:rFonts w:hint="default" w:ascii="Times New Roman" w:hAnsi="Times New Roman" w:cs="Times New Roman"/>
                <w:sz w:val="20"/>
              </w:rPr>
              <w:t>Item-wise amounts and final billing totals are calculated.</w:t>
            </w:r>
          </w:p>
        </w:tc>
      </w:tr>
      <w:tr w14:paraId="6F4F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D933C42">
            <w:pPr>
              <w:spacing w:after="0"/>
              <w:jc w:val="both"/>
              <w:rPr>
                <w:rFonts w:hint="default" w:ascii="Times New Roman" w:hAnsi="Times New Roman" w:cs="Times New Roman"/>
              </w:rPr>
            </w:pPr>
            <w:r>
              <w:rPr>
                <w:rFonts w:hint="default" w:ascii="Times New Roman" w:hAnsi="Times New Roman" w:cs="Times New Roman"/>
                <w:sz w:val="20"/>
              </w:rPr>
              <w:t>Invoice Generation</w:t>
            </w:r>
          </w:p>
        </w:tc>
        <w:tc>
          <w:tcPr>
            <w:tcW w:w="4679" w:type="dxa"/>
            <w:vAlign w:val="center"/>
          </w:tcPr>
          <w:p w14:paraId="647B7549">
            <w:pPr>
              <w:spacing w:after="0"/>
              <w:jc w:val="both"/>
              <w:rPr>
                <w:rFonts w:hint="default" w:ascii="Times New Roman" w:hAnsi="Times New Roman" w:cs="Times New Roman"/>
              </w:rPr>
            </w:pPr>
            <w:r>
              <w:rPr>
                <w:rFonts w:hint="default" w:ascii="Times New Roman" w:hAnsi="Times New Roman" w:cs="Times New Roman"/>
                <w:sz w:val="20"/>
              </w:rPr>
              <w:t>Digital or printable billing output is produced.</w:t>
            </w:r>
          </w:p>
        </w:tc>
      </w:tr>
      <w:tr w14:paraId="001F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024B8EE">
            <w:pPr>
              <w:spacing w:after="0"/>
              <w:jc w:val="both"/>
              <w:rPr>
                <w:rFonts w:hint="default" w:ascii="Times New Roman" w:hAnsi="Times New Roman" w:cs="Times New Roman"/>
              </w:rPr>
            </w:pPr>
            <w:r>
              <w:rPr>
                <w:rFonts w:hint="default" w:ascii="Times New Roman" w:hAnsi="Times New Roman" w:cs="Times New Roman"/>
                <w:sz w:val="20"/>
              </w:rPr>
              <w:t>Transaction History</w:t>
            </w:r>
          </w:p>
        </w:tc>
        <w:tc>
          <w:tcPr>
            <w:tcW w:w="4679" w:type="dxa"/>
            <w:vAlign w:val="center"/>
          </w:tcPr>
          <w:p w14:paraId="2BD75D33">
            <w:pPr>
              <w:spacing w:after="0"/>
              <w:jc w:val="both"/>
              <w:rPr>
                <w:rFonts w:hint="default" w:ascii="Times New Roman" w:hAnsi="Times New Roman" w:cs="Times New Roman"/>
              </w:rPr>
            </w:pPr>
            <w:r>
              <w:rPr>
                <w:rFonts w:hint="default" w:ascii="Times New Roman" w:hAnsi="Times New Roman" w:cs="Times New Roman"/>
                <w:sz w:val="20"/>
              </w:rPr>
              <w:t>Completed transactions can be stored and retrieved.</w:t>
            </w:r>
          </w:p>
        </w:tc>
      </w:tr>
      <w:tr w14:paraId="48F3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AD0D505">
            <w:pPr>
              <w:spacing w:after="0"/>
              <w:jc w:val="both"/>
              <w:rPr>
                <w:rFonts w:hint="default" w:ascii="Times New Roman" w:hAnsi="Times New Roman" w:cs="Times New Roman"/>
              </w:rPr>
            </w:pPr>
            <w:r>
              <w:rPr>
                <w:rFonts w:hint="default" w:ascii="Times New Roman" w:hAnsi="Times New Roman" w:cs="Times New Roman"/>
                <w:sz w:val="20"/>
              </w:rPr>
              <w:t>Sales Reporting</w:t>
            </w:r>
          </w:p>
        </w:tc>
        <w:tc>
          <w:tcPr>
            <w:tcW w:w="4679" w:type="dxa"/>
            <w:vAlign w:val="center"/>
          </w:tcPr>
          <w:p w14:paraId="4888F38A">
            <w:pPr>
              <w:spacing w:after="0"/>
              <w:jc w:val="both"/>
              <w:rPr>
                <w:rFonts w:hint="default" w:ascii="Times New Roman" w:hAnsi="Times New Roman" w:cs="Times New Roman"/>
              </w:rPr>
            </w:pPr>
            <w:r>
              <w:rPr>
                <w:rFonts w:hint="default" w:ascii="Times New Roman" w:hAnsi="Times New Roman" w:cs="Times New Roman"/>
                <w:sz w:val="20"/>
              </w:rPr>
              <w:t>Daily, monthly and yearly reporting is supported.</w:t>
            </w:r>
          </w:p>
        </w:tc>
      </w:tr>
    </w:tbl>
    <w:p w14:paraId="4BCDFE56">
      <w:pPr>
        <w:spacing w:after="0"/>
        <w:jc w:val="both"/>
        <w:rPr>
          <w:rFonts w:hint="default" w:ascii="Times New Roman" w:hAnsi="Times New Roman" w:cs="Times New Roman"/>
        </w:rPr>
      </w:pPr>
    </w:p>
    <w:p w14:paraId="38A308A0">
      <w:pPr>
        <w:ind w:firstLine="360"/>
        <w:jc w:val="both"/>
        <w:rPr>
          <w:rFonts w:hint="default" w:ascii="Times New Roman" w:hAnsi="Times New Roman" w:cs="Times New Roman"/>
        </w:rPr>
      </w:pPr>
      <w:r>
        <w:rPr>
          <w:rFonts w:hint="default" w:ascii="Times New Roman" w:hAnsi="Times New Roman" w:cs="Times New Roman"/>
        </w:rPr>
        <w:t>The source material does not report measured speech-recognition accuracy, NLP extraction accuracy, response time, or billing success rate. These values should be calculated from actual experimental test data before being presented as numerical results.</w:t>
      </w:r>
    </w:p>
    <w:p w14:paraId="618EC4BB">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4.5 Data Analysis &amp; Engineering Judgment</w:t>
      </w:r>
    </w:p>
    <w:p w14:paraId="3D1E1546">
      <w:pPr>
        <w:ind w:firstLine="360"/>
        <w:jc w:val="both"/>
        <w:rPr>
          <w:rFonts w:hint="default" w:ascii="Times New Roman" w:hAnsi="Times New Roman" w:cs="Times New Roman"/>
        </w:rPr>
      </w:pPr>
      <w:r>
        <w:rPr>
          <w:rFonts w:hint="default" w:ascii="Times New Roman" w:hAnsi="Times New Roman" w:cs="Times New Roman"/>
        </w:rPr>
        <w:t>The implementation experience indicates that the quality of the input text strongly influences downstream billing. Speech-recognition errors can lead to incorrect product names or quantities, so preprocessing and validation are important.</w:t>
      </w:r>
    </w:p>
    <w:p w14:paraId="4622E204">
      <w:pPr>
        <w:ind w:firstLine="360"/>
        <w:jc w:val="both"/>
        <w:rPr>
          <w:rFonts w:hint="default" w:ascii="Times New Roman" w:hAnsi="Times New Roman" w:cs="Times New Roman"/>
        </w:rPr>
      </w:pPr>
      <w:r>
        <w:rPr>
          <w:rFonts w:hint="default" w:ascii="Times New Roman" w:hAnsi="Times New Roman" w:cs="Times New Roman"/>
        </w:rPr>
        <w:t>The selection of NLP operations is an engineering decision. Tokenization provides manageable units, normalization reduces superficial variation, product identification connects language to database records, and quantity extraction converts natural expressions into structured values.</w:t>
      </w:r>
    </w:p>
    <w:p w14:paraId="43458726">
      <w:pPr>
        <w:ind w:firstLine="360"/>
        <w:jc w:val="both"/>
        <w:rPr>
          <w:rFonts w:hint="default" w:ascii="Times New Roman" w:hAnsi="Times New Roman" w:cs="Times New Roman"/>
        </w:rPr>
      </w:pPr>
      <w:r>
        <w:rPr>
          <w:rFonts w:hint="default" w:ascii="Times New Roman" w:hAnsi="Times New Roman" w:cs="Times New Roman"/>
        </w:rPr>
        <w:t>Database validation is also critical because an extracted product must correspond to a real product record and the requested quantity must be checked against available stock. Automated arithmetic reduces manual calculation effort, but final transaction confirmation is important when the input is uncertain.</w:t>
      </w:r>
    </w:p>
    <w:p w14:paraId="5D5E9285">
      <w:pPr>
        <w:ind w:firstLine="360"/>
        <w:jc w:val="both"/>
        <w:rPr>
          <w:rFonts w:hint="default" w:ascii="Times New Roman" w:hAnsi="Times New Roman" w:cs="Times New Roman"/>
        </w:rPr>
      </w:pPr>
      <w:r>
        <w:rPr>
          <w:rFonts w:hint="default" w:ascii="Times New Roman" w:hAnsi="Times New Roman" w:cs="Times New Roman"/>
        </w:rPr>
        <w:t>The modular architecture allows the team to improve individual stages without replacing the entire workflow. This is especially important for future multilingual support, fuzzy product matching, better speech recognition and advanced analytics.</w:t>
      </w:r>
    </w:p>
    <w:p w14:paraId="1027F0BB">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4.6 Comparison with Existing Solutions &amp; Achievement of Objectives</w:t>
      </w:r>
    </w:p>
    <w:p w14:paraId="674AE570">
      <w:pPr>
        <w:spacing w:before="120"/>
        <w:jc w:val="both"/>
        <w:rPr>
          <w:rFonts w:hint="default" w:ascii="Times New Roman" w:hAnsi="Times New Roman" w:cs="Times New Roman"/>
        </w:rPr>
      </w:pPr>
      <w:r>
        <w:rPr>
          <w:rFonts w:hint="default" w:ascii="Times New Roman" w:hAnsi="Times New Roman" w:cs="Times New Roman"/>
          <w:b/>
        </w:rPr>
        <w:t>Table 12: Objective Achievement</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2B9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3F50D9AC">
            <w:pPr>
              <w:spacing w:after="0"/>
              <w:jc w:val="both"/>
              <w:rPr>
                <w:rFonts w:hint="default" w:ascii="Times New Roman" w:hAnsi="Times New Roman" w:cs="Times New Roman"/>
                <w:szCs w:val="24"/>
              </w:rPr>
            </w:pPr>
            <w:r>
              <w:rPr>
                <w:rFonts w:hint="default" w:ascii="Times New Roman" w:hAnsi="Times New Roman" w:cs="Times New Roman"/>
                <w:b/>
                <w:szCs w:val="24"/>
              </w:rPr>
              <w:t>Objective</w:t>
            </w:r>
          </w:p>
        </w:tc>
        <w:tc>
          <w:tcPr>
            <w:tcW w:w="3120" w:type="dxa"/>
            <w:shd w:val="clear" w:color="auto" w:fill="D9EAF7"/>
            <w:vAlign w:val="center"/>
          </w:tcPr>
          <w:p w14:paraId="1BBB691D">
            <w:pPr>
              <w:spacing w:after="0"/>
              <w:jc w:val="both"/>
              <w:rPr>
                <w:rFonts w:hint="default" w:ascii="Times New Roman" w:hAnsi="Times New Roman" w:cs="Times New Roman"/>
                <w:szCs w:val="24"/>
              </w:rPr>
            </w:pPr>
            <w:r>
              <w:rPr>
                <w:rFonts w:hint="default" w:ascii="Times New Roman" w:hAnsi="Times New Roman" w:cs="Times New Roman"/>
                <w:b/>
                <w:szCs w:val="24"/>
              </w:rPr>
              <w:t>Evidence</w:t>
            </w:r>
          </w:p>
        </w:tc>
        <w:tc>
          <w:tcPr>
            <w:tcW w:w="3120" w:type="dxa"/>
            <w:shd w:val="clear" w:color="auto" w:fill="D9EAF7"/>
            <w:vAlign w:val="center"/>
          </w:tcPr>
          <w:p w14:paraId="7FBC37E7">
            <w:pPr>
              <w:spacing w:after="0"/>
              <w:jc w:val="both"/>
              <w:rPr>
                <w:rFonts w:hint="default" w:ascii="Times New Roman" w:hAnsi="Times New Roman" w:cs="Times New Roman"/>
                <w:szCs w:val="24"/>
              </w:rPr>
            </w:pPr>
            <w:r>
              <w:rPr>
                <w:rFonts w:hint="default" w:ascii="Times New Roman" w:hAnsi="Times New Roman" w:cs="Times New Roman"/>
                <w:b/>
                <w:szCs w:val="24"/>
              </w:rPr>
              <w:t>Achievement</w:t>
            </w:r>
          </w:p>
        </w:tc>
      </w:tr>
      <w:tr w14:paraId="5F3C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2514D52">
            <w:pPr>
              <w:spacing w:after="0"/>
              <w:jc w:val="both"/>
              <w:rPr>
                <w:rFonts w:hint="default" w:ascii="Times New Roman" w:hAnsi="Times New Roman" w:cs="Times New Roman"/>
                <w:szCs w:val="24"/>
              </w:rPr>
            </w:pPr>
            <w:r>
              <w:rPr>
                <w:rFonts w:hint="default" w:ascii="Times New Roman" w:hAnsi="Times New Roman" w:cs="Times New Roman"/>
                <w:szCs w:val="24"/>
              </w:rPr>
              <w:t>Develop voice-enabled billing system</w:t>
            </w:r>
          </w:p>
        </w:tc>
        <w:tc>
          <w:tcPr>
            <w:tcW w:w="3120" w:type="dxa"/>
            <w:vAlign w:val="center"/>
          </w:tcPr>
          <w:p w14:paraId="14101B22">
            <w:pPr>
              <w:spacing w:after="0"/>
              <w:jc w:val="both"/>
              <w:rPr>
                <w:rFonts w:hint="default" w:ascii="Times New Roman" w:hAnsi="Times New Roman" w:cs="Times New Roman"/>
                <w:szCs w:val="24"/>
              </w:rPr>
            </w:pPr>
            <w:r>
              <w:rPr>
                <w:rFonts w:hint="default" w:ascii="Times New Roman" w:hAnsi="Times New Roman" w:cs="Times New Roman"/>
                <w:szCs w:val="24"/>
              </w:rPr>
              <w:t>Voice input and end-to-end billing workflow are described.</w:t>
            </w:r>
          </w:p>
        </w:tc>
        <w:tc>
          <w:tcPr>
            <w:tcW w:w="3120" w:type="dxa"/>
            <w:vAlign w:val="center"/>
          </w:tcPr>
          <w:p w14:paraId="48EDA0BF">
            <w:pPr>
              <w:spacing w:after="0"/>
              <w:jc w:val="both"/>
              <w:rPr>
                <w:rFonts w:hint="default" w:ascii="Times New Roman" w:hAnsi="Times New Roman" w:cs="Times New Roman"/>
                <w:szCs w:val="24"/>
              </w:rPr>
            </w:pPr>
            <w:r>
              <w:rPr>
                <w:rFonts w:hint="default" w:ascii="Times New Roman" w:hAnsi="Times New Roman" w:cs="Times New Roman"/>
                <w:szCs w:val="24"/>
              </w:rPr>
              <w:t>Fully addressed at functional-prototype level</w:t>
            </w:r>
          </w:p>
        </w:tc>
      </w:tr>
      <w:tr w14:paraId="46AE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984EB1">
            <w:pPr>
              <w:spacing w:after="0"/>
              <w:jc w:val="both"/>
              <w:rPr>
                <w:rFonts w:hint="default" w:ascii="Times New Roman" w:hAnsi="Times New Roman" w:cs="Times New Roman"/>
                <w:szCs w:val="24"/>
              </w:rPr>
            </w:pPr>
            <w:r>
              <w:rPr>
                <w:rFonts w:hint="default" w:ascii="Times New Roman" w:hAnsi="Times New Roman" w:cs="Times New Roman"/>
                <w:szCs w:val="24"/>
              </w:rPr>
              <w:t>Capture spoken billing commands</w:t>
            </w:r>
          </w:p>
        </w:tc>
        <w:tc>
          <w:tcPr>
            <w:tcW w:w="3120" w:type="dxa"/>
            <w:vAlign w:val="center"/>
          </w:tcPr>
          <w:p w14:paraId="750FA1C2">
            <w:pPr>
              <w:spacing w:after="0"/>
              <w:jc w:val="both"/>
              <w:rPr>
                <w:rFonts w:hint="default" w:ascii="Times New Roman" w:hAnsi="Times New Roman" w:cs="Times New Roman"/>
                <w:szCs w:val="24"/>
              </w:rPr>
            </w:pPr>
            <w:r>
              <w:rPr>
                <w:rFonts w:hint="default" w:ascii="Times New Roman" w:hAnsi="Times New Roman" w:cs="Times New Roman"/>
                <w:szCs w:val="24"/>
              </w:rPr>
              <w:t>Voice Input Module is part of the architecture.</w:t>
            </w:r>
          </w:p>
        </w:tc>
        <w:tc>
          <w:tcPr>
            <w:tcW w:w="3120" w:type="dxa"/>
            <w:vAlign w:val="center"/>
          </w:tcPr>
          <w:p w14:paraId="73BD77EC">
            <w:pPr>
              <w:spacing w:after="0"/>
              <w:jc w:val="both"/>
              <w:rPr>
                <w:rFonts w:hint="default" w:ascii="Times New Roman" w:hAnsi="Times New Roman" w:cs="Times New Roman"/>
                <w:szCs w:val="24"/>
              </w:rPr>
            </w:pPr>
            <w:r>
              <w:rPr>
                <w:rFonts w:hint="default" w:ascii="Times New Roman" w:hAnsi="Times New Roman" w:cs="Times New Roman"/>
                <w:szCs w:val="24"/>
              </w:rPr>
              <w:t>Fully addressed</w:t>
            </w:r>
          </w:p>
        </w:tc>
      </w:tr>
      <w:tr w14:paraId="798E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46472F8">
            <w:pPr>
              <w:spacing w:after="0"/>
              <w:jc w:val="both"/>
              <w:rPr>
                <w:rFonts w:hint="default" w:ascii="Times New Roman" w:hAnsi="Times New Roman" w:cs="Times New Roman"/>
                <w:szCs w:val="24"/>
              </w:rPr>
            </w:pPr>
            <w:r>
              <w:rPr>
                <w:rFonts w:hint="default" w:ascii="Times New Roman" w:hAnsi="Times New Roman" w:cs="Times New Roman"/>
                <w:szCs w:val="24"/>
              </w:rPr>
              <w:t>Convert speech to text</w:t>
            </w:r>
          </w:p>
        </w:tc>
        <w:tc>
          <w:tcPr>
            <w:tcW w:w="3120" w:type="dxa"/>
            <w:vAlign w:val="center"/>
          </w:tcPr>
          <w:p w14:paraId="0C9B5D61">
            <w:pPr>
              <w:spacing w:after="0"/>
              <w:jc w:val="both"/>
              <w:rPr>
                <w:rFonts w:hint="default" w:ascii="Times New Roman" w:hAnsi="Times New Roman" w:cs="Times New Roman"/>
                <w:szCs w:val="24"/>
              </w:rPr>
            </w:pPr>
            <w:r>
              <w:rPr>
                <w:rFonts w:hint="default" w:ascii="Times New Roman" w:hAnsi="Times New Roman" w:cs="Times New Roman"/>
                <w:szCs w:val="24"/>
              </w:rPr>
              <w:t>Speech-to-Text Module is included.</w:t>
            </w:r>
          </w:p>
        </w:tc>
        <w:tc>
          <w:tcPr>
            <w:tcW w:w="3120" w:type="dxa"/>
            <w:vAlign w:val="center"/>
          </w:tcPr>
          <w:p w14:paraId="3F59F814">
            <w:pPr>
              <w:spacing w:after="0"/>
              <w:jc w:val="both"/>
              <w:rPr>
                <w:rFonts w:hint="default" w:ascii="Times New Roman" w:hAnsi="Times New Roman" w:cs="Times New Roman"/>
                <w:szCs w:val="24"/>
              </w:rPr>
            </w:pPr>
            <w:r>
              <w:rPr>
                <w:rFonts w:hint="default" w:ascii="Times New Roman" w:hAnsi="Times New Roman" w:cs="Times New Roman"/>
                <w:szCs w:val="24"/>
              </w:rPr>
              <w:t>Fully addressed</w:t>
            </w:r>
          </w:p>
        </w:tc>
      </w:tr>
      <w:tr w14:paraId="6EDD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A34DC74">
            <w:pPr>
              <w:spacing w:after="0"/>
              <w:jc w:val="both"/>
              <w:rPr>
                <w:rFonts w:hint="default" w:ascii="Times New Roman" w:hAnsi="Times New Roman" w:cs="Times New Roman"/>
                <w:szCs w:val="24"/>
              </w:rPr>
            </w:pPr>
            <w:r>
              <w:rPr>
                <w:rFonts w:hint="default" w:ascii="Times New Roman" w:hAnsi="Times New Roman" w:cs="Times New Roman"/>
                <w:szCs w:val="24"/>
              </w:rPr>
              <w:t>Apply NLP for products and quantities</w:t>
            </w:r>
          </w:p>
        </w:tc>
        <w:tc>
          <w:tcPr>
            <w:tcW w:w="3120" w:type="dxa"/>
            <w:vAlign w:val="center"/>
          </w:tcPr>
          <w:p w14:paraId="58FA4B58">
            <w:pPr>
              <w:spacing w:after="0"/>
              <w:jc w:val="both"/>
              <w:rPr>
                <w:rFonts w:hint="default" w:ascii="Times New Roman" w:hAnsi="Times New Roman" w:cs="Times New Roman"/>
                <w:szCs w:val="24"/>
              </w:rPr>
            </w:pPr>
            <w:r>
              <w:rPr>
                <w:rFonts w:hint="default" w:ascii="Times New Roman" w:hAnsi="Times New Roman" w:cs="Times New Roman"/>
                <w:szCs w:val="24"/>
              </w:rPr>
              <w:t>Tokenization, normalization, product identification and quantity extraction are included.</w:t>
            </w:r>
          </w:p>
        </w:tc>
        <w:tc>
          <w:tcPr>
            <w:tcW w:w="3120" w:type="dxa"/>
            <w:vAlign w:val="center"/>
          </w:tcPr>
          <w:p w14:paraId="15295CE4">
            <w:pPr>
              <w:spacing w:after="0"/>
              <w:jc w:val="both"/>
              <w:rPr>
                <w:rFonts w:hint="default" w:ascii="Times New Roman" w:hAnsi="Times New Roman" w:cs="Times New Roman"/>
                <w:szCs w:val="24"/>
              </w:rPr>
            </w:pPr>
            <w:r>
              <w:rPr>
                <w:rFonts w:hint="default" w:ascii="Times New Roman" w:hAnsi="Times New Roman" w:cs="Times New Roman"/>
                <w:szCs w:val="24"/>
              </w:rPr>
              <w:t>Fully addressed</w:t>
            </w:r>
          </w:p>
        </w:tc>
      </w:tr>
      <w:tr w14:paraId="0B12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D276519">
            <w:pPr>
              <w:spacing w:after="0"/>
              <w:jc w:val="both"/>
              <w:rPr>
                <w:rFonts w:hint="default" w:ascii="Times New Roman" w:hAnsi="Times New Roman" w:cs="Times New Roman"/>
                <w:szCs w:val="24"/>
              </w:rPr>
            </w:pPr>
            <w:r>
              <w:rPr>
                <w:rFonts w:hint="default" w:ascii="Times New Roman" w:hAnsi="Times New Roman" w:cs="Times New Roman"/>
                <w:szCs w:val="24"/>
              </w:rPr>
              <w:t>Normalize number words</w:t>
            </w:r>
          </w:p>
        </w:tc>
        <w:tc>
          <w:tcPr>
            <w:tcW w:w="3120" w:type="dxa"/>
            <w:vAlign w:val="center"/>
          </w:tcPr>
          <w:p w14:paraId="2B5E5610">
            <w:pPr>
              <w:spacing w:after="0"/>
              <w:jc w:val="both"/>
              <w:rPr>
                <w:rFonts w:hint="default" w:ascii="Times New Roman" w:hAnsi="Times New Roman" w:cs="Times New Roman"/>
                <w:szCs w:val="24"/>
              </w:rPr>
            </w:pPr>
            <w:r>
              <w:rPr>
                <w:rFonts w:hint="default" w:ascii="Times New Roman" w:hAnsi="Times New Roman" w:cs="Times New Roman"/>
                <w:szCs w:val="24"/>
              </w:rPr>
              <w:t>Number normalization is part of NLP workflow.</w:t>
            </w:r>
          </w:p>
        </w:tc>
        <w:tc>
          <w:tcPr>
            <w:tcW w:w="3120" w:type="dxa"/>
            <w:vAlign w:val="center"/>
          </w:tcPr>
          <w:p w14:paraId="5D185F74">
            <w:pPr>
              <w:spacing w:after="0"/>
              <w:jc w:val="both"/>
              <w:rPr>
                <w:rFonts w:hint="default" w:ascii="Times New Roman" w:hAnsi="Times New Roman" w:cs="Times New Roman"/>
                <w:szCs w:val="24"/>
              </w:rPr>
            </w:pPr>
            <w:r>
              <w:rPr>
                <w:rFonts w:hint="default" w:ascii="Times New Roman" w:hAnsi="Times New Roman" w:cs="Times New Roman"/>
                <w:szCs w:val="24"/>
              </w:rPr>
              <w:t>Fully addressed</w:t>
            </w:r>
          </w:p>
        </w:tc>
      </w:tr>
      <w:tr w14:paraId="5ED87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C93CE0E">
            <w:pPr>
              <w:spacing w:after="0"/>
              <w:jc w:val="both"/>
              <w:rPr>
                <w:rFonts w:hint="default" w:ascii="Times New Roman" w:hAnsi="Times New Roman" w:cs="Times New Roman"/>
                <w:szCs w:val="24"/>
              </w:rPr>
            </w:pPr>
            <w:r>
              <w:rPr>
                <w:rFonts w:hint="default" w:ascii="Times New Roman" w:hAnsi="Times New Roman" w:cs="Times New Roman"/>
                <w:szCs w:val="24"/>
              </w:rPr>
              <w:t>Connect to product database</w:t>
            </w:r>
          </w:p>
        </w:tc>
        <w:tc>
          <w:tcPr>
            <w:tcW w:w="3120" w:type="dxa"/>
            <w:vAlign w:val="center"/>
          </w:tcPr>
          <w:p w14:paraId="7D54E625">
            <w:pPr>
              <w:spacing w:after="0"/>
              <w:jc w:val="both"/>
              <w:rPr>
                <w:rFonts w:hint="default" w:ascii="Times New Roman" w:hAnsi="Times New Roman" w:cs="Times New Roman"/>
                <w:szCs w:val="24"/>
              </w:rPr>
            </w:pPr>
            <w:r>
              <w:rPr>
                <w:rFonts w:hint="default" w:ascii="Times New Roman" w:hAnsi="Times New Roman" w:cs="Times New Roman"/>
                <w:szCs w:val="24"/>
              </w:rPr>
              <w:t>Product database stores names, prices, stock and categories.</w:t>
            </w:r>
          </w:p>
        </w:tc>
        <w:tc>
          <w:tcPr>
            <w:tcW w:w="3120" w:type="dxa"/>
            <w:vAlign w:val="center"/>
          </w:tcPr>
          <w:p w14:paraId="3D0E0B68">
            <w:pPr>
              <w:spacing w:after="0"/>
              <w:jc w:val="both"/>
              <w:rPr>
                <w:rFonts w:hint="default" w:ascii="Times New Roman" w:hAnsi="Times New Roman" w:cs="Times New Roman"/>
                <w:szCs w:val="24"/>
              </w:rPr>
            </w:pPr>
            <w:r>
              <w:rPr>
                <w:rFonts w:hint="default" w:ascii="Times New Roman" w:hAnsi="Times New Roman" w:cs="Times New Roman"/>
                <w:szCs w:val="24"/>
              </w:rPr>
              <w:t>Fully addressed</w:t>
            </w:r>
          </w:p>
        </w:tc>
      </w:tr>
      <w:tr w14:paraId="5C20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1B0C912">
            <w:pPr>
              <w:spacing w:after="0"/>
              <w:jc w:val="both"/>
              <w:rPr>
                <w:rFonts w:hint="default" w:ascii="Times New Roman" w:hAnsi="Times New Roman" w:cs="Times New Roman"/>
                <w:szCs w:val="24"/>
              </w:rPr>
            </w:pPr>
            <w:r>
              <w:rPr>
                <w:rFonts w:hint="default" w:ascii="Times New Roman" w:hAnsi="Times New Roman" w:cs="Times New Roman"/>
                <w:szCs w:val="24"/>
              </w:rPr>
              <w:t>Automate billing and invoice generation</w:t>
            </w:r>
          </w:p>
        </w:tc>
        <w:tc>
          <w:tcPr>
            <w:tcW w:w="3120" w:type="dxa"/>
            <w:vAlign w:val="center"/>
          </w:tcPr>
          <w:p w14:paraId="661E8730">
            <w:pPr>
              <w:spacing w:after="0"/>
              <w:jc w:val="both"/>
              <w:rPr>
                <w:rFonts w:hint="default" w:ascii="Times New Roman" w:hAnsi="Times New Roman" w:cs="Times New Roman"/>
                <w:szCs w:val="24"/>
              </w:rPr>
            </w:pPr>
            <w:r>
              <w:rPr>
                <w:rFonts w:hint="default" w:ascii="Times New Roman" w:hAnsi="Times New Roman" w:cs="Times New Roman"/>
                <w:szCs w:val="24"/>
              </w:rPr>
              <w:t>Billing engine and invoice module are included.</w:t>
            </w:r>
          </w:p>
        </w:tc>
        <w:tc>
          <w:tcPr>
            <w:tcW w:w="3120" w:type="dxa"/>
            <w:vAlign w:val="center"/>
          </w:tcPr>
          <w:p w14:paraId="3C351980">
            <w:pPr>
              <w:spacing w:after="0"/>
              <w:jc w:val="both"/>
              <w:rPr>
                <w:rFonts w:hint="default" w:ascii="Times New Roman" w:hAnsi="Times New Roman" w:cs="Times New Roman"/>
                <w:szCs w:val="24"/>
              </w:rPr>
            </w:pPr>
            <w:r>
              <w:rPr>
                <w:rFonts w:hint="default" w:ascii="Times New Roman" w:hAnsi="Times New Roman" w:cs="Times New Roman"/>
                <w:szCs w:val="24"/>
              </w:rPr>
              <w:t>Fully addressed</w:t>
            </w:r>
          </w:p>
        </w:tc>
      </w:tr>
      <w:tr w14:paraId="6B4C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4C23EEB">
            <w:pPr>
              <w:spacing w:after="0"/>
              <w:jc w:val="both"/>
              <w:rPr>
                <w:rFonts w:hint="default" w:ascii="Times New Roman" w:hAnsi="Times New Roman" w:cs="Times New Roman"/>
                <w:szCs w:val="24"/>
              </w:rPr>
            </w:pPr>
            <w:r>
              <w:rPr>
                <w:rFonts w:hint="default" w:ascii="Times New Roman" w:hAnsi="Times New Roman" w:cs="Times New Roman"/>
                <w:szCs w:val="24"/>
              </w:rPr>
              <w:t>Maintain history and reporting</w:t>
            </w:r>
          </w:p>
        </w:tc>
        <w:tc>
          <w:tcPr>
            <w:tcW w:w="3120" w:type="dxa"/>
            <w:vAlign w:val="center"/>
          </w:tcPr>
          <w:p w14:paraId="3AF49BB5">
            <w:pPr>
              <w:spacing w:after="0"/>
              <w:jc w:val="both"/>
              <w:rPr>
                <w:rFonts w:hint="default" w:ascii="Times New Roman" w:hAnsi="Times New Roman" w:cs="Times New Roman"/>
                <w:szCs w:val="24"/>
              </w:rPr>
            </w:pPr>
            <w:r>
              <w:rPr>
                <w:rFonts w:hint="default" w:ascii="Times New Roman" w:hAnsi="Times New Roman" w:cs="Times New Roman"/>
                <w:szCs w:val="24"/>
              </w:rPr>
              <w:t>Sales History and Reporting module is included.</w:t>
            </w:r>
          </w:p>
        </w:tc>
        <w:tc>
          <w:tcPr>
            <w:tcW w:w="3120" w:type="dxa"/>
            <w:vAlign w:val="center"/>
          </w:tcPr>
          <w:p w14:paraId="55063C87">
            <w:pPr>
              <w:spacing w:after="0"/>
              <w:jc w:val="both"/>
              <w:rPr>
                <w:rFonts w:hint="default" w:ascii="Times New Roman" w:hAnsi="Times New Roman" w:cs="Times New Roman"/>
                <w:szCs w:val="24"/>
              </w:rPr>
            </w:pPr>
            <w:r>
              <w:rPr>
                <w:rFonts w:hint="default" w:ascii="Times New Roman" w:hAnsi="Times New Roman" w:cs="Times New Roman"/>
                <w:szCs w:val="24"/>
              </w:rPr>
              <w:t>Fully addressed</w:t>
            </w:r>
          </w:p>
        </w:tc>
      </w:tr>
      <w:tr w14:paraId="187C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27B2BD3">
            <w:pPr>
              <w:spacing w:after="0"/>
              <w:jc w:val="both"/>
              <w:rPr>
                <w:rFonts w:hint="default" w:ascii="Times New Roman" w:hAnsi="Times New Roman" w:cs="Times New Roman"/>
                <w:szCs w:val="24"/>
              </w:rPr>
            </w:pPr>
            <w:r>
              <w:rPr>
                <w:rFonts w:hint="default" w:ascii="Times New Roman" w:hAnsi="Times New Roman" w:cs="Times New Roman"/>
                <w:szCs w:val="24"/>
              </w:rPr>
              <w:t>Measure quantitative performance</w:t>
            </w:r>
          </w:p>
        </w:tc>
        <w:tc>
          <w:tcPr>
            <w:tcW w:w="3120" w:type="dxa"/>
            <w:vAlign w:val="center"/>
          </w:tcPr>
          <w:p w14:paraId="4A4CF5EC">
            <w:pPr>
              <w:spacing w:after="0"/>
              <w:jc w:val="both"/>
              <w:rPr>
                <w:rFonts w:hint="default" w:ascii="Times New Roman" w:hAnsi="Times New Roman" w:cs="Times New Roman"/>
                <w:szCs w:val="24"/>
              </w:rPr>
            </w:pPr>
            <w:r>
              <w:rPr>
                <w:rFonts w:hint="default" w:ascii="Times New Roman" w:hAnsi="Times New Roman" w:cs="Times New Roman"/>
                <w:szCs w:val="24"/>
              </w:rPr>
              <w:t>Source report does not provide measured accuracy or response-time results.</w:t>
            </w:r>
          </w:p>
        </w:tc>
        <w:tc>
          <w:tcPr>
            <w:tcW w:w="3120" w:type="dxa"/>
            <w:vAlign w:val="center"/>
          </w:tcPr>
          <w:p w14:paraId="05834864">
            <w:pPr>
              <w:spacing w:after="0"/>
              <w:jc w:val="both"/>
              <w:rPr>
                <w:rFonts w:hint="default" w:ascii="Times New Roman" w:hAnsi="Times New Roman" w:cs="Times New Roman"/>
                <w:szCs w:val="24"/>
              </w:rPr>
            </w:pPr>
            <w:r>
              <w:rPr>
                <w:rFonts w:hint="default" w:ascii="Times New Roman" w:hAnsi="Times New Roman" w:cs="Times New Roman"/>
                <w:szCs w:val="24"/>
              </w:rPr>
              <w:t>Partially addressed; requires experimental testing</w:t>
            </w:r>
          </w:p>
        </w:tc>
      </w:tr>
      <w:tr w14:paraId="3B78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6C93E86">
            <w:pPr>
              <w:spacing w:after="0"/>
              <w:jc w:val="both"/>
              <w:rPr>
                <w:rFonts w:hint="default" w:ascii="Times New Roman" w:hAnsi="Times New Roman" w:cs="Times New Roman"/>
                <w:szCs w:val="24"/>
              </w:rPr>
            </w:pPr>
            <w:r>
              <w:rPr>
                <w:rFonts w:hint="default" w:ascii="Times New Roman" w:hAnsi="Times New Roman" w:cs="Times New Roman"/>
                <w:szCs w:val="24"/>
              </w:rPr>
              <w:t>Evaluate usability formally</w:t>
            </w:r>
          </w:p>
        </w:tc>
        <w:tc>
          <w:tcPr>
            <w:tcW w:w="3120" w:type="dxa"/>
            <w:vAlign w:val="center"/>
          </w:tcPr>
          <w:p w14:paraId="717045B0">
            <w:pPr>
              <w:spacing w:after="0"/>
              <w:jc w:val="both"/>
              <w:rPr>
                <w:rFonts w:hint="default" w:ascii="Times New Roman" w:hAnsi="Times New Roman" w:cs="Times New Roman"/>
                <w:szCs w:val="24"/>
              </w:rPr>
            </w:pPr>
            <w:r>
              <w:rPr>
                <w:rFonts w:hint="default" w:ascii="Times New Roman" w:hAnsi="Times New Roman" w:cs="Times New Roman"/>
                <w:szCs w:val="24"/>
              </w:rPr>
              <w:t>No formal user-study results are reported.</w:t>
            </w:r>
          </w:p>
        </w:tc>
        <w:tc>
          <w:tcPr>
            <w:tcW w:w="3120" w:type="dxa"/>
            <w:vAlign w:val="center"/>
          </w:tcPr>
          <w:p w14:paraId="7B2E54D0">
            <w:pPr>
              <w:spacing w:after="0"/>
              <w:jc w:val="both"/>
              <w:rPr>
                <w:rFonts w:hint="default" w:ascii="Times New Roman" w:hAnsi="Times New Roman" w:cs="Times New Roman"/>
                <w:szCs w:val="24"/>
              </w:rPr>
            </w:pPr>
            <w:r>
              <w:rPr>
                <w:rFonts w:hint="default" w:ascii="Times New Roman" w:hAnsi="Times New Roman" w:cs="Times New Roman"/>
                <w:szCs w:val="24"/>
              </w:rPr>
              <w:t>Partially addressed</w:t>
            </w:r>
          </w:p>
        </w:tc>
      </w:tr>
    </w:tbl>
    <w:p w14:paraId="20B97B6B">
      <w:pPr>
        <w:spacing w:after="0"/>
        <w:jc w:val="both"/>
        <w:rPr>
          <w:rFonts w:hint="default" w:ascii="Times New Roman" w:hAnsi="Times New Roman" w:cs="Times New Roman"/>
        </w:rPr>
      </w:pPr>
    </w:p>
    <w:p w14:paraId="06C06E6C">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4.7 Strengths &amp; Limitations</w:t>
      </w:r>
    </w:p>
    <w:p w14:paraId="1F58E1B4">
      <w:pPr>
        <w:ind w:firstLine="360"/>
        <w:jc w:val="both"/>
        <w:rPr>
          <w:rFonts w:hint="default" w:ascii="Times New Roman" w:hAnsi="Times New Roman" w:cs="Times New Roman"/>
        </w:rPr>
      </w:pPr>
      <w:r>
        <w:rPr>
          <w:rFonts w:hint="default" w:ascii="Times New Roman" w:hAnsi="Times New Roman" w:cs="Times New Roman"/>
        </w:rPr>
        <w:t>Strengths:</w:t>
      </w:r>
    </w:p>
    <w:p w14:paraId="2FD78045">
      <w:pPr>
        <w:pStyle w:val="25"/>
        <w:jc w:val="both"/>
        <w:rPr>
          <w:rFonts w:hint="default" w:ascii="Times New Roman" w:hAnsi="Times New Roman" w:cs="Times New Roman"/>
        </w:rPr>
      </w:pPr>
      <w:r>
        <w:rPr>
          <w:rFonts w:hint="default" w:ascii="Times New Roman" w:hAnsi="Times New Roman" w:cs="Times New Roman"/>
        </w:rPr>
        <w:t>Provides a natural voice-based alternative to repeated keyboard entry.</w:t>
      </w:r>
    </w:p>
    <w:p w14:paraId="7960B4A6">
      <w:pPr>
        <w:pStyle w:val="25"/>
        <w:jc w:val="both"/>
        <w:rPr>
          <w:rFonts w:hint="default" w:ascii="Times New Roman" w:hAnsi="Times New Roman" w:cs="Times New Roman"/>
        </w:rPr>
      </w:pPr>
      <w:r>
        <w:rPr>
          <w:rFonts w:hint="default" w:ascii="Times New Roman" w:hAnsi="Times New Roman" w:cs="Times New Roman"/>
        </w:rPr>
        <w:t>Combines speech recognition, NLP, database management, billing and reporting in one workflow.</w:t>
      </w:r>
    </w:p>
    <w:p w14:paraId="0DFF3F7D">
      <w:pPr>
        <w:pStyle w:val="25"/>
        <w:jc w:val="both"/>
        <w:rPr>
          <w:rFonts w:hint="default" w:ascii="Times New Roman" w:hAnsi="Times New Roman" w:cs="Times New Roman"/>
        </w:rPr>
      </w:pPr>
      <w:r>
        <w:rPr>
          <w:rFonts w:hint="default" w:ascii="Times New Roman" w:hAnsi="Times New Roman" w:cs="Times New Roman"/>
        </w:rPr>
        <w:t>Uses modular architecture that supports independent testing and future improvement.</w:t>
      </w:r>
    </w:p>
    <w:p w14:paraId="14336991">
      <w:pPr>
        <w:pStyle w:val="25"/>
        <w:jc w:val="both"/>
        <w:rPr>
          <w:rFonts w:hint="default" w:ascii="Times New Roman" w:hAnsi="Times New Roman" w:cs="Times New Roman"/>
        </w:rPr>
      </w:pPr>
      <w:r>
        <w:rPr>
          <w:rFonts w:hint="default" w:ascii="Times New Roman" w:hAnsi="Times New Roman" w:cs="Times New Roman"/>
        </w:rPr>
        <w:t>Automates price retrieval and arithmetic operations.</w:t>
      </w:r>
    </w:p>
    <w:p w14:paraId="13659A46">
      <w:pPr>
        <w:pStyle w:val="25"/>
        <w:jc w:val="both"/>
        <w:rPr>
          <w:rFonts w:hint="default" w:ascii="Times New Roman" w:hAnsi="Times New Roman" w:cs="Times New Roman"/>
        </w:rPr>
      </w:pPr>
      <w:r>
        <w:rPr>
          <w:rFonts w:hint="default" w:ascii="Times New Roman" w:hAnsi="Times New Roman" w:cs="Times New Roman"/>
        </w:rPr>
        <w:t>Supports transaction history and reporting.</w:t>
      </w:r>
    </w:p>
    <w:p w14:paraId="3BDC248E">
      <w:pPr>
        <w:pStyle w:val="25"/>
        <w:jc w:val="both"/>
        <w:rPr>
          <w:rFonts w:hint="default" w:ascii="Times New Roman" w:hAnsi="Times New Roman" w:cs="Times New Roman"/>
        </w:rPr>
      </w:pPr>
      <w:r>
        <w:rPr>
          <w:rFonts w:hint="default" w:ascii="Times New Roman" w:hAnsi="Times New Roman" w:cs="Times New Roman"/>
        </w:rPr>
        <w:t>Provides a practical application of NLP to a real-world micro-retail problem.</w:t>
      </w:r>
    </w:p>
    <w:p w14:paraId="07732D1D">
      <w:pPr>
        <w:ind w:firstLine="360"/>
        <w:jc w:val="both"/>
        <w:rPr>
          <w:rFonts w:hint="default" w:ascii="Times New Roman" w:hAnsi="Times New Roman" w:cs="Times New Roman"/>
        </w:rPr>
      </w:pPr>
      <w:r>
        <w:rPr>
          <w:rFonts w:hint="default" w:ascii="Times New Roman" w:hAnsi="Times New Roman" w:cs="Times New Roman"/>
        </w:rPr>
        <w:t>Limitations:</w:t>
      </w:r>
    </w:p>
    <w:p w14:paraId="6896569F">
      <w:pPr>
        <w:pStyle w:val="25"/>
        <w:jc w:val="both"/>
        <w:rPr>
          <w:rFonts w:hint="default" w:ascii="Times New Roman" w:hAnsi="Times New Roman" w:cs="Times New Roman"/>
        </w:rPr>
      </w:pPr>
      <w:r>
        <w:rPr>
          <w:rFonts w:hint="default" w:ascii="Times New Roman" w:hAnsi="Times New Roman" w:cs="Times New Roman"/>
        </w:rPr>
        <w:t>Speech recognition may be affected by noise, pronunciation, accents and unclear speech.</w:t>
      </w:r>
    </w:p>
    <w:p w14:paraId="6A860E97">
      <w:pPr>
        <w:pStyle w:val="25"/>
        <w:jc w:val="both"/>
        <w:rPr>
          <w:rFonts w:hint="default" w:ascii="Times New Roman" w:hAnsi="Times New Roman" w:cs="Times New Roman"/>
        </w:rPr>
      </w:pPr>
      <w:r>
        <w:rPr>
          <w:rFonts w:hint="default" w:ascii="Times New Roman" w:hAnsi="Times New Roman" w:cs="Times New Roman"/>
        </w:rPr>
        <w:t>Natural-language variation can make product and quantity extraction difficult.</w:t>
      </w:r>
    </w:p>
    <w:p w14:paraId="33EAA839">
      <w:pPr>
        <w:pStyle w:val="25"/>
        <w:jc w:val="both"/>
        <w:rPr>
          <w:rFonts w:hint="default" w:ascii="Times New Roman" w:hAnsi="Times New Roman" w:cs="Times New Roman"/>
        </w:rPr>
      </w:pPr>
      <w:r>
        <w:rPr>
          <w:rFonts w:hint="default" w:ascii="Times New Roman" w:hAnsi="Times New Roman" w:cs="Times New Roman"/>
        </w:rPr>
        <w:t>Similar product names may cause matching ambiguity.</w:t>
      </w:r>
    </w:p>
    <w:p w14:paraId="4C4465BA">
      <w:pPr>
        <w:pStyle w:val="25"/>
        <w:jc w:val="both"/>
        <w:rPr>
          <w:rFonts w:hint="default" w:ascii="Times New Roman" w:hAnsi="Times New Roman" w:cs="Times New Roman"/>
        </w:rPr>
      </w:pPr>
      <w:r>
        <w:rPr>
          <w:rFonts w:hint="default" w:ascii="Times New Roman" w:hAnsi="Times New Roman" w:cs="Times New Roman"/>
        </w:rPr>
        <w:t>The supplied report does not contain measured quantitative performance values.</w:t>
      </w:r>
    </w:p>
    <w:p w14:paraId="76FF744C">
      <w:pPr>
        <w:pStyle w:val="25"/>
        <w:jc w:val="both"/>
        <w:rPr>
          <w:rFonts w:hint="default" w:ascii="Times New Roman" w:hAnsi="Times New Roman" w:cs="Times New Roman"/>
        </w:rPr>
      </w:pPr>
      <w:r>
        <w:rPr>
          <w:rFonts w:hint="default" w:ascii="Times New Roman" w:hAnsi="Times New Roman" w:cs="Times New Roman"/>
        </w:rPr>
        <w:t>Large-scale deployment, multilingual support and advanced sales forecasting are future extensions.</w:t>
      </w:r>
    </w:p>
    <w:p w14:paraId="411D7EBF">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4.8 Project Planning, Roles &amp; Budget</w:t>
      </w:r>
    </w:p>
    <w:p w14:paraId="23943809">
      <w:pPr>
        <w:ind w:firstLine="360"/>
        <w:jc w:val="both"/>
        <w:rPr>
          <w:rFonts w:hint="default" w:ascii="Times New Roman" w:hAnsi="Times New Roman" w:cs="Times New Roman"/>
        </w:rPr>
      </w:pPr>
      <w:r>
        <w:rPr>
          <w:rFonts w:hint="default" w:ascii="Times New Roman" w:hAnsi="Times New Roman" w:cs="Times New Roman"/>
        </w:rPr>
        <w:t>The project followed a sequence of requirement analysis, literature review, system design, module development, integration, testing, documentation and presentation. The exact calendar dates and expenditure values were not documented in the supplied report; therefore, no unsupported dates or costs are claimed here.</w:t>
      </w:r>
    </w:p>
    <w:p w14:paraId="08367229">
      <w:pPr>
        <w:spacing w:before="120"/>
        <w:jc w:val="both"/>
        <w:rPr>
          <w:rFonts w:hint="default" w:ascii="Times New Roman" w:hAnsi="Times New Roman" w:cs="Times New Roman"/>
        </w:rPr>
      </w:pPr>
      <w:r>
        <w:rPr>
          <w:rFonts w:hint="default" w:ascii="Times New Roman" w:hAnsi="Times New Roman" w:cs="Times New Roman"/>
          <w:b/>
        </w:rPr>
        <w:t>Table 13: Project Roles</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91B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2BC64DE9">
            <w:pPr>
              <w:spacing w:after="0"/>
              <w:jc w:val="both"/>
              <w:rPr>
                <w:rFonts w:hint="default" w:ascii="Times New Roman" w:hAnsi="Times New Roman" w:cs="Times New Roman"/>
              </w:rPr>
            </w:pPr>
            <w:r>
              <w:rPr>
                <w:rFonts w:hint="default" w:ascii="Times New Roman" w:hAnsi="Times New Roman" w:cs="Times New Roman"/>
                <w:b/>
                <w:sz w:val="20"/>
              </w:rPr>
              <w:t>Student</w:t>
            </w:r>
          </w:p>
        </w:tc>
        <w:tc>
          <w:tcPr>
            <w:tcW w:w="3120" w:type="dxa"/>
            <w:shd w:val="clear" w:color="auto" w:fill="D9EAF7"/>
            <w:vAlign w:val="center"/>
          </w:tcPr>
          <w:p w14:paraId="71A7B444">
            <w:pPr>
              <w:spacing w:after="0"/>
              <w:jc w:val="both"/>
              <w:rPr>
                <w:rFonts w:hint="default" w:ascii="Times New Roman" w:hAnsi="Times New Roman" w:cs="Times New Roman"/>
              </w:rPr>
            </w:pPr>
            <w:r>
              <w:rPr>
                <w:rFonts w:hint="default" w:ascii="Times New Roman" w:hAnsi="Times New Roman" w:cs="Times New Roman"/>
                <w:b/>
                <w:sz w:val="20"/>
              </w:rPr>
              <w:t>Assigned Responsibility</w:t>
            </w:r>
          </w:p>
        </w:tc>
        <w:tc>
          <w:tcPr>
            <w:tcW w:w="3120" w:type="dxa"/>
            <w:shd w:val="clear" w:color="auto" w:fill="D9EAF7"/>
            <w:vAlign w:val="center"/>
          </w:tcPr>
          <w:p w14:paraId="49BB7FA0">
            <w:pPr>
              <w:spacing w:after="0"/>
              <w:jc w:val="both"/>
              <w:rPr>
                <w:rFonts w:hint="default" w:ascii="Times New Roman" w:hAnsi="Times New Roman" w:cs="Times New Roman"/>
              </w:rPr>
            </w:pPr>
            <w:r>
              <w:rPr>
                <w:rFonts w:hint="default" w:ascii="Times New Roman" w:hAnsi="Times New Roman" w:cs="Times New Roman"/>
                <w:b/>
                <w:sz w:val="20"/>
              </w:rPr>
              <w:t>Actual Contribution</w:t>
            </w:r>
          </w:p>
        </w:tc>
      </w:tr>
      <w:tr w14:paraId="343D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20925F5">
            <w:pPr>
              <w:spacing w:after="0"/>
              <w:jc w:val="both"/>
              <w:rPr>
                <w:rFonts w:hint="default" w:ascii="Times New Roman" w:hAnsi="Times New Roman" w:cs="Times New Roman"/>
              </w:rPr>
            </w:pPr>
            <w:r>
              <w:rPr>
                <w:rFonts w:hint="default" w:ascii="Times New Roman" w:hAnsi="Times New Roman" w:cs="Times New Roman"/>
                <w:sz w:val="20"/>
              </w:rPr>
              <w:t>Dhanas</w:t>
            </w:r>
            <w:r>
              <w:rPr>
                <w:rFonts w:hint="default" w:ascii="Times New Roman" w:hAnsi="Times New Roman" w:cs="Times New Roman"/>
                <w:sz w:val="20"/>
                <w:lang w:val="en-US"/>
              </w:rPr>
              <w:t>h</w:t>
            </w:r>
            <w:r>
              <w:rPr>
                <w:rFonts w:hint="default" w:ascii="Times New Roman" w:hAnsi="Times New Roman" w:cs="Times New Roman"/>
                <w:sz w:val="20"/>
              </w:rPr>
              <w:t>ree S (192325082)</w:t>
            </w:r>
          </w:p>
        </w:tc>
        <w:tc>
          <w:tcPr>
            <w:tcW w:w="3120" w:type="dxa"/>
            <w:vAlign w:val="center"/>
          </w:tcPr>
          <w:p w14:paraId="3401D470">
            <w:pPr>
              <w:spacing w:after="0"/>
              <w:jc w:val="both"/>
              <w:rPr>
                <w:rFonts w:hint="default" w:ascii="Times New Roman" w:hAnsi="Times New Roman" w:cs="Times New Roman"/>
              </w:rPr>
            </w:pPr>
            <w:r>
              <w:rPr>
                <w:rFonts w:hint="default" w:ascii="Times New Roman" w:hAnsi="Times New Roman" w:cs="Times New Roman"/>
                <w:sz w:val="20"/>
              </w:rPr>
              <w:t>Team development, NLP workflow, testing and documentation</w:t>
            </w:r>
          </w:p>
        </w:tc>
        <w:tc>
          <w:tcPr>
            <w:tcW w:w="3120" w:type="dxa"/>
            <w:vAlign w:val="center"/>
          </w:tcPr>
          <w:p w14:paraId="453F9B84">
            <w:pPr>
              <w:spacing w:after="0"/>
              <w:jc w:val="both"/>
              <w:rPr>
                <w:rFonts w:hint="default" w:ascii="Times New Roman" w:hAnsi="Times New Roman" w:cs="Times New Roman"/>
              </w:rPr>
            </w:pPr>
            <w:r>
              <w:rPr>
                <w:rFonts w:hint="default" w:ascii="Times New Roman" w:hAnsi="Times New Roman" w:cs="Times New Roman"/>
                <w:sz w:val="20"/>
              </w:rPr>
              <w:t>20% equal team contribution</w:t>
            </w:r>
          </w:p>
        </w:tc>
      </w:tr>
      <w:tr w14:paraId="0E80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57CA23D">
            <w:pPr>
              <w:spacing w:after="0"/>
              <w:jc w:val="both"/>
              <w:rPr>
                <w:rFonts w:hint="default" w:ascii="Times New Roman" w:hAnsi="Times New Roman" w:cs="Times New Roman"/>
              </w:rPr>
            </w:pPr>
            <w:r>
              <w:rPr>
                <w:rFonts w:hint="default" w:ascii="Times New Roman" w:hAnsi="Times New Roman" w:cs="Times New Roman"/>
                <w:sz w:val="20"/>
              </w:rPr>
              <w:t>T S SAI LAHARI (192325137)</w:t>
            </w:r>
          </w:p>
        </w:tc>
        <w:tc>
          <w:tcPr>
            <w:tcW w:w="3120" w:type="dxa"/>
            <w:vAlign w:val="center"/>
          </w:tcPr>
          <w:p w14:paraId="5968E2DD">
            <w:pPr>
              <w:spacing w:after="0"/>
              <w:jc w:val="both"/>
              <w:rPr>
                <w:rFonts w:hint="default" w:ascii="Times New Roman" w:hAnsi="Times New Roman" w:cs="Times New Roman"/>
              </w:rPr>
            </w:pPr>
            <w:r>
              <w:rPr>
                <w:rFonts w:hint="default" w:ascii="Times New Roman" w:hAnsi="Times New Roman" w:cs="Times New Roman"/>
                <w:sz w:val="20"/>
              </w:rPr>
              <w:t>Team development, voice workflow, integration and documentation</w:t>
            </w:r>
          </w:p>
        </w:tc>
        <w:tc>
          <w:tcPr>
            <w:tcW w:w="3120" w:type="dxa"/>
            <w:vAlign w:val="center"/>
          </w:tcPr>
          <w:p w14:paraId="27D416EC">
            <w:pPr>
              <w:spacing w:after="0"/>
              <w:jc w:val="both"/>
              <w:rPr>
                <w:rFonts w:hint="default" w:ascii="Times New Roman" w:hAnsi="Times New Roman" w:cs="Times New Roman"/>
              </w:rPr>
            </w:pPr>
            <w:r>
              <w:rPr>
                <w:rFonts w:hint="default" w:ascii="Times New Roman" w:hAnsi="Times New Roman" w:cs="Times New Roman"/>
                <w:sz w:val="20"/>
              </w:rPr>
              <w:t>20% equal team contribution</w:t>
            </w:r>
          </w:p>
        </w:tc>
      </w:tr>
      <w:tr w14:paraId="0550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432E100">
            <w:pPr>
              <w:spacing w:after="0"/>
              <w:jc w:val="both"/>
              <w:rPr>
                <w:rFonts w:hint="default" w:ascii="Times New Roman" w:hAnsi="Times New Roman" w:cs="Times New Roman"/>
              </w:rPr>
            </w:pPr>
            <w:r>
              <w:rPr>
                <w:rFonts w:hint="default" w:ascii="Times New Roman" w:hAnsi="Times New Roman" w:cs="Times New Roman"/>
                <w:sz w:val="20"/>
              </w:rPr>
              <w:t>Balivada Ramya Sri (192324262)</w:t>
            </w:r>
          </w:p>
        </w:tc>
        <w:tc>
          <w:tcPr>
            <w:tcW w:w="3120" w:type="dxa"/>
            <w:vAlign w:val="center"/>
          </w:tcPr>
          <w:p w14:paraId="0EEEA335">
            <w:pPr>
              <w:spacing w:after="0"/>
              <w:jc w:val="both"/>
              <w:rPr>
                <w:rFonts w:hint="default" w:ascii="Times New Roman" w:hAnsi="Times New Roman" w:cs="Times New Roman"/>
              </w:rPr>
            </w:pPr>
            <w:r>
              <w:rPr>
                <w:rFonts w:hint="default" w:ascii="Times New Roman" w:hAnsi="Times New Roman" w:cs="Times New Roman"/>
                <w:sz w:val="20"/>
              </w:rPr>
              <w:t>Team development, database/billing workflow and testing</w:t>
            </w:r>
          </w:p>
        </w:tc>
        <w:tc>
          <w:tcPr>
            <w:tcW w:w="3120" w:type="dxa"/>
            <w:vAlign w:val="center"/>
          </w:tcPr>
          <w:p w14:paraId="73F7D270">
            <w:pPr>
              <w:spacing w:after="0"/>
              <w:jc w:val="both"/>
              <w:rPr>
                <w:rFonts w:hint="default" w:ascii="Times New Roman" w:hAnsi="Times New Roman" w:cs="Times New Roman"/>
              </w:rPr>
            </w:pPr>
            <w:r>
              <w:rPr>
                <w:rFonts w:hint="default" w:ascii="Times New Roman" w:hAnsi="Times New Roman" w:cs="Times New Roman"/>
                <w:sz w:val="20"/>
              </w:rPr>
              <w:t>20% equal team contribution</w:t>
            </w:r>
          </w:p>
        </w:tc>
      </w:tr>
      <w:tr w14:paraId="0859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E12D769">
            <w:pPr>
              <w:spacing w:after="0"/>
              <w:jc w:val="both"/>
              <w:rPr>
                <w:rFonts w:hint="default" w:ascii="Times New Roman" w:hAnsi="Times New Roman" w:cs="Times New Roman"/>
              </w:rPr>
            </w:pPr>
            <w:r>
              <w:rPr>
                <w:rFonts w:hint="default" w:ascii="Times New Roman" w:hAnsi="Times New Roman" w:cs="Times New Roman"/>
                <w:sz w:val="20"/>
              </w:rPr>
              <w:t>Lokeshwara H (192325120)</w:t>
            </w:r>
          </w:p>
        </w:tc>
        <w:tc>
          <w:tcPr>
            <w:tcW w:w="3120" w:type="dxa"/>
            <w:vAlign w:val="center"/>
          </w:tcPr>
          <w:p w14:paraId="03DE84DB">
            <w:pPr>
              <w:spacing w:after="0"/>
              <w:jc w:val="both"/>
              <w:rPr>
                <w:rFonts w:hint="default" w:ascii="Times New Roman" w:hAnsi="Times New Roman" w:cs="Times New Roman"/>
              </w:rPr>
            </w:pPr>
            <w:r>
              <w:rPr>
                <w:rFonts w:hint="default" w:ascii="Times New Roman" w:hAnsi="Times New Roman" w:cs="Times New Roman"/>
                <w:sz w:val="20"/>
              </w:rPr>
              <w:t>Team integration, validation, reporting and documentation</w:t>
            </w:r>
          </w:p>
        </w:tc>
        <w:tc>
          <w:tcPr>
            <w:tcW w:w="3120" w:type="dxa"/>
            <w:vAlign w:val="center"/>
          </w:tcPr>
          <w:p w14:paraId="0A9B7165">
            <w:pPr>
              <w:spacing w:after="0"/>
              <w:jc w:val="both"/>
              <w:rPr>
                <w:rFonts w:hint="default" w:ascii="Times New Roman" w:hAnsi="Times New Roman" w:cs="Times New Roman"/>
              </w:rPr>
            </w:pPr>
            <w:r>
              <w:rPr>
                <w:rFonts w:hint="default" w:ascii="Times New Roman" w:hAnsi="Times New Roman" w:cs="Times New Roman"/>
                <w:sz w:val="20"/>
              </w:rPr>
              <w:t>20% equal team contribution</w:t>
            </w:r>
          </w:p>
        </w:tc>
      </w:tr>
      <w:tr w14:paraId="1092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CEB0917">
            <w:pPr>
              <w:spacing w:after="0"/>
              <w:jc w:val="both"/>
              <w:rPr>
                <w:rFonts w:hint="default" w:ascii="Times New Roman" w:hAnsi="Times New Roman" w:cs="Times New Roman"/>
              </w:rPr>
            </w:pPr>
            <w:r>
              <w:rPr>
                <w:rFonts w:hint="default" w:ascii="Times New Roman" w:hAnsi="Times New Roman" w:cs="Times New Roman"/>
                <w:sz w:val="20"/>
              </w:rPr>
              <w:t>G. Harshitha (192324250)</w:t>
            </w:r>
          </w:p>
        </w:tc>
        <w:tc>
          <w:tcPr>
            <w:tcW w:w="3120" w:type="dxa"/>
            <w:vAlign w:val="center"/>
          </w:tcPr>
          <w:p w14:paraId="5FC8AC18">
            <w:pPr>
              <w:spacing w:after="0"/>
              <w:jc w:val="both"/>
              <w:rPr>
                <w:rFonts w:hint="default" w:ascii="Times New Roman" w:hAnsi="Times New Roman" w:cs="Times New Roman"/>
              </w:rPr>
            </w:pPr>
            <w:r>
              <w:rPr>
                <w:rFonts w:hint="default" w:ascii="Times New Roman" w:hAnsi="Times New Roman" w:cs="Times New Roman"/>
                <w:sz w:val="20"/>
              </w:rPr>
              <w:t>Team testing, presentation, documentation and integration support</w:t>
            </w:r>
          </w:p>
        </w:tc>
        <w:tc>
          <w:tcPr>
            <w:tcW w:w="3120" w:type="dxa"/>
            <w:vAlign w:val="center"/>
          </w:tcPr>
          <w:p w14:paraId="307EEE8F">
            <w:pPr>
              <w:spacing w:after="0"/>
              <w:jc w:val="both"/>
              <w:rPr>
                <w:rFonts w:hint="default" w:ascii="Times New Roman" w:hAnsi="Times New Roman" w:cs="Times New Roman"/>
              </w:rPr>
            </w:pPr>
            <w:r>
              <w:rPr>
                <w:rFonts w:hint="default" w:ascii="Times New Roman" w:hAnsi="Times New Roman" w:cs="Times New Roman"/>
                <w:sz w:val="20"/>
              </w:rPr>
              <w:t>20% equal team contribution</w:t>
            </w:r>
          </w:p>
        </w:tc>
      </w:tr>
    </w:tbl>
    <w:p w14:paraId="674E6E26">
      <w:pPr>
        <w:spacing w:after="0"/>
        <w:jc w:val="both"/>
        <w:rPr>
          <w:rFonts w:hint="default" w:ascii="Times New Roman" w:hAnsi="Times New Roman" w:cs="Times New Roman"/>
        </w:rPr>
      </w:pPr>
    </w:p>
    <w:p w14:paraId="46E49C65">
      <w:pPr>
        <w:spacing w:before="120"/>
        <w:jc w:val="both"/>
        <w:rPr>
          <w:rFonts w:hint="default" w:ascii="Times New Roman" w:hAnsi="Times New Roman" w:cs="Times New Roman"/>
        </w:rPr>
      </w:pPr>
      <w:r>
        <w:rPr>
          <w:rFonts w:hint="default" w:ascii="Times New Roman" w:hAnsi="Times New Roman" w:cs="Times New Roman"/>
          <w:b/>
        </w:rPr>
        <w:t>Table 14: Project Budget</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E77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4B509A72">
            <w:pPr>
              <w:spacing w:after="0"/>
              <w:jc w:val="both"/>
              <w:rPr>
                <w:rFonts w:hint="default" w:ascii="Times New Roman" w:hAnsi="Times New Roman" w:cs="Times New Roman"/>
                <w:szCs w:val="24"/>
              </w:rPr>
            </w:pPr>
            <w:r>
              <w:rPr>
                <w:rFonts w:hint="default" w:ascii="Times New Roman" w:hAnsi="Times New Roman" w:cs="Times New Roman"/>
                <w:b/>
                <w:szCs w:val="24"/>
              </w:rPr>
              <w:t>Item</w:t>
            </w:r>
          </w:p>
        </w:tc>
        <w:tc>
          <w:tcPr>
            <w:tcW w:w="3120" w:type="dxa"/>
            <w:shd w:val="clear" w:color="auto" w:fill="D9EAF7"/>
            <w:vAlign w:val="center"/>
          </w:tcPr>
          <w:p w14:paraId="6E41D364">
            <w:pPr>
              <w:spacing w:after="0"/>
              <w:jc w:val="both"/>
              <w:rPr>
                <w:rFonts w:hint="default" w:ascii="Times New Roman" w:hAnsi="Times New Roman" w:cs="Times New Roman"/>
                <w:szCs w:val="24"/>
              </w:rPr>
            </w:pPr>
            <w:r>
              <w:rPr>
                <w:rFonts w:hint="default" w:ascii="Times New Roman" w:hAnsi="Times New Roman" w:cs="Times New Roman"/>
                <w:b/>
                <w:szCs w:val="24"/>
              </w:rPr>
              <w:t>Estimated Cost</w:t>
            </w:r>
          </w:p>
        </w:tc>
        <w:tc>
          <w:tcPr>
            <w:tcW w:w="3120" w:type="dxa"/>
            <w:shd w:val="clear" w:color="auto" w:fill="D9EAF7"/>
            <w:vAlign w:val="center"/>
          </w:tcPr>
          <w:p w14:paraId="6E578435">
            <w:pPr>
              <w:spacing w:after="0"/>
              <w:jc w:val="both"/>
              <w:rPr>
                <w:rFonts w:hint="default" w:ascii="Times New Roman" w:hAnsi="Times New Roman" w:cs="Times New Roman"/>
                <w:szCs w:val="24"/>
              </w:rPr>
            </w:pPr>
            <w:r>
              <w:rPr>
                <w:rFonts w:hint="default" w:ascii="Times New Roman" w:hAnsi="Times New Roman" w:cs="Times New Roman"/>
                <w:b/>
                <w:szCs w:val="24"/>
              </w:rPr>
              <w:t>Actual Cost</w:t>
            </w:r>
          </w:p>
        </w:tc>
      </w:tr>
      <w:tr w14:paraId="61FA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7E1544E">
            <w:pPr>
              <w:spacing w:after="0"/>
              <w:jc w:val="both"/>
              <w:rPr>
                <w:rFonts w:hint="default" w:ascii="Times New Roman" w:hAnsi="Times New Roman" w:cs="Times New Roman"/>
                <w:szCs w:val="24"/>
              </w:rPr>
            </w:pPr>
            <w:r>
              <w:rPr>
                <w:rFonts w:hint="default" w:ascii="Times New Roman" w:hAnsi="Times New Roman" w:cs="Times New Roman"/>
                <w:szCs w:val="24"/>
              </w:rPr>
              <w:t>Software libraries / NLP components</w:t>
            </w:r>
          </w:p>
        </w:tc>
        <w:tc>
          <w:tcPr>
            <w:tcW w:w="3120" w:type="dxa"/>
            <w:vAlign w:val="center"/>
          </w:tcPr>
          <w:p w14:paraId="2A6C0243">
            <w:pPr>
              <w:spacing w:after="0"/>
              <w:jc w:val="both"/>
              <w:rPr>
                <w:rFonts w:hint="default" w:ascii="Times New Roman" w:hAnsi="Times New Roman" w:cs="Times New Roman"/>
                <w:szCs w:val="24"/>
              </w:rPr>
            </w:pPr>
            <w:r>
              <w:rPr>
                <w:rFonts w:hint="default" w:ascii="Times New Roman" w:hAnsi="Times New Roman" w:cs="Times New Roman"/>
                <w:szCs w:val="24"/>
              </w:rPr>
              <w:t>Open-source / not separately reported</w:t>
            </w:r>
          </w:p>
        </w:tc>
        <w:tc>
          <w:tcPr>
            <w:tcW w:w="3120" w:type="dxa"/>
            <w:vAlign w:val="center"/>
          </w:tcPr>
          <w:p w14:paraId="0C9F9A96">
            <w:pPr>
              <w:spacing w:after="0"/>
              <w:jc w:val="both"/>
              <w:rPr>
                <w:rFonts w:hint="default" w:ascii="Times New Roman" w:hAnsi="Times New Roman" w:cs="Times New Roman"/>
                <w:szCs w:val="24"/>
              </w:rPr>
            </w:pPr>
            <w:r>
              <w:rPr>
                <w:rFonts w:hint="default" w:ascii="Times New Roman" w:hAnsi="Times New Roman" w:cs="Times New Roman"/>
                <w:szCs w:val="24"/>
              </w:rPr>
              <w:t>No separate cost reported</w:t>
            </w:r>
          </w:p>
        </w:tc>
      </w:tr>
      <w:tr w14:paraId="6362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40DDA3D">
            <w:pPr>
              <w:spacing w:after="0"/>
              <w:jc w:val="both"/>
              <w:rPr>
                <w:rFonts w:hint="default" w:ascii="Times New Roman" w:hAnsi="Times New Roman" w:cs="Times New Roman"/>
                <w:szCs w:val="24"/>
              </w:rPr>
            </w:pPr>
            <w:r>
              <w:rPr>
                <w:rFonts w:hint="default" w:ascii="Times New Roman" w:hAnsi="Times New Roman" w:cs="Times New Roman"/>
                <w:szCs w:val="24"/>
              </w:rPr>
              <w:t>Development environment</w:t>
            </w:r>
          </w:p>
        </w:tc>
        <w:tc>
          <w:tcPr>
            <w:tcW w:w="3120" w:type="dxa"/>
            <w:vAlign w:val="center"/>
          </w:tcPr>
          <w:p w14:paraId="327A38C4">
            <w:pPr>
              <w:spacing w:after="0"/>
              <w:jc w:val="both"/>
              <w:rPr>
                <w:rFonts w:hint="default" w:ascii="Times New Roman" w:hAnsi="Times New Roman" w:cs="Times New Roman"/>
                <w:szCs w:val="24"/>
              </w:rPr>
            </w:pPr>
            <w:r>
              <w:rPr>
                <w:rFonts w:hint="default" w:ascii="Times New Roman" w:hAnsi="Times New Roman" w:cs="Times New Roman"/>
                <w:szCs w:val="24"/>
              </w:rPr>
              <w:t>Not reported</w:t>
            </w:r>
          </w:p>
        </w:tc>
        <w:tc>
          <w:tcPr>
            <w:tcW w:w="3120" w:type="dxa"/>
            <w:vAlign w:val="center"/>
          </w:tcPr>
          <w:p w14:paraId="15E0928B">
            <w:pPr>
              <w:spacing w:after="0"/>
              <w:jc w:val="both"/>
              <w:rPr>
                <w:rFonts w:hint="default" w:ascii="Times New Roman" w:hAnsi="Times New Roman" w:cs="Times New Roman"/>
                <w:szCs w:val="24"/>
              </w:rPr>
            </w:pPr>
            <w:r>
              <w:rPr>
                <w:rFonts w:hint="default" w:ascii="Times New Roman" w:hAnsi="Times New Roman" w:cs="Times New Roman"/>
                <w:szCs w:val="24"/>
              </w:rPr>
              <w:t>No separate cost reported</w:t>
            </w:r>
          </w:p>
        </w:tc>
      </w:tr>
      <w:tr w14:paraId="113D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9F0D353">
            <w:pPr>
              <w:spacing w:after="0"/>
              <w:jc w:val="both"/>
              <w:rPr>
                <w:rFonts w:hint="default" w:ascii="Times New Roman" w:hAnsi="Times New Roman" w:cs="Times New Roman"/>
                <w:szCs w:val="24"/>
              </w:rPr>
            </w:pPr>
            <w:r>
              <w:rPr>
                <w:rFonts w:hint="default" w:ascii="Times New Roman" w:hAnsi="Times New Roman" w:cs="Times New Roman"/>
                <w:szCs w:val="24"/>
              </w:rPr>
              <w:t>Version control / project management</w:t>
            </w:r>
          </w:p>
        </w:tc>
        <w:tc>
          <w:tcPr>
            <w:tcW w:w="3120" w:type="dxa"/>
            <w:vAlign w:val="center"/>
          </w:tcPr>
          <w:p w14:paraId="06E7ECE0">
            <w:pPr>
              <w:spacing w:after="0"/>
              <w:jc w:val="both"/>
              <w:rPr>
                <w:rFonts w:hint="default" w:ascii="Times New Roman" w:hAnsi="Times New Roman" w:cs="Times New Roman"/>
                <w:szCs w:val="24"/>
              </w:rPr>
            </w:pPr>
            <w:r>
              <w:rPr>
                <w:rFonts w:hint="default" w:ascii="Times New Roman" w:hAnsi="Times New Roman" w:cs="Times New Roman"/>
                <w:szCs w:val="24"/>
              </w:rPr>
              <w:t>Not reported</w:t>
            </w:r>
          </w:p>
        </w:tc>
        <w:tc>
          <w:tcPr>
            <w:tcW w:w="3120" w:type="dxa"/>
            <w:vAlign w:val="center"/>
          </w:tcPr>
          <w:p w14:paraId="0A76F910">
            <w:pPr>
              <w:spacing w:after="0"/>
              <w:jc w:val="both"/>
              <w:rPr>
                <w:rFonts w:hint="default" w:ascii="Times New Roman" w:hAnsi="Times New Roman" w:cs="Times New Roman"/>
                <w:szCs w:val="24"/>
              </w:rPr>
            </w:pPr>
            <w:r>
              <w:rPr>
                <w:rFonts w:hint="default" w:ascii="Times New Roman" w:hAnsi="Times New Roman" w:cs="Times New Roman"/>
                <w:szCs w:val="24"/>
              </w:rPr>
              <w:t>No separate cost reported</w:t>
            </w:r>
          </w:p>
        </w:tc>
      </w:tr>
      <w:tr w14:paraId="76C8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0F0256A">
            <w:pPr>
              <w:spacing w:after="0"/>
              <w:jc w:val="both"/>
              <w:rPr>
                <w:rFonts w:hint="default" w:ascii="Times New Roman" w:hAnsi="Times New Roman" w:cs="Times New Roman"/>
                <w:szCs w:val="24"/>
              </w:rPr>
            </w:pPr>
            <w:r>
              <w:rPr>
                <w:rFonts w:hint="default" w:ascii="Times New Roman" w:hAnsi="Times New Roman" w:cs="Times New Roman"/>
                <w:szCs w:val="24"/>
              </w:rPr>
              <w:t>Computer / development system</w:t>
            </w:r>
          </w:p>
        </w:tc>
        <w:tc>
          <w:tcPr>
            <w:tcW w:w="3120" w:type="dxa"/>
            <w:vAlign w:val="center"/>
          </w:tcPr>
          <w:p w14:paraId="17D7FAC6">
            <w:pPr>
              <w:spacing w:after="0"/>
              <w:jc w:val="both"/>
              <w:rPr>
                <w:rFonts w:hint="default" w:ascii="Times New Roman" w:hAnsi="Times New Roman" w:cs="Times New Roman"/>
                <w:szCs w:val="24"/>
              </w:rPr>
            </w:pPr>
            <w:r>
              <w:rPr>
                <w:rFonts w:hint="default" w:ascii="Times New Roman" w:hAnsi="Times New Roman" w:cs="Times New Roman"/>
                <w:szCs w:val="24"/>
              </w:rPr>
              <w:t>Not reported</w:t>
            </w:r>
          </w:p>
        </w:tc>
        <w:tc>
          <w:tcPr>
            <w:tcW w:w="3120" w:type="dxa"/>
            <w:vAlign w:val="center"/>
          </w:tcPr>
          <w:p w14:paraId="53BC384D">
            <w:pPr>
              <w:spacing w:after="0"/>
              <w:jc w:val="both"/>
              <w:rPr>
                <w:rFonts w:hint="default" w:ascii="Times New Roman" w:hAnsi="Times New Roman" w:cs="Times New Roman"/>
                <w:szCs w:val="24"/>
              </w:rPr>
            </w:pPr>
            <w:r>
              <w:rPr>
                <w:rFonts w:hint="default" w:ascii="Times New Roman" w:hAnsi="Times New Roman" w:cs="Times New Roman"/>
                <w:szCs w:val="24"/>
              </w:rPr>
              <w:t>Not reported</w:t>
            </w:r>
          </w:p>
        </w:tc>
      </w:tr>
      <w:tr w14:paraId="5019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CB06996">
            <w:pPr>
              <w:spacing w:after="0"/>
              <w:jc w:val="both"/>
              <w:rPr>
                <w:rFonts w:hint="default" w:ascii="Times New Roman" w:hAnsi="Times New Roman" w:cs="Times New Roman"/>
                <w:szCs w:val="24"/>
              </w:rPr>
            </w:pPr>
            <w:r>
              <w:rPr>
                <w:rFonts w:hint="default" w:ascii="Times New Roman" w:hAnsi="Times New Roman" w:cs="Times New Roman"/>
                <w:szCs w:val="24"/>
              </w:rPr>
              <w:t>Internet / other project expenses</w:t>
            </w:r>
          </w:p>
        </w:tc>
        <w:tc>
          <w:tcPr>
            <w:tcW w:w="3120" w:type="dxa"/>
            <w:vAlign w:val="center"/>
          </w:tcPr>
          <w:p w14:paraId="66CF5391">
            <w:pPr>
              <w:spacing w:after="0"/>
              <w:jc w:val="both"/>
              <w:rPr>
                <w:rFonts w:hint="default" w:ascii="Times New Roman" w:hAnsi="Times New Roman" w:cs="Times New Roman"/>
                <w:szCs w:val="24"/>
              </w:rPr>
            </w:pPr>
            <w:r>
              <w:rPr>
                <w:rFonts w:hint="default" w:ascii="Times New Roman" w:hAnsi="Times New Roman" w:cs="Times New Roman"/>
                <w:szCs w:val="24"/>
              </w:rPr>
              <w:t>Not reported</w:t>
            </w:r>
          </w:p>
        </w:tc>
        <w:tc>
          <w:tcPr>
            <w:tcW w:w="3120" w:type="dxa"/>
            <w:vAlign w:val="center"/>
          </w:tcPr>
          <w:p w14:paraId="3AC5C4BB">
            <w:pPr>
              <w:spacing w:after="0"/>
              <w:jc w:val="both"/>
              <w:rPr>
                <w:rFonts w:hint="default" w:ascii="Times New Roman" w:hAnsi="Times New Roman" w:cs="Times New Roman"/>
                <w:szCs w:val="24"/>
              </w:rPr>
            </w:pPr>
            <w:r>
              <w:rPr>
                <w:rFonts w:hint="default" w:ascii="Times New Roman" w:hAnsi="Times New Roman" w:cs="Times New Roman"/>
                <w:szCs w:val="24"/>
              </w:rPr>
              <w:t>Not reported</w:t>
            </w:r>
          </w:p>
        </w:tc>
      </w:tr>
      <w:tr w14:paraId="3CFC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DD61C10">
            <w:pPr>
              <w:spacing w:after="0"/>
              <w:jc w:val="both"/>
              <w:rPr>
                <w:rFonts w:hint="default" w:ascii="Times New Roman" w:hAnsi="Times New Roman" w:cs="Times New Roman"/>
                <w:szCs w:val="24"/>
              </w:rPr>
            </w:pPr>
            <w:r>
              <w:rPr>
                <w:rFonts w:hint="default" w:ascii="Times New Roman" w:hAnsi="Times New Roman" w:cs="Times New Roman"/>
                <w:szCs w:val="24"/>
              </w:rPr>
              <w:t>TOTAL</w:t>
            </w:r>
          </w:p>
        </w:tc>
        <w:tc>
          <w:tcPr>
            <w:tcW w:w="3120" w:type="dxa"/>
            <w:vAlign w:val="center"/>
          </w:tcPr>
          <w:p w14:paraId="49FF8E1E">
            <w:pPr>
              <w:spacing w:after="0"/>
              <w:jc w:val="both"/>
              <w:rPr>
                <w:rFonts w:hint="default" w:ascii="Times New Roman" w:hAnsi="Times New Roman" w:cs="Times New Roman"/>
                <w:szCs w:val="24"/>
              </w:rPr>
            </w:pPr>
            <w:r>
              <w:rPr>
                <w:rFonts w:hint="default" w:ascii="Times New Roman" w:hAnsi="Times New Roman" w:cs="Times New Roman"/>
                <w:szCs w:val="24"/>
              </w:rPr>
              <w:t>Not reported</w:t>
            </w:r>
          </w:p>
        </w:tc>
        <w:tc>
          <w:tcPr>
            <w:tcW w:w="3120" w:type="dxa"/>
            <w:vAlign w:val="center"/>
          </w:tcPr>
          <w:p w14:paraId="6BFBFBEC">
            <w:pPr>
              <w:spacing w:after="0"/>
              <w:jc w:val="both"/>
              <w:rPr>
                <w:rFonts w:hint="default" w:ascii="Times New Roman" w:hAnsi="Times New Roman" w:cs="Times New Roman"/>
                <w:szCs w:val="24"/>
              </w:rPr>
            </w:pPr>
            <w:r>
              <w:rPr>
                <w:rFonts w:hint="default" w:ascii="Times New Roman" w:hAnsi="Times New Roman" w:cs="Times New Roman"/>
                <w:szCs w:val="24"/>
              </w:rPr>
              <w:t>Not reported</w:t>
            </w:r>
          </w:p>
        </w:tc>
      </w:tr>
    </w:tbl>
    <w:p w14:paraId="3E50552D">
      <w:pPr>
        <w:spacing w:after="0"/>
        <w:jc w:val="both"/>
        <w:rPr>
          <w:rFonts w:hint="default" w:ascii="Times New Roman" w:hAnsi="Times New Roman" w:cs="Times New Roman"/>
        </w:rPr>
      </w:pPr>
    </w:p>
    <w:p w14:paraId="2AE070B9">
      <w:pPr>
        <w:jc w:val="both"/>
        <w:rPr>
          <w:rFonts w:hint="default" w:ascii="Times New Roman" w:hAnsi="Times New Roman" w:cs="Times New Roman"/>
        </w:rPr>
      </w:pPr>
      <w:r>
        <w:rPr>
          <w:rFonts w:hint="default" w:ascii="Times New Roman" w:hAnsi="Times New Roman" w:cs="Times New Roman"/>
        </w:rPr>
        <w:br w:type="page"/>
      </w:r>
    </w:p>
    <w:p w14:paraId="7F5126B8">
      <w:pPr>
        <w:pStyle w:val="2"/>
        <w:spacing w:before="0"/>
        <w:jc w:val="center"/>
        <w:rPr>
          <w:rFonts w:hint="default" w:ascii="Times New Roman" w:hAnsi="Times New Roman" w:cs="Times New Roman"/>
          <w:color w:val="auto"/>
        </w:rPr>
      </w:pPr>
      <w:r>
        <w:rPr>
          <w:rFonts w:hint="default" w:ascii="Times New Roman" w:hAnsi="Times New Roman" w:cs="Times New Roman"/>
          <w:color w:val="auto"/>
        </w:rPr>
        <w:t>CHAPTER 5: CONCLUSION &amp; REFLECTION</w:t>
      </w:r>
    </w:p>
    <w:p w14:paraId="674765EA">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5.1 Conclusion</w:t>
      </w:r>
    </w:p>
    <w:p w14:paraId="391DB2A0">
      <w:pPr>
        <w:ind w:firstLine="360"/>
        <w:jc w:val="both"/>
        <w:rPr>
          <w:rFonts w:hint="default" w:ascii="Times New Roman" w:hAnsi="Times New Roman" w:cs="Times New Roman"/>
        </w:rPr>
      </w:pPr>
      <w:r>
        <w:rPr>
          <w:rFonts w:hint="default" w:ascii="Times New Roman" w:hAnsi="Times New Roman" w:cs="Times New Roman"/>
        </w:rPr>
        <w:t>The project addressed the practical problem of repetitive manual billing in micro-retail stores by designing an NLP-based voice-enabled workflow. The system combines voice input, speech-to-text conversion, NLP processing, product database management, billing calculation, invoice generation and sales reporting.</w:t>
      </w:r>
    </w:p>
    <w:p w14:paraId="435A7E30">
      <w:pPr>
        <w:ind w:firstLine="360"/>
        <w:jc w:val="both"/>
        <w:rPr>
          <w:rFonts w:hint="default" w:ascii="Times New Roman" w:hAnsi="Times New Roman" w:cs="Times New Roman"/>
        </w:rPr>
      </w:pPr>
      <w:r>
        <w:rPr>
          <w:rFonts w:hint="default" w:ascii="Times New Roman" w:hAnsi="Times New Roman" w:cs="Times New Roman"/>
        </w:rPr>
        <w:t>The proposed architecture demonstrates how spoken language can be converted into structured business information. Tokenization, normalization, product identification and quantity extraction form the language-processing bridge between voice input and database-driven billing. The modular design also provides a clear foundation for testing and future improvement.</w:t>
      </w:r>
    </w:p>
    <w:p w14:paraId="01A7DE05">
      <w:pPr>
        <w:ind w:firstLine="360"/>
        <w:jc w:val="both"/>
        <w:rPr>
          <w:rFonts w:hint="default" w:ascii="Times New Roman" w:hAnsi="Times New Roman" w:cs="Times New Roman"/>
        </w:rPr>
      </w:pPr>
      <w:r>
        <w:rPr>
          <w:rFonts w:hint="default" w:ascii="Times New Roman" w:hAnsi="Times New Roman" w:cs="Times New Roman"/>
        </w:rPr>
        <w:t>The source report supports the functional workflow and prototype outcomes but does not provide measured quantitative performance values. Therefore, numerical claims about accuracy, response time or success rate are intentionally excluded.</w:t>
      </w:r>
    </w:p>
    <w:p w14:paraId="1FFD0C7B">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5.2 Future Work</w:t>
      </w:r>
    </w:p>
    <w:p w14:paraId="49D49A09">
      <w:pPr>
        <w:pStyle w:val="25"/>
        <w:jc w:val="both"/>
        <w:rPr>
          <w:rFonts w:hint="default" w:ascii="Times New Roman" w:hAnsi="Times New Roman" w:cs="Times New Roman"/>
        </w:rPr>
      </w:pPr>
      <w:r>
        <w:rPr>
          <w:rFonts w:hint="default" w:ascii="Times New Roman" w:hAnsi="Times New Roman" w:cs="Times New Roman"/>
        </w:rPr>
        <w:t>Add multilingual and regional-language voice support, including English, Tamil, Telugu, Hindi and other languages.</w:t>
      </w:r>
    </w:p>
    <w:p w14:paraId="7C2617F5">
      <w:pPr>
        <w:pStyle w:val="25"/>
        <w:jc w:val="both"/>
        <w:rPr>
          <w:rFonts w:hint="default" w:ascii="Times New Roman" w:hAnsi="Times New Roman" w:cs="Times New Roman"/>
        </w:rPr>
      </w:pPr>
      <w:r>
        <w:rPr>
          <w:rFonts w:hint="default" w:ascii="Times New Roman" w:hAnsi="Times New Roman" w:cs="Times New Roman"/>
        </w:rPr>
        <w:t>Improve NLP models for more complex billing sentences.</w:t>
      </w:r>
    </w:p>
    <w:p w14:paraId="5C71FB80">
      <w:pPr>
        <w:pStyle w:val="25"/>
        <w:jc w:val="both"/>
        <w:rPr>
          <w:rFonts w:hint="default" w:ascii="Times New Roman" w:hAnsi="Times New Roman" w:cs="Times New Roman"/>
        </w:rPr>
      </w:pPr>
      <w:r>
        <w:rPr>
          <w:rFonts w:hint="default" w:ascii="Times New Roman" w:hAnsi="Times New Roman" w:cs="Times New Roman"/>
        </w:rPr>
        <w:t>Introduce fuzzy matching for speech-recognition variations in product names.</w:t>
      </w:r>
    </w:p>
    <w:p w14:paraId="1BCA541D">
      <w:pPr>
        <w:pStyle w:val="25"/>
        <w:jc w:val="both"/>
        <w:rPr>
          <w:rFonts w:hint="default" w:ascii="Times New Roman" w:hAnsi="Times New Roman" w:cs="Times New Roman"/>
        </w:rPr>
      </w:pPr>
      <w:r>
        <w:rPr>
          <w:rFonts w:hint="default" w:ascii="Times New Roman" w:hAnsi="Times New Roman" w:cs="Times New Roman"/>
        </w:rPr>
        <w:t>Allow voice-based addition, removal and quantity modification.</w:t>
      </w:r>
    </w:p>
    <w:p w14:paraId="3C09A49E">
      <w:pPr>
        <w:pStyle w:val="25"/>
        <w:jc w:val="both"/>
        <w:rPr>
          <w:rFonts w:hint="default" w:ascii="Times New Roman" w:hAnsi="Times New Roman" w:cs="Times New Roman"/>
        </w:rPr>
      </w:pPr>
      <w:r>
        <w:rPr>
          <w:rFonts w:hint="default" w:ascii="Times New Roman" w:hAnsi="Times New Roman" w:cs="Times New Roman"/>
        </w:rPr>
        <w:t>Provide voice confirmation when product matching is uncertain.</w:t>
      </w:r>
    </w:p>
    <w:p w14:paraId="58FD1132">
      <w:pPr>
        <w:pStyle w:val="25"/>
        <w:jc w:val="both"/>
        <w:rPr>
          <w:rFonts w:hint="default" w:ascii="Times New Roman" w:hAnsi="Times New Roman" w:cs="Times New Roman"/>
        </w:rPr>
      </w:pPr>
      <w:r>
        <w:rPr>
          <w:rFonts w:hint="default" w:ascii="Times New Roman" w:hAnsi="Times New Roman" w:cs="Times New Roman"/>
        </w:rPr>
        <w:t>Integrate barcode scanning as an additional input method.</w:t>
      </w:r>
    </w:p>
    <w:p w14:paraId="7F899628">
      <w:pPr>
        <w:pStyle w:val="25"/>
        <w:jc w:val="both"/>
        <w:rPr>
          <w:rFonts w:hint="default" w:ascii="Times New Roman" w:hAnsi="Times New Roman" w:cs="Times New Roman"/>
        </w:rPr>
      </w:pPr>
      <w:r>
        <w:rPr>
          <w:rFonts w:hint="default" w:ascii="Times New Roman" w:hAnsi="Times New Roman" w:cs="Times New Roman"/>
        </w:rPr>
        <w:t>Add automatic low-stock notifications.</w:t>
      </w:r>
    </w:p>
    <w:p w14:paraId="5C528B6B">
      <w:pPr>
        <w:pStyle w:val="25"/>
        <w:jc w:val="both"/>
        <w:rPr>
          <w:rFonts w:hint="default" w:ascii="Times New Roman" w:hAnsi="Times New Roman" w:cs="Times New Roman"/>
        </w:rPr>
      </w:pPr>
      <w:r>
        <w:rPr>
          <w:rFonts w:hint="default" w:ascii="Times New Roman" w:hAnsi="Times New Roman" w:cs="Times New Roman"/>
        </w:rPr>
        <w:t>Provide advanced sales analytics and visualization.</w:t>
      </w:r>
    </w:p>
    <w:p w14:paraId="65BB70B2">
      <w:pPr>
        <w:pStyle w:val="25"/>
        <w:jc w:val="both"/>
        <w:rPr>
          <w:rFonts w:hint="default" w:ascii="Times New Roman" w:hAnsi="Times New Roman" w:cs="Times New Roman"/>
        </w:rPr>
      </w:pPr>
      <w:r>
        <w:rPr>
          <w:rFonts w:hint="default" w:ascii="Times New Roman" w:hAnsi="Times New Roman" w:cs="Times New Roman"/>
        </w:rPr>
        <w:t>Support secure cloud backup of transaction records.</w:t>
      </w:r>
    </w:p>
    <w:p w14:paraId="62DF3AEC">
      <w:pPr>
        <w:pStyle w:val="25"/>
        <w:jc w:val="both"/>
        <w:rPr>
          <w:rFonts w:hint="default" w:ascii="Times New Roman" w:hAnsi="Times New Roman" w:cs="Times New Roman"/>
        </w:rPr>
      </w:pPr>
      <w:r>
        <w:rPr>
          <w:rFonts w:hint="default" w:ascii="Times New Roman" w:hAnsi="Times New Roman" w:cs="Times New Roman"/>
        </w:rPr>
        <w:t>Provide offline billing functionality.</w:t>
      </w:r>
    </w:p>
    <w:p w14:paraId="28E45CE8">
      <w:pPr>
        <w:pStyle w:val="25"/>
        <w:jc w:val="both"/>
        <w:rPr>
          <w:rFonts w:hint="default" w:ascii="Times New Roman" w:hAnsi="Times New Roman" w:cs="Times New Roman"/>
        </w:rPr>
      </w:pPr>
      <w:r>
        <w:rPr>
          <w:rFonts w:hint="default" w:ascii="Times New Roman" w:hAnsi="Times New Roman" w:cs="Times New Roman"/>
        </w:rPr>
        <w:t>Integrate digital payment systems.</w:t>
      </w:r>
    </w:p>
    <w:p w14:paraId="5BCCFCB5">
      <w:pPr>
        <w:pStyle w:val="25"/>
        <w:jc w:val="both"/>
        <w:rPr>
          <w:rFonts w:hint="default" w:ascii="Times New Roman" w:hAnsi="Times New Roman" w:cs="Times New Roman"/>
        </w:rPr>
      </w:pPr>
      <w:r>
        <w:rPr>
          <w:rFonts w:hint="default" w:ascii="Times New Roman" w:hAnsi="Times New Roman" w:cs="Times New Roman"/>
        </w:rPr>
        <w:t>Add customer management and purchase-history features.</w:t>
      </w:r>
    </w:p>
    <w:p w14:paraId="62079015">
      <w:pPr>
        <w:pStyle w:val="25"/>
        <w:jc w:val="both"/>
        <w:rPr>
          <w:rFonts w:hint="default" w:ascii="Times New Roman" w:hAnsi="Times New Roman" w:cs="Times New Roman"/>
        </w:rPr>
      </w:pPr>
      <w:r>
        <w:rPr>
          <w:rFonts w:hint="default" w:ascii="Times New Roman" w:hAnsi="Times New Roman" w:cs="Times New Roman"/>
        </w:rPr>
        <w:t>Explore AI-based sales forecasting and inventory recommendations.</w:t>
      </w:r>
    </w:p>
    <w:p w14:paraId="572F57C9">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5.3 Professional Learning &amp; Individual Reflection</w:t>
      </w:r>
    </w:p>
    <w:p w14:paraId="4E4791E9">
      <w:pPr>
        <w:pStyle w:val="4"/>
        <w:spacing w:before="120"/>
        <w:jc w:val="both"/>
        <w:rPr>
          <w:rFonts w:hint="default" w:ascii="Times New Roman" w:hAnsi="Times New Roman" w:cs="Times New Roman"/>
          <w:color w:val="auto"/>
        </w:rPr>
      </w:pPr>
      <w:r>
        <w:rPr>
          <w:rFonts w:hint="default" w:ascii="Times New Roman" w:hAnsi="Times New Roman" w:cs="Times New Roman"/>
          <w:color w:val="auto"/>
        </w:rPr>
        <w:t>5.3.1 New Knowledge Acquired</w:t>
      </w:r>
    </w:p>
    <w:p w14:paraId="2AB573F5">
      <w:pPr>
        <w:ind w:firstLine="360"/>
        <w:jc w:val="both"/>
        <w:rPr>
          <w:rFonts w:hint="default" w:ascii="Times New Roman" w:hAnsi="Times New Roman" w:cs="Times New Roman"/>
        </w:rPr>
      </w:pPr>
      <w:r>
        <w:rPr>
          <w:rFonts w:hint="default" w:ascii="Times New Roman" w:hAnsi="Times New Roman" w:cs="Times New Roman"/>
        </w:rPr>
        <w:t>The project strengthened understanding of Natural Language Processing concepts such as tokenization, text normalization, stop-word handling, product identification, quantity extraction and number normalization. It also provided practical understanding of speech-to-text processing and the conversion of unstructured language into structured application data.</w:t>
      </w:r>
    </w:p>
    <w:p w14:paraId="0E2E4F74">
      <w:pPr>
        <w:ind w:firstLine="360"/>
        <w:jc w:val="both"/>
        <w:rPr>
          <w:rFonts w:hint="default" w:ascii="Times New Roman" w:hAnsi="Times New Roman" w:cs="Times New Roman"/>
        </w:rPr>
      </w:pPr>
      <w:r>
        <w:rPr>
          <w:rFonts w:hint="default" w:ascii="Times New Roman" w:hAnsi="Times New Roman" w:cs="Times New Roman"/>
        </w:rPr>
        <w:t>The team learned how language processing can be integrated with a product database, billing engine, invoice generation and reporting workflow. This helped connect academic NLP concepts with a complete application rather than treating NLP as an isolated task.</w:t>
      </w:r>
    </w:p>
    <w:p w14:paraId="21AAD9A1">
      <w:pPr>
        <w:pStyle w:val="4"/>
        <w:spacing w:before="120"/>
        <w:jc w:val="both"/>
        <w:rPr>
          <w:rFonts w:hint="default" w:ascii="Times New Roman" w:hAnsi="Times New Roman" w:cs="Times New Roman"/>
          <w:color w:val="auto"/>
        </w:rPr>
      </w:pPr>
      <w:r>
        <w:rPr>
          <w:rFonts w:hint="default" w:ascii="Times New Roman" w:hAnsi="Times New Roman" w:cs="Times New Roman"/>
          <w:color w:val="auto"/>
        </w:rPr>
        <w:t>5.3.2 Engineering &amp; Professional Skills Developed</w:t>
      </w:r>
    </w:p>
    <w:p w14:paraId="326BA9B7">
      <w:pPr>
        <w:pStyle w:val="25"/>
        <w:jc w:val="both"/>
        <w:rPr>
          <w:rFonts w:hint="default" w:ascii="Times New Roman" w:hAnsi="Times New Roman" w:cs="Times New Roman"/>
        </w:rPr>
      </w:pPr>
      <w:r>
        <w:rPr>
          <w:rFonts w:hint="default" w:ascii="Times New Roman" w:hAnsi="Times New Roman" w:cs="Times New Roman"/>
        </w:rPr>
        <w:t>Requirement analysis and modular system design.</w:t>
      </w:r>
    </w:p>
    <w:p w14:paraId="675A9C1B">
      <w:pPr>
        <w:pStyle w:val="25"/>
        <w:jc w:val="both"/>
        <w:rPr>
          <w:rFonts w:hint="default" w:ascii="Times New Roman" w:hAnsi="Times New Roman" w:cs="Times New Roman"/>
        </w:rPr>
      </w:pPr>
      <w:r>
        <w:rPr>
          <w:rFonts w:hint="default" w:ascii="Times New Roman" w:hAnsi="Times New Roman" w:cs="Times New Roman"/>
        </w:rPr>
        <w:t>Speech and text processing workflow design.</w:t>
      </w:r>
    </w:p>
    <w:p w14:paraId="1A23B4B7">
      <w:pPr>
        <w:pStyle w:val="25"/>
        <w:jc w:val="both"/>
        <w:rPr>
          <w:rFonts w:hint="default" w:ascii="Times New Roman" w:hAnsi="Times New Roman" w:cs="Times New Roman"/>
        </w:rPr>
      </w:pPr>
      <w:r>
        <w:rPr>
          <w:rFonts w:hint="default" w:ascii="Times New Roman" w:hAnsi="Times New Roman" w:cs="Times New Roman"/>
        </w:rPr>
        <w:t>NLP preprocessing and structured information extraction.</w:t>
      </w:r>
    </w:p>
    <w:p w14:paraId="66D8A273">
      <w:pPr>
        <w:pStyle w:val="25"/>
        <w:jc w:val="both"/>
        <w:rPr>
          <w:rFonts w:hint="default" w:ascii="Times New Roman" w:hAnsi="Times New Roman" w:cs="Times New Roman"/>
        </w:rPr>
      </w:pPr>
      <w:r>
        <w:rPr>
          <w:rFonts w:hint="default" w:ascii="Times New Roman" w:hAnsi="Times New Roman" w:cs="Times New Roman"/>
        </w:rPr>
        <w:t>Database and transaction workflow planning.</w:t>
      </w:r>
    </w:p>
    <w:p w14:paraId="1FDD0B0B">
      <w:pPr>
        <w:pStyle w:val="25"/>
        <w:jc w:val="both"/>
        <w:rPr>
          <w:rFonts w:hint="default" w:ascii="Times New Roman" w:hAnsi="Times New Roman" w:cs="Times New Roman"/>
        </w:rPr>
      </w:pPr>
      <w:r>
        <w:rPr>
          <w:rFonts w:hint="default" w:ascii="Times New Roman" w:hAnsi="Times New Roman" w:cs="Times New Roman"/>
        </w:rPr>
        <w:t>Automated billing and invoice generation logic.</w:t>
      </w:r>
    </w:p>
    <w:p w14:paraId="7DFD62BC">
      <w:pPr>
        <w:pStyle w:val="25"/>
        <w:jc w:val="both"/>
        <w:rPr>
          <w:rFonts w:hint="default" w:ascii="Times New Roman" w:hAnsi="Times New Roman" w:cs="Times New Roman"/>
        </w:rPr>
      </w:pPr>
      <w:r>
        <w:rPr>
          <w:rFonts w:hint="default" w:ascii="Times New Roman" w:hAnsi="Times New Roman" w:cs="Times New Roman"/>
        </w:rPr>
        <w:t>Testing, validation and error-handling analysis.</w:t>
      </w:r>
    </w:p>
    <w:p w14:paraId="7CC1B9E8">
      <w:pPr>
        <w:pStyle w:val="25"/>
        <w:jc w:val="both"/>
        <w:rPr>
          <w:rFonts w:hint="default" w:ascii="Times New Roman" w:hAnsi="Times New Roman" w:cs="Times New Roman"/>
        </w:rPr>
      </w:pPr>
      <w:r>
        <w:rPr>
          <w:rFonts w:hint="default" w:ascii="Times New Roman" w:hAnsi="Times New Roman" w:cs="Times New Roman"/>
        </w:rPr>
        <w:t>Technical documentation and report preparation.</w:t>
      </w:r>
    </w:p>
    <w:p w14:paraId="2F0603FA">
      <w:pPr>
        <w:pStyle w:val="25"/>
        <w:jc w:val="both"/>
        <w:rPr>
          <w:rFonts w:hint="default" w:ascii="Times New Roman" w:hAnsi="Times New Roman" w:cs="Times New Roman"/>
        </w:rPr>
      </w:pPr>
      <w:r>
        <w:rPr>
          <w:rFonts w:hint="default" w:ascii="Times New Roman" w:hAnsi="Times New Roman" w:cs="Times New Roman"/>
        </w:rPr>
        <w:t>Team collaboration, communication and presentation.</w:t>
      </w:r>
    </w:p>
    <w:p w14:paraId="14D349B1">
      <w:pPr>
        <w:pStyle w:val="4"/>
        <w:shd w:val="clear" w:fill="C2D69B" w:themeFill="accent3" w:themeFillTint="99"/>
        <w:spacing w:before="120"/>
        <w:jc w:val="both"/>
        <w:rPr>
          <w:rFonts w:hint="default" w:ascii="Times New Roman" w:hAnsi="Times New Roman" w:cs="Times New Roman"/>
          <w:color w:val="auto"/>
          <w:highlight w:val="none"/>
        </w:rPr>
      </w:pPr>
      <w:r>
        <w:rPr>
          <w:rFonts w:hint="default" w:ascii="Times New Roman" w:hAnsi="Times New Roman" w:cs="Times New Roman"/>
          <w:color w:val="auto"/>
          <w:highlight w:val="none"/>
        </w:rPr>
        <w:t>5.3.3 Individual Reflection – Dhanas</w:t>
      </w:r>
      <w:r>
        <w:rPr>
          <w:rFonts w:hint="default" w:ascii="Times New Roman" w:hAnsi="Times New Roman" w:cs="Times New Roman"/>
          <w:color w:val="auto"/>
          <w:highlight w:val="none"/>
          <w:lang w:val="en-US"/>
        </w:rPr>
        <w:t>h</w:t>
      </w:r>
      <w:r>
        <w:rPr>
          <w:rFonts w:hint="default" w:ascii="Times New Roman" w:hAnsi="Times New Roman" w:cs="Times New Roman"/>
          <w:color w:val="auto"/>
          <w:highlight w:val="none"/>
        </w:rPr>
        <w:t>ree S (192325082)</w:t>
      </w:r>
    </w:p>
    <w:p w14:paraId="08BEC3CD">
      <w:pPr>
        <w:shd w:val="clear" w:fill="C2D69B" w:themeFill="accent3" w:themeFillTint="99"/>
        <w:ind w:firstLine="360"/>
        <w:jc w:val="both"/>
        <w:rPr>
          <w:rFonts w:hint="default" w:ascii="Times New Roman" w:hAnsi="Times New Roman" w:cs="Times New Roman"/>
          <w:highlight w:val="none"/>
        </w:rPr>
      </w:pPr>
      <w:r>
        <w:rPr>
          <w:rFonts w:hint="default" w:ascii="Times New Roman" w:hAnsi="Times New Roman" w:cs="Times New Roman"/>
          <w:highlight w:val="none"/>
        </w:rPr>
        <w:t xml:space="preserve">Working on the project provided practical experience in understanding how NLP can solve a repetitive business problem. I learned the importance of </w:t>
      </w:r>
      <w:bookmarkStart w:id="7" w:name="_GoBack"/>
      <w:bookmarkEnd w:id="7"/>
      <w:r>
        <w:rPr>
          <w:rFonts w:hint="default" w:ascii="Times New Roman" w:hAnsi="Times New Roman" w:cs="Times New Roman"/>
          <w:highlight w:val="none"/>
        </w:rPr>
        <w:t>converting unstructured voice commands into structured product and quantity information. The project also improved my ability to analyze requirements, participate in module design, test system behavior and document technical work. If the project were repeated, I would focus more strongly on systematic performance measurement and automated validation of NLP outputs.</w:t>
      </w:r>
    </w:p>
    <w:p w14:paraId="196A414D">
      <w:pPr>
        <w:pStyle w:val="4"/>
        <w:spacing w:before="120"/>
        <w:jc w:val="both"/>
        <w:rPr>
          <w:rFonts w:hint="default" w:ascii="Times New Roman" w:hAnsi="Times New Roman" w:cs="Times New Roman"/>
          <w:color w:val="auto"/>
        </w:rPr>
      </w:pPr>
      <w:r>
        <w:rPr>
          <w:rFonts w:hint="default" w:ascii="Times New Roman" w:hAnsi="Times New Roman" w:cs="Times New Roman"/>
          <w:color w:val="auto"/>
        </w:rPr>
        <w:t>5.3.4 Individual Reflection – T S SAI LAHARI (192325137)</w:t>
      </w:r>
    </w:p>
    <w:p w14:paraId="1C57F8CC">
      <w:pPr>
        <w:ind w:firstLine="360"/>
        <w:jc w:val="both"/>
        <w:rPr>
          <w:rFonts w:hint="default" w:ascii="Times New Roman" w:hAnsi="Times New Roman" w:cs="Times New Roman"/>
        </w:rPr>
      </w:pPr>
      <w:r>
        <w:rPr>
          <w:rFonts w:hint="default" w:ascii="Times New Roman" w:hAnsi="Times New Roman" w:cs="Times New Roman"/>
        </w:rPr>
        <w:t>The project helped me understand the complete flow from voice input to invoice generation. I gained experience in thinking about how speech recognition, NLP and business logic must work together rather than independently. I also learned that user-friendly AI systems require clear validation and error handling. The project improved my communication and teamwork skills and increased my confidence in designing practical AI applications.</w:t>
      </w:r>
    </w:p>
    <w:p w14:paraId="75F06B12">
      <w:pPr>
        <w:pStyle w:val="4"/>
        <w:spacing w:before="120"/>
        <w:jc w:val="both"/>
        <w:rPr>
          <w:rFonts w:hint="default" w:ascii="Times New Roman" w:hAnsi="Times New Roman" w:cs="Times New Roman"/>
          <w:color w:val="auto"/>
        </w:rPr>
      </w:pPr>
      <w:r>
        <w:rPr>
          <w:rFonts w:hint="default" w:ascii="Times New Roman" w:hAnsi="Times New Roman" w:cs="Times New Roman"/>
          <w:color w:val="auto"/>
        </w:rPr>
        <w:t>5.3.5 Individual Reflection – Balivada Ramya Sri (192324262)</w:t>
      </w:r>
    </w:p>
    <w:p w14:paraId="23487DE3">
      <w:pPr>
        <w:ind w:firstLine="360"/>
        <w:jc w:val="both"/>
        <w:rPr>
          <w:rFonts w:hint="default" w:ascii="Times New Roman" w:hAnsi="Times New Roman" w:cs="Times New Roman"/>
        </w:rPr>
      </w:pPr>
      <w:r>
        <w:rPr>
          <w:rFonts w:hint="default" w:ascii="Times New Roman" w:hAnsi="Times New Roman" w:cs="Times New Roman"/>
        </w:rPr>
        <w:t>This project improved my understanding of database-driven applications and the relationship between extracted NLP information and billing records. I learned that accurate product matching and quantity validation are essential because errors at the language-processing stage can affect the final transaction. Working as part of a five-member team also improved my ability to coordinate tasks, review outputs and contribute to shared documentation.</w:t>
      </w:r>
    </w:p>
    <w:p w14:paraId="2F123A1E">
      <w:pPr>
        <w:pStyle w:val="4"/>
        <w:spacing w:before="120"/>
        <w:jc w:val="both"/>
        <w:rPr>
          <w:rFonts w:hint="default" w:ascii="Times New Roman" w:hAnsi="Times New Roman" w:cs="Times New Roman"/>
          <w:color w:val="auto"/>
        </w:rPr>
      </w:pPr>
      <w:r>
        <w:rPr>
          <w:rFonts w:hint="default" w:ascii="Times New Roman" w:hAnsi="Times New Roman" w:cs="Times New Roman"/>
          <w:color w:val="auto"/>
        </w:rPr>
        <w:t>5.3.6 Individual Reflection – Lokeshwara H (192325120)</w:t>
      </w:r>
    </w:p>
    <w:p w14:paraId="694C63C4">
      <w:pPr>
        <w:ind w:firstLine="360"/>
        <w:jc w:val="both"/>
        <w:rPr>
          <w:rFonts w:hint="default" w:ascii="Times New Roman" w:hAnsi="Times New Roman" w:cs="Times New Roman"/>
        </w:rPr>
      </w:pPr>
      <w:r>
        <w:rPr>
          <w:rFonts w:hint="default" w:ascii="Times New Roman" w:hAnsi="Times New Roman" w:cs="Times New Roman"/>
        </w:rPr>
        <w:t>The project provided valuable exposure to system integration and testing. I learned how independent modules can be connected into a single workflow and why each stage needs clear inputs and outputs. The challenges related to speech variation, product matching and billing validation strengthened my analytical thinking. I also developed better skills in technical presentation and collaborative problem solving.</w:t>
      </w:r>
    </w:p>
    <w:p w14:paraId="329C525C">
      <w:pPr>
        <w:pStyle w:val="4"/>
        <w:spacing w:before="120"/>
        <w:jc w:val="both"/>
        <w:rPr>
          <w:rFonts w:hint="default" w:ascii="Times New Roman" w:hAnsi="Times New Roman" w:cs="Times New Roman"/>
          <w:color w:val="auto"/>
        </w:rPr>
      </w:pPr>
      <w:r>
        <w:rPr>
          <w:rFonts w:hint="default" w:ascii="Times New Roman" w:hAnsi="Times New Roman" w:cs="Times New Roman"/>
          <w:color w:val="auto"/>
        </w:rPr>
        <w:t>5.3.7 Individual Reflection – G. Harshitha (192324250)</w:t>
      </w:r>
    </w:p>
    <w:p w14:paraId="32106C70">
      <w:pPr>
        <w:ind w:firstLine="360"/>
        <w:jc w:val="both"/>
        <w:rPr>
          <w:rFonts w:hint="default" w:ascii="Times New Roman" w:hAnsi="Times New Roman" w:cs="Times New Roman"/>
        </w:rPr>
      </w:pPr>
      <w:r>
        <w:rPr>
          <w:rFonts w:hint="default" w:ascii="Times New Roman" w:hAnsi="Times New Roman" w:cs="Times New Roman"/>
        </w:rPr>
        <w:t>Working on the voice-enabled billing project improved my understanding of NLP, speech processing and practical software development. I learned how natural-language commands can be normalized and transformed into structured information that supports database lookup and billing. The project also taught me the importance of testing, documentation, communication and user-oriented design. In future work, I would like to explore multilingual NLP and more advanced speech understanding.</w:t>
      </w:r>
    </w:p>
    <w:p w14:paraId="3B1CD66F">
      <w:pPr>
        <w:pStyle w:val="4"/>
        <w:spacing w:before="120"/>
        <w:jc w:val="both"/>
        <w:rPr>
          <w:rFonts w:hint="default" w:ascii="Times New Roman" w:hAnsi="Times New Roman" w:cs="Times New Roman"/>
          <w:color w:val="auto"/>
        </w:rPr>
      </w:pPr>
      <w:r>
        <w:rPr>
          <w:rFonts w:hint="default" w:ascii="Times New Roman" w:hAnsi="Times New Roman" w:cs="Times New Roman"/>
          <w:color w:val="auto"/>
        </w:rPr>
        <w:t>5.3.8 Team Reflection</w:t>
      </w:r>
    </w:p>
    <w:p w14:paraId="5C5B40AE">
      <w:pPr>
        <w:ind w:firstLine="360"/>
        <w:jc w:val="both"/>
        <w:rPr>
          <w:rFonts w:hint="default" w:ascii="Times New Roman" w:hAnsi="Times New Roman" w:cs="Times New Roman"/>
        </w:rPr>
      </w:pPr>
      <w:r>
        <w:rPr>
          <w:rFonts w:hint="default" w:ascii="Times New Roman" w:hAnsi="Times New Roman" w:cs="Times New Roman"/>
        </w:rPr>
        <w:t>As a five-member team, we learned that successful development depends on coordination across requirements, design, NLP processing, database and billing logic, testing, documentation and presentation. Regular discussion helped identify issues early and ensured that the modules were aligned with the overall system objective. The project strengthened our ability to divide work while maintaining a shared understanding of the complete application.</w:t>
      </w:r>
    </w:p>
    <w:p w14:paraId="64AA3656">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Performance Evaluation Framework</w:t>
      </w:r>
    </w:p>
    <w:p w14:paraId="70F3700F">
      <w:pPr>
        <w:ind w:firstLine="360"/>
        <w:jc w:val="both"/>
        <w:rPr>
          <w:rFonts w:hint="default" w:ascii="Times New Roman" w:hAnsi="Times New Roman" w:cs="Times New Roman"/>
        </w:rPr>
      </w:pPr>
      <w:r>
        <w:rPr>
          <w:rFonts w:hint="default" w:ascii="Times New Roman" w:hAnsi="Times New Roman" w:cs="Times New Roman"/>
        </w:rPr>
        <w:t>The effectiveness of the proposed billing system should be evaluated using measurable technical and functional indicators. Since the supplied project material does not contain actual experimental measurements, the following table defines suitable evaluation metrics and recommended evaluation methods rather than claiming completed numerical results.</w:t>
      </w:r>
    </w:p>
    <w:p w14:paraId="2AB8A3C2">
      <w:pPr>
        <w:spacing w:before="120"/>
        <w:jc w:val="both"/>
        <w:rPr>
          <w:rFonts w:hint="default" w:ascii="Times New Roman" w:hAnsi="Times New Roman" w:cs="Times New Roman"/>
          <w:b/>
        </w:rPr>
      </w:pPr>
    </w:p>
    <w:p w14:paraId="461EE217">
      <w:pPr>
        <w:spacing w:before="120"/>
        <w:jc w:val="both"/>
        <w:rPr>
          <w:rFonts w:hint="default" w:ascii="Times New Roman" w:hAnsi="Times New Roman" w:cs="Times New Roman"/>
        </w:rPr>
      </w:pPr>
      <w:r>
        <w:rPr>
          <w:rFonts w:hint="default" w:ascii="Times New Roman" w:hAnsi="Times New Roman" w:cs="Times New Roman"/>
          <w:b/>
        </w:rPr>
        <w:t>Table 15: Performance Evaluation Metrics for the NLP-Based Voice-Enabled Billing System</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9428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29D462E6">
            <w:pPr>
              <w:spacing w:after="0"/>
              <w:jc w:val="both"/>
              <w:rPr>
                <w:rFonts w:hint="default" w:ascii="Times New Roman" w:hAnsi="Times New Roman" w:cs="Times New Roman"/>
              </w:rPr>
            </w:pPr>
            <w:r>
              <w:rPr>
                <w:rFonts w:hint="default" w:ascii="Times New Roman" w:hAnsi="Times New Roman" w:cs="Times New Roman"/>
                <w:b/>
                <w:sz w:val="18"/>
              </w:rPr>
              <w:t>Performance Metric</w:t>
            </w:r>
          </w:p>
        </w:tc>
        <w:tc>
          <w:tcPr>
            <w:tcW w:w="3120" w:type="dxa"/>
            <w:shd w:val="clear" w:color="auto" w:fill="D9EAF7"/>
            <w:vAlign w:val="center"/>
          </w:tcPr>
          <w:p w14:paraId="53E2E386">
            <w:pPr>
              <w:spacing w:after="0"/>
              <w:jc w:val="both"/>
              <w:rPr>
                <w:rFonts w:hint="default" w:ascii="Times New Roman" w:hAnsi="Times New Roman" w:cs="Times New Roman"/>
              </w:rPr>
            </w:pPr>
            <w:r>
              <w:rPr>
                <w:rFonts w:hint="default" w:ascii="Times New Roman" w:hAnsi="Times New Roman" w:cs="Times New Roman"/>
                <w:b/>
                <w:sz w:val="18"/>
              </w:rPr>
              <w:t>Description</w:t>
            </w:r>
          </w:p>
        </w:tc>
        <w:tc>
          <w:tcPr>
            <w:tcW w:w="3120" w:type="dxa"/>
            <w:shd w:val="clear" w:color="auto" w:fill="D9EAF7"/>
            <w:vAlign w:val="center"/>
          </w:tcPr>
          <w:p w14:paraId="423F80F1">
            <w:pPr>
              <w:spacing w:after="0"/>
              <w:jc w:val="both"/>
              <w:rPr>
                <w:rFonts w:hint="default" w:ascii="Times New Roman" w:hAnsi="Times New Roman" w:cs="Times New Roman"/>
              </w:rPr>
            </w:pPr>
            <w:r>
              <w:rPr>
                <w:rFonts w:hint="default" w:ascii="Times New Roman" w:hAnsi="Times New Roman" w:cs="Times New Roman"/>
                <w:b/>
                <w:sz w:val="18"/>
              </w:rPr>
              <w:t>Recommended Evaluation</w:t>
            </w:r>
          </w:p>
        </w:tc>
      </w:tr>
      <w:tr w14:paraId="0834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774D749">
            <w:pPr>
              <w:spacing w:after="0"/>
              <w:jc w:val="both"/>
              <w:rPr>
                <w:rFonts w:hint="default" w:ascii="Times New Roman" w:hAnsi="Times New Roman" w:cs="Times New Roman"/>
              </w:rPr>
            </w:pPr>
            <w:r>
              <w:rPr>
                <w:rFonts w:hint="default" w:ascii="Times New Roman" w:hAnsi="Times New Roman" w:cs="Times New Roman"/>
                <w:sz w:val="18"/>
              </w:rPr>
              <w:t>Speech-to-Text Accuracy</w:t>
            </w:r>
          </w:p>
        </w:tc>
        <w:tc>
          <w:tcPr>
            <w:tcW w:w="3120" w:type="dxa"/>
            <w:vAlign w:val="center"/>
          </w:tcPr>
          <w:p w14:paraId="4873C969">
            <w:pPr>
              <w:spacing w:after="0"/>
              <w:jc w:val="both"/>
              <w:rPr>
                <w:rFonts w:hint="default" w:ascii="Times New Roman" w:hAnsi="Times New Roman" w:cs="Times New Roman"/>
              </w:rPr>
            </w:pPr>
            <w:r>
              <w:rPr>
                <w:rFonts w:hint="default" w:ascii="Times New Roman" w:hAnsi="Times New Roman" w:cs="Times New Roman"/>
                <w:sz w:val="18"/>
              </w:rPr>
              <w:t>Correctness of converting spoken commands into text</w:t>
            </w:r>
          </w:p>
        </w:tc>
        <w:tc>
          <w:tcPr>
            <w:tcW w:w="3120" w:type="dxa"/>
            <w:vAlign w:val="center"/>
          </w:tcPr>
          <w:p w14:paraId="1D029C56">
            <w:pPr>
              <w:spacing w:after="0"/>
              <w:jc w:val="both"/>
              <w:rPr>
                <w:rFonts w:hint="default" w:ascii="Times New Roman" w:hAnsi="Times New Roman" w:cs="Times New Roman"/>
              </w:rPr>
            </w:pPr>
            <w:r>
              <w:rPr>
                <w:rFonts w:hint="default" w:ascii="Times New Roman" w:hAnsi="Times New Roman" w:cs="Times New Roman"/>
                <w:sz w:val="18"/>
              </w:rPr>
              <w:t>Measure using representative voice commands</w:t>
            </w:r>
          </w:p>
        </w:tc>
      </w:tr>
      <w:tr w14:paraId="0D0F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843BAC4">
            <w:pPr>
              <w:spacing w:after="0"/>
              <w:jc w:val="both"/>
              <w:rPr>
                <w:rFonts w:hint="default" w:ascii="Times New Roman" w:hAnsi="Times New Roman" w:cs="Times New Roman"/>
              </w:rPr>
            </w:pPr>
            <w:r>
              <w:rPr>
                <w:rFonts w:hint="default" w:ascii="Times New Roman" w:hAnsi="Times New Roman" w:cs="Times New Roman"/>
                <w:sz w:val="18"/>
              </w:rPr>
              <w:t>Product Extraction Accuracy</w:t>
            </w:r>
          </w:p>
        </w:tc>
        <w:tc>
          <w:tcPr>
            <w:tcW w:w="3120" w:type="dxa"/>
            <w:vAlign w:val="center"/>
          </w:tcPr>
          <w:p w14:paraId="3960C62C">
            <w:pPr>
              <w:spacing w:after="0"/>
              <w:jc w:val="both"/>
              <w:rPr>
                <w:rFonts w:hint="default" w:ascii="Times New Roman" w:hAnsi="Times New Roman" w:cs="Times New Roman"/>
              </w:rPr>
            </w:pPr>
            <w:r>
              <w:rPr>
                <w:rFonts w:hint="default" w:ascii="Times New Roman" w:hAnsi="Times New Roman" w:cs="Times New Roman"/>
                <w:sz w:val="18"/>
              </w:rPr>
              <w:t>Correct identification of product names</w:t>
            </w:r>
          </w:p>
        </w:tc>
        <w:tc>
          <w:tcPr>
            <w:tcW w:w="3120" w:type="dxa"/>
            <w:vAlign w:val="center"/>
          </w:tcPr>
          <w:p w14:paraId="509F5F13">
            <w:pPr>
              <w:spacing w:after="0"/>
              <w:jc w:val="both"/>
              <w:rPr>
                <w:rFonts w:hint="default" w:ascii="Times New Roman" w:hAnsi="Times New Roman" w:cs="Times New Roman"/>
              </w:rPr>
            </w:pPr>
            <w:r>
              <w:rPr>
                <w:rFonts w:hint="default" w:ascii="Times New Roman" w:hAnsi="Times New Roman" w:cs="Times New Roman"/>
                <w:sz w:val="18"/>
              </w:rPr>
              <w:t>Calculate against manually labelled test commands</w:t>
            </w:r>
          </w:p>
        </w:tc>
      </w:tr>
      <w:tr w14:paraId="6BB2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B626DA3">
            <w:pPr>
              <w:spacing w:after="0"/>
              <w:jc w:val="both"/>
              <w:rPr>
                <w:rFonts w:hint="default" w:ascii="Times New Roman" w:hAnsi="Times New Roman" w:cs="Times New Roman"/>
              </w:rPr>
            </w:pPr>
            <w:r>
              <w:rPr>
                <w:rFonts w:hint="default" w:ascii="Times New Roman" w:hAnsi="Times New Roman" w:cs="Times New Roman"/>
                <w:sz w:val="18"/>
              </w:rPr>
              <w:t>Quantity Extraction Accuracy</w:t>
            </w:r>
          </w:p>
        </w:tc>
        <w:tc>
          <w:tcPr>
            <w:tcW w:w="3120" w:type="dxa"/>
            <w:vAlign w:val="center"/>
          </w:tcPr>
          <w:p w14:paraId="2A14D0B2">
            <w:pPr>
              <w:spacing w:after="0"/>
              <w:jc w:val="both"/>
              <w:rPr>
                <w:rFonts w:hint="default" w:ascii="Times New Roman" w:hAnsi="Times New Roman" w:cs="Times New Roman"/>
              </w:rPr>
            </w:pPr>
            <w:r>
              <w:rPr>
                <w:rFonts w:hint="default" w:ascii="Times New Roman" w:hAnsi="Times New Roman" w:cs="Times New Roman"/>
                <w:sz w:val="18"/>
              </w:rPr>
              <w:t>Correct identification of requested quantities</w:t>
            </w:r>
          </w:p>
        </w:tc>
        <w:tc>
          <w:tcPr>
            <w:tcW w:w="3120" w:type="dxa"/>
            <w:vAlign w:val="center"/>
          </w:tcPr>
          <w:p w14:paraId="7B970544">
            <w:pPr>
              <w:spacing w:after="0"/>
              <w:jc w:val="both"/>
              <w:rPr>
                <w:rFonts w:hint="default" w:ascii="Times New Roman" w:hAnsi="Times New Roman" w:cs="Times New Roman"/>
              </w:rPr>
            </w:pPr>
            <w:r>
              <w:rPr>
                <w:rFonts w:hint="default" w:ascii="Times New Roman" w:hAnsi="Times New Roman" w:cs="Times New Roman"/>
                <w:sz w:val="18"/>
              </w:rPr>
              <w:t>Calculate using known quantity examples</w:t>
            </w:r>
          </w:p>
        </w:tc>
      </w:tr>
      <w:tr w14:paraId="2BD6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70E524F">
            <w:pPr>
              <w:spacing w:after="0"/>
              <w:jc w:val="both"/>
              <w:rPr>
                <w:rFonts w:hint="default" w:ascii="Times New Roman" w:hAnsi="Times New Roman" w:cs="Times New Roman"/>
              </w:rPr>
            </w:pPr>
            <w:r>
              <w:rPr>
                <w:rFonts w:hint="default" w:ascii="Times New Roman" w:hAnsi="Times New Roman" w:cs="Times New Roman"/>
                <w:sz w:val="18"/>
              </w:rPr>
              <w:t>Number Normalization Accuracy</w:t>
            </w:r>
          </w:p>
        </w:tc>
        <w:tc>
          <w:tcPr>
            <w:tcW w:w="3120" w:type="dxa"/>
            <w:vAlign w:val="center"/>
          </w:tcPr>
          <w:p w14:paraId="6B78658E">
            <w:pPr>
              <w:spacing w:after="0"/>
              <w:jc w:val="both"/>
              <w:rPr>
                <w:rFonts w:hint="default" w:ascii="Times New Roman" w:hAnsi="Times New Roman" w:cs="Times New Roman"/>
              </w:rPr>
            </w:pPr>
            <w:r>
              <w:rPr>
                <w:rFonts w:hint="default" w:ascii="Times New Roman" w:hAnsi="Times New Roman" w:cs="Times New Roman"/>
                <w:sz w:val="18"/>
              </w:rPr>
              <w:t>Correct conversion of number words into digits</w:t>
            </w:r>
          </w:p>
        </w:tc>
        <w:tc>
          <w:tcPr>
            <w:tcW w:w="3120" w:type="dxa"/>
            <w:vAlign w:val="center"/>
          </w:tcPr>
          <w:p w14:paraId="04DCF605">
            <w:pPr>
              <w:spacing w:after="0"/>
              <w:jc w:val="both"/>
              <w:rPr>
                <w:rFonts w:hint="default" w:ascii="Times New Roman" w:hAnsi="Times New Roman" w:cs="Times New Roman"/>
              </w:rPr>
            </w:pPr>
            <w:r>
              <w:rPr>
                <w:rFonts w:hint="default" w:ascii="Times New Roman" w:hAnsi="Times New Roman" w:cs="Times New Roman"/>
                <w:sz w:val="18"/>
              </w:rPr>
              <w:t>Evaluate expressions such as one, two, ten, etc.</w:t>
            </w:r>
          </w:p>
        </w:tc>
      </w:tr>
      <w:tr w14:paraId="1E6B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B8F7743">
            <w:pPr>
              <w:spacing w:after="0"/>
              <w:jc w:val="both"/>
              <w:rPr>
                <w:rFonts w:hint="default" w:ascii="Times New Roman" w:hAnsi="Times New Roman" w:cs="Times New Roman"/>
              </w:rPr>
            </w:pPr>
            <w:r>
              <w:rPr>
                <w:rFonts w:hint="default" w:ascii="Times New Roman" w:hAnsi="Times New Roman" w:cs="Times New Roman"/>
                <w:sz w:val="18"/>
              </w:rPr>
              <w:t>Product Matching Accuracy</w:t>
            </w:r>
          </w:p>
        </w:tc>
        <w:tc>
          <w:tcPr>
            <w:tcW w:w="3120" w:type="dxa"/>
            <w:vAlign w:val="center"/>
          </w:tcPr>
          <w:p w14:paraId="79DF23D2">
            <w:pPr>
              <w:spacing w:after="0"/>
              <w:jc w:val="both"/>
              <w:rPr>
                <w:rFonts w:hint="default" w:ascii="Times New Roman" w:hAnsi="Times New Roman" w:cs="Times New Roman"/>
              </w:rPr>
            </w:pPr>
            <w:r>
              <w:rPr>
                <w:rFonts w:hint="default" w:ascii="Times New Roman" w:hAnsi="Times New Roman" w:cs="Times New Roman"/>
                <w:sz w:val="18"/>
              </w:rPr>
              <w:t>Correct matching of extracted names with database products</w:t>
            </w:r>
          </w:p>
        </w:tc>
        <w:tc>
          <w:tcPr>
            <w:tcW w:w="3120" w:type="dxa"/>
            <w:vAlign w:val="center"/>
          </w:tcPr>
          <w:p w14:paraId="006E3172">
            <w:pPr>
              <w:spacing w:after="0"/>
              <w:jc w:val="both"/>
              <w:rPr>
                <w:rFonts w:hint="default" w:ascii="Times New Roman" w:hAnsi="Times New Roman" w:cs="Times New Roman"/>
              </w:rPr>
            </w:pPr>
            <w:r>
              <w:rPr>
                <w:rFonts w:hint="default" w:ascii="Times New Roman" w:hAnsi="Times New Roman" w:cs="Times New Roman"/>
                <w:sz w:val="18"/>
              </w:rPr>
              <w:t>Test valid and variation-based product names</w:t>
            </w:r>
          </w:p>
        </w:tc>
      </w:tr>
      <w:tr w14:paraId="741E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D937DD6">
            <w:pPr>
              <w:spacing w:after="0"/>
              <w:jc w:val="both"/>
              <w:rPr>
                <w:rFonts w:hint="default" w:ascii="Times New Roman" w:hAnsi="Times New Roman" w:cs="Times New Roman"/>
              </w:rPr>
            </w:pPr>
            <w:r>
              <w:rPr>
                <w:rFonts w:hint="default" w:ascii="Times New Roman" w:hAnsi="Times New Roman" w:cs="Times New Roman"/>
                <w:sz w:val="18"/>
              </w:rPr>
              <w:t>Billing Accuracy</w:t>
            </w:r>
          </w:p>
        </w:tc>
        <w:tc>
          <w:tcPr>
            <w:tcW w:w="3120" w:type="dxa"/>
            <w:vAlign w:val="center"/>
          </w:tcPr>
          <w:p w14:paraId="3E4F33BA">
            <w:pPr>
              <w:spacing w:after="0"/>
              <w:jc w:val="both"/>
              <w:rPr>
                <w:rFonts w:hint="default" w:ascii="Times New Roman" w:hAnsi="Times New Roman" w:cs="Times New Roman"/>
              </w:rPr>
            </w:pPr>
            <w:r>
              <w:rPr>
                <w:rFonts w:hint="default" w:ascii="Times New Roman" w:hAnsi="Times New Roman" w:cs="Times New Roman"/>
                <w:sz w:val="18"/>
              </w:rPr>
              <w:t>Correct calculation of item-wise and final amounts</w:t>
            </w:r>
          </w:p>
        </w:tc>
        <w:tc>
          <w:tcPr>
            <w:tcW w:w="3120" w:type="dxa"/>
            <w:vAlign w:val="center"/>
          </w:tcPr>
          <w:p w14:paraId="7F803282">
            <w:pPr>
              <w:spacing w:after="0"/>
              <w:jc w:val="both"/>
              <w:rPr>
                <w:rFonts w:hint="default" w:ascii="Times New Roman" w:hAnsi="Times New Roman" w:cs="Times New Roman"/>
              </w:rPr>
            </w:pPr>
            <w:r>
              <w:rPr>
                <w:rFonts w:hint="default" w:ascii="Times New Roman" w:hAnsi="Times New Roman" w:cs="Times New Roman"/>
                <w:sz w:val="18"/>
              </w:rPr>
              <w:t>Compare generated bills with manually calculated bills</w:t>
            </w:r>
          </w:p>
        </w:tc>
      </w:tr>
      <w:tr w14:paraId="0237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46479D0">
            <w:pPr>
              <w:spacing w:after="0"/>
              <w:jc w:val="both"/>
              <w:rPr>
                <w:rFonts w:hint="default" w:ascii="Times New Roman" w:hAnsi="Times New Roman" w:cs="Times New Roman"/>
              </w:rPr>
            </w:pPr>
            <w:r>
              <w:rPr>
                <w:rFonts w:hint="default" w:ascii="Times New Roman" w:hAnsi="Times New Roman" w:cs="Times New Roman"/>
                <w:sz w:val="18"/>
              </w:rPr>
              <w:t>Invoice Generation Time</w:t>
            </w:r>
          </w:p>
        </w:tc>
        <w:tc>
          <w:tcPr>
            <w:tcW w:w="3120" w:type="dxa"/>
            <w:vAlign w:val="center"/>
          </w:tcPr>
          <w:p w14:paraId="2DA1F2E9">
            <w:pPr>
              <w:spacing w:after="0"/>
              <w:jc w:val="both"/>
              <w:rPr>
                <w:rFonts w:hint="default" w:ascii="Times New Roman" w:hAnsi="Times New Roman" w:cs="Times New Roman"/>
              </w:rPr>
            </w:pPr>
            <w:r>
              <w:rPr>
                <w:rFonts w:hint="default" w:ascii="Times New Roman" w:hAnsi="Times New Roman" w:cs="Times New Roman"/>
                <w:sz w:val="18"/>
              </w:rPr>
              <w:t>Time required to generate final invoice</w:t>
            </w:r>
          </w:p>
        </w:tc>
        <w:tc>
          <w:tcPr>
            <w:tcW w:w="3120" w:type="dxa"/>
            <w:vAlign w:val="center"/>
          </w:tcPr>
          <w:p w14:paraId="38F0A006">
            <w:pPr>
              <w:spacing w:after="0"/>
              <w:jc w:val="both"/>
              <w:rPr>
                <w:rFonts w:hint="default" w:ascii="Times New Roman" w:hAnsi="Times New Roman" w:cs="Times New Roman"/>
              </w:rPr>
            </w:pPr>
            <w:r>
              <w:rPr>
                <w:rFonts w:hint="default" w:ascii="Times New Roman" w:hAnsi="Times New Roman" w:cs="Times New Roman"/>
                <w:sz w:val="18"/>
              </w:rPr>
              <w:t>Measure during actual execution</w:t>
            </w:r>
          </w:p>
        </w:tc>
      </w:tr>
      <w:tr w14:paraId="56F2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0D4356">
            <w:pPr>
              <w:spacing w:after="0"/>
              <w:jc w:val="both"/>
              <w:rPr>
                <w:rFonts w:hint="default" w:ascii="Times New Roman" w:hAnsi="Times New Roman" w:cs="Times New Roman"/>
              </w:rPr>
            </w:pPr>
            <w:r>
              <w:rPr>
                <w:rFonts w:hint="default" w:ascii="Times New Roman" w:hAnsi="Times New Roman" w:cs="Times New Roman"/>
                <w:sz w:val="18"/>
              </w:rPr>
              <w:t>Response Time</w:t>
            </w:r>
          </w:p>
        </w:tc>
        <w:tc>
          <w:tcPr>
            <w:tcW w:w="3120" w:type="dxa"/>
            <w:vAlign w:val="center"/>
          </w:tcPr>
          <w:p w14:paraId="1EDD0CE5">
            <w:pPr>
              <w:spacing w:after="0"/>
              <w:jc w:val="both"/>
              <w:rPr>
                <w:rFonts w:hint="default" w:ascii="Times New Roman" w:hAnsi="Times New Roman" w:cs="Times New Roman"/>
              </w:rPr>
            </w:pPr>
            <w:r>
              <w:rPr>
                <w:rFonts w:hint="default" w:ascii="Times New Roman" w:hAnsi="Times New Roman" w:cs="Times New Roman"/>
                <w:sz w:val="18"/>
              </w:rPr>
              <w:t>Time between voice input and structured billing output</w:t>
            </w:r>
          </w:p>
        </w:tc>
        <w:tc>
          <w:tcPr>
            <w:tcW w:w="3120" w:type="dxa"/>
            <w:vAlign w:val="center"/>
          </w:tcPr>
          <w:p w14:paraId="21445EB9">
            <w:pPr>
              <w:spacing w:after="0"/>
              <w:jc w:val="both"/>
              <w:rPr>
                <w:rFonts w:hint="default" w:ascii="Times New Roman" w:hAnsi="Times New Roman" w:cs="Times New Roman"/>
              </w:rPr>
            </w:pPr>
            <w:r>
              <w:rPr>
                <w:rFonts w:hint="default" w:ascii="Times New Roman" w:hAnsi="Times New Roman" w:cs="Times New Roman"/>
                <w:sz w:val="18"/>
              </w:rPr>
              <w:t>Measure using multiple test cases</w:t>
            </w:r>
          </w:p>
        </w:tc>
      </w:tr>
      <w:tr w14:paraId="257E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50F0FB">
            <w:pPr>
              <w:spacing w:after="0"/>
              <w:jc w:val="both"/>
              <w:rPr>
                <w:rFonts w:hint="default" w:ascii="Times New Roman" w:hAnsi="Times New Roman" w:cs="Times New Roman"/>
              </w:rPr>
            </w:pPr>
            <w:r>
              <w:rPr>
                <w:rFonts w:hint="default" w:ascii="Times New Roman" w:hAnsi="Times New Roman" w:cs="Times New Roman"/>
                <w:sz w:val="18"/>
              </w:rPr>
              <w:t>Transaction Success Rate</w:t>
            </w:r>
          </w:p>
        </w:tc>
        <w:tc>
          <w:tcPr>
            <w:tcW w:w="3120" w:type="dxa"/>
            <w:vAlign w:val="center"/>
          </w:tcPr>
          <w:p w14:paraId="433991AB">
            <w:pPr>
              <w:spacing w:after="0"/>
              <w:jc w:val="both"/>
              <w:rPr>
                <w:rFonts w:hint="default" w:ascii="Times New Roman" w:hAnsi="Times New Roman" w:cs="Times New Roman"/>
              </w:rPr>
            </w:pPr>
            <w:r>
              <w:rPr>
                <w:rFonts w:hint="default" w:ascii="Times New Roman" w:hAnsi="Times New Roman" w:cs="Times New Roman"/>
                <w:sz w:val="18"/>
              </w:rPr>
              <w:t>Percentage of commands converted into valid bills</w:t>
            </w:r>
          </w:p>
        </w:tc>
        <w:tc>
          <w:tcPr>
            <w:tcW w:w="3120" w:type="dxa"/>
            <w:vAlign w:val="center"/>
          </w:tcPr>
          <w:p w14:paraId="129627B6">
            <w:pPr>
              <w:spacing w:after="0"/>
              <w:jc w:val="both"/>
              <w:rPr>
                <w:rFonts w:hint="default" w:ascii="Times New Roman" w:hAnsi="Times New Roman" w:cs="Times New Roman"/>
              </w:rPr>
            </w:pPr>
            <w:r>
              <w:rPr>
                <w:rFonts w:hint="default" w:ascii="Times New Roman" w:hAnsi="Times New Roman" w:cs="Times New Roman"/>
                <w:sz w:val="18"/>
              </w:rPr>
              <w:t>Calculate from actual test transactions</w:t>
            </w:r>
          </w:p>
        </w:tc>
      </w:tr>
      <w:tr w14:paraId="1C33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6C6E4ED">
            <w:pPr>
              <w:spacing w:after="0"/>
              <w:jc w:val="both"/>
              <w:rPr>
                <w:rFonts w:hint="default" w:ascii="Times New Roman" w:hAnsi="Times New Roman" w:cs="Times New Roman"/>
              </w:rPr>
            </w:pPr>
            <w:r>
              <w:rPr>
                <w:rFonts w:hint="default" w:ascii="Times New Roman" w:hAnsi="Times New Roman" w:cs="Times New Roman"/>
                <w:sz w:val="18"/>
              </w:rPr>
              <w:t>Database Response Time</w:t>
            </w:r>
          </w:p>
        </w:tc>
        <w:tc>
          <w:tcPr>
            <w:tcW w:w="3120" w:type="dxa"/>
            <w:vAlign w:val="center"/>
          </w:tcPr>
          <w:p w14:paraId="4749506F">
            <w:pPr>
              <w:spacing w:after="0"/>
              <w:jc w:val="both"/>
              <w:rPr>
                <w:rFonts w:hint="default" w:ascii="Times New Roman" w:hAnsi="Times New Roman" w:cs="Times New Roman"/>
              </w:rPr>
            </w:pPr>
            <w:r>
              <w:rPr>
                <w:rFonts w:hint="default" w:ascii="Times New Roman" w:hAnsi="Times New Roman" w:cs="Times New Roman"/>
                <w:sz w:val="18"/>
              </w:rPr>
              <w:t>Time required to retrieve product and price information</w:t>
            </w:r>
          </w:p>
        </w:tc>
        <w:tc>
          <w:tcPr>
            <w:tcW w:w="3120" w:type="dxa"/>
            <w:vAlign w:val="center"/>
          </w:tcPr>
          <w:p w14:paraId="629F815F">
            <w:pPr>
              <w:spacing w:after="0"/>
              <w:jc w:val="both"/>
              <w:rPr>
                <w:rFonts w:hint="default" w:ascii="Times New Roman" w:hAnsi="Times New Roman" w:cs="Times New Roman"/>
              </w:rPr>
            </w:pPr>
            <w:r>
              <w:rPr>
                <w:rFonts w:hint="default" w:ascii="Times New Roman" w:hAnsi="Times New Roman" w:cs="Times New Roman"/>
                <w:sz w:val="18"/>
              </w:rPr>
              <w:t>Measure during database operations</w:t>
            </w:r>
          </w:p>
        </w:tc>
      </w:tr>
      <w:tr w14:paraId="0B05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D4F0B98">
            <w:pPr>
              <w:spacing w:after="0"/>
              <w:jc w:val="both"/>
              <w:rPr>
                <w:rFonts w:hint="default" w:ascii="Times New Roman" w:hAnsi="Times New Roman" w:cs="Times New Roman"/>
              </w:rPr>
            </w:pPr>
            <w:r>
              <w:rPr>
                <w:rFonts w:hint="default" w:ascii="Times New Roman" w:hAnsi="Times New Roman" w:cs="Times New Roman"/>
                <w:sz w:val="18"/>
              </w:rPr>
              <w:t>Stock Validation</w:t>
            </w:r>
          </w:p>
        </w:tc>
        <w:tc>
          <w:tcPr>
            <w:tcW w:w="3120" w:type="dxa"/>
            <w:vAlign w:val="center"/>
          </w:tcPr>
          <w:p w14:paraId="0C7CAB3A">
            <w:pPr>
              <w:spacing w:after="0"/>
              <w:jc w:val="both"/>
              <w:rPr>
                <w:rFonts w:hint="default" w:ascii="Times New Roman" w:hAnsi="Times New Roman" w:cs="Times New Roman"/>
              </w:rPr>
            </w:pPr>
            <w:r>
              <w:rPr>
                <w:rFonts w:hint="default" w:ascii="Times New Roman" w:hAnsi="Times New Roman" w:cs="Times New Roman"/>
                <w:sz w:val="18"/>
              </w:rPr>
              <w:t>Ability to identify insufficient product quantities</w:t>
            </w:r>
          </w:p>
        </w:tc>
        <w:tc>
          <w:tcPr>
            <w:tcW w:w="3120" w:type="dxa"/>
            <w:vAlign w:val="center"/>
          </w:tcPr>
          <w:p w14:paraId="25C17DDA">
            <w:pPr>
              <w:spacing w:after="0"/>
              <w:jc w:val="both"/>
              <w:rPr>
                <w:rFonts w:hint="default" w:ascii="Times New Roman" w:hAnsi="Times New Roman" w:cs="Times New Roman"/>
              </w:rPr>
            </w:pPr>
            <w:r>
              <w:rPr>
                <w:rFonts w:hint="default" w:ascii="Times New Roman" w:hAnsi="Times New Roman" w:cs="Times New Roman"/>
                <w:sz w:val="18"/>
              </w:rPr>
              <w:t>Test different inventory conditions</w:t>
            </w:r>
          </w:p>
        </w:tc>
      </w:tr>
      <w:tr w14:paraId="64E9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D6FC21A">
            <w:pPr>
              <w:spacing w:after="0"/>
              <w:jc w:val="both"/>
              <w:rPr>
                <w:rFonts w:hint="default" w:ascii="Times New Roman" w:hAnsi="Times New Roman" w:cs="Times New Roman"/>
              </w:rPr>
            </w:pPr>
            <w:r>
              <w:rPr>
                <w:rFonts w:hint="default" w:ascii="Times New Roman" w:hAnsi="Times New Roman" w:cs="Times New Roman"/>
                <w:sz w:val="18"/>
              </w:rPr>
              <w:t>User Usability</w:t>
            </w:r>
          </w:p>
        </w:tc>
        <w:tc>
          <w:tcPr>
            <w:tcW w:w="3120" w:type="dxa"/>
            <w:vAlign w:val="center"/>
          </w:tcPr>
          <w:p w14:paraId="43765DED">
            <w:pPr>
              <w:spacing w:after="0"/>
              <w:jc w:val="both"/>
              <w:rPr>
                <w:rFonts w:hint="default" w:ascii="Times New Roman" w:hAnsi="Times New Roman" w:cs="Times New Roman"/>
              </w:rPr>
            </w:pPr>
            <w:r>
              <w:rPr>
                <w:rFonts w:hint="default" w:ascii="Times New Roman" w:hAnsi="Times New Roman" w:cs="Times New Roman"/>
                <w:sz w:val="18"/>
              </w:rPr>
              <w:t>Ease of using voice-based billing</w:t>
            </w:r>
          </w:p>
        </w:tc>
        <w:tc>
          <w:tcPr>
            <w:tcW w:w="3120" w:type="dxa"/>
            <w:vAlign w:val="center"/>
          </w:tcPr>
          <w:p w14:paraId="2EFE17F4">
            <w:pPr>
              <w:spacing w:after="0"/>
              <w:jc w:val="both"/>
              <w:rPr>
                <w:rFonts w:hint="default" w:ascii="Times New Roman" w:hAnsi="Times New Roman" w:cs="Times New Roman"/>
              </w:rPr>
            </w:pPr>
            <w:r>
              <w:rPr>
                <w:rFonts w:hint="default" w:ascii="Times New Roman" w:hAnsi="Times New Roman" w:cs="Times New Roman"/>
                <w:sz w:val="18"/>
              </w:rPr>
              <w:t>Evaluate through user feedback/questionnaire</w:t>
            </w:r>
          </w:p>
        </w:tc>
      </w:tr>
      <w:tr w14:paraId="5A79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42D952D">
            <w:pPr>
              <w:spacing w:after="0"/>
              <w:jc w:val="both"/>
              <w:rPr>
                <w:rFonts w:hint="default" w:ascii="Times New Roman" w:hAnsi="Times New Roman" w:cs="Times New Roman"/>
              </w:rPr>
            </w:pPr>
            <w:r>
              <w:rPr>
                <w:rFonts w:hint="default" w:ascii="Times New Roman" w:hAnsi="Times New Roman" w:cs="Times New Roman"/>
                <w:sz w:val="18"/>
              </w:rPr>
              <w:t>Error Handling</w:t>
            </w:r>
          </w:p>
        </w:tc>
        <w:tc>
          <w:tcPr>
            <w:tcW w:w="3120" w:type="dxa"/>
            <w:vAlign w:val="center"/>
          </w:tcPr>
          <w:p w14:paraId="13C0D5BD">
            <w:pPr>
              <w:spacing w:after="0"/>
              <w:jc w:val="both"/>
              <w:rPr>
                <w:rFonts w:hint="default" w:ascii="Times New Roman" w:hAnsi="Times New Roman" w:cs="Times New Roman"/>
              </w:rPr>
            </w:pPr>
            <w:r>
              <w:rPr>
                <w:rFonts w:hint="default" w:ascii="Times New Roman" w:hAnsi="Times New Roman" w:cs="Times New Roman"/>
                <w:sz w:val="18"/>
              </w:rPr>
              <w:t>Ability to handle unclear/incomplete/invalid commands</w:t>
            </w:r>
          </w:p>
        </w:tc>
        <w:tc>
          <w:tcPr>
            <w:tcW w:w="3120" w:type="dxa"/>
            <w:vAlign w:val="center"/>
          </w:tcPr>
          <w:p w14:paraId="67D466D6">
            <w:pPr>
              <w:spacing w:after="0"/>
              <w:jc w:val="both"/>
              <w:rPr>
                <w:rFonts w:hint="default" w:ascii="Times New Roman" w:hAnsi="Times New Roman" w:cs="Times New Roman"/>
              </w:rPr>
            </w:pPr>
            <w:r>
              <w:rPr>
                <w:rFonts w:hint="default" w:ascii="Times New Roman" w:hAnsi="Times New Roman" w:cs="Times New Roman"/>
                <w:sz w:val="18"/>
              </w:rPr>
              <w:t>Test intentionally incorrect inputs</w:t>
            </w:r>
          </w:p>
        </w:tc>
      </w:tr>
      <w:tr w14:paraId="53EE1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4C1B6CB">
            <w:pPr>
              <w:spacing w:after="0"/>
              <w:jc w:val="both"/>
              <w:rPr>
                <w:rFonts w:hint="default" w:ascii="Times New Roman" w:hAnsi="Times New Roman" w:cs="Times New Roman"/>
              </w:rPr>
            </w:pPr>
            <w:r>
              <w:rPr>
                <w:rFonts w:hint="default" w:ascii="Times New Roman" w:hAnsi="Times New Roman" w:cs="Times New Roman"/>
                <w:sz w:val="18"/>
              </w:rPr>
              <w:t>System Reliability</w:t>
            </w:r>
          </w:p>
        </w:tc>
        <w:tc>
          <w:tcPr>
            <w:tcW w:w="3120" w:type="dxa"/>
            <w:vAlign w:val="center"/>
          </w:tcPr>
          <w:p w14:paraId="668E5678">
            <w:pPr>
              <w:spacing w:after="0"/>
              <w:jc w:val="both"/>
              <w:rPr>
                <w:rFonts w:hint="default" w:ascii="Times New Roman" w:hAnsi="Times New Roman" w:cs="Times New Roman"/>
              </w:rPr>
            </w:pPr>
            <w:r>
              <w:rPr>
                <w:rFonts w:hint="default" w:ascii="Times New Roman" w:hAnsi="Times New Roman" w:cs="Times New Roman"/>
                <w:sz w:val="18"/>
              </w:rPr>
              <w:t>Ability to process repeated transactions without failure</w:t>
            </w:r>
          </w:p>
        </w:tc>
        <w:tc>
          <w:tcPr>
            <w:tcW w:w="3120" w:type="dxa"/>
            <w:vAlign w:val="center"/>
          </w:tcPr>
          <w:p w14:paraId="7D9839CB">
            <w:pPr>
              <w:spacing w:after="0"/>
              <w:jc w:val="both"/>
              <w:rPr>
                <w:rFonts w:hint="default" w:ascii="Times New Roman" w:hAnsi="Times New Roman" w:cs="Times New Roman"/>
              </w:rPr>
            </w:pPr>
            <w:r>
              <w:rPr>
                <w:rFonts w:hint="default" w:ascii="Times New Roman" w:hAnsi="Times New Roman" w:cs="Times New Roman"/>
                <w:sz w:val="18"/>
              </w:rPr>
              <w:t>Evaluate through repeated transaction testing</w:t>
            </w:r>
          </w:p>
        </w:tc>
      </w:tr>
    </w:tbl>
    <w:p w14:paraId="70398A31">
      <w:pPr>
        <w:spacing w:after="0"/>
        <w:jc w:val="both"/>
        <w:rPr>
          <w:rFonts w:hint="default" w:ascii="Times New Roman" w:hAnsi="Times New Roman" w:cs="Times New Roman"/>
        </w:rPr>
      </w:pPr>
    </w:p>
    <w:p w14:paraId="6A777C53">
      <w:pPr>
        <w:ind w:firstLine="360"/>
        <w:jc w:val="both"/>
        <w:rPr>
          <w:rFonts w:hint="default" w:ascii="Times New Roman" w:hAnsi="Times New Roman" w:cs="Times New Roman"/>
        </w:rPr>
      </w:pPr>
      <w:r>
        <w:rPr>
          <w:rFonts w:hint="default" w:ascii="Times New Roman" w:hAnsi="Times New Roman" w:cs="Times New Roman"/>
        </w:rPr>
        <w:t>Actual values should be obtained through controlled testing using representative voice commands, product records and billing transactions. Numerical performance values should not be assumed without experimental evidence.</w:t>
      </w:r>
    </w:p>
    <w:p w14:paraId="36E362CE">
      <w:pPr>
        <w:ind w:firstLine="360"/>
        <w:jc w:val="both"/>
        <w:rPr>
          <w:rFonts w:hint="default" w:ascii="Times New Roman" w:hAnsi="Times New Roman" w:cs="Times New Roman"/>
        </w:rPr>
      </w:pPr>
    </w:p>
    <w:p w14:paraId="0DCA420E">
      <w:pPr>
        <w:ind w:firstLine="360"/>
        <w:jc w:val="both"/>
        <w:rPr>
          <w:rFonts w:hint="default" w:ascii="Times New Roman" w:hAnsi="Times New Roman" w:cs="Times New Roman"/>
        </w:rPr>
      </w:pPr>
    </w:p>
    <w:p w14:paraId="09DEAB1F">
      <w:pPr>
        <w:ind w:firstLine="360"/>
        <w:jc w:val="both"/>
        <w:rPr>
          <w:rFonts w:hint="default" w:ascii="Times New Roman" w:hAnsi="Times New Roman" w:cs="Times New Roman"/>
        </w:rPr>
      </w:pPr>
    </w:p>
    <w:p w14:paraId="3CD89C7D">
      <w:pPr>
        <w:ind w:firstLine="360"/>
        <w:jc w:val="both"/>
        <w:rPr>
          <w:rFonts w:hint="default" w:ascii="Times New Roman" w:hAnsi="Times New Roman" w:cs="Times New Roman"/>
        </w:rPr>
      </w:pPr>
    </w:p>
    <w:p w14:paraId="38C41EC1">
      <w:pPr>
        <w:ind w:firstLine="360"/>
        <w:jc w:val="both"/>
        <w:rPr>
          <w:rFonts w:hint="default" w:ascii="Times New Roman" w:hAnsi="Times New Roman" w:cs="Times New Roman"/>
        </w:rPr>
      </w:pPr>
    </w:p>
    <w:p w14:paraId="68845AEB">
      <w:pPr>
        <w:ind w:firstLine="360"/>
        <w:jc w:val="both"/>
        <w:rPr>
          <w:rFonts w:hint="default" w:ascii="Times New Roman" w:hAnsi="Times New Roman" w:cs="Times New Roman"/>
        </w:rPr>
      </w:pPr>
    </w:p>
    <w:p w14:paraId="0BE92F39">
      <w:pPr>
        <w:ind w:firstLine="360"/>
        <w:jc w:val="both"/>
        <w:rPr>
          <w:rFonts w:hint="default" w:ascii="Times New Roman" w:hAnsi="Times New Roman" w:cs="Times New Roman"/>
        </w:rPr>
      </w:pPr>
    </w:p>
    <w:p w14:paraId="2AAE966C">
      <w:pPr>
        <w:ind w:firstLine="360"/>
        <w:jc w:val="both"/>
        <w:rPr>
          <w:rFonts w:hint="default" w:ascii="Times New Roman" w:hAnsi="Times New Roman" w:cs="Times New Roman"/>
        </w:rPr>
      </w:pPr>
    </w:p>
    <w:p w14:paraId="12FAD5A6">
      <w:pPr>
        <w:ind w:firstLine="360"/>
        <w:jc w:val="both"/>
        <w:rPr>
          <w:rFonts w:hint="default" w:ascii="Times New Roman" w:hAnsi="Times New Roman" w:cs="Times New Roman"/>
        </w:rPr>
      </w:pPr>
    </w:p>
    <w:p w14:paraId="107304B0">
      <w:pPr>
        <w:ind w:firstLine="360"/>
        <w:jc w:val="both"/>
        <w:rPr>
          <w:rFonts w:hint="default" w:ascii="Times New Roman" w:hAnsi="Times New Roman" w:cs="Times New Roman"/>
        </w:rPr>
      </w:pPr>
    </w:p>
    <w:p w14:paraId="17AD24CD">
      <w:pPr>
        <w:ind w:firstLine="360"/>
        <w:jc w:val="both"/>
        <w:rPr>
          <w:rFonts w:hint="default" w:ascii="Times New Roman" w:hAnsi="Times New Roman" w:cs="Times New Roman"/>
        </w:rPr>
      </w:pPr>
    </w:p>
    <w:p w14:paraId="32CB9A09">
      <w:pPr>
        <w:ind w:firstLine="360"/>
        <w:jc w:val="both"/>
        <w:rPr>
          <w:rFonts w:hint="default" w:ascii="Times New Roman" w:hAnsi="Times New Roman" w:cs="Times New Roman"/>
        </w:rPr>
      </w:pPr>
    </w:p>
    <w:p w14:paraId="22CF7B0E">
      <w:pPr>
        <w:ind w:firstLine="360"/>
        <w:jc w:val="both"/>
        <w:rPr>
          <w:rFonts w:hint="default" w:ascii="Times New Roman" w:hAnsi="Times New Roman" w:cs="Times New Roman"/>
        </w:rPr>
      </w:pPr>
    </w:p>
    <w:p w14:paraId="6A55CB69">
      <w:pPr>
        <w:ind w:firstLine="360"/>
        <w:jc w:val="both"/>
        <w:rPr>
          <w:rFonts w:hint="default" w:ascii="Times New Roman" w:hAnsi="Times New Roman" w:cs="Times New Roman"/>
        </w:rPr>
      </w:pPr>
    </w:p>
    <w:p w14:paraId="01E7546C">
      <w:pPr>
        <w:ind w:firstLine="360"/>
        <w:jc w:val="both"/>
        <w:rPr>
          <w:rFonts w:hint="default" w:ascii="Times New Roman" w:hAnsi="Times New Roman" w:cs="Times New Roman"/>
        </w:rPr>
      </w:pPr>
    </w:p>
    <w:p w14:paraId="30F13024">
      <w:pPr>
        <w:ind w:firstLine="360"/>
        <w:jc w:val="both"/>
        <w:rPr>
          <w:rFonts w:hint="default" w:ascii="Times New Roman" w:hAnsi="Times New Roman" w:cs="Times New Roman"/>
        </w:rPr>
      </w:pPr>
    </w:p>
    <w:p w14:paraId="6F1ED53A">
      <w:pPr>
        <w:ind w:firstLine="360"/>
        <w:jc w:val="both"/>
        <w:rPr>
          <w:rFonts w:hint="default" w:ascii="Times New Roman" w:hAnsi="Times New Roman" w:cs="Times New Roman"/>
        </w:rPr>
      </w:pPr>
    </w:p>
    <w:p w14:paraId="17B1F962">
      <w:pPr>
        <w:ind w:firstLine="360"/>
        <w:jc w:val="both"/>
        <w:rPr>
          <w:rFonts w:hint="default" w:ascii="Times New Roman" w:hAnsi="Times New Roman" w:cs="Times New Roman"/>
        </w:rPr>
      </w:pPr>
    </w:p>
    <w:p w14:paraId="4DE9CA8C">
      <w:pPr>
        <w:ind w:firstLine="360"/>
        <w:jc w:val="both"/>
        <w:rPr>
          <w:rFonts w:hint="default" w:ascii="Times New Roman" w:hAnsi="Times New Roman" w:cs="Times New Roman"/>
        </w:rPr>
      </w:pPr>
    </w:p>
    <w:p w14:paraId="7722B3A3">
      <w:pPr>
        <w:ind w:firstLine="360"/>
        <w:jc w:val="both"/>
        <w:rPr>
          <w:rFonts w:hint="default" w:ascii="Times New Roman" w:hAnsi="Times New Roman" w:cs="Times New Roman"/>
        </w:rPr>
      </w:pPr>
    </w:p>
    <w:p w14:paraId="3BA21AAF">
      <w:pPr>
        <w:pStyle w:val="2"/>
        <w:jc w:val="both"/>
        <w:rPr>
          <w:rFonts w:hint="default" w:ascii="Times New Roman" w:hAnsi="Times New Roman" w:cs="Times New Roman"/>
          <w:color w:val="auto"/>
        </w:rPr>
      </w:pPr>
    </w:p>
    <w:p w14:paraId="04E9662E">
      <w:pPr>
        <w:pStyle w:val="2"/>
        <w:jc w:val="both"/>
        <w:rPr>
          <w:rFonts w:hint="default" w:ascii="Times New Roman" w:hAnsi="Times New Roman" w:cs="Times New Roman"/>
          <w:color w:val="auto"/>
        </w:rPr>
      </w:pPr>
      <w:r>
        <w:rPr>
          <w:rFonts w:hint="default" w:ascii="Times New Roman" w:hAnsi="Times New Roman" w:cs="Times New Roman"/>
          <w:color w:val="auto"/>
        </w:rPr>
        <w:t>REFERENCES</w:t>
      </w:r>
    </w:p>
    <w:p w14:paraId="0901A704">
      <w:pPr>
        <w:ind w:left="288" w:hanging="288"/>
        <w:jc w:val="both"/>
        <w:rPr>
          <w:rFonts w:hint="default" w:ascii="Times New Roman" w:hAnsi="Times New Roman" w:cs="Times New Roman"/>
        </w:rPr>
      </w:pPr>
      <w:r>
        <w:rPr>
          <w:rFonts w:hint="default" w:ascii="Times New Roman" w:hAnsi="Times New Roman" w:cs="Times New Roman"/>
        </w:rPr>
        <w:t>[1] Jurafsky, D., &amp; Martin, J. H. (2024). Speech and Language Processing: An Introduction to Natural Language Processing, Computational Linguistics, and Speech Recognition. Pearson.</w:t>
      </w:r>
    </w:p>
    <w:p w14:paraId="1F70EFB0">
      <w:pPr>
        <w:ind w:left="288" w:hanging="288"/>
        <w:jc w:val="both"/>
        <w:rPr>
          <w:rFonts w:hint="default" w:ascii="Times New Roman" w:hAnsi="Times New Roman" w:cs="Times New Roman"/>
        </w:rPr>
      </w:pPr>
      <w:r>
        <w:rPr>
          <w:rFonts w:hint="default" w:ascii="Times New Roman" w:hAnsi="Times New Roman" w:cs="Times New Roman"/>
        </w:rPr>
        <w:t>[2] Bird, S., Klein, E., &amp; Loper, E. (2009). Natural Language Processing with Python: Analyzing Text with the Natural Language Toolkit. O'Reilly Media.</w:t>
      </w:r>
    </w:p>
    <w:p w14:paraId="4AA8055C">
      <w:pPr>
        <w:ind w:left="288" w:hanging="288"/>
        <w:jc w:val="both"/>
        <w:rPr>
          <w:rFonts w:hint="default" w:ascii="Times New Roman" w:hAnsi="Times New Roman" w:cs="Times New Roman"/>
        </w:rPr>
      </w:pPr>
      <w:r>
        <w:rPr>
          <w:rFonts w:hint="default" w:ascii="Times New Roman" w:hAnsi="Times New Roman" w:cs="Times New Roman"/>
        </w:rPr>
        <w:t>[3] Manning, C. D., Raghavan, P., &amp; Schütze, H. (2008). Introduction to Information Retrieval. Cambridge University Press.</w:t>
      </w:r>
    </w:p>
    <w:p w14:paraId="2AE26CC5">
      <w:pPr>
        <w:ind w:left="288" w:hanging="288"/>
        <w:jc w:val="both"/>
        <w:rPr>
          <w:rFonts w:hint="default" w:ascii="Times New Roman" w:hAnsi="Times New Roman" w:cs="Times New Roman"/>
        </w:rPr>
      </w:pPr>
      <w:r>
        <w:rPr>
          <w:rFonts w:hint="default" w:ascii="Times New Roman" w:hAnsi="Times New Roman" w:cs="Times New Roman"/>
        </w:rPr>
        <w:t>[4] Vaswani, A., Shazeer, N., Parmar, N., Uszkoreit, J., Jones, L., Gomez, A. N., Kaiser, Ł., &amp; Polosukhin, I. (2017). Attention Is All You Need. Advances in Neural Information Processing Systems (NeurIPS), 30.</w:t>
      </w:r>
    </w:p>
    <w:p w14:paraId="4B738CF2">
      <w:pPr>
        <w:ind w:left="288" w:hanging="288"/>
        <w:jc w:val="both"/>
        <w:rPr>
          <w:rFonts w:hint="default" w:ascii="Times New Roman" w:hAnsi="Times New Roman" w:cs="Times New Roman"/>
        </w:rPr>
      </w:pPr>
      <w:r>
        <w:rPr>
          <w:rFonts w:hint="default" w:ascii="Times New Roman" w:hAnsi="Times New Roman" w:cs="Times New Roman"/>
        </w:rPr>
        <w:t>[5] Hinton, G., Deng, L., Yu, D., Dahl, G. E., Mohamed, A., Jaitly, N., Senior, A., Vanhoucke, V., Nguyen, P., Sainath, T. N., &amp; Kingsbury, B. (2012). Deep Neural Networks for Acoustic Modeling in Speech Recognition. IEEE Signal Processing Magazine, 29(6), 82–97.</w:t>
      </w:r>
    </w:p>
    <w:p w14:paraId="2AF2EF6A">
      <w:pPr>
        <w:ind w:left="288" w:hanging="288"/>
        <w:jc w:val="both"/>
        <w:rPr>
          <w:rFonts w:hint="default" w:ascii="Times New Roman" w:hAnsi="Times New Roman" w:cs="Times New Roman"/>
        </w:rPr>
      </w:pPr>
      <w:r>
        <w:rPr>
          <w:rFonts w:hint="default" w:ascii="Times New Roman" w:hAnsi="Times New Roman" w:cs="Times New Roman"/>
        </w:rPr>
        <w:t>[6] Young, S., Evermann, G., Gales, M., Hain, T., Kershaw, D., Liu, X., Moore, G., Odell, J., Ollason, D., Povey, D., Valtchev, V., &amp; Woodland, P. (2006). The HTK Book. Cambridge University Engineering Department.</w:t>
      </w:r>
    </w:p>
    <w:p w14:paraId="44D784A2">
      <w:pPr>
        <w:ind w:left="288" w:hanging="288"/>
        <w:jc w:val="both"/>
        <w:rPr>
          <w:rFonts w:hint="default" w:ascii="Times New Roman" w:hAnsi="Times New Roman" w:cs="Times New Roman"/>
        </w:rPr>
      </w:pPr>
      <w:r>
        <w:rPr>
          <w:rFonts w:hint="default" w:ascii="Times New Roman" w:hAnsi="Times New Roman" w:cs="Times New Roman"/>
        </w:rPr>
        <w:t>[7] Chollet, F. (2021). Deep Learning with Python (2nd ed.). Manning Publications.</w:t>
      </w:r>
    </w:p>
    <w:p w14:paraId="1B080D80">
      <w:pPr>
        <w:ind w:left="288" w:hanging="288"/>
        <w:jc w:val="both"/>
        <w:rPr>
          <w:rFonts w:hint="default" w:ascii="Times New Roman" w:hAnsi="Times New Roman" w:cs="Times New Roman"/>
        </w:rPr>
      </w:pPr>
      <w:r>
        <w:rPr>
          <w:rFonts w:hint="default" w:ascii="Times New Roman" w:hAnsi="Times New Roman" w:cs="Times New Roman"/>
        </w:rPr>
        <w:t>[8] Goodfellow, I., Bengio, Y., &amp; Courville, A. (2016). Deep Learning. MIT Press.</w:t>
      </w:r>
    </w:p>
    <w:p w14:paraId="1EFAA864">
      <w:pPr>
        <w:ind w:left="288" w:hanging="288"/>
        <w:jc w:val="both"/>
        <w:rPr>
          <w:rFonts w:hint="default" w:ascii="Times New Roman" w:hAnsi="Times New Roman" w:cs="Times New Roman"/>
        </w:rPr>
      </w:pPr>
      <w:r>
        <w:rPr>
          <w:rFonts w:hint="default" w:ascii="Times New Roman" w:hAnsi="Times New Roman" w:cs="Times New Roman"/>
        </w:rPr>
        <w:t>[9] Jurafsky, D., &amp; Martin, J. H. (2024). Speech Recognition and Spoken Language Processing. In Speech and Language Processing.</w:t>
      </w:r>
    </w:p>
    <w:p w14:paraId="111AC359">
      <w:pPr>
        <w:ind w:left="288" w:hanging="288"/>
        <w:jc w:val="both"/>
        <w:rPr>
          <w:rFonts w:hint="default" w:ascii="Times New Roman" w:hAnsi="Times New Roman" w:cs="Times New Roman"/>
        </w:rPr>
      </w:pPr>
      <w:r>
        <w:rPr>
          <w:rFonts w:hint="default" w:ascii="Times New Roman" w:hAnsi="Times New Roman" w:cs="Times New Roman"/>
        </w:rPr>
        <w:t>[10] McKinney, W. (2022). Python for Data Analysis: Data Wrangling with pandas, NumPy, and Jupyter (3rd ed.). O'Reilly Media.</w:t>
      </w:r>
    </w:p>
    <w:p w14:paraId="2DFE01DA">
      <w:pPr>
        <w:jc w:val="both"/>
        <w:rPr>
          <w:rFonts w:hint="default" w:ascii="Times New Roman" w:hAnsi="Times New Roman" w:cs="Times New Roman"/>
        </w:rPr>
      </w:pPr>
      <w:r>
        <w:rPr>
          <w:rFonts w:hint="default" w:ascii="Times New Roman" w:hAnsi="Times New Roman" w:cs="Times New Roman"/>
        </w:rPr>
        <w:br w:type="page"/>
      </w:r>
    </w:p>
    <w:p w14:paraId="0499CEDB">
      <w:pPr>
        <w:pStyle w:val="2"/>
        <w:spacing w:before="0"/>
        <w:jc w:val="both"/>
        <w:rPr>
          <w:rFonts w:hint="default" w:ascii="Times New Roman" w:hAnsi="Times New Roman" w:cs="Times New Roman"/>
          <w:color w:val="auto"/>
        </w:rPr>
      </w:pPr>
      <w:r>
        <w:rPr>
          <w:rFonts w:hint="default" w:ascii="Times New Roman" w:hAnsi="Times New Roman" w:cs="Times New Roman"/>
          <w:color w:val="auto"/>
        </w:rPr>
        <w:t>APPENDICES</w:t>
      </w:r>
    </w:p>
    <w:p w14:paraId="1BA1660D">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Appendix A – System Screenshots</w:t>
      </w:r>
    </w:p>
    <w:p w14:paraId="19D4C6EF">
      <w:pPr>
        <w:ind w:firstLine="360"/>
        <w:jc w:val="both"/>
        <w:rPr>
          <w:rFonts w:hint="default" w:ascii="Times New Roman" w:hAnsi="Times New Roman" w:cs="Times New Roman"/>
        </w:rPr>
      </w:pPr>
      <w:r>
        <w:rPr>
          <w:rFonts w:hint="default" w:ascii="Times New Roman" w:hAnsi="Times New Roman" w:cs="Times New Roman"/>
        </w:rPr>
        <w:t>The following screenshots are retained from the original project report as evidence of the developed interface and are placed here for reference.</w:t>
      </w:r>
    </w:p>
    <w:p w14:paraId="12E079DF">
      <w:pPr>
        <w:jc w:val="both"/>
        <w:rPr>
          <w:rFonts w:hint="default" w:ascii="Times New Roman" w:hAnsi="Times New Roman" w:cs="Times New Roman"/>
        </w:rPr>
      </w:pPr>
      <w:r>
        <w:rPr>
          <w:rFonts w:hint="default" w:ascii="Times New Roman" w:hAnsi="Times New Roman" w:cs="Times New Roman"/>
        </w:rPr>
        <w:drawing>
          <wp:inline distT="0" distB="0" distL="0" distR="0">
            <wp:extent cx="5577840" cy="3487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tretch>
                      <a:fillRect/>
                    </a:stretch>
                  </pic:blipFill>
                  <pic:spPr>
                    <a:xfrm>
                      <a:off x="0" y="0"/>
                      <a:ext cx="5577840" cy="3487420"/>
                    </a:xfrm>
                    <a:prstGeom prst="rect">
                      <a:avLst/>
                    </a:prstGeom>
                    <a:noFill/>
                  </pic:spPr>
                </pic:pic>
              </a:graphicData>
            </a:graphic>
          </wp:inline>
        </w:drawing>
      </w:r>
    </w:p>
    <w:p w14:paraId="48B01895">
      <w:pPr>
        <w:spacing w:before="120"/>
        <w:jc w:val="both"/>
        <w:rPr>
          <w:rFonts w:hint="default" w:ascii="Times New Roman" w:hAnsi="Times New Roman" w:cs="Times New Roman"/>
        </w:rPr>
      </w:pPr>
      <w:r>
        <w:rPr>
          <w:rFonts w:hint="default" w:ascii="Times New Roman" w:hAnsi="Times New Roman" w:cs="Times New Roman"/>
          <w:b/>
        </w:rPr>
        <w:t>Appendix Figure A1: Product and billing history interface</w:t>
      </w:r>
    </w:p>
    <w:p w14:paraId="26ABEB4A">
      <w:pPr>
        <w:jc w:val="both"/>
        <w:rPr>
          <w:rFonts w:hint="default" w:ascii="Times New Roman" w:hAnsi="Times New Roman" w:cs="Times New Roman"/>
        </w:rPr>
      </w:pPr>
      <w:r>
        <w:rPr>
          <w:rFonts w:hint="default" w:ascii="Times New Roman" w:hAnsi="Times New Roman" w:cs="Times New Roman"/>
        </w:rPr>
        <w:drawing>
          <wp:inline distT="0" distB="0" distL="0" distR="0">
            <wp:extent cx="5577840" cy="3488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tretch>
                      <a:fillRect/>
                    </a:stretch>
                  </pic:blipFill>
                  <pic:spPr>
                    <a:xfrm>
                      <a:off x="0" y="0"/>
                      <a:ext cx="5577840" cy="3488690"/>
                    </a:xfrm>
                    <a:prstGeom prst="rect">
                      <a:avLst/>
                    </a:prstGeom>
                    <a:noFill/>
                  </pic:spPr>
                </pic:pic>
              </a:graphicData>
            </a:graphic>
          </wp:inline>
        </w:drawing>
      </w:r>
    </w:p>
    <w:p w14:paraId="2C6E4396">
      <w:pPr>
        <w:spacing w:before="120"/>
        <w:jc w:val="both"/>
        <w:rPr>
          <w:rFonts w:hint="default" w:ascii="Times New Roman" w:hAnsi="Times New Roman" w:cs="Times New Roman"/>
        </w:rPr>
      </w:pPr>
      <w:r>
        <w:rPr>
          <w:rFonts w:hint="default" w:ascii="Times New Roman" w:hAnsi="Times New Roman" w:cs="Times New Roman"/>
          <w:b/>
        </w:rPr>
        <w:t>Appendix Figure A2: Billing entry and transaction interface</w:t>
      </w:r>
    </w:p>
    <w:p w14:paraId="1D2392D5">
      <w:pPr>
        <w:jc w:val="both"/>
        <w:rPr>
          <w:rFonts w:hint="default" w:ascii="Times New Roman" w:hAnsi="Times New Roman" w:cs="Times New Roman"/>
        </w:rPr>
      </w:pPr>
      <w:r>
        <w:rPr>
          <w:rFonts w:hint="default" w:ascii="Times New Roman" w:hAnsi="Times New Roman" w:cs="Times New Roman"/>
        </w:rPr>
        <w:drawing>
          <wp:inline distT="0" distB="0" distL="0" distR="0">
            <wp:extent cx="5577840" cy="3486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tretch>
                      <a:fillRect/>
                    </a:stretch>
                  </pic:blipFill>
                  <pic:spPr>
                    <a:xfrm>
                      <a:off x="0" y="0"/>
                      <a:ext cx="5577840" cy="3486785"/>
                    </a:xfrm>
                    <a:prstGeom prst="rect">
                      <a:avLst/>
                    </a:prstGeom>
                    <a:noFill/>
                  </pic:spPr>
                </pic:pic>
              </a:graphicData>
            </a:graphic>
          </wp:inline>
        </w:drawing>
      </w:r>
    </w:p>
    <w:p w14:paraId="78C4B7D6">
      <w:pPr>
        <w:spacing w:before="120"/>
        <w:jc w:val="both"/>
        <w:rPr>
          <w:rFonts w:hint="default" w:ascii="Times New Roman" w:hAnsi="Times New Roman" w:cs="Times New Roman"/>
        </w:rPr>
      </w:pPr>
      <w:r>
        <w:rPr>
          <w:rFonts w:hint="default" w:ascii="Times New Roman" w:hAnsi="Times New Roman" w:cs="Times New Roman"/>
          <w:b/>
        </w:rPr>
        <w:t>Appendix Figure A3: Inventory and product management interface</w:t>
      </w:r>
    </w:p>
    <w:p w14:paraId="2DCD915E">
      <w:pPr>
        <w:jc w:val="both"/>
        <w:rPr>
          <w:rFonts w:hint="default" w:ascii="Times New Roman" w:hAnsi="Times New Roman" w:cs="Times New Roman"/>
        </w:rPr>
      </w:pPr>
      <w:r>
        <w:rPr>
          <w:rFonts w:hint="default" w:ascii="Times New Roman" w:hAnsi="Times New Roman" w:cs="Times New Roman"/>
        </w:rPr>
        <w:drawing>
          <wp:inline distT="0" distB="0" distL="0" distR="0">
            <wp:extent cx="5577840" cy="34867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tretch>
                      <a:fillRect/>
                    </a:stretch>
                  </pic:blipFill>
                  <pic:spPr>
                    <a:xfrm>
                      <a:off x="0" y="0"/>
                      <a:ext cx="5577840" cy="3486785"/>
                    </a:xfrm>
                    <a:prstGeom prst="rect">
                      <a:avLst/>
                    </a:prstGeom>
                    <a:noFill/>
                  </pic:spPr>
                </pic:pic>
              </a:graphicData>
            </a:graphic>
          </wp:inline>
        </w:drawing>
      </w:r>
    </w:p>
    <w:p w14:paraId="424E8A1B">
      <w:pPr>
        <w:spacing w:before="120"/>
        <w:jc w:val="both"/>
        <w:rPr>
          <w:rFonts w:hint="default" w:ascii="Times New Roman" w:hAnsi="Times New Roman" w:cs="Times New Roman"/>
        </w:rPr>
      </w:pPr>
      <w:r>
        <w:rPr>
          <w:rFonts w:hint="default" w:ascii="Times New Roman" w:hAnsi="Times New Roman" w:cs="Times New Roman"/>
          <w:b/>
        </w:rPr>
        <w:t>Appendix Figure A4: Settings and billing configuration interface</w:t>
      </w:r>
    </w:p>
    <w:p w14:paraId="5A15082C">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Appendix B – NLP Processing Pseudocode</w:t>
      </w:r>
    </w:p>
    <w:p w14:paraId="73E75C12">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INPUT: Spoken billing command</w:t>
      </w:r>
    </w:p>
    <w:p w14:paraId="0DC40173">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1. Capture audio from microphone.</w:t>
      </w:r>
    </w:p>
    <w:p w14:paraId="33784343">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2. Convert speech to text.</w:t>
      </w:r>
    </w:p>
    <w:p w14:paraId="27B93ACE">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3. Tokenize the converted text.</w:t>
      </w:r>
    </w:p>
    <w:p w14:paraId="0811C608">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4. Normalize text and number words.</w:t>
      </w:r>
    </w:p>
    <w:p w14:paraId="2CE6E88A">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5. Identify product names and quantities.</w:t>
      </w:r>
    </w:p>
    <w:p w14:paraId="3173C27C">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6. Validate extracted products against the product database.</w:t>
      </w:r>
    </w:p>
    <w:p w14:paraId="40F8EC68">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7. Retrieve prices and stock quantities.</w:t>
      </w:r>
    </w:p>
    <w:p w14:paraId="2892380F">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8. Calculate item-wise amounts and final bill.</w:t>
      </w:r>
    </w:p>
    <w:p w14:paraId="0C7D6EF8">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9. Generate invoice.</w:t>
      </w:r>
    </w:p>
    <w:p w14:paraId="4316D990">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10. Store transaction and update sales history.</w:t>
      </w:r>
    </w:p>
    <w:p w14:paraId="5EA54F5D">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OUTPUT: Structured invoice and stored transaction</w:t>
      </w:r>
    </w:p>
    <w:p w14:paraId="06E28BC3">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Appendix C – Representative NLP / Billing Processing Code</w:t>
      </w:r>
    </w:p>
    <w:p w14:paraId="3C187DAC">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def process_billing_text(text, product_db):</w:t>
      </w:r>
    </w:p>
    <w:p w14:paraId="129A146A">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 Normalize input</w:t>
      </w:r>
    </w:p>
    <w:p w14:paraId="3C0DF3AF">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text = text.lower().strip()</w:t>
      </w:r>
    </w:p>
    <w:p w14:paraId="7E4A5DDB">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05FFA03C">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 Tokenize and normalize common number words</w:t>
      </w:r>
    </w:p>
    <w:p w14:paraId="3AB2D312">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number_map = {</w:t>
      </w:r>
    </w:p>
    <w:p w14:paraId="795838FF">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"one": 1, "two": 2, "three": 3,</w:t>
      </w:r>
    </w:p>
    <w:p w14:paraId="488F7836">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"four": 4, "five": 5, "ten": 10</w:t>
      </w:r>
    </w:p>
    <w:p w14:paraId="430386E9">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795B6392">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4207CA74">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tokens = text.split()</w:t>
      </w:r>
    </w:p>
    <w:p w14:paraId="3FEEAC11">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normalized = [number_map.get(tok, tok) for tok in tokens]</w:t>
      </w:r>
    </w:p>
    <w:p w14:paraId="424BDF8B">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73CBA964">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 Extract product and quantity information</w:t>
      </w:r>
    </w:p>
    <w:p w14:paraId="672E4F9F">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items = extract_products_and_quantities(normalized, product_db)</w:t>
      </w:r>
    </w:p>
    <w:p w14:paraId="76B16EFC">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0FFBACCA">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 Validate and calculate</w:t>
      </w:r>
    </w:p>
    <w:p w14:paraId="452082F2">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bill_items = []</w:t>
      </w:r>
    </w:p>
    <w:p w14:paraId="0B4C5549">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total = 0</w:t>
      </w:r>
    </w:p>
    <w:p w14:paraId="0A707D0E">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187A4A05">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for item in items:</w:t>
      </w:r>
    </w:p>
    <w:p w14:paraId="267663AE">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product = product_db.get(item["product"])</w:t>
      </w:r>
    </w:p>
    <w:p w14:paraId="26DAD717">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if product is None:</w:t>
      </w:r>
    </w:p>
    <w:p w14:paraId="347A4EC5">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continue</w:t>
      </w:r>
    </w:p>
    <w:p w14:paraId="532CA4FF">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72C2A4C6">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quantity = item["quantity"]</w:t>
      </w:r>
    </w:p>
    <w:p w14:paraId="30382D7A">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amount = product["price"] * quantity</w:t>
      </w:r>
    </w:p>
    <w:p w14:paraId="76356A5F">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7A3EC288">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bill_items.append({</w:t>
      </w:r>
    </w:p>
    <w:p w14:paraId="54B9DDB5">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"product": product["name"],</w:t>
      </w:r>
    </w:p>
    <w:p w14:paraId="797B3DCB">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"quantity": quantity,</w:t>
      </w:r>
    </w:p>
    <w:p w14:paraId="07FE9B2C">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"price": product["price"],</w:t>
      </w:r>
    </w:p>
    <w:p w14:paraId="4D93955D">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"amount": amount</w:t>
      </w:r>
    </w:p>
    <w:p w14:paraId="31D5FB56">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7917D0F4">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total += amount</w:t>
      </w:r>
    </w:p>
    <w:p w14:paraId="21B8221E">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3001ADF1">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return {</w:t>
      </w:r>
    </w:p>
    <w:p w14:paraId="4B7AD69C">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"items": bill_items,</w:t>
      </w:r>
    </w:p>
    <w:p w14:paraId="4287F344">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"total": total</w:t>
      </w:r>
    </w:p>
    <w:p w14:paraId="748C5450">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xml:space="preserve">    }</w:t>
      </w:r>
    </w:p>
    <w:p w14:paraId="468B6E62">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Appendix D – Representative Application Structure</w:t>
      </w:r>
    </w:p>
    <w:p w14:paraId="6E16800A">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voice-billing-system/</w:t>
      </w:r>
    </w:p>
    <w:p w14:paraId="703AE2AF">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authentication/</w:t>
      </w:r>
    </w:p>
    <w:p w14:paraId="1E1758E0">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voice_input/</w:t>
      </w:r>
    </w:p>
    <w:p w14:paraId="00B94240">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speech_to_text/</w:t>
      </w:r>
    </w:p>
    <w:p w14:paraId="5E2F3F8E">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nlp_processing/</w:t>
      </w:r>
    </w:p>
    <w:p w14:paraId="55A60E2A">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product_database/</w:t>
      </w:r>
    </w:p>
    <w:p w14:paraId="5E7A55EB">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billing/</w:t>
      </w:r>
    </w:p>
    <w:p w14:paraId="163F1175">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invoice/</w:t>
      </w:r>
    </w:p>
    <w:p w14:paraId="0C8D7D5D">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sales_history/</w:t>
      </w:r>
    </w:p>
    <w:p w14:paraId="2B0F13AE">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reporting/</w:t>
      </w:r>
    </w:p>
    <w:p w14:paraId="7C72CB34">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tests/</w:t>
      </w:r>
    </w:p>
    <w:p w14:paraId="5AEA97A7">
      <w:pPr>
        <w:spacing w:after="0"/>
        <w:ind w:left="504" w:right="288"/>
        <w:jc w:val="both"/>
        <w:rPr>
          <w:rFonts w:hint="default" w:ascii="Times New Roman" w:hAnsi="Times New Roman" w:cs="Times New Roman"/>
        </w:rPr>
      </w:pPr>
      <w:r>
        <w:rPr>
          <w:rFonts w:hint="default" w:ascii="Times New Roman" w:hAnsi="Times New Roman" w:eastAsia="Courier New" w:cs="Times New Roman"/>
          <w:sz w:val="20"/>
        </w:rPr>
        <w:t>└── documentation/</w:t>
      </w:r>
    </w:p>
    <w:p w14:paraId="74C8D4FB">
      <w:pPr>
        <w:pStyle w:val="3"/>
        <w:spacing w:before="120"/>
        <w:jc w:val="both"/>
        <w:rPr>
          <w:rFonts w:hint="default" w:ascii="Times New Roman" w:hAnsi="Times New Roman" w:cs="Times New Roman"/>
          <w:color w:val="auto"/>
        </w:rPr>
      </w:pPr>
      <w:r>
        <w:rPr>
          <w:rFonts w:hint="default" w:ascii="Times New Roman" w:hAnsi="Times New Roman" w:cs="Times New Roman"/>
          <w:color w:val="auto"/>
        </w:rPr>
        <w:t>Appendix E – Sample Voice Commands for Testing</w:t>
      </w:r>
    </w:p>
    <w:p w14:paraId="579F8FED">
      <w:pPr>
        <w:pStyle w:val="25"/>
        <w:jc w:val="both"/>
        <w:rPr>
          <w:rFonts w:hint="default" w:ascii="Times New Roman" w:hAnsi="Times New Roman" w:cs="Times New Roman"/>
        </w:rPr>
      </w:pPr>
      <w:r>
        <w:rPr>
          <w:rFonts w:hint="default" w:ascii="Times New Roman" w:hAnsi="Times New Roman" w:cs="Times New Roman"/>
        </w:rPr>
        <w:t>Two rice bags and three soap.</w:t>
      </w:r>
    </w:p>
    <w:p w14:paraId="1F6162EC">
      <w:pPr>
        <w:pStyle w:val="25"/>
        <w:jc w:val="both"/>
        <w:rPr>
          <w:rFonts w:hint="default" w:ascii="Times New Roman" w:hAnsi="Times New Roman" w:cs="Times New Roman"/>
        </w:rPr>
      </w:pPr>
      <w:r>
        <w:rPr>
          <w:rFonts w:hint="default" w:ascii="Times New Roman" w:hAnsi="Times New Roman" w:cs="Times New Roman"/>
        </w:rPr>
        <w:t>One packet of sugar and five biscuits.</w:t>
      </w:r>
    </w:p>
    <w:p w14:paraId="761CB9D1">
      <w:pPr>
        <w:pStyle w:val="25"/>
        <w:jc w:val="both"/>
        <w:rPr>
          <w:rFonts w:hint="default" w:ascii="Times New Roman" w:hAnsi="Times New Roman" w:cs="Times New Roman"/>
        </w:rPr>
      </w:pPr>
      <w:r>
        <w:rPr>
          <w:rFonts w:hint="default" w:ascii="Times New Roman" w:hAnsi="Times New Roman" w:cs="Times New Roman"/>
        </w:rPr>
        <w:t>Add two bottles of water.</w:t>
      </w:r>
    </w:p>
    <w:p w14:paraId="47118F12">
      <w:pPr>
        <w:pStyle w:val="25"/>
        <w:jc w:val="both"/>
        <w:rPr>
          <w:rFonts w:hint="default" w:ascii="Times New Roman" w:hAnsi="Times New Roman" w:cs="Times New Roman"/>
        </w:rPr>
      </w:pPr>
      <w:r>
        <w:rPr>
          <w:rFonts w:hint="default" w:ascii="Times New Roman" w:hAnsi="Times New Roman" w:cs="Times New Roman"/>
        </w:rPr>
        <w:t>Give me three notebooks and one pen.</w:t>
      </w:r>
    </w:p>
    <w:p w14:paraId="07AA8108">
      <w:pPr>
        <w:pStyle w:val="25"/>
        <w:jc w:val="both"/>
        <w:rPr>
          <w:rFonts w:hint="default" w:ascii="Times New Roman" w:hAnsi="Times New Roman" w:cs="Times New Roman"/>
        </w:rPr>
      </w:pPr>
      <w:r>
        <w:rPr>
          <w:rFonts w:hint="default" w:ascii="Times New Roman" w:hAnsi="Times New Roman" w:cs="Times New Roman"/>
        </w:rPr>
        <w:t>Bill two packets of rice and four soaps.</w:t>
      </w:r>
    </w:p>
    <w:p w14:paraId="3324BB11">
      <w:pPr>
        <w:pStyle w:val="25"/>
        <w:jc w:val="both"/>
        <w:rPr>
          <w:rFonts w:hint="default" w:ascii="Times New Roman" w:hAnsi="Times New Roman" w:cs="Times New Roman"/>
        </w:rPr>
      </w:pPr>
      <w:r>
        <w:rPr>
          <w:rFonts w:hint="default" w:ascii="Times New Roman" w:hAnsi="Times New Roman" w:cs="Times New Roman"/>
        </w:rPr>
        <w:t>Add ten units of the selected product.</w:t>
      </w:r>
    </w:p>
    <w:p w14:paraId="232946A1">
      <w:pPr>
        <w:pStyle w:val="25"/>
        <w:jc w:val="both"/>
        <w:rPr>
          <w:rFonts w:hint="default" w:ascii="Times New Roman" w:hAnsi="Times New Roman" w:cs="Times New Roman"/>
        </w:rPr>
      </w:pPr>
      <w:r>
        <w:rPr>
          <w:rFonts w:hint="default" w:ascii="Times New Roman" w:hAnsi="Times New Roman" w:cs="Times New Roman"/>
        </w:rPr>
        <w:t>Remove one item from the current bill.</w:t>
      </w:r>
    </w:p>
    <w:p w14:paraId="018764F6">
      <w:pPr>
        <w:pStyle w:val="25"/>
        <w:jc w:val="both"/>
        <w:rPr>
          <w:rFonts w:hint="default" w:ascii="Times New Roman" w:hAnsi="Times New Roman" w:cs="Times New Roman"/>
        </w:rPr>
      </w:pPr>
      <w:r>
        <w:rPr>
          <w:rFonts w:hint="default" w:ascii="Times New Roman" w:hAnsi="Times New Roman" w:cs="Times New Roman"/>
        </w:rPr>
        <w:t>Show today's sales history.</w:t>
      </w:r>
    </w:p>
    <w:p w14:paraId="59F2DD64">
      <w:pPr>
        <w:pStyle w:val="25"/>
        <w:numPr>
          <w:ilvl w:val="0"/>
          <w:numId w:val="0"/>
        </w:numPr>
        <w:jc w:val="both"/>
        <w:rPr>
          <w:rFonts w:hint="default" w:ascii="Times New Roman" w:hAnsi="Times New Roman" w:cs="Times New Roman"/>
        </w:rPr>
      </w:pPr>
    </w:p>
    <w:sectPr>
      <w:footerReference r:id="rId8" w:type="first"/>
      <w:footerReference r:id="rId6" w:type="default"/>
      <w:footerReference r:id="rId7" w:type="even"/>
      <w:pgSz w:w="12240" w:h="15840"/>
      <w:pgMar w:top="1440" w:right="1440" w:bottom="1440" w:left="1440" w:header="0" w:footer="720" w:gutter="0"/>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ohit Devanagari">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roman"/>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819095"/>
      <w:docPartObj>
        <w:docPartGallery w:val="autotext"/>
      </w:docPartObj>
    </w:sdtPr>
    <w:sdtContent>
      <w:p w14:paraId="067DC1F4">
        <w:pPr>
          <w:pStyle w:val="18"/>
          <w:jc w:val="right"/>
        </w:pPr>
        <w:r>
          <w:fldChar w:fldCharType="begin"/>
        </w:r>
        <w:r>
          <w:instrText xml:space="preserve"> PAGE   \* MERGEFORMAT </w:instrText>
        </w:r>
        <w:r>
          <w:fldChar w:fldCharType="separate"/>
        </w:r>
        <w:r>
          <w:t>2</w:t>
        </w:r>
        <w:r>
          <w:fldChar w:fldCharType="end"/>
        </w:r>
      </w:p>
    </w:sdtContent>
  </w:sdt>
  <w:p w14:paraId="21865787">
    <w:pPr>
      <w:pStyle w:val="13"/>
      <w:spacing w:line="14" w:lineRule="auto"/>
      <w:ind w:right="36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7A6BA">
    <w:pPr>
      <w:pStyle w:val="18"/>
      <w:jc w:val="center"/>
    </w:pPr>
    <w:r>
      <w:fldChar w:fldCharType="begin"/>
    </w:r>
    <w:r>
      <w:instrText xml:space="preserve"> PAGE </w:instrText>
    </w:r>
    <w:r>
      <w:fldChar w:fldCharType="separate"/>
    </w:r>
    <w:r>
      <w:t>43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45263">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91900">
    <w:pPr>
      <w:pStyle w:val="18"/>
      <w:jc w:val="center"/>
    </w:pPr>
    <w:r>
      <w:fldChar w:fldCharType="begin"/>
    </w:r>
    <w:r>
      <w:instrText xml:space="preserve"> PAGE </w:instrText>
    </w:r>
    <w:r>
      <w:fldChar w:fldCharType="separate"/>
    </w:r>
    <w:r>
      <w:t>43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AC747B"/>
    <w:multiLevelType w:val="multilevel"/>
    <w:tmpl w:val="07AC747B"/>
    <w:lvl w:ilvl="0" w:tentative="0">
      <w:start w:val="1"/>
      <w:numFmt w:val="bullet"/>
      <w:pStyle w:val="27"/>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173803DA"/>
    <w:multiLevelType w:val="multilevel"/>
    <w:tmpl w:val="173803DA"/>
    <w:lvl w:ilvl="0" w:tentative="0">
      <w:start w:val="1"/>
      <w:numFmt w:val="bullet"/>
      <w:pStyle w:val="26"/>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339468FA"/>
    <w:multiLevelType w:val="multilevel"/>
    <w:tmpl w:val="339468FA"/>
    <w:lvl w:ilvl="0" w:tentative="0">
      <w:start w:val="1"/>
      <w:numFmt w:val="decimal"/>
      <w:pStyle w:val="33"/>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376978C4"/>
    <w:multiLevelType w:val="multilevel"/>
    <w:tmpl w:val="376978C4"/>
    <w:lvl w:ilvl="0" w:tentative="0">
      <w:start w:val="1"/>
      <w:numFmt w:val="decimal"/>
      <w:pStyle w:val="31"/>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435135BA"/>
    <w:multiLevelType w:val="multilevel"/>
    <w:tmpl w:val="435135BA"/>
    <w:lvl w:ilvl="0" w:tentative="0">
      <w:start w:val="1"/>
      <w:numFmt w:val="decimal"/>
      <w:pStyle w:val="32"/>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71D70652"/>
    <w:multiLevelType w:val="multilevel"/>
    <w:tmpl w:val="71D70652"/>
    <w:lvl w:ilvl="0" w:tentative="0">
      <w:start w:val="1"/>
      <w:numFmt w:val="bullet"/>
      <w:pStyle w:val="25"/>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5"/>
  </w:num>
  <w:num w:numId="2">
    <w:abstractNumId w:val="1"/>
  </w:num>
  <w:num w:numId="3">
    <w:abstractNumId w:val="0"/>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autoHyphenation/>
  <w:hyphenationZone w:val="0"/>
  <w:characterSpacingControl w:val="doNotCompress"/>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8B9"/>
    <w:rsid w:val="000F2F1C"/>
    <w:rsid w:val="001A1F1E"/>
    <w:rsid w:val="001B0B7D"/>
    <w:rsid w:val="004758B9"/>
    <w:rsid w:val="004B5776"/>
    <w:rsid w:val="2DA312E2"/>
    <w:rsid w:val="43A1233B"/>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uppressAutoHyphens/>
      <w:spacing w:after="12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200"/>
      <w:outlineLvl w:val="0"/>
    </w:pPr>
    <w:rPr>
      <w:rFonts w:asciiTheme="majorHAnsi" w:hAnsiTheme="majorHAnsi" w:eastAsiaTheme="majorEastAsia" w:cstheme="majorBidi"/>
      <w:b/>
      <w:bCs/>
      <w:color w:val="366091" w:themeColor="accent1" w:themeShade="BF"/>
      <w:sz w:val="32"/>
      <w:szCs w:val="28"/>
    </w:rPr>
  </w:style>
  <w:style w:type="paragraph" w:styleId="3">
    <w:name w:val="heading 2"/>
    <w:basedOn w:val="1"/>
    <w:next w:val="1"/>
    <w:link w:val="140"/>
    <w:unhideWhenUsed/>
    <w:qFormat/>
    <w:uiPriority w:val="9"/>
    <w:pPr>
      <w:keepNext/>
      <w:keepLines/>
      <w:spacing w:before="200"/>
      <w:outlineLvl w:val="1"/>
    </w:pPr>
    <w:rPr>
      <w:rFonts w:asciiTheme="majorHAnsi" w:hAnsiTheme="majorHAnsi" w:eastAsiaTheme="majorEastAsia" w:cstheme="majorBidi"/>
      <w:b/>
      <w:bCs/>
      <w:color w:val="4F81BD" w:themeColor="accent1"/>
      <w:sz w:val="28"/>
      <w:szCs w:val="26"/>
    </w:rPr>
  </w:style>
  <w:style w:type="paragraph" w:styleId="4">
    <w:name w:val="heading 3"/>
    <w:basedOn w:val="1"/>
    <w:next w:val="1"/>
    <w:link w:val="141"/>
    <w:unhideWhenUsed/>
    <w:qFormat/>
    <w:uiPriority w:val="9"/>
    <w:pPr>
      <w:keepNext/>
      <w:keepLines/>
      <w:spacing w:before="200"/>
      <w:outlineLvl w:val="2"/>
    </w:pPr>
    <w:rPr>
      <w:rFonts w:asciiTheme="majorHAnsi" w:hAnsiTheme="majorHAnsi" w:eastAsiaTheme="majorEastAsia" w:cstheme="majorBidi"/>
      <w:b/>
      <w:bCs/>
      <w:color w:val="4F81BD" w:themeColor="accent1"/>
      <w:sz w:val="28"/>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style>
  <w:style w:type="paragraph" w:styleId="14">
    <w:name w:val="Body Text 2"/>
    <w:basedOn w:val="1"/>
    <w:link w:val="145"/>
    <w:unhideWhenUsed/>
    <w:qFormat/>
    <w:uiPriority w:val="99"/>
    <w:pPr>
      <w:spacing w:line="480" w:lineRule="auto"/>
    </w:pPr>
  </w:style>
  <w:style w:type="paragraph" w:styleId="15">
    <w:name w:val="Body Text 3"/>
    <w:basedOn w:val="1"/>
    <w:link w:val="146"/>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index heading"/>
    <w:basedOn w:val="21"/>
    <w:uiPriority w:val="0"/>
  </w:style>
  <w:style w:type="paragraph" w:customStyle="1" w:styleId="21">
    <w:name w:val="Heading"/>
    <w:basedOn w:val="1"/>
    <w:next w:val="13"/>
    <w:qFormat/>
    <w:uiPriority w:val="0"/>
    <w:pPr>
      <w:keepNext/>
      <w:spacing w:before="240"/>
    </w:pPr>
    <w:rPr>
      <w:rFonts w:ascii="Liberation Sans" w:hAnsi="Liberation Sans" w:eastAsia="Noto Sans CJK SC" w:cs="Lohit Devanagari"/>
      <w:sz w:val="28"/>
      <w:szCs w:val="28"/>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ind w:left="360"/>
      <w:contextualSpacing/>
    </w:pPr>
  </w:style>
  <w:style w:type="paragraph" w:styleId="29">
    <w:name w:val="List Continue 2"/>
    <w:basedOn w:val="1"/>
    <w:unhideWhenUsed/>
    <w:uiPriority w:val="99"/>
    <w:pPr>
      <w:ind w:left="720"/>
      <w:contextualSpacing/>
    </w:pPr>
  </w:style>
  <w:style w:type="paragraph" w:styleId="30">
    <w:name w:val="List Continue 3"/>
    <w:basedOn w:val="1"/>
    <w:unhideWhenUsed/>
    <w:qFormat/>
    <w:uiPriority w:val="99"/>
    <w:pPr>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7"/>
    <w:unhideWhenUsed/>
    <w:qFormat/>
    <w:uiPriority w:val="99"/>
    <w:pPr>
      <w:tabs>
        <w:tab w:val="left" w:pos="576"/>
        <w:tab w:val="left" w:pos="1152"/>
        <w:tab w:val="left" w:pos="1728"/>
        <w:tab w:val="left" w:pos="2304"/>
        <w:tab w:val="left" w:pos="2880"/>
        <w:tab w:val="left" w:pos="3456"/>
        <w:tab w:val="left" w:pos="4032"/>
      </w:tabs>
      <w:suppressAutoHyphen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3"/>
    <w:qFormat/>
    <w:uiPriority w:val="11"/>
    <w:rPr>
      <w:rFonts w:asciiTheme="majorHAnsi" w:hAnsiTheme="majorHAnsi" w:eastAsiaTheme="majorEastAsia" w:cstheme="majorBidi"/>
      <w:i/>
      <w:iCs/>
      <w:color w:val="4F81BD" w:themeColor="accent1"/>
      <w:spacing w:val="15"/>
      <w:szCs w:val="24"/>
    </w:rPr>
  </w:style>
  <w:style w:type="table" w:styleId="37">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2"/>
    <w:qFormat/>
    <w:uiPriority w:val="1"/>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660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rPr>
      <w:color w:val="943734"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rPr>
      <w:color w:val="5F497A"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rPr>
      <w:color w:val="E36C09"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rPr>
      <w:color w:val="000000" w:themeColor="text1"/>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rPr>
      <w:color w:val="000000" w:themeColor="text1"/>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rPr>
      <w:color w:val="000000" w:themeColor="text1"/>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12"/>
    <w:uiPriority w:val="71"/>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12"/>
    <w:uiPriority w:val="71"/>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12"/>
    <w:uiPriority w:val="71"/>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12"/>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12"/>
    <w:uiPriority w:val="71"/>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12"/>
    <w:uiPriority w:val="72"/>
    <w:rPr>
      <w:color w:val="000000" w:themeColor="text1"/>
    </w:rPr>
    <w:tblPr>
      <w:tblStyleRowBandSize w:val="1"/>
      <w:tblStyleColBandSize w:val="1"/>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rPr>
      <w:color w:val="000000" w:themeColor="text1"/>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rPr>
      <w:color w:val="000000" w:themeColor="text1"/>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character" w:customStyle="1" w:styleId="139">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rPr>
  </w:style>
  <w:style w:type="character" w:customStyle="1" w:styleId="142">
    <w:name w:val="Title Char"/>
    <w:basedOn w:val="11"/>
    <w:link w:val="38"/>
    <w:qFormat/>
    <w:uiPriority w:val="1"/>
    <w:rPr>
      <w:rFonts w:asciiTheme="majorHAnsi" w:hAnsiTheme="majorHAnsi" w:eastAsiaTheme="majorEastAsia" w:cstheme="majorBidi"/>
      <w:color w:val="17365D" w:themeColor="text2" w:themeShade="BF"/>
      <w:spacing w:val="5"/>
      <w:kern w:val="2"/>
      <w:sz w:val="52"/>
      <w:szCs w:val="52"/>
    </w:rPr>
  </w:style>
  <w:style w:type="character" w:customStyle="1" w:styleId="143">
    <w:name w:val="Subtitle Char"/>
    <w:basedOn w:val="11"/>
    <w:link w:val="36"/>
    <w:qFormat/>
    <w:uiPriority w:val="11"/>
    <w:rPr>
      <w:rFonts w:asciiTheme="majorHAnsi" w:hAnsiTheme="majorHAnsi" w:eastAsiaTheme="majorEastAsia" w:cstheme="majorBidi"/>
      <w:i/>
      <w:iCs/>
      <w:color w:val="4F81BD" w:themeColor="accent1"/>
      <w:spacing w:val="15"/>
      <w:sz w:val="24"/>
      <w:szCs w:val="24"/>
    </w:r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4"/>
    <w:qFormat/>
    <w:uiPriority w:val="99"/>
    <w:rPr>
      <w:rFonts w:ascii="Courier" w:hAnsi="Courier"/>
      <w:sz w:val="20"/>
      <w:szCs w:val="20"/>
    </w:rPr>
  </w:style>
  <w:style w:type="character" w:customStyle="1" w:styleId="148">
    <w:name w:val="Quote Char"/>
    <w:basedOn w:val="11"/>
    <w:link w:val="149"/>
    <w:qFormat/>
    <w:uiPriority w:val="29"/>
    <w:rPr>
      <w:i/>
      <w:iCs/>
      <w:color w:val="000000" w:themeColor="text1"/>
    </w:rPr>
  </w:style>
  <w:style w:type="paragraph" w:styleId="149">
    <w:name w:val="Quote"/>
    <w:basedOn w:val="1"/>
    <w:next w:val="1"/>
    <w:link w:val="148"/>
    <w:qFormat/>
    <w:uiPriority w:val="29"/>
    <w:rPr>
      <w:i/>
      <w:iCs/>
      <w:color w:val="000000" w:themeColor="text1"/>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rPr>
  </w:style>
  <w:style w:type="character" w:customStyle="1" w:styleId="151">
    <w:name w:val="Heading 5 Char"/>
    <w:basedOn w:val="11"/>
    <w:link w:val="6"/>
    <w:semiHidden/>
    <w:qFormat/>
    <w:uiPriority w:val="9"/>
    <w:rPr>
      <w:rFonts w:asciiTheme="majorHAnsi" w:hAnsiTheme="majorHAnsi" w:eastAsiaTheme="majorEastAsia" w:cstheme="majorBidi"/>
      <w:color w:val="243F61" w:themeColor="accent1" w:themeShade="7F"/>
    </w:rPr>
  </w:style>
  <w:style w:type="character" w:customStyle="1" w:styleId="152">
    <w:name w:val="Heading 6 Char"/>
    <w:basedOn w:val="11"/>
    <w:link w:val="7"/>
    <w:semiHidden/>
    <w:qFormat/>
    <w:uiPriority w:val="9"/>
    <w:rPr>
      <w:rFonts w:asciiTheme="majorHAnsi" w:hAnsiTheme="majorHAnsi" w:eastAsiaTheme="majorEastAsia" w:cstheme="majorBidi"/>
      <w:i/>
      <w:iCs/>
      <w:color w:val="243F61" w:themeColor="accent1" w:themeShade="7F"/>
    </w:rPr>
  </w:style>
  <w:style w:type="character" w:customStyle="1" w:styleId="153">
    <w:name w:val="Heading 7 Char"/>
    <w:basedOn w:val="11"/>
    <w:link w:val="8"/>
    <w:semiHidden/>
    <w:qFormat/>
    <w:uiPriority w:val="9"/>
    <w:rPr>
      <w:rFonts w:asciiTheme="majorHAnsi" w:hAnsiTheme="majorHAnsi" w:eastAsiaTheme="majorEastAsia" w:cstheme="majorBidi"/>
      <w:i/>
      <w:iCs/>
      <w:color w:val="3F3F3F" w:themeColor="text1" w:themeTint="BF"/>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rPr>
  </w:style>
  <w:style w:type="character" w:customStyle="1" w:styleId="155">
    <w:name w:val="Heading 9 Char"/>
    <w:basedOn w:val="11"/>
    <w:link w:val="10"/>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56">
    <w:name w:val="Intense Quote Char"/>
    <w:basedOn w:val="11"/>
    <w:link w:val="157"/>
    <w:qFormat/>
    <w:uiPriority w:val="30"/>
    <w:rPr>
      <w:b/>
      <w:bCs/>
      <w:i/>
      <w:iCs/>
      <w:color w:val="4F81BD" w:themeColor="accent1"/>
    </w:rPr>
  </w:style>
  <w:style w:type="paragraph" w:styleId="157">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8">
    <w:name w:val="Subtle Emphasis"/>
    <w:basedOn w:val="11"/>
    <w:qFormat/>
    <w:uiPriority w:val="19"/>
    <w:rPr>
      <w:i/>
      <w:iCs/>
      <w:color w:val="7F7F7F" w:themeColor="text1" w:themeTint="7F"/>
    </w:rPr>
  </w:style>
  <w:style w:type="character" w:customStyle="1" w:styleId="159">
    <w:name w:val="Intense Emphasis"/>
    <w:basedOn w:val="11"/>
    <w:qFormat/>
    <w:uiPriority w:val="21"/>
    <w:rPr>
      <w:b/>
      <w:bCs/>
      <w:i/>
      <w:iCs/>
      <w:color w:val="4F81BD" w:themeColor="accent1"/>
    </w:rPr>
  </w:style>
  <w:style w:type="character" w:customStyle="1" w:styleId="160">
    <w:name w:val="Subtle Reference"/>
    <w:basedOn w:val="11"/>
    <w:qFormat/>
    <w:uiPriority w:val="31"/>
    <w:rPr>
      <w:smallCaps/>
      <w:color w:val="C0504D" w:themeColor="accent2"/>
      <w:u w:val="single"/>
    </w:rPr>
  </w:style>
  <w:style w:type="character" w:customStyle="1" w:styleId="161">
    <w:name w:val="Intense Reference"/>
    <w:basedOn w:val="11"/>
    <w:qFormat/>
    <w:uiPriority w:val="32"/>
    <w:rPr>
      <w:b/>
      <w:bCs/>
      <w:smallCaps/>
      <w:color w:val="C0504D" w:themeColor="accent2"/>
      <w:spacing w:val="5"/>
      <w:u w:val="single"/>
    </w:rPr>
  </w:style>
  <w:style w:type="character" w:customStyle="1" w:styleId="162">
    <w:name w:val="Book Title"/>
    <w:basedOn w:val="11"/>
    <w:qFormat/>
    <w:uiPriority w:val="33"/>
    <w:rPr>
      <w:b/>
      <w:bCs/>
      <w:smallCaps/>
      <w:spacing w:val="5"/>
    </w:rPr>
  </w:style>
  <w:style w:type="paragraph" w:customStyle="1" w:styleId="163">
    <w:name w:val="Index"/>
    <w:basedOn w:val="1"/>
    <w:qFormat/>
    <w:uiPriority w:val="0"/>
    <w:pPr>
      <w:suppressLineNumbers/>
    </w:pPr>
    <w:rPr>
      <w:rFonts w:cs="Lohit Devanagari"/>
    </w:rPr>
  </w:style>
  <w:style w:type="paragraph" w:customStyle="1" w:styleId="164">
    <w:name w:val="Header and Footer"/>
    <w:basedOn w:val="1"/>
    <w:qFormat/>
    <w:uiPriority w:val="0"/>
  </w:style>
  <w:style w:type="paragraph" w:styleId="165">
    <w:name w:val="No Spacing"/>
    <w:qFormat/>
    <w:uiPriority w:val="1"/>
    <w:pPr>
      <w:suppressAutoHyphens/>
    </w:pPr>
    <w:rPr>
      <w:rFonts w:asciiTheme="minorHAnsi" w:hAnsiTheme="minorHAnsi" w:eastAsiaTheme="minorEastAsia" w:cstheme="minorBidi"/>
      <w:sz w:val="22"/>
      <w:szCs w:val="22"/>
      <w:lang w:val="en-US" w:eastAsia="en-US" w:bidi="ar-SA"/>
    </w:rPr>
  </w:style>
  <w:style w:type="paragraph" w:styleId="166">
    <w:name w:val="List Paragraph"/>
    <w:basedOn w:val="1"/>
    <w:qFormat/>
    <w:uiPriority w:val="34"/>
    <w:pPr>
      <w:ind w:left="720"/>
      <w:contextualSpacing/>
    </w:pPr>
  </w:style>
  <w:style w:type="paragraph" w:customStyle="1" w:styleId="167">
    <w:name w:val="TOC Heading"/>
    <w:basedOn w:val="2"/>
    <w:next w:val="1"/>
    <w:semiHidden/>
    <w:unhideWhenUsed/>
    <w:qFormat/>
    <w:uiPriority w:val="39"/>
    <w:pPr>
      <w:outlineLvl w:val="9"/>
    </w:pPr>
  </w:style>
  <w:style w:type="paragraph" w:customStyle="1" w:styleId="168">
    <w:name w:val="Cover Title"/>
    <w:qFormat/>
    <w:uiPriority w:val="0"/>
    <w:pPr>
      <w:suppressAutoHyphens/>
      <w:spacing w:after="200" w:line="360" w:lineRule="auto"/>
      <w:jc w:val="center"/>
    </w:pPr>
    <w:rPr>
      <w:rFonts w:ascii="Times New Roman" w:hAnsi="Times New Roman" w:eastAsia="Times New Roman" w:cstheme="minorBidi"/>
      <w:b/>
      <w:sz w:val="32"/>
      <w:szCs w:val="22"/>
      <w:lang w:val="en-US" w:eastAsia="en-US" w:bidi="ar-SA"/>
    </w:rPr>
  </w:style>
  <w:style w:type="table" w:customStyle="1" w:styleId="169">
    <w:name w:val="_Style 12"/>
    <w:basedOn w:val="170"/>
    <w:qFormat/>
    <w:uiPriority w:val="0"/>
    <w:tblPr>
      <w:tblCellMar>
        <w:top w:w="0" w:type="dxa"/>
        <w:left w:w="10" w:type="dxa"/>
        <w:bottom w:w="0" w:type="dxa"/>
        <w:right w:w="10" w:type="dxa"/>
      </w:tblCellMar>
    </w:tblPr>
  </w:style>
  <w:style w:type="table" w:customStyle="1" w:styleId="170">
    <w:name w:val="TableNormal"/>
    <w:qFormat/>
    <w:uiPriority w:val="0"/>
    <w:tblPr>
      <w:tblCellMar>
        <w:top w:w="100" w:type="dxa"/>
        <w:left w:w="100" w:type="dxa"/>
        <w:bottom w:w="100" w:type="dxa"/>
        <w:right w:w="100" w:type="dxa"/>
      </w:tblCellMar>
    </w:tblPr>
  </w:style>
  <w:style w:type="table" w:customStyle="1" w:styleId="171">
    <w:name w:val="_Style 13"/>
    <w:basedOn w:val="170"/>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46</Pages>
  <Words>7342</Words>
  <Characters>48357</Characters>
  <Lines>399</Lines>
  <Paragraphs>112</Paragraphs>
  <TotalTime>10</TotalTime>
  <ScaleCrop>false</ScaleCrop>
  <LinksUpToDate>false</LinksUpToDate>
  <CharactersWithSpaces>55113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Dhanasree S; T S SAI LAHARI; Balivada Ramya Sri; Lokeshwara H; G. Harshitha</dc:creator>
  <dc:description>generated by python-docx</dc:description>
  <cp:keywords>NLP Voice Billing Speech Recognition Micro-Retail Capstone</cp:keywords>
  <cp:lastModifiedBy>Dhanashree Selvaraj</cp:lastModifiedBy>
  <dcterms:modified xsi:type="dcterms:W3CDTF">2026-09-07T11:20:44Z</dcterms:modified>
  <dc:subject>Capstone Project Report</dc:subject>
  <dc:title>Design and Development of an NLP-Based Voice-Enabled Billing System for Micro-Retail Stores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eyJoZGlkIjoiNTJlOTBkZTgyZTcxYWI3YjI2MzIwMmJiOGNlYWIzZjEiLCJ1c2VySWQiOiI1Njc0MzI2OTc0MTkifQ==</vt:lpwstr>
  </property>
  <property fmtid="{D5CDD505-2E9C-101B-9397-08002B2CF9AE}" pid="3" name="KSOProductBuildVer">
    <vt:lpwstr>1033-12.1.0.28032</vt:lpwstr>
  </property>
  <property fmtid="{D5CDD505-2E9C-101B-9397-08002B2CF9AE}" pid="4" name="ICV">
    <vt:lpwstr>E257A75AC84746B09E0FDF1D2D1600E6_12</vt:lpwstr>
  </property>
</Properties>
</file>