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1ECFF7" w14:textId="45B4DCE8" w:rsidR="00270866" w:rsidRPr="00864E75" w:rsidRDefault="00270866" w:rsidP="00270866">
      <w:pPr>
        <w:jc w:val="center"/>
        <w:rPr>
          <w:rFonts w:ascii="Times New Roman" w:hAnsi="Times New Roman" w:cs="Times New Roman"/>
          <w:b/>
          <w:bCs/>
          <w:sz w:val="40"/>
          <w:szCs w:val="40"/>
        </w:rPr>
      </w:pPr>
      <w:r w:rsidRPr="00864E75">
        <w:rPr>
          <w:rFonts w:ascii="Times New Roman" w:hAnsi="Times New Roman" w:cs="Times New Roman"/>
          <w:b/>
          <w:bCs/>
          <w:sz w:val="40"/>
          <w:szCs w:val="40"/>
        </w:rPr>
        <w:t>Bail Reckoner</w:t>
      </w:r>
    </w:p>
    <w:p w14:paraId="3984898E" w14:textId="77777777" w:rsidR="003C03D9" w:rsidRPr="00270866" w:rsidRDefault="003C03D9" w:rsidP="00270866">
      <w:pPr>
        <w:jc w:val="center"/>
        <w:rPr>
          <w:rFonts w:ascii="Times New Roman" w:hAnsi="Times New Roman" w:cs="Times New Roman"/>
          <w:b/>
          <w:bCs/>
          <w:sz w:val="36"/>
          <w:szCs w:val="32"/>
        </w:rPr>
      </w:pPr>
    </w:p>
    <w:p w14:paraId="4BFC0553" w14:textId="06E900AF" w:rsidR="003C03D9" w:rsidRPr="00864E75" w:rsidRDefault="000A40DD" w:rsidP="003C03D9">
      <w:pPr>
        <w:jc w:val="both"/>
        <w:rPr>
          <w:rFonts w:ascii="Times New Roman" w:hAnsi="Times New Roman" w:cs="Times New Roman"/>
          <w:b/>
          <w:bCs/>
          <w:sz w:val="32"/>
          <w:szCs w:val="32"/>
        </w:rPr>
      </w:pPr>
      <w:r w:rsidRPr="00864E75">
        <w:rPr>
          <w:rFonts w:ascii="Times New Roman" w:hAnsi="Times New Roman" w:cs="Times New Roman"/>
          <w:b/>
          <w:bCs/>
          <w:sz w:val="32"/>
          <w:szCs w:val="32"/>
        </w:rPr>
        <w:t xml:space="preserve">Module </w:t>
      </w:r>
      <w:proofErr w:type="gramStart"/>
      <w:r w:rsidRPr="00864E75">
        <w:rPr>
          <w:rFonts w:ascii="Times New Roman" w:hAnsi="Times New Roman" w:cs="Times New Roman"/>
          <w:b/>
          <w:bCs/>
          <w:sz w:val="32"/>
          <w:szCs w:val="32"/>
        </w:rPr>
        <w:t>4</w:t>
      </w:r>
      <w:r w:rsidR="00D955B3" w:rsidRPr="00864E75">
        <w:rPr>
          <w:rFonts w:ascii="Times New Roman" w:hAnsi="Times New Roman" w:cs="Times New Roman"/>
          <w:b/>
          <w:bCs/>
          <w:sz w:val="32"/>
          <w:szCs w:val="32"/>
        </w:rPr>
        <w:t xml:space="preserve"> </w:t>
      </w:r>
      <w:r w:rsidR="005E59DD" w:rsidRPr="00864E75">
        <w:rPr>
          <w:rFonts w:ascii="Times New Roman" w:hAnsi="Times New Roman" w:cs="Times New Roman"/>
          <w:b/>
          <w:bCs/>
          <w:sz w:val="32"/>
          <w:szCs w:val="32"/>
        </w:rPr>
        <w:t>:</w:t>
      </w:r>
      <w:proofErr w:type="gramEnd"/>
      <w:r w:rsidR="00101CD4" w:rsidRPr="00864E75">
        <w:rPr>
          <w:rFonts w:ascii="Times New Roman" w:hAnsi="Times New Roman" w:cs="Times New Roman"/>
          <w:b/>
          <w:bCs/>
          <w:sz w:val="32"/>
          <w:szCs w:val="32"/>
        </w:rPr>
        <w:t xml:space="preserve"> </w:t>
      </w:r>
      <w:r w:rsidR="00D955B3" w:rsidRPr="00864E75">
        <w:rPr>
          <w:rFonts w:ascii="Times New Roman" w:hAnsi="Times New Roman" w:cs="Times New Roman"/>
          <w:b/>
          <w:bCs/>
          <w:sz w:val="32"/>
          <w:szCs w:val="32"/>
        </w:rPr>
        <w:t>Frontend Development</w:t>
      </w:r>
    </w:p>
    <w:p w14:paraId="6534D25F" w14:textId="597984FD" w:rsidR="00864E75" w:rsidRPr="00864E75" w:rsidRDefault="00864E75" w:rsidP="00864E75">
      <w:pPr>
        <w:shd w:val="clear" w:color="auto" w:fill="FFFFFF"/>
        <w:spacing w:after="0" w:line="240" w:lineRule="auto"/>
        <w:outlineLvl w:val="2"/>
        <w:rPr>
          <w:rFonts w:ascii="Cambria" w:eastAsia="Times New Roman" w:hAnsi="Cambria" w:cs="Segoe UI"/>
          <w:b/>
          <w:bCs/>
          <w:color w:val="0D0D0D"/>
          <w:kern w:val="0"/>
          <w:sz w:val="28"/>
          <w:szCs w:val="28"/>
          <w:lang w:eastAsia="en-IN" w:bidi="ar-SA"/>
          <w14:ligatures w14:val="none"/>
        </w:rPr>
      </w:pPr>
      <w:r w:rsidRPr="00864E75">
        <w:rPr>
          <w:rFonts w:ascii="Cambria" w:eastAsia="Times New Roman" w:hAnsi="Cambria" w:cs="Segoe UI"/>
          <w:b/>
          <w:bCs/>
          <w:color w:val="0D0D0D"/>
          <w:kern w:val="0"/>
          <w:sz w:val="28"/>
          <w:szCs w:val="28"/>
          <w:lang w:eastAsia="en-IN" w:bidi="ar-SA"/>
          <w14:ligatures w14:val="none"/>
        </w:rPr>
        <w:t xml:space="preserve">1. Bail Draft </w:t>
      </w:r>
      <w:proofErr w:type="gramStart"/>
      <w:r w:rsidRPr="00864E75">
        <w:rPr>
          <w:rFonts w:ascii="Cambria" w:eastAsia="Times New Roman" w:hAnsi="Cambria" w:cs="Segoe UI"/>
          <w:b/>
          <w:bCs/>
          <w:color w:val="0D0D0D"/>
          <w:kern w:val="0"/>
          <w:sz w:val="28"/>
          <w:szCs w:val="28"/>
          <w:lang w:eastAsia="en-IN" w:bidi="ar-SA"/>
          <w14:ligatures w14:val="none"/>
        </w:rPr>
        <w:t>Generator</w:t>
      </w:r>
      <w:r w:rsidR="00990B0B">
        <w:rPr>
          <w:rFonts w:ascii="Cambria" w:eastAsia="Times New Roman" w:hAnsi="Cambria" w:cs="Segoe UI"/>
          <w:b/>
          <w:bCs/>
          <w:color w:val="0D0D0D"/>
          <w:kern w:val="0"/>
          <w:sz w:val="28"/>
          <w:szCs w:val="28"/>
          <w:lang w:eastAsia="en-IN" w:bidi="ar-SA"/>
          <w14:ligatures w14:val="none"/>
        </w:rPr>
        <w:t xml:space="preserve"> </w:t>
      </w:r>
      <w:r w:rsidR="00990B0B" w:rsidRPr="00990B0B">
        <w:rPr>
          <w:rFonts w:ascii="Cambria" w:eastAsia="Times New Roman" w:hAnsi="Cambria" w:cs="Segoe UI"/>
          <w:b/>
          <w:bCs/>
          <w:color w:val="0D0D0D"/>
          <w:kern w:val="0"/>
          <w:sz w:val="28"/>
          <w:szCs w:val="28"/>
          <w:lang w:eastAsia="en-IN" w:bidi="ar-SA"/>
          <w14:ligatures w14:val="none"/>
        </w:rPr>
        <w:t xml:space="preserve"> for</w:t>
      </w:r>
      <w:proofErr w:type="gramEnd"/>
      <w:r w:rsidR="00990B0B" w:rsidRPr="00990B0B">
        <w:rPr>
          <w:rFonts w:ascii="Cambria" w:eastAsia="Times New Roman" w:hAnsi="Cambria" w:cs="Segoe UI"/>
          <w:b/>
          <w:bCs/>
          <w:color w:val="0D0D0D"/>
          <w:kern w:val="0"/>
          <w:sz w:val="28"/>
          <w:szCs w:val="28"/>
          <w:lang w:eastAsia="en-IN" w:bidi="ar-SA"/>
          <w14:ligatures w14:val="none"/>
        </w:rPr>
        <w:t xml:space="preserve"> Legal aid provider</w:t>
      </w:r>
    </w:p>
    <w:p w14:paraId="36776C44" w14:textId="77777777" w:rsidR="00864E75" w:rsidRPr="00864E75" w:rsidRDefault="00864E75" w:rsidP="00864E75">
      <w:pPr>
        <w:pStyle w:val="ListParagraph"/>
        <w:numPr>
          <w:ilvl w:val="0"/>
          <w:numId w:val="24"/>
        </w:numPr>
        <w:shd w:val="clear" w:color="auto" w:fill="FFFFFF"/>
        <w:spacing w:after="0" w:line="240" w:lineRule="auto"/>
        <w:jc w:val="both"/>
        <w:rPr>
          <w:rFonts w:ascii="Cambria" w:eastAsia="Times New Roman" w:hAnsi="Cambria" w:cs="Segoe UI"/>
          <w:color w:val="0D0D0D"/>
          <w:kern w:val="0"/>
          <w:sz w:val="24"/>
          <w:szCs w:val="24"/>
          <w:lang w:eastAsia="en-IN" w:bidi="ar-SA"/>
          <w14:ligatures w14:val="none"/>
        </w:rPr>
      </w:pPr>
      <w:r w:rsidRPr="00864E75">
        <w:rPr>
          <w:rFonts w:ascii="Cambria" w:eastAsia="Times New Roman" w:hAnsi="Cambria" w:cs="Segoe UI"/>
          <w:color w:val="0D0D0D"/>
          <w:kern w:val="0"/>
          <w:sz w:val="24"/>
          <w:szCs w:val="24"/>
          <w:lang w:eastAsia="en-IN" w:bidi="ar-SA"/>
          <w14:ligatures w14:val="none"/>
        </w:rPr>
        <w:t>Input fields for </w:t>
      </w:r>
      <w:r w:rsidRPr="00864E75">
        <w:rPr>
          <w:rFonts w:ascii="Cambria" w:eastAsia="Times New Roman" w:hAnsi="Cambria" w:cs="Segoe UI"/>
          <w:b/>
          <w:bCs/>
          <w:color w:val="0D0D0D"/>
          <w:kern w:val="0"/>
          <w:sz w:val="24"/>
          <w:szCs w:val="24"/>
          <w:lang w:eastAsia="en-IN" w:bidi="ar-SA"/>
          <w14:ligatures w14:val="none"/>
        </w:rPr>
        <w:t>Client Name, Client ID, Lawyer Name, and Case Details</w:t>
      </w:r>
      <w:r w:rsidRPr="00864E75">
        <w:rPr>
          <w:rFonts w:ascii="Cambria" w:eastAsia="Times New Roman" w:hAnsi="Cambria" w:cs="Segoe UI"/>
          <w:color w:val="0D0D0D"/>
          <w:kern w:val="0"/>
          <w:sz w:val="24"/>
          <w:szCs w:val="24"/>
          <w:lang w:eastAsia="en-IN" w:bidi="ar-SA"/>
          <w14:ligatures w14:val="none"/>
        </w:rPr>
        <w:t>.</w:t>
      </w:r>
    </w:p>
    <w:p w14:paraId="1E8139CF" w14:textId="77777777" w:rsidR="00864E75" w:rsidRPr="00864E75" w:rsidRDefault="00864E75" w:rsidP="00864E75">
      <w:pPr>
        <w:pStyle w:val="ListParagraph"/>
        <w:numPr>
          <w:ilvl w:val="0"/>
          <w:numId w:val="24"/>
        </w:numPr>
        <w:shd w:val="clear" w:color="auto" w:fill="FFFFFF"/>
        <w:spacing w:after="0" w:line="240" w:lineRule="auto"/>
        <w:jc w:val="both"/>
        <w:rPr>
          <w:rFonts w:ascii="Cambria" w:eastAsia="Times New Roman" w:hAnsi="Cambria" w:cs="Segoe UI"/>
          <w:color w:val="0D0D0D"/>
          <w:kern w:val="0"/>
          <w:sz w:val="24"/>
          <w:szCs w:val="24"/>
          <w:lang w:eastAsia="en-IN" w:bidi="ar-SA"/>
          <w14:ligatures w14:val="none"/>
        </w:rPr>
      </w:pPr>
      <w:r w:rsidRPr="00864E75">
        <w:rPr>
          <w:rFonts w:ascii="Cambria" w:eastAsia="Times New Roman" w:hAnsi="Cambria" w:cs="Segoe UI"/>
          <w:color w:val="0D0D0D"/>
          <w:kern w:val="0"/>
          <w:sz w:val="24"/>
          <w:szCs w:val="24"/>
          <w:lang w:eastAsia="en-IN" w:bidi="ar-SA"/>
          <w14:ligatures w14:val="none"/>
        </w:rPr>
        <w:t>Automatically generates a </w:t>
      </w:r>
      <w:r w:rsidRPr="00864E75">
        <w:rPr>
          <w:rFonts w:ascii="Cambria" w:eastAsia="Times New Roman" w:hAnsi="Cambria" w:cs="Segoe UI"/>
          <w:b/>
          <w:bCs/>
          <w:color w:val="0D0D0D"/>
          <w:kern w:val="0"/>
          <w:sz w:val="24"/>
          <w:szCs w:val="24"/>
          <w:lang w:eastAsia="en-IN" w:bidi="ar-SA"/>
          <w14:ligatures w14:val="none"/>
        </w:rPr>
        <w:t>bail application draft</w:t>
      </w:r>
      <w:r w:rsidRPr="00864E75">
        <w:rPr>
          <w:rFonts w:ascii="Cambria" w:eastAsia="Times New Roman" w:hAnsi="Cambria" w:cs="Segoe UI"/>
          <w:color w:val="0D0D0D"/>
          <w:kern w:val="0"/>
          <w:sz w:val="24"/>
          <w:szCs w:val="24"/>
          <w:lang w:eastAsia="en-IN" w:bidi="ar-SA"/>
          <w14:ligatures w14:val="none"/>
        </w:rPr>
        <w:t>.</w:t>
      </w:r>
    </w:p>
    <w:p w14:paraId="5E936A27" w14:textId="77777777" w:rsidR="00864E75" w:rsidRPr="00864E75" w:rsidRDefault="00864E75" w:rsidP="00864E75">
      <w:pPr>
        <w:pStyle w:val="ListParagraph"/>
        <w:numPr>
          <w:ilvl w:val="0"/>
          <w:numId w:val="24"/>
        </w:numPr>
        <w:shd w:val="clear" w:color="auto" w:fill="FFFFFF"/>
        <w:spacing w:after="0" w:line="240" w:lineRule="auto"/>
        <w:jc w:val="both"/>
        <w:rPr>
          <w:rFonts w:ascii="Cambria" w:eastAsia="Times New Roman" w:hAnsi="Cambria" w:cs="Segoe UI"/>
          <w:color w:val="0D0D0D"/>
          <w:kern w:val="0"/>
          <w:sz w:val="24"/>
          <w:szCs w:val="24"/>
          <w:lang w:eastAsia="en-IN" w:bidi="ar-SA"/>
          <w14:ligatures w14:val="none"/>
        </w:rPr>
      </w:pPr>
      <w:r w:rsidRPr="00864E75">
        <w:rPr>
          <w:rFonts w:ascii="Cambria" w:eastAsia="Times New Roman" w:hAnsi="Cambria" w:cs="Segoe UI"/>
          <w:color w:val="0D0D0D"/>
          <w:kern w:val="0"/>
          <w:sz w:val="24"/>
          <w:szCs w:val="24"/>
          <w:lang w:eastAsia="en-IN" w:bidi="ar-SA"/>
          <w14:ligatures w14:val="none"/>
        </w:rPr>
        <w:t>Simple interface to assist lawyers in drafting bail requests.</w:t>
      </w:r>
    </w:p>
    <w:p w14:paraId="26686D33" w14:textId="77777777" w:rsidR="00864E75" w:rsidRPr="00864E75" w:rsidRDefault="00864E75" w:rsidP="00864E75">
      <w:pPr>
        <w:shd w:val="clear" w:color="auto" w:fill="FFFFFF"/>
        <w:spacing w:after="0" w:line="240" w:lineRule="auto"/>
        <w:rPr>
          <w:rFonts w:ascii="Cambria" w:eastAsia="Times New Roman" w:hAnsi="Cambria" w:cs="Segoe UI"/>
          <w:color w:val="0D0D0D"/>
          <w:kern w:val="0"/>
          <w:sz w:val="24"/>
          <w:szCs w:val="24"/>
          <w:lang w:eastAsia="en-IN" w:bidi="ar-SA"/>
          <w14:ligatures w14:val="none"/>
        </w:rPr>
      </w:pPr>
    </w:p>
    <w:p w14:paraId="2E3DE2E5" w14:textId="77777777" w:rsidR="00864E75" w:rsidRPr="00864E75" w:rsidRDefault="00864E75" w:rsidP="00864E75">
      <w:pPr>
        <w:pStyle w:val="Heading3"/>
        <w:shd w:val="clear" w:color="auto" w:fill="FFFFFF"/>
        <w:spacing w:before="0" w:beforeAutospacing="0" w:after="0" w:afterAutospacing="0"/>
        <w:rPr>
          <w:rFonts w:ascii="Cambria" w:hAnsi="Cambria" w:cs="Segoe UI"/>
          <w:color w:val="0D0D0D"/>
          <w:sz w:val="28"/>
          <w:szCs w:val="28"/>
        </w:rPr>
      </w:pPr>
      <w:r w:rsidRPr="00864E75">
        <w:rPr>
          <w:rFonts w:ascii="Cambria" w:hAnsi="Cambria" w:cs="Segoe UI"/>
          <w:color w:val="0D0D0D"/>
          <w:sz w:val="28"/>
          <w:szCs w:val="28"/>
        </w:rPr>
        <w:t>2. </w:t>
      </w:r>
      <w:r w:rsidRPr="00864E75">
        <w:rPr>
          <w:rStyle w:val="Strong"/>
          <w:rFonts w:ascii="Cambria" w:hAnsi="Cambria" w:cs="Segoe UI"/>
          <w:b/>
          <w:bCs/>
          <w:color w:val="0D0D0D"/>
          <w:sz w:val="28"/>
          <w:szCs w:val="28"/>
        </w:rPr>
        <w:t>Client Management</w:t>
      </w:r>
    </w:p>
    <w:p w14:paraId="173645A2" w14:textId="77777777" w:rsidR="00864E75" w:rsidRPr="00864E75" w:rsidRDefault="00864E75" w:rsidP="00864E75">
      <w:pPr>
        <w:pStyle w:val="NormalWeb"/>
        <w:numPr>
          <w:ilvl w:val="0"/>
          <w:numId w:val="25"/>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Displays a </w:t>
      </w:r>
      <w:r w:rsidRPr="00864E75">
        <w:rPr>
          <w:rStyle w:val="Strong"/>
          <w:rFonts w:ascii="Cambria" w:hAnsi="Cambria" w:cs="Segoe UI"/>
          <w:color w:val="0D0D0D"/>
        </w:rPr>
        <w:t>Client Roster</w:t>
      </w:r>
      <w:r w:rsidRPr="00864E75">
        <w:rPr>
          <w:rFonts w:ascii="Cambria" w:hAnsi="Cambria" w:cs="Segoe UI"/>
          <w:color w:val="0D0D0D"/>
        </w:rPr>
        <w:t> with Client ID, Name, and Case Status.</w:t>
      </w:r>
    </w:p>
    <w:p w14:paraId="181A148C" w14:textId="77777777" w:rsidR="00864E75" w:rsidRPr="00864E75" w:rsidRDefault="00864E75" w:rsidP="00864E75">
      <w:pPr>
        <w:pStyle w:val="NormalWeb"/>
        <w:numPr>
          <w:ilvl w:val="0"/>
          <w:numId w:val="25"/>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Status examples: </w:t>
      </w:r>
      <w:r w:rsidRPr="00864E75">
        <w:rPr>
          <w:rStyle w:val="Strong"/>
          <w:rFonts w:ascii="Cambria" w:hAnsi="Cambria" w:cs="Segoe UI"/>
          <w:color w:val="0D0D0D"/>
        </w:rPr>
        <w:t>Awaiting Hearing</w:t>
      </w:r>
      <w:r w:rsidRPr="00864E75">
        <w:rPr>
          <w:rFonts w:ascii="Cambria" w:hAnsi="Cambria" w:cs="Segoe UI"/>
          <w:color w:val="0D0D0D"/>
        </w:rPr>
        <w:t> or </w:t>
      </w:r>
      <w:r w:rsidRPr="00864E75">
        <w:rPr>
          <w:rStyle w:val="Strong"/>
          <w:rFonts w:ascii="Cambria" w:hAnsi="Cambria" w:cs="Segoe UI"/>
          <w:color w:val="0D0D0D"/>
        </w:rPr>
        <w:t>Bail Granted</w:t>
      </w:r>
      <w:r w:rsidRPr="00864E75">
        <w:rPr>
          <w:rFonts w:ascii="Cambria" w:hAnsi="Cambria" w:cs="Segoe UI"/>
          <w:color w:val="0D0D0D"/>
        </w:rPr>
        <w:t>.</w:t>
      </w:r>
    </w:p>
    <w:p w14:paraId="3B92F748" w14:textId="77777777" w:rsidR="00864E75" w:rsidRDefault="00864E75" w:rsidP="00864E75">
      <w:pPr>
        <w:pStyle w:val="NormalWeb"/>
        <w:numPr>
          <w:ilvl w:val="0"/>
          <w:numId w:val="25"/>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Option to </w:t>
      </w:r>
      <w:r w:rsidRPr="00864E75">
        <w:rPr>
          <w:rStyle w:val="Strong"/>
          <w:rFonts w:ascii="Cambria" w:hAnsi="Cambria" w:cs="Segoe UI"/>
          <w:color w:val="0D0D0D"/>
        </w:rPr>
        <w:t>add new clients</w:t>
      </w:r>
      <w:r w:rsidRPr="00864E75">
        <w:rPr>
          <w:rFonts w:ascii="Cambria" w:hAnsi="Cambria" w:cs="Segoe UI"/>
          <w:color w:val="0D0D0D"/>
        </w:rPr>
        <w:t> for case tracking.</w:t>
      </w:r>
    </w:p>
    <w:p w14:paraId="0F3207DC" w14:textId="77777777" w:rsidR="00864E75" w:rsidRPr="00864E75" w:rsidRDefault="00864E75" w:rsidP="00864E75">
      <w:pPr>
        <w:pStyle w:val="NormalWeb"/>
        <w:shd w:val="clear" w:color="auto" w:fill="FFFFFF"/>
        <w:spacing w:before="0" w:beforeAutospacing="0" w:after="0" w:afterAutospacing="0"/>
        <w:rPr>
          <w:rFonts w:ascii="Cambria" w:hAnsi="Cambria" w:cs="Segoe UI"/>
          <w:color w:val="0D0D0D"/>
        </w:rPr>
      </w:pPr>
    </w:p>
    <w:p w14:paraId="00C3B88C" w14:textId="77777777" w:rsidR="00864E75" w:rsidRPr="00864E75" w:rsidRDefault="00864E75" w:rsidP="00864E75">
      <w:pPr>
        <w:pStyle w:val="Heading3"/>
        <w:shd w:val="clear" w:color="auto" w:fill="FFFFFF"/>
        <w:spacing w:before="0" w:beforeAutospacing="0" w:after="0" w:afterAutospacing="0"/>
        <w:rPr>
          <w:rFonts w:ascii="Cambria" w:hAnsi="Cambria" w:cs="Segoe UI"/>
          <w:color w:val="0D0D0D"/>
          <w:sz w:val="28"/>
          <w:szCs w:val="28"/>
        </w:rPr>
      </w:pPr>
      <w:r w:rsidRPr="00864E75">
        <w:rPr>
          <w:rFonts w:ascii="Cambria" w:hAnsi="Cambria" w:cs="Segoe UI"/>
          <w:color w:val="0D0D0D"/>
          <w:sz w:val="28"/>
          <w:szCs w:val="28"/>
        </w:rPr>
        <w:t>3. </w:t>
      </w:r>
      <w:r w:rsidRPr="00864E75">
        <w:rPr>
          <w:rStyle w:val="Strong"/>
          <w:rFonts w:ascii="Cambria" w:hAnsi="Cambria" w:cs="Segoe UI"/>
          <w:b/>
          <w:bCs/>
          <w:color w:val="0D0D0D"/>
          <w:sz w:val="28"/>
          <w:szCs w:val="28"/>
        </w:rPr>
        <w:t>Settings</w:t>
      </w:r>
    </w:p>
    <w:p w14:paraId="6F8B74CD" w14:textId="77777777" w:rsidR="00864E75" w:rsidRPr="00864E75" w:rsidRDefault="00864E75" w:rsidP="00864E75">
      <w:pPr>
        <w:pStyle w:val="NormalWeb"/>
        <w:numPr>
          <w:ilvl w:val="0"/>
          <w:numId w:val="26"/>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Profile information update: </w:t>
      </w:r>
      <w:r w:rsidRPr="00864E75">
        <w:rPr>
          <w:rStyle w:val="Strong"/>
          <w:rFonts w:ascii="Cambria" w:hAnsi="Cambria" w:cs="Segoe UI"/>
          <w:color w:val="0D0D0D"/>
        </w:rPr>
        <w:t>Full Name, Email, Bar Association ID, Password</w:t>
      </w:r>
      <w:r w:rsidRPr="00864E75">
        <w:rPr>
          <w:rFonts w:ascii="Cambria" w:hAnsi="Cambria" w:cs="Segoe UI"/>
          <w:color w:val="0D0D0D"/>
        </w:rPr>
        <w:t>.</w:t>
      </w:r>
    </w:p>
    <w:p w14:paraId="540CC12D" w14:textId="77777777" w:rsidR="00864E75" w:rsidRPr="00864E75" w:rsidRDefault="00864E75" w:rsidP="00864E75">
      <w:pPr>
        <w:pStyle w:val="NormalWeb"/>
        <w:numPr>
          <w:ilvl w:val="0"/>
          <w:numId w:val="26"/>
        </w:numPr>
        <w:shd w:val="clear" w:color="auto" w:fill="FFFFFF"/>
        <w:spacing w:before="0" w:beforeAutospacing="0" w:after="0" w:afterAutospacing="0"/>
        <w:jc w:val="both"/>
        <w:rPr>
          <w:rFonts w:ascii="Cambria" w:hAnsi="Cambria" w:cs="Segoe UI"/>
          <w:color w:val="0D0D0D"/>
        </w:rPr>
      </w:pPr>
      <w:r w:rsidRPr="00864E75">
        <w:rPr>
          <w:rStyle w:val="Strong"/>
          <w:rFonts w:ascii="Cambria" w:hAnsi="Cambria" w:cs="Segoe UI"/>
          <w:color w:val="0D0D0D"/>
        </w:rPr>
        <w:t>Notification settings</w:t>
      </w:r>
      <w:r w:rsidRPr="00864E75">
        <w:rPr>
          <w:rFonts w:ascii="Cambria" w:hAnsi="Cambria" w:cs="Segoe UI"/>
          <w:color w:val="0D0D0D"/>
        </w:rPr>
        <w:t> for case status, new client assignments, and hearing reminders.</w:t>
      </w:r>
    </w:p>
    <w:p w14:paraId="085BC586" w14:textId="77777777" w:rsidR="00864E75" w:rsidRDefault="00864E75" w:rsidP="00864E75">
      <w:pPr>
        <w:pStyle w:val="NormalWeb"/>
        <w:numPr>
          <w:ilvl w:val="0"/>
          <w:numId w:val="26"/>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Ensures personalized and secure account management.</w:t>
      </w:r>
    </w:p>
    <w:p w14:paraId="0D643D98" w14:textId="77777777" w:rsidR="00864E75" w:rsidRPr="00864E75" w:rsidRDefault="00864E75" w:rsidP="00864E75">
      <w:pPr>
        <w:pStyle w:val="NormalWeb"/>
        <w:shd w:val="clear" w:color="auto" w:fill="FFFFFF"/>
        <w:spacing w:before="0" w:beforeAutospacing="0" w:after="0" w:afterAutospacing="0"/>
        <w:rPr>
          <w:rFonts w:ascii="Cambria" w:hAnsi="Cambria" w:cs="Segoe UI"/>
          <w:color w:val="0D0D0D"/>
        </w:rPr>
      </w:pPr>
    </w:p>
    <w:p w14:paraId="021947AA" w14:textId="773F3A98" w:rsidR="00864E75" w:rsidRPr="00864E75" w:rsidRDefault="00864E75" w:rsidP="00864E75">
      <w:pPr>
        <w:pStyle w:val="Heading3"/>
        <w:shd w:val="clear" w:color="auto" w:fill="FFFFFF"/>
        <w:spacing w:before="0" w:beforeAutospacing="0" w:after="0" w:afterAutospacing="0"/>
        <w:rPr>
          <w:rFonts w:ascii="Cambria" w:hAnsi="Cambria" w:cs="Segoe UI"/>
          <w:color w:val="0D0D0D"/>
          <w:sz w:val="28"/>
          <w:szCs w:val="28"/>
        </w:rPr>
      </w:pPr>
      <w:r w:rsidRPr="00864E75">
        <w:rPr>
          <w:rFonts w:ascii="Cambria" w:hAnsi="Cambria" w:cs="Segoe UI"/>
          <w:color w:val="0D0D0D"/>
          <w:sz w:val="28"/>
          <w:szCs w:val="28"/>
        </w:rPr>
        <w:t>4. </w:t>
      </w:r>
      <w:r w:rsidRPr="00864E75">
        <w:rPr>
          <w:rStyle w:val="Strong"/>
          <w:rFonts w:ascii="Cambria" w:hAnsi="Cambria" w:cs="Segoe UI"/>
          <w:b/>
          <w:bCs/>
          <w:color w:val="0D0D0D"/>
          <w:sz w:val="28"/>
          <w:szCs w:val="28"/>
        </w:rPr>
        <w:t xml:space="preserve">AI-Assisted Decision </w:t>
      </w:r>
      <w:proofErr w:type="gramStart"/>
      <w:r w:rsidRPr="00864E75">
        <w:rPr>
          <w:rStyle w:val="Strong"/>
          <w:rFonts w:ascii="Cambria" w:hAnsi="Cambria" w:cs="Segoe UI"/>
          <w:b/>
          <w:bCs/>
          <w:color w:val="0D0D0D"/>
          <w:sz w:val="28"/>
          <w:szCs w:val="28"/>
        </w:rPr>
        <w:t>Dashboard</w:t>
      </w:r>
      <w:r w:rsidR="00990B0B">
        <w:rPr>
          <w:rStyle w:val="Strong"/>
          <w:rFonts w:ascii="Cambria" w:hAnsi="Cambria" w:cs="Segoe UI"/>
          <w:b/>
          <w:bCs/>
          <w:color w:val="0D0D0D"/>
          <w:sz w:val="28"/>
          <w:szCs w:val="28"/>
        </w:rPr>
        <w:t xml:space="preserve"> </w:t>
      </w:r>
      <w:r w:rsidR="00990B0B" w:rsidRPr="00990B0B">
        <w:rPr>
          <w:rStyle w:val="Strong"/>
          <w:rFonts w:ascii="Cambria" w:hAnsi="Cambria" w:cs="Segoe UI"/>
          <w:b/>
          <w:bCs/>
          <w:color w:val="0D0D0D"/>
          <w:sz w:val="28"/>
          <w:szCs w:val="28"/>
        </w:rPr>
        <w:t xml:space="preserve"> for</w:t>
      </w:r>
      <w:proofErr w:type="gramEnd"/>
      <w:r w:rsidR="00990B0B" w:rsidRPr="00990B0B">
        <w:rPr>
          <w:rStyle w:val="Strong"/>
          <w:rFonts w:ascii="Cambria" w:hAnsi="Cambria" w:cs="Segoe UI"/>
          <w:b/>
          <w:bCs/>
          <w:color w:val="0D0D0D"/>
          <w:sz w:val="28"/>
          <w:szCs w:val="28"/>
        </w:rPr>
        <w:t xml:space="preserve"> judicial authority</w:t>
      </w:r>
    </w:p>
    <w:p w14:paraId="1EDEFCF5" w14:textId="77777777" w:rsidR="00864E75" w:rsidRPr="00864E75" w:rsidRDefault="00864E75" w:rsidP="00864E75">
      <w:pPr>
        <w:pStyle w:val="NormalWeb"/>
        <w:numPr>
          <w:ilvl w:val="0"/>
          <w:numId w:val="27"/>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Upload </w:t>
      </w:r>
      <w:r w:rsidRPr="00864E75">
        <w:rPr>
          <w:rStyle w:val="Strong"/>
          <w:rFonts w:ascii="Cambria" w:hAnsi="Cambria" w:cs="Segoe UI"/>
          <w:color w:val="0D0D0D"/>
        </w:rPr>
        <w:t>case PDFs</w:t>
      </w:r>
      <w:r w:rsidRPr="00864E75">
        <w:rPr>
          <w:rFonts w:ascii="Cambria" w:hAnsi="Cambria" w:cs="Segoe UI"/>
          <w:color w:val="0D0D0D"/>
        </w:rPr>
        <w:t> for instant summaries and bail recommendations.</w:t>
      </w:r>
    </w:p>
    <w:p w14:paraId="6B9AFF52" w14:textId="77777777" w:rsidR="00864E75" w:rsidRPr="00864E75" w:rsidRDefault="00864E75" w:rsidP="00864E75">
      <w:pPr>
        <w:pStyle w:val="NormalWeb"/>
        <w:numPr>
          <w:ilvl w:val="0"/>
          <w:numId w:val="27"/>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Integrated </w:t>
      </w:r>
      <w:r w:rsidRPr="00864E75">
        <w:rPr>
          <w:rStyle w:val="Strong"/>
          <w:rFonts w:ascii="Cambria" w:hAnsi="Cambria" w:cs="Segoe UI"/>
          <w:color w:val="0D0D0D"/>
        </w:rPr>
        <w:t>Case Inquiry Chat</w:t>
      </w:r>
      <w:r w:rsidRPr="00864E75">
        <w:rPr>
          <w:rFonts w:ascii="Cambria" w:hAnsi="Cambria" w:cs="Segoe UI"/>
          <w:color w:val="0D0D0D"/>
        </w:rPr>
        <w:t> for interactive assistance.</w:t>
      </w:r>
    </w:p>
    <w:p w14:paraId="3441E619" w14:textId="77777777" w:rsidR="00864E75" w:rsidRDefault="00864E75" w:rsidP="00864E75">
      <w:pPr>
        <w:pStyle w:val="NormalWeb"/>
        <w:numPr>
          <w:ilvl w:val="0"/>
          <w:numId w:val="27"/>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Helps judicial authorities with </w:t>
      </w:r>
      <w:r w:rsidRPr="00864E75">
        <w:rPr>
          <w:rStyle w:val="Strong"/>
          <w:rFonts w:ascii="Cambria" w:hAnsi="Cambria" w:cs="Segoe UI"/>
          <w:color w:val="0D0D0D"/>
        </w:rPr>
        <w:t>AI-based decision support</w:t>
      </w:r>
      <w:r w:rsidRPr="00864E75">
        <w:rPr>
          <w:rFonts w:ascii="Cambria" w:hAnsi="Cambria" w:cs="Segoe UI"/>
          <w:color w:val="0D0D0D"/>
        </w:rPr>
        <w:t>.</w:t>
      </w:r>
    </w:p>
    <w:p w14:paraId="599BAC4F" w14:textId="77777777" w:rsidR="00864E75" w:rsidRPr="00864E75" w:rsidRDefault="00864E75" w:rsidP="00864E75">
      <w:pPr>
        <w:pStyle w:val="NormalWeb"/>
        <w:shd w:val="clear" w:color="auto" w:fill="FFFFFF"/>
        <w:spacing w:before="0" w:beforeAutospacing="0" w:after="0" w:afterAutospacing="0"/>
        <w:rPr>
          <w:rFonts w:ascii="Cambria" w:hAnsi="Cambria" w:cs="Segoe UI"/>
          <w:color w:val="0D0D0D"/>
        </w:rPr>
      </w:pPr>
    </w:p>
    <w:p w14:paraId="024AA1A2" w14:textId="77777777" w:rsidR="00864E75" w:rsidRPr="00864E75" w:rsidRDefault="00864E75" w:rsidP="00864E75">
      <w:pPr>
        <w:pStyle w:val="Heading3"/>
        <w:shd w:val="clear" w:color="auto" w:fill="FFFFFF"/>
        <w:spacing w:before="0" w:beforeAutospacing="0" w:after="0" w:afterAutospacing="0"/>
        <w:rPr>
          <w:rFonts w:ascii="Cambria" w:hAnsi="Cambria" w:cs="Segoe UI"/>
          <w:color w:val="0D0D0D"/>
          <w:sz w:val="28"/>
          <w:szCs w:val="28"/>
        </w:rPr>
      </w:pPr>
      <w:r w:rsidRPr="00864E75">
        <w:rPr>
          <w:rFonts w:ascii="Cambria" w:hAnsi="Cambria" w:cs="Segoe UI"/>
          <w:color w:val="0D0D0D"/>
          <w:sz w:val="28"/>
          <w:szCs w:val="28"/>
        </w:rPr>
        <w:t>5. </w:t>
      </w:r>
      <w:r w:rsidRPr="00864E75">
        <w:rPr>
          <w:rStyle w:val="Strong"/>
          <w:rFonts w:ascii="Cambria" w:hAnsi="Cambria" w:cs="Segoe UI"/>
          <w:b/>
          <w:bCs/>
          <w:color w:val="0D0D0D"/>
          <w:sz w:val="28"/>
          <w:szCs w:val="28"/>
        </w:rPr>
        <w:t>Case Archive</w:t>
      </w:r>
    </w:p>
    <w:p w14:paraId="04276EF0" w14:textId="77777777" w:rsidR="00864E75" w:rsidRPr="00864E75" w:rsidRDefault="00864E75" w:rsidP="00864E75">
      <w:pPr>
        <w:pStyle w:val="NormalWeb"/>
        <w:numPr>
          <w:ilvl w:val="0"/>
          <w:numId w:val="28"/>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Stores and displays </w:t>
      </w:r>
      <w:r w:rsidRPr="00864E75">
        <w:rPr>
          <w:rStyle w:val="Strong"/>
          <w:rFonts w:ascii="Cambria" w:hAnsi="Cambria" w:cs="Segoe UI"/>
          <w:color w:val="0D0D0D"/>
        </w:rPr>
        <w:t>past case decisions</w:t>
      </w:r>
      <w:r w:rsidRPr="00864E75">
        <w:rPr>
          <w:rFonts w:ascii="Cambria" w:hAnsi="Cambria" w:cs="Segoe UI"/>
          <w:color w:val="0D0D0D"/>
        </w:rPr>
        <w:t>.</w:t>
      </w:r>
    </w:p>
    <w:p w14:paraId="77D7B1AC" w14:textId="77777777" w:rsidR="00864E75" w:rsidRPr="00864E75" w:rsidRDefault="00864E75" w:rsidP="00864E75">
      <w:pPr>
        <w:pStyle w:val="NormalWeb"/>
        <w:numPr>
          <w:ilvl w:val="0"/>
          <w:numId w:val="28"/>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Shows details like </w:t>
      </w:r>
      <w:r w:rsidRPr="00864E75">
        <w:rPr>
          <w:rStyle w:val="Strong"/>
          <w:rFonts w:ascii="Cambria" w:hAnsi="Cambria" w:cs="Segoe UI"/>
          <w:color w:val="0D0D0D"/>
        </w:rPr>
        <w:t>Case ID, Defendant, Final Decision, and Date Decided</w:t>
      </w:r>
      <w:r w:rsidRPr="00864E75">
        <w:rPr>
          <w:rFonts w:ascii="Cambria" w:hAnsi="Cambria" w:cs="Segoe UI"/>
          <w:color w:val="0D0D0D"/>
        </w:rPr>
        <w:t>.</w:t>
      </w:r>
    </w:p>
    <w:p w14:paraId="28C80511" w14:textId="77777777" w:rsidR="00864E75" w:rsidRDefault="00864E75" w:rsidP="00864E75">
      <w:pPr>
        <w:pStyle w:val="NormalWeb"/>
        <w:numPr>
          <w:ilvl w:val="0"/>
          <w:numId w:val="28"/>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Provides search functionality for easy retrieval.</w:t>
      </w:r>
    </w:p>
    <w:p w14:paraId="442E4677" w14:textId="77777777" w:rsidR="00864E75" w:rsidRPr="00864E75" w:rsidRDefault="00864E75" w:rsidP="00864E75">
      <w:pPr>
        <w:pStyle w:val="NormalWeb"/>
        <w:shd w:val="clear" w:color="auto" w:fill="FFFFFF"/>
        <w:spacing w:before="0" w:beforeAutospacing="0" w:after="0" w:afterAutospacing="0"/>
        <w:rPr>
          <w:rFonts w:ascii="Cambria" w:hAnsi="Cambria" w:cs="Segoe UI"/>
          <w:color w:val="0D0D0D"/>
        </w:rPr>
      </w:pPr>
    </w:p>
    <w:p w14:paraId="2127C8FC" w14:textId="77777777" w:rsidR="00864E75" w:rsidRPr="00864E75" w:rsidRDefault="00864E75" w:rsidP="00864E75">
      <w:pPr>
        <w:pStyle w:val="Heading3"/>
        <w:shd w:val="clear" w:color="auto" w:fill="FFFFFF"/>
        <w:spacing w:before="0" w:beforeAutospacing="0" w:after="0" w:afterAutospacing="0"/>
        <w:rPr>
          <w:rFonts w:ascii="Cambria" w:hAnsi="Cambria" w:cs="Segoe UI"/>
          <w:color w:val="0D0D0D"/>
          <w:sz w:val="28"/>
          <w:szCs w:val="28"/>
        </w:rPr>
      </w:pPr>
      <w:r w:rsidRPr="00864E75">
        <w:rPr>
          <w:rFonts w:ascii="Cambria" w:hAnsi="Cambria" w:cs="Segoe UI"/>
          <w:color w:val="0D0D0D"/>
          <w:sz w:val="28"/>
          <w:szCs w:val="28"/>
        </w:rPr>
        <w:t>6. </w:t>
      </w:r>
      <w:r w:rsidRPr="00864E75">
        <w:rPr>
          <w:rStyle w:val="Strong"/>
          <w:rFonts w:ascii="Cambria" w:hAnsi="Cambria" w:cs="Segoe UI"/>
          <w:b/>
          <w:bCs/>
          <w:color w:val="0D0D0D"/>
          <w:sz w:val="28"/>
          <w:szCs w:val="28"/>
        </w:rPr>
        <w:t>Performance Analytics</w:t>
      </w:r>
    </w:p>
    <w:p w14:paraId="0E5628C4" w14:textId="77777777" w:rsidR="00864E75" w:rsidRPr="00864E75" w:rsidRDefault="00864E75" w:rsidP="00864E75">
      <w:pPr>
        <w:pStyle w:val="NormalWeb"/>
        <w:numPr>
          <w:ilvl w:val="0"/>
          <w:numId w:val="29"/>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Key insights: </w:t>
      </w:r>
      <w:r w:rsidRPr="00864E75">
        <w:rPr>
          <w:rStyle w:val="Strong"/>
          <w:rFonts w:ascii="Cambria" w:hAnsi="Cambria" w:cs="Segoe UI"/>
          <w:color w:val="0D0D0D"/>
        </w:rPr>
        <w:t>Total Cases Reviewed, Approval Rate, and Average Decision Time</w:t>
      </w:r>
      <w:r w:rsidRPr="00864E75">
        <w:rPr>
          <w:rFonts w:ascii="Cambria" w:hAnsi="Cambria" w:cs="Segoe UI"/>
          <w:color w:val="0D0D0D"/>
        </w:rPr>
        <w:t>.</w:t>
      </w:r>
    </w:p>
    <w:p w14:paraId="1A66AA0B" w14:textId="77777777" w:rsidR="00864E75" w:rsidRPr="00864E75" w:rsidRDefault="00864E75" w:rsidP="00864E75">
      <w:pPr>
        <w:pStyle w:val="NormalWeb"/>
        <w:numPr>
          <w:ilvl w:val="0"/>
          <w:numId w:val="29"/>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Visual </w:t>
      </w:r>
      <w:r w:rsidRPr="00864E75">
        <w:rPr>
          <w:rStyle w:val="Strong"/>
          <w:rFonts w:ascii="Cambria" w:hAnsi="Cambria" w:cs="Segoe UI"/>
          <w:color w:val="0D0D0D"/>
        </w:rPr>
        <w:t>bar chart</w:t>
      </w:r>
      <w:r w:rsidRPr="00864E75">
        <w:rPr>
          <w:rFonts w:ascii="Cambria" w:hAnsi="Cambria" w:cs="Segoe UI"/>
          <w:color w:val="0D0D0D"/>
        </w:rPr>
        <w:t> showing case decisions over time.</w:t>
      </w:r>
    </w:p>
    <w:p w14:paraId="6F961C5E" w14:textId="77777777" w:rsidR="00864E75" w:rsidRPr="00864E75" w:rsidRDefault="00864E75" w:rsidP="00864E75">
      <w:pPr>
        <w:pStyle w:val="NormalWeb"/>
        <w:numPr>
          <w:ilvl w:val="0"/>
          <w:numId w:val="29"/>
        </w:numPr>
        <w:shd w:val="clear" w:color="auto" w:fill="FFFFFF"/>
        <w:spacing w:before="0" w:beforeAutospacing="0" w:after="0" w:afterAutospacing="0"/>
        <w:jc w:val="both"/>
        <w:rPr>
          <w:rFonts w:ascii="Cambria" w:hAnsi="Cambria" w:cs="Segoe UI"/>
          <w:color w:val="0D0D0D"/>
        </w:rPr>
      </w:pPr>
      <w:r w:rsidRPr="00864E75">
        <w:rPr>
          <w:rFonts w:ascii="Cambria" w:hAnsi="Cambria" w:cs="Segoe UI"/>
          <w:color w:val="0D0D0D"/>
        </w:rPr>
        <w:t>Helps track overall system performance and efficiency.</w:t>
      </w:r>
    </w:p>
    <w:p w14:paraId="418260E8" w14:textId="77777777" w:rsidR="00965B63" w:rsidRPr="00864E75" w:rsidRDefault="00965B63" w:rsidP="00864E75">
      <w:pPr>
        <w:jc w:val="both"/>
        <w:rPr>
          <w:rFonts w:ascii="Cambria" w:hAnsi="Cambria" w:cs="Times New Roman"/>
          <w:b/>
          <w:bCs/>
          <w:sz w:val="30"/>
          <w:szCs w:val="30"/>
        </w:rPr>
      </w:pPr>
    </w:p>
    <w:p w14:paraId="4BCDABAD" w14:textId="707C55F9" w:rsidR="00D955B3" w:rsidRDefault="000A40DD" w:rsidP="005E59DD">
      <w:pPr>
        <w:jc w:val="both"/>
        <w:rPr>
          <w:rFonts w:ascii="Times New Roman" w:hAnsi="Times New Roman" w:cs="Times New Roman"/>
          <w:b/>
          <w:bCs/>
          <w:sz w:val="28"/>
          <w:szCs w:val="28"/>
        </w:rPr>
      </w:pPr>
      <w:r>
        <w:rPr>
          <w:rFonts w:ascii="Times New Roman" w:hAnsi="Times New Roman" w:cs="Times New Roman"/>
          <w:b/>
          <w:bCs/>
          <w:noProof/>
          <w:sz w:val="28"/>
          <w:szCs w:val="28"/>
          <w:lang w:eastAsia="en-IN" w:bidi="ar-SA"/>
        </w:rPr>
        <w:lastRenderedPageBreak/>
        <w:drawing>
          <wp:inline distT="0" distB="0" distL="0" distR="0" wp14:anchorId="6CC2FCEB" wp14:editId="160E6697">
            <wp:extent cx="5831545" cy="3588327"/>
            <wp:effectExtent l="0" t="0" r="0" b="0"/>
            <wp:docPr id="2" name="Picture 2" descr="C:\Users\com\AppData\Local\Packages\5319275A.WhatsAppDesktop_cv1g1gvanyjgm\TempState\906FEC3CCA7CCC130FA2B1844AA10126\WhatsApp Image 2025-08-29 at 12.12.04_adc6d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AppData\Local\Packages\5319275A.WhatsAppDesktop_cv1g1gvanyjgm\TempState\906FEC3CCA7CCC130FA2B1844AA10126\WhatsApp Image 2025-08-29 at 12.12.04_adc6de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7558" cy="3585874"/>
                    </a:xfrm>
                    <a:prstGeom prst="rect">
                      <a:avLst/>
                    </a:prstGeom>
                    <a:noFill/>
                    <a:ln>
                      <a:noFill/>
                    </a:ln>
                  </pic:spPr>
                </pic:pic>
              </a:graphicData>
            </a:graphic>
          </wp:inline>
        </w:drawing>
      </w:r>
    </w:p>
    <w:p w14:paraId="61A6CFE9" w14:textId="7EA4A4AE" w:rsidR="00864E75" w:rsidRDefault="0039372C" w:rsidP="00864E75">
      <w:pPr>
        <w:shd w:val="clear" w:color="auto" w:fill="FFFFFF"/>
        <w:spacing w:after="0" w:line="240" w:lineRule="auto"/>
        <w:jc w:val="center"/>
        <w:outlineLvl w:val="2"/>
        <w:rPr>
          <w:rFonts w:ascii="Cambria" w:eastAsia="Times New Roman" w:hAnsi="Cambria" w:cs="Segoe UI"/>
          <w:b/>
          <w:bCs/>
          <w:color w:val="0D0D0D"/>
          <w:kern w:val="0"/>
          <w:sz w:val="26"/>
          <w:szCs w:val="26"/>
          <w:u w:val="single"/>
          <w:lang w:eastAsia="en-IN" w:bidi="ar-SA"/>
          <w14:ligatures w14:val="none"/>
        </w:rPr>
      </w:pPr>
      <w:r w:rsidRPr="00864E75">
        <w:rPr>
          <w:rFonts w:ascii="Cambria" w:hAnsi="Cambria" w:cs="Segoe UI"/>
          <w:b/>
          <w:color w:val="0D0D0D"/>
          <w:sz w:val="26"/>
          <w:szCs w:val="26"/>
          <w:u w:val="single"/>
          <w:shd w:val="clear" w:color="auto" w:fill="FFFFFF"/>
        </w:rPr>
        <w:t>Fig 1:</w:t>
      </w:r>
      <w:r w:rsidR="00864E75" w:rsidRPr="00864E75">
        <w:rPr>
          <w:rFonts w:ascii="Cambria" w:hAnsi="Cambria" w:cs="Segoe UI"/>
          <w:color w:val="0D0D0D"/>
          <w:sz w:val="26"/>
          <w:szCs w:val="26"/>
          <w:u w:val="single"/>
          <w:shd w:val="clear" w:color="auto" w:fill="FFFFFF"/>
        </w:rPr>
        <w:t xml:space="preserve"> </w:t>
      </w:r>
      <w:r w:rsidR="00864E75" w:rsidRPr="00864E75">
        <w:rPr>
          <w:rFonts w:ascii="Cambria" w:eastAsia="Times New Roman" w:hAnsi="Cambria" w:cs="Segoe UI"/>
          <w:b/>
          <w:bCs/>
          <w:color w:val="0D0D0D"/>
          <w:kern w:val="0"/>
          <w:sz w:val="26"/>
          <w:szCs w:val="26"/>
          <w:u w:val="single"/>
          <w:lang w:eastAsia="en-IN" w:bidi="ar-SA"/>
          <w14:ligatures w14:val="none"/>
        </w:rPr>
        <w:t xml:space="preserve">Bail Draft </w:t>
      </w:r>
      <w:proofErr w:type="gramStart"/>
      <w:r w:rsidR="00864E75" w:rsidRPr="00864E75">
        <w:rPr>
          <w:rFonts w:ascii="Cambria" w:eastAsia="Times New Roman" w:hAnsi="Cambria" w:cs="Segoe UI"/>
          <w:b/>
          <w:bCs/>
          <w:color w:val="0D0D0D"/>
          <w:kern w:val="0"/>
          <w:sz w:val="26"/>
          <w:szCs w:val="26"/>
          <w:u w:val="single"/>
          <w:lang w:eastAsia="en-IN" w:bidi="ar-SA"/>
          <w14:ligatures w14:val="none"/>
        </w:rPr>
        <w:t>Generator</w:t>
      </w:r>
      <w:r w:rsidR="00990B0B">
        <w:rPr>
          <w:rFonts w:ascii="Cambria" w:eastAsia="Times New Roman" w:hAnsi="Cambria" w:cs="Segoe UI"/>
          <w:b/>
          <w:bCs/>
          <w:color w:val="0D0D0D"/>
          <w:kern w:val="0"/>
          <w:sz w:val="26"/>
          <w:szCs w:val="26"/>
          <w:u w:val="single"/>
          <w:lang w:eastAsia="en-IN" w:bidi="ar-SA"/>
          <w14:ligatures w14:val="none"/>
        </w:rPr>
        <w:t xml:space="preserve"> </w:t>
      </w:r>
      <w:r w:rsidR="00990B0B" w:rsidRPr="00990B0B">
        <w:rPr>
          <w:rFonts w:ascii="Cambria" w:eastAsia="Times New Roman" w:hAnsi="Cambria" w:cs="Segoe UI"/>
          <w:b/>
          <w:bCs/>
          <w:color w:val="0D0D0D"/>
          <w:kern w:val="0"/>
          <w:sz w:val="26"/>
          <w:szCs w:val="26"/>
          <w:u w:val="single"/>
          <w:lang w:eastAsia="en-IN" w:bidi="ar-SA"/>
          <w14:ligatures w14:val="none"/>
        </w:rPr>
        <w:t xml:space="preserve"> for</w:t>
      </w:r>
      <w:proofErr w:type="gramEnd"/>
      <w:r w:rsidR="00990B0B" w:rsidRPr="00990B0B">
        <w:rPr>
          <w:rFonts w:ascii="Cambria" w:eastAsia="Times New Roman" w:hAnsi="Cambria" w:cs="Segoe UI"/>
          <w:b/>
          <w:bCs/>
          <w:color w:val="0D0D0D"/>
          <w:kern w:val="0"/>
          <w:sz w:val="26"/>
          <w:szCs w:val="26"/>
          <w:u w:val="single"/>
          <w:lang w:eastAsia="en-IN" w:bidi="ar-SA"/>
          <w14:ligatures w14:val="none"/>
        </w:rPr>
        <w:t xml:space="preserve"> Legal aid provider</w:t>
      </w:r>
    </w:p>
    <w:p w14:paraId="67B3CB82" w14:textId="77777777" w:rsidR="00FF32A3" w:rsidRPr="00864E75" w:rsidRDefault="00FF32A3" w:rsidP="00864E75">
      <w:pPr>
        <w:shd w:val="clear" w:color="auto" w:fill="FFFFFF"/>
        <w:spacing w:after="0" w:line="240" w:lineRule="auto"/>
        <w:jc w:val="center"/>
        <w:outlineLvl w:val="2"/>
        <w:rPr>
          <w:rFonts w:ascii="Cambria" w:eastAsia="Times New Roman" w:hAnsi="Cambria" w:cs="Segoe UI"/>
          <w:b/>
          <w:bCs/>
          <w:color w:val="0D0D0D"/>
          <w:kern w:val="0"/>
          <w:sz w:val="26"/>
          <w:szCs w:val="26"/>
          <w:u w:val="single"/>
          <w:lang w:eastAsia="en-IN" w:bidi="ar-SA"/>
          <w14:ligatures w14:val="none"/>
        </w:rPr>
      </w:pPr>
    </w:p>
    <w:p w14:paraId="379B94BF" w14:textId="0AEDD8E7" w:rsidR="00965B63" w:rsidRDefault="0039372C" w:rsidP="005E59DD">
      <w:pPr>
        <w:jc w:val="both"/>
        <w:rPr>
          <w:rFonts w:ascii="Cambria" w:hAnsi="Cambria" w:cs="Segoe UI"/>
          <w:color w:val="0D0D0D"/>
          <w:sz w:val="26"/>
          <w:szCs w:val="26"/>
          <w:shd w:val="clear" w:color="auto" w:fill="FFFFFF"/>
        </w:rPr>
      </w:pPr>
      <w:r w:rsidRPr="0039372C">
        <w:rPr>
          <w:rFonts w:ascii="Cambria" w:hAnsi="Cambria" w:cs="Segoe UI"/>
          <w:color w:val="0D0D0D"/>
          <w:sz w:val="26"/>
          <w:szCs w:val="26"/>
          <w:shd w:val="clear" w:color="auto" w:fill="FFFFFF"/>
        </w:rPr>
        <w:t>This image shows a web application interface called </w:t>
      </w:r>
      <w:r w:rsidRPr="0039372C">
        <w:rPr>
          <w:rStyle w:val="Strong"/>
          <w:rFonts w:ascii="Cambria" w:hAnsi="Cambria" w:cs="Segoe UI"/>
          <w:color w:val="0D0D0D"/>
          <w:sz w:val="26"/>
          <w:szCs w:val="26"/>
          <w:shd w:val="clear" w:color="auto" w:fill="FFFFFF"/>
        </w:rPr>
        <w:t>Bail Reckoner</w:t>
      </w:r>
      <w:r w:rsidRPr="0039372C">
        <w:rPr>
          <w:rFonts w:ascii="Cambria" w:hAnsi="Cambria" w:cs="Segoe UI"/>
          <w:color w:val="0D0D0D"/>
          <w:sz w:val="26"/>
          <w:szCs w:val="26"/>
          <w:shd w:val="clear" w:color="auto" w:fill="FFFFFF"/>
        </w:rPr>
        <w:t>, specifically the </w:t>
      </w:r>
      <w:r w:rsidRPr="0039372C">
        <w:rPr>
          <w:rStyle w:val="Strong"/>
          <w:rFonts w:ascii="Cambria" w:hAnsi="Cambria" w:cs="Segoe UI"/>
          <w:color w:val="0D0D0D"/>
          <w:sz w:val="26"/>
          <w:szCs w:val="26"/>
          <w:shd w:val="clear" w:color="auto" w:fill="FFFFFF"/>
        </w:rPr>
        <w:t>Bail Draft Generator</w:t>
      </w:r>
      <w:r w:rsidRPr="0039372C">
        <w:rPr>
          <w:rFonts w:ascii="Cambria" w:hAnsi="Cambria" w:cs="Segoe UI"/>
          <w:color w:val="0D0D0D"/>
          <w:sz w:val="26"/>
          <w:szCs w:val="26"/>
          <w:shd w:val="clear" w:color="auto" w:fill="FFFFFF"/>
        </w:rPr>
        <w:t>. It allows users to enter client details, lawyer information, and case details to automatically generate a bail application draft.</w:t>
      </w:r>
    </w:p>
    <w:p w14:paraId="7C4F446A" w14:textId="77777777" w:rsidR="00965B63" w:rsidRPr="00965B63" w:rsidRDefault="00965B63" w:rsidP="005E59DD">
      <w:pPr>
        <w:jc w:val="both"/>
        <w:rPr>
          <w:rFonts w:ascii="Cambria" w:hAnsi="Cambria" w:cs="Segoe UI"/>
          <w:color w:val="0D0D0D"/>
          <w:sz w:val="26"/>
          <w:szCs w:val="26"/>
          <w:shd w:val="clear" w:color="auto" w:fill="FFFFFF"/>
        </w:rPr>
      </w:pPr>
    </w:p>
    <w:p w14:paraId="092D09C3" w14:textId="02DF9E72" w:rsidR="000A40DD" w:rsidRDefault="000A40DD" w:rsidP="005E59DD">
      <w:pPr>
        <w:jc w:val="both"/>
        <w:rPr>
          <w:rFonts w:ascii="Times New Roman" w:hAnsi="Times New Roman" w:cs="Times New Roman"/>
          <w:b/>
          <w:bCs/>
          <w:sz w:val="28"/>
          <w:szCs w:val="28"/>
        </w:rPr>
      </w:pPr>
      <w:r>
        <w:rPr>
          <w:rFonts w:ascii="Times New Roman" w:hAnsi="Times New Roman" w:cs="Times New Roman"/>
          <w:b/>
          <w:bCs/>
          <w:noProof/>
          <w:sz w:val="28"/>
          <w:szCs w:val="28"/>
          <w:lang w:eastAsia="en-IN" w:bidi="ar-SA"/>
        </w:rPr>
        <w:drawing>
          <wp:inline distT="0" distB="0" distL="0" distR="0" wp14:anchorId="44F047EF" wp14:editId="4834F848">
            <wp:extent cx="5832764" cy="3387436"/>
            <wp:effectExtent l="0" t="0" r="0" b="3810"/>
            <wp:docPr id="3" name="Picture 3" descr="C:\Users\com\AppData\Local\Packages\5319275A.WhatsAppDesktop_cv1g1gvanyjgm\TempState\5E26BADB3867AC7F26D3624CA39A9DF4\WhatsApp Image 2025-08-29 at 12.12.52_930cb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AppData\Local\Packages\5319275A.WhatsAppDesktop_cv1g1gvanyjgm\TempState\5E26BADB3867AC7F26D3624CA39A9DF4\WhatsApp Image 2025-08-29 at 12.12.52_930cb72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6072" cy="3389357"/>
                    </a:xfrm>
                    <a:prstGeom prst="rect">
                      <a:avLst/>
                    </a:prstGeom>
                    <a:noFill/>
                    <a:ln>
                      <a:noFill/>
                    </a:ln>
                  </pic:spPr>
                </pic:pic>
              </a:graphicData>
            </a:graphic>
          </wp:inline>
        </w:drawing>
      </w:r>
    </w:p>
    <w:p w14:paraId="59C13AA9" w14:textId="77777777" w:rsidR="00864E75" w:rsidRPr="00FF32A3" w:rsidRDefault="0039372C" w:rsidP="00FF32A3">
      <w:pPr>
        <w:pStyle w:val="Heading3"/>
        <w:shd w:val="clear" w:color="auto" w:fill="FFFFFF"/>
        <w:spacing w:before="0" w:beforeAutospacing="0" w:after="0" w:afterAutospacing="0"/>
        <w:jc w:val="center"/>
        <w:rPr>
          <w:rFonts w:ascii="Cambria" w:hAnsi="Cambria" w:cs="Segoe UI"/>
          <w:b w:val="0"/>
          <w:color w:val="0D0D0D"/>
          <w:sz w:val="26"/>
          <w:szCs w:val="26"/>
          <w:u w:val="single"/>
        </w:rPr>
      </w:pPr>
      <w:r w:rsidRPr="00FF32A3">
        <w:rPr>
          <w:rFonts w:ascii="Cambria" w:hAnsi="Cambria" w:cs="Segoe UI"/>
          <w:color w:val="0D0D0D"/>
          <w:sz w:val="26"/>
          <w:szCs w:val="26"/>
          <w:u w:val="single"/>
          <w:shd w:val="clear" w:color="auto" w:fill="FFFFFF"/>
        </w:rPr>
        <w:t>Fig 2</w:t>
      </w:r>
      <w:r w:rsidRPr="00FF32A3">
        <w:rPr>
          <w:rFonts w:ascii="Cambria" w:hAnsi="Cambria" w:cs="Segoe UI"/>
          <w:b w:val="0"/>
          <w:color w:val="0D0D0D"/>
          <w:sz w:val="26"/>
          <w:szCs w:val="26"/>
          <w:u w:val="single"/>
          <w:shd w:val="clear" w:color="auto" w:fill="FFFFFF"/>
        </w:rPr>
        <w:t xml:space="preserve">: </w:t>
      </w:r>
      <w:r w:rsidR="00864E75" w:rsidRPr="00FF32A3">
        <w:rPr>
          <w:rStyle w:val="Strong"/>
          <w:rFonts w:ascii="Cambria" w:hAnsi="Cambria" w:cs="Segoe UI"/>
          <w:b/>
          <w:bCs/>
          <w:color w:val="0D0D0D"/>
          <w:sz w:val="26"/>
          <w:szCs w:val="26"/>
          <w:u w:val="single"/>
        </w:rPr>
        <w:t>Client Management</w:t>
      </w:r>
    </w:p>
    <w:p w14:paraId="0795F27E" w14:textId="6A022F9F" w:rsidR="0039372C" w:rsidRDefault="0039372C" w:rsidP="005E59DD">
      <w:pPr>
        <w:jc w:val="both"/>
        <w:rPr>
          <w:rFonts w:ascii="Cambria" w:hAnsi="Cambria" w:cs="Segoe UI"/>
          <w:color w:val="0D0D0D"/>
          <w:sz w:val="26"/>
          <w:szCs w:val="26"/>
          <w:shd w:val="clear" w:color="auto" w:fill="FFFFFF"/>
        </w:rPr>
      </w:pPr>
      <w:r w:rsidRPr="0039372C">
        <w:rPr>
          <w:rFonts w:ascii="Cambria" w:hAnsi="Cambria" w:cs="Segoe UI"/>
          <w:color w:val="0D0D0D"/>
          <w:sz w:val="26"/>
          <w:szCs w:val="26"/>
          <w:shd w:val="clear" w:color="auto" w:fill="FFFFFF"/>
        </w:rPr>
        <w:lastRenderedPageBreak/>
        <w:t>This image shows the </w:t>
      </w:r>
      <w:r w:rsidRPr="0039372C">
        <w:rPr>
          <w:rStyle w:val="Strong"/>
          <w:rFonts w:ascii="Cambria" w:hAnsi="Cambria" w:cs="Segoe UI"/>
          <w:color w:val="0D0D0D"/>
          <w:sz w:val="26"/>
          <w:szCs w:val="26"/>
          <w:shd w:val="clear" w:color="auto" w:fill="FFFFFF"/>
        </w:rPr>
        <w:t>Client Management</w:t>
      </w:r>
      <w:r w:rsidRPr="0039372C">
        <w:rPr>
          <w:rFonts w:ascii="Cambria" w:hAnsi="Cambria" w:cs="Segoe UI"/>
          <w:color w:val="0D0D0D"/>
          <w:sz w:val="26"/>
          <w:szCs w:val="26"/>
          <w:shd w:val="clear" w:color="auto" w:fill="FFFFFF"/>
        </w:rPr>
        <w:t> section of the Bail Reckoner application. It displays a client roster with details such as Client ID, Name, and Case Status, allowing users to manage clients and add new ones.</w:t>
      </w:r>
    </w:p>
    <w:p w14:paraId="11D293E5" w14:textId="77777777" w:rsidR="00965B63" w:rsidRPr="0039372C" w:rsidRDefault="00965B63" w:rsidP="005E59DD">
      <w:pPr>
        <w:jc w:val="both"/>
        <w:rPr>
          <w:rFonts w:ascii="Cambria" w:hAnsi="Cambria" w:cs="Times New Roman"/>
          <w:b/>
          <w:bCs/>
          <w:sz w:val="26"/>
          <w:szCs w:val="26"/>
        </w:rPr>
      </w:pPr>
    </w:p>
    <w:p w14:paraId="2FB421BE" w14:textId="223D50D8" w:rsidR="000A40DD" w:rsidRDefault="000A40DD" w:rsidP="005E59DD">
      <w:pPr>
        <w:jc w:val="both"/>
        <w:rPr>
          <w:rFonts w:ascii="Times New Roman" w:hAnsi="Times New Roman" w:cs="Times New Roman"/>
          <w:b/>
          <w:bCs/>
          <w:sz w:val="28"/>
          <w:szCs w:val="28"/>
        </w:rPr>
      </w:pPr>
      <w:r>
        <w:rPr>
          <w:rFonts w:ascii="Times New Roman" w:hAnsi="Times New Roman" w:cs="Times New Roman"/>
          <w:b/>
          <w:bCs/>
          <w:noProof/>
          <w:sz w:val="28"/>
          <w:szCs w:val="28"/>
          <w:lang w:eastAsia="en-IN" w:bidi="ar-SA"/>
        </w:rPr>
        <w:drawing>
          <wp:inline distT="0" distB="0" distL="0" distR="0" wp14:anchorId="1729F7B6" wp14:editId="3D1BD796">
            <wp:extent cx="5839691" cy="3532909"/>
            <wp:effectExtent l="0" t="0" r="8890" b="0"/>
            <wp:docPr id="4" name="Picture 4" descr="C:\Users\com\AppData\Local\Packages\5319275A.WhatsAppDesktop_cv1g1gvanyjgm\TempState\54996CED8EC545754B9C7404027969D8\WhatsApp Image 2025-08-29 at 12.13.32_d6c1d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AppData\Local\Packages\5319275A.WhatsAppDesktop_cv1g1gvanyjgm\TempState\54996CED8EC545754B9C7404027969D8\WhatsApp Image 2025-08-29 at 12.13.32_d6c1d0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7466" cy="3531563"/>
                    </a:xfrm>
                    <a:prstGeom prst="rect">
                      <a:avLst/>
                    </a:prstGeom>
                    <a:noFill/>
                    <a:ln>
                      <a:noFill/>
                    </a:ln>
                  </pic:spPr>
                </pic:pic>
              </a:graphicData>
            </a:graphic>
          </wp:inline>
        </w:drawing>
      </w:r>
    </w:p>
    <w:p w14:paraId="2E5EF36A" w14:textId="05F08FD2" w:rsidR="00FF32A3" w:rsidRDefault="0039372C" w:rsidP="00FF32A3">
      <w:pPr>
        <w:jc w:val="center"/>
        <w:rPr>
          <w:rFonts w:ascii="Cambria" w:hAnsi="Cambria" w:cs="Segoe UI"/>
          <w:color w:val="0D0D0D"/>
          <w:sz w:val="26"/>
          <w:szCs w:val="26"/>
          <w:shd w:val="clear" w:color="auto" w:fill="FFFFFF"/>
        </w:rPr>
      </w:pPr>
      <w:r w:rsidRPr="00FF32A3">
        <w:rPr>
          <w:rFonts w:ascii="Cambria" w:hAnsi="Cambria" w:cs="Segoe UI"/>
          <w:b/>
          <w:color w:val="0D0D0D"/>
          <w:sz w:val="26"/>
          <w:szCs w:val="26"/>
          <w:u w:val="single"/>
          <w:shd w:val="clear" w:color="auto" w:fill="FFFFFF"/>
        </w:rPr>
        <w:t>Fig 3</w:t>
      </w:r>
      <w:r w:rsidR="00864E75" w:rsidRPr="00FF32A3">
        <w:rPr>
          <w:rFonts w:ascii="Cambria" w:hAnsi="Cambria" w:cs="Segoe UI"/>
          <w:b/>
          <w:color w:val="0D0D0D"/>
          <w:sz w:val="26"/>
          <w:szCs w:val="26"/>
          <w:u w:val="single"/>
          <w:shd w:val="clear" w:color="auto" w:fill="FFFFFF"/>
        </w:rPr>
        <w:t>:</w:t>
      </w:r>
      <w:r w:rsidR="00FF32A3" w:rsidRPr="00FF32A3">
        <w:rPr>
          <w:rFonts w:ascii="Cambria" w:hAnsi="Cambria" w:cs="Segoe UI"/>
          <w:color w:val="0D0D0D"/>
          <w:sz w:val="26"/>
          <w:szCs w:val="26"/>
          <w:u w:val="single"/>
          <w:shd w:val="clear" w:color="auto" w:fill="FFFFFF"/>
        </w:rPr>
        <w:t xml:space="preserve"> </w:t>
      </w:r>
      <w:r w:rsidR="00864E75" w:rsidRPr="00FF32A3">
        <w:rPr>
          <w:rStyle w:val="Strong"/>
          <w:rFonts w:ascii="Cambria" w:hAnsi="Cambria" w:cs="Segoe UI"/>
          <w:bCs w:val="0"/>
          <w:color w:val="0D0D0D"/>
          <w:sz w:val="26"/>
          <w:szCs w:val="26"/>
          <w:u w:val="single"/>
        </w:rPr>
        <w:t>Settings</w:t>
      </w:r>
    </w:p>
    <w:p w14:paraId="5680624D" w14:textId="0BACF99C" w:rsidR="00965B63" w:rsidRDefault="0039372C" w:rsidP="005E59DD">
      <w:pPr>
        <w:jc w:val="both"/>
        <w:rPr>
          <w:rFonts w:ascii="Cambria" w:hAnsi="Cambria" w:cs="Segoe UI"/>
          <w:color w:val="0D0D0D"/>
          <w:sz w:val="26"/>
          <w:szCs w:val="26"/>
          <w:shd w:val="clear" w:color="auto" w:fill="FFFFFF"/>
        </w:rPr>
      </w:pPr>
      <w:r w:rsidRPr="0039372C">
        <w:rPr>
          <w:rFonts w:ascii="Cambria" w:hAnsi="Cambria" w:cs="Segoe UI"/>
          <w:color w:val="0D0D0D"/>
          <w:sz w:val="26"/>
          <w:szCs w:val="26"/>
          <w:shd w:val="clear" w:color="auto" w:fill="FFFFFF"/>
        </w:rPr>
        <w:t>This image shows the </w:t>
      </w:r>
      <w:r w:rsidRPr="0039372C">
        <w:rPr>
          <w:rStyle w:val="Strong"/>
          <w:rFonts w:ascii="Cambria" w:hAnsi="Cambria" w:cs="Segoe UI"/>
          <w:color w:val="0D0D0D"/>
          <w:sz w:val="26"/>
          <w:szCs w:val="26"/>
          <w:shd w:val="clear" w:color="auto" w:fill="FFFFFF"/>
        </w:rPr>
        <w:t>Settings</w:t>
      </w:r>
      <w:r w:rsidRPr="0039372C">
        <w:rPr>
          <w:rFonts w:ascii="Cambria" w:hAnsi="Cambria" w:cs="Segoe UI"/>
          <w:color w:val="0D0D0D"/>
          <w:sz w:val="26"/>
          <w:szCs w:val="26"/>
          <w:shd w:val="clear" w:color="auto" w:fill="FFFFFF"/>
        </w:rPr>
        <w:t> page of the Bail Reckoner application. It allows users to update profile information such as name, email, and password, as well as manage notification preferences for case updates, new clients, and hearing reminders.</w:t>
      </w:r>
    </w:p>
    <w:p w14:paraId="41CC8B02" w14:textId="77777777" w:rsidR="00965B63" w:rsidRPr="00965B63" w:rsidRDefault="00965B63" w:rsidP="005E59DD">
      <w:pPr>
        <w:jc w:val="both"/>
        <w:rPr>
          <w:rFonts w:ascii="Cambria" w:hAnsi="Cambria" w:cs="Segoe UI"/>
          <w:color w:val="0D0D0D"/>
          <w:sz w:val="26"/>
          <w:szCs w:val="26"/>
          <w:shd w:val="clear" w:color="auto" w:fill="FFFFFF"/>
        </w:rPr>
      </w:pPr>
    </w:p>
    <w:p w14:paraId="767DE076" w14:textId="57AFE112" w:rsidR="000A40DD" w:rsidRDefault="000A40DD" w:rsidP="005E59DD">
      <w:pPr>
        <w:jc w:val="both"/>
        <w:rPr>
          <w:rFonts w:ascii="Times New Roman" w:hAnsi="Times New Roman" w:cs="Times New Roman"/>
          <w:b/>
          <w:bCs/>
          <w:sz w:val="28"/>
          <w:szCs w:val="28"/>
        </w:rPr>
      </w:pPr>
      <w:r>
        <w:rPr>
          <w:rFonts w:ascii="Times New Roman" w:hAnsi="Times New Roman" w:cs="Times New Roman"/>
          <w:b/>
          <w:bCs/>
          <w:noProof/>
          <w:sz w:val="28"/>
          <w:szCs w:val="28"/>
          <w:lang w:eastAsia="en-IN" w:bidi="ar-SA"/>
        </w:rPr>
        <w:lastRenderedPageBreak/>
        <w:drawing>
          <wp:inline distT="0" distB="0" distL="0" distR="0" wp14:anchorId="5A3AB690" wp14:editId="75F85682">
            <wp:extent cx="5708073" cy="3463931"/>
            <wp:effectExtent l="0" t="0" r="6985" b="3175"/>
            <wp:docPr id="5" name="Picture 5" descr="C:\Users\com\AppData\Local\Packages\5319275A.WhatsAppDesktop_cv1g1gvanyjgm\TempState\797ED5077436DC8ABAEC64750E2C3D3D\WhatsApp Image 2025-08-29 at 12.16.47_b1b81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AppData\Local\Packages\5319275A.WhatsAppDesktop_cv1g1gvanyjgm\TempState\797ED5077436DC8ABAEC64750E2C3D3D\WhatsApp Image 2025-08-29 at 12.16.47_b1b8109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198" cy="3465827"/>
                    </a:xfrm>
                    <a:prstGeom prst="rect">
                      <a:avLst/>
                    </a:prstGeom>
                    <a:noFill/>
                    <a:ln>
                      <a:noFill/>
                    </a:ln>
                  </pic:spPr>
                </pic:pic>
              </a:graphicData>
            </a:graphic>
          </wp:inline>
        </w:drawing>
      </w:r>
    </w:p>
    <w:p w14:paraId="43EC205A" w14:textId="115BECE4" w:rsidR="00864E75" w:rsidRPr="00FF32A3" w:rsidRDefault="0039372C" w:rsidP="00FF32A3">
      <w:pPr>
        <w:pStyle w:val="Heading3"/>
        <w:shd w:val="clear" w:color="auto" w:fill="FFFFFF"/>
        <w:spacing w:before="0" w:beforeAutospacing="0" w:after="0" w:afterAutospacing="0"/>
        <w:jc w:val="center"/>
        <w:rPr>
          <w:rFonts w:ascii="Cambria" w:hAnsi="Cambria" w:cs="Segoe UI"/>
          <w:color w:val="0D0D0D"/>
          <w:sz w:val="26"/>
          <w:szCs w:val="26"/>
          <w:u w:val="single"/>
        </w:rPr>
      </w:pPr>
      <w:r w:rsidRPr="00FF32A3">
        <w:rPr>
          <w:rFonts w:ascii="Cambria" w:hAnsi="Cambria"/>
          <w:sz w:val="26"/>
          <w:szCs w:val="26"/>
          <w:u w:val="single"/>
        </w:rPr>
        <w:t>Fig</w:t>
      </w:r>
      <w:r w:rsidR="00245D08">
        <w:rPr>
          <w:rFonts w:ascii="Cambria" w:hAnsi="Cambria"/>
          <w:sz w:val="26"/>
          <w:szCs w:val="26"/>
          <w:u w:val="single"/>
        </w:rPr>
        <w:t xml:space="preserve"> </w:t>
      </w:r>
      <w:r w:rsidRPr="00FF32A3">
        <w:rPr>
          <w:rFonts w:ascii="Cambria" w:hAnsi="Cambria"/>
          <w:sz w:val="26"/>
          <w:szCs w:val="26"/>
          <w:u w:val="single"/>
        </w:rPr>
        <w:t xml:space="preserve">4: </w:t>
      </w:r>
      <w:r w:rsidR="00864E75" w:rsidRPr="00FF32A3">
        <w:rPr>
          <w:rStyle w:val="Strong"/>
          <w:rFonts w:ascii="Cambria" w:hAnsi="Cambria" w:cs="Segoe UI"/>
          <w:b/>
          <w:bCs/>
          <w:color w:val="0D0D0D"/>
          <w:sz w:val="26"/>
          <w:szCs w:val="26"/>
          <w:u w:val="single"/>
        </w:rPr>
        <w:t>AI-Assisted Decision Dashboard</w:t>
      </w:r>
      <w:r w:rsidR="00990B0B">
        <w:rPr>
          <w:rStyle w:val="Strong"/>
          <w:rFonts w:ascii="Cambria" w:hAnsi="Cambria" w:cs="Segoe UI"/>
          <w:b/>
          <w:bCs/>
          <w:color w:val="0D0D0D"/>
          <w:sz w:val="26"/>
          <w:szCs w:val="26"/>
          <w:u w:val="single"/>
        </w:rPr>
        <w:t xml:space="preserve"> </w:t>
      </w:r>
      <w:r w:rsidR="00990B0B" w:rsidRPr="00990B0B">
        <w:rPr>
          <w:rStyle w:val="Strong"/>
          <w:rFonts w:ascii="Cambria" w:hAnsi="Cambria" w:cs="Segoe UI"/>
          <w:b/>
          <w:bCs/>
          <w:color w:val="0D0D0D"/>
          <w:sz w:val="26"/>
          <w:szCs w:val="26"/>
          <w:u w:val="single"/>
        </w:rPr>
        <w:t xml:space="preserve"> for judicial authority</w:t>
      </w:r>
      <w:bookmarkStart w:id="0" w:name="_GoBack"/>
      <w:bookmarkEnd w:id="0"/>
    </w:p>
    <w:p w14:paraId="46607B3B" w14:textId="6130113C" w:rsidR="0039372C" w:rsidRPr="0039372C" w:rsidRDefault="0039372C" w:rsidP="0039372C">
      <w:pPr>
        <w:pStyle w:val="NormalWeb"/>
        <w:jc w:val="both"/>
        <w:rPr>
          <w:rFonts w:ascii="Cambria" w:hAnsi="Cambria"/>
          <w:sz w:val="26"/>
          <w:szCs w:val="26"/>
        </w:rPr>
      </w:pPr>
      <w:r w:rsidRPr="0039372C">
        <w:rPr>
          <w:rFonts w:ascii="Cambria" w:hAnsi="Cambria"/>
          <w:sz w:val="26"/>
          <w:szCs w:val="26"/>
        </w:rPr>
        <w:t xml:space="preserve">This image shows the </w:t>
      </w:r>
      <w:r w:rsidRPr="0039372C">
        <w:rPr>
          <w:rStyle w:val="Strong"/>
          <w:rFonts w:ascii="Cambria" w:hAnsi="Cambria"/>
          <w:sz w:val="26"/>
          <w:szCs w:val="26"/>
        </w:rPr>
        <w:t>AI-Assisted Decision Dashboard</w:t>
      </w:r>
      <w:r w:rsidRPr="0039372C">
        <w:rPr>
          <w:rFonts w:ascii="Cambria" w:hAnsi="Cambria"/>
          <w:sz w:val="26"/>
          <w:szCs w:val="26"/>
        </w:rPr>
        <w:t xml:space="preserve"> of the Bail Reckoner system. It allows users to upload case files for instant summaries and bail recommendations, along with a </w:t>
      </w:r>
      <w:r w:rsidRPr="0039372C">
        <w:rPr>
          <w:rStyle w:val="Strong"/>
          <w:rFonts w:ascii="Cambria" w:hAnsi="Cambria"/>
          <w:sz w:val="26"/>
          <w:szCs w:val="26"/>
        </w:rPr>
        <w:t>Case Inquiry Chat</w:t>
      </w:r>
      <w:r w:rsidRPr="0039372C">
        <w:rPr>
          <w:rFonts w:ascii="Cambria" w:hAnsi="Cambria"/>
          <w:sz w:val="26"/>
          <w:szCs w:val="26"/>
        </w:rPr>
        <w:t xml:space="preserve"> for interactive legal assistance.</w:t>
      </w:r>
    </w:p>
    <w:p w14:paraId="3C020D62" w14:textId="77777777" w:rsidR="0039372C" w:rsidRDefault="0039372C" w:rsidP="005E59DD">
      <w:pPr>
        <w:jc w:val="both"/>
        <w:rPr>
          <w:rFonts w:ascii="Times New Roman" w:hAnsi="Times New Roman" w:cs="Times New Roman"/>
          <w:b/>
          <w:bCs/>
          <w:sz w:val="28"/>
          <w:szCs w:val="28"/>
        </w:rPr>
      </w:pPr>
    </w:p>
    <w:p w14:paraId="02B01DFB" w14:textId="5B170D00" w:rsidR="000A40DD" w:rsidRDefault="000A40DD" w:rsidP="005E59DD">
      <w:pPr>
        <w:jc w:val="both"/>
        <w:rPr>
          <w:rFonts w:ascii="Times New Roman" w:hAnsi="Times New Roman" w:cs="Times New Roman"/>
          <w:b/>
          <w:bCs/>
          <w:sz w:val="28"/>
          <w:szCs w:val="28"/>
        </w:rPr>
      </w:pPr>
      <w:r>
        <w:rPr>
          <w:rFonts w:ascii="Times New Roman" w:hAnsi="Times New Roman" w:cs="Times New Roman"/>
          <w:b/>
          <w:bCs/>
          <w:noProof/>
          <w:sz w:val="28"/>
          <w:szCs w:val="28"/>
          <w:lang w:eastAsia="en-IN" w:bidi="ar-SA"/>
        </w:rPr>
        <w:drawing>
          <wp:inline distT="0" distB="0" distL="0" distR="0" wp14:anchorId="4210ABFF" wp14:editId="29E50CB6">
            <wp:extent cx="5708073" cy="3495068"/>
            <wp:effectExtent l="0" t="0" r="6985" b="0"/>
            <wp:docPr id="6" name="Picture 6" descr="C:\Users\com\AppData\Local\Packages\5319275A.WhatsAppDesktop_cv1g1gvanyjgm\TempState\4A2AD15A73D498EFA82CC2893A52D08E\WhatsApp Image 2025-08-29 at 12.17.48_61aba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m\AppData\Local\Packages\5319275A.WhatsAppDesktop_cv1g1gvanyjgm\TempState\4A2AD15A73D498EFA82CC2893A52D08E\WhatsApp Image 2025-08-29 at 12.17.48_61aba76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413" cy="3499563"/>
                    </a:xfrm>
                    <a:prstGeom prst="rect">
                      <a:avLst/>
                    </a:prstGeom>
                    <a:noFill/>
                    <a:ln>
                      <a:noFill/>
                    </a:ln>
                  </pic:spPr>
                </pic:pic>
              </a:graphicData>
            </a:graphic>
          </wp:inline>
        </w:drawing>
      </w:r>
    </w:p>
    <w:p w14:paraId="61A43D08" w14:textId="77777777" w:rsidR="00864E75" w:rsidRPr="00FF32A3" w:rsidRDefault="0039372C" w:rsidP="00FF32A3">
      <w:pPr>
        <w:pStyle w:val="Heading3"/>
        <w:shd w:val="clear" w:color="auto" w:fill="FFFFFF"/>
        <w:spacing w:before="0" w:beforeAutospacing="0" w:after="0" w:afterAutospacing="0"/>
        <w:jc w:val="center"/>
        <w:rPr>
          <w:rFonts w:ascii="Cambria" w:hAnsi="Cambria" w:cs="Segoe UI"/>
          <w:color w:val="0D0D0D"/>
          <w:sz w:val="28"/>
          <w:szCs w:val="28"/>
          <w:u w:val="single"/>
        </w:rPr>
      </w:pPr>
      <w:r w:rsidRPr="00FF32A3">
        <w:rPr>
          <w:rFonts w:ascii="Cambria" w:hAnsi="Cambria"/>
          <w:sz w:val="26"/>
          <w:szCs w:val="26"/>
          <w:u w:val="single"/>
        </w:rPr>
        <w:lastRenderedPageBreak/>
        <w:t xml:space="preserve">Fig 5: </w:t>
      </w:r>
      <w:r w:rsidR="00864E75" w:rsidRPr="00FF32A3">
        <w:rPr>
          <w:rStyle w:val="Strong"/>
          <w:rFonts w:ascii="Cambria" w:hAnsi="Cambria" w:cs="Segoe UI"/>
          <w:b/>
          <w:bCs/>
          <w:color w:val="0D0D0D"/>
          <w:sz w:val="28"/>
          <w:szCs w:val="28"/>
          <w:u w:val="single"/>
        </w:rPr>
        <w:t>Case Archive</w:t>
      </w:r>
    </w:p>
    <w:p w14:paraId="1EB29EF5" w14:textId="4D51E18A" w:rsidR="0039372C" w:rsidRPr="0039372C" w:rsidRDefault="0039372C" w:rsidP="0039372C">
      <w:pPr>
        <w:pStyle w:val="NormalWeb"/>
        <w:jc w:val="both"/>
        <w:rPr>
          <w:rFonts w:ascii="Cambria" w:hAnsi="Cambria"/>
          <w:sz w:val="26"/>
          <w:szCs w:val="26"/>
        </w:rPr>
      </w:pPr>
      <w:r w:rsidRPr="0039372C">
        <w:rPr>
          <w:rFonts w:ascii="Cambria" w:hAnsi="Cambria"/>
          <w:sz w:val="26"/>
          <w:szCs w:val="26"/>
        </w:rPr>
        <w:t xml:space="preserve">This image shows the </w:t>
      </w:r>
      <w:r w:rsidRPr="0039372C">
        <w:rPr>
          <w:rStyle w:val="Strong"/>
          <w:rFonts w:ascii="Cambria" w:hAnsi="Cambria"/>
          <w:sz w:val="26"/>
          <w:szCs w:val="26"/>
        </w:rPr>
        <w:t>Case Archive</w:t>
      </w:r>
      <w:r w:rsidRPr="0039372C">
        <w:rPr>
          <w:rFonts w:ascii="Cambria" w:hAnsi="Cambria"/>
          <w:sz w:val="26"/>
          <w:szCs w:val="26"/>
        </w:rPr>
        <w:t xml:space="preserve"> section of the Bail Reckoner system. It lists past cases with details such as Case ID, Defendant, Final Decision (Approved/Rejected), and the Date Decided, allowing users to review previous case outcomes.</w:t>
      </w:r>
    </w:p>
    <w:p w14:paraId="48AF4CE8" w14:textId="77777777" w:rsidR="0039372C" w:rsidRDefault="0039372C" w:rsidP="005E59DD">
      <w:pPr>
        <w:jc w:val="both"/>
        <w:rPr>
          <w:rFonts w:ascii="Times New Roman" w:hAnsi="Times New Roman" w:cs="Times New Roman"/>
          <w:b/>
          <w:bCs/>
          <w:sz w:val="28"/>
          <w:szCs w:val="28"/>
        </w:rPr>
      </w:pPr>
    </w:p>
    <w:p w14:paraId="556D2B5D" w14:textId="16D74365" w:rsidR="000A40DD" w:rsidRDefault="000A40DD" w:rsidP="005E59DD">
      <w:pPr>
        <w:jc w:val="both"/>
        <w:rPr>
          <w:rFonts w:ascii="Times New Roman" w:hAnsi="Times New Roman" w:cs="Times New Roman"/>
          <w:b/>
          <w:bCs/>
          <w:sz w:val="28"/>
          <w:szCs w:val="28"/>
        </w:rPr>
      </w:pPr>
      <w:r>
        <w:rPr>
          <w:rFonts w:ascii="Times New Roman" w:hAnsi="Times New Roman" w:cs="Times New Roman"/>
          <w:b/>
          <w:bCs/>
          <w:noProof/>
          <w:sz w:val="28"/>
          <w:szCs w:val="28"/>
          <w:lang w:eastAsia="en-IN" w:bidi="ar-SA"/>
        </w:rPr>
        <w:drawing>
          <wp:inline distT="0" distB="0" distL="0" distR="0" wp14:anchorId="3C6B6182" wp14:editId="4DBD6F5B">
            <wp:extent cx="5888182" cy="3532909"/>
            <wp:effectExtent l="0" t="0" r="0" b="0"/>
            <wp:docPr id="7" name="Picture 7" descr="C:\Users\com\AppData\Local\Packages\5319275A.WhatsAppDesktop_cv1g1gvanyjgm\TempState\7B3F65A67546ECA7A9249E1310A6BE4F\WhatsApp Image 2025-08-29 at 12.18.32_ed4302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m\AppData\Local\Packages\5319275A.WhatsAppDesktop_cv1g1gvanyjgm\TempState\7B3F65A67546ECA7A9249E1310A6BE4F\WhatsApp Image 2025-08-29 at 12.18.32_ed4302d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739" cy="3532043"/>
                    </a:xfrm>
                    <a:prstGeom prst="rect">
                      <a:avLst/>
                    </a:prstGeom>
                    <a:noFill/>
                    <a:ln>
                      <a:noFill/>
                    </a:ln>
                  </pic:spPr>
                </pic:pic>
              </a:graphicData>
            </a:graphic>
          </wp:inline>
        </w:drawing>
      </w:r>
    </w:p>
    <w:p w14:paraId="76306DB7" w14:textId="3AEDFE31" w:rsidR="00864E75" w:rsidRPr="00FF32A3" w:rsidRDefault="0039372C" w:rsidP="00FF32A3">
      <w:pPr>
        <w:pStyle w:val="Heading3"/>
        <w:shd w:val="clear" w:color="auto" w:fill="FFFFFF"/>
        <w:spacing w:before="0" w:beforeAutospacing="0" w:after="0" w:afterAutospacing="0"/>
        <w:jc w:val="center"/>
        <w:rPr>
          <w:rFonts w:ascii="Cambria" w:hAnsi="Cambria" w:cs="Segoe UI"/>
          <w:color w:val="0D0D0D"/>
          <w:sz w:val="26"/>
          <w:szCs w:val="26"/>
          <w:u w:val="single"/>
        </w:rPr>
      </w:pPr>
      <w:r w:rsidRPr="00FF32A3">
        <w:rPr>
          <w:sz w:val="26"/>
          <w:szCs w:val="26"/>
          <w:u w:val="single"/>
        </w:rPr>
        <w:t>Fig 6:</w:t>
      </w:r>
      <w:r w:rsidR="00864E75" w:rsidRPr="00FF32A3">
        <w:rPr>
          <w:rStyle w:val="Strong"/>
          <w:rFonts w:ascii="Cambria" w:hAnsi="Cambria" w:cs="Segoe UI"/>
          <w:b/>
          <w:bCs/>
          <w:color w:val="0D0D0D"/>
          <w:sz w:val="28"/>
          <w:szCs w:val="28"/>
          <w:u w:val="single"/>
        </w:rPr>
        <w:t xml:space="preserve"> </w:t>
      </w:r>
      <w:r w:rsidR="00864E75" w:rsidRPr="00FF32A3">
        <w:rPr>
          <w:rStyle w:val="Strong"/>
          <w:rFonts w:ascii="Cambria" w:hAnsi="Cambria" w:cs="Segoe UI"/>
          <w:b/>
          <w:bCs/>
          <w:color w:val="0D0D0D"/>
          <w:sz w:val="26"/>
          <w:szCs w:val="26"/>
          <w:u w:val="single"/>
        </w:rPr>
        <w:t>Performance Analytics</w:t>
      </w:r>
    </w:p>
    <w:p w14:paraId="189B55F1" w14:textId="607C3F02" w:rsidR="0039372C" w:rsidRPr="0039372C" w:rsidRDefault="0039372C" w:rsidP="0039372C">
      <w:pPr>
        <w:pStyle w:val="NormalWeb"/>
        <w:jc w:val="both"/>
        <w:rPr>
          <w:sz w:val="26"/>
          <w:szCs w:val="26"/>
        </w:rPr>
      </w:pPr>
      <w:r w:rsidRPr="0039372C">
        <w:rPr>
          <w:sz w:val="26"/>
          <w:szCs w:val="26"/>
        </w:rPr>
        <w:t xml:space="preserve"> This image shows the </w:t>
      </w:r>
      <w:r w:rsidRPr="0039372C">
        <w:rPr>
          <w:rStyle w:val="Strong"/>
          <w:sz w:val="26"/>
          <w:szCs w:val="26"/>
        </w:rPr>
        <w:t>Performance Analytics</w:t>
      </w:r>
      <w:r w:rsidRPr="0039372C">
        <w:rPr>
          <w:sz w:val="26"/>
          <w:szCs w:val="26"/>
        </w:rPr>
        <w:t xml:space="preserve"> dashboard of the Bail Reckoner system. It highlights key metrics such as total cases reviewed (1,204), approval rate (68.2%), average decision time (48 hours), and a bar chart of case decisions over time.</w:t>
      </w:r>
    </w:p>
    <w:p w14:paraId="59463DC7" w14:textId="77777777" w:rsidR="0039372C" w:rsidRPr="0039372C" w:rsidRDefault="0039372C" w:rsidP="005E59DD">
      <w:pPr>
        <w:jc w:val="both"/>
        <w:rPr>
          <w:rFonts w:ascii="Times New Roman" w:hAnsi="Times New Roman" w:cs="Times New Roman"/>
          <w:b/>
          <w:bCs/>
          <w:sz w:val="26"/>
          <w:szCs w:val="26"/>
        </w:rPr>
      </w:pPr>
    </w:p>
    <w:sectPr w:rsidR="0039372C" w:rsidRPr="0039372C" w:rsidSect="005E59D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13C10"/>
    <w:multiLevelType w:val="multilevel"/>
    <w:tmpl w:val="E20C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C76437"/>
    <w:multiLevelType w:val="hybridMultilevel"/>
    <w:tmpl w:val="99C001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1D1FFB"/>
    <w:multiLevelType w:val="multilevel"/>
    <w:tmpl w:val="3FC8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B10959"/>
    <w:multiLevelType w:val="multilevel"/>
    <w:tmpl w:val="8388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506E3F"/>
    <w:multiLevelType w:val="hybridMultilevel"/>
    <w:tmpl w:val="6E6E036C"/>
    <w:lvl w:ilvl="0" w:tplc="4009000D">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02D2F91"/>
    <w:multiLevelType w:val="hybridMultilevel"/>
    <w:tmpl w:val="324C0000"/>
    <w:lvl w:ilvl="0" w:tplc="4009000D">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3513469"/>
    <w:multiLevelType w:val="multilevel"/>
    <w:tmpl w:val="BC64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7781034"/>
    <w:multiLevelType w:val="hybridMultilevel"/>
    <w:tmpl w:val="8D40477C"/>
    <w:lvl w:ilvl="0" w:tplc="4009000D">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664714"/>
    <w:multiLevelType w:val="hybridMultilevel"/>
    <w:tmpl w:val="26FAA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B2E619B"/>
    <w:multiLevelType w:val="multilevel"/>
    <w:tmpl w:val="74FC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5A5049"/>
    <w:multiLevelType w:val="multilevel"/>
    <w:tmpl w:val="9542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613A56"/>
    <w:multiLevelType w:val="multilevel"/>
    <w:tmpl w:val="6770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3051F78"/>
    <w:multiLevelType w:val="hybridMultilevel"/>
    <w:tmpl w:val="02D02D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8D060BF"/>
    <w:multiLevelType w:val="multilevel"/>
    <w:tmpl w:val="79E6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A971BF7"/>
    <w:multiLevelType w:val="hybridMultilevel"/>
    <w:tmpl w:val="07E8D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426545A"/>
    <w:multiLevelType w:val="multilevel"/>
    <w:tmpl w:val="B328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642BD7"/>
    <w:multiLevelType w:val="hybridMultilevel"/>
    <w:tmpl w:val="0D04BE0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141AB3"/>
    <w:multiLevelType w:val="hybridMultilevel"/>
    <w:tmpl w:val="EB28FD6C"/>
    <w:lvl w:ilvl="0" w:tplc="D3087D5C">
      <w:start w:val="1"/>
      <w:numFmt w:val="bullet"/>
      <w:lvlText w:val="•"/>
      <w:lvlJc w:val="left"/>
      <w:pPr>
        <w:tabs>
          <w:tab w:val="num" w:pos="720"/>
        </w:tabs>
        <w:ind w:left="720" w:hanging="360"/>
      </w:pPr>
      <w:rPr>
        <w:rFonts w:ascii="Arial" w:hAnsi="Arial" w:hint="default"/>
      </w:rPr>
    </w:lvl>
    <w:lvl w:ilvl="1" w:tplc="BEA68942" w:tentative="1">
      <w:start w:val="1"/>
      <w:numFmt w:val="bullet"/>
      <w:lvlText w:val="•"/>
      <w:lvlJc w:val="left"/>
      <w:pPr>
        <w:tabs>
          <w:tab w:val="num" w:pos="1440"/>
        </w:tabs>
        <w:ind w:left="1440" w:hanging="360"/>
      </w:pPr>
      <w:rPr>
        <w:rFonts w:ascii="Arial" w:hAnsi="Arial" w:hint="default"/>
      </w:rPr>
    </w:lvl>
    <w:lvl w:ilvl="2" w:tplc="256888AC" w:tentative="1">
      <w:start w:val="1"/>
      <w:numFmt w:val="bullet"/>
      <w:lvlText w:val="•"/>
      <w:lvlJc w:val="left"/>
      <w:pPr>
        <w:tabs>
          <w:tab w:val="num" w:pos="2160"/>
        </w:tabs>
        <w:ind w:left="2160" w:hanging="360"/>
      </w:pPr>
      <w:rPr>
        <w:rFonts w:ascii="Arial" w:hAnsi="Arial" w:hint="default"/>
      </w:rPr>
    </w:lvl>
    <w:lvl w:ilvl="3" w:tplc="CDEA28A8" w:tentative="1">
      <w:start w:val="1"/>
      <w:numFmt w:val="bullet"/>
      <w:lvlText w:val="•"/>
      <w:lvlJc w:val="left"/>
      <w:pPr>
        <w:tabs>
          <w:tab w:val="num" w:pos="2880"/>
        </w:tabs>
        <w:ind w:left="2880" w:hanging="360"/>
      </w:pPr>
      <w:rPr>
        <w:rFonts w:ascii="Arial" w:hAnsi="Arial" w:hint="default"/>
      </w:rPr>
    </w:lvl>
    <w:lvl w:ilvl="4" w:tplc="392A504C" w:tentative="1">
      <w:start w:val="1"/>
      <w:numFmt w:val="bullet"/>
      <w:lvlText w:val="•"/>
      <w:lvlJc w:val="left"/>
      <w:pPr>
        <w:tabs>
          <w:tab w:val="num" w:pos="3600"/>
        </w:tabs>
        <w:ind w:left="3600" w:hanging="360"/>
      </w:pPr>
      <w:rPr>
        <w:rFonts w:ascii="Arial" w:hAnsi="Arial" w:hint="default"/>
      </w:rPr>
    </w:lvl>
    <w:lvl w:ilvl="5" w:tplc="02F024C0" w:tentative="1">
      <w:start w:val="1"/>
      <w:numFmt w:val="bullet"/>
      <w:lvlText w:val="•"/>
      <w:lvlJc w:val="left"/>
      <w:pPr>
        <w:tabs>
          <w:tab w:val="num" w:pos="4320"/>
        </w:tabs>
        <w:ind w:left="4320" w:hanging="360"/>
      </w:pPr>
      <w:rPr>
        <w:rFonts w:ascii="Arial" w:hAnsi="Arial" w:hint="default"/>
      </w:rPr>
    </w:lvl>
    <w:lvl w:ilvl="6" w:tplc="4A5C3918" w:tentative="1">
      <w:start w:val="1"/>
      <w:numFmt w:val="bullet"/>
      <w:lvlText w:val="•"/>
      <w:lvlJc w:val="left"/>
      <w:pPr>
        <w:tabs>
          <w:tab w:val="num" w:pos="5040"/>
        </w:tabs>
        <w:ind w:left="5040" w:hanging="360"/>
      </w:pPr>
      <w:rPr>
        <w:rFonts w:ascii="Arial" w:hAnsi="Arial" w:hint="default"/>
      </w:rPr>
    </w:lvl>
    <w:lvl w:ilvl="7" w:tplc="B09CE59C" w:tentative="1">
      <w:start w:val="1"/>
      <w:numFmt w:val="bullet"/>
      <w:lvlText w:val="•"/>
      <w:lvlJc w:val="left"/>
      <w:pPr>
        <w:tabs>
          <w:tab w:val="num" w:pos="5760"/>
        </w:tabs>
        <w:ind w:left="5760" w:hanging="360"/>
      </w:pPr>
      <w:rPr>
        <w:rFonts w:ascii="Arial" w:hAnsi="Arial" w:hint="default"/>
      </w:rPr>
    </w:lvl>
    <w:lvl w:ilvl="8" w:tplc="173CB79E" w:tentative="1">
      <w:start w:val="1"/>
      <w:numFmt w:val="bullet"/>
      <w:lvlText w:val="•"/>
      <w:lvlJc w:val="left"/>
      <w:pPr>
        <w:tabs>
          <w:tab w:val="num" w:pos="6480"/>
        </w:tabs>
        <w:ind w:left="6480" w:hanging="360"/>
      </w:pPr>
      <w:rPr>
        <w:rFonts w:ascii="Arial" w:hAnsi="Arial" w:hint="default"/>
      </w:rPr>
    </w:lvl>
  </w:abstractNum>
  <w:abstractNum w:abstractNumId="18">
    <w:nsid w:val="6BEC1E04"/>
    <w:multiLevelType w:val="multilevel"/>
    <w:tmpl w:val="4A5C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C861306"/>
    <w:multiLevelType w:val="hybridMultilevel"/>
    <w:tmpl w:val="FB349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CAD6E79"/>
    <w:multiLevelType w:val="multilevel"/>
    <w:tmpl w:val="BB82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0573C9"/>
    <w:multiLevelType w:val="multilevel"/>
    <w:tmpl w:val="9308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8D7EBE"/>
    <w:multiLevelType w:val="hybridMultilevel"/>
    <w:tmpl w:val="28A21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19126C2"/>
    <w:multiLevelType w:val="hybridMultilevel"/>
    <w:tmpl w:val="2C807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3D63563"/>
    <w:multiLevelType w:val="multilevel"/>
    <w:tmpl w:val="D0306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F42FCE"/>
    <w:multiLevelType w:val="hybridMultilevel"/>
    <w:tmpl w:val="4740C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C5B729B"/>
    <w:multiLevelType w:val="hybridMultilevel"/>
    <w:tmpl w:val="0E1467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CAF25D4"/>
    <w:multiLevelType w:val="hybridMultilevel"/>
    <w:tmpl w:val="E5848488"/>
    <w:lvl w:ilvl="0" w:tplc="E9E465D0">
      <w:start w:val="1"/>
      <w:numFmt w:val="bullet"/>
      <w:lvlText w:val=""/>
      <w:lvlJc w:val="left"/>
      <w:pPr>
        <w:tabs>
          <w:tab w:val="num" w:pos="720"/>
        </w:tabs>
        <w:ind w:left="720" w:hanging="360"/>
      </w:pPr>
      <w:rPr>
        <w:rFonts w:ascii="Wingdings" w:hAnsi="Wingdings" w:hint="default"/>
      </w:rPr>
    </w:lvl>
    <w:lvl w:ilvl="1" w:tplc="48DC996E" w:tentative="1">
      <w:start w:val="1"/>
      <w:numFmt w:val="bullet"/>
      <w:lvlText w:val=""/>
      <w:lvlJc w:val="left"/>
      <w:pPr>
        <w:tabs>
          <w:tab w:val="num" w:pos="1440"/>
        </w:tabs>
        <w:ind w:left="1440" w:hanging="360"/>
      </w:pPr>
      <w:rPr>
        <w:rFonts w:ascii="Wingdings" w:hAnsi="Wingdings" w:hint="default"/>
      </w:rPr>
    </w:lvl>
    <w:lvl w:ilvl="2" w:tplc="AFEC993E" w:tentative="1">
      <w:start w:val="1"/>
      <w:numFmt w:val="bullet"/>
      <w:lvlText w:val=""/>
      <w:lvlJc w:val="left"/>
      <w:pPr>
        <w:tabs>
          <w:tab w:val="num" w:pos="2160"/>
        </w:tabs>
        <w:ind w:left="2160" w:hanging="360"/>
      </w:pPr>
      <w:rPr>
        <w:rFonts w:ascii="Wingdings" w:hAnsi="Wingdings" w:hint="default"/>
      </w:rPr>
    </w:lvl>
    <w:lvl w:ilvl="3" w:tplc="60CE5A4A" w:tentative="1">
      <w:start w:val="1"/>
      <w:numFmt w:val="bullet"/>
      <w:lvlText w:val=""/>
      <w:lvlJc w:val="left"/>
      <w:pPr>
        <w:tabs>
          <w:tab w:val="num" w:pos="2880"/>
        </w:tabs>
        <w:ind w:left="2880" w:hanging="360"/>
      </w:pPr>
      <w:rPr>
        <w:rFonts w:ascii="Wingdings" w:hAnsi="Wingdings" w:hint="default"/>
      </w:rPr>
    </w:lvl>
    <w:lvl w:ilvl="4" w:tplc="51D4B7AA" w:tentative="1">
      <w:start w:val="1"/>
      <w:numFmt w:val="bullet"/>
      <w:lvlText w:val=""/>
      <w:lvlJc w:val="left"/>
      <w:pPr>
        <w:tabs>
          <w:tab w:val="num" w:pos="3600"/>
        </w:tabs>
        <w:ind w:left="3600" w:hanging="360"/>
      </w:pPr>
      <w:rPr>
        <w:rFonts w:ascii="Wingdings" w:hAnsi="Wingdings" w:hint="default"/>
      </w:rPr>
    </w:lvl>
    <w:lvl w:ilvl="5" w:tplc="80B4FA16" w:tentative="1">
      <w:start w:val="1"/>
      <w:numFmt w:val="bullet"/>
      <w:lvlText w:val=""/>
      <w:lvlJc w:val="left"/>
      <w:pPr>
        <w:tabs>
          <w:tab w:val="num" w:pos="4320"/>
        </w:tabs>
        <w:ind w:left="4320" w:hanging="360"/>
      </w:pPr>
      <w:rPr>
        <w:rFonts w:ascii="Wingdings" w:hAnsi="Wingdings" w:hint="default"/>
      </w:rPr>
    </w:lvl>
    <w:lvl w:ilvl="6" w:tplc="B004020C" w:tentative="1">
      <w:start w:val="1"/>
      <w:numFmt w:val="bullet"/>
      <w:lvlText w:val=""/>
      <w:lvlJc w:val="left"/>
      <w:pPr>
        <w:tabs>
          <w:tab w:val="num" w:pos="5040"/>
        </w:tabs>
        <w:ind w:left="5040" w:hanging="360"/>
      </w:pPr>
      <w:rPr>
        <w:rFonts w:ascii="Wingdings" w:hAnsi="Wingdings" w:hint="default"/>
      </w:rPr>
    </w:lvl>
    <w:lvl w:ilvl="7" w:tplc="D3F84B4E" w:tentative="1">
      <w:start w:val="1"/>
      <w:numFmt w:val="bullet"/>
      <w:lvlText w:val=""/>
      <w:lvlJc w:val="left"/>
      <w:pPr>
        <w:tabs>
          <w:tab w:val="num" w:pos="5760"/>
        </w:tabs>
        <w:ind w:left="5760" w:hanging="360"/>
      </w:pPr>
      <w:rPr>
        <w:rFonts w:ascii="Wingdings" w:hAnsi="Wingdings" w:hint="default"/>
      </w:rPr>
    </w:lvl>
    <w:lvl w:ilvl="8" w:tplc="6D389860" w:tentative="1">
      <w:start w:val="1"/>
      <w:numFmt w:val="bullet"/>
      <w:lvlText w:val=""/>
      <w:lvlJc w:val="left"/>
      <w:pPr>
        <w:tabs>
          <w:tab w:val="num" w:pos="6480"/>
        </w:tabs>
        <w:ind w:left="6480" w:hanging="360"/>
      </w:pPr>
      <w:rPr>
        <w:rFonts w:ascii="Wingdings" w:hAnsi="Wingdings" w:hint="default"/>
      </w:rPr>
    </w:lvl>
  </w:abstractNum>
  <w:abstractNum w:abstractNumId="28">
    <w:nsid w:val="7F510841"/>
    <w:multiLevelType w:val="multilevel"/>
    <w:tmpl w:val="92646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7"/>
  </w:num>
  <w:num w:numId="3">
    <w:abstractNumId w:val="20"/>
  </w:num>
  <w:num w:numId="4">
    <w:abstractNumId w:val="21"/>
  </w:num>
  <w:num w:numId="5">
    <w:abstractNumId w:val="15"/>
  </w:num>
  <w:num w:numId="6">
    <w:abstractNumId w:val="3"/>
  </w:num>
  <w:num w:numId="7">
    <w:abstractNumId w:val="10"/>
  </w:num>
  <w:num w:numId="8">
    <w:abstractNumId w:val="24"/>
  </w:num>
  <w:num w:numId="9">
    <w:abstractNumId w:val="2"/>
  </w:num>
  <w:num w:numId="10">
    <w:abstractNumId w:val="26"/>
  </w:num>
  <w:num w:numId="11">
    <w:abstractNumId w:val="16"/>
  </w:num>
  <w:num w:numId="12">
    <w:abstractNumId w:val="28"/>
  </w:num>
  <w:num w:numId="13">
    <w:abstractNumId w:val="7"/>
  </w:num>
  <w:num w:numId="14">
    <w:abstractNumId w:val="5"/>
  </w:num>
  <w:num w:numId="15">
    <w:abstractNumId w:val="4"/>
  </w:num>
  <w:num w:numId="16">
    <w:abstractNumId w:val="1"/>
  </w:num>
  <w:num w:numId="17">
    <w:abstractNumId w:val="12"/>
  </w:num>
  <w:num w:numId="18">
    <w:abstractNumId w:val="11"/>
  </w:num>
  <w:num w:numId="19">
    <w:abstractNumId w:val="6"/>
  </w:num>
  <w:num w:numId="20">
    <w:abstractNumId w:val="18"/>
  </w:num>
  <w:num w:numId="21">
    <w:abstractNumId w:val="0"/>
  </w:num>
  <w:num w:numId="22">
    <w:abstractNumId w:val="13"/>
  </w:num>
  <w:num w:numId="23">
    <w:abstractNumId w:val="9"/>
  </w:num>
  <w:num w:numId="24">
    <w:abstractNumId w:val="14"/>
  </w:num>
  <w:num w:numId="25">
    <w:abstractNumId w:val="22"/>
  </w:num>
  <w:num w:numId="26">
    <w:abstractNumId w:val="19"/>
  </w:num>
  <w:num w:numId="27">
    <w:abstractNumId w:val="25"/>
  </w:num>
  <w:num w:numId="28">
    <w:abstractNumId w:val="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9DD"/>
    <w:rsid w:val="000A40DD"/>
    <w:rsid w:val="00101CD4"/>
    <w:rsid w:val="00104EEC"/>
    <w:rsid w:val="001156DA"/>
    <w:rsid w:val="00212CE3"/>
    <w:rsid w:val="00245D08"/>
    <w:rsid w:val="00270866"/>
    <w:rsid w:val="0039372C"/>
    <w:rsid w:val="003C03D9"/>
    <w:rsid w:val="00404AF6"/>
    <w:rsid w:val="0055605C"/>
    <w:rsid w:val="005E59DD"/>
    <w:rsid w:val="00634693"/>
    <w:rsid w:val="00864E75"/>
    <w:rsid w:val="0095319A"/>
    <w:rsid w:val="00965B63"/>
    <w:rsid w:val="00990B0B"/>
    <w:rsid w:val="00C0281F"/>
    <w:rsid w:val="00D955B3"/>
    <w:rsid w:val="00EE0AEE"/>
    <w:rsid w:val="00FF32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864E7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CD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01CD4"/>
    <w:rPr>
      <w:rFonts w:ascii="Tahoma" w:hAnsi="Tahoma" w:cs="Mangal"/>
      <w:sz w:val="16"/>
      <w:szCs w:val="14"/>
    </w:rPr>
  </w:style>
  <w:style w:type="character" w:styleId="Strong">
    <w:name w:val="Strong"/>
    <w:basedOn w:val="DefaultParagraphFont"/>
    <w:uiPriority w:val="22"/>
    <w:qFormat/>
    <w:rsid w:val="00D955B3"/>
    <w:rPr>
      <w:b/>
      <w:bCs/>
    </w:rPr>
  </w:style>
  <w:style w:type="character" w:styleId="Emphasis">
    <w:name w:val="Emphasis"/>
    <w:basedOn w:val="DefaultParagraphFont"/>
    <w:uiPriority w:val="20"/>
    <w:qFormat/>
    <w:rsid w:val="00D955B3"/>
    <w:rPr>
      <w:i/>
      <w:iCs/>
    </w:rPr>
  </w:style>
  <w:style w:type="paragraph" w:styleId="ListParagraph">
    <w:name w:val="List Paragraph"/>
    <w:basedOn w:val="Normal"/>
    <w:uiPriority w:val="34"/>
    <w:qFormat/>
    <w:rsid w:val="003C03D9"/>
    <w:pPr>
      <w:ind w:left="720"/>
      <w:contextualSpacing/>
    </w:pPr>
  </w:style>
  <w:style w:type="character" w:customStyle="1" w:styleId="overflow-hidden">
    <w:name w:val="overflow-hidden"/>
    <w:basedOn w:val="DefaultParagraphFont"/>
    <w:rsid w:val="00104EEC"/>
  </w:style>
  <w:style w:type="paragraph" w:styleId="NormalWeb">
    <w:name w:val="Normal (Web)"/>
    <w:basedOn w:val="Normal"/>
    <w:uiPriority w:val="99"/>
    <w:semiHidden/>
    <w:unhideWhenUsed/>
    <w:rsid w:val="0039372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rsid w:val="00864E75"/>
    <w:rPr>
      <w:rFonts w:ascii="Times New Roman" w:eastAsia="Times New Roman" w:hAnsi="Times New Roman" w:cs="Times New Roman"/>
      <w:b/>
      <w:bCs/>
      <w:kern w:val="0"/>
      <w:sz w:val="27"/>
      <w:szCs w:val="27"/>
      <w:lang w:eastAsia="en-IN" w:bidi="ar-SA"/>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864E7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CD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01CD4"/>
    <w:rPr>
      <w:rFonts w:ascii="Tahoma" w:hAnsi="Tahoma" w:cs="Mangal"/>
      <w:sz w:val="16"/>
      <w:szCs w:val="14"/>
    </w:rPr>
  </w:style>
  <w:style w:type="character" w:styleId="Strong">
    <w:name w:val="Strong"/>
    <w:basedOn w:val="DefaultParagraphFont"/>
    <w:uiPriority w:val="22"/>
    <w:qFormat/>
    <w:rsid w:val="00D955B3"/>
    <w:rPr>
      <w:b/>
      <w:bCs/>
    </w:rPr>
  </w:style>
  <w:style w:type="character" w:styleId="Emphasis">
    <w:name w:val="Emphasis"/>
    <w:basedOn w:val="DefaultParagraphFont"/>
    <w:uiPriority w:val="20"/>
    <w:qFormat/>
    <w:rsid w:val="00D955B3"/>
    <w:rPr>
      <w:i/>
      <w:iCs/>
    </w:rPr>
  </w:style>
  <w:style w:type="paragraph" w:styleId="ListParagraph">
    <w:name w:val="List Paragraph"/>
    <w:basedOn w:val="Normal"/>
    <w:uiPriority w:val="34"/>
    <w:qFormat/>
    <w:rsid w:val="003C03D9"/>
    <w:pPr>
      <w:ind w:left="720"/>
      <w:contextualSpacing/>
    </w:pPr>
  </w:style>
  <w:style w:type="character" w:customStyle="1" w:styleId="overflow-hidden">
    <w:name w:val="overflow-hidden"/>
    <w:basedOn w:val="DefaultParagraphFont"/>
    <w:rsid w:val="00104EEC"/>
  </w:style>
  <w:style w:type="paragraph" w:styleId="NormalWeb">
    <w:name w:val="Normal (Web)"/>
    <w:basedOn w:val="Normal"/>
    <w:uiPriority w:val="99"/>
    <w:semiHidden/>
    <w:unhideWhenUsed/>
    <w:rsid w:val="0039372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rsid w:val="00864E75"/>
    <w:rPr>
      <w:rFonts w:ascii="Times New Roman" w:eastAsia="Times New Roman" w:hAnsi="Times New Roman" w:cs="Times New Roman"/>
      <w:b/>
      <w:bCs/>
      <w:kern w:val="0"/>
      <w:sz w:val="27"/>
      <w:szCs w:val="27"/>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09835">
      <w:bodyDiv w:val="1"/>
      <w:marLeft w:val="0"/>
      <w:marRight w:val="0"/>
      <w:marTop w:val="0"/>
      <w:marBottom w:val="0"/>
      <w:divBdr>
        <w:top w:val="none" w:sz="0" w:space="0" w:color="auto"/>
        <w:left w:val="none" w:sz="0" w:space="0" w:color="auto"/>
        <w:bottom w:val="none" w:sz="0" w:space="0" w:color="auto"/>
        <w:right w:val="none" w:sz="0" w:space="0" w:color="auto"/>
      </w:divBdr>
      <w:divsChild>
        <w:div w:id="1572613670">
          <w:marLeft w:val="0"/>
          <w:marRight w:val="0"/>
          <w:marTop w:val="0"/>
          <w:marBottom w:val="0"/>
          <w:divBdr>
            <w:top w:val="none" w:sz="0" w:space="0" w:color="auto"/>
            <w:left w:val="none" w:sz="0" w:space="0" w:color="auto"/>
            <w:bottom w:val="none" w:sz="0" w:space="0" w:color="auto"/>
            <w:right w:val="none" w:sz="0" w:space="0" w:color="auto"/>
          </w:divBdr>
          <w:divsChild>
            <w:div w:id="1861622284">
              <w:marLeft w:val="0"/>
              <w:marRight w:val="0"/>
              <w:marTop w:val="0"/>
              <w:marBottom w:val="0"/>
              <w:divBdr>
                <w:top w:val="none" w:sz="0" w:space="0" w:color="auto"/>
                <w:left w:val="none" w:sz="0" w:space="0" w:color="auto"/>
                <w:bottom w:val="none" w:sz="0" w:space="0" w:color="auto"/>
                <w:right w:val="none" w:sz="0" w:space="0" w:color="auto"/>
              </w:divBdr>
              <w:divsChild>
                <w:div w:id="826628665">
                  <w:marLeft w:val="0"/>
                  <w:marRight w:val="0"/>
                  <w:marTop w:val="0"/>
                  <w:marBottom w:val="0"/>
                  <w:divBdr>
                    <w:top w:val="none" w:sz="0" w:space="0" w:color="auto"/>
                    <w:left w:val="none" w:sz="0" w:space="0" w:color="auto"/>
                    <w:bottom w:val="none" w:sz="0" w:space="0" w:color="auto"/>
                    <w:right w:val="none" w:sz="0" w:space="0" w:color="auto"/>
                  </w:divBdr>
                  <w:divsChild>
                    <w:div w:id="909538407">
                      <w:marLeft w:val="0"/>
                      <w:marRight w:val="0"/>
                      <w:marTop w:val="0"/>
                      <w:marBottom w:val="0"/>
                      <w:divBdr>
                        <w:top w:val="none" w:sz="0" w:space="0" w:color="auto"/>
                        <w:left w:val="none" w:sz="0" w:space="0" w:color="auto"/>
                        <w:bottom w:val="none" w:sz="0" w:space="0" w:color="auto"/>
                        <w:right w:val="none" w:sz="0" w:space="0" w:color="auto"/>
                      </w:divBdr>
                      <w:divsChild>
                        <w:div w:id="1715429038">
                          <w:marLeft w:val="0"/>
                          <w:marRight w:val="0"/>
                          <w:marTop w:val="0"/>
                          <w:marBottom w:val="0"/>
                          <w:divBdr>
                            <w:top w:val="none" w:sz="0" w:space="0" w:color="auto"/>
                            <w:left w:val="none" w:sz="0" w:space="0" w:color="auto"/>
                            <w:bottom w:val="none" w:sz="0" w:space="0" w:color="auto"/>
                            <w:right w:val="none" w:sz="0" w:space="0" w:color="auto"/>
                          </w:divBdr>
                          <w:divsChild>
                            <w:div w:id="1383019630">
                              <w:marLeft w:val="0"/>
                              <w:marRight w:val="0"/>
                              <w:marTop w:val="0"/>
                              <w:marBottom w:val="0"/>
                              <w:divBdr>
                                <w:top w:val="none" w:sz="0" w:space="0" w:color="auto"/>
                                <w:left w:val="none" w:sz="0" w:space="0" w:color="auto"/>
                                <w:bottom w:val="none" w:sz="0" w:space="0" w:color="auto"/>
                                <w:right w:val="none" w:sz="0" w:space="0" w:color="auto"/>
                              </w:divBdr>
                              <w:divsChild>
                                <w:div w:id="228660211">
                                  <w:marLeft w:val="0"/>
                                  <w:marRight w:val="0"/>
                                  <w:marTop w:val="0"/>
                                  <w:marBottom w:val="0"/>
                                  <w:divBdr>
                                    <w:top w:val="none" w:sz="0" w:space="0" w:color="auto"/>
                                    <w:left w:val="none" w:sz="0" w:space="0" w:color="auto"/>
                                    <w:bottom w:val="none" w:sz="0" w:space="0" w:color="auto"/>
                                    <w:right w:val="none" w:sz="0" w:space="0" w:color="auto"/>
                                  </w:divBdr>
                                  <w:divsChild>
                                    <w:div w:id="19780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67628">
                          <w:marLeft w:val="0"/>
                          <w:marRight w:val="0"/>
                          <w:marTop w:val="0"/>
                          <w:marBottom w:val="0"/>
                          <w:divBdr>
                            <w:top w:val="none" w:sz="0" w:space="0" w:color="auto"/>
                            <w:left w:val="none" w:sz="0" w:space="0" w:color="auto"/>
                            <w:bottom w:val="none" w:sz="0" w:space="0" w:color="auto"/>
                            <w:right w:val="none" w:sz="0" w:space="0" w:color="auto"/>
                          </w:divBdr>
                          <w:divsChild>
                            <w:div w:id="437985485">
                              <w:marLeft w:val="0"/>
                              <w:marRight w:val="0"/>
                              <w:marTop w:val="0"/>
                              <w:marBottom w:val="0"/>
                              <w:divBdr>
                                <w:top w:val="none" w:sz="0" w:space="0" w:color="auto"/>
                                <w:left w:val="none" w:sz="0" w:space="0" w:color="auto"/>
                                <w:bottom w:val="none" w:sz="0" w:space="0" w:color="auto"/>
                                <w:right w:val="none" w:sz="0" w:space="0" w:color="auto"/>
                              </w:divBdr>
                              <w:divsChild>
                                <w:div w:id="13564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6631">
      <w:bodyDiv w:val="1"/>
      <w:marLeft w:val="0"/>
      <w:marRight w:val="0"/>
      <w:marTop w:val="0"/>
      <w:marBottom w:val="0"/>
      <w:divBdr>
        <w:top w:val="none" w:sz="0" w:space="0" w:color="auto"/>
        <w:left w:val="none" w:sz="0" w:space="0" w:color="auto"/>
        <w:bottom w:val="none" w:sz="0" w:space="0" w:color="auto"/>
        <w:right w:val="none" w:sz="0" w:space="0" w:color="auto"/>
      </w:divBdr>
    </w:div>
    <w:div w:id="411244085">
      <w:bodyDiv w:val="1"/>
      <w:marLeft w:val="0"/>
      <w:marRight w:val="0"/>
      <w:marTop w:val="0"/>
      <w:marBottom w:val="0"/>
      <w:divBdr>
        <w:top w:val="none" w:sz="0" w:space="0" w:color="auto"/>
        <w:left w:val="none" w:sz="0" w:space="0" w:color="auto"/>
        <w:bottom w:val="none" w:sz="0" w:space="0" w:color="auto"/>
        <w:right w:val="none" w:sz="0" w:space="0" w:color="auto"/>
      </w:divBdr>
    </w:div>
    <w:div w:id="486479261">
      <w:bodyDiv w:val="1"/>
      <w:marLeft w:val="0"/>
      <w:marRight w:val="0"/>
      <w:marTop w:val="0"/>
      <w:marBottom w:val="0"/>
      <w:divBdr>
        <w:top w:val="none" w:sz="0" w:space="0" w:color="auto"/>
        <w:left w:val="none" w:sz="0" w:space="0" w:color="auto"/>
        <w:bottom w:val="none" w:sz="0" w:space="0" w:color="auto"/>
        <w:right w:val="none" w:sz="0" w:space="0" w:color="auto"/>
      </w:divBdr>
    </w:div>
    <w:div w:id="487331913">
      <w:bodyDiv w:val="1"/>
      <w:marLeft w:val="0"/>
      <w:marRight w:val="0"/>
      <w:marTop w:val="0"/>
      <w:marBottom w:val="0"/>
      <w:divBdr>
        <w:top w:val="none" w:sz="0" w:space="0" w:color="auto"/>
        <w:left w:val="none" w:sz="0" w:space="0" w:color="auto"/>
        <w:bottom w:val="none" w:sz="0" w:space="0" w:color="auto"/>
        <w:right w:val="none" w:sz="0" w:space="0" w:color="auto"/>
      </w:divBdr>
    </w:div>
    <w:div w:id="703404915">
      <w:bodyDiv w:val="1"/>
      <w:marLeft w:val="0"/>
      <w:marRight w:val="0"/>
      <w:marTop w:val="0"/>
      <w:marBottom w:val="0"/>
      <w:divBdr>
        <w:top w:val="none" w:sz="0" w:space="0" w:color="auto"/>
        <w:left w:val="none" w:sz="0" w:space="0" w:color="auto"/>
        <w:bottom w:val="none" w:sz="0" w:space="0" w:color="auto"/>
        <w:right w:val="none" w:sz="0" w:space="0" w:color="auto"/>
      </w:divBdr>
    </w:div>
    <w:div w:id="991442195">
      <w:bodyDiv w:val="1"/>
      <w:marLeft w:val="0"/>
      <w:marRight w:val="0"/>
      <w:marTop w:val="0"/>
      <w:marBottom w:val="0"/>
      <w:divBdr>
        <w:top w:val="none" w:sz="0" w:space="0" w:color="auto"/>
        <w:left w:val="none" w:sz="0" w:space="0" w:color="auto"/>
        <w:bottom w:val="none" w:sz="0" w:space="0" w:color="auto"/>
        <w:right w:val="none" w:sz="0" w:space="0" w:color="auto"/>
      </w:divBdr>
    </w:div>
    <w:div w:id="1109397455">
      <w:bodyDiv w:val="1"/>
      <w:marLeft w:val="0"/>
      <w:marRight w:val="0"/>
      <w:marTop w:val="0"/>
      <w:marBottom w:val="0"/>
      <w:divBdr>
        <w:top w:val="none" w:sz="0" w:space="0" w:color="auto"/>
        <w:left w:val="none" w:sz="0" w:space="0" w:color="auto"/>
        <w:bottom w:val="none" w:sz="0" w:space="0" w:color="auto"/>
        <w:right w:val="none" w:sz="0" w:space="0" w:color="auto"/>
      </w:divBdr>
      <w:divsChild>
        <w:div w:id="2015305955">
          <w:marLeft w:val="0"/>
          <w:marRight w:val="0"/>
          <w:marTop w:val="0"/>
          <w:marBottom w:val="0"/>
          <w:divBdr>
            <w:top w:val="none" w:sz="0" w:space="0" w:color="auto"/>
            <w:left w:val="none" w:sz="0" w:space="0" w:color="auto"/>
            <w:bottom w:val="none" w:sz="0" w:space="0" w:color="auto"/>
            <w:right w:val="none" w:sz="0" w:space="0" w:color="auto"/>
          </w:divBdr>
          <w:divsChild>
            <w:div w:id="803961317">
              <w:marLeft w:val="0"/>
              <w:marRight w:val="0"/>
              <w:marTop w:val="0"/>
              <w:marBottom w:val="0"/>
              <w:divBdr>
                <w:top w:val="none" w:sz="0" w:space="0" w:color="auto"/>
                <w:left w:val="none" w:sz="0" w:space="0" w:color="auto"/>
                <w:bottom w:val="none" w:sz="0" w:space="0" w:color="auto"/>
                <w:right w:val="none" w:sz="0" w:space="0" w:color="auto"/>
              </w:divBdr>
              <w:divsChild>
                <w:div w:id="1277560153">
                  <w:marLeft w:val="0"/>
                  <w:marRight w:val="0"/>
                  <w:marTop w:val="0"/>
                  <w:marBottom w:val="0"/>
                  <w:divBdr>
                    <w:top w:val="none" w:sz="0" w:space="0" w:color="auto"/>
                    <w:left w:val="none" w:sz="0" w:space="0" w:color="auto"/>
                    <w:bottom w:val="none" w:sz="0" w:space="0" w:color="auto"/>
                    <w:right w:val="none" w:sz="0" w:space="0" w:color="auto"/>
                  </w:divBdr>
                  <w:divsChild>
                    <w:div w:id="1570076929">
                      <w:marLeft w:val="0"/>
                      <w:marRight w:val="0"/>
                      <w:marTop w:val="0"/>
                      <w:marBottom w:val="0"/>
                      <w:divBdr>
                        <w:top w:val="none" w:sz="0" w:space="0" w:color="auto"/>
                        <w:left w:val="none" w:sz="0" w:space="0" w:color="auto"/>
                        <w:bottom w:val="none" w:sz="0" w:space="0" w:color="auto"/>
                        <w:right w:val="none" w:sz="0" w:space="0" w:color="auto"/>
                      </w:divBdr>
                      <w:divsChild>
                        <w:div w:id="1456869102">
                          <w:marLeft w:val="0"/>
                          <w:marRight w:val="0"/>
                          <w:marTop w:val="0"/>
                          <w:marBottom w:val="0"/>
                          <w:divBdr>
                            <w:top w:val="none" w:sz="0" w:space="0" w:color="auto"/>
                            <w:left w:val="none" w:sz="0" w:space="0" w:color="auto"/>
                            <w:bottom w:val="none" w:sz="0" w:space="0" w:color="auto"/>
                            <w:right w:val="none" w:sz="0" w:space="0" w:color="auto"/>
                          </w:divBdr>
                          <w:divsChild>
                            <w:div w:id="701244090">
                              <w:marLeft w:val="0"/>
                              <w:marRight w:val="0"/>
                              <w:marTop w:val="0"/>
                              <w:marBottom w:val="0"/>
                              <w:divBdr>
                                <w:top w:val="none" w:sz="0" w:space="0" w:color="auto"/>
                                <w:left w:val="none" w:sz="0" w:space="0" w:color="auto"/>
                                <w:bottom w:val="none" w:sz="0" w:space="0" w:color="auto"/>
                                <w:right w:val="none" w:sz="0" w:space="0" w:color="auto"/>
                              </w:divBdr>
                              <w:divsChild>
                                <w:div w:id="829372311">
                                  <w:marLeft w:val="0"/>
                                  <w:marRight w:val="0"/>
                                  <w:marTop w:val="0"/>
                                  <w:marBottom w:val="0"/>
                                  <w:divBdr>
                                    <w:top w:val="none" w:sz="0" w:space="0" w:color="auto"/>
                                    <w:left w:val="none" w:sz="0" w:space="0" w:color="auto"/>
                                    <w:bottom w:val="none" w:sz="0" w:space="0" w:color="auto"/>
                                    <w:right w:val="none" w:sz="0" w:space="0" w:color="auto"/>
                                  </w:divBdr>
                                  <w:divsChild>
                                    <w:div w:id="19033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55809">
                          <w:marLeft w:val="0"/>
                          <w:marRight w:val="0"/>
                          <w:marTop w:val="0"/>
                          <w:marBottom w:val="0"/>
                          <w:divBdr>
                            <w:top w:val="none" w:sz="0" w:space="0" w:color="auto"/>
                            <w:left w:val="none" w:sz="0" w:space="0" w:color="auto"/>
                            <w:bottom w:val="none" w:sz="0" w:space="0" w:color="auto"/>
                            <w:right w:val="none" w:sz="0" w:space="0" w:color="auto"/>
                          </w:divBdr>
                          <w:divsChild>
                            <w:div w:id="1073545303">
                              <w:marLeft w:val="0"/>
                              <w:marRight w:val="0"/>
                              <w:marTop w:val="0"/>
                              <w:marBottom w:val="0"/>
                              <w:divBdr>
                                <w:top w:val="none" w:sz="0" w:space="0" w:color="auto"/>
                                <w:left w:val="none" w:sz="0" w:space="0" w:color="auto"/>
                                <w:bottom w:val="none" w:sz="0" w:space="0" w:color="auto"/>
                                <w:right w:val="none" w:sz="0" w:space="0" w:color="auto"/>
                              </w:divBdr>
                              <w:divsChild>
                                <w:div w:id="14372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810693">
      <w:bodyDiv w:val="1"/>
      <w:marLeft w:val="0"/>
      <w:marRight w:val="0"/>
      <w:marTop w:val="0"/>
      <w:marBottom w:val="0"/>
      <w:divBdr>
        <w:top w:val="none" w:sz="0" w:space="0" w:color="auto"/>
        <w:left w:val="none" w:sz="0" w:space="0" w:color="auto"/>
        <w:bottom w:val="none" w:sz="0" w:space="0" w:color="auto"/>
        <w:right w:val="none" w:sz="0" w:space="0" w:color="auto"/>
      </w:divBdr>
    </w:div>
    <w:div w:id="1294598675">
      <w:bodyDiv w:val="1"/>
      <w:marLeft w:val="0"/>
      <w:marRight w:val="0"/>
      <w:marTop w:val="0"/>
      <w:marBottom w:val="0"/>
      <w:divBdr>
        <w:top w:val="none" w:sz="0" w:space="0" w:color="auto"/>
        <w:left w:val="none" w:sz="0" w:space="0" w:color="auto"/>
        <w:bottom w:val="none" w:sz="0" w:space="0" w:color="auto"/>
        <w:right w:val="none" w:sz="0" w:space="0" w:color="auto"/>
      </w:divBdr>
      <w:divsChild>
        <w:div w:id="401372080">
          <w:marLeft w:val="0"/>
          <w:marRight w:val="0"/>
          <w:marTop w:val="0"/>
          <w:marBottom w:val="0"/>
          <w:divBdr>
            <w:top w:val="none" w:sz="0" w:space="0" w:color="auto"/>
            <w:left w:val="none" w:sz="0" w:space="0" w:color="auto"/>
            <w:bottom w:val="none" w:sz="0" w:space="0" w:color="auto"/>
            <w:right w:val="none" w:sz="0" w:space="0" w:color="auto"/>
          </w:divBdr>
          <w:divsChild>
            <w:div w:id="1798599008">
              <w:marLeft w:val="0"/>
              <w:marRight w:val="0"/>
              <w:marTop w:val="0"/>
              <w:marBottom w:val="0"/>
              <w:divBdr>
                <w:top w:val="none" w:sz="0" w:space="0" w:color="auto"/>
                <w:left w:val="none" w:sz="0" w:space="0" w:color="auto"/>
                <w:bottom w:val="none" w:sz="0" w:space="0" w:color="auto"/>
                <w:right w:val="none" w:sz="0" w:space="0" w:color="auto"/>
              </w:divBdr>
              <w:divsChild>
                <w:div w:id="1650860724">
                  <w:marLeft w:val="0"/>
                  <w:marRight w:val="0"/>
                  <w:marTop w:val="0"/>
                  <w:marBottom w:val="0"/>
                  <w:divBdr>
                    <w:top w:val="none" w:sz="0" w:space="0" w:color="auto"/>
                    <w:left w:val="none" w:sz="0" w:space="0" w:color="auto"/>
                    <w:bottom w:val="none" w:sz="0" w:space="0" w:color="auto"/>
                    <w:right w:val="none" w:sz="0" w:space="0" w:color="auto"/>
                  </w:divBdr>
                  <w:divsChild>
                    <w:div w:id="242567459">
                      <w:marLeft w:val="0"/>
                      <w:marRight w:val="0"/>
                      <w:marTop w:val="0"/>
                      <w:marBottom w:val="0"/>
                      <w:divBdr>
                        <w:top w:val="none" w:sz="0" w:space="0" w:color="auto"/>
                        <w:left w:val="none" w:sz="0" w:space="0" w:color="auto"/>
                        <w:bottom w:val="none" w:sz="0" w:space="0" w:color="auto"/>
                        <w:right w:val="none" w:sz="0" w:space="0" w:color="auto"/>
                      </w:divBdr>
                      <w:divsChild>
                        <w:div w:id="2079087485">
                          <w:marLeft w:val="0"/>
                          <w:marRight w:val="0"/>
                          <w:marTop w:val="0"/>
                          <w:marBottom w:val="0"/>
                          <w:divBdr>
                            <w:top w:val="none" w:sz="0" w:space="0" w:color="auto"/>
                            <w:left w:val="none" w:sz="0" w:space="0" w:color="auto"/>
                            <w:bottom w:val="none" w:sz="0" w:space="0" w:color="auto"/>
                            <w:right w:val="none" w:sz="0" w:space="0" w:color="auto"/>
                          </w:divBdr>
                          <w:divsChild>
                            <w:div w:id="64376604">
                              <w:marLeft w:val="0"/>
                              <w:marRight w:val="0"/>
                              <w:marTop w:val="0"/>
                              <w:marBottom w:val="0"/>
                              <w:divBdr>
                                <w:top w:val="none" w:sz="0" w:space="0" w:color="auto"/>
                                <w:left w:val="none" w:sz="0" w:space="0" w:color="auto"/>
                                <w:bottom w:val="none" w:sz="0" w:space="0" w:color="auto"/>
                                <w:right w:val="none" w:sz="0" w:space="0" w:color="auto"/>
                              </w:divBdr>
                              <w:divsChild>
                                <w:div w:id="884560999">
                                  <w:marLeft w:val="0"/>
                                  <w:marRight w:val="0"/>
                                  <w:marTop w:val="0"/>
                                  <w:marBottom w:val="0"/>
                                  <w:divBdr>
                                    <w:top w:val="none" w:sz="0" w:space="0" w:color="auto"/>
                                    <w:left w:val="none" w:sz="0" w:space="0" w:color="auto"/>
                                    <w:bottom w:val="none" w:sz="0" w:space="0" w:color="auto"/>
                                    <w:right w:val="none" w:sz="0" w:space="0" w:color="auto"/>
                                  </w:divBdr>
                                  <w:divsChild>
                                    <w:div w:id="11786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59726">
                          <w:marLeft w:val="0"/>
                          <w:marRight w:val="0"/>
                          <w:marTop w:val="0"/>
                          <w:marBottom w:val="0"/>
                          <w:divBdr>
                            <w:top w:val="none" w:sz="0" w:space="0" w:color="auto"/>
                            <w:left w:val="none" w:sz="0" w:space="0" w:color="auto"/>
                            <w:bottom w:val="none" w:sz="0" w:space="0" w:color="auto"/>
                            <w:right w:val="none" w:sz="0" w:space="0" w:color="auto"/>
                          </w:divBdr>
                          <w:divsChild>
                            <w:div w:id="1947497909">
                              <w:marLeft w:val="0"/>
                              <w:marRight w:val="0"/>
                              <w:marTop w:val="0"/>
                              <w:marBottom w:val="0"/>
                              <w:divBdr>
                                <w:top w:val="none" w:sz="0" w:space="0" w:color="auto"/>
                                <w:left w:val="none" w:sz="0" w:space="0" w:color="auto"/>
                                <w:bottom w:val="none" w:sz="0" w:space="0" w:color="auto"/>
                                <w:right w:val="none" w:sz="0" w:space="0" w:color="auto"/>
                              </w:divBdr>
                              <w:divsChild>
                                <w:div w:id="16909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322993">
      <w:bodyDiv w:val="1"/>
      <w:marLeft w:val="0"/>
      <w:marRight w:val="0"/>
      <w:marTop w:val="0"/>
      <w:marBottom w:val="0"/>
      <w:divBdr>
        <w:top w:val="none" w:sz="0" w:space="0" w:color="auto"/>
        <w:left w:val="none" w:sz="0" w:space="0" w:color="auto"/>
        <w:bottom w:val="none" w:sz="0" w:space="0" w:color="auto"/>
        <w:right w:val="none" w:sz="0" w:space="0" w:color="auto"/>
      </w:divBdr>
    </w:div>
    <w:div w:id="1326864147">
      <w:bodyDiv w:val="1"/>
      <w:marLeft w:val="0"/>
      <w:marRight w:val="0"/>
      <w:marTop w:val="0"/>
      <w:marBottom w:val="0"/>
      <w:divBdr>
        <w:top w:val="none" w:sz="0" w:space="0" w:color="auto"/>
        <w:left w:val="none" w:sz="0" w:space="0" w:color="auto"/>
        <w:bottom w:val="none" w:sz="0" w:space="0" w:color="auto"/>
        <w:right w:val="none" w:sz="0" w:space="0" w:color="auto"/>
      </w:divBdr>
    </w:div>
    <w:div w:id="1511720151">
      <w:bodyDiv w:val="1"/>
      <w:marLeft w:val="0"/>
      <w:marRight w:val="0"/>
      <w:marTop w:val="0"/>
      <w:marBottom w:val="0"/>
      <w:divBdr>
        <w:top w:val="none" w:sz="0" w:space="0" w:color="auto"/>
        <w:left w:val="none" w:sz="0" w:space="0" w:color="auto"/>
        <w:bottom w:val="none" w:sz="0" w:space="0" w:color="auto"/>
        <w:right w:val="none" w:sz="0" w:space="0" w:color="auto"/>
      </w:divBdr>
    </w:div>
    <w:div w:id="1585408099">
      <w:bodyDiv w:val="1"/>
      <w:marLeft w:val="0"/>
      <w:marRight w:val="0"/>
      <w:marTop w:val="0"/>
      <w:marBottom w:val="0"/>
      <w:divBdr>
        <w:top w:val="none" w:sz="0" w:space="0" w:color="auto"/>
        <w:left w:val="none" w:sz="0" w:space="0" w:color="auto"/>
        <w:bottom w:val="none" w:sz="0" w:space="0" w:color="auto"/>
        <w:right w:val="none" w:sz="0" w:space="0" w:color="auto"/>
      </w:divBdr>
    </w:div>
    <w:div w:id="1595167300">
      <w:bodyDiv w:val="1"/>
      <w:marLeft w:val="0"/>
      <w:marRight w:val="0"/>
      <w:marTop w:val="0"/>
      <w:marBottom w:val="0"/>
      <w:divBdr>
        <w:top w:val="none" w:sz="0" w:space="0" w:color="auto"/>
        <w:left w:val="none" w:sz="0" w:space="0" w:color="auto"/>
        <w:bottom w:val="none" w:sz="0" w:space="0" w:color="auto"/>
        <w:right w:val="none" w:sz="0" w:space="0" w:color="auto"/>
      </w:divBdr>
    </w:div>
    <w:div w:id="1859004040">
      <w:bodyDiv w:val="1"/>
      <w:marLeft w:val="0"/>
      <w:marRight w:val="0"/>
      <w:marTop w:val="0"/>
      <w:marBottom w:val="0"/>
      <w:divBdr>
        <w:top w:val="none" w:sz="0" w:space="0" w:color="auto"/>
        <w:left w:val="none" w:sz="0" w:space="0" w:color="auto"/>
        <w:bottom w:val="none" w:sz="0" w:space="0" w:color="auto"/>
        <w:right w:val="none" w:sz="0" w:space="0" w:color="auto"/>
      </w:divBdr>
      <w:divsChild>
        <w:div w:id="1643728550">
          <w:marLeft w:val="547"/>
          <w:marRight w:val="0"/>
          <w:marTop w:val="0"/>
          <w:marBottom w:val="0"/>
          <w:divBdr>
            <w:top w:val="none" w:sz="0" w:space="0" w:color="auto"/>
            <w:left w:val="none" w:sz="0" w:space="0" w:color="auto"/>
            <w:bottom w:val="none" w:sz="0" w:space="0" w:color="auto"/>
            <w:right w:val="none" w:sz="0" w:space="0" w:color="auto"/>
          </w:divBdr>
        </w:div>
        <w:div w:id="1181698285">
          <w:marLeft w:val="446"/>
          <w:marRight w:val="0"/>
          <w:marTop w:val="0"/>
          <w:marBottom w:val="0"/>
          <w:divBdr>
            <w:top w:val="none" w:sz="0" w:space="0" w:color="auto"/>
            <w:left w:val="none" w:sz="0" w:space="0" w:color="auto"/>
            <w:bottom w:val="none" w:sz="0" w:space="0" w:color="auto"/>
            <w:right w:val="none" w:sz="0" w:space="0" w:color="auto"/>
          </w:divBdr>
        </w:div>
        <w:div w:id="794252303">
          <w:marLeft w:val="446"/>
          <w:marRight w:val="0"/>
          <w:marTop w:val="0"/>
          <w:marBottom w:val="0"/>
          <w:divBdr>
            <w:top w:val="none" w:sz="0" w:space="0" w:color="auto"/>
            <w:left w:val="none" w:sz="0" w:space="0" w:color="auto"/>
            <w:bottom w:val="none" w:sz="0" w:space="0" w:color="auto"/>
            <w:right w:val="none" w:sz="0" w:space="0" w:color="auto"/>
          </w:divBdr>
        </w:div>
        <w:div w:id="1492603826">
          <w:marLeft w:val="547"/>
          <w:marRight w:val="0"/>
          <w:marTop w:val="0"/>
          <w:marBottom w:val="0"/>
          <w:divBdr>
            <w:top w:val="none" w:sz="0" w:space="0" w:color="auto"/>
            <w:left w:val="none" w:sz="0" w:space="0" w:color="auto"/>
            <w:bottom w:val="none" w:sz="0" w:space="0" w:color="auto"/>
            <w:right w:val="none" w:sz="0" w:space="0" w:color="auto"/>
          </w:divBdr>
        </w:div>
        <w:div w:id="735973281">
          <w:marLeft w:val="547"/>
          <w:marRight w:val="0"/>
          <w:marTop w:val="0"/>
          <w:marBottom w:val="0"/>
          <w:divBdr>
            <w:top w:val="none" w:sz="0" w:space="0" w:color="auto"/>
            <w:left w:val="none" w:sz="0" w:space="0" w:color="auto"/>
            <w:bottom w:val="none" w:sz="0" w:space="0" w:color="auto"/>
            <w:right w:val="none" w:sz="0" w:space="0" w:color="auto"/>
          </w:divBdr>
        </w:div>
        <w:div w:id="1210803082">
          <w:marLeft w:val="547"/>
          <w:marRight w:val="0"/>
          <w:marTop w:val="0"/>
          <w:marBottom w:val="0"/>
          <w:divBdr>
            <w:top w:val="none" w:sz="0" w:space="0" w:color="auto"/>
            <w:left w:val="none" w:sz="0" w:space="0" w:color="auto"/>
            <w:bottom w:val="none" w:sz="0" w:space="0" w:color="auto"/>
            <w:right w:val="none" w:sz="0" w:space="0" w:color="auto"/>
          </w:divBdr>
        </w:div>
        <w:div w:id="1961060943">
          <w:marLeft w:val="547"/>
          <w:marRight w:val="0"/>
          <w:marTop w:val="0"/>
          <w:marBottom w:val="0"/>
          <w:divBdr>
            <w:top w:val="none" w:sz="0" w:space="0" w:color="auto"/>
            <w:left w:val="none" w:sz="0" w:space="0" w:color="auto"/>
            <w:bottom w:val="none" w:sz="0" w:space="0" w:color="auto"/>
            <w:right w:val="none" w:sz="0" w:space="0" w:color="auto"/>
          </w:divBdr>
        </w:div>
        <w:div w:id="49927185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com</cp:lastModifiedBy>
  <cp:revision>3</cp:revision>
  <dcterms:created xsi:type="dcterms:W3CDTF">2025-08-29T14:15:00Z</dcterms:created>
  <dcterms:modified xsi:type="dcterms:W3CDTF">2025-08-29T16:18:00Z</dcterms:modified>
</cp:coreProperties>
</file>