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572B4" w14:textId="1157903C" w:rsidR="00604587" w:rsidRPr="00604587" w:rsidRDefault="00604587" w:rsidP="00604587">
      <w:pPr>
        <w:jc w:val="center"/>
        <w:rPr>
          <w:rFonts w:ascii="Times New Roman" w:hAnsi="Times New Roman" w:cs="Times New Roman"/>
          <w:b/>
          <w:bCs/>
        </w:rPr>
      </w:pPr>
      <w:r w:rsidRPr="00604587">
        <w:rPr>
          <w:rFonts w:ascii="Times New Roman" w:hAnsi="Times New Roman" w:cs="Times New Roman"/>
          <w:b/>
          <w:bCs/>
        </w:rPr>
        <w:t>Week-2 SQL Assignment</w:t>
      </w:r>
    </w:p>
    <w:p w14:paraId="54F5DAF3" w14:textId="6FE8CBAB" w:rsidR="00604587" w:rsidRPr="00604587" w:rsidRDefault="00604587" w:rsidP="00604587">
      <w:pPr>
        <w:jc w:val="center"/>
        <w:rPr>
          <w:rFonts w:ascii="Times New Roman" w:hAnsi="Times New Roman" w:cs="Times New Roman"/>
        </w:rPr>
      </w:pPr>
      <w:r w:rsidRPr="00604587">
        <w:rPr>
          <w:rFonts w:ascii="Times New Roman" w:hAnsi="Times New Roman" w:cs="Times New Roman"/>
        </w:rPr>
        <w:t>Results of queries</w:t>
      </w:r>
    </w:p>
    <w:p w14:paraId="2B539430" w14:textId="7767B6D6" w:rsidR="00604587" w:rsidRPr="00604587" w:rsidRDefault="00604587" w:rsidP="00604587">
      <w:pPr>
        <w:pStyle w:val="ListNumber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CA5">
        <w:rPr>
          <w:rFonts w:ascii="Times New Roman" w:hAnsi="Times New Roman" w:cs="Times New Roman"/>
          <w:sz w:val="24"/>
          <w:szCs w:val="24"/>
        </w:rPr>
        <w:t xml:space="preserve">Create two tables: a) </w:t>
      </w:r>
      <w:proofErr w:type="gramStart"/>
      <w:r w:rsidRPr="000C7CA5">
        <w:rPr>
          <w:rFonts w:ascii="Times New Roman" w:hAnsi="Times New Roman" w:cs="Times New Roman"/>
          <w:sz w:val="24"/>
          <w:szCs w:val="24"/>
        </w:rPr>
        <w:t>employ</w:t>
      </w:r>
      <w:r>
        <w:rPr>
          <w:rFonts w:ascii="Times New Roman" w:hAnsi="Times New Roman" w:cs="Times New Roman"/>
          <w:sz w:val="24"/>
          <w:szCs w:val="24"/>
        </w:rPr>
        <w:t xml:space="preserve">ees  </w:t>
      </w:r>
      <w:r w:rsidR="009310BB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0C7CA5">
        <w:rPr>
          <w:rFonts w:ascii="Times New Roman" w:hAnsi="Times New Roman" w:cs="Times New Roman"/>
          <w:sz w:val="24"/>
          <w:szCs w:val="24"/>
        </w:rPr>
        <w:t>b) departments</w:t>
      </w:r>
    </w:p>
    <w:p w14:paraId="3CFE462B" w14:textId="76DD8566" w:rsidR="002412ED" w:rsidRDefault="002412ED" w:rsidP="00604587">
      <w:pPr>
        <w:jc w:val="center"/>
      </w:pPr>
      <w:r w:rsidRPr="002412ED">
        <w:drawing>
          <wp:inline distT="0" distB="0" distL="0" distR="0" wp14:anchorId="4A1B85D6" wp14:editId="5EF26B05">
            <wp:extent cx="3810532" cy="1152686"/>
            <wp:effectExtent l="0" t="0" r="0" b="9525"/>
            <wp:docPr id="228825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2501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BAF8" w14:textId="0FAA3B29" w:rsidR="002412ED" w:rsidRDefault="002412ED" w:rsidP="00604587">
      <w:pPr>
        <w:jc w:val="center"/>
      </w:pPr>
      <w:r w:rsidRPr="002412ED">
        <w:drawing>
          <wp:inline distT="0" distB="0" distL="0" distR="0" wp14:anchorId="10AC5D1A" wp14:editId="246EADC2">
            <wp:extent cx="3886742" cy="924054"/>
            <wp:effectExtent l="0" t="0" r="0" b="9525"/>
            <wp:docPr id="2011128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286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BDC2" w14:textId="39BA38D7" w:rsidR="00604587" w:rsidRDefault="00604587" w:rsidP="00604587">
      <w:pPr>
        <w:pStyle w:val="ListParagraph"/>
        <w:numPr>
          <w:ilvl w:val="0"/>
          <w:numId w:val="1"/>
        </w:numPr>
      </w:pPr>
      <w:r w:rsidRPr="000C7CA5">
        <w:rPr>
          <w:rFonts w:ascii="Times New Roman" w:hAnsi="Times New Roman" w:cs="Times New Roman"/>
          <w:sz w:val="24"/>
          <w:szCs w:val="24"/>
        </w:rPr>
        <w:t>Insert at least 5 records into both employees and departments tables.</w:t>
      </w:r>
    </w:p>
    <w:p w14:paraId="00239A8F" w14:textId="5E314BAD" w:rsidR="002412ED" w:rsidRDefault="002412ED" w:rsidP="00604587">
      <w:pPr>
        <w:jc w:val="center"/>
      </w:pPr>
      <w:r w:rsidRPr="002412ED">
        <w:drawing>
          <wp:inline distT="0" distB="0" distL="0" distR="0" wp14:anchorId="243106AA" wp14:editId="396854A4">
            <wp:extent cx="3829584" cy="1267002"/>
            <wp:effectExtent l="0" t="0" r="0" b="9525"/>
            <wp:docPr id="791244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4419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9EFE" w14:textId="729D471D" w:rsidR="00821493" w:rsidRPr="00604587" w:rsidRDefault="00604587" w:rsidP="00604587">
      <w:pPr>
        <w:pStyle w:val="ListNumber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CA5">
        <w:rPr>
          <w:rFonts w:ascii="Times New Roman" w:hAnsi="Times New Roman" w:cs="Times New Roman"/>
          <w:sz w:val="24"/>
          <w:szCs w:val="24"/>
        </w:rPr>
        <w:t>display the names and salaries of employees earning more than ₹50,000.</w:t>
      </w:r>
    </w:p>
    <w:p w14:paraId="574DE4F2" w14:textId="624B5C5F" w:rsidR="00C05015" w:rsidRDefault="002412ED" w:rsidP="00604587">
      <w:pPr>
        <w:jc w:val="center"/>
      </w:pPr>
      <w:r w:rsidRPr="002412ED">
        <w:drawing>
          <wp:inline distT="0" distB="0" distL="0" distR="0" wp14:anchorId="082C9F80" wp14:editId="30D4E2C2">
            <wp:extent cx="1533739" cy="790685"/>
            <wp:effectExtent l="0" t="0" r="9525" b="9525"/>
            <wp:docPr id="2027109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0919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709F" w14:textId="4B76136F" w:rsidR="00604587" w:rsidRDefault="00604587" w:rsidP="00604587">
      <w:pPr>
        <w:pStyle w:val="ListParagraph"/>
        <w:numPr>
          <w:ilvl w:val="0"/>
          <w:numId w:val="1"/>
        </w:numPr>
      </w:pPr>
      <w:r w:rsidRPr="000C7CA5">
        <w:rPr>
          <w:rFonts w:ascii="Times New Roman" w:hAnsi="Times New Roman" w:cs="Times New Roman"/>
          <w:sz w:val="24"/>
          <w:szCs w:val="24"/>
        </w:rPr>
        <w:t>INNER JOIN to list all employees along with their corresponding department names.</w:t>
      </w:r>
    </w:p>
    <w:p w14:paraId="501F1CD5" w14:textId="58F633C0" w:rsidR="002412ED" w:rsidRDefault="002412ED" w:rsidP="00604587">
      <w:pPr>
        <w:jc w:val="center"/>
      </w:pPr>
      <w:r w:rsidRPr="002412ED">
        <w:drawing>
          <wp:inline distT="0" distB="0" distL="0" distR="0" wp14:anchorId="782C3C9D" wp14:editId="58F230B1">
            <wp:extent cx="2038350" cy="1068131"/>
            <wp:effectExtent l="0" t="0" r="0" b="0"/>
            <wp:docPr id="1483758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5875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0039" cy="106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D5F7" w14:textId="31580B94" w:rsidR="00BD1E5D" w:rsidRDefault="00BD1E5D" w:rsidP="00BD1E5D">
      <w:pPr>
        <w:pStyle w:val="ListParagraph"/>
        <w:numPr>
          <w:ilvl w:val="0"/>
          <w:numId w:val="1"/>
        </w:numPr>
      </w:pPr>
      <w:r w:rsidRPr="000C7CA5">
        <w:rPr>
          <w:rFonts w:ascii="Times New Roman" w:hAnsi="Times New Roman" w:cs="Times New Roman"/>
          <w:sz w:val="24"/>
          <w:szCs w:val="24"/>
        </w:rPr>
        <w:lastRenderedPageBreak/>
        <w:t>total number of employees in each department using GROUP BY.</w:t>
      </w:r>
    </w:p>
    <w:p w14:paraId="62FDE775" w14:textId="2ADEB464" w:rsidR="002412ED" w:rsidRDefault="002412ED" w:rsidP="00BD1E5D">
      <w:pPr>
        <w:jc w:val="center"/>
      </w:pPr>
      <w:r w:rsidRPr="002412ED">
        <w:drawing>
          <wp:inline distT="0" distB="0" distL="0" distR="0" wp14:anchorId="4D9CA29B" wp14:editId="45982402">
            <wp:extent cx="2314898" cy="1152686"/>
            <wp:effectExtent l="0" t="0" r="9525" b="9525"/>
            <wp:docPr id="468284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8413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E24C" w14:textId="42319215" w:rsidR="00BD1E5D" w:rsidRPr="00BD1E5D" w:rsidRDefault="00BD1E5D" w:rsidP="00BD1E5D">
      <w:pPr>
        <w:pStyle w:val="ListNumber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CA5">
        <w:rPr>
          <w:rFonts w:ascii="Times New Roman" w:hAnsi="Times New Roman" w:cs="Times New Roman"/>
          <w:sz w:val="24"/>
          <w:szCs w:val="24"/>
        </w:rPr>
        <w:t>subquery to retrieve the names of employees whose salary is above the average salary.</w:t>
      </w:r>
    </w:p>
    <w:p w14:paraId="367B9401" w14:textId="30CD455B" w:rsidR="002412ED" w:rsidRDefault="002412ED" w:rsidP="00BD1E5D">
      <w:pPr>
        <w:jc w:val="center"/>
        <w:rPr>
          <w:b/>
          <w:bCs/>
        </w:rPr>
      </w:pPr>
      <w:r w:rsidRPr="002412ED">
        <w:rPr>
          <w:b/>
          <w:bCs/>
        </w:rPr>
        <w:drawing>
          <wp:inline distT="0" distB="0" distL="0" distR="0" wp14:anchorId="4DEA8F65" wp14:editId="27DB0A46">
            <wp:extent cx="1219370" cy="714475"/>
            <wp:effectExtent l="0" t="0" r="0" b="9525"/>
            <wp:docPr id="2029960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6050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9C18" w14:textId="3A73F67C" w:rsidR="00BD1E5D" w:rsidRPr="00BD1E5D" w:rsidRDefault="00BD1E5D" w:rsidP="00BD1E5D">
      <w:pPr>
        <w:pStyle w:val="ListNumber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CA5">
        <w:rPr>
          <w:rFonts w:ascii="Times New Roman" w:hAnsi="Times New Roman" w:cs="Times New Roman"/>
          <w:sz w:val="24"/>
          <w:szCs w:val="24"/>
        </w:rPr>
        <w:t>CASE statement to display salary status as 'High' if above ₹60,000, 'Medium' if between ₹40,000 and ₹60,000, and 'Low' otherwise.</w:t>
      </w:r>
    </w:p>
    <w:p w14:paraId="603A84D9" w14:textId="30B4E901" w:rsidR="002412ED" w:rsidRDefault="002412ED" w:rsidP="00BD1E5D">
      <w:pPr>
        <w:jc w:val="center"/>
        <w:rPr>
          <w:b/>
          <w:bCs/>
        </w:rPr>
      </w:pPr>
      <w:r w:rsidRPr="002412ED">
        <w:rPr>
          <w:b/>
          <w:bCs/>
        </w:rPr>
        <w:drawing>
          <wp:inline distT="0" distB="0" distL="0" distR="0" wp14:anchorId="275B8835" wp14:editId="771A9303">
            <wp:extent cx="2343477" cy="1209844"/>
            <wp:effectExtent l="0" t="0" r="0" b="9525"/>
            <wp:docPr id="1047981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8135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A145" w14:textId="5F71E928" w:rsidR="00BD1E5D" w:rsidRPr="00BD1E5D" w:rsidRDefault="00BD1E5D" w:rsidP="00BD1E5D">
      <w:pPr>
        <w:pStyle w:val="ListNumber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CA5">
        <w:rPr>
          <w:rFonts w:ascii="Times New Roman" w:hAnsi="Times New Roman" w:cs="Times New Roman"/>
          <w:sz w:val="24"/>
          <w:szCs w:val="24"/>
        </w:rPr>
        <w:t xml:space="preserve">bonus column in the </w:t>
      </w:r>
      <w:proofErr w:type="gramStart"/>
      <w:r w:rsidRPr="000C7CA5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0C7CA5">
        <w:rPr>
          <w:rFonts w:ascii="Times New Roman" w:hAnsi="Times New Roman" w:cs="Times New Roman"/>
          <w:sz w:val="24"/>
          <w:szCs w:val="24"/>
        </w:rPr>
        <w:t xml:space="preserve"> table based on </w:t>
      </w:r>
      <w:proofErr w:type="spellStart"/>
      <w:r w:rsidRPr="000C7CA5">
        <w:rPr>
          <w:rFonts w:ascii="Times New Roman" w:hAnsi="Times New Roman" w:cs="Times New Roman"/>
          <w:sz w:val="24"/>
          <w:szCs w:val="24"/>
        </w:rPr>
        <w:t>performance_rating</w:t>
      </w:r>
      <w:proofErr w:type="spellEnd"/>
      <w:r w:rsidRPr="000C7CA5">
        <w:rPr>
          <w:rFonts w:ascii="Times New Roman" w:hAnsi="Times New Roman" w:cs="Times New Roman"/>
          <w:sz w:val="24"/>
          <w:szCs w:val="24"/>
        </w:rPr>
        <w:t>:</w:t>
      </w:r>
      <w:r w:rsidRPr="000C7CA5">
        <w:rPr>
          <w:rFonts w:ascii="Times New Roman" w:hAnsi="Times New Roman" w:cs="Times New Roman"/>
          <w:sz w:val="24"/>
          <w:szCs w:val="24"/>
        </w:rPr>
        <w:br/>
        <w:t xml:space="preserve">   - 'Excellent' → ₹10,000</w:t>
      </w:r>
      <w:r w:rsidRPr="000C7CA5">
        <w:rPr>
          <w:rFonts w:ascii="Times New Roman" w:hAnsi="Times New Roman" w:cs="Times New Roman"/>
          <w:sz w:val="24"/>
          <w:szCs w:val="24"/>
        </w:rPr>
        <w:br/>
        <w:t xml:space="preserve">   - 'Good' → ₹5,000</w:t>
      </w:r>
      <w:r w:rsidRPr="000C7CA5">
        <w:rPr>
          <w:rFonts w:ascii="Times New Roman" w:hAnsi="Times New Roman" w:cs="Times New Roman"/>
          <w:sz w:val="24"/>
          <w:szCs w:val="24"/>
        </w:rPr>
        <w:br/>
        <w:t xml:space="preserve">   - Others → ₹1,00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4FE139FC" w14:textId="6EAAFDD5" w:rsidR="00604587" w:rsidRPr="002412ED" w:rsidRDefault="00604587" w:rsidP="00BD1E5D">
      <w:pPr>
        <w:jc w:val="center"/>
        <w:rPr>
          <w:b/>
          <w:bCs/>
        </w:rPr>
      </w:pPr>
      <w:r w:rsidRPr="00604587">
        <w:rPr>
          <w:b/>
          <w:bCs/>
        </w:rPr>
        <w:drawing>
          <wp:inline distT="0" distB="0" distL="0" distR="0" wp14:anchorId="30D8CA2B" wp14:editId="68F4F80F">
            <wp:extent cx="4391638" cy="1133633"/>
            <wp:effectExtent l="0" t="0" r="9525" b="9525"/>
            <wp:docPr id="8300331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319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587" w:rsidRPr="00241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EB27B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1D0C32"/>
    <w:multiLevelType w:val="hybridMultilevel"/>
    <w:tmpl w:val="831E9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95973">
    <w:abstractNumId w:val="1"/>
  </w:num>
  <w:num w:numId="2" w16cid:durableId="90256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12ED"/>
    <w:rsid w:val="000068A5"/>
    <w:rsid w:val="002412ED"/>
    <w:rsid w:val="005A28EB"/>
    <w:rsid w:val="00604587"/>
    <w:rsid w:val="00821493"/>
    <w:rsid w:val="009310BB"/>
    <w:rsid w:val="00AA2ECC"/>
    <w:rsid w:val="00B43351"/>
    <w:rsid w:val="00BB3CC8"/>
    <w:rsid w:val="00BD1E5D"/>
    <w:rsid w:val="00C0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13F7"/>
  <w15:chartTrackingRefBased/>
  <w15:docId w15:val="{E14BACD2-E8B5-48F4-A097-BC050349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2E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2E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2E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2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2E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2E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2E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2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2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2E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2E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2E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2ED"/>
    <w:rPr>
      <w:b/>
      <w:bCs/>
      <w:smallCaps/>
      <w:color w:val="365F91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604587"/>
    <w:pPr>
      <w:numPr>
        <w:numId w:val="2"/>
      </w:numPr>
      <w:tabs>
        <w:tab w:val="clear" w:pos="360"/>
      </w:tabs>
      <w:ind w:left="720"/>
      <w:contextualSpacing/>
    </w:pPr>
    <w:rPr>
      <w:rFonts w:eastAsiaTheme="minorEastAsi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9D7A6F506FA94A859CA0205ED0B6DA" ma:contentTypeVersion="5" ma:contentTypeDescription="Create a new document." ma:contentTypeScope="" ma:versionID="4991fed56b2b852abe628825fd909a19">
  <xsd:schema xmlns:xsd="http://www.w3.org/2001/XMLSchema" xmlns:xs="http://www.w3.org/2001/XMLSchema" xmlns:p="http://schemas.microsoft.com/office/2006/metadata/properties" xmlns:ns3="32665e10-c7ea-4cb2-aeb9-b743e4c95afd" targetNamespace="http://schemas.microsoft.com/office/2006/metadata/properties" ma:root="true" ma:fieldsID="031fb0aeba6c5e85f3dcf843cff7075f" ns3:_="">
    <xsd:import namespace="32665e10-c7ea-4cb2-aeb9-b743e4c95a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65e10-c7ea-4cb2-aeb9-b743e4c95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3106B1-220D-45A8-BC7C-A88DCE974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65e10-c7ea-4cb2-aeb9-b743e4c95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977515-1454-4B8F-9E0B-6FCDA4A62F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977E8F-0A37-412C-941E-B35478A48DAF}">
  <ds:schemaRefs>
    <ds:schemaRef ds:uri="http://purl.org/dc/elements/1.1/"/>
    <ds:schemaRef ds:uri="http://schemas.microsoft.com/office/2006/metadata/properties"/>
    <ds:schemaRef ds:uri="32665e10-c7ea-4cb2-aeb9-b743e4c95af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Swetha sri Divya</dc:creator>
  <cp:keywords/>
  <dc:description/>
  <cp:lastModifiedBy>V Swetha sri Divya</cp:lastModifiedBy>
  <cp:revision>2</cp:revision>
  <dcterms:created xsi:type="dcterms:W3CDTF">2025-06-02T07:13:00Z</dcterms:created>
  <dcterms:modified xsi:type="dcterms:W3CDTF">2025-06-02T07:13:00Z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0x010100529D7A6F506FA94A859CA0205ED0B6DA</vt:lpwstr>
  </property>
</Properties>
</file>