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Experiment 7: Unit Testing of Software Modules using JUnit / PyTest</w:t>
      </w:r>
    </w:p>
    <w:p>
      <w:pPr>
        <w:spacing w:after="120"/>
      </w:pPr>
      <w:r>
        <w:rPr>
          <w:b/>
          <w:bCs/>
        </w:rPr>
        <w:t xml:space="preserve">Aim:  </w:t>
      </w:r>
      <w:r>
        <w:t xml:space="preserve">To design and implement comprehensive unit test cases for a given software module using JUnit (Java) or PyTest (Python), and to measure code coverage.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After completing this experiment, the student will be able to:</w:t>
      </w:r>
    </w:p>
    <w:p>
      <w:pPr>
        <w:pStyle w:val="ListParagraph"/>
        <w:numPr>
          <w:ilvl w:val="0"/>
          <w:numId w:val="2"/>
        </w:numPr>
      </w:pPr>
      <w:r>
        <w:t xml:space="preserve">Understand the principles of unit testing and Test-Driven Development (TDD).</w:t>
      </w:r>
    </w:p>
    <w:p>
      <w:pPr>
        <w:pStyle w:val="ListParagraph"/>
        <w:numPr>
          <w:ilvl w:val="0"/>
          <w:numId w:val="2"/>
        </w:numPr>
      </w:pPr>
      <w:r>
        <w:t xml:space="preserve">Design test cases covering normal, boundary, and invalid inputs.</w:t>
      </w:r>
    </w:p>
    <w:p>
      <w:pPr>
        <w:pStyle w:val="ListParagraph"/>
        <w:numPr>
          <w:ilvl w:val="0"/>
          <w:numId w:val="2"/>
        </w:numPr>
      </w:pPr>
      <w:r>
        <w:t xml:space="preserve">Write and execute automated unit tests using JUnit 5 or PyTest.</w:t>
      </w:r>
    </w:p>
    <w:p>
      <w:pPr>
        <w:pStyle w:val="ListParagraph"/>
        <w:numPr>
          <w:ilvl w:val="0"/>
          <w:numId w:val="2"/>
        </w:numPr>
      </w:pPr>
      <w:r>
        <w:t xml:space="preserve">Measure and interpret code coverage reports.</w:t>
      </w:r>
    </w:p>
    <w:p>
      <w:pPr>
        <w:pStyle w:val="Heading2"/>
      </w:pPr>
      <w:r>
        <w:t xml:space="preserve">Theory</w:t>
      </w:r>
    </w:p>
    <w:p>
      <w:pPr>
        <w:pStyle w:val="Heading3"/>
      </w:pPr>
      <w:r>
        <w:t xml:space="preserve">1. Unit Testing</w:t>
      </w:r>
    </w:p>
    <w:p>
      <w:pPr>
        <w:spacing w:after="120"/>
      </w:pPr>
      <w:r>
        <w:t xml:space="preserve">Unit testing is the process of testing individual units of source code (functions, methods, or classes) in isolation from the rest of the application. A 'unit' is the smallest testable piece of code. Unit tests are the foundation of the testing pyramid.</w:t>
      </w:r>
    </w:p>
    <w:p>
      <w:pPr>
        <w:pStyle w:val="Heading3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Detect bugs early --- cheapest phase to fix defects (×1 relative to production ×40--1000).</w:t>
      </w:r>
    </w:p>
    <w:p>
      <w:pPr>
        <w:pStyle w:val="ListParagraph"/>
        <w:numPr>
          <w:ilvl w:val="0"/>
          <w:numId w:val="2"/>
        </w:numPr>
      </w:pPr>
      <w:r>
        <w:t xml:space="preserve">Enables safe refactoring --- tests verify that changes don't break existing functionality.</w:t>
      </w:r>
    </w:p>
    <w:p>
      <w:pPr>
        <w:pStyle w:val="ListParagraph"/>
        <w:numPr>
          <w:ilvl w:val="0"/>
          <w:numId w:val="2"/>
        </w:numPr>
      </w:pPr>
      <w:r>
        <w:t xml:space="preserve">Acts as living documentation --- tests describe expected behaviour.</w:t>
      </w:r>
    </w:p>
    <w:p>
      <w:pPr>
        <w:pStyle w:val="ListParagraph"/>
        <w:numPr>
          <w:ilvl w:val="0"/>
          <w:numId w:val="2"/>
        </w:numPr>
      </w:pPr>
      <w:r>
        <w:t xml:space="preserve">Supports Continuous Integration --- tests run automatically on every code commit.</w:t>
      </w:r>
    </w:p>
    <w:p>
      <w:pPr>
        <w:pStyle w:val="Heading3"/>
      </w:pPr>
      <w:r>
        <w:t xml:space="preserve">2. Test-Driven Development (TDD)</w:t>
      </w:r>
    </w:p>
    <w:p>
      <w:pPr>
        <w:spacing w:after="120"/>
      </w:pPr>
      <w:r>
        <w:t xml:space="preserve">TDD is a development practice where tests are written BEFORE the production code. The cycle: Red (write a failing test) → Green (write minimum code to pass) → Refactor (improve code without breaking tests).</w:t>
      </w:r>
    </w:p>
    <w:p>
      <w:pPr>
        <w:pStyle w:val="Heading3"/>
      </w:pPr>
      <w:r>
        <w:t xml:space="preserve">3. Test Case Design Techniques</w:t>
      </w:r>
    </w:p>
    <w:p>
      <w:pPr>
        <w:pStyle w:val="Heading3"/>
      </w:pPr>
      <w:r>
        <w:t xml:space="preserve">Equivalence Partitioning:</w:t>
      </w:r>
    </w:p>
    <w:p>
      <w:pPr>
        <w:spacing w:after="120"/>
      </w:pPr>
      <w:r>
        <w:t xml:space="preserve">Divide input domain into partitions where the software behaves the same. Test one value from each partition. For a grade function (0--100): Invalid below (&lt;0), Valid (0--100), Invalid above (&gt;100).</w:t>
      </w:r>
    </w:p>
    <w:p>
      <w:pPr>
        <w:pStyle w:val="Heading3"/>
      </w:pPr>
      <w:r>
        <w:t xml:space="preserve">Boundary Value Analysis (BVA):</w:t>
      </w:r>
    </w:p>
    <w:p>
      <w:pPr>
        <w:spacing w:after="120"/>
      </w:pPr>
      <w:r>
        <w:t xml:space="preserve">Test at the edges of equivalence partitions. For range 0--100: test -1, 0, 1, 99, 100, 101. Bugs are most common at boundaries.</w:t>
      </w:r>
    </w:p>
    <w:p>
      <w:pPr>
        <w:pStyle w:val="Heading3"/>
      </w:pPr>
      <w:r>
        <w:t xml:space="preserve">4. PyTest Framework</w:t>
      </w:r>
    </w:p>
    <w:p>
      <w:pPr>
        <w:pStyle w:val="ListParagraph"/>
        <w:numPr>
          <w:ilvl w:val="0"/>
          <w:numId w:val="2"/>
        </w:numPr>
      </w:pPr>
      <w:r>
        <w:t xml:space="preserve">Test functions must start with test\_.</w:t>
      </w:r>
    </w:p>
    <w:p>
      <w:pPr>
        <w:pStyle w:val="ListParagraph"/>
        <w:numPr>
          <w:ilvl w:val="0"/>
          <w:numId w:val="2"/>
        </w:numPr>
      </w:pPr>
      <w:r>
        <w:t xml:space="preserve">assert statements verify expected vs actual values.</w:t>
      </w:r>
    </w:p>
    <w:p>
      <w:pPr>
        <w:pStyle w:val="ListParagraph"/>
        <w:numPr>
          <w:ilvl w:val="0"/>
          <w:numId w:val="2"/>
        </w:numPr>
      </w:pPr>
      <w:r>
        <w:t xml:space="preserve">pytest.raises(ExceptionType) tests for expected exceptions.</w:t>
      </w:r>
    </w:p>
    <w:p>
      <w:pPr>
        <w:pStyle w:val="ListParagraph"/>
        <w:numPr>
          <w:ilvl w:val="0"/>
          <w:numId w:val="2"/>
        </w:numPr>
      </w:pPr>
      <w:r>
        <w:t xml:space="preserve">\@pytest.fixture --- setup reusable objects for tests.</w:t>
      </w:r>
    </w:p>
    <w:p>
      <w:pPr>
        <w:pStyle w:val="ListParagraph"/>
        <w:numPr>
          <w:ilvl w:val="0"/>
          <w:numId w:val="2"/>
        </w:numPr>
      </w:pPr>
      <w:r>
        <w:t xml:space="preserve">Run: pytest test\_file.py -v \--cov=module \--cov-report=html</w:t>
      </w:r>
    </w:p>
    <w:p>
      <w:pPr>
        <w:pStyle w:val="Heading3"/>
      </w:pPr>
      <w:r>
        <w:t xml:space="preserve">5. JUnit 5 Annotations (Java)</w:t>
      </w:r>
    </w:p>
    <w:p>
      <w:pPr>
        <w:pStyle w:val="ListParagraph"/>
        <w:numPr>
          <w:ilvl w:val="0"/>
          <w:numId w:val="2"/>
        </w:numPr>
      </w:pPr>
      <w:r>
        <w:t xml:space="preserve">\@Test --- marks a method as a test case.</w:t>
      </w:r>
    </w:p>
    <w:p>
      <w:pPr>
        <w:pStyle w:val="ListParagraph"/>
        <w:numPr>
          <w:ilvl w:val="0"/>
          <w:numId w:val="2"/>
        </w:numPr>
      </w:pPr>
      <w:r>
        <w:t xml:space="preserve">\@BeforeEach --- runs setup before each test.</w:t>
      </w:r>
    </w:p>
    <w:p>
      <w:pPr>
        <w:pStyle w:val="ListParagraph"/>
        <w:numPr>
          <w:ilvl w:val="0"/>
          <w:numId w:val="2"/>
        </w:numPr>
      </w:pPr>
      <w:r>
        <w:t xml:space="preserve">\@AfterEach --- runs teardown after each test.</w:t>
      </w:r>
    </w:p>
    <w:p>
      <w:pPr>
        <w:pStyle w:val="ListParagraph"/>
        <w:numPr>
          <w:ilvl w:val="0"/>
          <w:numId w:val="2"/>
        </w:numPr>
      </w:pPr>
      <w:r>
        <w:t xml:space="preserve">assertEquals(expected, actual) --- verifies equality.</w:t>
      </w:r>
    </w:p>
    <w:p>
      <w:pPr>
        <w:pStyle w:val="ListParagraph"/>
        <w:numPr>
          <w:ilvl w:val="0"/>
          <w:numId w:val="2"/>
        </w:numPr>
      </w:pPr>
      <w:r>
        <w:t xml:space="preserve">assertThrows(ExceptionClass.class, () -&gt; method()) --- verifies exception.</w:t>
      </w:r>
    </w:p>
    <w:p>
      <w:pPr>
        <w:pStyle w:val="Heading2"/>
      </w:pPr>
      <w:r>
        <w:t xml:space="preserve">Algorithm</w:t>
      </w:r>
    </w:p>
    <w:p>
      <w:pPr>
        <w:pStyle w:val="ListParagraph"/>
        <w:numPr>
          <w:ilvl w:val="0"/>
          <w:numId w:val="3"/>
        </w:numPr>
      </w:pPr>
      <w:r>
        <w:t xml:space="preserve">Identify the function/class to be tested (System Under Test --- SUT).</w:t>
      </w:r>
    </w:p>
    <w:p>
      <w:pPr>
        <w:pStyle w:val="ListParagraph"/>
        <w:numPr>
          <w:ilvl w:val="0"/>
          <w:numId w:val="3"/>
        </w:numPr>
      </w:pPr>
      <w:r>
        <w:t xml:space="preserve">Analyse the function: understand inputs, outputs, and edge cases.</w:t>
      </w:r>
    </w:p>
    <w:p>
      <w:pPr>
        <w:pStyle w:val="ListParagraph"/>
        <w:numPr>
          <w:ilvl w:val="0"/>
          <w:numId w:val="3"/>
        </w:numPr>
      </w:pPr>
      <w:r>
        <w:t xml:space="preserve">Design test cases using Equivalence Partitioning and Boundary Value Analysis.</w:t>
      </w:r>
    </w:p>
    <w:p>
      <w:pPr>
        <w:pStyle w:val="ListParagraph"/>
        <w:numPr>
          <w:ilvl w:val="0"/>
          <w:numId w:val="3"/>
        </w:numPr>
      </w:pPr>
      <w:r>
        <w:t xml:space="preserve">Create a test file named test\_&lt;module&gt;.py (PyTest) or &lt;Module&gt;Test.java (JUnit).</w:t>
      </w:r>
    </w:p>
    <w:p>
      <w:pPr>
        <w:pStyle w:val="ListParagraph"/>
        <w:numPr>
          <w:ilvl w:val="0"/>
          <w:numId w:val="3"/>
        </w:numPr>
      </w:pPr>
      <w:r>
        <w:t xml:space="preserve">Write a test function for each test case with a descriptive name.</w:t>
      </w:r>
    </w:p>
    <w:p>
      <w:pPr>
        <w:pStyle w:val="ListParagraph"/>
        <w:numPr>
          <w:ilvl w:val="0"/>
          <w:numId w:val="3"/>
        </w:numPr>
      </w:pPr>
      <w:r>
        <w:t xml:space="preserve">Use assert statements to verify expected outputs match actual outputs.</w:t>
      </w:r>
    </w:p>
    <w:p>
      <w:pPr>
        <w:pStyle w:val="ListParagraph"/>
        <w:numPr>
          <w:ilvl w:val="0"/>
          <w:numId w:val="3"/>
        </w:numPr>
      </w:pPr>
      <w:r>
        <w:t xml:space="preserve">Add tests for exception/error conditions using pytest.raises or assertThrows.</w:t>
      </w:r>
    </w:p>
    <w:p>
      <w:pPr>
        <w:pStyle w:val="ListParagraph"/>
        <w:numPr>
          <w:ilvl w:val="0"/>
          <w:numId w:val="3"/>
        </w:numPr>
      </w:pPr>
      <w:r>
        <w:t xml:space="preserve">Run all tests: pytest -v (PyTest) or mvn test (Maven + JUnit).</w:t>
      </w:r>
    </w:p>
    <w:p>
      <w:pPr>
        <w:pStyle w:val="ListParagraph"/>
        <w:numPr>
          <w:ilvl w:val="0"/>
          <w:numId w:val="3"/>
        </w:numPr>
      </w:pPr>
      <w:r>
        <w:t xml:space="preserve">Review test results --- all tests should pass (green).</w:t>
      </w:r>
    </w:p>
    <w:p>
      <w:pPr>
        <w:pStyle w:val="ListParagraph"/>
        <w:numPr>
          <w:ilvl w:val="0"/>
          <w:numId w:val="3"/>
        </w:numPr>
      </w:pPr>
      <w:r>
        <w:t xml:space="preserve">Generate coverage report: pytest \--cov=. \--cov-report=html.</w:t>
      </w:r>
    </w:p>
    <w:p>
      <w:pPr>
        <w:pStyle w:val="ListParagraph"/>
        <w:numPr>
          <w:ilvl w:val="0"/>
          <w:numId w:val="3"/>
        </w:numPr>
      </w:pPr>
      <w:r>
        <w:t xml:space="preserve">Open the HTML report and verify line and branch coverage.</w:t>
      </w:r>
    </w:p>
    <w:p>
      <w:pPr>
        <w:pStyle w:val="ListParagraph"/>
        <w:numPr>
          <w:ilvl w:val="0"/>
          <w:numId w:val="3"/>
        </w:numPr>
      </w:pPr>
      <w:r>
        <w:t xml:space="preserve">Aim for at least 80% code coverage; add tests for uncovered lines.</w:t>
      </w:r>
    </w:p>
    <w:p>
      <w:pPr>
        <w:pStyle w:val="Heading2"/>
      </w:pPr>
      <w:r>
        <w:t xml:space="preserve">Sample Output</w:t>
      </w:r>
    </w:p>
    <w:p>
      <w:pPr>
        <w:spacing w:after="120"/>
      </w:pPr>
      <w:r>
        <w:t xml:space="preserve">Test Module: calculate\_bmi(weight\_kg, height\_m)</w:t>
      </w:r>
    </w:p>
    <w:p>
      <w:pPr>
        <w:spacing w:after="120"/>
      </w:pPr>
      <w:r>
        <w:t xml:space="preserve">test\_normal\_bmi(): assert calculate\_bmi(70, 1.75) == 22.86 → PASSED</w:t>
      </w:r>
    </w:p>
    <w:p>
      <w:pPr>
        <w:spacing w:after="120"/>
      </w:pPr>
      <w:r>
        <w:t xml:space="preserve">test\_underweight(): assert calculate\_bmi(45, 1.75) == 14.69 → PASSED</w:t>
      </w:r>
    </w:p>
    <w:p>
      <w:pPr>
        <w:spacing w:after="120"/>
      </w:pPr>
      <w:r>
        <w:t xml:space="preserve">test\_obese(): assert calculate\_bmi(100, 1.75) == 32.65 → PASSED</w:t>
      </w:r>
    </w:p>
    <w:p>
      <w:pPr>
        <w:spacing w:after="120"/>
      </w:pPr>
      <w:r>
        <w:t xml:space="preserve">test\_zero\_height(): pytest.raises(ValueError) → PASSED</w:t>
      </w:r>
    </w:p>
    <w:p>
      <w:pPr>
        <w:spacing w:after="120"/>
      </w:pPr>
      <w:r>
        <w:t xml:space="preserve">test\_negative\_height(): pytest.raises(ValueError) → PASSED</w:t>
      </w:r>
    </w:p>
    <w:p>
      <w:pPr>
        <w:spacing w:after="120"/>
      </w:pPr>
      <w:r>
        <w:t xml:space="preserve">test\_negative\_weight(): pytest.raises(ValueError) → PASSED</w:t>
      </w:r>
    </w:p>
    <w:p>
      <w:pPr>
        <w:spacing w:after="120"/>
      </w:pPr>
      <w:r>
        <w:t xml:space="preserve">Coverage Report: 6/6 test cases passed. Line coverage: 100%. Branch coverage: 100%.</w:t>
      </w:r>
    </w:p>
    <w:p>
      <w:pPr>
        <w:pStyle w:val="Heading2"/>
      </w:pPr>
      <w:r>
        <w:t xml:space="preserve">Result</w:t>
      </w:r>
    </w:p>
    <w:p>
      <w:pPr>
        <w:spacing w:after="120"/>
      </w:pPr>
      <w:r>
        <w:t xml:space="preserve">Thus, unit tests for the BMI Calculator module were successfully designed, implemented, and executed using PyTest, achieving 100% line and branch coverage with all 6 test cases passing.</w:t>
      </w:r>
    </w:p>
    <w:p>
      <w:pPr>
        <w:pStyle w:val="Heading2"/>
      </w:pPr>
      <w:r>
        <w:t xml:space="preserve">Viva Questions</w:t>
      </w:r>
    </w:p>
    <w:p>
      <w:pPr>
        <w:pStyle w:val="ListParagraph"/>
        <w:numPr>
          <w:ilvl w:val="0"/>
          <w:numId w:val="4"/>
        </w:numPr>
      </w:pPr>
      <w:r>
        <w:t xml:space="preserve">What is the difference between unit testing, integration testing, and system testing?</w:t>
      </w:r>
    </w:p>
    <w:p>
      <w:pPr>
        <w:pStyle w:val="ListParagraph"/>
        <w:numPr>
          <w:ilvl w:val="0"/>
          <w:numId w:val="4"/>
        </w:numPr>
      </w:pPr>
      <w:r>
        <w:t xml:space="preserve">Explain the Red-Green-Refactor cycle of Test-Driven Development.</w:t>
      </w:r>
    </w:p>
    <w:p>
      <w:pPr>
        <w:pStyle w:val="ListParagraph"/>
        <w:numPr>
          <w:ilvl w:val="0"/>
          <w:numId w:val="4"/>
        </w:numPr>
      </w:pPr>
      <w:r>
        <w:t xml:space="preserve">What is code coverage? What does 80% line coverage mean?</w:t>
      </w:r>
    </w:p>
    <w:p>
      <w:pPr>
        <w:pStyle w:val="ListParagraph"/>
        <w:numPr>
          <w:ilvl w:val="0"/>
          <w:numId w:val="4"/>
        </w:numPr>
      </w:pPr>
      <w:r>
        <w:t xml:space="preserve">What is Boundary Value Analysis? Apply it to test a function that accepts a year (1900--2100).</w:t>
      </w:r>
    </w:p>
    <w:p>
      <w:pPr>
        <w:pStyle w:val="ListParagraph"/>
        <w:numPr>
          <w:ilvl w:val="0"/>
          <w:numId w:val="4"/>
        </w:numPr>
      </w:pPr>
      <w:r>
        <w:t xml:space="preserve">What is a test fixture in PyTest? Give an example of when you would use \@pytest.fixture.</w:t>
      </w:r>
    </w:p>
    <w:p>
      <w:pPr>
        <w:pStyle w:val="Heading2"/>
      </w:pPr>
      <w:r>
        <w:t xml:space="preserve">Lab Outcome Mapping</w:t>
      </w:r>
    </w:p>
    <w:p>
      <w:pPr>
        <w:pStyle w:val="ListParagraph"/>
        <w:numPr>
          <w:ilvl w:val="0"/>
          <w:numId w:val="2"/>
        </w:numPr>
      </w:pPr>
      <w:r>
        <w:t xml:space="preserve">CO6: Design comprehensive test plans and use AI-generated test cases and autonomous debugging agents.</w:t>
      </w:r>
    </w:p>
    <w:p>
      <w:pPr>
        <w:pStyle w:val="ListParagraph"/>
        <w:numPr>
          <w:ilvl w:val="0"/>
          <w:numId w:val="2"/>
        </w:numPr>
      </w:pPr>
      <w:r>
        <w:t xml:space="preserve">PO3: Design/Development of Solutions.</w:t>
      </w:r>
    </w:p>
    <w:p>
      <w:pPr>
        <w:pStyle w:val="ListParagraph"/>
        <w:numPr>
          <w:ilvl w:val="0"/>
          <w:numId w:val="2"/>
        </w:numPr>
      </w:pPr>
      <w:r>
        <w:t xml:space="preserve">PO5: Modern Tool Usage.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Calibri" w:cs="Calibri" w:eastAsia="Calibri" w:hAnsi="Calibr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2026-07-05T10:46:13.205Z</dcterms:created>
  <dcterms:modified xsi:type="dcterms:W3CDTF">2026-07-05T10:46:13.205Z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