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26E39" w14:textId="77777777" w:rsidR="00010EBD" w:rsidRPr="00C962E0" w:rsidRDefault="00010EBD" w:rsidP="00010EBD">
      <w:pPr>
        <w:pStyle w:val="BodyText"/>
        <w:spacing w:before="155"/>
        <w:ind w:left="567" w:right="567"/>
        <w:jc w:val="center"/>
        <w:rPr>
          <w:color w:val="000000" w:themeColor="text1"/>
          <w:sz w:val="22"/>
        </w:rPr>
      </w:pPr>
      <w:r w:rsidRPr="00C962E0">
        <w:rPr>
          <w:noProof/>
          <w:color w:val="000000" w:themeColor="text1"/>
        </w:rPr>
        <w:drawing>
          <wp:inline distT="0" distB="0" distL="0" distR="0" wp14:anchorId="58DDFC37" wp14:editId="5721B2A7">
            <wp:extent cx="5638800" cy="1645920"/>
            <wp:effectExtent l="0" t="0" r="0" b="0"/>
            <wp:docPr id="690055133" name="image1.jpeg" descr="E:\ACEM\Alard University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E:\ACEM\Alard University Header.png"/>
                    <pic:cNvPicPr>
                      <a:picLocks noChangeAspect="1"/>
                    </pic:cNvPicPr>
                  </pic:nvPicPr>
                  <pic:blipFill>
                    <a:blip r:embed="rId5" cstate="print"/>
                    <a:stretch>
                      <a:fillRect/>
                    </a:stretch>
                  </pic:blipFill>
                  <pic:spPr>
                    <a:xfrm>
                      <a:off x="0" y="0"/>
                      <a:ext cx="5641080" cy="1646586"/>
                    </a:xfrm>
                    <a:prstGeom prst="rect">
                      <a:avLst/>
                    </a:prstGeom>
                  </pic:spPr>
                </pic:pic>
              </a:graphicData>
            </a:graphic>
          </wp:inline>
        </w:drawing>
      </w:r>
    </w:p>
    <w:p w14:paraId="589B59B8" w14:textId="77777777" w:rsidR="00010EBD" w:rsidRPr="00C962E0" w:rsidRDefault="00010EBD" w:rsidP="00010EBD">
      <w:pPr>
        <w:pStyle w:val="BodyText"/>
        <w:ind w:left="567" w:right="567"/>
        <w:rPr>
          <w:b/>
          <w:color w:val="000000" w:themeColor="text1"/>
        </w:rPr>
      </w:pPr>
      <w:r>
        <w:rPr>
          <w:b/>
          <w:noProof/>
          <w:color w:val="000000" w:themeColor="text1"/>
          <w14:ligatures w14:val="standardContextual"/>
        </w:rPr>
        <mc:AlternateContent>
          <mc:Choice Requires="wps">
            <w:drawing>
              <wp:anchor distT="0" distB="0" distL="114300" distR="114300" simplePos="0" relativeHeight="251659264" behindDoc="0" locked="0" layoutInCell="1" allowOverlap="1" wp14:anchorId="42CFA75B" wp14:editId="33541D1C">
                <wp:simplePos x="0" y="0"/>
                <wp:positionH relativeFrom="column">
                  <wp:posOffset>-160020</wp:posOffset>
                </wp:positionH>
                <wp:positionV relativeFrom="paragraph">
                  <wp:posOffset>69215</wp:posOffset>
                </wp:positionV>
                <wp:extent cx="6948000" cy="0"/>
                <wp:effectExtent l="0" t="0" r="0" b="0"/>
                <wp:wrapNone/>
                <wp:docPr id="317387730" name="Straight Connector 1"/>
                <wp:cNvGraphicFramePr/>
                <a:graphic xmlns:a="http://schemas.openxmlformats.org/drawingml/2006/main">
                  <a:graphicData uri="http://schemas.microsoft.com/office/word/2010/wordprocessingShape">
                    <wps:wsp>
                      <wps:cNvCnPr/>
                      <wps:spPr>
                        <a:xfrm>
                          <a:off x="0" y="0"/>
                          <a:ext cx="6948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CA0D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5.45pt" to="53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3HmwEAAIgDAAAOAAAAZHJzL2Uyb0RvYy54bWysU02P0zAQvSPxHyzfadIKrZa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vHn39rZtuab68tZciZFS/gDoRdn00tlQfKhOHT6mzMEYeoHw4Rq67vLR&#10;QQG78AWMsAMH21R2nQq4dyQOivs5/FiX/rFWRRaKsc4tpPZl0hlbaFAnZSGuXyYu6BoRQ16I3gak&#10;v5HzfEnVnPAX1yevxfYTDsfaiFoObnd1dh7NMk+/nyv9+gPtfgEAAP//AwBQSwMEFAAGAAgAAAAh&#10;ABpclDrfAAAACgEAAA8AAABkcnMvZG93bnJldi54bWxMj0FLw0AQhe+C/2EZwYu0uwZTbcymiOAh&#10;goKteJ5mp0k0Oxuy2zT++27pQY/z3seb9/LVZDsx0uBbxxpu5woEceVMy7WGz83L7AGED8gGO8ek&#10;4Zc8rIrLixwz4w78QeM61CKGsM9QQxNCn0npq4Ys+rnriaO3c4PFEM+hlmbAQwy3nUyUWkiLLccP&#10;Dfb03FD1s95bDd/lV1mnN/ft7v0ufcXNmL7xWGp9fTU9PYIINIU/GE71Y3UoYqet27PxotMwS9Ik&#10;otFQSxAnQC2Wcd32rMgil/8nFEcAAAD//wMAUEsBAi0AFAAGAAgAAAAhALaDOJL+AAAA4QEAABMA&#10;AAAAAAAAAAAAAAAAAAAAAFtDb250ZW50X1R5cGVzXS54bWxQSwECLQAUAAYACAAAACEAOP0h/9YA&#10;AACUAQAACwAAAAAAAAAAAAAAAAAvAQAAX3JlbHMvLnJlbHNQSwECLQAUAAYACAAAACEA9xNdx5sB&#10;AACIAwAADgAAAAAAAAAAAAAAAAAuAgAAZHJzL2Uyb0RvYy54bWxQSwECLQAUAAYACAAAACEAGlyU&#10;Ot8AAAAKAQAADwAAAAAAAAAAAAAAAAD1AwAAZHJzL2Rvd25yZXYueG1sUEsFBgAAAAAEAAQA8wAA&#10;AAEFAAAAAA==&#10;" strokecolor="black [3200]" strokeweight="1.5pt">
                <v:stroke joinstyle="miter"/>
              </v:line>
            </w:pict>
          </mc:Fallback>
        </mc:AlternateContent>
      </w:r>
    </w:p>
    <w:p w14:paraId="5ACDDFF4" w14:textId="77777777" w:rsidR="00010EBD" w:rsidRPr="00C962E0" w:rsidRDefault="00010EBD" w:rsidP="00010EBD">
      <w:pPr>
        <w:pStyle w:val="BodyText"/>
        <w:ind w:left="567" w:right="567"/>
        <w:rPr>
          <w:b/>
          <w:color w:val="000000" w:themeColor="text1"/>
        </w:rPr>
      </w:pPr>
    </w:p>
    <w:p w14:paraId="27157400" w14:textId="65A2A3BB" w:rsidR="00010EBD" w:rsidRDefault="00010EBD" w:rsidP="00010EBD">
      <w:pPr>
        <w:spacing w:before="1"/>
        <w:ind w:left="567" w:right="567"/>
        <w:rPr>
          <w:b/>
          <w:color w:val="000000" w:themeColor="text1"/>
          <w:spacing w:val="-5"/>
          <w:sz w:val="24"/>
          <w:szCs w:val="24"/>
        </w:rPr>
      </w:pPr>
      <w:r w:rsidRPr="00C962E0">
        <w:rPr>
          <w:b/>
          <w:color w:val="000000" w:themeColor="text1"/>
          <w:sz w:val="24"/>
          <w:szCs w:val="24"/>
        </w:rPr>
        <w:t>Case Study No:</w:t>
      </w:r>
      <w:r w:rsidRPr="00C962E0">
        <w:rPr>
          <w:b/>
          <w:color w:val="000000" w:themeColor="text1"/>
          <w:spacing w:val="-2"/>
          <w:sz w:val="24"/>
          <w:szCs w:val="24"/>
        </w:rPr>
        <w:t xml:space="preserve"> </w:t>
      </w:r>
      <w:r w:rsidRPr="00C962E0">
        <w:rPr>
          <w:b/>
          <w:color w:val="000000" w:themeColor="text1"/>
          <w:spacing w:val="-5"/>
          <w:sz w:val="24"/>
          <w:szCs w:val="24"/>
        </w:rPr>
        <w:t>0</w:t>
      </w:r>
      <w:r w:rsidR="00580BD1">
        <w:rPr>
          <w:b/>
          <w:color w:val="000000" w:themeColor="text1"/>
          <w:spacing w:val="-5"/>
          <w:sz w:val="24"/>
          <w:szCs w:val="24"/>
        </w:rPr>
        <w:t>2</w:t>
      </w:r>
    </w:p>
    <w:p w14:paraId="7D0FEE1A" w14:textId="77777777" w:rsidR="00010EBD" w:rsidRPr="006F0BE4" w:rsidRDefault="00010EBD" w:rsidP="00010EBD">
      <w:pPr>
        <w:spacing w:before="1"/>
        <w:ind w:left="567" w:right="567"/>
        <w:rPr>
          <w:b/>
          <w:color w:val="000000" w:themeColor="text1"/>
          <w:sz w:val="24"/>
          <w:szCs w:val="24"/>
        </w:rPr>
      </w:pPr>
    </w:p>
    <w:p w14:paraId="672E4DEF" w14:textId="4F20D794" w:rsidR="00010EBD" w:rsidRPr="00010EBD" w:rsidRDefault="00010EBD" w:rsidP="00010EBD">
      <w:pPr>
        <w:pStyle w:val="Heading2"/>
        <w:ind w:left="567" w:right="567"/>
        <w:rPr>
          <w:rFonts w:ascii="Times New Roman" w:hAnsi="Times New Roman" w:cs="Times New Roman"/>
          <w:color w:val="auto"/>
          <w:spacing w:val="-5"/>
          <w:sz w:val="24"/>
          <w:szCs w:val="24"/>
        </w:rPr>
      </w:pPr>
      <w:r w:rsidRPr="00C962E0">
        <w:rPr>
          <w:rFonts w:ascii="Times New Roman" w:hAnsi="Times New Roman" w:cs="Times New Roman"/>
          <w:b/>
          <w:bCs/>
          <w:color w:val="000000" w:themeColor="text1"/>
          <w:sz w:val="24"/>
          <w:szCs w:val="24"/>
        </w:rPr>
        <w:t xml:space="preserve">TITLE: </w:t>
      </w:r>
      <w:r w:rsidRPr="00010EBD">
        <w:rPr>
          <w:rFonts w:ascii="Times New Roman" w:hAnsi="Times New Roman" w:cs="Times New Roman"/>
          <w:color w:val="auto"/>
          <w:sz w:val="24"/>
          <w:szCs w:val="24"/>
        </w:rPr>
        <w:t>Transformation of an Object in Computer Graphics: Mathematical Matrix Theory</w:t>
      </w:r>
    </w:p>
    <w:p w14:paraId="7670B8A4" w14:textId="77777777" w:rsidR="00010EBD" w:rsidRPr="00C962E0" w:rsidRDefault="00010EBD" w:rsidP="00010EBD">
      <w:pPr>
        <w:ind w:left="567" w:right="567"/>
        <w:rPr>
          <w:color w:val="000000" w:themeColor="text1"/>
        </w:rPr>
      </w:pPr>
    </w:p>
    <w:p w14:paraId="5D685E38" w14:textId="77777777" w:rsidR="00010EBD" w:rsidRPr="00C962E0" w:rsidRDefault="00010EBD" w:rsidP="00010EBD">
      <w:pPr>
        <w:pStyle w:val="Heading2"/>
        <w:ind w:left="567" w:right="567"/>
        <w:rPr>
          <w:rFonts w:ascii="Times New Roman" w:hAnsi="Times New Roman" w:cs="Times New Roman"/>
          <w:b/>
          <w:bCs/>
          <w:color w:val="000000" w:themeColor="text1"/>
          <w:sz w:val="24"/>
          <w:szCs w:val="24"/>
        </w:rPr>
      </w:pPr>
      <w:r w:rsidRPr="00C962E0">
        <w:rPr>
          <w:rFonts w:ascii="Times New Roman" w:hAnsi="Times New Roman" w:cs="Times New Roman"/>
          <w:b/>
          <w:bCs/>
          <w:color w:val="000000" w:themeColor="text1"/>
          <w:sz w:val="24"/>
          <w:szCs w:val="24"/>
        </w:rPr>
        <w:t>SOFTWARE</w:t>
      </w:r>
      <w:r w:rsidRPr="00C962E0">
        <w:rPr>
          <w:rFonts w:ascii="Times New Roman" w:hAnsi="Times New Roman" w:cs="Times New Roman"/>
          <w:b/>
          <w:bCs/>
          <w:color w:val="000000" w:themeColor="text1"/>
          <w:spacing w:val="-1"/>
          <w:sz w:val="24"/>
          <w:szCs w:val="24"/>
        </w:rPr>
        <w:t xml:space="preserve"> </w:t>
      </w:r>
      <w:r w:rsidRPr="00C962E0">
        <w:rPr>
          <w:rFonts w:ascii="Times New Roman" w:hAnsi="Times New Roman" w:cs="Times New Roman"/>
          <w:b/>
          <w:bCs/>
          <w:color w:val="000000" w:themeColor="text1"/>
          <w:spacing w:val="-2"/>
          <w:sz w:val="24"/>
          <w:szCs w:val="24"/>
        </w:rPr>
        <w:t>REQUIREMENTS:</w:t>
      </w:r>
    </w:p>
    <w:p w14:paraId="07F360E4" w14:textId="77777777" w:rsidR="00010EBD" w:rsidRPr="00C962E0" w:rsidRDefault="00010EBD" w:rsidP="00010EBD">
      <w:pPr>
        <w:pStyle w:val="BodyText"/>
        <w:spacing w:before="2"/>
        <w:ind w:left="567" w:right="567"/>
        <w:rPr>
          <w:b/>
          <w:color w:val="000000" w:themeColor="text1"/>
        </w:r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5319"/>
        <w:gridCol w:w="3106"/>
      </w:tblGrid>
      <w:tr w:rsidR="00010EBD" w:rsidRPr="00C962E0" w14:paraId="6D12FDD5" w14:textId="77777777" w:rsidTr="0080675F">
        <w:trPr>
          <w:trHeight w:val="587"/>
        </w:trPr>
        <w:tc>
          <w:tcPr>
            <w:tcW w:w="1164" w:type="dxa"/>
          </w:tcPr>
          <w:p w14:paraId="1ED8B670" w14:textId="77777777" w:rsidR="00010EBD" w:rsidRPr="00C962E0" w:rsidRDefault="00010EBD" w:rsidP="0080675F">
            <w:pPr>
              <w:pStyle w:val="TableParagraph"/>
              <w:spacing w:before="120"/>
              <w:jc w:val="center"/>
              <w:rPr>
                <w:b/>
                <w:color w:val="000000" w:themeColor="text1"/>
                <w:sz w:val="24"/>
                <w:szCs w:val="24"/>
              </w:rPr>
            </w:pPr>
            <w:r w:rsidRPr="00C962E0">
              <w:rPr>
                <w:b/>
                <w:color w:val="000000" w:themeColor="text1"/>
                <w:spacing w:val="-4"/>
                <w:sz w:val="24"/>
                <w:szCs w:val="24"/>
              </w:rPr>
              <w:t>Sr.No</w:t>
            </w:r>
          </w:p>
        </w:tc>
        <w:tc>
          <w:tcPr>
            <w:tcW w:w="5319" w:type="dxa"/>
          </w:tcPr>
          <w:p w14:paraId="7ADBB595" w14:textId="77777777" w:rsidR="00010EBD" w:rsidRPr="00C962E0" w:rsidRDefault="00010EBD" w:rsidP="0080675F">
            <w:pPr>
              <w:pStyle w:val="TableParagraph"/>
              <w:spacing w:before="120"/>
              <w:jc w:val="center"/>
              <w:rPr>
                <w:b/>
                <w:color w:val="000000" w:themeColor="text1"/>
                <w:sz w:val="24"/>
                <w:szCs w:val="24"/>
              </w:rPr>
            </w:pPr>
            <w:r w:rsidRPr="00C962E0">
              <w:rPr>
                <w:b/>
                <w:color w:val="000000" w:themeColor="text1"/>
                <w:sz w:val="24"/>
                <w:szCs w:val="24"/>
              </w:rPr>
              <w:t>Name</w:t>
            </w:r>
            <w:r w:rsidRPr="00C962E0">
              <w:rPr>
                <w:b/>
                <w:color w:val="000000" w:themeColor="text1"/>
                <w:spacing w:val="-2"/>
                <w:sz w:val="24"/>
                <w:szCs w:val="24"/>
              </w:rPr>
              <w:t xml:space="preserve"> </w:t>
            </w:r>
            <w:r w:rsidRPr="00C962E0">
              <w:rPr>
                <w:b/>
                <w:color w:val="000000" w:themeColor="text1"/>
                <w:sz w:val="24"/>
                <w:szCs w:val="24"/>
              </w:rPr>
              <w:t>of</w:t>
            </w:r>
            <w:r w:rsidRPr="00C962E0">
              <w:rPr>
                <w:b/>
                <w:color w:val="000000" w:themeColor="text1"/>
                <w:spacing w:val="-1"/>
                <w:sz w:val="24"/>
                <w:szCs w:val="24"/>
              </w:rPr>
              <w:t xml:space="preserve"> </w:t>
            </w:r>
            <w:r w:rsidRPr="00C962E0">
              <w:rPr>
                <w:b/>
                <w:color w:val="000000" w:themeColor="text1"/>
                <w:sz w:val="24"/>
                <w:szCs w:val="24"/>
              </w:rPr>
              <w:t>Software</w:t>
            </w:r>
            <w:r w:rsidRPr="00C962E0">
              <w:rPr>
                <w:b/>
                <w:color w:val="000000" w:themeColor="text1"/>
                <w:spacing w:val="-2"/>
                <w:sz w:val="24"/>
                <w:szCs w:val="24"/>
              </w:rPr>
              <w:t xml:space="preserve"> </w:t>
            </w:r>
            <w:r w:rsidRPr="00C962E0">
              <w:rPr>
                <w:b/>
                <w:color w:val="000000" w:themeColor="text1"/>
                <w:sz w:val="24"/>
                <w:szCs w:val="24"/>
              </w:rPr>
              <w:t>and</w:t>
            </w:r>
            <w:r w:rsidRPr="00C962E0">
              <w:rPr>
                <w:b/>
                <w:color w:val="000000" w:themeColor="text1"/>
                <w:spacing w:val="1"/>
                <w:sz w:val="24"/>
                <w:szCs w:val="24"/>
              </w:rPr>
              <w:t xml:space="preserve"> </w:t>
            </w:r>
            <w:r w:rsidRPr="00C962E0">
              <w:rPr>
                <w:b/>
                <w:color w:val="000000" w:themeColor="text1"/>
                <w:spacing w:val="-2"/>
                <w:sz w:val="24"/>
                <w:szCs w:val="24"/>
              </w:rPr>
              <w:t>Hardware</w:t>
            </w:r>
          </w:p>
        </w:tc>
        <w:tc>
          <w:tcPr>
            <w:tcW w:w="3106" w:type="dxa"/>
          </w:tcPr>
          <w:p w14:paraId="59D21F98" w14:textId="77777777" w:rsidR="00010EBD" w:rsidRPr="00C962E0" w:rsidRDefault="00010EBD" w:rsidP="0080675F">
            <w:pPr>
              <w:pStyle w:val="TableParagraph"/>
              <w:spacing w:before="120"/>
              <w:jc w:val="center"/>
              <w:rPr>
                <w:b/>
                <w:color w:val="000000" w:themeColor="text1"/>
                <w:sz w:val="24"/>
                <w:szCs w:val="24"/>
              </w:rPr>
            </w:pPr>
            <w:r w:rsidRPr="00C962E0">
              <w:rPr>
                <w:b/>
                <w:color w:val="000000" w:themeColor="text1"/>
                <w:sz w:val="24"/>
                <w:szCs w:val="24"/>
              </w:rPr>
              <w:t>Latest</w:t>
            </w:r>
            <w:r w:rsidRPr="00C962E0">
              <w:rPr>
                <w:b/>
                <w:color w:val="000000" w:themeColor="text1"/>
                <w:spacing w:val="-4"/>
                <w:sz w:val="24"/>
                <w:szCs w:val="24"/>
              </w:rPr>
              <w:t xml:space="preserve"> </w:t>
            </w:r>
            <w:r w:rsidRPr="00C962E0">
              <w:rPr>
                <w:b/>
                <w:color w:val="000000" w:themeColor="text1"/>
                <w:spacing w:val="-2"/>
                <w:sz w:val="24"/>
                <w:szCs w:val="24"/>
              </w:rPr>
              <w:t>Version</w:t>
            </w:r>
          </w:p>
        </w:tc>
      </w:tr>
      <w:tr w:rsidR="00010EBD" w:rsidRPr="00C962E0" w14:paraId="7C90C2A8" w14:textId="77777777" w:rsidTr="0080675F">
        <w:trPr>
          <w:trHeight w:val="600"/>
        </w:trPr>
        <w:tc>
          <w:tcPr>
            <w:tcW w:w="1164" w:type="dxa"/>
          </w:tcPr>
          <w:p w14:paraId="0CA0B8A3" w14:textId="77777777" w:rsidR="00010EBD" w:rsidRPr="00C962E0" w:rsidRDefault="00010EBD" w:rsidP="0080675F">
            <w:pPr>
              <w:pStyle w:val="TableParagraph"/>
              <w:spacing w:before="120"/>
              <w:jc w:val="center"/>
              <w:rPr>
                <w:color w:val="000000" w:themeColor="text1"/>
                <w:sz w:val="24"/>
                <w:szCs w:val="24"/>
              </w:rPr>
            </w:pPr>
            <w:r w:rsidRPr="00C962E0">
              <w:rPr>
                <w:color w:val="000000" w:themeColor="text1"/>
                <w:spacing w:val="-10"/>
                <w:sz w:val="24"/>
                <w:szCs w:val="24"/>
              </w:rPr>
              <w:t>1</w:t>
            </w:r>
          </w:p>
        </w:tc>
        <w:tc>
          <w:tcPr>
            <w:tcW w:w="5319" w:type="dxa"/>
          </w:tcPr>
          <w:p w14:paraId="0CD7FA31" w14:textId="77777777" w:rsidR="00010EBD" w:rsidRPr="00C962E0" w:rsidRDefault="00010EBD" w:rsidP="0080675F">
            <w:pPr>
              <w:pStyle w:val="TableParagraph"/>
              <w:spacing w:before="120"/>
              <w:jc w:val="center"/>
              <w:rPr>
                <w:color w:val="000000" w:themeColor="text1"/>
                <w:sz w:val="24"/>
                <w:szCs w:val="24"/>
              </w:rPr>
            </w:pPr>
            <w:r>
              <w:rPr>
                <w:color w:val="000000" w:themeColor="text1"/>
                <w:sz w:val="24"/>
                <w:szCs w:val="24"/>
              </w:rPr>
              <w:t>Operating System</w:t>
            </w:r>
          </w:p>
        </w:tc>
        <w:tc>
          <w:tcPr>
            <w:tcW w:w="3106" w:type="dxa"/>
          </w:tcPr>
          <w:p w14:paraId="54A5ED63" w14:textId="77777777" w:rsidR="00010EBD" w:rsidRPr="00C962E0" w:rsidRDefault="00010EBD" w:rsidP="0080675F">
            <w:pPr>
              <w:pStyle w:val="TableParagraph"/>
              <w:spacing w:before="120"/>
              <w:jc w:val="center"/>
              <w:rPr>
                <w:color w:val="000000" w:themeColor="text1"/>
                <w:sz w:val="24"/>
                <w:szCs w:val="24"/>
              </w:rPr>
            </w:pPr>
            <w:r>
              <w:rPr>
                <w:color w:val="000000" w:themeColor="text1"/>
                <w:spacing w:val="-2"/>
                <w:sz w:val="24"/>
                <w:szCs w:val="24"/>
              </w:rPr>
              <w:t>Windows 10</w:t>
            </w:r>
          </w:p>
        </w:tc>
      </w:tr>
      <w:tr w:rsidR="00010EBD" w:rsidRPr="00C962E0" w14:paraId="448E249F" w14:textId="77777777" w:rsidTr="0080675F">
        <w:trPr>
          <w:trHeight w:val="647"/>
        </w:trPr>
        <w:tc>
          <w:tcPr>
            <w:tcW w:w="1164" w:type="dxa"/>
          </w:tcPr>
          <w:p w14:paraId="5888A31C" w14:textId="77777777" w:rsidR="00010EBD" w:rsidRPr="00C962E0" w:rsidRDefault="00010EBD" w:rsidP="0080675F">
            <w:pPr>
              <w:pStyle w:val="TableParagraph"/>
              <w:spacing w:before="120"/>
              <w:jc w:val="center"/>
              <w:rPr>
                <w:color w:val="000000" w:themeColor="text1"/>
                <w:sz w:val="24"/>
                <w:szCs w:val="24"/>
              </w:rPr>
            </w:pPr>
            <w:r w:rsidRPr="00C962E0">
              <w:rPr>
                <w:color w:val="000000" w:themeColor="text1"/>
                <w:spacing w:val="-10"/>
                <w:sz w:val="24"/>
                <w:szCs w:val="24"/>
              </w:rPr>
              <w:t>2</w:t>
            </w:r>
          </w:p>
        </w:tc>
        <w:tc>
          <w:tcPr>
            <w:tcW w:w="5319" w:type="dxa"/>
            <w:shd w:val="clear" w:color="auto" w:fill="FFFFFF" w:themeFill="background1"/>
          </w:tcPr>
          <w:p w14:paraId="0CE66196" w14:textId="77777777" w:rsidR="00010EBD" w:rsidRPr="00C962E0" w:rsidRDefault="00010EBD" w:rsidP="0080675F">
            <w:pPr>
              <w:pStyle w:val="TableParagraph"/>
              <w:spacing w:before="120"/>
              <w:jc w:val="center"/>
              <w:rPr>
                <w:color w:val="000000" w:themeColor="text1"/>
                <w:sz w:val="24"/>
                <w:szCs w:val="24"/>
              </w:rPr>
            </w:pPr>
            <w:r w:rsidRPr="00C962E0">
              <w:rPr>
                <w:color w:val="000000" w:themeColor="text1"/>
                <w:sz w:val="24"/>
                <w:szCs w:val="24"/>
                <w:shd w:val="clear" w:color="auto" w:fill="F0F5F7"/>
              </w:rPr>
              <w:t>CPU,</w:t>
            </w:r>
            <w:r w:rsidRPr="00C962E0">
              <w:rPr>
                <w:color w:val="000000" w:themeColor="text1"/>
                <w:spacing w:val="-3"/>
                <w:sz w:val="24"/>
                <w:szCs w:val="24"/>
              </w:rPr>
              <w:t xml:space="preserve"> </w:t>
            </w:r>
            <w:r w:rsidRPr="00C962E0">
              <w:rPr>
                <w:color w:val="000000" w:themeColor="text1"/>
                <w:sz w:val="24"/>
                <w:szCs w:val="24"/>
              </w:rPr>
              <w:t>RAM</w:t>
            </w:r>
          </w:p>
        </w:tc>
        <w:tc>
          <w:tcPr>
            <w:tcW w:w="3106" w:type="dxa"/>
            <w:shd w:val="clear" w:color="auto" w:fill="FFFFFF" w:themeFill="background1"/>
          </w:tcPr>
          <w:p w14:paraId="7D3A66FE" w14:textId="77777777" w:rsidR="00010EBD" w:rsidRPr="00C962E0" w:rsidRDefault="00010EBD" w:rsidP="0080675F">
            <w:pPr>
              <w:pStyle w:val="TableParagraph"/>
              <w:spacing w:before="120"/>
              <w:jc w:val="center"/>
              <w:rPr>
                <w:color w:val="000000" w:themeColor="text1"/>
                <w:sz w:val="24"/>
                <w:szCs w:val="24"/>
              </w:rPr>
            </w:pPr>
            <w:r w:rsidRPr="00C962E0">
              <w:rPr>
                <w:color w:val="000000" w:themeColor="text1"/>
                <w:sz w:val="24"/>
                <w:szCs w:val="24"/>
                <w:shd w:val="clear" w:color="auto" w:fill="F0F5F7"/>
              </w:rPr>
              <w:t>2500 MHz,</w:t>
            </w:r>
            <w:r>
              <w:rPr>
                <w:color w:val="000000" w:themeColor="text1"/>
                <w:sz w:val="24"/>
                <w:szCs w:val="24"/>
                <w:shd w:val="clear" w:color="auto" w:fill="F0F5F7"/>
              </w:rPr>
              <w:t xml:space="preserve"> </w:t>
            </w:r>
            <w:r w:rsidRPr="00C962E0">
              <w:rPr>
                <w:color w:val="000000" w:themeColor="text1"/>
                <w:sz w:val="24"/>
                <w:szCs w:val="24"/>
              </w:rPr>
              <w:t xml:space="preserve">8 </w:t>
            </w:r>
            <w:r w:rsidRPr="00C962E0">
              <w:rPr>
                <w:color w:val="000000" w:themeColor="text1"/>
                <w:spacing w:val="-5"/>
                <w:sz w:val="24"/>
                <w:szCs w:val="24"/>
              </w:rPr>
              <w:t>G</w:t>
            </w:r>
            <w:r>
              <w:rPr>
                <w:color w:val="000000" w:themeColor="text1"/>
                <w:spacing w:val="-5"/>
                <w:sz w:val="24"/>
                <w:szCs w:val="24"/>
              </w:rPr>
              <w:t>B</w:t>
            </w:r>
          </w:p>
        </w:tc>
      </w:tr>
    </w:tbl>
    <w:p w14:paraId="1678B4CB" w14:textId="77777777" w:rsidR="00010EBD" w:rsidRDefault="00010EBD" w:rsidP="00010EBD">
      <w:pPr>
        <w:widowControl/>
        <w:autoSpaceDE/>
        <w:autoSpaceDN/>
        <w:spacing w:before="100" w:beforeAutospacing="1" w:after="100" w:afterAutospacing="1"/>
        <w:ind w:left="567" w:right="567"/>
        <w:jc w:val="both"/>
        <w:rPr>
          <w:b/>
          <w:bCs/>
          <w:sz w:val="24"/>
          <w:szCs w:val="24"/>
          <w:lang w:val="en-IN" w:eastAsia="en-IN" w:bidi="mr-IN"/>
        </w:rPr>
      </w:pPr>
    </w:p>
    <w:p w14:paraId="6D61FA9E" w14:textId="62D87FC0" w:rsidR="00010EBD" w:rsidRP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Introduction to Transformations</w:t>
      </w:r>
      <w:r w:rsidRPr="00010EBD">
        <w:rPr>
          <w:sz w:val="24"/>
          <w:szCs w:val="24"/>
          <w:lang w:val="en-IN" w:eastAsia="en-IN" w:bidi="mr-IN"/>
        </w:rPr>
        <w:t xml:space="preserve"> </w:t>
      </w:r>
    </w:p>
    <w:p w14:paraId="27C810F8" w14:textId="77777777" w:rsid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p>
    <w:p w14:paraId="7FCA47DA" w14:textId="1279323E"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t>In computer graphics, transformations play a foundational role in controlling the position, size, orientation, and appearance of digital objects. Whether in 2D user interfaces or immersive 3D virtual worlds, transformations make it possible to animate characters, zoom into scenes, rotate cameras, and more. These operations are fundamental to enabling interactivity and realism in modern digital experiences.</w:t>
      </w:r>
    </w:p>
    <w:p w14:paraId="0E336EE8" w14:textId="77777777" w:rsidR="00010EBD" w:rsidRPr="00010EBD" w:rsidRDefault="00000000" w:rsidP="00010EBD">
      <w:pPr>
        <w:widowControl/>
        <w:autoSpaceDE/>
        <w:autoSpaceDN/>
        <w:ind w:left="567" w:right="567"/>
        <w:jc w:val="both"/>
        <w:rPr>
          <w:sz w:val="24"/>
          <w:szCs w:val="24"/>
          <w:lang w:val="en-IN" w:eastAsia="en-IN" w:bidi="mr-IN"/>
        </w:rPr>
      </w:pPr>
      <w:r>
        <w:rPr>
          <w:sz w:val="24"/>
          <w:szCs w:val="24"/>
          <w:lang w:val="en-IN" w:eastAsia="en-IN" w:bidi="mr-IN"/>
        </w:rPr>
        <w:pict w14:anchorId="32276BED">
          <v:rect id="_x0000_i1025" style="width:0;height:1.5pt" o:hralign="center" o:hrstd="t" o:hr="t" fillcolor="#a0a0a0" stroked="f"/>
        </w:pict>
      </w:r>
    </w:p>
    <w:p w14:paraId="45F4E90D" w14:textId="5F9D7934" w:rsidR="00010EBD" w:rsidRP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Types of 2D/3D Transformations</w:t>
      </w:r>
      <w:r w:rsidRPr="00010EBD">
        <w:rPr>
          <w:sz w:val="24"/>
          <w:szCs w:val="24"/>
          <w:lang w:val="en-IN" w:eastAsia="en-IN" w:bidi="mr-IN"/>
        </w:rPr>
        <w:t xml:space="preserve"> </w:t>
      </w:r>
    </w:p>
    <w:p w14:paraId="3651FFA2" w14:textId="77777777" w:rsid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p>
    <w:p w14:paraId="663285BB" w14:textId="7633A51B"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t>Transformations are categorized as follows:</w:t>
      </w:r>
    </w:p>
    <w:p w14:paraId="3B4153C4" w14:textId="77777777" w:rsidR="00010EBD" w:rsidRPr="00010EBD" w:rsidRDefault="00010EBD" w:rsidP="00010EBD">
      <w:pPr>
        <w:widowControl/>
        <w:numPr>
          <w:ilvl w:val="0"/>
          <w:numId w:val="8"/>
        </w:numPr>
        <w:autoSpaceDE/>
        <w:autoSpaceDN/>
        <w:spacing w:before="100" w:beforeAutospacing="1" w:after="100" w:afterAutospacing="1"/>
        <w:ind w:left="1418" w:right="567"/>
        <w:jc w:val="both"/>
        <w:rPr>
          <w:sz w:val="24"/>
          <w:szCs w:val="24"/>
          <w:lang w:val="en-IN" w:eastAsia="en-IN" w:bidi="mr-IN"/>
        </w:rPr>
      </w:pPr>
      <w:r w:rsidRPr="00010EBD">
        <w:rPr>
          <w:b/>
          <w:bCs/>
          <w:sz w:val="24"/>
          <w:szCs w:val="24"/>
          <w:lang w:val="en-IN" w:eastAsia="en-IN" w:bidi="mr-IN"/>
        </w:rPr>
        <w:t>Translation:</w:t>
      </w:r>
      <w:r w:rsidRPr="00010EBD">
        <w:rPr>
          <w:sz w:val="24"/>
          <w:szCs w:val="24"/>
          <w:lang w:val="en-IN" w:eastAsia="en-IN" w:bidi="mr-IN"/>
        </w:rPr>
        <w:t xml:space="preserve"> Shifts an object from one location to another by adding displacement values along the X, Y (and Z in 3D) axes.</w:t>
      </w:r>
    </w:p>
    <w:p w14:paraId="54375135" w14:textId="77777777" w:rsidR="00010EBD" w:rsidRPr="00010EBD" w:rsidRDefault="00010EBD" w:rsidP="00010EBD">
      <w:pPr>
        <w:widowControl/>
        <w:numPr>
          <w:ilvl w:val="0"/>
          <w:numId w:val="8"/>
        </w:numPr>
        <w:autoSpaceDE/>
        <w:autoSpaceDN/>
        <w:spacing w:before="100" w:beforeAutospacing="1" w:after="100" w:afterAutospacing="1"/>
        <w:ind w:left="1418" w:right="567"/>
        <w:jc w:val="both"/>
        <w:rPr>
          <w:sz w:val="24"/>
          <w:szCs w:val="24"/>
          <w:lang w:val="en-IN" w:eastAsia="en-IN" w:bidi="mr-IN"/>
        </w:rPr>
      </w:pPr>
      <w:r w:rsidRPr="00010EBD">
        <w:rPr>
          <w:b/>
          <w:bCs/>
          <w:sz w:val="24"/>
          <w:szCs w:val="24"/>
          <w:lang w:val="en-IN" w:eastAsia="en-IN" w:bidi="mr-IN"/>
        </w:rPr>
        <w:t>Scaling:</w:t>
      </w:r>
      <w:r w:rsidRPr="00010EBD">
        <w:rPr>
          <w:sz w:val="24"/>
          <w:szCs w:val="24"/>
          <w:lang w:val="en-IN" w:eastAsia="en-IN" w:bidi="mr-IN"/>
        </w:rPr>
        <w:t xml:space="preserve"> Alters an object’s size by stretching or shrinking it along one or more axes.</w:t>
      </w:r>
    </w:p>
    <w:p w14:paraId="69333146" w14:textId="77777777" w:rsidR="00010EBD" w:rsidRPr="00010EBD" w:rsidRDefault="00010EBD" w:rsidP="00010EBD">
      <w:pPr>
        <w:widowControl/>
        <w:numPr>
          <w:ilvl w:val="0"/>
          <w:numId w:val="8"/>
        </w:numPr>
        <w:autoSpaceDE/>
        <w:autoSpaceDN/>
        <w:spacing w:before="100" w:beforeAutospacing="1" w:after="100" w:afterAutospacing="1"/>
        <w:ind w:left="1418" w:right="567"/>
        <w:jc w:val="both"/>
        <w:rPr>
          <w:sz w:val="24"/>
          <w:szCs w:val="24"/>
          <w:lang w:val="en-IN" w:eastAsia="en-IN" w:bidi="mr-IN"/>
        </w:rPr>
      </w:pPr>
      <w:r w:rsidRPr="00010EBD">
        <w:rPr>
          <w:b/>
          <w:bCs/>
          <w:sz w:val="24"/>
          <w:szCs w:val="24"/>
          <w:lang w:val="en-IN" w:eastAsia="en-IN" w:bidi="mr-IN"/>
        </w:rPr>
        <w:t>Rotation:</w:t>
      </w:r>
      <w:r w:rsidRPr="00010EBD">
        <w:rPr>
          <w:sz w:val="24"/>
          <w:szCs w:val="24"/>
          <w:lang w:val="en-IN" w:eastAsia="en-IN" w:bidi="mr-IN"/>
        </w:rPr>
        <w:t xml:space="preserve"> Turns an object around a fixed point or axis.</w:t>
      </w:r>
    </w:p>
    <w:p w14:paraId="6BF62E28" w14:textId="77777777" w:rsidR="00010EBD" w:rsidRPr="00010EBD" w:rsidRDefault="00010EBD" w:rsidP="00010EBD">
      <w:pPr>
        <w:widowControl/>
        <w:numPr>
          <w:ilvl w:val="0"/>
          <w:numId w:val="8"/>
        </w:numPr>
        <w:autoSpaceDE/>
        <w:autoSpaceDN/>
        <w:spacing w:before="100" w:beforeAutospacing="1" w:after="100" w:afterAutospacing="1"/>
        <w:ind w:left="1418" w:right="567"/>
        <w:jc w:val="both"/>
        <w:rPr>
          <w:sz w:val="24"/>
          <w:szCs w:val="24"/>
          <w:lang w:val="en-IN" w:eastAsia="en-IN" w:bidi="mr-IN"/>
        </w:rPr>
      </w:pPr>
      <w:r w:rsidRPr="00010EBD">
        <w:rPr>
          <w:b/>
          <w:bCs/>
          <w:sz w:val="24"/>
          <w:szCs w:val="24"/>
          <w:lang w:val="en-IN" w:eastAsia="en-IN" w:bidi="mr-IN"/>
        </w:rPr>
        <w:t>Reflection:</w:t>
      </w:r>
      <w:r w:rsidRPr="00010EBD">
        <w:rPr>
          <w:sz w:val="24"/>
          <w:szCs w:val="24"/>
          <w:lang w:val="en-IN" w:eastAsia="en-IN" w:bidi="mr-IN"/>
        </w:rPr>
        <w:t xml:space="preserve"> Creates a mirror image of the object across a defined line or plane.</w:t>
      </w:r>
    </w:p>
    <w:p w14:paraId="5E55ABAA" w14:textId="77777777" w:rsidR="00010EBD" w:rsidRPr="00010EBD" w:rsidRDefault="00010EBD" w:rsidP="00010EBD">
      <w:pPr>
        <w:widowControl/>
        <w:numPr>
          <w:ilvl w:val="0"/>
          <w:numId w:val="8"/>
        </w:numPr>
        <w:autoSpaceDE/>
        <w:autoSpaceDN/>
        <w:spacing w:before="100" w:beforeAutospacing="1" w:after="100" w:afterAutospacing="1"/>
        <w:ind w:left="1418" w:right="567"/>
        <w:jc w:val="both"/>
        <w:rPr>
          <w:sz w:val="24"/>
          <w:szCs w:val="24"/>
          <w:lang w:val="en-IN" w:eastAsia="en-IN" w:bidi="mr-IN"/>
        </w:rPr>
      </w:pPr>
      <w:r w:rsidRPr="00010EBD">
        <w:rPr>
          <w:b/>
          <w:bCs/>
          <w:sz w:val="24"/>
          <w:szCs w:val="24"/>
          <w:lang w:val="en-IN" w:eastAsia="en-IN" w:bidi="mr-IN"/>
        </w:rPr>
        <w:t>Shearing:</w:t>
      </w:r>
      <w:r w:rsidRPr="00010EBD">
        <w:rPr>
          <w:sz w:val="24"/>
          <w:szCs w:val="24"/>
          <w:lang w:val="en-IN" w:eastAsia="en-IN" w:bidi="mr-IN"/>
        </w:rPr>
        <w:t xml:space="preserve"> Skews the shape of an object by displacing coordinates in one axis based on the other. Each of these transformations can be applied individually or in combination to achieve complex effects.</w:t>
      </w:r>
    </w:p>
    <w:p w14:paraId="17A791C5" w14:textId="77777777" w:rsidR="00010EBD" w:rsidRPr="00010EBD" w:rsidRDefault="00000000" w:rsidP="00010EBD">
      <w:pPr>
        <w:widowControl/>
        <w:autoSpaceDE/>
        <w:autoSpaceDN/>
        <w:ind w:left="567" w:right="567"/>
        <w:jc w:val="both"/>
        <w:rPr>
          <w:sz w:val="24"/>
          <w:szCs w:val="24"/>
          <w:lang w:val="en-IN" w:eastAsia="en-IN" w:bidi="mr-IN"/>
        </w:rPr>
      </w:pPr>
      <w:r>
        <w:rPr>
          <w:sz w:val="24"/>
          <w:szCs w:val="24"/>
          <w:lang w:val="en-IN" w:eastAsia="en-IN" w:bidi="mr-IN"/>
        </w:rPr>
        <w:pict w14:anchorId="2D64331F">
          <v:rect id="_x0000_i1026" style="width:0;height:1.5pt" o:hralign="center" o:hrstd="t" o:hr="t" fillcolor="#a0a0a0" stroked="f"/>
        </w:pict>
      </w:r>
    </w:p>
    <w:p w14:paraId="72F377C7" w14:textId="01470089" w:rsidR="00010EBD" w:rsidRP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Matrix Representation</w:t>
      </w:r>
      <w:r w:rsidRPr="00010EBD">
        <w:rPr>
          <w:sz w:val="24"/>
          <w:szCs w:val="24"/>
          <w:lang w:val="en-IN" w:eastAsia="en-IN" w:bidi="mr-IN"/>
        </w:rPr>
        <w:t xml:space="preserve"> </w:t>
      </w:r>
    </w:p>
    <w:p w14:paraId="128FF375" w14:textId="5F62F8E6"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lastRenderedPageBreak/>
        <w:t xml:space="preserve">Transformations are mathematically represented using </w:t>
      </w:r>
      <w:r w:rsidRPr="00010EBD">
        <w:rPr>
          <w:b/>
          <w:bCs/>
          <w:sz w:val="24"/>
          <w:szCs w:val="24"/>
          <w:lang w:val="en-IN" w:eastAsia="en-IN" w:bidi="mr-IN"/>
        </w:rPr>
        <w:t>matrices</w:t>
      </w:r>
      <w:r w:rsidRPr="00010EBD">
        <w:rPr>
          <w:sz w:val="24"/>
          <w:szCs w:val="24"/>
          <w:lang w:val="en-IN" w:eastAsia="en-IN" w:bidi="mr-IN"/>
        </w:rPr>
        <w:t xml:space="preserve"> in homogeneous coordinates. This approach allows us to consolidate translation, scaling, rotation, and other transformations into a single matrix operation.</w:t>
      </w:r>
    </w:p>
    <w:p w14:paraId="377B8E85" w14:textId="77777777" w:rsidR="00010EBD" w:rsidRDefault="00010EBD" w:rsidP="00010EBD">
      <w:pPr>
        <w:widowControl/>
        <w:autoSpaceDE/>
        <w:autoSpaceDN/>
        <w:spacing w:before="100" w:beforeAutospacing="1" w:after="100" w:afterAutospacing="1"/>
        <w:ind w:left="993" w:right="567"/>
        <w:jc w:val="both"/>
        <w:rPr>
          <w:sz w:val="24"/>
          <w:szCs w:val="24"/>
          <w:lang w:val="en-IN" w:eastAsia="en-IN" w:bidi="mr-IN"/>
        </w:rPr>
      </w:pPr>
      <w:r w:rsidRPr="00010EBD">
        <w:rPr>
          <w:sz w:val="24"/>
          <w:szCs w:val="24"/>
          <w:lang w:val="en-IN" w:eastAsia="en-IN" w:bidi="mr-IN"/>
        </w:rPr>
        <w:t>For 2D transformations, a 3x3 matrix is used:</w:t>
      </w:r>
    </w:p>
    <w:p w14:paraId="5CAE526C" w14:textId="55FE06AA" w:rsidR="00010EBD" w:rsidRPr="00010EBD" w:rsidRDefault="00010EBD" w:rsidP="00010EBD">
      <w:pPr>
        <w:widowControl/>
        <w:autoSpaceDE/>
        <w:autoSpaceDN/>
        <w:spacing w:before="100" w:beforeAutospacing="1" w:after="100" w:afterAutospacing="1"/>
        <w:ind w:left="993" w:right="567"/>
        <w:jc w:val="both"/>
        <w:rPr>
          <w:sz w:val="24"/>
          <w:szCs w:val="24"/>
          <w:lang w:val="en-IN" w:eastAsia="en-IN" w:bidi="mr-IN"/>
        </w:rPr>
      </w:pPr>
      <w:r w:rsidRPr="00010EBD">
        <w:rPr>
          <w:noProof/>
          <w:sz w:val="24"/>
          <w:szCs w:val="24"/>
          <w:lang w:val="en-IN" w:eastAsia="en-IN" w:bidi="mr-IN"/>
        </w:rPr>
        <w:drawing>
          <wp:inline distT="0" distB="0" distL="0" distR="0" wp14:anchorId="0D52881E" wp14:editId="5CE2667F">
            <wp:extent cx="5678170" cy="816610"/>
            <wp:effectExtent l="0" t="0" r="0" b="2540"/>
            <wp:docPr id="136825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53678" name=""/>
                    <pic:cNvPicPr/>
                  </pic:nvPicPr>
                  <pic:blipFill>
                    <a:blip r:embed="rId6"/>
                    <a:stretch>
                      <a:fillRect/>
                    </a:stretch>
                  </pic:blipFill>
                  <pic:spPr>
                    <a:xfrm>
                      <a:off x="0" y="0"/>
                      <a:ext cx="5678170" cy="816610"/>
                    </a:xfrm>
                    <a:prstGeom prst="rect">
                      <a:avLst/>
                    </a:prstGeom>
                  </pic:spPr>
                </pic:pic>
              </a:graphicData>
            </a:graphic>
          </wp:inline>
        </w:drawing>
      </w:r>
    </w:p>
    <w:p w14:paraId="1A1754F1" w14:textId="77777777" w:rsidR="00010EBD" w:rsidRPr="00010EBD" w:rsidRDefault="00010EBD" w:rsidP="00010EBD">
      <w:pPr>
        <w:widowControl/>
        <w:autoSpaceDE/>
        <w:autoSpaceDN/>
        <w:spacing w:before="100" w:beforeAutospacing="1" w:after="100" w:afterAutospacing="1"/>
        <w:ind w:left="993" w:right="567"/>
        <w:jc w:val="both"/>
        <w:rPr>
          <w:sz w:val="24"/>
          <w:szCs w:val="24"/>
          <w:lang w:val="en-IN" w:eastAsia="en-IN" w:bidi="mr-IN"/>
        </w:rPr>
      </w:pPr>
      <w:r w:rsidRPr="00010EBD">
        <w:rPr>
          <w:sz w:val="24"/>
          <w:szCs w:val="24"/>
          <w:lang w:val="en-IN" w:eastAsia="en-IN" w:bidi="mr-IN"/>
        </w:rPr>
        <w:t>For 3D, similar transformations are extended using 4x4 matrices.</w:t>
      </w:r>
    </w:p>
    <w:p w14:paraId="0C22661D" w14:textId="77777777" w:rsidR="00010EBD" w:rsidRPr="00010EBD" w:rsidRDefault="00000000" w:rsidP="00010EBD">
      <w:pPr>
        <w:widowControl/>
        <w:autoSpaceDE/>
        <w:autoSpaceDN/>
        <w:ind w:left="567" w:right="567"/>
        <w:jc w:val="both"/>
        <w:rPr>
          <w:sz w:val="24"/>
          <w:szCs w:val="24"/>
          <w:lang w:val="en-IN" w:eastAsia="en-IN" w:bidi="mr-IN"/>
        </w:rPr>
      </w:pPr>
      <w:r>
        <w:rPr>
          <w:sz w:val="24"/>
          <w:szCs w:val="24"/>
          <w:lang w:val="en-IN" w:eastAsia="en-IN" w:bidi="mr-IN"/>
        </w:rPr>
        <w:pict w14:anchorId="780A05CC">
          <v:rect id="_x0000_i1027" style="width:0;height:1.5pt" o:hralign="center" o:hrstd="t" o:hr="t" fillcolor="#a0a0a0" stroked="f"/>
        </w:pict>
      </w:r>
    </w:p>
    <w:p w14:paraId="5E0F1D8F" w14:textId="04EDEC11" w:rsid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Composite Transformations</w:t>
      </w:r>
      <w:r w:rsidRPr="00010EBD">
        <w:rPr>
          <w:sz w:val="24"/>
          <w:szCs w:val="24"/>
          <w:lang w:val="en-IN" w:eastAsia="en-IN" w:bidi="mr-IN"/>
        </w:rPr>
        <w:t xml:space="preserve"> </w:t>
      </w:r>
    </w:p>
    <w:p w14:paraId="2449E9A1" w14:textId="77777777"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p>
    <w:p w14:paraId="1EB421BB" w14:textId="7482EEC6"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t xml:space="preserve">In real applications, multiple transformations are often combined. This is done by multiplying their matrices in a specific order (known as matrix composition). The </w:t>
      </w:r>
      <w:r w:rsidRPr="00010EBD">
        <w:rPr>
          <w:b/>
          <w:bCs/>
          <w:sz w:val="24"/>
          <w:szCs w:val="24"/>
          <w:lang w:val="en-IN" w:eastAsia="en-IN" w:bidi="mr-IN"/>
        </w:rPr>
        <w:t>order is crucial</w:t>
      </w:r>
      <w:r w:rsidRPr="00010EBD">
        <w:rPr>
          <w:sz w:val="24"/>
          <w:szCs w:val="24"/>
          <w:lang w:val="en-IN" w:eastAsia="en-IN" w:bidi="mr-IN"/>
        </w:rPr>
        <w:t>, as different sequences produce different results.</w:t>
      </w:r>
    </w:p>
    <w:p w14:paraId="7F7EC970" w14:textId="77777777" w:rsidR="00010EBD" w:rsidRPr="00010EBD" w:rsidRDefault="00010EBD" w:rsidP="00010EBD">
      <w:pPr>
        <w:widowControl/>
        <w:autoSpaceDE/>
        <w:autoSpaceDN/>
        <w:spacing w:before="100" w:beforeAutospacing="1" w:after="100" w:afterAutospacing="1"/>
        <w:ind w:left="993" w:right="567"/>
        <w:jc w:val="both"/>
        <w:rPr>
          <w:sz w:val="24"/>
          <w:szCs w:val="24"/>
          <w:lang w:val="en-IN" w:eastAsia="en-IN" w:bidi="mr-IN"/>
        </w:rPr>
      </w:pPr>
      <w:r w:rsidRPr="00010EBD">
        <w:rPr>
          <w:sz w:val="24"/>
          <w:szCs w:val="24"/>
          <w:lang w:val="en-IN" w:eastAsia="en-IN" w:bidi="mr-IN"/>
        </w:rPr>
        <w:t xml:space="preserve">Example: </w:t>
      </w:r>
    </w:p>
    <w:p w14:paraId="3E02CAF8" w14:textId="77777777" w:rsidR="00010EBD" w:rsidRPr="00010EBD" w:rsidRDefault="00010EBD" w:rsidP="00010EBD">
      <w:pPr>
        <w:widowControl/>
        <w:autoSpaceDE/>
        <w:autoSpaceDN/>
        <w:spacing w:before="100" w:beforeAutospacing="1" w:after="100" w:afterAutospacing="1"/>
        <w:ind w:left="993" w:right="567"/>
        <w:jc w:val="both"/>
        <w:rPr>
          <w:sz w:val="24"/>
          <w:szCs w:val="24"/>
          <w:lang w:val="en-IN" w:eastAsia="en-IN" w:bidi="mr-IN"/>
        </w:rPr>
      </w:pPr>
      <w:r w:rsidRPr="00010EBD">
        <w:rPr>
          <w:sz w:val="24"/>
          <w:szCs w:val="24"/>
          <w:lang w:val="en-IN" w:eastAsia="en-IN" w:bidi="mr-IN"/>
        </w:rPr>
        <w:t>Composite transformations enable complex manipulations like rotating a scaled object about a shifted origin. Most rendering pipelines rely on this composite matrix to position objects in world or view space.</w:t>
      </w:r>
    </w:p>
    <w:p w14:paraId="0C315A8C" w14:textId="77777777" w:rsidR="00010EBD" w:rsidRPr="00010EBD" w:rsidRDefault="00000000" w:rsidP="00010EBD">
      <w:pPr>
        <w:widowControl/>
        <w:autoSpaceDE/>
        <w:autoSpaceDN/>
        <w:ind w:left="567" w:right="567"/>
        <w:jc w:val="both"/>
        <w:rPr>
          <w:sz w:val="24"/>
          <w:szCs w:val="24"/>
          <w:lang w:val="en-IN" w:eastAsia="en-IN" w:bidi="mr-IN"/>
        </w:rPr>
      </w:pPr>
      <w:r>
        <w:rPr>
          <w:sz w:val="24"/>
          <w:szCs w:val="24"/>
          <w:lang w:val="en-IN" w:eastAsia="en-IN" w:bidi="mr-IN"/>
        </w:rPr>
        <w:pict w14:anchorId="338D65A3">
          <v:rect id="_x0000_i1028" style="width:0;height:1.5pt" o:hralign="center" o:hrstd="t" o:hr="t" fillcolor="#a0a0a0" stroked="f"/>
        </w:pict>
      </w:r>
    </w:p>
    <w:p w14:paraId="57E56B63" w14:textId="1755AB0E" w:rsidR="00010EBD" w:rsidRP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Real-life Implementation</w:t>
      </w:r>
      <w:r w:rsidRPr="00010EBD">
        <w:rPr>
          <w:sz w:val="24"/>
          <w:szCs w:val="24"/>
          <w:lang w:val="en-IN" w:eastAsia="en-IN" w:bidi="mr-IN"/>
        </w:rPr>
        <w:t xml:space="preserve"> </w:t>
      </w:r>
    </w:p>
    <w:p w14:paraId="5C6B6727" w14:textId="42948CAC"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t>In practice, transformation matrices are used extensively in:</w:t>
      </w:r>
    </w:p>
    <w:p w14:paraId="1F612926" w14:textId="77777777" w:rsidR="00010EBD" w:rsidRPr="00010EBD" w:rsidRDefault="00010EBD" w:rsidP="00010EBD">
      <w:pPr>
        <w:widowControl/>
        <w:numPr>
          <w:ilvl w:val="0"/>
          <w:numId w:val="9"/>
        </w:numPr>
        <w:autoSpaceDE/>
        <w:autoSpaceDN/>
        <w:spacing w:before="100" w:beforeAutospacing="1" w:after="100" w:afterAutospacing="1"/>
        <w:ind w:left="1276" w:right="567"/>
        <w:jc w:val="both"/>
        <w:rPr>
          <w:sz w:val="24"/>
          <w:szCs w:val="24"/>
          <w:lang w:val="en-IN" w:eastAsia="en-IN" w:bidi="mr-IN"/>
        </w:rPr>
      </w:pPr>
      <w:r w:rsidRPr="00010EBD">
        <w:rPr>
          <w:b/>
          <w:bCs/>
          <w:sz w:val="24"/>
          <w:szCs w:val="24"/>
          <w:lang w:val="en-IN" w:eastAsia="en-IN" w:bidi="mr-IN"/>
        </w:rPr>
        <w:t>OpenGL/WebGL:</w:t>
      </w:r>
      <w:r w:rsidRPr="00010EBD">
        <w:rPr>
          <w:sz w:val="24"/>
          <w:szCs w:val="24"/>
          <w:lang w:val="en-IN" w:eastAsia="en-IN" w:bidi="mr-IN"/>
        </w:rPr>
        <w:t xml:space="preserve"> Low-level APIs use matrix stacks to handle object, view, and projection transformations.</w:t>
      </w:r>
    </w:p>
    <w:p w14:paraId="6D745272" w14:textId="77777777" w:rsidR="00010EBD" w:rsidRPr="00010EBD" w:rsidRDefault="00010EBD" w:rsidP="00010EBD">
      <w:pPr>
        <w:widowControl/>
        <w:numPr>
          <w:ilvl w:val="0"/>
          <w:numId w:val="9"/>
        </w:numPr>
        <w:autoSpaceDE/>
        <w:autoSpaceDN/>
        <w:spacing w:before="100" w:beforeAutospacing="1" w:after="100" w:afterAutospacing="1"/>
        <w:ind w:left="1276" w:right="567"/>
        <w:jc w:val="both"/>
        <w:rPr>
          <w:sz w:val="24"/>
          <w:szCs w:val="24"/>
          <w:lang w:val="en-IN" w:eastAsia="en-IN" w:bidi="mr-IN"/>
        </w:rPr>
      </w:pPr>
      <w:r w:rsidRPr="00010EBD">
        <w:rPr>
          <w:b/>
          <w:bCs/>
          <w:sz w:val="24"/>
          <w:szCs w:val="24"/>
          <w:lang w:val="en-IN" w:eastAsia="en-IN" w:bidi="mr-IN"/>
        </w:rPr>
        <w:t>Game Engines (Unity, Unreal):</w:t>
      </w:r>
      <w:r w:rsidRPr="00010EBD">
        <w:rPr>
          <w:sz w:val="24"/>
          <w:szCs w:val="24"/>
          <w:lang w:val="en-IN" w:eastAsia="en-IN" w:bidi="mr-IN"/>
        </w:rPr>
        <w:t xml:space="preserve"> Provide built-in transformation systems for manipulating objects in 3D space with translation, rotation, and scale functions.</w:t>
      </w:r>
    </w:p>
    <w:p w14:paraId="228BCFBC" w14:textId="77777777" w:rsidR="00010EBD" w:rsidRPr="00010EBD" w:rsidRDefault="00010EBD" w:rsidP="00010EBD">
      <w:pPr>
        <w:widowControl/>
        <w:numPr>
          <w:ilvl w:val="0"/>
          <w:numId w:val="9"/>
        </w:numPr>
        <w:autoSpaceDE/>
        <w:autoSpaceDN/>
        <w:spacing w:before="100" w:beforeAutospacing="1" w:after="100" w:afterAutospacing="1"/>
        <w:ind w:left="1276" w:right="567"/>
        <w:jc w:val="both"/>
        <w:rPr>
          <w:sz w:val="24"/>
          <w:szCs w:val="24"/>
          <w:lang w:val="en-IN" w:eastAsia="en-IN" w:bidi="mr-IN"/>
        </w:rPr>
      </w:pPr>
      <w:r w:rsidRPr="00010EBD">
        <w:rPr>
          <w:b/>
          <w:bCs/>
          <w:sz w:val="24"/>
          <w:szCs w:val="24"/>
          <w:lang w:val="en-IN" w:eastAsia="en-IN" w:bidi="mr-IN"/>
        </w:rPr>
        <w:t>Web-based 3D tools (Three.js):</w:t>
      </w:r>
      <w:r w:rsidRPr="00010EBD">
        <w:rPr>
          <w:sz w:val="24"/>
          <w:szCs w:val="24"/>
          <w:lang w:val="en-IN" w:eastAsia="en-IN" w:bidi="mr-IN"/>
        </w:rPr>
        <w:t xml:space="preserve"> JavaScript libraries that implement transformation hierarchies for scene objects.</w:t>
      </w:r>
    </w:p>
    <w:p w14:paraId="68AD1D8F" w14:textId="77777777" w:rsidR="00010EBD" w:rsidRPr="00010EBD" w:rsidRDefault="00010EBD" w:rsidP="00010EBD">
      <w:pPr>
        <w:widowControl/>
        <w:autoSpaceDE/>
        <w:autoSpaceDN/>
        <w:spacing w:before="100" w:beforeAutospacing="1" w:after="100" w:afterAutospacing="1"/>
        <w:ind w:left="993" w:right="567"/>
        <w:jc w:val="both"/>
        <w:rPr>
          <w:sz w:val="24"/>
          <w:szCs w:val="24"/>
          <w:lang w:val="en-IN" w:eastAsia="en-IN" w:bidi="mr-IN"/>
        </w:rPr>
      </w:pPr>
      <w:r w:rsidRPr="00010EBD">
        <w:rPr>
          <w:sz w:val="24"/>
          <w:szCs w:val="24"/>
          <w:lang w:val="en-IN" w:eastAsia="en-IN" w:bidi="mr-IN"/>
        </w:rPr>
        <w:t>These systems leverage matrix math to allow users to create, animate, and render objects in real-time environments.</w:t>
      </w:r>
    </w:p>
    <w:p w14:paraId="5453F4FA" w14:textId="77777777" w:rsidR="00010EBD" w:rsidRPr="00010EBD" w:rsidRDefault="00000000" w:rsidP="00010EBD">
      <w:pPr>
        <w:widowControl/>
        <w:autoSpaceDE/>
        <w:autoSpaceDN/>
        <w:ind w:left="567" w:right="567"/>
        <w:jc w:val="both"/>
        <w:rPr>
          <w:sz w:val="24"/>
          <w:szCs w:val="24"/>
          <w:lang w:val="en-IN" w:eastAsia="en-IN" w:bidi="mr-IN"/>
        </w:rPr>
      </w:pPr>
      <w:r>
        <w:rPr>
          <w:sz w:val="24"/>
          <w:szCs w:val="24"/>
          <w:lang w:val="en-IN" w:eastAsia="en-IN" w:bidi="mr-IN"/>
        </w:rPr>
        <w:pict w14:anchorId="5280E1E0">
          <v:rect id="_x0000_i1029" style="width:0;height:1.5pt" o:hralign="center" o:hrstd="t" o:hr="t" fillcolor="#a0a0a0" stroked="f"/>
        </w:pict>
      </w:r>
    </w:p>
    <w:p w14:paraId="47E001F8" w14:textId="77B86C9E" w:rsidR="00010EBD" w:rsidRP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Case Study Example: Scene Transformation in Unity</w:t>
      </w:r>
      <w:r w:rsidRPr="00010EBD">
        <w:rPr>
          <w:sz w:val="24"/>
          <w:szCs w:val="24"/>
          <w:lang w:val="en-IN" w:eastAsia="en-IN" w:bidi="mr-IN"/>
        </w:rPr>
        <w:t xml:space="preserve"> </w:t>
      </w:r>
    </w:p>
    <w:p w14:paraId="181477E3" w14:textId="77777777" w:rsid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p>
    <w:p w14:paraId="33EA0897" w14:textId="0731AF08"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t>In Unity, a 3D character may be animated using transformation matrices. When a player moves forward, a translation is applied. When turning, a rotation matrix is used. During an upgrade, the character might scale up. All these transformations are applied in sequence:</w:t>
      </w:r>
    </w:p>
    <w:p w14:paraId="345866AB" w14:textId="77777777" w:rsidR="00010EBD" w:rsidRPr="00010EBD" w:rsidRDefault="00010EBD" w:rsidP="00010EBD">
      <w:pPr>
        <w:widowControl/>
        <w:autoSpaceDE/>
        <w:autoSpaceDN/>
        <w:spacing w:before="100" w:beforeAutospacing="1" w:after="100" w:afterAutospacing="1"/>
        <w:ind w:left="851" w:right="567"/>
        <w:jc w:val="both"/>
        <w:rPr>
          <w:sz w:val="24"/>
          <w:szCs w:val="24"/>
          <w:lang w:val="en-IN" w:eastAsia="en-IN" w:bidi="mr-IN"/>
        </w:rPr>
      </w:pPr>
      <w:r w:rsidRPr="00010EBD">
        <w:rPr>
          <w:sz w:val="24"/>
          <w:szCs w:val="24"/>
          <w:lang w:val="en-IN" w:eastAsia="en-IN" w:bidi="mr-IN"/>
        </w:rPr>
        <w:t>This final matrix is applied to the object’s mesh to update its position and orientation within the 3D scene. Unity internally handles these transformations using matrix multipliers in its rendering pipeline.</w:t>
      </w:r>
    </w:p>
    <w:p w14:paraId="3E67717B" w14:textId="77777777" w:rsidR="00010EBD" w:rsidRPr="00010EBD" w:rsidRDefault="00000000" w:rsidP="00010EBD">
      <w:pPr>
        <w:widowControl/>
        <w:autoSpaceDE/>
        <w:autoSpaceDN/>
        <w:ind w:left="567" w:right="567"/>
        <w:jc w:val="both"/>
        <w:rPr>
          <w:sz w:val="24"/>
          <w:szCs w:val="24"/>
          <w:lang w:val="en-IN" w:eastAsia="en-IN" w:bidi="mr-IN"/>
        </w:rPr>
      </w:pPr>
      <w:r>
        <w:rPr>
          <w:sz w:val="24"/>
          <w:szCs w:val="24"/>
          <w:lang w:val="en-IN" w:eastAsia="en-IN" w:bidi="mr-IN"/>
        </w:rPr>
        <w:lastRenderedPageBreak/>
        <w:pict w14:anchorId="3566290A">
          <v:rect id="_x0000_i1030" style="width:0;height:1.5pt" o:hralign="center" o:hrstd="t" o:hr="t" fillcolor="#a0a0a0" stroked="f"/>
        </w:pict>
      </w:r>
    </w:p>
    <w:p w14:paraId="1CCC08CF" w14:textId="5A7AA8EA" w:rsidR="00010EBD" w:rsidRP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Challenges and Optimization</w:t>
      </w:r>
      <w:r w:rsidRPr="00010EBD">
        <w:rPr>
          <w:sz w:val="24"/>
          <w:szCs w:val="24"/>
          <w:lang w:val="en-IN" w:eastAsia="en-IN" w:bidi="mr-IN"/>
        </w:rPr>
        <w:t xml:space="preserve"> </w:t>
      </w:r>
    </w:p>
    <w:p w14:paraId="302B1D1C" w14:textId="77777777" w:rsid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p>
    <w:p w14:paraId="217960D7" w14:textId="6E2C2F9A"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t>While transformation matrices are powerful, they come with challenges:</w:t>
      </w:r>
    </w:p>
    <w:p w14:paraId="4884D3D3" w14:textId="77777777" w:rsidR="00010EBD" w:rsidRPr="00010EBD" w:rsidRDefault="00010EBD" w:rsidP="00010EBD">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010EBD">
        <w:rPr>
          <w:b/>
          <w:bCs/>
          <w:sz w:val="24"/>
          <w:szCs w:val="24"/>
          <w:lang w:val="en-IN" w:eastAsia="en-IN" w:bidi="mr-IN"/>
        </w:rPr>
        <w:t>Floating-point errors</w:t>
      </w:r>
      <w:r w:rsidRPr="00010EBD">
        <w:rPr>
          <w:sz w:val="24"/>
          <w:szCs w:val="24"/>
          <w:lang w:val="en-IN" w:eastAsia="en-IN" w:bidi="mr-IN"/>
        </w:rPr>
        <w:t xml:space="preserve"> can accumulate over repeated operations.</w:t>
      </w:r>
    </w:p>
    <w:p w14:paraId="2ABF1694" w14:textId="77777777" w:rsidR="00010EBD" w:rsidRPr="00010EBD" w:rsidRDefault="00010EBD" w:rsidP="00010EBD">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010EBD">
        <w:rPr>
          <w:b/>
          <w:bCs/>
          <w:sz w:val="24"/>
          <w:szCs w:val="24"/>
          <w:lang w:val="en-IN" w:eastAsia="en-IN" w:bidi="mr-IN"/>
        </w:rPr>
        <w:t>Matrix stack management</w:t>
      </w:r>
      <w:r w:rsidRPr="00010EBD">
        <w:rPr>
          <w:sz w:val="24"/>
          <w:szCs w:val="24"/>
          <w:lang w:val="en-IN" w:eastAsia="en-IN" w:bidi="mr-IN"/>
        </w:rPr>
        <w:t xml:space="preserve"> is critical in APIs like OpenGL to maintain correct scene hierarchy.</w:t>
      </w:r>
    </w:p>
    <w:p w14:paraId="7FD1E5D5" w14:textId="77777777" w:rsidR="00010EBD" w:rsidRPr="00010EBD" w:rsidRDefault="00010EBD" w:rsidP="00010EBD">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010EBD">
        <w:rPr>
          <w:b/>
          <w:bCs/>
          <w:sz w:val="24"/>
          <w:szCs w:val="24"/>
          <w:lang w:val="en-IN" w:eastAsia="en-IN" w:bidi="mr-IN"/>
        </w:rPr>
        <w:t>Performance:</w:t>
      </w:r>
      <w:r w:rsidRPr="00010EBD">
        <w:rPr>
          <w:sz w:val="24"/>
          <w:szCs w:val="24"/>
          <w:lang w:val="en-IN" w:eastAsia="en-IN" w:bidi="mr-IN"/>
        </w:rPr>
        <w:t xml:space="preserve"> Applying many transformations per frame can be computationally intensive, so using precomputed composite matrices improves rendering efficiency.</w:t>
      </w:r>
    </w:p>
    <w:p w14:paraId="326B13D1" w14:textId="77777777" w:rsidR="00010EBD" w:rsidRPr="00010EBD" w:rsidRDefault="00010EBD" w:rsidP="00010EBD">
      <w:pPr>
        <w:widowControl/>
        <w:autoSpaceDE/>
        <w:autoSpaceDN/>
        <w:spacing w:before="100" w:beforeAutospacing="1" w:after="100" w:afterAutospacing="1"/>
        <w:ind w:left="993" w:right="567"/>
        <w:jc w:val="both"/>
        <w:rPr>
          <w:sz w:val="24"/>
          <w:szCs w:val="24"/>
          <w:lang w:val="en-IN" w:eastAsia="en-IN" w:bidi="mr-IN"/>
        </w:rPr>
      </w:pPr>
      <w:r w:rsidRPr="00010EBD">
        <w:rPr>
          <w:sz w:val="24"/>
          <w:szCs w:val="24"/>
          <w:lang w:val="en-IN" w:eastAsia="en-IN" w:bidi="mr-IN"/>
        </w:rPr>
        <w:t>Optimization strategies include:</w:t>
      </w:r>
    </w:p>
    <w:p w14:paraId="50E40115" w14:textId="77777777" w:rsidR="00010EBD" w:rsidRPr="00010EBD" w:rsidRDefault="00010EBD" w:rsidP="00010EBD">
      <w:pPr>
        <w:widowControl/>
        <w:numPr>
          <w:ilvl w:val="0"/>
          <w:numId w:val="11"/>
        </w:numPr>
        <w:autoSpaceDE/>
        <w:autoSpaceDN/>
        <w:spacing w:before="100" w:beforeAutospacing="1" w:after="100" w:afterAutospacing="1"/>
        <w:ind w:left="1276" w:right="567"/>
        <w:jc w:val="both"/>
        <w:rPr>
          <w:sz w:val="24"/>
          <w:szCs w:val="24"/>
          <w:lang w:val="en-IN" w:eastAsia="en-IN" w:bidi="mr-IN"/>
        </w:rPr>
      </w:pPr>
      <w:r w:rsidRPr="00010EBD">
        <w:rPr>
          <w:sz w:val="24"/>
          <w:szCs w:val="24"/>
          <w:lang w:val="en-IN" w:eastAsia="en-IN" w:bidi="mr-IN"/>
        </w:rPr>
        <w:t xml:space="preserve">Using </w:t>
      </w:r>
      <w:r w:rsidRPr="00010EBD">
        <w:rPr>
          <w:b/>
          <w:bCs/>
          <w:sz w:val="24"/>
          <w:szCs w:val="24"/>
          <w:lang w:val="en-IN" w:eastAsia="en-IN" w:bidi="mr-IN"/>
        </w:rPr>
        <w:t>hardware-accelerated transformations</w:t>
      </w:r>
      <w:r w:rsidRPr="00010EBD">
        <w:rPr>
          <w:sz w:val="24"/>
          <w:szCs w:val="24"/>
          <w:lang w:val="en-IN" w:eastAsia="en-IN" w:bidi="mr-IN"/>
        </w:rPr>
        <w:t xml:space="preserve"> via GPU shaders.</w:t>
      </w:r>
    </w:p>
    <w:p w14:paraId="560A5965" w14:textId="77777777" w:rsidR="00010EBD" w:rsidRPr="00010EBD" w:rsidRDefault="00010EBD" w:rsidP="00010EBD">
      <w:pPr>
        <w:widowControl/>
        <w:numPr>
          <w:ilvl w:val="0"/>
          <w:numId w:val="11"/>
        </w:numPr>
        <w:autoSpaceDE/>
        <w:autoSpaceDN/>
        <w:spacing w:before="100" w:beforeAutospacing="1" w:after="100" w:afterAutospacing="1"/>
        <w:ind w:left="1276" w:right="567"/>
        <w:jc w:val="both"/>
        <w:rPr>
          <w:sz w:val="24"/>
          <w:szCs w:val="24"/>
          <w:lang w:val="en-IN" w:eastAsia="en-IN" w:bidi="mr-IN"/>
        </w:rPr>
      </w:pPr>
      <w:r w:rsidRPr="00010EBD">
        <w:rPr>
          <w:sz w:val="24"/>
          <w:szCs w:val="24"/>
          <w:lang w:val="en-IN" w:eastAsia="en-IN" w:bidi="mr-IN"/>
        </w:rPr>
        <w:t xml:space="preserve">Minimizing state changes by </w:t>
      </w:r>
      <w:r w:rsidRPr="00010EBD">
        <w:rPr>
          <w:b/>
          <w:bCs/>
          <w:sz w:val="24"/>
          <w:szCs w:val="24"/>
          <w:lang w:val="en-IN" w:eastAsia="en-IN" w:bidi="mr-IN"/>
        </w:rPr>
        <w:t>batching draw calls</w:t>
      </w:r>
      <w:r w:rsidRPr="00010EBD">
        <w:rPr>
          <w:sz w:val="24"/>
          <w:szCs w:val="24"/>
          <w:lang w:val="en-IN" w:eastAsia="en-IN" w:bidi="mr-IN"/>
        </w:rPr>
        <w:t>.</w:t>
      </w:r>
    </w:p>
    <w:p w14:paraId="66145E91" w14:textId="77777777" w:rsidR="00010EBD" w:rsidRPr="00010EBD" w:rsidRDefault="00010EBD" w:rsidP="00010EBD">
      <w:pPr>
        <w:widowControl/>
        <w:numPr>
          <w:ilvl w:val="0"/>
          <w:numId w:val="11"/>
        </w:numPr>
        <w:autoSpaceDE/>
        <w:autoSpaceDN/>
        <w:spacing w:before="100" w:beforeAutospacing="1" w:after="100" w:afterAutospacing="1"/>
        <w:ind w:left="1276" w:right="567"/>
        <w:jc w:val="both"/>
        <w:rPr>
          <w:sz w:val="24"/>
          <w:szCs w:val="24"/>
          <w:lang w:val="en-IN" w:eastAsia="en-IN" w:bidi="mr-IN"/>
        </w:rPr>
      </w:pPr>
      <w:r w:rsidRPr="00010EBD">
        <w:rPr>
          <w:sz w:val="24"/>
          <w:szCs w:val="24"/>
          <w:lang w:val="en-IN" w:eastAsia="en-IN" w:bidi="mr-IN"/>
        </w:rPr>
        <w:t xml:space="preserve">Utilizing </w:t>
      </w:r>
      <w:r w:rsidRPr="00010EBD">
        <w:rPr>
          <w:b/>
          <w:bCs/>
          <w:sz w:val="24"/>
          <w:szCs w:val="24"/>
          <w:lang w:val="en-IN" w:eastAsia="en-IN" w:bidi="mr-IN"/>
        </w:rPr>
        <w:t>scene graphs</w:t>
      </w:r>
      <w:r w:rsidRPr="00010EBD">
        <w:rPr>
          <w:sz w:val="24"/>
          <w:szCs w:val="24"/>
          <w:lang w:val="en-IN" w:eastAsia="en-IN" w:bidi="mr-IN"/>
        </w:rPr>
        <w:t xml:space="preserve"> to manage hierarchical transformations efficiently.</w:t>
      </w:r>
    </w:p>
    <w:p w14:paraId="367CC994" w14:textId="77777777" w:rsidR="00010EBD" w:rsidRPr="00010EBD" w:rsidRDefault="00000000" w:rsidP="00010EBD">
      <w:pPr>
        <w:widowControl/>
        <w:autoSpaceDE/>
        <w:autoSpaceDN/>
        <w:ind w:left="567" w:right="567"/>
        <w:jc w:val="both"/>
        <w:rPr>
          <w:sz w:val="24"/>
          <w:szCs w:val="24"/>
          <w:lang w:val="en-IN" w:eastAsia="en-IN" w:bidi="mr-IN"/>
        </w:rPr>
      </w:pPr>
      <w:r>
        <w:rPr>
          <w:sz w:val="24"/>
          <w:szCs w:val="24"/>
          <w:lang w:val="en-IN" w:eastAsia="en-IN" w:bidi="mr-IN"/>
        </w:rPr>
        <w:pict w14:anchorId="2B41363B">
          <v:rect id="_x0000_i1031" style="width:0;height:1.5pt" o:hralign="center" o:hrstd="t" o:hr="t" fillcolor="#a0a0a0" stroked="f"/>
        </w:pict>
      </w:r>
    </w:p>
    <w:p w14:paraId="275AC0E3" w14:textId="5FA69011" w:rsidR="00010EBD" w:rsidRPr="00010EBD" w:rsidRDefault="00010EBD" w:rsidP="00010EBD">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010EBD">
        <w:rPr>
          <w:b/>
          <w:bCs/>
          <w:sz w:val="24"/>
          <w:szCs w:val="24"/>
          <w:lang w:val="en-IN" w:eastAsia="en-IN" w:bidi="mr-IN"/>
        </w:rPr>
        <w:t>Conclusion</w:t>
      </w:r>
      <w:r w:rsidRPr="00010EBD">
        <w:rPr>
          <w:sz w:val="24"/>
          <w:szCs w:val="24"/>
          <w:lang w:val="en-IN" w:eastAsia="en-IN" w:bidi="mr-IN"/>
        </w:rPr>
        <w:t xml:space="preserve"> </w:t>
      </w:r>
    </w:p>
    <w:p w14:paraId="6CB36971" w14:textId="77777777" w:rsid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p>
    <w:p w14:paraId="6C4DF1A1" w14:textId="6DA84D89" w:rsidR="00010EBD" w:rsidRPr="00010EBD" w:rsidRDefault="00010EBD" w:rsidP="00010EBD">
      <w:pPr>
        <w:pStyle w:val="ListParagraph"/>
        <w:widowControl/>
        <w:autoSpaceDE/>
        <w:autoSpaceDN/>
        <w:spacing w:before="100" w:beforeAutospacing="1" w:after="100" w:afterAutospacing="1"/>
        <w:ind w:left="927" w:right="567"/>
        <w:jc w:val="both"/>
        <w:rPr>
          <w:sz w:val="24"/>
          <w:szCs w:val="24"/>
          <w:lang w:val="en-IN" w:eastAsia="en-IN" w:bidi="mr-IN"/>
        </w:rPr>
      </w:pPr>
      <w:r w:rsidRPr="00010EBD">
        <w:rPr>
          <w:sz w:val="24"/>
          <w:szCs w:val="24"/>
          <w:lang w:val="en-IN" w:eastAsia="en-IN" w:bidi="mr-IN"/>
        </w:rPr>
        <w:t>Transformations are the backbone of modern computer graphics. They allow for the creation of rich, interactive, and realistic scenes by controlling how objects appear and behave in space. With matrix theory at its core, transformation systems are integral to animation, modeling, simulation, and virtual experiences. A deep understanding of these concepts is essential for anyone working in graphics, gaming, or simulation-based fields</w:t>
      </w:r>
    </w:p>
    <w:p w14:paraId="1C1FB577" w14:textId="77777777" w:rsidR="00010EBD" w:rsidRDefault="00010EBD" w:rsidP="00010EBD">
      <w:pPr>
        <w:widowControl/>
        <w:autoSpaceDE/>
        <w:autoSpaceDN/>
        <w:spacing w:before="100" w:beforeAutospacing="1" w:after="100" w:afterAutospacing="1"/>
        <w:ind w:left="567" w:right="567"/>
        <w:jc w:val="both"/>
        <w:rPr>
          <w:b/>
          <w:bCs/>
          <w:sz w:val="24"/>
          <w:szCs w:val="24"/>
          <w:lang w:val="en-IN" w:eastAsia="en-IN" w:bidi="mr-IN"/>
        </w:rPr>
      </w:pPr>
    </w:p>
    <w:p w14:paraId="61AB3C37" w14:textId="77777777" w:rsidR="00010EBD" w:rsidRDefault="00010EBD" w:rsidP="00010EBD">
      <w:pPr>
        <w:ind w:left="567" w:right="567"/>
      </w:pPr>
    </w:p>
    <w:sectPr w:rsidR="00010EBD" w:rsidSect="00010EBD">
      <w:pgSz w:w="11906" w:h="16838"/>
      <w:pgMar w:top="720" w:right="720" w:bottom="720" w:left="720" w:header="57"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F266D"/>
    <w:multiLevelType w:val="multilevel"/>
    <w:tmpl w:val="953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52F15"/>
    <w:multiLevelType w:val="hybridMultilevel"/>
    <w:tmpl w:val="A5180922"/>
    <w:lvl w:ilvl="0" w:tplc="913C1AE2">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2AC75368"/>
    <w:multiLevelType w:val="multilevel"/>
    <w:tmpl w:val="1C0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43BE5"/>
    <w:multiLevelType w:val="multilevel"/>
    <w:tmpl w:val="1F8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D4AA0"/>
    <w:multiLevelType w:val="multilevel"/>
    <w:tmpl w:val="2F84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815EA"/>
    <w:multiLevelType w:val="multilevel"/>
    <w:tmpl w:val="DCA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94D4C"/>
    <w:multiLevelType w:val="multilevel"/>
    <w:tmpl w:val="542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67F9E"/>
    <w:multiLevelType w:val="multilevel"/>
    <w:tmpl w:val="5E5A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97605"/>
    <w:multiLevelType w:val="multilevel"/>
    <w:tmpl w:val="E89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0719F"/>
    <w:multiLevelType w:val="multilevel"/>
    <w:tmpl w:val="3C8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84CEA"/>
    <w:multiLevelType w:val="multilevel"/>
    <w:tmpl w:val="C194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467E7"/>
    <w:multiLevelType w:val="multilevel"/>
    <w:tmpl w:val="B24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77018">
    <w:abstractNumId w:val="10"/>
  </w:num>
  <w:num w:numId="2" w16cid:durableId="1694107021">
    <w:abstractNumId w:val="6"/>
  </w:num>
  <w:num w:numId="3" w16cid:durableId="1520003630">
    <w:abstractNumId w:val="9"/>
  </w:num>
  <w:num w:numId="4" w16cid:durableId="1735424559">
    <w:abstractNumId w:val="4"/>
  </w:num>
  <w:num w:numId="5" w16cid:durableId="901405687">
    <w:abstractNumId w:val="7"/>
  </w:num>
  <w:num w:numId="6" w16cid:durableId="247269850">
    <w:abstractNumId w:val="8"/>
  </w:num>
  <w:num w:numId="7" w16cid:durableId="1313561104">
    <w:abstractNumId w:val="2"/>
  </w:num>
  <w:num w:numId="8" w16cid:durableId="955984940">
    <w:abstractNumId w:val="0"/>
  </w:num>
  <w:num w:numId="9" w16cid:durableId="955646155">
    <w:abstractNumId w:val="3"/>
  </w:num>
  <w:num w:numId="10" w16cid:durableId="2031373356">
    <w:abstractNumId w:val="5"/>
  </w:num>
  <w:num w:numId="11" w16cid:durableId="2057898568">
    <w:abstractNumId w:val="11"/>
  </w:num>
  <w:num w:numId="12" w16cid:durableId="1128280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D"/>
    <w:rsid w:val="00010EBD"/>
    <w:rsid w:val="00572EB0"/>
    <w:rsid w:val="00580BD1"/>
    <w:rsid w:val="00DE38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413A"/>
  <w15:chartTrackingRefBased/>
  <w15:docId w15:val="{A8DC9665-A4B4-4CC4-BDE9-90DF3A8C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BD"/>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next w:val="Normal"/>
    <w:link w:val="Heading1Char"/>
    <w:uiPriority w:val="9"/>
    <w:qFormat/>
    <w:rsid w:val="00010EB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010EB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10EB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10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B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010EB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10EB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10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BD"/>
    <w:rPr>
      <w:rFonts w:eastAsiaTheme="majorEastAsia" w:cstheme="majorBidi"/>
      <w:color w:val="272727" w:themeColor="text1" w:themeTint="D8"/>
    </w:rPr>
  </w:style>
  <w:style w:type="paragraph" w:styleId="Title">
    <w:name w:val="Title"/>
    <w:basedOn w:val="Normal"/>
    <w:next w:val="Normal"/>
    <w:link w:val="TitleChar"/>
    <w:uiPriority w:val="10"/>
    <w:qFormat/>
    <w:rsid w:val="00010EBD"/>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10EB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10EB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10EB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10EBD"/>
    <w:pPr>
      <w:spacing w:before="160"/>
      <w:jc w:val="center"/>
    </w:pPr>
    <w:rPr>
      <w:i/>
      <w:iCs/>
      <w:color w:val="404040" w:themeColor="text1" w:themeTint="BF"/>
    </w:rPr>
  </w:style>
  <w:style w:type="character" w:customStyle="1" w:styleId="QuoteChar">
    <w:name w:val="Quote Char"/>
    <w:basedOn w:val="DefaultParagraphFont"/>
    <w:link w:val="Quote"/>
    <w:uiPriority w:val="29"/>
    <w:rsid w:val="00010EBD"/>
    <w:rPr>
      <w:i/>
      <w:iCs/>
      <w:color w:val="404040" w:themeColor="text1" w:themeTint="BF"/>
    </w:rPr>
  </w:style>
  <w:style w:type="paragraph" w:styleId="ListParagraph">
    <w:name w:val="List Paragraph"/>
    <w:basedOn w:val="Normal"/>
    <w:uiPriority w:val="34"/>
    <w:qFormat/>
    <w:rsid w:val="00010EBD"/>
    <w:pPr>
      <w:ind w:left="720"/>
      <w:contextualSpacing/>
    </w:pPr>
  </w:style>
  <w:style w:type="character" w:styleId="IntenseEmphasis">
    <w:name w:val="Intense Emphasis"/>
    <w:basedOn w:val="DefaultParagraphFont"/>
    <w:uiPriority w:val="21"/>
    <w:qFormat/>
    <w:rsid w:val="00010EBD"/>
    <w:rPr>
      <w:i/>
      <w:iCs/>
      <w:color w:val="0F4761" w:themeColor="accent1" w:themeShade="BF"/>
    </w:rPr>
  </w:style>
  <w:style w:type="paragraph" w:styleId="IntenseQuote">
    <w:name w:val="Intense Quote"/>
    <w:basedOn w:val="Normal"/>
    <w:next w:val="Normal"/>
    <w:link w:val="IntenseQuoteChar"/>
    <w:uiPriority w:val="30"/>
    <w:qFormat/>
    <w:rsid w:val="00010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BD"/>
    <w:rPr>
      <w:i/>
      <w:iCs/>
      <w:color w:val="0F4761" w:themeColor="accent1" w:themeShade="BF"/>
    </w:rPr>
  </w:style>
  <w:style w:type="character" w:styleId="IntenseReference">
    <w:name w:val="Intense Reference"/>
    <w:basedOn w:val="DefaultParagraphFont"/>
    <w:uiPriority w:val="32"/>
    <w:qFormat/>
    <w:rsid w:val="00010EBD"/>
    <w:rPr>
      <w:b/>
      <w:bCs/>
      <w:smallCaps/>
      <w:color w:val="0F4761" w:themeColor="accent1" w:themeShade="BF"/>
      <w:spacing w:val="5"/>
    </w:rPr>
  </w:style>
  <w:style w:type="paragraph" w:styleId="BodyText">
    <w:name w:val="Body Text"/>
    <w:basedOn w:val="Normal"/>
    <w:link w:val="BodyTextChar"/>
    <w:uiPriority w:val="1"/>
    <w:qFormat/>
    <w:rsid w:val="00010EBD"/>
    <w:rPr>
      <w:sz w:val="24"/>
      <w:szCs w:val="24"/>
    </w:rPr>
  </w:style>
  <w:style w:type="character" w:customStyle="1" w:styleId="BodyTextChar">
    <w:name w:val="Body Text Char"/>
    <w:basedOn w:val="DefaultParagraphFont"/>
    <w:link w:val="BodyText"/>
    <w:uiPriority w:val="1"/>
    <w:rsid w:val="00010EBD"/>
    <w:rPr>
      <w:rFonts w:ascii="Times New Roman" w:eastAsia="Times New Roman" w:hAnsi="Times New Roman" w:cs="Times New Roman"/>
      <w:kern w:val="0"/>
      <w:szCs w:val="24"/>
      <w:lang w:val="en-US" w:bidi="ar-SA"/>
      <w14:ligatures w14:val="none"/>
    </w:rPr>
  </w:style>
  <w:style w:type="paragraph" w:customStyle="1" w:styleId="TableParagraph">
    <w:name w:val="Table Paragraph"/>
    <w:basedOn w:val="Normal"/>
    <w:uiPriority w:val="1"/>
    <w:qFormat/>
    <w:rsid w:val="00010EBD"/>
  </w:style>
  <w:style w:type="paragraph" w:styleId="NormalWeb">
    <w:name w:val="Normal (Web)"/>
    <w:basedOn w:val="Normal"/>
    <w:uiPriority w:val="99"/>
    <w:semiHidden/>
    <w:unhideWhenUsed/>
    <w:rsid w:val="00010EBD"/>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010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591242">
      <w:bodyDiv w:val="1"/>
      <w:marLeft w:val="0"/>
      <w:marRight w:val="0"/>
      <w:marTop w:val="0"/>
      <w:marBottom w:val="0"/>
      <w:divBdr>
        <w:top w:val="none" w:sz="0" w:space="0" w:color="auto"/>
        <w:left w:val="none" w:sz="0" w:space="0" w:color="auto"/>
        <w:bottom w:val="none" w:sz="0" w:space="0" w:color="auto"/>
        <w:right w:val="none" w:sz="0" w:space="0" w:color="auto"/>
      </w:divBdr>
      <w:divsChild>
        <w:div w:id="711228575">
          <w:marLeft w:val="0"/>
          <w:marRight w:val="0"/>
          <w:marTop w:val="0"/>
          <w:marBottom w:val="0"/>
          <w:divBdr>
            <w:top w:val="none" w:sz="0" w:space="0" w:color="auto"/>
            <w:left w:val="none" w:sz="0" w:space="0" w:color="auto"/>
            <w:bottom w:val="none" w:sz="0" w:space="0" w:color="auto"/>
            <w:right w:val="none" w:sz="0" w:space="0" w:color="auto"/>
          </w:divBdr>
        </w:div>
        <w:div w:id="1507328770">
          <w:marLeft w:val="0"/>
          <w:marRight w:val="0"/>
          <w:marTop w:val="0"/>
          <w:marBottom w:val="0"/>
          <w:divBdr>
            <w:top w:val="none" w:sz="0" w:space="0" w:color="auto"/>
            <w:left w:val="none" w:sz="0" w:space="0" w:color="auto"/>
            <w:bottom w:val="none" w:sz="0" w:space="0" w:color="auto"/>
            <w:right w:val="none" w:sz="0" w:space="0" w:color="auto"/>
          </w:divBdr>
        </w:div>
        <w:div w:id="1929775400">
          <w:marLeft w:val="0"/>
          <w:marRight w:val="0"/>
          <w:marTop w:val="0"/>
          <w:marBottom w:val="0"/>
          <w:divBdr>
            <w:top w:val="none" w:sz="0" w:space="0" w:color="auto"/>
            <w:left w:val="none" w:sz="0" w:space="0" w:color="auto"/>
            <w:bottom w:val="none" w:sz="0" w:space="0" w:color="auto"/>
            <w:right w:val="none" w:sz="0" w:space="0" w:color="auto"/>
          </w:divBdr>
        </w:div>
        <w:div w:id="1320844455">
          <w:marLeft w:val="0"/>
          <w:marRight w:val="0"/>
          <w:marTop w:val="0"/>
          <w:marBottom w:val="0"/>
          <w:divBdr>
            <w:top w:val="none" w:sz="0" w:space="0" w:color="auto"/>
            <w:left w:val="none" w:sz="0" w:space="0" w:color="auto"/>
            <w:bottom w:val="none" w:sz="0" w:space="0" w:color="auto"/>
            <w:right w:val="none" w:sz="0" w:space="0" w:color="auto"/>
          </w:divBdr>
        </w:div>
        <w:div w:id="363408126">
          <w:marLeft w:val="0"/>
          <w:marRight w:val="0"/>
          <w:marTop w:val="0"/>
          <w:marBottom w:val="0"/>
          <w:divBdr>
            <w:top w:val="none" w:sz="0" w:space="0" w:color="auto"/>
            <w:left w:val="none" w:sz="0" w:space="0" w:color="auto"/>
            <w:bottom w:val="none" w:sz="0" w:space="0" w:color="auto"/>
            <w:right w:val="none" w:sz="0" w:space="0" w:color="auto"/>
          </w:divBdr>
        </w:div>
        <w:div w:id="1889679819">
          <w:marLeft w:val="0"/>
          <w:marRight w:val="0"/>
          <w:marTop w:val="0"/>
          <w:marBottom w:val="0"/>
          <w:divBdr>
            <w:top w:val="none" w:sz="0" w:space="0" w:color="auto"/>
            <w:left w:val="none" w:sz="0" w:space="0" w:color="auto"/>
            <w:bottom w:val="none" w:sz="0" w:space="0" w:color="auto"/>
            <w:right w:val="none" w:sz="0" w:space="0" w:color="auto"/>
          </w:divBdr>
        </w:div>
        <w:div w:id="649095164">
          <w:marLeft w:val="0"/>
          <w:marRight w:val="0"/>
          <w:marTop w:val="0"/>
          <w:marBottom w:val="0"/>
          <w:divBdr>
            <w:top w:val="none" w:sz="0" w:space="0" w:color="auto"/>
            <w:left w:val="none" w:sz="0" w:space="0" w:color="auto"/>
            <w:bottom w:val="none" w:sz="0" w:space="0" w:color="auto"/>
            <w:right w:val="none" w:sz="0" w:space="0" w:color="auto"/>
          </w:divBdr>
        </w:div>
      </w:divsChild>
    </w:div>
    <w:div w:id="1704592140">
      <w:bodyDiv w:val="1"/>
      <w:marLeft w:val="0"/>
      <w:marRight w:val="0"/>
      <w:marTop w:val="0"/>
      <w:marBottom w:val="0"/>
      <w:divBdr>
        <w:top w:val="none" w:sz="0" w:space="0" w:color="auto"/>
        <w:left w:val="none" w:sz="0" w:space="0" w:color="auto"/>
        <w:bottom w:val="none" w:sz="0" w:space="0" w:color="auto"/>
        <w:right w:val="none" w:sz="0" w:space="0" w:color="auto"/>
      </w:divBdr>
      <w:divsChild>
        <w:div w:id="1119646140">
          <w:marLeft w:val="0"/>
          <w:marRight w:val="0"/>
          <w:marTop w:val="0"/>
          <w:marBottom w:val="0"/>
          <w:divBdr>
            <w:top w:val="none" w:sz="0" w:space="0" w:color="auto"/>
            <w:left w:val="none" w:sz="0" w:space="0" w:color="auto"/>
            <w:bottom w:val="none" w:sz="0" w:space="0" w:color="auto"/>
            <w:right w:val="none" w:sz="0" w:space="0" w:color="auto"/>
          </w:divBdr>
        </w:div>
        <w:div w:id="355543045">
          <w:marLeft w:val="0"/>
          <w:marRight w:val="0"/>
          <w:marTop w:val="0"/>
          <w:marBottom w:val="0"/>
          <w:divBdr>
            <w:top w:val="none" w:sz="0" w:space="0" w:color="auto"/>
            <w:left w:val="none" w:sz="0" w:space="0" w:color="auto"/>
            <w:bottom w:val="none" w:sz="0" w:space="0" w:color="auto"/>
            <w:right w:val="none" w:sz="0" w:space="0" w:color="auto"/>
          </w:divBdr>
        </w:div>
        <w:div w:id="1704598398">
          <w:marLeft w:val="0"/>
          <w:marRight w:val="0"/>
          <w:marTop w:val="0"/>
          <w:marBottom w:val="0"/>
          <w:divBdr>
            <w:top w:val="none" w:sz="0" w:space="0" w:color="auto"/>
            <w:left w:val="none" w:sz="0" w:space="0" w:color="auto"/>
            <w:bottom w:val="none" w:sz="0" w:space="0" w:color="auto"/>
            <w:right w:val="none" w:sz="0" w:space="0" w:color="auto"/>
          </w:divBdr>
        </w:div>
        <w:div w:id="782647631">
          <w:marLeft w:val="0"/>
          <w:marRight w:val="0"/>
          <w:marTop w:val="0"/>
          <w:marBottom w:val="0"/>
          <w:divBdr>
            <w:top w:val="none" w:sz="0" w:space="0" w:color="auto"/>
            <w:left w:val="none" w:sz="0" w:space="0" w:color="auto"/>
            <w:bottom w:val="none" w:sz="0" w:space="0" w:color="auto"/>
            <w:right w:val="none" w:sz="0" w:space="0" w:color="auto"/>
          </w:divBdr>
        </w:div>
        <w:div w:id="2140143779">
          <w:marLeft w:val="0"/>
          <w:marRight w:val="0"/>
          <w:marTop w:val="0"/>
          <w:marBottom w:val="0"/>
          <w:divBdr>
            <w:top w:val="none" w:sz="0" w:space="0" w:color="auto"/>
            <w:left w:val="none" w:sz="0" w:space="0" w:color="auto"/>
            <w:bottom w:val="none" w:sz="0" w:space="0" w:color="auto"/>
            <w:right w:val="none" w:sz="0" w:space="0" w:color="auto"/>
          </w:divBdr>
        </w:div>
        <w:div w:id="1771778823">
          <w:marLeft w:val="0"/>
          <w:marRight w:val="0"/>
          <w:marTop w:val="0"/>
          <w:marBottom w:val="0"/>
          <w:divBdr>
            <w:top w:val="none" w:sz="0" w:space="0" w:color="auto"/>
            <w:left w:val="none" w:sz="0" w:space="0" w:color="auto"/>
            <w:bottom w:val="none" w:sz="0" w:space="0" w:color="auto"/>
            <w:right w:val="none" w:sz="0" w:space="0" w:color="auto"/>
          </w:divBdr>
        </w:div>
        <w:div w:id="1528105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Sawant</dc:creator>
  <cp:keywords/>
  <dc:description/>
  <cp:lastModifiedBy>Manas Sawant</cp:lastModifiedBy>
  <cp:revision>2</cp:revision>
  <dcterms:created xsi:type="dcterms:W3CDTF">2025-04-24T08:52:00Z</dcterms:created>
  <dcterms:modified xsi:type="dcterms:W3CDTF">2025-05-13T15:23:00Z</dcterms:modified>
</cp:coreProperties>
</file>