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08D44" w14:textId="77777777" w:rsidR="00A13113" w:rsidRPr="002A0EE0" w:rsidRDefault="00A13113" w:rsidP="00DC340E">
      <w:pPr>
        <w:rPr>
          <w:rFonts w:ascii="Comic Sans MS" w:hAnsi="Comic Sans MS"/>
        </w:rPr>
      </w:pPr>
    </w:p>
    <w:p w14:paraId="3BF85D78" w14:textId="77777777" w:rsidR="00A13113" w:rsidRPr="002A0EE0" w:rsidRDefault="00A13113" w:rsidP="00A13113">
      <w:pPr>
        <w:pStyle w:val="ListParagraph"/>
        <w:rPr>
          <w:rFonts w:ascii="Comic Sans MS" w:hAnsi="Comic Sans MS"/>
        </w:rPr>
      </w:pPr>
    </w:p>
    <w:p w14:paraId="4226907F" w14:textId="77777777" w:rsidR="00A13113" w:rsidRPr="002A0EE0" w:rsidRDefault="00A13113" w:rsidP="00A13113">
      <w:pPr>
        <w:pStyle w:val="ListParagraph"/>
        <w:spacing w:line="480" w:lineRule="auto"/>
        <w:rPr>
          <w:rFonts w:ascii="Comic Sans MS" w:hAnsi="Comic Sans MS"/>
        </w:rPr>
      </w:pPr>
    </w:p>
    <w:p w14:paraId="5C82320D" w14:textId="77777777" w:rsidR="00DC340E" w:rsidRPr="002A0EE0" w:rsidRDefault="00DC340E" w:rsidP="00A13113">
      <w:pPr>
        <w:pStyle w:val="ListParagraph"/>
        <w:numPr>
          <w:ilvl w:val="0"/>
          <w:numId w:val="1"/>
        </w:numPr>
        <w:spacing w:line="480" w:lineRule="auto"/>
        <w:rPr>
          <w:rFonts w:ascii="Comic Sans MS" w:hAnsi="Comic Sans MS"/>
        </w:rPr>
      </w:pPr>
      <w:r w:rsidRPr="002A0EE0">
        <w:rPr>
          <w:rFonts w:ascii="Comic Sans MS" w:hAnsi="Comic Sans MS"/>
        </w:rPr>
        <w:t>How to determine a residential status of the customer?</w:t>
      </w:r>
    </w:p>
    <w:p w14:paraId="09C6F55E" w14:textId="77777777" w:rsidR="00FF258A" w:rsidRPr="002A0EE0" w:rsidRDefault="00FF258A" w:rsidP="00A13113">
      <w:pPr>
        <w:pStyle w:val="ListParagraph"/>
        <w:numPr>
          <w:ilvl w:val="0"/>
          <w:numId w:val="1"/>
        </w:numPr>
        <w:spacing w:line="480" w:lineRule="auto"/>
        <w:rPr>
          <w:rFonts w:ascii="Comic Sans MS" w:hAnsi="Comic Sans MS"/>
        </w:rPr>
      </w:pPr>
      <w:r w:rsidRPr="002A0EE0">
        <w:rPr>
          <w:rFonts w:ascii="Comic Sans MS" w:hAnsi="Comic Sans MS"/>
        </w:rPr>
        <w:t xml:space="preserve">Types of transactions </w:t>
      </w:r>
    </w:p>
    <w:p w14:paraId="30BFC60E" w14:textId="77777777" w:rsidR="00DC340E" w:rsidRPr="002A0EE0" w:rsidRDefault="00DC340E" w:rsidP="00A13113">
      <w:pPr>
        <w:pStyle w:val="ListParagraph"/>
        <w:numPr>
          <w:ilvl w:val="0"/>
          <w:numId w:val="1"/>
        </w:numPr>
        <w:spacing w:line="480" w:lineRule="auto"/>
        <w:rPr>
          <w:rFonts w:ascii="Comic Sans MS" w:hAnsi="Comic Sans MS"/>
        </w:rPr>
      </w:pPr>
      <w:r w:rsidRPr="002A0EE0">
        <w:rPr>
          <w:rFonts w:ascii="Comic Sans MS" w:hAnsi="Comic Sans MS"/>
        </w:rPr>
        <w:t xml:space="preserve">The current transaction related TTs? </w:t>
      </w:r>
    </w:p>
    <w:p w14:paraId="481DD5B0" w14:textId="77777777" w:rsidR="00AA0E0A" w:rsidRPr="002A0EE0" w:rsidRDefault="00DC340E" w:rsidP="00A13113">
      <w:pPr>
        <w:pStyle w:val="ListParagraph"/>
        <w:numPr>
          <w:ilvl w:val="0"/>
          <w:numId w:val="1"/>
        </w:numPr>
        <w:spacing w:line="480" w:lineRule="auto"/>
        <w:rPr>
          <w:rFonts w:ascii="Comic Sans MS" w:hAnsi="Comic Sans MS"/>
        </w:rPr>
      </w:pPr>
      <w:r w:rsidRPr="002A0EE0">
        <w:rPr>
          <w:rFonts w:ascii="Comic Sans MS" w:hAnsi="Comic Sans MS"/>
        </w:rPr>
        <w:t xml:space="preserve">Currency issuance for travelling purpose </w:t>
      </w:r>
    </w:p>
    <w:p w14:paraId="3B9B892B" w14:textId="77777777" w:rsidR="00DC340E" w:rsidRPr="002A0EE0" w:rsidRDefault="00FF258A" w:rsidP="00A13113">
      <w:pPr>
        <w:pStyle w:val="ListParagraph"/>
        <w:numPr>
          <w:ilvl w:val="0"/>
          <w:numId w:val="1"/>
        </w:numPr>
        <w:spacing w:line="480" w:lineRule="auto"/>
        <w:rPr>
          <w:rFonts w:ascii="Comic Sans MS" w:hAnsi="Comic Sans MS"/>
        </w:rPr>
      </w:pPr>
      <w:r w:rsidRPr="002A0EE0">
        <w:rPr>
          <w:rFonts w:ascii="Comic Sans MS" w:hAnsi="Comic Sans MS"/>
        </w:rPr>
        <w:t>Possession</w:t>
      </w:r>
      <w:r w:rsidR="00DC340E" w:rsidRPr="002A0EE0">
        <w:rPr>
          <w:rFonts w:ascii="Comic Sans MS" w:hAnsi="Comic Sans MS"/>
        </w:rPr>
        <w:t xml:space="preserve"> of Foreign currency </w:t>
      </w:r>
    </w:p>
    <w:p w14:paraId="58EA145B" w14:textId="77777777" w:rsidR="00DC340E" w:rsidRPr="002A0EE0" w:rsidRDefault="00DC340E" w:rsidP="00A13113">
      <w:pPr>
        <w:pStyle w:val="ListParagraph"/>
        <w:numPr>
          <w:ilvl w:val="0"/>
          <w:numId w:val="1"/>
        </w:numPr>
        <w:spacing w:line="480" w:lineRule="auto"/>
        <w:rPr>
          <w:rFonts w:ascii="Comic Sans MS" w:hAnsi="Comic Sans MS"/>
        </w:rPr>
      </w:pPr>
      <w:r w:rsidRPr="002A0EE0">
        <w:rPr>
          <w:rFonts w:ascii="Comic Sans MS" w:hAnsi="Comic Sans MS"/>
        </w:rPr>
        <w:t xml:space="preserve">Queries related to Credit and Debit cards </w:t>
      </w:r>
    </w:p>
    <w:p w14:paraId="271BC9D1" w14:textId="77777777" w:rsidR="00DC340E" w:rsidRPr="002A0EE0" w:rsidRDefault="00DC340E" w:rsidP="00A13113">
      <w:pPr>
        <w:pStyle w:val="ListParagraph"/>
        <w:numPr>
          <w:ilvl w:val="0"/>
          <w:numId w:val="1"/>
        </w:numPr>
        <w:spacing w:line="480" w:lineRule="auto"/>
        <w:rPr>
          <w:rFonts w:ascii="Comic Sans MS" w:hAnsi="Comic Sans MS"/>
        </w:rPr>
      </w:pPr>
      <w:r w:rsidRPr="002A0EE0">
        <w:rPr>
          <w:rFonts w:ascii="Comic Sans MS" w:hAnsi="Comic Sans MS"/>
        </w:rPr>
        <w:t xml:space="preserve">Facilities to Non Residents </w:t>
      </w:r>
    </w:p>
    <w:p w14:paraId="701A19D6" w14:textId="77777777" w:rsidR="00FF258A" w:rsidRPr="002A0EE0" w:rsidRDefault="00FF258A" w:rsidP="00A13113">
      <w:pPr>
        <w:pStyle w:val="ListParagraph"/>
        <w:numPr>
          <w:ilvl w:val="0"/>
          <w:numId w:val="1"/>
        </w:numPr>
        <w:spacing w:line="480" w:lineRule="auto"/>
        <w:rPr>
          <w:rFonts w:ascii="Comic Sans MS" w:hAnsi="Comic Sans MS"/>
        </w:rPr>
      </w:pPr>
      <w:r w:rsidRPr="002A0EE0">
        <w:rPr>
          <w:rFonts w:ascii="Comic Sans MS" w:hAnsi="Comic Sans MS"/>
        </w:rPr>
        <w:t xml:space="preserve">Types of Foreign currency accounts </w:t>
      </w:r>
    </w:p>
    <w:p w14:paraId="345E0873" w14:textId="77777777" w:rsidR="00FF258A" w:rsidRPr="002A0EE0" w:rsidRDefault="00FF258A" w:rsidP="00FF258A">
      <w:pPr>
        <w:rPr>
          <w:rFonts w:ascii="Comic Sans MS" w:hAnsi="Comic Sans MS"/>
        </w:rPr>
      </w:pPr>
    </w:p>
    <w:p w14:paraId="1676F839" w14:textId="77777777" w:rsidR="00A31029" w:rsidRPr="002A0EE0" w:rsidRDefault="00A31029" w:rsidP="00FF258A">
      <w:pPr>
        <w:rPr>
          <w:rFonts w:ascii="Comic Sans MS" w:hAnsi="Comic Sans MS"/>
        </w:rPr>
      </w:pPr>
    </w:p>
    <w:p w14:paraId="6D1D7161" w14:textId="77777777" w:rsidR="00A31029" w:rsidRPr="002A0EE0" w:rsidRDefault="00A31029" w:rsidP="00FF258A">
      <w:pPr>
        <w:rPr>
          <w:rFonts w:ascii="Comic Sans MS" w:hAnsi="Comic Sans MS"/>
        </w:rPr>
      </w:pPr>
    </w:p>
    <w:p w14:paraId="1D938BCE" w14:textId="77777777" w:rsidR="00A31029" w:rsidRPr="002A0EE0" w:rsidRDefault="00A31029" w:rsidP="00FF258A">
      <w:pPr>
        <w:rPr>
          <w:rFonts w:ascii="Comic Sans MS" w:hAnsi="Comic Sans MS"/>
        </w:rPr>
      </w:pPr>
    </w:p>
    <w:p w14:paraId="4067112A" w14:textId="77777777" w:rsidR="00A31029" w:rsidRDefault="00A31029" w:rsidP="00FF258A">
      <w:pPr>
        <w:rPr>
          <w:rFonts w:ascii="Comic Sans MS" w:hAnsi="Comic Sans MS"/>
        </w:rPr>
      </w:pPr>
    </w:p>
    <w:p w14:paraId="4D0A3BFE" w14:textId="77777777" w:rsidR="002A0EE0" w:rsidRDefault="002A0EE0" w:rsidP="00FF258A">
      <w:pPr>
        <w:rPr>
          <w:rFonts w:ascii="Comic Sans MS" w:hAnsi="Comic Sans MS"/>
        </w:rPr>
      </w:pPr>
    </w:p>
    <w:p w14:paraId="1CAC60E8" w14:textId="77777777" w:rsidR="002A0EE0" w:rsidRDefault="002A0EE0" w:rsidP="00FF258A">
      <w:pPr>
        <w:rPr>
          <w:rFonts w:ascii="Comic Sans MS" w:hAnsi="Comic Sans MS"/>
        </w:rPr>
      </w:pPr>
    </w:p>
    <w:p w14:paraId="1C0E71C2" w14:textId="77777777" w:rsidR="002A0EE0" w:rsidRDefault="002A0EE0" w:rsidP="00FF258A">
      <w:pPr>
        <w:rPr>
          <w:rFonts w:ascii="Comic Sans MS" w:hAnsi="Comic Sans MS"/>
        </w:rPr>
      </w:pPr>
    </w:p>
    <w:p w14:paraId="712EF245" w14:textId="77777777" w:rsidR="002A0EE0" w:rsidRDefault="002A0EE0" w:rsidP="00FF258A">
      <w:pPr>
        <w:rPr>
          <w:rFonts w:ascii="Comic Sans MS" w:hAnsi="Comic Sans MS"/>
        </w:rPr>
      </w:pPr>
    </w:p>
    <w:p w14:paraId="31113641" w14:textId="77777777" w:rsidR="002A0EE0" w:rsidRDefault="002A0EE0" w:rsidP="00FF258A">
      <w:pPr>
        <w:rPr>
          <w:rFonts w:ascii="Comic Sans MS" w:hAnsi="Comic Sans MS"/>
        </w:rPr>
      </w:pPr>
    </w:p>
    <w:p w14:paraId="7C5B38BF" w14:textId="77777777" w:rsidR="002A0EE0" w:rsidRPr="002A0EE0" w:rsidRDefault="002A0EE0" w:rsidP="00FF258A">
      <w:pPr>
        <w:rPr>
          <w:rFonts w:ascii="Comic Sans MS" w:hAnsi="Comic Sans MS"/>
        </w:rPr>
      </w:pPr>
    </w:p>
    <w:p w14:paraId="529CEF1F" w14:textId="77777777" w:rsidR="00FF258A" w:rsidRPr="005A489B" w:rsidRDefault="00FF258A" w:rsidP="00F3538E">
      <w:pPr>
        <w:pStyle w:val="ListParagraph"/>
        <w:numPr>
          <w:ilvl w:val="1"/>
          <w:numId w:val="6"/>
        </w:numPr>
        <w:tabs>
          <w:tab w:val="clear" w:pos="1440"/>
        </w:tabs>
        <w:ind w:left="720"/>
        <w:rPr>
          <w:rFonts w:ascii="Comic Sans MS" w:hAnsi="Comic Sans MS"/>
          <w:b/>
        </w:rPr>
      </w:pPr>
      <w:r w:rsidRPr="005A489B">
        <w:rPr>
          <w:rFonts w:ascii="Comic Sans MS" w:hAnsi="Comic Sans MS"/>
          <w:b/>
        </w:rPr>
        <w:lastRenderedPageBreak/>
        <w:t>How to determine a residential status of the customer?</w:t>
      </w:r>
    </w:p>
    <w:p w14:paraId="698E5C4A" w14:textId="77777777" w:rsidR="00FF258A" w:rsidRPr="002A0EE0" w:rsidRDefault="00FF258A" w:rsidP="00F3538E">
      <w:pPr>
        <w:pStyle w:val="NormalWeb"/>
        <w:numPr>
          <w:ilvl w:val="0"/>
          <w:numId w:val="3"/>
        </w:numPr>
        <w:spacing w:before="240" w:beforeAutospacing="0" w:after="240" w:afterAutospacing="0"/>
        <w:jc w:val="both"/>
        <w:textAlignment w:val="baseline"/>
        <w:rPr>
          <w:rFonts w:ascii="Comic Sans MS" w:hAnsi="Comic Sans MS"/>
          <w:color w:val="000000"/>
          <w:sz w:val="22"/>
          <w:szCs w:val="22"/>
        </w:rPr>
      </w:pPr>
      <w:r w:rsidRPr="002A0EE0">
        <w:rPr>
          <w:rFonts w:ascii="Comic Sans MS" w:hAnsi="Comic Sans MS"/>
          <w:color w:val="000000"/>
          <w:sz w:val="22"/>
          <w:szCs w:val="22"/>
        </w:rPr>
        <w:t>Who can be considered as a Sri Lankan Resident Person? </w:t>
      </w:r>
    </w:p>
    <w:p w14:paraId="15776F88" w14:textId="77777777" w:rsidR="00FF258A" w:rsidRPr="002A0EE0" w:rsidRDefault="00FF258A" w:rsidP="00F3538E">
      <w:pPr>
        <w:pStyle w:val="NormalWeb"/>
        <w:numPr>
          <w:ilvl w:val="0"/>
          <w:numId w:val="2"/>
        </w:numPr>
        <w:spacing w:before="240" w:beforeAutospacing="0" w:after="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Sri Lankan citizens, foreigners married to Sri Lankans citizens, if they have stayed more than 183 days in Sri Lanka during the last 12 months.</w:t>
      </w:r>
    </w:p>
    <w:p w14:paraId="21FE766C" w14:textId="77777777" w:rsidR="00FF258A" w:rsidRPr="002A0EE0" w:rsidRDefault="00FF258A" w:rsidP="00F3538E">
      <w:pPr>
        <w:pStyle w:val="NormalWeb"/>
        <w:numPr>
          <w:ilvl w:val="0"/>
          <w:numId w:val="2"/>
        </w:numPr>
        <w:spacing w:before="0" w:beforeAutospacing="0" w:after="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Sri Lankan citizens who have left the country temporary i.e. not more than 182 days.</w:t>
      </w:r>
    </w:p>
    <w:p w14:paraId="3A11C1AF" w14:textId="77777777" w:rsidR="00FF258A" w:rsidRPr="002A0EE0" w:rsidRDefault="00FF258A" w:rsidP="00F3538E">
      <w:pPr>
        <w:pStyle w:val="NormalWeb"/>
        <w:numPr>
          <w:ilvl w:val="0"/>
          <w:numId w:val="2"/>
        </w:numPr>
        <w:spacing w:before="0" w:beforeAutospacing="0" w:after="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Sri Lankan citizens who live in foreign countries on student visas. (not more than 182 days upon completion of studies)</w:t>
      </w:r>
    </w:p>
    <w:p w14:paraId="5640361B" w14:textId="77777777" w:rsidR="00FF258A" w:rsidRPr="002A0EE0" w:rsidRDefault="00FF258A" w:rsidP="00F3538E">
      <w:pPr>
        <w:pStyle w:val="NormalWeb"/>
        <w:numPr>
          <w:ilvl w:val="0"/>
          <w:numId w:val="2"/>
        </w:numPr>
        <w:spacing w:before="0" w:beforeAutospacing="0" w:after="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Diplomatic representatives, Consuls &amp; Trade Commissioners of the Sri Lankan Government &amp; their family members who lived abroad.</w:t>
      </w:r>
    </w:p>
    <w:p w14:paraId="78689A59" w14:textId="77777777" w:rsidR="00FF258A" w:rsidRPr="002A0EE0" w:rsidRDefault="00FF258A" w:rsidP="00F3538E">
      <w:pPr>
        <w:pStyle w:val="NormalWeb"/>
        <w:numPr>
          <w:ilvl w:val="0"/>
          <w:numId w:val="2"/>
        </w:numPr>
        <w:spacing w:before="0" w:beforeAutospacing="0" w:after="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Staff members of Government Corporations/Institutions, Statutory Boards, Licensed Banks or companies incorporated in Sri Lanka who serves abroad and their family members live abroad.</w:t>
      </w:r>
    </w:p>
    <w:p w14:paraId="5FF641CA" w14:textId="77777777" w:rsidR="00FF258A" w:rsidRPr="002A0EE0" w:rsidRDefault="00FF258A" w:rsidP="00F3538E">
      <w:pPr>
        <w:pStyle w:val="NormalWeb"/>
        <w:numPr>
          <w:ilvl w:val="0"/>
          <w:numId w:val="2"/>
        </w:numPr>
        <w:spacing w:before="0" w:beforeAutospacing="0" w:after="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Foreigners who are in or employed in Sri Lanka on resident/employment visas. </w:t>
      </w:r>
    </w:p>
    <w:p w14:paraId="0546CD29" w14:textId="77777777" w:rsidR="00FF258A" w:rsidRPr="002A0EE0" w:rsidRDefault="00FF258A" w:rsidP="00F3538E">
      <w:pPr>
        <w:pStyle w:val="NormalWeb"/>
        <w:numPr>
          <w:ilvl w:val="0"/>
          <w:numId w:val="2"/>
        </w:numPr>
        <w:spacing w:before="0" w:beforeAutospacing="0" w:after="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Companies incorporated in Sri Lanka, Overseas Companies registered under the Companies Act, Companies registered as offshore companies, and Clubs, societies or any other organizations including Non- Governmental Organizations registered in Sri Lanka.</w:t>
      </w:r>
    </w:p>
    <w:p w14:paraId="08394B28" w14:textId="77777777" w:rsidR="00FF258A" w:rsidRPr="002A0EE0" w:rsidRDefault="00FF258A" w:rsidP="00F3538E">
      <w:pPr>
        <w:pStyle w:val="NormalWeb"/>
        <w:numPr>
          <w:ilvl w:val="0"/>
          <w:numId w:val="2"/>
        </w:numPr>
        <w:spacing w:before="0" w:beforeAutospacing="0" w:after="24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Sri Lankan citizens employed on a Sri Lankan ship </w:t>
      </w:r>
    </w:p>
    <w:p w14:paraId="1904E5EC" w14:textId="77777777" w:rsidR="00FF258A" w:rsidRPr="002A0EE0" w:rsidRDefault="00FF258A" w:rsidP="00F3538E">
      <w:pPr>
        <w:pStyle w:val="NormalWeb"/>
        <w:numPr>
          <w:ilvl w:val="0"/>
          <w:numId w:val="3"/>
        </w:numPr>
        <w:spacing w:before="240" w:beforeAutospacing="0" w:after="240" w:afterAutospacing="0"/>
        <w:jc w:val="both"/>
        <w:textAlignment w:val="baseline"/>
        <w:rPr>
          <w:rFonts w:ascii="Comic Sans MS" w:hAnsi="Comic Sans MS"/>
          <w:sz w:val="22"/>
          <w:szCs w:val="22"/>
        </w:rPr>
      </w:pPr>
      <w:r w:rsidRPr="002A0EE0">
        <w:rPr>
          <w:rFonts w:ascii="Comic Sans MS" w:hAnsi="Comic Sans MS"/>
          <w:sz w:val="22"/>
          <w:szCs w:val="22"/>
        </w:rPr>
        <w:t xml:space="preserve">Who is an Emigrant </w:t>
      </w:r>
    </w:p>
    <w:p w14:paraId="6BF53E89" w14:textId="77777777" w:rsidR="00FF258A" w:rsidRPr="002A0EE0" w:rsidRDefault="00FF258A" w:rsidP="00F3538E">
      <w:pPr>
        <w:pStyle w:val="NormalWeb"/>
        <w:numPr>
          <w:ilvl w:val="0"/>
          <w:numId w:val="2"/>
        </w:numPr>
        <w:spacing w:before="0" w:beforeAutospacing="0" w:after="24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A Sri Lankan national who has obtained Permanent Residency status or Citizenship in another country, or</w:t>
      </w:r>
    </w:p>
    <w:p w14:paraId="3A6D09A0" w14:textId="77777777" w:rsidR="00FF258A" w:rsidRPr="002A0EE0" w:rsidRDefault="00FF258A" w:rsidP="00F3538E">
      <w:pPr>
        <w:pStyle w:val="NormalWeb"/>
        <w:numPr>
          <w:ilvl w:val="0"/>
          <w:numId w:val="2"/>
        </w:numPr>
        <w:spacing w:before="0" w:beforeAutospacing="0" w:after="24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A dual citizen of Sri Lanka whose mother or father was born in Sri Lanka, or</w:t>
      </w:r>
    </w:p>
    <w:p w14:paraId="041722B5" w14:textId="77777777" w:rsidR="00A13113" w:rsidRPr="002A0EE0" w:rsidRDefault="00FF258A" w:rsidP="00F3538E">
      <w:pPr>
        <w:pStyle w:val="NormalWeb"/>
        <w:numPr>
          <w:ilvl w:val="0"/>
          <w:numId w:val="2"/>
        </w:numPr>
        <w:spacing w:before="0" w:beforeAutospacing="0" w:after="24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a non-Sri Lankan citizen whose mother or father was born in Sri Lanka and whose</w:t>
      </w:r>
      <w:r w:rsidR="00A13113" w:rsidRPr="002A0EE0">
        <w:rPr>
          <w:rFonts w:ascii="Comic Sans MS" w:hAnsi="Comic Sans MS"/>
          <w:color w:val="FF0000"/>
          <w:sz w:val="22"/>
          <w:szCs w:val="22"/>
        </w:rPr>
        <w:t xml:space="preserve"> </w:t>
      </w:r>
      <w:r w:rsidRPr="002A0EE0">
        <w:rPr>
          <w:rFonts w:ascii="Comic Sans MS" w:hAnsi="Comic Sans MS"/>
          <w:color w:val="FF0000"/>
          <w:sz w:val="22"/>
          <w:szCs w:val="22"/>
        </w:rPr>
        <w:t>birth has been registered in Sri Lanka,</w:t>
      </w:r>
    </w:p>
    <w:p w14:paraId="069B3C98" w14:textId="77777777" w:rsidR="00A13113" w:rsidRPr="002A0EE0" w:rsidRDefault="00A13113" w:rsidP="00F3538E">
      <w:pPr>
        <w:pStyle w:val="NormalWeb"/>
        <w:numPr>
          <w:ilvl w:val="0"/>
          <w:numId w:val="2"/>
        </w:numPr>
        <w:spacing w:before="0" w:beforeAutospacing="0" w:after="24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Including</w:t>
      </w:r>
      <w:r w:rsidR="002A0EE0">
        <w:rPr>
          <w:rFonts w:ascii="Comic Sans MS" w:hAnsi="Comic Sans MS"/>
          <w:color w:val="FF0000"/>
          <w:sz w:val="22"/>
          <w:szCs w:val="22"/>
        </w:rPr>
        <w:t xml:space="preserve"> minors of above persons</w:t>
      </w:r>
    </w:p>
    <w:p w14:paraId="0C704799" w14:textId="77777777" w:rsidR="00FF258A" w:rsidRPr="002A0EE0" w:rsidRDefault="00FF258A" w:rsidP="00F3538E">
      <w:pPr>
        <w:pStyle w:val="NormalWeb"/>
        <w:numPr>
          <w:ilvl w:val="0"/>
          <w:numId w:val="3"/>
        </w:numPr>
        <w:spacing w:before="240" w:beforeAutospacing="0" w:after="240" w:afterAutospacing="0"/>
        <w:jc w:val="both"/>
        <w:textAlignment w:val="baseline"/>
        <w:rPr>
          <w:rFonts w:ascii="Comic Sans MS" w:hAnsi="Comic Sans MS"/>
          <w:sz w:val="22"/>
          <w:szCs w:val="22"/>
        </w:rPr>
      </w:pPr>
      <w:r w:rsidRPr="002A0EE0">
        <w:rPr>
          <w:rFonts w:ascii="Comic Sans MS" w:hAnsi="Comic Sans MS"/>
          <w:color w:val="000000"/>
          <w:sz w:val="22"/>
          <w:szCs w:val="22"/>
        </w:rPr>
        <w:t xml:space="preserve">Can Sri Lankan nationals resident outside Sri Lanka open and maintain Current, Savings or Term Deposit accounts in Sri Lanka </w:t>
      </w:r>
      <w:r w:rsidR="00A13113" w:rsidRPr="002A0EE0">
        <w:rPr>
          <w:rFonts w:ascii="Comic Sans MS" w:hAnsi="Comic Sans MS"/>
          <w:color w:val="000000"/>
          <w:sz w:val="22"/>
          <w:szCs w:val="22"/>
        </w:rPr>
        <w:t>Rupees?</w:t>
      </w:r>
    </w:p>
    <w:p w14:paraId="4A776AC9" w14:textId="77777777" w:rsidR="00FF258A" w:rsidRPr="002A0EE0" w:rsidRDefault="00FF258A" w:rsidP="00870561">
      <w:pPr>
        <w:pStyle w:val="NormalWeb"/>
        <w:spacing w:before="240" w:beforeAutospacing="0" w:after="240" w:afterAutospacing="0"/>
        <w:ind w:left="1080"/>
        <w:jc w:val="both"/>
        <w:textAlignment w:val="baseline"/>
        <w:rPr>
          <w:rFonts w:ascii="Comic Sans MS" w:hAnsi="Comic Sans MS"/>
          <w:color w:val="FF0000"/>
          <w:sz w:val="22"/>
          <w:szCs w:val="22"/>
        </w:rPr>
      </w:pPr>
      <w:r w:rsidRPr="002A0EE0">
        <w:rPr>
          <w:rFonts w:ascii="Comic Sans MS" w:hAnsi="Comic Sans MS"/>
          <w:color w:val="FF0000"/>
          <w:sz w:val="22"/>
          <w:szCs w:val="22"/>
        </w:rPr>
        <w:t>Yes, Sri Lankan nationals’ resident outside Sri Lanka excluding emigrants may open and maintain Current, Savings or Term Deposit accounts in Sri Lanka Rupees. </w:t>
      </w:r>
    </w:p>
    <w:p w14:paraId="62486F51" w14:textId="77777777" w:rsidR="00FF258A" w:rsidRPr="002A0EE0" w:rsidRDefault="00FF258A" w:rsidP="00F3538E">
      <w:pPr>
        <w:pStyle w:val="NormalWeb"/>
        <w:numPr>
          <w:ilvl w:val="0"/>
          <w:numId w:val="3"/>
        </w:numPr>
        <w:spacing w:before="240" w:beforeAutospacing="0" w:after="240" w:afterAutospacing="0"/>
        <w:jc w:val="both"/>
        <w:textAlignment w:val="baseline"/>
        <w:rPr>
          <w:rFonts w:ascii="Comic Sans MS" w:hAnsi="Comic Sans MS"/>
          <w:color w:val="000000"/>
          <w:sz w:val="22"/>
          <w:szCs w:val="22"/>
        </w:rPr>
      </w:pPr>
      <w:r w:rsidRPr="002A0EE0">
        <w:rPr>
          <w:rFonts w:ascii="Comic Sans MS" w:hAnsi="Comic Sans MS"/>
          <w:color w:val="000000"/>
          <w:sz w:val="22"/>
          <w:szCs w:val="22"/>
        </w:rPr>
        <w:t>If the customer is an individual living in Sri Lanka, what are the foreign currencies accounts can open in Sri Lanka?  </w:t>
      </w:r>
    </w:p>
    <w:p w14:paraId="0FE36F83" w14:textId="77777777" w:rsidR="00FF258A" w:rsidRPr="002A0EE0" w:rsidRDefault="00FF258A" w:rsidP="00F3538E">
      <w:pPr>
        <w:pStyle w:val="NormalWeb"/>
        <w:numPr>
          <w:ilvl w:val="0"/>
          <w:numId w:val="2"/>
        </w:numPr>
        <w:spacing w:before="0" w:beforeAutospacing="0" w:after="24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lastRenderedPageBreak/>
        <w:t>Personal Foreign Currency Account (PFCA)</w:t>
      </w:r>
    </w:p>
    <w:p w14:paraId="2339BC73" w14:textId="77777777" w:rsidR="00FF258A" w:rsidRPr="002A0EE0" w:rsidRDefault="00FF258A" w:rsidP="00F3538E">
      <w:pPr>
        <w:pStyle w:val="NormalWeb"/>
        <w:numPr>
          <w:ilvl w:val="0"/>
          <w:numId w:val="2"/>
        </w:numPr>
        <w:spacing w:before="0" w:beforeAutospacing="0" w:after="24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Business Foreign Currency Account (BFCA) for persons who exporting goods or services outside Sri Lanka</w:t>
      </w:r>
    </w:p>
    <w:p w14:paraId="78FF42AB" w14:textId="77777777" w:rsidR="00B83D90" w:rsidRPr="002A0EE0" w:rsidRDefault="00FF258A" w:rsidP="00F3538E">
      <w:pPr>
        <w:pStyle w:val="NormalWeb"/>
        <w:numPr>
          <w:ilvl w:val="0"/>
          <w:numId w:val="2"/>
        </w:numPr>
        <w:spacing w:before="0" w:beforeAutospacing="0" w:after="240" w:afterAutospacing="0"/>
        <w:jc w:val="both"/>
        <w:textAlignment w:val="baseline"/>
        <w:rPr>
          <w:rFonts w:ascii="Comic Sans MS" w:hAnsi="Comic Sans MS"/>
          <w:sz w:val="22"/>
          <w:szCs w:val="22"/>
        </w:rPr>
      </w:pPr>
      <w:r w:rsidRPr="002A0EE0">
        <w:rPr>
          <w:rFonts w:ascii="Comic Sans MS" w:hAnsi="Comic Sans MS"/>
          <w:color w:val="FF0000"/>
          <w:sz w:val="22"/>
          <w:szCs w:val="22"/>
        </w:rPr>
        <w:t>Outward Investment Account (OIA) to make capital investment outside Sri Lanka </w:t>
      </w:r>
    </w:p>
    <w:p w14:paraId="73AD917B" w14:textId="77777777" w:rsidR="00A13113" w:rsidRPr="005A489B" w:rsidRDefault="00FF258A" w:rsidP="00F3538E">
      <w:pPr>
        <w:pStyle w:val="ListParagraph"/>
        <w:numPr>
          <w:ilvl w:val="1"/>
          <w:numId w:val="6"/>
        </w:numPr>
        <w:tabs>
          <w:tab w:val="clear" w:pos="1440"/>
        </w:tabs>
        <w:ind w:left="720"/>
        <w:rPr>
          <w:rFonts w:ascii="Comic Sans MS" w:hAnsi="Comic Sans MS"/>
          <w:b/>
        </w:rPr>
      </w:pPr>
      <w:r w:rsidRPr="005A489B">
        <w:rPr>
          <w:rFonts w:ascii="Comic Sans MS" w:hAnsi="Comic Sans MS"/>
          <w:b/>
        </w:rPr>
        <w:t xml:space="preserve">Types of transactions </w:t>
      </w:r>
    </w:p>
    <w:p w14:paraId="64B30328" w14:textId="77777777" w:rsidR="00FF258A" w:rsidRPr="002A0EE0" w:rsidRDefault="00FF258A" w:rsidP="00F3538E">
      <w:pPr>
        <w:pStyle w:val="NormalWeb"/>
        <w:numPr>
          <w:ilvl w:val="0"/>
          <w:numId w:val="7"/>
        </w:numPr>
        <w:spacing w:before="240" w:beforeAutospacing="0" w:after="240" w:afterAutospacing="0"/>
        <w:jc w:val="both"/>
        <w:textAlignment w:val="baseline"/>
        <w:rPr>
          <w:rFonts w:ascii="Comic Sans MS" w:hAnsi="Comic Sans MS"/>
          <w:sz w:val="22"/>
          <w:szCs w:val="22"/>
        </w:rPr>
      </w:pPr>
      <w:r w:rsidRPr="002A0EE0">
        <w:rPr>
          <w:rFonts w:ascii="Comic Sans MS" w:hAnsi="Comic Sans MS"/>
          <w:sz w:val="22"/>
          <w:szCs w:val="22"/>
        </w:rPr>
        <w:t xml:space="preserve">What is a Current transaction? </w:t>
      </w:r>
    </w:p>
    <w:p w14:paraId="428D0FE4" w14:textId="77777777" w:rsidR="00FF258A" w:rsidRPr="002A0EE0" w:rsidRDefault="00FF258A" w:rsidP="00B83D90">
      <w:pPr>
        <w:ind w:left="720"/>
        <w:jc w:val="both"/>
        <w:rPr>
          <w:rFonts w:ascii="Comic Sans MS" w:hAnsi="Comic Sans MS"/>
          <w:color w:val="FF0000"/>
        </w:rPr>
      </w:pPr>
      <w:r w:rsidRPr="002A0EE0">
        <w:rPr>
          <w:rFonts w:ascii="Comic Sans MS" w:hAnsi="Comic Sans MS"/>
          <w:color w:val="FF0000"/>
        </w:rPr>
        <w:t>Include foreign exchange transactions relating to goods and services in trade and non-capital nature</w:t>
      </w:r>
      <w:r w:rsidR="00B83D90" w:rsidRPr="002A0EE0">
        <w:rPr>
          <w:rFonts w:ascii="Comic Sans MS" w:hAnsi="Comic Sans MS"/>
          <w:color w:val="FF0000"/>
        </w:rPr>
        <w:t xml:space="preserve"> </w:t>
      </w:r>
    </w:p>
    <w:p w14:paraId="38A7690F" w14:textId="77777777" w:rsidR="001963A6" w:rsidRPr="002A0EE0" w:rsidRDefault="001963A6" w:rsidP="002A0EE0">
      <w:pPr>
        <w:ind w:left="1440"/>
        <w:rPr>
          <w:rFonts w:ascii="Comic Sans MS" w:hAnsi="Comic Sans MS"/>
          <w:color w:val="FF0000"/>
        </w:rPr>
      </w:pPr>
      <w:proofErr w:type="spellStart"/>
      <w:r w:rsidRPr="002A0EE0">
        <w:rPr>
          <w:rFonts w:ascii="Comic Sans MS" w:hAnsi="Comic Sans MS"/>
          <w:color w:val="FF0000"/>
        </w:rPr>
        <w:t>Eg</w:t>
      </w:r>
      <w:proofErr w:type="spellEnd"/>
      <w:r w:rsidRPr="002A0EE0">
        <w:rPr>
          <w:rFonts w:ascii="Comic Sans MS" w:hAnsi="Comic Sans MS"/>
          <w:color w:val="FF0000"/>
        </w:rPr>
        <w:t>:</w:t>
      </w:r>
    </w:p>
    <w:p w14:paraId="09762604" w14:textId="77777777" w:rsidR="001963A6" w:rsidRPr="002A0EE0" w:rsidRDefault="001963A6" w:rsidP="002A0EE0">
      <w:pPr>
        <w:spacing w:after="0" w:line="240" w:lineRule="auto"/>
        <w:ind w:left="1440"/>
        <w:rPr>
          <w:rFonts w:ascii="Comic Sans MS" w:hAnsi="Comic Sans MS"/>
          <w:color w:val="FF0000"/>
        </w:rPr>
      </w:pPr>
      <w:r w:rsidRPr="002A0EE0">
        <w:rPr>
          <w:rFonts w:ascii="Comic Sans MS" w:hAnsi="Comic Sans MS"/>
          <w:color w:val="FF0000"/>
        </w:rPr>
        <w:t>Import of goods</w:t>
      </w:r>
    </w:p>
    <w:p w14:paraId="149D1876" w14:textId="77777777" w:rsidR="001963A6" w:rsidRPr="002A0EE0" w:rsidRDefault="001963A6" w:rsidP="002A0EE0">
      <w:pPr>
        <w:spacing w:after="0" w:line="240" w:lineRule="auto"/>
        <w:ind w:left="1440"/>
        <w:rPr>
          <w:rFonts w:ascii="Comic Sans MS" w:hAnsi="Comic Sans MS"/>
          <w:color w:val="FF0000"/>
        </w:rPr>
      </w:pPr>
      <w:r w:rsidRPr="002A0EE0">
        <w:rPr>
          <w:rFonts w:ascii="Comic Sans MS" w:hAnsi="Comic Sans MS"/>
          <w:color w:val="FF0000"/>
        </w:rPr>
        <w:t>Export of goods</w:t>
      </w:r>
    </w:p>
    <w:p w14:paraId="69C01266" w14:textId="77777777" w:rsidR="001963A6" w:rsidRPr="002A0EE0" w:rsidRDefault="001963A6" w:rsidP="002A0EE0">
      <w:pPr>
        <w:spacing w:after="0" w:line="240" w:lineRule="auto"/>
        <w:ind w:left="1440"/>
        <w:rPr>
          <w:rFonts w:ascii="Comic Sans MS" w:hAnsi="Comic Sans MS"/>
          <w:color w:val="FF0000"/>
        </w:rPr>
      </w:pPr>
      <w:r w:rsidRPr="002A0EE0">
        <w:rPr>
          <w:rFonts w:ascii="Comic Sans MS" w:hAnsi="Comic Sans MS"/>
          <w:color w:val="FF0000"/>
        </w:rPr>
        <w:t>Payments of expatriates (a person who lives outside their origin country)</w:t>
      </w:r>
    </w:p>
    <w:p w14:paraId="088EC15A" w14:textId="77777777" w:rsidR="00FF258A" w:rsidRPr="002A0EE0" w:rsidRDefault="001963A6" w:rsidP="002A0EE0">
      <w:pPr>
        <w:spacing w:after="0" w:line="240" w:lineRule="auto"/>
        <w:ind w:left="1440"/>
        <w:rPr>
          <w:rFonts w:ascii="Comic Sans MS" w:hAnsi="Comic Sans MS"/>
          <w:color w:val="FF0000"/>
        </w:rPr>
      </w:pPr>
      <w:r w:rsidRPr="002A0EE0">
        <w:rPr>
          <w:rFonts w:ascii="Comic Sans MS" w:hAnsi="Comic Sans MS"/>
          <w:color w:val="FF0000"/>
        </w:rPr>
        <w:t>Investment income like interest/dividends</w:t>
      </w:r>
    </w:p>
    <w:p w14:paraId="679C5B8E" w14:textId="77777777" w:rsidR="00B83D90" w:rsidRPr="002A0EE0" w:rsidRDefault="001963A6" w:rsidP="00FB3C33">
      <w:pPr>
        <w:pStyle w:val="NormalWeb"/>
        <w:spacing w:before="240" w:beforeAutospacing="0" w:after="240" w:afterAutospacing="0"/>
        <w:ind w:left="720"/>
        <w:jc w:val="both"/>
        <w:textAlignment w:val="baseline"/>
        <w:rPr>
          <w:rFonts w:ascii="Comic Sans MS" w:hAnsi="Comic Sans MS"/>
          <w:color w:val="FF0000"/>
          <w:sz w:val="22"/>
          <w:szCs w:val="22"/>
        </w:rPr>
      </w:pPr>
      <w:r w:rsidRPr="002A0EE0">
        <w:rPr>
          <w:rFonts w:ascii="Comic Sans MS" w:hAnsi="Comic Sans MS"/>
          <w:color w:val="FF0000"/>
          <w:sz w:val="22"/>
          <w:szCs w:val="22"/>
        </w:rPr>
        <w:t xml:space="preserve">Please refer to the Direction No 02 of 2021 on current transaction direction </w:t>
      </w:r>
    </w:p>
    <w:p w14:paraId="747149D3" w14:textId="77777777" w:rsidR="00FB3C33" w:rsidRPr="002A0EE0" w:rsidRDefault="00FB3C33" w:rsidP="00F3538E">
      <w:pPr>
        <w:pStyle w:val="NormalWeb"/>
        <w:numPr>
          <w:ilvl w:val="0"/>
          <w:numId w:val="7"/>
        </w:numPr>
        <w:spacing w:before="240" w:after="240"/>
        <w:jc w:val="both"/>
        <w:textAlignment w:val="baseline"/>
        <w:rPr>
          <w:rFonts w:ascii="Comic Sans MS" w:hAnsi="Comic Sans MS"/>
          <w:color w:val="000000"/>
          <w:sz w:val="22"/>
          <w:szCs w:val="22"/>
        </w:rPr>
      </w:pPr>
      <w:r w:rsidRPr="002A0EE0">
        <w:rPr>
          <w:rFonts w:ascii="Comic Sans MS" w:hAnsi="Comic Sans MS"/>
          <w:color w:val="000000"/>
          <w:sz w:val="22"/>
          <w:szCs w:val="22"/>
        </w:rPr>
        <w:t xml:space="preserve">What is a Capital transaction? </w:t>
      </w:r>
    </w:p>
    <w:p w14:paraId="392A0B6E" w14:textId="77777777" w:rsidR="00FB3C33" w:rsidRPr="002A0EE0" w:rsidRDefault="00FB3C33" w:rsidP="00FB3C33">
      <w:pPr>
        <w:pStyle w:val="NormalWeb"/>
        <w:spacing w:before="240" w:after="240"/>
        <w:ind w:left="1080"/>
        <w:jc w:val="both"/>
        <w:textAlignment w:val="baseline"/>
        <w:rPr>
          <w:rFonts w:ascii="Comic Sans MS" w:hAnsi="Comic Sans MS"/>
          <w:color w:val="FF0000"/>
          <w:sz w:val="22"/>
          <w:szCs w:val="22"/>
        </w:rPr>
      </w:pPr>
      <w:r w:rsidRPr="002A0EE0">
        <w:rPr>
          <w:rFonts w:ascii="Comic Sans MS" w:hAnsi="Comic Sans MS"/>
          <w:color w:val="FF0000"/>
          <w:sz w:val="22"/>
          <w:szCs w:val="22"/>
        </w:rPr>
        <w:t>Capital Include foreign exchange transactions related to acquisition or sale of real and/or financial assets</w:t>
      </w:r>
    </w:p>
    <w:p w14:paraId="1D054478" w14:textId="77777777" w:rsidR="00FB3C33" w:rsidRPr="002A0EE0" w:rsidRDefault="00FB3C33" w:rsidP="00116474">
      <w:pPr>
        <w:pStyle w:val="NormalWeb"/>
        <w:spacing w:before="240" w:after="240"/>
        <w:ind w:left="1440"/>
        <w:jc w:val="both"/>
        <w:textAlignment w:val="baseline"/>
        <w:rPr>
          <w:rFonts w:ascii="Comic Sans MS" w:hAnsi="Comic Sans MS"/>
          <w:color w:val="FF0000"/>
          <w:sz w:val="22"/>
          <w:szCs w:val="22"/>
        </w:rPr>
      </w:pPr>
      <w:proofErr w:type="spellStart"/>
      <w:r w:rsidRPr="002A0EE0">
        <w:rPr>
          <w:rFonts w:ascii="Comic Sans MS" w:hAnsi="Comic Sans MS"/>
          <w:color w:val="FF0000"/>
          <w:sz w:val="22"/>
          <w:szCs w:val="22"/>
        </w:rPr>
        <w:t>Eg</w:t>
      </w:r>
      <w:proofErr w:type="spellEnd"/>
      <w:r w:rsidRPr="002A0EE0">
        <w:rPr>
          <w:rFonts w:ascii="Comic Sans MS" w:hAnsi="Comic Sans MS"/>
          <w:color w:val="FF0000"/>
          <w:sz w:val="22"/>
          <w:szCs w:val="22"/>
        </w:rPr>
        <w:t>:</w:t>
      </w:r>
    </w:p>
    <w:p w14:paraId="6E206A56" w14:textId="77777777" w:rsidR="00FB3C33" w:rsidRPr="002A0EE0" w:rsidRDefault="00FB3C33" w:rsidP="00F3538E">
      <w:pPr>
        <w:pStyle w:val="NormalWeb"/>
        <w:numPr>
          <w:ilvl w:val="0"/>
          <w:numId w:val="10"/>
        </w:numPr>
        <w:spacing w:before="240" w:after="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Investments by resident in overseas</w:t>
      </w:r>
    </w:p>
    <w:p w14:paraId="6C9C4EAA" w14:textId="77777777" w:rsidR="00FB3C33" w:rsidRPr="002A0EE0" w:rsidRDefault="00FB3C33" w:rsidP="00F3538E">
      <w:pPr>
        <w:pStyle w:val="NormalWeb"/>
        <w:numPr>
          <w:ilvl w:val="0"/>
          <w:numId w:val="10"/>
        </w:numPr>
        <w:spacing w:before="240" w:after="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Investments by non-resident in Sri Lanka</w:t>
      </w:r>
    </w:p>
    <w:p w14:paraId="4382BF7A" w14:textId="77777777" w:rsidR="00FB3C33" w:rsidRPr="002A0EE0" w:rsidRDefault="00FB3C33" w:rsidP="00F3538E">
      <w:pPr>
        <w:pStyle w:val="NormalWeb"/>
        <w:numPr>
          <w:ilvl w:val="0"/>
          <w:numId w:val="10"/>
        </w:numPr>
        <w:spacing w:before="240" w:after="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Migrant capital fund transfer</w:t>
      </w:r>
    </w:p>
    <w:p w14:paraId="09F87E92" w14:textId="77777777" w:rsidR="00FB3C33" w:rsidRPr="002A0EE0" w:rsidRDefault="00FB3C33" w:rsidP="00F3538E">
      <w:pPr>
        <w:pStyle w:val="NormalWeb"/>
        <w:numPr>
          <w:ilvl w:val="0"/>
          <w:numId w:val="10"/>
        </w:numPr>
        <w:spacing w:before="240" w:after="0" w:afterAutospacing="0"/>
        <w:jc w:val="both"/>
        <w:textAlignment w:val="baseline"/>
        <w:rPr>
          <w:rFonts w:ascii="Comic Sans MS" w:hAnsi="Comic Sans MS"/>
          <w:color w:val="FF0000"/>
          <w:sz w:val="22"/>
          <w:szCs w:val="22"/>
        </w:rPr>
      </w:pPr>
      <w:r w:rsidRPr="002A0EE0">
        <w:rPr>
          <w:rFonts w:ascii="Comic Sans MS" w:hAnsi="Comic Sans MS"/>
          <w:color w:val="FF0000"/>
          <w:sz w:val="22"/>
          <w:szCs w:val="22"/>
        </w:rPr>
        <w:t>Miscellaneous Capital Transactions</w:t>
      </w:r>
    </w:p>
    <w:p w14:paraId="1D1C52F3" w14:textId="77777777" w:rsidR="002A0EE0" w:rsidRPr="002A0EE0" w:rsidRDefault="002A0EE0" w:rsidP="002A0EE0">
      <w:pPr>
        <w:pStyle w:val="NormalWeb"/>
        <w:spacing w:before="240" w:after="0" w:afterAutospacing="0"/>
        <w:jc w:val="both"/>
        <w:textAlignment w:val="baseline"/>
        <w:rPr>
          <w:rFonts w:ascii="Comic Sans MS" w:hAnsi="Comic Sans MS"/>
          <w:color w:val="FF0000"/>
          <w:sz w:val="22"/>
          <w:szCs w:val="22"/>
        </w:rPr>
      </w:pPr>
    </w:p>
    <w:p w14:paraId="62A6F8AF" w14:textId="77777777" w:rsidR="002A0EE0" w:rsidRPr="005A489B" w:rsidRDefault="002A0EE0" w:rsidP="00F3538E">
      <w:pPr>
        <w:pStyle w:val="ListParagraph"/>
        <w:numPr>
          <w:ilvl w:val="1"/>
          <w:numId w:val="6"/>
        </w:numPr>
        <w:tabs>
          <w:tab w:val="clear" w:pos="1440"/>
        </w:tabs>
        <w:ind w:left="720"/>
        <w:rPr>
          <w:rFonts w:ascii="Comic Sans MS" w:hAnsi="Comic Sans MS"/>
          <w:b/>
        </w:rPr>
      </w:pPr>
      <w:r w:rsidRPr="005A489B">
        <w:rPr>
          <w:rFonts w:ascii="Comic Sans MS" w:hAnsi="Comic Sans MS"/>
          <w:b/>
        </w:rPr>
        <w:t xml:space="preserve">The current transaction related TTs? </w:t>
      </w:r>
    </w:p>
    <w:p w14:paraId="3A9F4B8F" w14:textId="77777777" w:rsidR="00B83D90" w:rsidRPr="002A0EE0" w:rsidRDefault="001963A6" w:rsidP="00F3538E">
      <w:pPr>
        <w:pStyle w:val="NormalWeb"/>
        <w:numPr>
          <w:ilvl w:val="0"/>
          <w:numId w:val="7"/>
        </w:numPr>
        <w:spacing w:before="240" w:beforeAutospacing="0" w:after="240" w:afterAutospacing="0"/>
        <w:jc w:val="both"/>
        <w:textAlignment w:val="baseline"/>
        <w:rPr>
          <w:rFonts w:ascii="Comic Sans MS" w:hAnsi="Comic Sans MS"/>
          <w:color w:val="000000"/>
          <w:sz w:val="22"/>
          <w:szCs w:val="22"/>
        </w:rPr>
      </w:pPr>
      <w:r w:rsidRPr="002A0EE0">
        <w:rPr>
          <w:rFonts w:ascii="Comic Sans MS" w:hAnsi="Comic Sans MS"/>
          <w:color w:val="000000"/>
          <w:sz w:val="22"/>
          <w:szCs w:val="22"/>
        </w:rPr>
        <w:t xml:space="preserve">Is it possible to send money abroad for family living expenses? </w:t>
      </w:r>
    </w:p>
    <w:p w14:paraId="0C227BB4" w14:textId="77777777" w:rsidR="001963A6" w:rsidRPr="002A0EE0" w:rsidRDefault="001963A6" w:rsidP="00B83D90">
      <w:pPr>
        <w:pStyle w:val="NormalWeb"/>
        <w:spacing w:before="240" w:beforeAutospacing="0" w:after="240" w:afterAutospacing="0"/>
        <w:ind w:left="1080"/>
        <w:jc w:val="both"/>
        <w:textAlignment w:val="baseline"/>
        <w:rPr>
          <w:rFonts w:ascii="Comic Sans MS" w:hAnsi="Comic Sans MS"/>
          <w:color w:val="000000"/>
          <w:sz w:val="22"/>
          <w:szCs w:val="22"/>
        </w:rPr>
      </w:pPr>
      <w:r w:rsidRPr="002A0EE0">
        <w:rPr>
          <w:rFonts w:ascii="Comic Sans MS" w:hAnsi="Comic Sans MS"/>
          <w:color w:val="FF0000"/>
          <w:sz w:val="22"/>
          <w:szCs w:val="22"/>
        </w:rPr>
        <w:t>Yes, Remittances of funds for maintenance of families or dependents (parents, spouse, children) living abroad excluding emigrants.</w:t>
      </w:r>
    </w:p>
    <w:p w14:paraId="21F05832" w14:textId="77777777" w:rsidR="001963A6" w:rsidRPr="002A0EE0" w:rsidRDefault="001963A6" w:rsidP="00B83D90">
      <w:pPr>
        <w:pStyle w:val="NormalWeb"/>
        <w:spacing w:before="240" w:beforeAutospacing="0" w:after="240" w:afterAutospacing="0"/>
        <w:ind w:left="1080"/>
        <w:jc w:val="both"/>
        <w:rPr>
          <w:rFonts w:ascii="Comic Sans MS" w:hAnsi="Comic Sans MS"/>
          <w:sz w:val="22"/>
          <w:szCs w:val="22"/>
        </w:rPr>
      </w:pPr>
      <w:r w:rsidRPr="002A0EE0">
        <w:rPr>
          <w:rFonts w:ascii="Comic Sans MS" w:hAnsi="Comic Sans MS"/>
          <w:color w:val="FF0000"/>
          <w:sz w:val="22"/>
          <w:szCs w:val="22"/>
        </w:rPr>
        <w:lastRenderedPageBreak/>
        <w:t>For emigrants living abroad subject to CTRA regulation </w:t>
      </w:r>
    </w:p>
    <w:p w14:paraId="1C744BA9" w14:textId="77777777" w:rsidR="001963A6" w:rsidRPr="002A0EE0" w:rsidRDefault="001963A6" w:rsidP="00F3538E">
      <w:pPr>
        <w:pStyle w:val="NormalWeb"/>
        <w:numPr>
          <w:ilvl w:val="0"/>
          <w:numId w:val="7"/>
        </w:numPr>
        <w:spacing w:before="240" w:beforeAutospacing="0" w:after="240" w:afterAutospacing="0"/>
        <w:jc w:val="both"/>
        <w:textAlignment w:val="baseline"/>
        <w:rPr>
          <w:rFonts w:ascii="Comic Sans MS" w:hAnsi="Comic Sans MS"/>
          <w:color w:val="000000"/>
          <w:sz w:val="22"/>
          <w:szCs w:val="22"/>
        </w:rPr>
      </w:pPr>
      <w:r w:rsidRPr="002A0EE0">
        <w:rPr>
          <w:rFonts w:ascii="Comic Sans MS" w:hAnsi="Comic Sans MS"/>
          <w:color w:val="000000"/>
          <w:sz w:val="22"/>
          <w:szCs w:val="22"/>
        </w:rPr>
        <w:t xml:space="preserve">Is it possible to pay educational expenses abroad by debiting LKR Account? </w:t>
      </w:r>
      <w:r w:rsidRPr="002A0EE0">
        <w:rPr>
          <w:rFonts w:ascii="Comic Sans MS" w:hAnsi="Comic Sans MS"/>
          <w:color w:val="FF0000"/>
          <w:sz w:val="22"/>
          <w:szCs w:val="22"/>
        </w:rPr>
        <w:t>Yes, you can pay educational expenses abroad by debiting the LKR account of an immediate family member or the student account, subject to the provision of documentary evidence.</w:t>
      </w:r>
    </w:p>
    <w:p w14:paraId="34874F89" w14:textId="77777777" w:rsidR="001963A6" w:rsidRPr="002A0EE0" w:rsidRDefault="001963A6" w:rsidP="00F3538E">
      <w:pPr>
        <w:pStyle w:val="NormalWeb"/>
        <w:numPr>
          <w:ilvl w:val="0"/>
          <w:numId w:val="7"/>
        </w:numPr>
        <w:spacing w:before="240" w:beforeAutospacing="0" w:after="240" w:afterAutospacing="0"/>
        <w:jc w:val="both"/>
        <w:textAlignment w:val="baseline"/>
        <w:rPr>
          <w:rFonts w:ascii="Comic Sans MS" w:hAnsi="Comic Sans MS"/>
          <w:sz w:val="22"/>
          <w:szCs w:val="22"/>
        </w:rPr>
      </w:pPr>
      <w:r w:rsidRPr="002A0EE0">
        <w:rPr>
          <w:rFonts w:ascii="Comic Sans MS" w:hAnsi="Comic Sans MS"/>
          <w:sz w:val="22"/>
          <w:szCs w:val="22"/>
        </w:rPr>
        <w:t xml:space="preserve">Can company incorporated in Sri Lanka remit salary payments for Director’s account maintained outside Sri Lanka who are non-resident? </w:t>
      </w:r>
    </w:p>
    <w:p w14:paraId="46031D00" w14:textId="77777777" w:rsidR="00FB3C33" w:rsidRPr="002A0EE0" w:rsidRDefault="001963A6" w:rsidP="00FB3C33">
      <w:pPr>
        <w:pStyle w:val="NormalWeb"/>
        <w:spacing w:before="240" w:beforeAutospacing="0" w:after="240" w:afterAutospacing="0"/>
        <w:ind w:left="1080"/>
        <w:jc w:val="both"/>
        <w:textAlignment w:val="baseline"/>
        <w:rPr>
          <w:rFonts w:ascii="Comic Sans MS" w:hAnsi="Comic Sans MS"/>
          <w:color w:val="FF0000"/>
          <w:sz w:val="22"/>
          <w:szCs w:val="22"/>
        </w:rPr>
      </w:pPr>
      <w:r w:rsidRPr="002A0EE0">
        <w:rPr>
          <w:rFonts w:ascii="Comic Sans MS" w:hAnsi="Comic Sans MS"/>
          <w:color w:val="FF0000"/>
          <w:sz w:val="22"/>
          <w:szCs w:val="22"/>
        </w:rPr>
        <w:t xml:space="preserve">Yes, subject to documentary evidence </w:t>
      </w:r>
    </w:p>
    <w:p w14:paraId="007C67DD" w14:textId="77777777" w:rsidR="0023085B" w:rsidRPr="005A489B" w:rsidRDefault="0023085B" w:rsidP="00F3538E">
      <w:pPr>
        <w:pStyle w:val="ListParagraph"/>
        <w:numPr>
          <w:ilvl w:val="1"/>
          <w:numId w:val="6"/>
        </w:numPr>
        <w:tabs>
          <w:tab w:val="clear" w:pos="1440"/>
        </w:tabs>
        <w:ind w:left="720"/>
        <w:rPr>
          <w:rFonts w:ascii="Comic Sans MS" w:hAnsi="Comic Sans MS"/>
          <w:b/>
        </w:rPr>
      </w:pPr>
      <w:r w:rsidRPr="005A489B">
        <w:rPr>
          <w:rFonts w:ascii="Comic Sans MS" w:hAnsi="Comic Sans MS"/>
          <w:b/>
        </w:rPr>
        <w:t xml:space="preserve">Currency issuance for travelling purpose </w:t>
      </w:r>
    </w:p>
    <w:p w14:paraId="3FA93B1D" w14:textId="77777777" w:rsidR="0023085B" w:rsidRPr="002A0EE0" w:rsidRDefault="0023085B" w:rsidP="00F3538E">
      <w:pPr>
        <w:pStyle w:val="NormalWeb"/>
        <w:numPr>
          <w:ilvl w:val="0"/>
          <w:numId w:val="8"/>
        </w:numPr>
        <w:spacing w:before="240" w:beforeAutospacing="0" w:after="240" w:afterAutospacing="0"/>
        <w:jc w:val="both"/>
        <w:textAlignment w:val="baseline"/>
        <w:rPr>
          <w:rFonts w:ascii="Comic Sans MS" w:hAnsi="Comic Sans MS"/>
          <w:color w:val="000000"/>
          <w:sz w:val="22"/>
          <w:szCs w:val="22"/>
        </w:rPr>
      </w:pPr>
      <w:r w:rsidRPr="002A0EE0">
        <w:rPr>
          <w:rFonts w:ascii="Comic Sans MS" w:hAnsi="Comic Sans MS"/>
          <w:color w:val="000000"/>
          <w:sz w:val="22"/>
          <w:szCs w:val="22"/>
        </w:rPr>
        <w:t xml:space="preserve">What is the maximum foreign currency withdrawal limit for </w:t>
      </w:r>
      <w:r w:rsidRPr="002A0EE0">
        <w:rPr>
          <w:rFonts w:ascii="Comic Sans MS" w:hAnsi="Comic Sans MS"/>
          <w:b/>
          <w:sz w:val="22"/>
          <w:szCs w:val="22"/>
        </w:rPr>
        <w:t>travel purposes</w:t>
      </w:r>
      <w:r w:rsidRPr="002A0EE0">
        <w:rPr>
          <w:rFonts w:ascii="Comic Sans MS" w:hAnsi="Comic Sans MS"/>
          <w:color w:val="000000"/>
          <w:sz w:val="22"/>
          <w:szCs w:val="22"/>
        </w:rPr>
        <w:t>?  </w:t>
      </w:r>
    </w:p>
    <w:p w14:paraId="5A4D995B" w14:textId="77777777" w:rsidR="0023085B" w:rsidRPr="002A0EE0" w:rsidRDefault="0023085B" w:rsidP="00CB19D6">
      <w:pPr>
        <w:spacing w:before="240" w:after="240" w:line="240" w:lineRule="auto"/>
        <w:ind w:left="1080"/>
        <w:jc w:val="both"/>
        <w:rPr>
          <w:rFonts w:ascii="Comic Sans MS" w:eastAsia="Times New Roman" w:hAnsi="Comic Sans MS" w:cs="Times New Roman"/>
          <w:color w:val="FF0000"/>
        </w:rPr>
      </w:pPr>
      <w:r w:rsidRPr="0023085B">
        <w:rPr>
          <w:rFonts w:ascii="Comic Sans MS" w:eastAsia="Times New Roman" w:hAnsi="Comic Sans MS" w:cs="Times New Roman"/>
          <w:color w:val="FF0000"/>
        </w:rPr>
        <w:t>The Bank may issue up to a maximum of USD 5,000 or its equivalent in other foreign currency, with an appropriate endorsement made on the passport. </w:t>
      </w:r>
    </w:p>
    <w:p w14:paraId="6E012AD9" w14:textId="77777777" w:rsidR="0023085B" w:rsidRPr="002A0EE0" w:rsidRDefault="0023085B" w:rsidP="00CB19D6">
      <w:pPr>
        <w:spacing w:before="240" w:after="240" w:line="240" w:lineRule="auto"/>
        <w:ind w:left="1080"/>
        <w:jc w:val="both"/>
        <w:rPr>
          <w:rFonts w:ascii="Comic Sans MS" w:eastAsia="Times New Roman" w:hAnsi="Comic Sans MS" w:cs="Times New Roman"/>
          <w:color w:val="FF0000"/>
        </w:rPr>
      </w:pPr>
      <w:r w:rsidRPr="002A0EE0">
        <w:rPr>
          <w:rFonts w:ascii="Comic Sans MS" w:eastAsia="Times New Roman" w:hAnsi="Comic Sans MS" w:cs="Times New Roman"/>
          <w:color w:val="FF0000"/>
        </w:rPr>
        <w:t>Bank may issue foreign currency notes as a part of travel allowance to persons resident in Sri Lanka who are travelling abroad for the purposes</w:t>
      </w:r>
    </w:p>
    <w:p w14:paraId="3DD5AB29" w14:textId="77777777" w:rsidR="0023085B" w:rsidRPr="002A0EE0" w:rsidRDefault="0023085B" w:rsidP="00F3538E">
      <w:pPr>
        <w:pStyle w:val="ListParagraph"/>
        <w:numPr>
          <w:ilvl w:val="0"/>
          <w:numId w:val="5"/>
        </w:numPr>
        <w:spacing w:before="240" w:after="0" w:line="240" w:lineRule="auto"/>
        <w:ind w:left="1800"/>
        <w:jc w:val="both"/>
        <w:rPr>
          <w:rFonts w:ascii="Comic Sans MS" w:eastAsia="Times New Roman" w:hAnsi="Comic Sans MS" w:cs="Times New Roman"/>
          <w:color w:val="FF0000"/>
        </w:rPr>
      </w:pPr>
      <w:r w:rsidRPr="002A0EE0">
        <w:rPr>
          <w:rFonts w:ascii="Comic Sans MS" w:eastAsia="Times New Roman" w:hAnsi="Comic Sans MS" w:cs="Times New Roman"/>
          <w:color w:val="FF0000"/>
        </w:rPr>
        <w:t>travel for leisure and holidays,</w:t>
      </w:r>
    </w:p>
    <w:p w14:paraId="49142620" w14:textId="77777777" w:rsidR="0023085B" w:rsidRPr="002A0EE0" w:rsidRDefault="0023085B" w:rsidP="00F3538E">
      <w:pPr>
        <w:pStyle w:val="ListParagraph"/>
        <w:numPr>
          <w:ilvl w:val="0"/>
          <w:numId w:val="5"/>
        </w:numPr>
        <w:spacing w:before="240" w:after="0" w:line="240" w:lineRule="auto"/>
        <w:ind w:left="1800"/>
        <w:jc w:val="both"/>
        <w:rPr>
          <w:rFonts w:ascii="Comic Sans MS" w:eastAsia="Times New Roman" w:hAnsi="Comic Sans MS" w:cs="Times New Roman"/>
          <w:color w:val="FF0000"/>
        </w:rPr>
      </w:pPr>
      <w:r w:rsidRPr="002A0EE0">
        <w:rPr>
          <w:rFonts w:ascii="Comic Sans MS" w:eastAsia="Times New Roman" w:hAnsi="Comic Sans MS" w:cs="Times New Roman"/>
          <w:color w:val="FF0000"/>
        </w:rPr>
        <w:t>sports, recreational and cultural activities,</w:t>
      </w:r>
    </w:p>
    <w:p w14:paraId="2507787C" w14:textId="77777777" w:rsidR="0023085B" w:rsidRPr="002A0EE0" w:rsidRDefault="0023085B" w:rsidP="00F3538E">
      <w:pPr>
        <w:pStyle w:val="ListParagraph"/>
        <w:numPr>
          <w:ilvl w:val="0"/>
          <w:numId w:val="5"/>
        </w:numPr>
        <w:spacing w:before="240" w:after="0" w:line="240" w:lineRule="auto"/>
        <w:ind w:left="1800"/>
        <w:jc w:val="both"/>
        <w:rPr>
          <w:rFonts w:ascii="Comic Sans MS" w:eastAsia="Times New Roman" w:hAnsi="Comic Sans MS" w:cs="Times New Roman"/>
          <w:color w:val="FF0000"/>
        </w:rPr>
      </w:pPr>
      <w:r w:rsidRPr="002A0EE0">
        <w:rPr>
          <w:rFonts w:ascii="Comic Sans MS" w:eastAsia="Times New Roman" w:hAnsi="Comic Sans MS" w:cs="Times New Roman"/>
          <w:color w:val="FF0000"/>
        </w:rPr>
        <w:t>visits for relatives and friends,</w:t>
      </w:r>
    </w:p>
    <w:p w14:paraId="2AA6053D" w14:textId="77777777" w:rsidR="0023085B" w:rsidRPr="002A0EE0" w:rsidRDefault="0023085B" w:rsidP="00F3538E">
      <w:pPr>
        <w:pStyle w:val="ListParagraph"/>
        <w:numPr>
          <w:ilvl w:val="0"/>
          <w:numId w:val="5"/>
        </w:numPr>
        <w:spacing w:before="240" w:after="0" w:line="240" w:lineRule="auto"/>
        <w:ind w:left="1800"/>
        <w:jc w:val="both"/>
        <w:rPr>
          <w:rFonts w:ascii="Comic Sans MS" w:eastAsia="Times New Roman" w:hAnsi="Comic Sans MS" w:cs="Times New Roman"/>
          <w:color w:val="FF0000"/>
        </w:rPr>
      </w:pPr>
      <w:r w:rsidRPr="002A0EE0">
        <w:rPr>
          <w:rFonts w:ascii="Comic Sans MS" w:eastAsia="Times New Roman" w:hAnsi="Comic Sans MS" w:cs="Times New Roman"/>
          <w:color w:val="FF0000"/>
        </w:rPr>
        <w:t>pilgrimage,</w:t>
      </w:r>
    </w:p>
    <w:p w14:paraId="3E23C6FB" w14:textId="77777777" w:rsidR="0023085B" w:rsidRPr="002A0EE0" w:rsidRDefault="0023085B" w:rsidP="00F3538E">
      <w:pPr>
        <w:pStyle w:val="ListParagraph"/>
        <w:numPr>
          <w:ilvl w:val="0"/>
          <w:numId w:val="5"/>
        </w:numPr>
        <w:spacing w:before="240" w:after="0" w:line="240" w:lineRule="auto"/>
        <w:ind w:left="1800"/>
        <w:jc w:val="both"/>
        <w:rPr>
          <w:rFonts w:ascii="Comic Sans MS" w:eastAsia="Times New Roman" w:hAnsi="Comic Sans MS" w:cs="Times New Roman"/>
          <w:color w:val="FF0000"/>
        </w:rPr>
      </w:pPr>
      <w:r w:rsidRPr="002A0EE0">
        <w:rPr>
          <w:rFonts w:ascii="Comic Sans MS" w:eastAsia="Times New Roman" w:hAnsi="Comic Sans MS" w:cs="Times New Roman"/>
          <w:color w:val="FF0000"/>
        </w:rPr>
        <w:t>business purposes,</w:t>
      </w:r>
    </w:p>
    <w:p w14:paraId="7D957282" w14:textId="77777777" w:rsidR="0023085B" w:rsidRPr="002A0EE0" w:rsidRDefault="0023085B" w:rsidP="00F3538E">
      <w:pPr>
        <w:pStyle w:val="ListParagraph"/>
        <w:numPr>
          <w:ilvl w:val="0"/>
          <w:numId w:val="5"/>
        </w:numPr>
        <w:spacing w:before="240" w:after="0" w:line="240" w:lineRule="auto"/>
        <w:ind w:left="1800"/>
        <w:jc w:val="both"/>
        <w:rPr>
          <w:rFonts w:ascii="Comic Sans MS" w:eastAsia="Times New Roman" w:hAnsi="Comic Sans MS" w:cs="Times New Roman"/>
          <w:color w:val="FF0000"/>
        </w:rPr>
      </w:pPr>
      <w:r w:rsidRPr="002A0EE0">
        <w:rPr>
          <w:rFonts w:ascii="Comic Sans MS" w:eastAsia="Times New Roman" w:hAnsi="Comic Sans MS" w:cs="Times New Roman"/>
          <w:color w:val="FF0000"/>
        </w:rPr>
        <w:t>training,</w:t>
      </w:r>
    </w:p>
    <w:p w14:paraId="6956D192" w14:textId="77777777" w:rsidR="0023085B" w:rsidRPr="002A0EE0" w:rsidRDefault="0023085B" w:rsidP="00F3538E">
      <w:pPr>
        <w:pStyle w:val="ListParagraph"/>
        <w:numPr>
          <w:ilvl w:val="0"/>
          <w:numId w:val="5"/>
        </w:numPr>
        <w:spacing w:before="240" w:after="240" w:line="240" w:lineRule="auto"/>
        <w:ind w:left="1800"/>
        <w:jc w:val="both"/>
        <w:rPr>
          <w:rFonts w:ascii="Comic Sans MS" w:eastAsia="Times New Roman" w:hAnsi="Comic Sans MS" w:cs="Times New Roman"/>
          <w:color w:val="FF0000"/>
        </w:rPr>
      </w:pPr>
      <w:r w:rsidRPr="002A0EE0">
        <w:rPr>
          <w:rFonts w:ascii="Comic Sans MS" w:eastAsia="Times New Roman" w:hAnsi="Comic Sans MS" w:cs="Times New Roman"/>
          <w:color w:val="FF0000"/>
        </w:rPr>
        <w:t>medical</w:t>
      </w:r>
    </w:p>
    <w:p w14:paraId="42B2C10E" w14:textId="77777777" w:rsidR="0023085B" w:rsidRPr="002A0EE0" w:rsidRDefault="0023085B" w:rsidP="00F3538E">
      <w:pPr>
        <w:pStyle w:val="ListParagraph"/>
        <w:numPr>
          <w:ilvl w:val="0"/>
          <w:numId w:val="5"/>
        </w:numPr>
        <w:spacing w:before="240" w:after="240" w:line="240" w:lineRule="auto"/>
        <w:ind w:left="1800"/>
        <w:jc w:val="both"/>
        <w:rPr>
          <w:rFonts w:ascii="Comic Sans MS" w:eastAsia="Times New Roman" w:hAnsi="Comic Sans MS" w:cs="Times New Roman"/>
          <w:color w:val="FF0000"/>
        </w:rPr>
      </w:pPr>
      <w:r w:rsidRPr="002A0EE0">
        <w:rPr>
          <w:rFonts w:ascii="Comic Sans MS" w:eastAsia="Times New Roman" w:hAnsi="Comic Sans MS" w:cs="Times New Roman"/>
          <w:color w:val="FF0000"/>
        </w:rPr>
        <w:t>studying abroad (in the event of persons under student visas this allowance shall be supported by documentary evidence from relevant Educational Institutions or Foreign government authorities, as may be applicable),</w:t>
      </w:r>
    </w:p>
    <w:p w14:paraId="5EA508F5" w14:textId="77777777" w:rsidR="00A915F3" w:rsidRPr="002A0EE0" w:rsidRDefault="00A915F3" w:rsidP="00F3538E">
      <w:pPr>
        <w:pStyle w:val="NormalWeb"/>
        <w:numPr>
          <w:ilvl w:val="0"/>
          <w:numId w:val="8"/>
        </w:numPr>
        <w:spacing w:before="240" w:beforeAutospacing="0" w:after="240" w:afterAutospacing="0"/>
        <w:jc w:val="both"/>
        <w:textAlignment w:val="baseline"/>
        <w:rPr>
          <w:rFonts w:ascii="Comic Sans MS" w:hAnsi="Comic Sans MS"/>
          <w:sz w:val="22"/>
          <w:szCs w:val="22"/>
        </w:rPr>
      </w:pPr>
      <w:r w:rsidRPr="002A0EE0">
        <w:rPr>
          <w:rFonts w:ascii="Comic Sans MS" w:hAnsi="Comic Sans MS"/>
          <w:sz w:val="22"/>
          <w:szCs w:val="22"/>
        </w:rPr>
        <w:t>What is the maximum foreign currency issuance limit for a Sri Lankan who is traveling abroad for employment?</w:t>
      </w:r>
    </w:p>
    <w:p w14:paraId="7C5574CB" w14:textId="77777777" w:rsidR="0023085B" w:rsidRPr="002A0EE0" w:rsidRDefault="0023085B" w:rsidP="00CB19D6">
      <w:pPr>
        <w:spacing w:before="240" w:after="240" w:line="240" w:lineRule="auto"/>
        <w:ind w:left="1080"/>
        <w:jc w:val="both"/>
        <w:rPr>
          <w:rFonts w:ascii="Comic Sans MS" w:eastAsia="Times New Roman" w:hAnsi="Comic Sans MS" w:cs="Times New Roman"/>
          <w:color w:val="FF0000"/>
        </w:rPr>
      </w:pPr>
      <w:r w:rsidRPr="002A0EE0">
        <w:rPr>
          <w:rFonts w:ascii="Comic Sans MS" w:eastAsia="Times New Roman" w:hAnsi="Comic Sans MS" w:cs="Times New Roman"/>
          <w:color w:val="FF0000"/>
        </w:rPr>
        <w:t xml:space="preserve">Bank may issue foreign currency notes up to maximum of USD 15,000 or its equivalent to resident person who intends to leave Sri Lanka under TR visa for the purpose of </w:t>
      </w:r>
      <w:r w:rsidRPr="002A0EE0">
        <w:rPr>
          <w:rFonts w:ascii="Comic Sans MS" w:eastAsia="Times New Roman" w:hAnsi="Comic Sans MS" w:cs="Times New Roman"/>
          <w:b/>
          <w:color w:val="FF0000"/>
        </w:rPr>
        <w:t>initial settlement.</w:t>
      </w:r>
    </w:p>
    <w:p w14:paraId="756E8F1F" w14:textId="77777777" w:rsidR="00CB19D6" w:rsidRPr="002A0EE0" w:rsidRDefault="00CB19D6" w:rsidP="00F3538E">
      <w:pPr>
        <w:numPr>
          <w:ilvl w:val="0"/>
          <w:numId w:val="8"/>
        </w:numPr>
        <w:spacing w:before="240" w:after="240" w:line="240" w:lineRule="auto"/>
        <w:jc w:val="both"/>
        <w:textAlignment w:val="baseline"/>
        <w:rPr>
          <w:rFonts w:ascii="Comic Sans MS" w:eastAsia="Times New Roman" w:hAnsi="Comic Sans MS" w:cs="Times New Roman"/>
        </w:rPr>
      </w:pPr>
      <w:r w:rsidRPr="002A0EE0">
        <w:rPr>
          <w:rFonts w:ascii="Comic Sans MS" w:eastAsia="Times New Roman" w:hAnsi="Comic Sans MS" w:cs="Times New Roman"/>
        </w:rPr>
        <w:t>What is the maximum foreign currency issuance limit for a Sri Lankan individual who resides either in Sri Lanka or abroad and has obtained a temporary resident visa in another country?</w:t>
      </w:r>
    </w:p>
    <w:p w14:paraId="2D759060" w14:textId="77777777" w:rsidR="0023085B" w:rsidRPr="002A0EE0" w:rsidRDefault="0023085B" w:rsidP="00CB19D6">
      <w:pPr>
        <w:spacing w:before="240" w:after="240" w:line="240" w:lineRule="auto"/>
        <w:ind w:left="1080"/>
        <w:jc w:val="both"/>
        <w:textAlignment w:val="baseline"/>
        <w:rPr>
          <w:rFonts w:ascii="Comic Sans MS" w:eastAsia="Times New Roman" w:hAnsi="Comic Sans MS" w:cs="Times New Roman"/>
          <w:color w:val="FF0000"/>
        </w:rPr>
      </w:pPr>
      <w:r w:rsidRPr="002A0EE0">
        <w:rPr>
          <w:rFonts w:ascii="Comic Sans MS" w:eastAsia="Times New Roman" w:hAnsi="Comic Sans MS" w:cs="Times New Roman"/>
          <w:color w:val="FF0000"/>
        </w:rPr>
        <w:lastRenderedPageBreak/>
        <w:t xml:space="preserve">Bank may issue foreign currency notes up to maximum of USD 30,000 or its equivalent Sri Lankans who have obtained a TR Visa from another country subject to CTRA regulation. </w:t>
      </w:r>
    </w:p>
    <w:p w14:paraId="12306CF3" w14:textId="77777777" w:rsidR="0023085B" w:rsidRPr="002A0EE0" w:rsidRDefault="0023085B" w:rsidP="00CB19D6">
      <w:pPr>
        <w:spacing w:before="240" w:after="240" w:line="240" w:lineRule="auto"/>
        <w:ind w:left="1080"/>
        <w:jc w:val="both"/>
        <w:textAlignment w:val="baseline"/>
        <w:rPr>
          <w:rFonts w:ascii="Comic Sans MS" w:eastAsia="Times New Roman" w:hAnsi="Comic Sans MS" w:cs="Times New Roman"/>
          <w:color w:val="FF0000"/>
        </w:rPr>
      </w:pPr>
      <w:r w:rsidRPr="002A0EE0">
        <w:rPr>
          <w:rFonts w:ascii="Comic Sans MS" w:eastAsia="Times New Roman" w:hAnsi="Comic Sans MS" w:cs="Times New Roman"/>
          <w:color w:val="FF0000"/>
        </w:rPr>
        <w:t xml:space="preserve">(Sri Lankan Citizens who will falls into a category of a visa that entitles to obtain PR or citizenship in that countries at a future date). </w:t>
      </w:r>
    </w:p>
    <w:p w14:paraId="66D050FC" w14:textId="77777777" w:rsidR="00CB19D6" w:rsidRPr="002A0EE0" w:rsidRDefault="00CB19D6" w:rsidP="00F3538E">
      <w:pPr>
        <w:numPr>
          <w:ilvl w:val="0"/>
          <w:numId w:val="8"/>
        </w:numPr>
        <w:spacing w:before="240" w:after="240" w:line="240" w:lineRule="auto"/>
        <w:jc w:val="both"/>
        <w:textAlignment w:val="baseline"/>
        <w:rPr>
          <w:rFonts w:ascii="Comic Sans MS" w:eastAsia="Times New Roman" w:hAnsi="Comic Sans MS" w:cs="Times New Roman"/>
        </w:rPr>
      </w:pPr>
      <w:r w:rsidRPr="002A0EE0">
        <w:rPr>
          <w:rFonts w:ascii="Comic Sans MS" w:eastAsia="Times New Roman" w:hAnsi="Comic Sans MS" w:cs="Times New Roman"/>
        </w:rPr>
        <w:t>What is the maximum amount of foreign exchange that the Bank may issue as a travel allowance to Sri Lankans who are permanent residents of another country or dual citizens, and are currently working or residing in Sri Lanka, but travel to the country of their permanent residency or citizenship?</w:t>
      </w:r>
    </w:p>
    <w:p w14:paraId="60BFC1EA" w14:textId="77777777" w:rsidR="00CB19D6" w:rsidRPr="0023085B" w:rsidRDefault="00CB19D6" w:rsidP="00A915F3">
      <w:pPr>
        <w:spacing w:before="240" w:after="240" w:line="240" w:lineRule="auto"/>
        <w:ind w:left="1080"/>
        <w:jc w:val="both"/>
        <w:textAlignment w:val="baseline"/>
        <w:rPr>
          <w:rFonts w:ascii="Comic Sans MS" w:eastAsia="Times New Roman" w:hAnsi="Comic Sans MS" w:cs="Times New Roman"/>
          <w:color w:val="FF0000"/>
        </w:rPr>
      </w:pPr>
      <w:r w:rsidRPr="002A0EE0">
        <w:rPr>
          <w:rFonts w:ascii="Comic Sans MS" w:eastAsia="Times New Roman" w:hAnsi="Comic Sans MS" w:cs="Times New Roman"/>
          <w:color w:val="FF0000"/>
        </w:rPr>
        <w:t>USD 5,000 subject to CTRA regulation</w:t>
      </w:r>
    </w:p>
    <w:p w14:paraId="377F1D34" w14:textId="77777777" w:rsidR="0023085B" w:rsidRPr="0023085B" w:rsidRDefault="0023085B" w:rsidP="00F3538E">
      <w:pPr>
        <w:numPr>
          <w:ilvl w:val="0"/>
          <w:numId w:val="8"/>
        </w:numPr>
        <w:spacing w:before="240" w:after="240" w:line="240" w:lineRule="auto"/>
        <w:jc w:val="both"/>
        <w:textAlignment w:val="baseline"/>
        <w:rPr>
          <w:rFonts w:ascii="Comic Sans MS" w:eastAsia="Times New Roman" w:hAnsi="Comic Sans MS" w:cs="Times New Roman"/>
          <w:color w:val="000000"/>
        </w:rPr>
      </w:pPr>
      <w:r w:rsidRPr="0023085B">
        <w:rPr>
          <w:rFonts w:ascii="Comic Sans MS" w:eastAsia="Times New Roman" w:hAnsi="Comic Sans MS" w:cs="Times New Roman"/>
          <w:color w:val="000000"/>
        </w:rPr>
        <w:t>How to determin</w:t>
      </w:r>
      <w:r w:rsidRPr="002A0EE0">
        <w:rPr>
          <w:rFonts w:ascii="Comic Sans MS" w:eastAsia="Times New Roman" w:hAnsi="Comic Sans MS" w:cs="Times New Roman"/>
          <w:color w:val="000000"/>
        </w:rPr>
        <w:t>e the issuance of travel amount</w:t>
      </w:r>
      <w:r w:rsidRPr="0023085B">
        <w:rPr>
          <w:rFonts w:ascii="Comic Sans MS" w:eastAsia="Times New Roman" w:hAnsi="Comic Sans MS" w:cs="Times New Roman"/>
          <w:color w:val="000000"/>
        </w:rPr>
        <w:t>? </w:t>
      </w:r>
    </w:p>
    <w:p w14:paraId="22901CA6" w14:textId="77777777" w:rsidR="0023085B" w:rsidRPr="0023085B" w:rsidRDefault="005C6119" w:rsidP="0023085B">
      <w:pPr>
        <w:spacing w:before="240" w:after="240" w:line="240" w:lineRule="auto"/>
        <w:ind w:left="720"/>
        <w:jc w:val="both"/>
        <w:rPr>
          <w:rFonts w:ascii="Comic Sans MS" w:eastAsia="Times New Roman" w:hAnsi="Comic Sans MS" w:cs="Times New Roman"/>
        </w:rPr>
      </w:pPr>
      <w:r w:rsidRPr="002A0EE0">
        <w:rPr>
          <w:rFonts w:ascii="Comic Sans MS" w:eastAsia="Times New Roman" w:hAnsi="Comic Sans MS" w:cs="Times New Roman"/>
          <w:b/>
          <w:bCs/>
          <w:color w:val="FF0000"/>
        </w:rPr>
        <w:t xml:space="preserve">   </w:t>
      </w:r>
      <w:r w:rsidR="0023085B" w:rsidRPr="0023085B">
        <w:rPr>
          <w:rFonts w:ascii="Comic Sans MS" w:eastAsia="Times New Roman" w:hAnsi="Comic Sans MS" w:cs="Times New Roman"/>
          <w:b/>
          <w:bCs/>
          <w:color w:val="FF0000"/>
        </w:rPr>
        <w:t>To determine the travel amount, consider the following factors:</w:t>
      </w:r>
    </w:p>
    <w:p w14:paraId="0DA7CE18" w14:textId="77777777" w:rsidR="0023085B" w:rsidRPr="0023085B" w:rsidRDefault="0023085B" w:rsidP="00F3538E">
      <w:pPr>
        <w:numPr>
          <w:ilvl w:val="0"/>
          <w:numId w:val="4"/>
        </w:numPr>
        <w:tabs>
          <w:tab w:val="clear" w:pos="720"/>
          <w:tab w:val="num" w:pos="3960"/>
        </w:tabs>
        <w:spacing w:before="240" w:after="0" w:line="240" w:lineRule="auto"/>
        <w:ind w:left="1440"/>
        <w:textAlignment w:val="baseline"/>
        <w:rPr>
          <w:rFonts w:ascii="Comic Sans MS" w:eastAsia="Times New Roman" w:hAnsi="Comic Sans MS" w:cs="Times New Roman"/>
          <w:color w:val="FF0000"/>
        </w:rPr>
      </w:pPr>
      <w:r w:rsidRPr="0023085B">
        <w:rPr>
          <w:rFonts w:ascii="Comic Sans MS" w:eastAsia="Times New Roman" w:hAnsi="Comic Sans MS" w:cs="Times New Roman"/>
          <w:b/>
          <w:bCs/>
          <w:color w:val="FF0000"/>
        </w:rPr>
        <w:t>Travel Country</w:t>
      </w:r>
      <w:r w:rsidRPr="0023085B">
        <w:rPr>
          <w:rFonts w:ascii="Comic Sans MS" w:eastAsia="Times New Roman" w:hAnsi="Comic Sans MS" w:cs="Times New Roman"/>
          <w:color w:val="FF0000"/>
        </w:rPr>
        <w:t>: Research the cost of living and expenses in the destination country.</w:t>
      </w:r>
    </w:p>
    <w:p w14:paraId="799A34A0" w14:textId="77777777" w:rsidR="0023085B" w:rsidRPr="0023085B" w:rsidRDefault="0023085B" w:rsidP="00F3538E">
      <w:pPr>
        <w:numPr>
          <w:ilvl w:val="0"/>
          <w:numId w:val="4"/>
        </w:numPr>
        <w:tabs>
          <w:tab w:val="clear" w:pos="720"/>
          <w:tab w:val="num" w:pos="3240"/>
        </w:tabs>
        <w:spacing w:after="0" w:line="240" w:lineRule="auto"/>
        <w:ind w:left="1440"/>
        <w:textAlignment w:val="baseline"/>
        <w:rPr>
          <w:rFonts w:ascii="Comic Sans MS" w:eastAsia="Times New Roman" w:hAnsi="Comic Sans MS" w:cs="Times New Roman"/>
          <w:color w:val="FF0000"/>
        </w:rPr>
      </w:pPr>
      <w:r w:rsidRPr="0023085B">
        <w:rPr>
          <w:rFonts w:ascii="Comic Sans MS" w:eastAsia="Times New Roman" w:hAnsi="Comic Sans MS" w:cs="Times New Roman"/>
          <w:b/>
          <w:bCs/>
          <w:color w:val="FF0000"/>
        </w:rPr>
        <w:t>Duration of Stay</w:t>
      </w:r>
      <w:r w:rsidRPr="0023085B">
        <w:rPr>
          <w:rFonts w:ascii="Comic Sans MS" w:eastAsia="Times New Roman" w:hAnsi="Comic Sans MS" w:cs="Times New Roman"/>
          <w:color w:val="FF0000"/>
        </w:rPr>
        <w:t>: Calculate the total expenses based on the length of your stay.</w:t>
      </w:r>
    </w:p>
    <w:p w14:paraId="2BE1CA06" w14:textId="77777777" w:rsidR="00A915F3" w:rsidRPr="0023085B" w:rsidRDefault="0023085B" w:rsidP="00F3538E">
      <w:pPr>
        <w:numPr>
          <w:ilvl w:val="0"/>
          <w:numId w:val="4"/>
        </w:numPr>
        <w:tabs>
          <w:tab w:val="clear" w:pos="720"/>
          <w:tab w:val="num" w:pos="3240"/>
        </w:tabs>
        <w:spacing w:after="240" w:line="240" w:lineRule="auto"/>
        <w:ind w:left="1440"/>
        <w:textAlignment w:val="baseline"/>
        <w:rPr>
          <w:rFonts w:ascii="Comic Sans MS" w:eastAsia="Times New Roman" w:hAnsi="Comic Sans MS" w:cs="Times New Roman"/>
          <w:color w:val="FF0000"/>
        </w:rPr>
      </w:pPr>
      <w:r w:rsidRPr="0023085B">
        <w:rPr>
          <w:rFonts w:ascii="Comic Sans MS" w:eastAsia="Times New Roman" w:hAnsi="Comic Sans MS" w:cs="Times New Roman"/>
          <w:b/>
          <w:bCs/>
          <w:color w:val="FF0000"/>
        </w:rPr>
        <w:t>Valid Visa</w:t>
      </w:r>
      <w:r w:rsidRPr="0023085B">
        <w:rPr>
          <w:rFonts w:ascii="Comic Sans MS" w:eastAsia="Times New Roman" w:hAnsi="Comic Sans MS" w:cs="Times New Roman"/>
          <w:color w:val="FF0000"/>
        </w:rPr>
        <w:t>: Ensure that customers have the necessary visa and the return air tickets </w:t>
      </w:r>
    </w:p>
    <w:p w14:paraId="1010113D" w14:textId="77777777" w:rsidR="0023085B" w:rsidRPr="0023085B" w:rsidRDefault="0023085B" w:rsidP="00F3538E">
      <w:pPr>
        <w:numPr>
          <w:ilvl w:val="0"/>
          <w:numId w:val="8"/>
        </w:numPr>
        <w:spacing w:before="240" w:after="240" w:line="240" w:lineRule="auto"/>
        <w:jc w:val="both"/>
        <w:textAlignment w:val="baseline"/>
        <w:rPr>
          <w:rFonts w:ascii="Comic Sans MS" w:eastAsia="Times New Roman" w:hAnsi="Comic Sans MS" w:cs="Times New Roman"/>
          <w:color w:val="000000"/>
        </w:rPr>
      </w:pPr>
      <w:r w:rsidRPr="0023085B">
        <w:rPr>
          <w:rFonts w:ascii="Comic Sans MS" w:eastAsia="Times New Roman" w:hAnsi="Comic Sans MS" w:cs="Times New Roman"/>
          <w:color w:val="000000"/>
        </w:rPr>
        <w:t>Do individuals need to declare foreign currency to Sri Lanka Customs?</w:t>
      </w:r>
    </w:p>
    <w:p w14:paraId="53720875" w14:textId="77777777" w:rsidR="0023085B" w:rsidRPr="0023085B" w:rsidRDefault="0023085B" w:rsidP="0023085B">
      <w:pPr>
        <w:spacing w:before="240" w:after="240" w:line="240" w:lineRule="auto"/>
        <w:ind w:left="1440"/>
        <w:jc w:val="both"/>
        <w:rPr>
          <w:rFonts w:ascii="Comic Sans MS" w:eastAsia="Times New Roman" w:hAnsi="Comic Sans MS" w:cs="Times New Roman"/>
        </w:rPr>
      </w:pPr>
      <w:r w:rsidRPr="0023085B">
        <w:rPr>
          <w:rFonts w:ascii="Comic Sans MS" w:eastAsia="Times New Roman" w:hAnsi="Comic Sans MS" w:cs="Times New Roman"/>
          <w:color w:val="000000"/>
        </w:rPr>
        <w:t xml:space="preserve">a)    When arriving in Sri Lanka: </w:t>
      </w:r>
      <w:r w:rsidRPr="0023085B">
        <w:rPr>
          <w:rFonts w:ascii="Comic Sans MS" w:eastAsia="Times New Roman" w:hAnsi="Comic Sans MS" w:cs="Times New Roman"/>
          <w:color w:val="FF0000"/>
        </w:rPr>
        <w:t>Yes, individuals need to declare foreign currency to Sri Lanka Customs when they arrive in Sri Lanka if the amount exceeds USD 15,000 or its equivalent in other foreign currencies</w:t>
      </w:r>
      <w:r w:rsidRPr="0023085B">
        <w:rPr>
          <w:rFonts w:ascii="Comic Sans MS" w:eastAsia="Times New Roman" w:hAnsi="Comic Sans MS" w:cs="Times New Roman"/>
          <w:color w:val="000000"/>
        </w:rPr>
        <w:t>.</w:t>
      </w:r>
    </w:p>
    <w:p w14:paraId="58BB4C4A" w14:textId="77777777" w:rsidR="001963A6" w:rsidRPr="00F37DD7" w:rsidRDefault="0023085B" w:rsidP="00F37DD7">
      <w:pPr>
        <w:spacing w:before="240" w:after="240" w:line="240" w:lineRule="auto"/>
        <w:ind w:left="1440"/>
        <w:jc w:val="both"/>
        <w:rPr>
          <w:rFonts w:ascii="Comic Sans MS" w:hAnsi="Comic Sans MS"/>
          <w:color w:val="000000"/>
        </w:rPr>
      </w:pPr>
      <w:r w:rsidRPr="002A0EE0">
        <w:rPr>
          <w:rFonts w:ascii="Comic Sans MS" w:hAnsi="Comic Sans MS"/>
          <w:color w:val="000000"/>
        </w:rPr>
        <w:t>b)   At departure from Sri Lanka</w:t>
      </w:r>
      <w:r w:rsidR="005C6119" w:rsidRPr="002A0EE0">
        <w:rPr>
          <w:rFonts w:ascii="Comic Sans MS" w:hAnsi="Comic Sans MS"/>
          <w:color w:val="FF0000"/>
        </w:rPr>
        <w:t>:</w:t>
      </w:r>
      <w:r w:rsidRPr="002A0EE0">
        <w:rPr>
          <w:rFonts w:ascii="Comic Sans MS" w:hAnsi="Comic Sans MS"/>
          <w:color w:val="FF0000"/>
        </w:rPr>
        <w:t xml:space="preserve"> individuals need to declare foreign currency to Sri Lanka Customs when they depart from Sri Lanka if the amount exceeds USD 15,000 or its equivalent in other foreign currencies</w:t>
      </w:r>
      <w:r w:rsidRPr="002A0EE0">
        <w:rPr>
          <w:rFonts w:ascii="Comic Sans MS" w:hAnsi="Comic Sans MS"/>
          <w:color w:val="000000"/>
        </w:rPr>
        <w:t>.</w:t>
      </w:r>
    </w:p>
    <w:p w14:paraId="246AA048" w14:textId="77777777" w:rsidR="00E4301B" w:rsidRPr="005A489B" w:rsidRDefault="00E4301B" w:rsidP="00F3538E">
      <w:pPr>
        <w:pStyle w:val="ListParagraph"/>
        <w:numPr>
          <w:ilvl w:val="1"/>
          <w:numId w:val="6"/>
        </w:numPr>
        <w:tabs>
          <w:tab w:val="clear" w:pos="1440"/>
        </w:tabs>
        <w:ind w:left="720"/>
        <w:rPr>
          <w:rFonts w:ascii="Comic Sans MS" w:hAnsi="Comic Sans MS"/>
          <w:b/>
        </w:rPr>
      </w:pPr>
      <w:r w:rsidRPr="005A489B">
        <w:rPr>
          <w:rFonts w:ascii="Comic Sans MS" w:hAnsi="Comic Sans MS"/>
          <w:b/>
        </w:rPr>
        <w:t xml:space="preserve">Possession of Foreign currency </w:t>
      </w:r>
    </w:p>
    <w:p w14:paraId="2993A520" w14:textId="77777777" w:rsidR="00E4301B" w:rsidRPr="002A0EE0" w:rsidRDefault="005C6119" w:rsidP="00F3538E">
      <w:pPr>
        <w:numPr>
          <w:ilvl w:val="0"/>
          <w:numId w:val="9"/>
        </w:numPr>
        <w:spacing w:before="240" w:after="240" w:line="240" w:lineRule="auto"/>
        <w:jc w:val="both"/>
        <w:textAlignment w:val="baseline"/>
        <w:rPr>
          <w:rFonts w:ascii="Comic Sans MS" w:eastAsia="Times New Roman" w:hAnsi="Comic Sans MS" w:cs="Times New Roman"/>
          <w:color w:val="000000"/>
        </w:rPr>
      </w:pPr>
      <w:r w:rsidRPr="002A0EE0">
        <w:rPr>
          <w:rFonts w:ascii="Comic Sans MS" w:eastAsia="Times New Roman" w:hAnsi="Comic Sans MS" w:cs="Times New Roman"/>
          <w:color w:val="000000"/>
        </w:rPr>
        <w:t>Can</w:t>
      </w:r>
      <w:r w:rsidRPr="002A0EE0">
        <w:rPr>
          <w:rFonts w:ascii="Comic Sans MS" w:hAnsi="Comic Sans MS"/>
          <w:color w:val="000000"/>
        </w:rPr>
        <w:t xml:space="preserve"> a person </w:t>
      </w:r>
      <w:r w:rsidR="00A915F3" w:rsidRPr="002A0EE0">
        <w:rPr>
          <w:rFonts w:ascii="Comic Sans MS" w:hAnsi="Comic Sans MS"/>
          <w:color w:val="000000"/>
        </w:rPr>
        <w:t xml:space="preserve">keep foreign exchange with </w:t>
      </w:r>
      <w:r w:rsidRPr="002A0EE0">
        <w:rPr>
          <w:rFonts w:ascii="Comic Sans MS" w:hAnsi="Comic Sans MS"/>
          <w:color w:val="000000"/>
        </w:rPr>
        <w:t xml:space="preserve">them? </w:t>
      </w:r>
    </w:p>
    <w:p w14:paraId="20329498" w14:textId="77777777" w:rsidR="005C6119" w:rsidRPr="002A0EE0" w:rsidRDefault="005C6119" w:rsidP="005C6119">
      <w:pPr>
        <w:pStyle w:val="ListParagraph"/>
        <w:spacing w:before="240" w:after="240" w:line="240" w:lineRule="auto"/>
        <w:ind w:left="1080"/>
        <w:jc w:val="both"/>
        <w:rPr>
          <w:rFonts w:ascii="Comic Sans MS" w:eastAsia="Times New Roman" w:hAnsi="Comic Sans MS" w:cs="Times New Roman"/>
          <w:color w:val="FF0000"/>
        </w:rPr>
      </w:pPr>
      <w:r w:rsidRPr="002A0EE0">
        <w:rPr>
          <w:rFonts w:ascii="Comic Sans MS" w:eastAsia="Times New Roman" w:hAnsi="Comic Sans MS" w:cs="Times New Roman"/>
          <w:color w:val="FF0000"/>
        </w:rPr>
        <w:t xml:space="preserve">If you have unutilized travel allowance or if you received salaries while working abroad, you can keep foreign exchange </w:t>
      </w:r>
      <w:proofErr w:type="spellStart"/>
      <w:r w:rsidRPr="002A0EE0">
        <w:rPr>
          <w:rFonts w:ascii="Comic Sans MS" w:eastAsia="Times New Roman" w:hAnsi="Comic Sans MS" w:cs="Times New Roman"/>
          <w:color w:val="FF0000"/>
        </w:rPr>
        <w:t>upto</w:t>
      </w:r>
      <w:proofErr w:type="spellEnd"/>
      <w:r w:rsidRPr="002A0EE0">
        <w:rPr>
          <w:rFonts w:ascii="Comic Sans MS" w:eastAsia="Times New Roman" w:hAnsi="Comic Sans MS" w:cs="Times New Roman"/>
          <w:color w:val="FF0000"/>
        </w:rPr>
        <w:t xml:space="preserve"> USD 10,000/- . </w:t>
      </w:r>
    </w:p>
    <w:p w14:paraId="4F7B4823" w14:textId="77777777" w:rsidR="005C6119" w:rsidRPr="002A0EE0" w:rsidRDefault="005C6119" w:rsidP="005C6119">
      <w:pPr>
        <w:pStyle w:val="ListParagraph"/>
        <w:spacing w:before="240" w:after="240" w:line="240" w:lineRule="auto"/>
        <w:ind w:left="1080"/>
        <w:jc w:val="both"/>
        <w:rPr>
          <w:rFonts w:ascii="Comic Sans MS" w:eastAsia="Times New Roman" w:hAnsi="Comic Sans MS" w:cs="Times New Roman"/>
          <w:color w:val="FF0000"/>
        </w:rPr>
      </w:pPr>
    </w:p>
    <w:p w14:paraId="478B340A" w14:textId="77777777" w:rsidR="00FB3C33" w:rsidRPr="002A0EE0" w:rsidRDefault="005C6119" w:rsidP="00FB3C33">
      <w:pPr>
        <w:pStyle w:val="ListParagraph"/>
        <w:spacing w:before="240" w:after="240" w:line="240" w:lineRule="auto"/>
        <w:ind w:left="1080"/>
        <w:jc w:val="both"/>
        <w:rPr>
          <w:rFonts w:ascii="Comic Sans MS" w:eastAsia="Times New Roman" w:hAnsi="Comic Sans MS" w:cs="Times New Roman"/>
          <w:color w:val="FF0000"/>
        </w:rPr>
      </w:pPr>
      <w:r w:rsidRPr="002A0EE0">
        <w:rPr>
          <w:rFonts w:ascii="Comic Sans MS" w:eastAsia="Times New Roman" w:hAnsi="Comic Sans MS" w:cs="Times New Roman"/>
          <w:color w:val="FF0000"/>
        </w:rPr>
        <w:lastRenderedPageBreak/>
        <w:t xml:space="preserve">If you are living in Sri Lanka, you can accept foreign currency for goods and services supplied to a foreigner. However, within 7 days, you need to deposit such money to a Business Foreign Currency (BFCA) </w:t>
      </w:r>
      <w:r w:rsidR="00FB3C33" w:rsidRPr="002A0EE0">
        <w:rPr>
          <w:rFonts w:ascii="Comic Sans MS" w:eastAsia="Times New Roman" w:hAnsi="Comic Sans MS" w:cs="Times New Roman"/>
          <w:color w:val="FF0000"/>
        </w:rPr>
        <w:t xml:space="preserve">or sell to a </w:t>
      </w:r>
    </w:p>
    <w:p w14:paraId="42584EDB" w14:textId="77777777" w:rsidR="001963A6" w:rsidRDefault="00FB3C33" w:rsidP="00300DE7">
      <w:pPr>
        <w:pStyle w:val="ListParagraph"/>
        <w:spacing w:before="240" w:after="240" w:line="240" w:lineRule="auto"/>
        <w:ind w:left="1080"/>
        <w:jc w:val="both"/>
        <w:rPr>
          <w:rFonts w:ascii="Comic Sans MS" w:eastAsia="Times New Roman" w:hAnsi="Comic Sans MS" w:cs="Times New Roman"/>
          <w:color w:val="FF0000"/>
        </w:rPr>
      </w:pPr>
      <w:r w:rsidRPr="002A0EE0">
        <w:rPr>
          <w:rFonts w:ascii="Comic Sans MS" w:eastAsia="Times New Roman" w:hAnsi="Comic Sans MS" w:cs="Times New Roman"/>
          <w:color w:val="FF0000"/>
        </w:rPr>
        <w:t>Bank and obtain Sri Lanka rupees.</w:t>
      </w:r>
    </w:p>
    <w:p w14:paraId="50D5FEA0" w14:textId="77777777" w:rsidR="00300DE7" w:rsidRPr="00300DE7" w:rsidRDefault="00300DE7" w:rsidP="00300DE7">
      <w:pPr>
        <w:pStyle w:val="ListParagraph"/>
        <w:spacing w:before="240" w:after="240" w:line="240" w:lineRule="auto"/>
        <w:ind w:left="1080"/>
        <w:jc w:val="both"/>
        <w:rPr>
          <w:rFonts w:ascii="Comic Sans MS" w:eastAsia="Times New Roman" w:hAnsi="Comic Sans MS" w:cs="Times New Roman"/>
          <w:color w:val="FF0000"/>
        </w:rPr>
      </w:pPr>
    </w:p>
    <w:p w14:paraId="3C961C83" w14:textId="77777777" w:rsidR="004641AF" w:rsidRPr="005A489B" w:rsidRDefault="00300DE7" w:rsidP="00F3538E">
      <w:pPr>
        <w:pStyle w:val="ListParagraph"/>
        <w:numPr>
          <w:ilvl w:val="1"/>
          <w:numId w:val="6"/>
        </w:numPr>
        <w:tabs>
          <w:tab w:val="clear" w:pos="1440"/>
        </w:tabs>
        <w:ind w:left="720"/>
        <w:rPr>
          <w:rFonts w:ascii="Comic Sans MS" w:hAnsi="Comic Sans MS"/>
          <w:b/>
          <w:color w:val="000000"/>
        </w:rPr>
      </w:pPr>
      <w:r w:rsidRPr="005A489B">
        <w:rPr>
          <w:rFonts w:ascii="Comic Sans MS" w:hAnsi="Comic Sans MS"/>
          <w:b/>
          <w:color w:val="000000"/>
        </w:rPr>
        <w:t xml:space="preserve">Queries related to credit and debit cards </w:t>
      </w:r>
      <w:r w:rsidR="00F37DD7" w:rsidRPr="005A489B">
        <w:rPr>
          <w:rFonts w:ascii="Comic Sans MS" w:hAnsi="Comic Sans MS"/>
          <w:b/>
          <w:color w:val="000000"/>
        </w:rPr>
        <w:t>issuance?</w:t>
      </w:r>
    </w:p>
    <w:p w14:paraId="65D0A601" w14:textId="77777777" w:rsidR="004641AF" w:rsidRDefault="004641AF" w:rsidP="00A10294">
      <w:pPr>
        <w:pStyle w:val="ListParagraph"/>
        <w:rPr>
          <w:rFonts w:ascii="Comic Sans MS" w:hAnsi="Comic Sans MS"/>
          <w:color w:val="222222"/>
        </w:rPr>
      </w:pPr>
    </w:p>
    <w:p w14:paraId="107D5B18" w14:textId="77777777" w:rsidR="00A10294" w:rsidRPr="002A0EE0" w:rsidRDefault="004641AF" w:rsidP="00F3538E">
      <w:pPr>
        <w:pStyle w:val="ListParagraph"/>
        <w:numPr>
          <w:ilvl w:val="2"/>
          <w:numId w:val="6"/>
        </w:numPr>
        <w:ind w:left="720"/>
        <w:rPr>
          <w:rFonts w:ascii="Comic Sans MS" w:hAnsi="Comic Sans MS"/>
          <w:color w:val="000000"/>
        </w:rPr>
      </w:pPr>
      <w:r>
        <w:rPr>
          <w:rFonts w:ascii="Comic Sans MS" w:hAnsi="Comic Sans MS"/>
          <w:color w:val="222222"/>
        </w:rPr>
        <w:t>Can a person use his debit or credit card to make payments outside Sri Lanka?</w:t>
      </w:r>
    </w:p>
    <w:p w14:paraId="341C5C52" w14:textId="77777777" w:rsidR="004641AF" w:rsidRPr="00DD0B34" w:rsidRDefault="004641AF" w:rsidP="004641AF">
      <w:pPr>
        <w:pStyle w:val="NormalWeb"/>
        <w:shd w:val="clear" w:color="auto" w:fill="FFFFFF"/>
        <w:spacing w:before="240" w:beforeAutospacing="0" w:after="0" w:afterAutospacing="0"/>
        <w:ind w:left="720"/>
        <w:jc w:val="both"/>
        <w:rPr>
          <w:color w:val="FF0000"/>
          <w:sz w:val="22"/>
          <w:szCs w:val="22"/>
        </w:rPr>
      </w:pPr>
      <w:r w:rsidRPr="00DD0B34">
        <w:rPr>
          <w:rFonts w:ascii="Comic Sans MS" w:hAnsi="Comic Sans MS"/>
          <w:color w:val="FF0000"/>
          <w:sz w:val="22"/>
          <w:szCs w:val="22"/>
        </w:rPr>
        <w:t>Yes, a person in or resident in Sri Lanka may use a debit or credit card for making payments to person’s resident outside Sri Lanka only in respect of current transactions of personal nature. </w:t>
      </w:r>
    </w:p>
    <w:p w14:paraId="3F0E7CE5" w14:textId="77777777" w:rsidR="004641AF" w:rsidRPr="00DD0B34" w:rsidRDefault="004641AF" w:rsidP="004641AF">
      <w:pPr>
        <w:pStyle w:val="NormalWeb"/>
        <w:shd w:val="clear" w:color="auto" w:fill="FFFFFF"/>
        <w:spacing w:before="0" w:beforeAutospacing="0" w:after="240" w:afterAutospacing="0"/>
        <w:ind w:left="720"/>
        <w:jc w:val="both"/>
        <w:rPr>
          <w:color w:val="FF0000"/>
          <w:sz w:val="22"/>
          <w:szCs w:val="22"/>
        </w:rPr>
      </w:pPr>
      <w:r w:rsidRPr="00DD0B34">
        <w:rPr>
          <w:rFonts w:ascii="Comic Sans MS" w:hAnsi="Comic Sans MS"/>
          <w:color w:val="FF0000"/>
          <w:sz w:val="22"/>
          <w:szCs w:val="22"/>
        </w:rPr>
        <w:t>However the following transactions are prohibited</w:t>
      </w:r>
    </w:p>
    <w:p w14:paraId="29DA457E" w14:textId="77777777" w:rsidR="004641AF" w:rsidRPr="00DD0B34" w:rsidRDefault="004641AF" w:rsidP="00F3538E">
      <w:pPr>
        <w:pStyle w:val="NormalWeb"/>
        <w:numPr>
          <w:ilvl w:val="0"/>
          <w:numId w:val="17"/>
        </w:numPr>
        <w:shd w:val="clear" w:color="auto" w:fill="FFFFFF"/>
        <w:tabs>
          <w:tab w:val="num" w:pos="6120"/>
        </w:tabs>
        <w:spacing w:before="240" w:beforeAutospacing="0" w:after="0" w:afterAutospacing="0"/>
        <w:jc w:val="both"/>
        <w:textAlignment w:val="baseline"/>
        <w:rPr>
          <w:rFonts w:ascii="Comic Sans MS" w:hAnsi="Comic Sans MS"/>
          <w:color w:val="FF0000"/>
          <w:sz w:val="22"/>
          <w:szCs w:val="22"/>
        </w:rPr>
      </w:pPr>
      <w:r w:rsidRPr="00DD0B34">
        <w:rPr>
          <w:rFonts w:ascii="Comic Sans MS" w:hAnsi="Comic Sans MS"/>
          <w:color w:val="FF0000"/>
          <w:sz w:val="22"/>
          <w:szCs w:val="22"/>
        </w:rPr>
        <w:t>Dealings in foreign exchange (Forex Trading)</w:t>
      </w:r>
    </w:p>
    <w:p w14:paraId="35A8C69F" w14:textId="77777777" w:rsidR="004641AF" w:rsidRPr="00DD0B34" w:rsidRDefault="004641AF" w:rsidP="00F3538E">
      <w:pPr>
        <w:pStyle w:val="NormalWeb"/>
        <w:numPr>
          <w:ilvl w:val="0"/>
          <w:numId w:val="17"/>
        </w:numPr>
        <w:shd w:val="clear" w:color="auto" w:fill="FFFFFF"/>
        <w:tabs>
          <w:tab w:val="num" w:pos="6120"/>
        </w:tabs>
        <w:spacing w:before="0" w:beforeAutospacing="0" w:after="0" w:afterAutospacing="0"/>
        <w:jc w:val="both"/>
        <w:textAlignment w:val="baseline"/>
        <w:rPr>
          <w:rFonts w:ascii="Comic Sans MS" w:hAnsi="Comic Sans MS"/>
          <w:color w:val="FF0000"/>
          <w:sz w:val="22"/>
          <w:szCs w:val="22"/>
        </w:rPr>
      </w:pPr>
      <w:r w:rsidRPr="00DD0B34">
        <w:rPr>
          <w:rFonts w:ascii="Comic Sans MS" w:hAnsi="Comic Sans MS"/>
          <w:color w:val="FF0000"/>
          <w:sz w:val="22"/>
          <w:szCs w:val="22"/>
        </w:rPr>
        <w:t>Payments related to virtual currency transactions</w:t>
      </w:r>
    </w:p>
    <w:p w14:paraId="26D87F0E" w14:textId="77777777" w:rsidR="004641AF" w:rsidRPr="00DD0B34" w:rsidRDefault="004641AF" w:rsidP="00F3538E">
      <w:pPr>
        <w:pStyle w:val="NormalWeb"/>
        <w:numPr>
          <w:ilvl w:val="0"/>
          <w:numId w:val="17"/>
        </w:numPr>
        <w:shd w:val="clear" w:color="auto" w:fill="FFFFFF"/>
        <w:tabs>
          <w:tab w:val="num" w:pos="6120"/>
        </w:tabs>
        <w:spacing w:before="0" w:beforeAutospacing="0" w:after="0" w:afterAutospacing="0"/>
        <w:jc w:val="both"/>
        <w:textAlignment w:val="baseline"/>
        <w:rPr>
          <w:rFonts w:ascii="Comic Sans MS" w:hAnsi="Comic Sans MS"/>
          <w:color w:val="FF0000"/>
          <w:sz w:val="22"/>
          <w:szCs w:val="22"/>
        </w:rPr>
      </w:pPr>
      <w:r w:rsidRPr="00DD0B34">
        <w:rPr>
          <w:rFonts w:ascii="Comic Sans MS" w:hAnsi="Comic Sans MS"/>
          <w:color w:val="FF0000"/>
          <w:sz w:val="22"/>
          <w:szCs w:val="22"/>
        </w:rPr>
        <w:t>Payments related to betting, gaming and gambling activities outside Sri Lanka</w:t>
      </w:r>
    </w:p>
    <w:p w14:paraId="5A8F05E4" w14:textId="77777777" w:rsidR="004641AF" w:rsidRPr="00DD0B34" w:rsidRDefault="004641AF" w:rsidP="00F3538E">
      <w:pPr>
        <w:pStyle w:val="NormalWeb"/>
        <w:numPr>
          <w:ilvl w:val="0"/>
          <w:numId w:val="17"/>
        </w:numPr>
        <w:shd w:val="clear" w:color="auto" w:fill="FFFFFF"/>
        <w:tabs>
          <w:tab w:val="num" w:pos="6120"/>
        </w:tabs>
        <w:spacing w:before="0" w:beforeAutospacing="0" w:after="240" w:afterAutospacing="0"/>
        <w:jc w:val="both"/>
        <w:textAlignment w:val="baseline"/>
        <w:rPr>
          <w:rFonts w:ascii="Comic Sans MS" w:hAnsi="Comic Sans MS"/>
          <w:color w:val="FF0000"/>
          <w:sz w:val="22"/>
          <w:szCs w:val="22"/>
        </w:rPr>
      </w:pPr>
      <w:r w:rsidRPr="00DD0B34">
        <w:rPr>
          <w:rFonts w:ascii="Comic Sans MS" w:hAnsi="Comic Sans MS"/>
          <w:color w:val="FF0000"/>
          <w:sz w:val="22"/>
          <w:szCs w:val="22"/>
        </w:rPr>
        <w:t>Payments for import of goods to Sri Lanka for commercial purpose subject to the Regulations and Operating Instructions issued under the Import and Export (Control) Act, No 01 of 1969 and any amendments thereto</w:t>
      </w:r>
    </w:p>
    <w:p w14:paraId="3BE1D272" w14:textId="77777777" w:rsidR="004641AF" w:rsidRPr="00961C54" w:rsidRDefault="004641AF" w:rsidP="00F3538E">
      <w:pPr>
        <w:pStyle w:val="ListParagraph"/>
        <w:numPr>
          <w:ilvl w:val="2"/>
          <w:numId w:val="6"/>
        </w:numPr>
        <w:ind w:left="720"/>
        <w:rPr>
          <w:rFonts w:ascii="Comic Sans MS" w:hAnsi="Comic Sans MS"/>
          <w:color w:val="222222"/>
        </w:rPr>
      </w:pPr>
      <w:r w:rsidRPr="00961C54">
        <w:rPr>
          <w:rFonts w:ascii="Comic Sans MS" w:hAnsi="Comic Sans MS"/>
          <w:color w:val="222222"/>
        </w:rPr>
        <w:t>What are the accounts that we can issue Debit Cards?</w:t>
      </w:r>
    </w:p>
    <w:p w14:paraId="6153385A" w14:textId="77777777" w:rsidR="004641AF" w:rsidRPr="00DD0B34" w:rsidRDefault="004641AF" w:rsidP="00F3538E">
      <w:pPr>
        <w:pStyle w:val="NormalWeb"/>
        <w:numPr>
          <w:ilvl w:val="0"/>
          <w:numId w:val="11"/>
        </w:numPr>
        <w:shd w:val="clear" w:color="auto" w:fill="FFFFFF"/>
        <w:tabs>
          <w:tab w:val="clear" w:pos="720"/>
          <w:tab w:val="num" w:pos="6480"/>
        </w:tabs>
        <w:spacing w:before="0" w:beforeAutospacing="0" w:after="0" w:afterAutospacing="0"/>
        <w:ind w:left="1440" w:right="-20"/>
        <w:jc w:val="both"/>
        <w:textAlignment w:val="baseline"/>
        <w:rPr>
          <w:rFonts w:ascii="Comic Sans MS" w:hAnsi="Comic Sans MS"/>
          <w:color w:val="FF0000"/>
          <w:sz w:val="22"/>
          <w:szCs w:val="22"/>
        </w:rPr>
      </w:pPr>
      <w:r w:rsidRPr="00DD0B34">
        <w:rPr>
          <w:rFonts w:ascii="Comic Sans MS" w:hAnsi="Comic Sans MS"/>
          <w:color w:val="FF0000"/>
          <w:sz w:val="22"/>
          <w:szCs w:val="22"/>
        </w:rPr>
        <w:t>A holder of a Business Foreign Currency Account (BFCA)</w:t>
      </w:r>
    </w:p>
    <w:p w14:paraId="50A5C5D6" w14:textId="77777777" w:rsidR="004641AF" w:rsidRPr="00DD0B34" w:rsidRDefault="004641AF" w:rsidP="004641AF">
      <w:pPr>
        <w:pStyle w:val="NormalWeb"/>
        <w:shd w:val="clear" w:color="auto" w:fill="FFFFFF"/>
        <w:spacing w:before="0" w:beforeAutospacing="0" w:after="0" w:afterAutospacing="0" w:line="0" w:lineRule="auto"/>
        <w:ind w:left="1440"/>
        <w:jc w:val="both"/>
        <w:rPr>
          <w:color w:val="FF0000"/>
          <w:sz w:val="22"/>
          <w:szCs w:val="22"/>
        </w:rPr>
      </w:pPr>
    </w:p>
    <w:p w14:paraId="02A3873A" w14:textId="77777777" w:rsidR="004641AF" w:rsidRPr="00DD0B34" w:rsidRDefault="004641AF" w:rsidP="00F3538E">
      <w:pPr>
        <w:pStyle w:val="NormalWeb"/>
        <w:numPr>
          <w:ilvl w:val="0"/>
          <w:numId w:val="12"/>
        </w:numPr>
        <w:shd w:val="clear" w:color="auto" w:fill="FFFFFF"/>
        <w:tabs>
          <w:tab w:val="clear" w:pos="720"/>
          <w:tab w:val="num" w:pos="5760"/>
        </w:tabs>
        <w:spacing w:before="0" w:beforeAutospacing="0" w:after="0" w:afterAutospacing="0"/>
        <w:ind w:left="1440" w:right="-20"/>
        <w:jc w:val="both"/>
        <w:textAlignment w:val="baseline"/>
        <w:rPr>
          <w:rFonts w:ascii="Comic Sans MS" w:hAnsi="Comic Sans MS"/>
          <w:color w:val="FF0000"/>
          <w:sz w:val="22"/>
          <w:szCs w:val="22"/>
        </w:rPr>
      </w:pPr>
      <w:r w:rsidRPr="00DD0B34">
        <w:rPr>
          <w:rFonts w:ascii="Comic Sans MS" w:hAnsi="Comic Sans MS"/>
          <w:color w:val="FF0000"/>
          <w:sz w:val="22"/>
          <w:szCs w:val="22"/>
        </w:rPr>
        <w:t>A holder of a Personal Foreign Currency Account (PFCA)</w:t>
      </w:r>
    </w:p>
    <w:p w14:paraId="56875F6F" w14:textId="77777777" w:rsidR="004641AF" w:rsidRPr="00DD0B34" w:rsidRDefault="004641AF" w:rsidP="004641AF">
      <w:pPr>
        <w:pStyle w:val="NormalWeb"/>
        <w:shd w:val="clear" w:color="auto" w:fill="FFFFFF"/>
        <w:spacing w:before="0" w:beforeAutospacing="0" w:after="0" w:afterAutospacing="0" w:line="0" w:lineRule="auto"/>
        <w:ind w:left="1440"/>
        <w:jc w:val="both"/>
        <w:rPr>
          <w:color w:val="FF0000"/>
          <w:sz w:val="22"/>
          <w:szCs w:val="22"/>
        </w:rPr>
      </w:pPr>
      <w:r w:rsidRPr="00DD0B34">
        <w:rPr>
          <w:rFonts w:ascii="Comic Sans MS" w:hAnsi="Comic Sans MS"/>
          <w:color w:val="FF0000"/>
          <w:sz w:val="22"/>
          <w:szCs w:val="22"/>
        </w:rPr>
        <w:t> </w:t>
      </w:r>
    </w:p>
    <w:p w14:paraId="22651B57" w14:textId="77777777" w:rsidR="004641AF" w:rsidRPr="00DD0B34" w:rsidRDefault="004641AF" w:rsidP="004641AF">
      <w:pPr>
        <w:pStyle w:val="NormalWeb"/>
        <w:shd w:val="clear" w:color="auto" w:fill="FFFFFF"/>
        <w:spacing w:before="0" w:beforeAutospacing="0" w:after="0" w:afterAutospacing="0"/>
        <w:ind w:left="1440" w:right="-20"/>
        <w:jc w:val="both"/>
        <w:rPr>
          <w:color w:val="FF0000"/>
          <w:sz w:val="22"/>
          <w:szCs w:val="22"/>
        </w:rPr>
      </w:pPr>
      <w:r w:rsidRPr="00DD0B34">
        <w:rPr>
          <w:rFonts w:ascii="Comic Sans MS" w:hAnsi="Comic Sans MS"/>
          <w:color w:val="FF0000"/>
          <w:sz w:val="22"/>
          <w:szCs w:val="22"/>
        </w:rPr>
        <w:t>A holder of a Diplomatic Foreign Currency Account (DFCA) or a Diplomatic Rupee</w:t>
      </w:r>
    </w:p>
    <w:p w14:paraId="1BD6A64F" w14:textId="77777777" w:rsidR="004641AF" w:rsidRPr="00DD0B34" w:rsidRDefault="004641AF" w:rsidP="004641AF">
      <w:pPr>
        <w:pStyle w:val="NormalWeb"/>
        <w:shd w:val="clear" w:color="auto" w:fill="FFFFFF"/>
        <w:spacing w:before="0" w:beforeAutospacing="0" w:after="0" w:afterAutospacing="0" w:line="0" w:lineRule="auto"/>
        <w:ind w:left="1440"/>
        <w:jc w:val="both"/>
        <w:rPr>
          <w:color w:val="FF0000"/>
          <w:sz w:val="22"/>
          <w:szCs w:val="22"/>
        </w:rPr>
      </w:pPr>
      <w:r w:rsidRPr="00DD0B34">
        <w:rPr>
          <w:rFonts w:ascii="Comic Sans MS" w:hAnsi="Comic Sans MS"/>
          <w:color w:val="FF0000"/>
          <w:sz w:val="22"/>
          <w:szCs w:val="22"/>
        </w:rPr>
        <w:t>Account (DRA)</w:t>
      </w:r>
    </w:p>
    <w:p w14:paraId="14B6E60A" w14:textId="77777777" w:rsidR="004641AF" w:rsidRPr="00DD0B34" w:rsidRDefault="004641AF" w:rsidP="004641AF">
      <w:pPr>
        <w:pStyle w:val="NormalWeb"/>
        <w:shd w:val="clear" w:color="auto" w:fill="FFFFFF"/>
        <w:spacing w:before="0" w:beforeAutospacing="0" w:after="0" w:afterAutospacing="0" w:line="0" w:lineRule="auto"/>
        <w:ind w:left="1440"/>
        <w:jc w:val="both"/>
        <w:rPr>
          <w:color w:val="FF0000"/>
          <w:sz w:val="22"/>
          <w:szCs w:val="22"/>
        </w:rPr>
      </w:pPr>
      <w:r w:rsidRPr="00DD0B34">
        <w:rPr>
          <w:rFonts w:ascii="Comic Sans MS" w:hAnsi="Comic Sans MS"/>
          <w:color w:val="FF0000"/>
          <w:sz w:val="22"/>
          <w:szCs w:val="22"/>
        </w:rPr>
        <w:t> </w:t>
      </w:r>
    </w:p>
    <w:p w14:paraId="47A3D018" w14:textId="77777777" w:rsidR="004641AF" w:rsidRPr="00DD0B34" w:rsidRDefault="004641AF" w:rsidP="00F3538E">
      <w:pPr>
        <w:pStyle w:val="NormalWeb"/>
        <w:numPr>
          <w:ilvl w:val="0"/>
          <w:numId w:val="13"/>
        </w:numPr>
        <w:shd w:val="clear" w:color="auto" w:fill="FFFFFF"/>
        <w:tabs>
          <w:tab w:val="clear" w:pos="720"/>
          <w:tab w:val="num" w:pos="5040"/>
        </w:tabs>
        <w:spacing w:before="0" w:beforeAutospacing="0" w:after="0" w:afterAutospacing="0"/>
        <w:ind w:left="1440" w:right="-20"/>
        <w:jc w:val="both"/>
        <w:textAlignment w:val="baseline"/>
        <w:rPr>
          <w:rFonts w:ascii="Comic Sans MS" w:hAnsi="Comic Sans MS"/>
          <w:color w:val="FF0000"/>
          <w:sz w:val="22"/>
          <w:szCs w:val="22"/>
        </w:rPr>
      </w:pPr>
      <w:r w:rsidRPr="00DD0B34">
        <w:rPr>
          <w:rFonts w:ascii="Comic Sans MS" w:hAnsi="Comic Sans MS"/>
          <w:color w:val="FF0000"/>
          <w:sz w:val="22"/>
          <w:szCs w:val="22"/>
        </w:rPr>
        <w:t>A holder of an Inward Investment Account (IIA)</w:t>
      </w:r>
    </w:p>
    <w:p w14:paraId="727306FA" w14:textId="77777777" w:rsidR="004641AF" w:rsidRPr="00DD0B34" w:rsidRDefault="004641AF" w:rsidP="004641AF">
      <w:pPr>
        <w:pStyle w:val="NormalWeb"/>
        <w:shd w:val="clear" w:color="auto" w:fill="FFFFFF"/>
        <w:spacing w:before="0" w:beforeAutospacing="0" w:after="0" w:afterAutospacing="0" w:line="0" w:lineRule="auto"/>
        <w:ind w:left="1440"/>
        <w:jc w:val="both"/>
        <w:rPr>
          <w:color w:val="FF0000"/>
          <w:sz w:val="22"/>
          <w:szCs w:val="22"/>
        </w:rPr>
      </w:pPr>
      <w:r w:rsidRPr="00DD0B34">
        <w:rPr>
          <w:rFonts w:ascii="Comic Sans MS" w:hAnsi="Comic Sans MS"/>
          <w:color w:val="FF0000"/>
          <w:sz w:val="22"/>
          <w:szCs w:val="22"/>
        </w:rPr>
        <w:t> </w:t>
      </w:r>
    </w:p>
    <w:p w14:paraId="41DF91FE" w14:textId="77777777" w:rsidR="004641AF" w:rsidRPr="00DD0B34" w:rsidRDefault="004641AF" w:rsidP="00F3538E">
      <w:pPr>
        <w:pStyle w:val="NormalWeb"/>
        <w:numPr>
          <w:ilvl w:val="0"/>
          <w:numId w:val="14"/>
        </w:numPr>
        <w:shd w:val="clear" w:color="auto" w:fill="FFFFFF"/>
        <w:tabs>
          <w:tab w:val="clear" w:pos="720"/>
          <w:tab w:val="num" w:pos="4320"/>
        </w:tabs>
        <w:spacing w:before="0" w:beforeAutospacing="0" w:after="0" w:afterAutospacing="0"/>
        <w:ind w:left="1440" w:right="-20"/>
        <w:jc w:val="both"/>
        <w:textAlignment w:val="baseline"/>
        <w:rPr>
          <w:rFonts w:ascii="Comic Sans MS" w:hAnsi="Comic Sans MS"/>
          <w:color w:val="FF0000"/>
          <w:sz w:val="22"/>
          <w:szCs w:val="22"/>
        </w:rPr>
      </w:pPr>
      <w:r w:rsidRPr="00DD0B34">
        <w:rPr>
          <w:rFonts w:ascii="Comic Sans MS" w:hAnsi="Comic Sans MS"/>
          <w:color w:val="FF0000"/>
          <w:sz w:val="22"/>
          <w:szCs w:val="22"/>
        </w:rPr>
        <w:t>A holder of a Capital Transaction Rupee Account (CTRA) -Should be restricted within Sri Lanka usage) </w:t>
      </w:r>
    </w:p>
    <w:p w14:paraId="38F089C7" w14:textId="77777777" w:rsidR="004641AF" w:rsidRPr="00DD0B34" w:rsidRDefault="004641AF" w:rsidP="004641AF">
      <w:pPr>
        <w:pStyle w:val="NormalWeb"/>
        <w:shd w:val="clear" w:color="auto" w:fill="FFFFFF"/>
        <w:spacing w:before="0" w:beforeAutospacing="0" w:after="0" w:afterAutospacing="0" w:line="0" w:lineRule="auto"/>
        <w:ind w:left="1440"/>
        <w:jc w:val="both"/>
        <w:rPr>
          <w:color w:val="FF0000"/>
          <w:sz w:val="22"/>
          <w:szCs w:val="22"/>
        </w:rPr>
      </w:pPr>
    </w:p>
    <w:p w14:paraId="7EE25C39" w14:textId="77777777" w:rsidR="004641AF" w:rsidRPr="00DD0B34" w:rsidRDefault="004641AF" w:rsidP="00F3538E">
      <w:pPr>
        <w:pStyle w:val="NormalWeb"/>
        <w:numPr>
          <w:ilvl w:val="0"/>
          <w:numId w:val="15"/>
        </w:numPr>
        <w:shd w:val="clear" w:color="auto" w:fill="FFFFFF"/>
        <w:tabs>
          <w:tab w:val="clear" w:pos="720"/>
          <w:tab w:val="num" w:pos="3600"/>
        </w:tabs>
        <w:spacing w:before="0" w:beforeAutospacing="0" w:after="0" w:afterAutospacing="0"/>
        <w:ind w:left="1440" w:right="-20"/>
        <w:jc w:val="both"/>
        <w:textAlignment w:val="baseline"/>
        <w:rPr>
          <w:rFonts w:ascii="Comic Sans MS" w:hAnsi="Comic Sans MS"/>
          <w:color w:val="FF0000"/>
          <w:sz w:val="22"/>
          <w:szCs w:val="22"/>
        </w:rPr>
      </w:pPr>
      <w:r w:rsidRPr="00DD0B34">
        <w:rPr>
          <w:rFonts w:ascii="Comic Sans MS" w:hAnsi="Comic Sans MS"/>
          <w:color w:val="FF0000"/>
          <w:sz w:val="22"/>
          <w:szCs w:val="22"/>
        </w:rPr>
        <w:t>A holder of an Emigrant's  Remittable Income Account (ERIA)</w:t>
      </w:r>
    </w:p>
    <w:p w14:paraId="4CF8FB1B" w14:textId="77777777" w:rsidR="004641AF" w:rsidRPr="00DD0B34" w:rsidRDefault="004641AF" w:rsidP="004641AF">
      <w:pPr>
        <w:pStyle w:val="NormalWeb"/>
        <w:shd w:val="clear" w:color="auto" w:fill="FFFFFF"/>
        <w:spacing w:before="0" w:beforeAutospacing="0" w:after="0" w:afterAutospacing="0" w:line="0" w:lineRule="auto"/>
        <w:ind w:left="1440"/>
        <w:jc w:val="both"/>
        <w:rPr>
          <w:color w:val="FF0000"/>
          <w:sz w:val="22"/>
          <w:szCs w:val="22"/>
        </w:rPr>
      </w:pPr>
    </w:p>
    <w:p w14:paraId="06C61327" w14:textId="77777777" w:rsidR="004641AF" w:rsidRPr="00DD0B34" w:rsidRDefault="004641AF" w:rsidP="00F3538E">
      <w:pPr>
        <w:pStyle w:val="NormalWeb"/>
        <w:numPr>
          <w:ilvl w:val="0"/>
          <w:numId w:val="16"/>
        </w:numPr>
        <w:shd w:val="clear" w:color="auto" w:fill="FFFFFF"/>
        <w:tabs>
          <w:tab w:val="clear" w:pos="720"/>
          <w:tab w:val="num" w:pos="2880"/>
        </w:tabs>
        <w:spacing w:before="0" w:beforeAutospacing="0" w:after="0" w:afterAutospacing="0"/>
        <w:ind w:left="1440" w:right="-20"/>
        <w:jc w:val="both"/>
        <w:textAlignment w:val="baseline"/>
        <w:rPr>
          <w:rFonts w:ascii="Comic Sans MS" w:hAnsi="Comic Sans MS"/>
          <w:color w:val="FF0000"/>
          <w:sz w:val="22"/>
          <w:szCs w:val="22"/>
        </w:rPr>
      </w:pPr>
      <w:r w:rsidRPr="00DD0B34">
        <w:rPr>
          <w:rFonts w:ascii="Comic Sans MS" w:hAnsi="Comic Sans MS"/>
          <w:color w:val="FF0000"/>
          <w:sz w:val="22"/>
          <w:szCs w:val="22"/>
        </w:rPr>
        <w:t>A holder of a Non-Resident Rupee Account (NRRA) - Should be restricted within Sri Lanka usage</w:t>
      </w:r>
    </w:p>
    <w:p w14:paraId="77D9788F" w14:textId="77777777" w:rsidR="004641AF" w:rsidRPr="00DD0B34" w:rsidRDefault="004641AF" w:rsidP="00F3538E">
      <w:pPr>
        <w:pStyle w:val="NormalWeb"/>
        <w:numPr>
          <w:ilvl w:val="0"/>
          <w:numId w:val="16"/>
        </w:numPr>
        <w:shd w:val="clear" w:color="auto" w:fill="FFFFFF"/>
        <w:tabs>
          <w:tab w:val="clear" w:pos="720"/>
          <w:tab w:val="num" w:pos="2160"/>
        </w:tabs>
        <w:spacing w:before="0" w:beforeAutospacing="0" w:after="0" w:afterAutospacing="0"/>
        <w:ind w:left="1440" w:right="-20"/>
        <w:jc w:val="both"/>
        <w:textAlignment w:val="baseline"/>
        <w:rPr>
          <w:rFonts w:ascii="Comic Sans MS" w:hAnsi="Comic Sans MS"/>
          <w:color w:val="FF0000"/>
          <w:sz w:val="22"/>
          <w:szCs w:val="22"/>
        </w:rPr>
      </w:pPr>
      <w:r w:rsidRPr="00DD0B34">
        <w:rPr>
          <w:rFonts w:ascii="Comic Sans MS" w:hAnsi="Comic Sans MS"/>
          <w:color w:val="FF0000"/>
          <w:sz w:val="22"/>
          <w:szCs w:val="22"/>
        </w:rPr>
        <w:t xml:space="preserve">A holder of a VISA </w:t>
      </w:r>
      <w:proofErr w:type="spellStart"/>
      <w:r w:rsidRPr="00DD0B34">
        <w:rPr>
          <w:rFonts w:ascii="Comic Sans MS" w:hAnsi="Comic Sans MS"/>
          <w:color w:val="FF0000"/>
          <w:sz w:val="22"/>
          <w:szCs w:val="22"/>
        </w:rPr>
        <w:t>Programme</w:t>
      </w:r>
      <w:proofErr w:type="spellEnd"/>
      <w:r w:rsidRPr="00DD0B34">
        <w:rPr>
          <w:rFonts w:ascii="Comic Sans MS" w:hAnsi="Comic Sans MS"/>
          <w:color w:val="FF0000"/>
          <w:sz w:val="22"/>
          <w:szCs w:val="22"/>
        </w:rPr>
        <w:t xml:space="preserve"> - Sri Lanka Rupee Account (VPRA)</w:t>
      </w:r>
    </w:p>
    <w:p w14:paraId="6CF30B65" w14:textId="77777777" w:rsidR="004641AF" w:rsidRDefault="004641AF" w:rsidP="004641AF">
      <w:pPr>
        <w:pStyle w:val="NormalWeb"/>
        <w:shd w:val="clear" w:color="auto" w:fill="FFFFFF"/>
        <w:spacing w:before="0" w:beforeAutospacing="0" w:after="0" w:afterAutospacing="0"/>
        <w:ind w:left="440" w:right="-20"/>
        <w:jc w:val="both"/>
      </w:pPr>
    </w:p>
    <w:p w14:paraId="43090EDD" w14:textId="77777777" w:rsidR="00961C54" w:rsidRDefault="00961C54" w:rsidP="00F3538E">
      <w:pPr>
        <w:pStyle w:val="ListParagraph"/>
        <w:numPr>
          <w:ilvl w:val="2"/>
          <w:numId w:val="6"/>
        </w:numPr>
        <w:ind w:left="720"/>
        <w:rPr>
          <w:rFonts w:ascii="Comic Sans MS" w:hAnsi="Comic Sans MS"/>
          <w:color w:val="222222"/>
        </w:rPr>
      </w:pPr>
      <w:r>
        <w:rPr>
          <w:rFonts w:ascii="Comic Sans MS" w:hAnsi="Comic Sans MS"/>
          <w:color w:val="222222"/>
        </w:rPr>
        <w:t>C</w:t>
      </w:r>
      <w:r w:rsidRPr="00961C54">
        <w:rPr>
          <w:rFonts w:ascii="Comic Sans MS" w:hAnsi="Comic Sans MS"/>
          <w:color w:val="222222"/>
        </w:rPr>
        <w:t xml:space="preserve">an a person resident outside Sri Lanka obtain </w:t>
      </w:r>
      <w:r>
        <w:rPr>
          <w:rFonts w:ascii="Comic Sans MS" w:hAnsi="Comic Sans MS"/>
          <w:color w:val="222222"/>
        </w:rPr>
        <w:t xml:space="preserve">a </w:t>
      </w:r>
      <w:r w:rsidRPr="00961C54">
        <w:rPr>
          <w:rFonts w:ascii="Comic Sans MS" w:hAnsi="Comic Sans MS"/>
          <w:color w:val="222222"/>
        </w:rPr>
        <w:t>credit card? </w:t>
      </w:r>
    </w:p>
    <w:p w14:paraId="4D8C00C9" w14:textId="77777777" w:rsidR="00961C54" w:rsidRDefault="00961C54" w:rsidP="00961C54">
      <w:pPr>
        <w:pStyle w:val="ListParagraph"/>
        <w:spacing w:before="5" w:after="0" w:line="374" w:lineRule="auto"/>
        <w:ind w:right="115"/>
        <w:jc w:val="both"/>
        <w:rPr>
          <w:rFonts w:ascii="Comic Sans MS" w:eastAsia="Times New Roman" w:hAnsi="Comic Sans MS" w:cs="Times New Roman"/>
          <w:color w:val="2B2B2B"/>
          <w:sz w:val="21"/>
          <w:szCs w:val="21"/>
        </w:rPr>
      </w:pPr>
    </w:p>
    <w:p w14:paraId="0F070A52" w14:textId="77777777" w:rsidR="00961C54" w:rsidRPr="00116474" w:rsidRDefault="00961C54" w:rsidP="00FC7EBD">
      <w:pPr>
        <w:pStyle w:val="ListParagraph"/>
        <w:spacing w:after="0" w:line="240" w:lineRule="auto"/>
        <w:ind w:right="115"/>
        <w:jc w:val="both"/>
        <w:rPr>
          <w:rFonts w:ascii="Comic Sans MS" w:eastAsia="Times New Roman" w:hAnsi="Comic Sans MS" w:cs="Times New Roman"/>
          <w:color w:val="FF0000"/>
          <w:w w:val="103"/>
          <w:sz w:val="21"/>
          <w:szCs w:val="21"/>
        </w:rPr>
      </w:pPr>
      <w:r w:rsidRPr="00116474">
        <w:rPr>
          <w:rFonts w:ascii="Comic Sans MS" w:eastAsia="Times New Roman" w:hAnsi="Comic Sans MS" w:cs="Times New Roman"/>
          <w:color w:val="FF0000"/>
          <w:sz w:val="21"/>
          <w:szCs w:val="21"/>
        </w:rPr>
        <w:t>To</w:t>
      </w:r>
      <w:r w:rsidRPr="00116474">
        <w:rPr>
          <w:rFonts w:ascii="Comic Sans MS" w:eastAsia="Times New Roman" w:hAnsi="Comic Sans MS" w:cs="Times New Roman"/>
          <w:color w:val="FF0000"/>
          <w:spacing w:val="25"/>
          <w:sz w:val="21"/>
          <w:szCs w:val="21"/>
        </w:rPr>
        <w:t xml:space="preserve"> </w:t>
      </w:r>
      <w:r w:rsidRPr="00116474">
        <w:rPr>
          <w:rFonts w:ascii="Comic Sans MS" w:eastAsia="Times New Roman" w:hAnsi="Comic Sans MS" w:cs="Times New Roman"/>
          <w:color w:val="FF0000"/>
          <w:sz w:val="21"/>
          <w:szCs w:val="21"/>
        </w:rPr>
        <w:t>persons</w:t>
      </w:r>
      <w:r w:rsidRPr="00116474">
        <w:rPr>
          <w:rFonts w:ascii="Comic Sans MS" w:eastAsia="Times New Roman" w:hAnsi="Comic Sans MS" w:cs="Times New Roman"/>
          <w:color w:val="FF0000"/>
          <w:spacing w:val="32"/>
          <w:sz w:val="21"/>
          <w:szCs w:val="21"/>
        </w:rPr>
        <w:t xml:space="preserve"> </w:t>
      </w:r>
      <w:r w:rsidRPr="00116474">
        <w:rPr>
          <w:rFonts w:ascii="Comic Sans MS" w:eastAsia="Times New Roman" w:hAnsi="Comic Sans MS" w:cs="Times New Roman"/>
          <w:color w:val="FF0000"/>
          <w:sz w:val="21"/>
          <w:szCs w:val="21"/>
        </w:rPr>
        <w:t>resident</w:t>
      </w:r>
      <w:r w:rsidRPr="00116474">
        <w:rPr>
          <w:rFonts w:ascii="Comic Sans MS" w:eastAsia="Times New Roman" w:hAnsi="Comic Sans MS" w:cs="Times New Roman"/>
          <w:color w:val="FF0000"/>
          <w:spacing w:val="30"/>
          <w:sz w:val="21"/>
          <w:szCs w:val="21"/>
        </w:rPr>
        <w:t xml:space="preserve"> </w:t>
      </w:r>
      <w:r w:rsidRPr="00116474">
        <w:rPr>
          <w:rFonts w:ascii="Comic Sans MS" w:eastAsia="Times New Roman" w:hAnsi="Comic Sans MS" w:cs="Times New Roman"/>
          <w:color w:val="FF0000"/>
          <w:sz w:val="21"/>
          <w:szCs w:val="21"/>
        </w:rPr>
        <w:t>outside</w:t>
      </w:r>
      <w:r w:rsidRPr="00116474">
        <w:rPr>
          <w:rFonts w:ascii="Comic Sans MS" w:eastAsia="Times New Roman" w:hAnsi="Comic Sans MS" w:cs="Times New Roman"/>
          <w:color w:val="FF0000"/>
          <w:spacing w:val="25"/>
          <w:sz w:val="21"/>
          <w:szCs w:val="21"/>
        </w:rPr>
        <w:t xml:space="preserve"> </w:t>
      </w:r>
      <w:r w:rsidRPr="00116474">
        <w:rPr>
          <w:rFonts w:ascii="Comic Sans MS" w:eastAsia="Times New Roman" w:hAnsi="Comic Sans MS" w:cs="Times New Roman"/>
          <w:color w:val="FF0000"/>
          <w:sz w:val="21"/>
          <w:szCs w:val="21"/>
        </w:rPr>
        <w:t>Sri</w:t>
      </w:r>
      <w:r w:rsidRPr="00116474">
        <w:rPr>
          <w:rFonts w:ascii="Comic Sans MS" w:eastAsia="Times New Roman" w:hAnsi="Comic Sans MS" w:cs="Times New Roman"/>
          <w:color w:val="FF0000"/>
          <w:spacing w:val="18"/>
          <w:sz w:val="21"/>
          <w:szCs w:val="21"/>
        </w:rPr>
        <w:t xml:space="preserve"> </w:t>
      </w:r>
      <w:r w:rsidRPr="00116474">
        <w:rPr>
          <w:rFonts w:ascii="Comic Sans MS" w:eastAsia="Times New Roman" w:hAnsi="Comic Sans MS" w:cs="Times New Roman"/>
          <w:color w:val="FF0000"/>
          <w:sz w:val="21"/>
          <w:szCs w:val="21"/>
        </w:rPr>
        <w:t>Lanka</w:t>
      </w:r>
      <w:r w:rsidRPr="00116474">
        <w:rPr>
          <w:rFonts w:ascii="Comic Sans MS" w:eastAsia="Times New Roman" w:hAnsi="Comic Sans MS" w:cs="Times New Roman"/>
          <w:color w:val="FF0000"/>
          <w:spacing w:val="22"/>
          <w:sz w:val="21"/>
          <w:szCs w:val="21"/>
        </w:rPr>
        <w:t xml:space="preserve"> </w:t>
      </w:r>
      <w:r w:rsidRPr="00116474">
        <w:rPr>
          <w:rFonts w:ascii="Comic Sans MS" w:eastAsia="Times New Roman" w:hAnsi="Comic Sans MS" w:cs="Times New Roman"/>
          <w:color w:val="FF0000"/>
          <w:sz w:val="21"/>
          <w:szCs w:val="21"/>
        </w:rPr>
        <w:t>only</w:t>
      </w:r>
      <w:r w:rsidRPr="00116474">
        <w:rPr>
          <w:rFonts w:ascii="Comic Sans MS" w:eastAsia="Times New Roman" w:hAnsi="Comic Sans MS" w:cs="Times New Roman"/>
          <w:color w:val="FF0000"/>
          <w:spacing w:val="31"/>
          <w:sz w:val="21"/>
          <w:szCs w:val="21"/>
        </w:rPr>
        <w:t xml:space="preserve"> </w:t>
      </w:r>
      <w:r w:rsidRPr="00116474">
        <w:rPr>
          <w:rFonts w:ascii="Comic Sans MS" w:eastAsia="Times New Roman" w:hAnsi="Comic Sans MS" w:cs="Times New Roman"/>
          <w:color w:val="FF0000"/>
          <w:sz w:val="21"/>
          <w:szCs w:val="21"/>
        </w:rPr>
        <w:t>up</w:t>
      </w:r>
      <w:r w:rsidRPr="00116474">
        <w:rPr>
          <w:rFonts w:ascii="Comic Sans MS" w:eastAsia="Times New Roman" w:hAnsi="Comic Sans MS" w:cs="Times New Roman"/>
          <w:color w:val="FF0000"/>
          <w:spacing w:val="15"/>
          <w:sz w:val="21"/>
          <w:szCs w:val="21"/>
        </w:rPr>
        <w:t xml:space="preserve"> </w:t>
      </w:r>
      <w:r w:rsidRPr="00116474">
        <w:rPr>
          <w:rFonts w:ascii="Comic Sans MS" w:eastAsia="Times New Roman" w:hAnsi="Comic Sans MS" w:cs="Times New Roman"/>
          <w:color w:val="FF0000"/>
          <w:sz w:val="21"/>
          <w:szCs w:val="21"/>
        </w:rPr>
        <w:t>to</w:t>
      </w:r>
      <w:r w:rsidRPr="00116474">
        <w:rPr>
          <w:rFonts w:ascii="Comic Sans MS" w:eastAsia="Times New Roman" w:hAnsi="Comic Sans MS" w:cs="Times New Roman"/>
          <w:color w:val="FF0000"/>
          <w:spacing w:val="16"/>
          <w:sz w:val="21"/>
          <w:szCs w:val="21"/>
        </w:rPr>
        <w:t xml:space="preserve"> </w:t>
      </w:r>
      <w:r w:rsidRPr="00116474">
        <w:rPr>
          <w:rFonts w:ascii="Comic Sans MS" w:eastAsia="Times New Roman" w:hAnsi="Comic Sans MS" w:cs="Times New Roman"/>
          <w:color w:val="FF0000"/>
          <w:sz w:val="21"/>
          <w:szCs w:val="21"/>
        </w:rPr>
        <w:t>a</w:t>
      </w:r>
      <w:r w:rsidRPr="00116474">
        <w:rPr>
          <w:rFonts w:ascii="Comic Sans MS" w:eastAsia="Times New Roman" w:hAnsi="Comic Sans MS" w:cs="Times New Roman"/>
          <w:color w:val="FF0000"/>
          <w:spacing w:val="21"/>
          <w:sz w:val="21"/>
          <w:szCs w:val="21"/>
        </w:rPr>
        <w:t xml:space="preserve"> </w:t>
      </w:r>
      <w:r w:rsidRPr="00116474">
        <w:rPr>
          <w:rFonts w:ascii="Comic Sans MS" w:eastAsia="Times New Roman" w:hAnsi="Comic Sans MS" w:cs="Times New Roman"/>
          <w:color w:val="FF0000"/>
          <w:sz w:val="21"/>
          <w:szCs w:val="21"/>
        </w:rPr>
        <w:t>limit</w:t>
      </w:r>
      <w:r w:rsidRPr="00116474">
        <w:rPr>
          <w:rFonts w:ascii="Comic Sans MS" w:eastAsia="Times New Roman" w:hAnsi="Comic Sans MS" w:cs="Times New Roman"/>
          <w:color w:val="FF0000"/>
          <w:spacing w:val="19"/>
          <w:sz w:val="21"/>
          <w:szCs w:val="21"/>
        </w:rPr>
        <w:t xml:space="preserve"> </w:t>
      </w:r>
      <w:r w:rsidRPr="00116474">
        <w:rPr>
          <w:rFonts w:ascii="Comic Sans MS" w:eastAsia="Times New Roman" w:hAnsi="Comic Sans MS" w:cs="Times New Roman"/>
          <w:color w:val="FF0000"/>
          <w:sz w:val="21"/>
          <w:szCs w:val="21"/>
        </w:rPr>
        <w:t>of</w:t>
      </w:r>
      <w:r w:rsidRPr="00116474">
        <w:rPr>
          <w:rFonts w:ascii="Comic Sans MS" w:eastAsia="Times New Roman" w:hAnsi="Comic Sans MS" w:cs="Times New Roman"/>
          <w:color w:val="FF0000"/>
          <w:spacing w:val="19"/>
          <w:sz w:val="21"/>
          <w:szCs w:val="21"/>
        </w:rPr>
        <w:t xml:space="preserve"> </w:t>
      </w:r>
      <w:r w:rsidRPr="00116474">
        <w:rPr>
          <w:rFonts w:ascii="Comic Sans MS" w:eastAsia="Times New Roman" w:hAnsi="Comic Sans MS" w:cs="Times New Roman"/>
          <w:color w:val="FF0000"/>
          <w:sz w:val="21"/>
          <w:szCs w:val="21"/>
        </w:rPr>
        <w:t>90%</w:t>
      </w:r>
      <w:r w:rsidRPr="00116474">
        <w:rPr>
          <w:rFonts w:ascii="Comic Sans MS" w:eastAsia="Times New Roman" w:hAnsi="Comic Sans MS" w:cs="Times New Roman"/>
          <w:color w:val="FF0000"/>
          <w:spacing w:val="23"/>
          <w:sz w:val="21"/>
          <w:szCs w:val="21"/>
        </w:rPr>
        <w:t xml:space="preserve"> </w:t>
      </w:r>
      <w:r w:rsidRPr="00116474">
        <w:rPr>
          <w:rFonts w:ascii="Comic Sans MS" w:eastAsia="Times New Roman" w:hAnsi="Comic Sans MS" w:cs="Times New Roman"/>
          <w:color w:val="FF0000"/>
          <w:sz w:val="21"/>
          <w:szCs w:val="21"/>
        </w:rPr>
        <w:t>of</w:t>
      </w:r>
      <w:r w:rsidRPr="00116474">
        <w:rPr>
          <w:rFonts w:ascii="Comic Sans MS" w:eastAsia="Times New Roman" w:hAnsi="Comic Sans MS" w:cs="Times New Roman"/>
          <w:color w:val="FF0000"/>
          <w:spacing w:val="19"/>
          <w:sz w:val="21"/>
          <w:szCs w:val="21"/>
        </w:rPr>
        <w:t xml:space="preserve"> </w:t>
      </w:r>
      <w:r w:rsidRPr="00116474">
        <w:rPr>
          <w:rFonts w:ascii="Comic Sans MS" w:eastAsia="Times New Roman" w:hAnsi="Comic Sans MS" w:cs="Times New Roman"/>
          <w:color w:val="FF0000"/>
          <w:sz w:val="21"/>
          <w:szCs w:val="21"/>
        </w:rPr>
        <w:t>funds</w:t>
      </w:r>
      <w:r w:rsidRPr="00116474">
        <w:rPr>
          <w:rFonts w:ascii="Comic Sans MS" w:eastAsia="Times New Roman" w:hAnsi="Comic Sans MS" w:cs="Times New Roman"/>
          <w:color w:val="FF0000"/>
          <w:spacing w:val="22"/>
          <w:sz w:val="21"/>
          <w:szCs w:val="21"/>
        </w:rPr>
        <w:t xml:space="preserve"> </w:t>
      </w:r>
      <w:r w:rsidRPr="00116474">
        <w:rPr>
          <w:rFonts w:ascii="Comic Sans MS" w:eastAsia="Times New Roman" w:hAnsi="Comic Sans MS" w:cs="Times New Roman"/>
          <w:color w:val="FF0000"/>
          <w:sz w:val="21"/>
          <w:szCs w:val="21"/>
        </w:rPr>
        <w:t>available</w:t>
      </w:r>
      <w:r w:rsidRPr="00116474">
        <w:rPr>
          <w:rFonts w:ascii="Comic Sans MS" w:eastAsia="Times New Roman" w:hAnsi="Comic Sans MS" w:cs="Times New Roman"/>
          <w:color w:val="FF0000"/>
          <w:spacing w:val="29"/>
          <w:sz w:val="21"/>
          <w:szCs w:val="21"/>
        </w:rPr>
        <w:t xml:space="preserve"> </w:t>
      </w:r>
      <w:r w:rsidRPr="00116474">
        <w:rPr>
          <w:rFonts w:ascii="Comic Sans MS" w:eastAsia="Times New Roman" w:hAnsi="Comic Sans MS" w:cs="Times New Roman"/>
          <w:color w:val="FF0000"/>
          <w:sz w:val="21"/>
          <w:szCs w:val="21"/>
        </w:rPr>
        <w:t>in the</w:t>
      </w:r>
      <w:r w:rsidRPr="00116474">
        <w:rPr>
          <w:rFonts w:ascii="Comic Sans MS" w:eastAsia="Times New Roman" w:hAnsi="Comic Sans MS" w:cs="Times New Roman"/>
          <w:color w:val="FF0000"/>
          <w:spacing w:val="17"/>
          <w:sz w:val="21"/>
          <w:szCs w:val="21"/>
        </w:rPr>
        <w:t xml:space="preserve"> </w:t>
      </w:r>
      <w:r w:rsidRPr="00116474">
        <w:rPr>
          <w:rFonts w:ascii="Comic Sans MS" w:eastAsia="Times New Roman" w:hAnsi="Comic Sans MS" w:cs="Times New Roman"/>
          <w:color w:val="FF0000"/>
          <w:sz w:val="21"/>
          <w:szCs w:val="21"/>
        </w:rPr>
        <w:t>foreign</w:t>
      </w:r>
      <w:r w:rsidRPr="00116474">
        <w:rPr>
          <w:rFonts w:ascii="Comic Sans MS" w:eastAsia="Times New Roman" w:hAnsi="Comic Sans MS" w:cs="Times New Roman"/>
          <w:color w:val="FF0000"/>
          <w:spacing w:val="41"/>
          <w:sz w:val="21"/>
          <w:szCs w:val="21"/>
        </w:rPr>
        <w:t xml:space="preserve"> </w:t>
      </w:r>
      <w:r w:rsidRPr="00116474">
        <w:rPr>
          <w:rFonts w:ascii="Comic Sans MS" w:eastAsia="Times New Roman" w:hAnsi="Comic Sans MS" w:cs="Times New Roman"/>
          <w:color w:val="FF0000"/>
          <w:sz w:val="21"/>
          <w:szCs w:val="21"/>
        </w:rPr>
        <w:t>currency</w:t>
      </w:r>
      <w:r w:rsidRPr="00116474">
        <w:rPr>
          <w:rFonts w:ascii="Comic Sans MS" w:eastAsia="Times New Roman" w:hAnsi="Comic Sans MS" w:cs="Times New Roman"/>
          <w:color w:val="FF0000"/>
          <w:spacing w:val="33"/>
          <w:sz w:val="21"/>
          <w:szCs w:val="21"/>
        </w:rPr>
        <w:t xml:space="preserve"> </w:t>
      </w:r>
      <w:r w:rsidRPr="00116474">
        <w:rPr>
          <w:rFonts w:ascii="Comic Sans MS" w:eastAsia="Times New Roman" w:hAnsi="Comic Sans MS" w:cs="Times New Roman"/>
          <w:color w:val="FF0000"/>
          <w:sz w:val="21"/>
          <w:szCs w:val="21"/>
        </w:rPr>
        <w:t>accounts</w:t>
      </w:r>
      <w:r w:rsidRPr="00116474">
        <w:rPr>
          <w:rFonts w:ascii="Comic Sans MS" w:eastAsia="Times New Roman" w:hAnsi="Comic Sans MS" w:cs="Times New Roman"/>
          <w:color w:val="FF0000"/>
          <w:spacing w:val="32"/>
          <w:sz w:val="21"/>
          <w:szCs w:val="21"/>
        </w:rPr>
        <w:t xml:space="preserve"> </w:t>
      </w:r>
      <w:r w:rsidRPr="00116474">
        <w:rPr>
          <w:rFonts w:ascii="Comic Sans MS" w:eastAsia="Times New Roman" w:hAnsi="Comic Sans MS" w:cs="Times New Roman"/>
          <w:color w:val="FF0000"/>
          <w:sz w:val="21"/>
          <w:szCs w:val="21"/>
        </w:rPr>
        <w:t>in</w:t>
      </w:r>
      <w:r w:rsidRPr="00116474">
        <w:rPr>
          <w:rFonts w:ascii="Comic Sans MS" w:eastAsia="Times New Roman" w:hAnsi="Comic Sans MS" w:cs="Times New Roman"/>
          <w:color w:val="FF0000"/>
          <w:spacing w:val="11"/>
          <w:sz w:val="21"/>
          <w:szCs w:val="21"/>
        </w:rPr>
        <w:t xml:space="preserve"> </w:t>
      </w:r>
      <w:r w:rsidRPr="00116474">
        <w:rPr>
          <w:rFonts w:ascii="Comic Sans MS" w:eastAsia="Times New Roman" w:hAnsi="Comic Sans MS" w:cs="Times New Roman"/>
          <w:color w:val="FF0000"/>
          <w:sz w:val="21"/>
          <w:szCs w:val="21"/>
        </w:rPr>
        <w:t>Sri</w:t>
      </w:r>
      <w:r w:rsidRPr="00116474">
        <w:rPr>
          <w:rFonts w:ascii="Comic Sans MS" w:eastAsia="Times New Roman" w:hAnsi="Comic Sans MS" w:cs="Times New Roman"/>
          <w:color w:val="FF0000"/>
          <w:spacing w:val="16"/>
          <w:sz w:val="21"/>
          <w:szCs w:val="21"/>
        </w:rPr>
        <w:t xml:space="preserve"> </w:t>
      </w:r>
      <w:r w:rsidRPr="00116474">
        <w:rPr>
          <w:rFonts w:ascii="Comic Sans MS" w:eastAsia="Times New Roman" w:hAnsi="Comic Sans MS" w:cs="Times New Roman"/>
          <w:color w:val="FF0000"/>
          <w:sz w:val="21"/>
          <w:szCs w:val="21"/>
        </w:rPr>
        <w:t>Lanka</w:t>
      </w:r>
      <w:r w:rsidRPr="00116474">
        <w:rPr>
          <w:rFonts w:ascii="Comic Sans MS" w:eastAsia="Times New Roman" w:hAnsi="Comic Sans MS" w:cs="Times New Roman"/>
          <w:color w:val="FF0000"/>
          <w:spacing w:val="22"/>
          <w:sz w:val="21"/>
          <w:szCs w:val="21"/>
        </w:rPr>
        <w:t xml:space="preserve"> </w:t>
      </w:r>
      <w:r w:rsidRPr="00116474">
        <w:rPr>
          <w:rFonts w:ascii="Comic Sans MS" w:eastAsia="Times New Roman" w:hAnsi="Comic Sans MS" w:cs="Times New Roman"/>
          <w:color w:val="FF0000"/>
          <w:sz w:val="21"/>
          <w:szCs w:val="21"/>
        </w:rPr>
        <w:t>of</w:t>
      </w:r>
      <w:r w:rsidRPr="00116474">
        <w:rPr>
          <w:rFonts w:ascii="Comic Sans MS" w:eastAsia="Times New Roman" w:hAnsi="Comic Sans MS" w:cs="Times New Roman"/>
          <w:color w:val="FF0000"/>
          <w:spacing w:val="18"/>
          <w:sz w:val="21"/>
          <w:szCs w:val="21"/>
        </w:rPr>
        <w:t xml:space="preserve"> </w:t>
      </w:r>
      <w:r w:rsidRPr="00116474">
        <w:rPr>
          <w:rFonts w:ascii="Comic Sans MS" w:eastAsia="Times New Roman" w:hAnsi="Comic Sans MS" w:cs="Times New Roman"/>
          <w:color w:val="FF0000"/>
          <w:sz w:val="21"/>
          <w:szCs w:val="21"/>
        </w:rPr>
        <w:t>such</w:t>
      </w:r>
      <w:r w:rsidRPr="00116474">
        <w:rPr>
          <w:rFonts w:ascii="Comic Sans MS" w:eastAsia="Times New Roman" w:hAnsi="Comic Sans MS" w:cs="Times New Roman"/>
          <w:color w:val="FF0000"/>
          <w:spacing w:val="34"/>
          <w:sz w:val="21"/>
          <w:szCs w:val="21"/>
        </w:rPr>
        <w:t xml:space="preserve"> </w:t>
      </w:r>
      <w:r w:rsidRPr="00116474">
        <w:rPr>
          <w:rFonts w:ascii="Comic Sans MS" w:eastAsia="Times New Roman" w:hAnsi="Comic Sans MS" w:cs="Times New Roman"/>
          <w:color w:val="FF0000"/>
          <w:sz w:val="21"/>
          <w:szCs w:val="21"/>
        </w:rPr>
        <w:t>person</w:t>
      </w:r>
      <w:r w:rsidRPr="00116474">
        <w:rPr>
          <w:rFonts w:ascii="Comic Sans MS" w:eastAsia="Times New Roman" w:hAnsi="Comic Sans MS" w:cs="Times New Roman"/>
          <w:color w:val="FF0000"/>
          <w:spacing w:val="19"/>
          <w:sz w:val="21"/>
          <w:szCs w:val="21"/>
        </w:rPr>
        <w:t xml:space="preserve"> </w:t>
      </w:r>
      <w:r w:rsidRPr="00116474">
        <w:rPr>
          <w:rFonts w:ascii="Comic Sans MS" w:eastAsia="Times New Roman" w:hAnsi="Comic Sans MS" w:cs="Times New Roman"/>
          <w:color w:val="FF0000"/>
          <w:sz w:val="21"/>
          <w:szCs w:val="21"/>
        </w:rPr>
        <w:t>held</w:t>
      </w:r>
      <w:r w:rsidRPr="00116474">
        <w:rPr>
          <w:rFonts w:ascii="Comic Sans MS" w:eastAsia="Times New Roman" w:hAnsi="Comic Sans MS" w:cs="Times New Roman"/>
          <w:color w:val="FF0000"/>
          <w:spacing w:val="16"/>
          <w:sz w:val="21"/>
          <w:szCs w:val="21"/>
        </w:rPr>
        <w:t xml:space="preserve"> </w:t>
      </w:r>
      <w:r w:rsidRPr="00116474">
        <w:rPr>
          <w:rFonts w:ascii="Comic Sans MS" w:eastAsia="Times New Roman" w:hAnsi="Comic Sans MS" w:cs="Times New Roman"/>
          <w:color w:val="FF0000"/>
          <w:sz w:val="21"/>
          <w:szCs w:val="21"/>
        </w:rPr>
        <w:t>as</w:t>
      </w:r>
      <w:r w:rsidRPr="00116474">
        <w:rPr>
          <w:rFonts w:ascii="Comic Sans MS" w:eastAsia="Times New Roman" w:hAnsi="Comic Sans MS" w:cs="Times New Roman"/>
          <w:color w:val="FF0000"/>
          <w:spacing w:val="19"/>
          <w:sz w:val="21"/>
          <w:szCs w:val="21"/>
        </w:rPr>
        <w:t xml:space="preserve"> </w:t>
      </w:r>
      <w:r w:rsidRPr="00116474">
        <w:rPr>
          <w:rFonts w:ascii="Comic Sans MS" w:eastAsia="Times New Roman" w:hAnsi="Comic Sans MS" w:cs="Times New Roman"/>
          <w:color w:val="FF0000"/>
          <w:sz w:val="21"/>
          <w:szCs w:val="21"/>
        </w:rPr>
        <w:t>collateral/</w:t>
      </w:r>
      <w:r w:rsidRPr="00116474">
        <w:rPr>
          <w:rFonts w:ascii="Comic Sans MS" w:eastAsia="Times New Roman" w:hAnsi="Comic Sans MS" w:cs="Times New Roman"/>
          <w:color w:val="FF0000"/>
          <w:spacing w:val="39"/>
          <w:sz w:val="21"/>
          <w:szCs w:val="21"/>
        </w:rPr>
        <w:t xml:space="preserve"> </w:t>
      </w:r>
      <w:r w:rsidRPr="00116474">
        <w:rPr>
          <w:rFonts w:ascii="Comic Sans MS" w:eastAsia="Times New Roman" w:hAnsi="Comic Sans MS" w:cs="Times New Roman"/>
          <w:color w:val="FF0000"/>
          <w:w w:val="103"/>
          <w:sz w:val="21"/>
          <w:szCs w:val="21"/>
        </w:rPr>
        <w:t xml:space="preserve">security; </w:t>
      </w:r>
      <w:r w:rsidRPr="00116474">
        <w:rPr>
          <w:rFonts w:ascii="Comic Sans MS" w:eastAsia="Times New Roman" w:hAnsi="Comic Sans MS" w:cs="Times New Roman"/>
          <w:color w:val="FF0000"/>
          <w:sz w:val="21"/>
          <w:szCs w:val="21"/>
        </w:rPr>
        <w:t>where</w:t>
      </w:r>
      <w:r w:rsidRPr="00116474">
        <w:rPr>
          <w:rFonts w:ascii="Comic Sans MS" w:eastAsia="Times New Roman" w:hAnsi="Comic Sans MS" w:cs="Times New Roman"/>
          <w:color w:val="FF0000"/>
          <w:spacing w:val="21"/>
          <w:sz w:val="21"/>
          <w:szCs w:val="21"/>
        </w:rPr>
        <w:t xml:space="preserve"> </w:t>
      </w:r>
      <w:r w:rsidRPr="00116474">
        <w:rPr>
          <w:rFonts w:ascii="Comic Sans MS" w:eastAsia="Times New Roman" w:hAnsi="Comic Sans MS" w:cs="Times New Roman"/>
          <w:color w:val="FF0000"/>
          <w:sz w:val="21"/>
          <w:szCs w:val="21"/>
        </w:rPr>
        <w:t>settlement</w:t>
      </w:r>
      <w:r w:rsidRPr="00116474">
        <w:rPr>
          <w:rFonts w:ascii="Comic Sans MS" w:eastAsia="Times New Roman" w:hAnsi="Comic Sans MS" w:cs="Times New Roman"/>
          <w:color w:val="FF0000"/>
          <w:spacing w:val="50"/>
          <w:sz w:val="21"/>
          <w:szCs w:val="21"/>
        </w:rPr>
        <w:t xml:space="preserve"> </w:t>
      </w:r>
      <w:r w:rsidRPr="00116474">
        <w:rPr>
          <w:rFonts w:ascii="Comic Sans MS" w:eastAsia="Times New Roman" w:hAnsi="Comic Sans MS" w:cs="Times New Roman"/>
          <w:color w:val="FF0000"/>
          <w:sz w:val="21"/>
          <w:szCs w:val="21"/>
        </w:rPr>
        <w:t>of</w:t>
      </w:r>
      <w:r w:rsidRPr="00116474">
        <w:rPr>
          <w:rFonts w:ascii="Comic Sans MS" w:eastAsia="Times New Roman" w:hAnsi="Comic Sans MS" w:cs="Times New Roman"/>
          <w:color w:val="FF0000"/>
          <w:spacing w:val="10"/>
          <w:sz w:val="21"/>
          <w:szCs w:val="21"/>
        </w:rPr>
        <w:t xml:space="preserve"> </w:t>
      </w:r>
      <w:r w:rsidRPr="00116474">
        <w:rPr>
          <w:rFonts w:ascii="Comic Sans MS" w:eastAsia="Times New Roman" w:hAnsi="Comic Sans MS" w:cs="Times New Roman"/>
          <w:color w:val="FF0000"/>
          <w:sz w:val="21"/>
          <w:szCs w:val="21"/>
        </w:rPr>
        <w:t>expenditure</w:t>
      </w:r>
      <w:r w:rsidRPr="00116474">
        <w:rPr>
          <w:rFonts w:ascii="Comic Sans MS" w:eastAsia="Times New Roman" w:hAnsi="Comic Sans MS" w:cs="Times New Roman"/>
          <w:color w:val="FF0000"/>
          <w:spacing w:val="40"/>
          <w:sz w:val="21"/>
          <w:szCs w:val="21"/>
        </w:rPr>
        <w:t xml:space="preserve"> </w:t>
      </w:r>
      <w:r w:rsidRPr="00116474">
        <w:rPr>
          <w:rFonts w:ascii="Comic Sans MS" w:eastAsia="Times New Roman" w:hAnsi="Comic Sans MS" w:cs="Times New Roman"/>
          <w:color w:val="FF0000"/>
          <w:sz w:val="21"/>
          <w:szCs w:val="21"/>
        </w:rPr>
        <w:t>incurred</w:t>
      </w:r>
      <w:r w:rsidRPr="00116474">
        <w:rPr>
          <w:rFonts w:ascii="Comic Sans MS" w:eastAsia="Times New Roman" w:hAnsi="Comic Sans MS" w:cs="Times New Roman"/>
          <w:color w:val="FF0000"/>
          <w:spacing w:val="22"/>
          <w:sz w:val="21"/>
          <w:szCs w:val="21"/>
        </w:rPr>
        <w:t xml:space="preserve"> </w:t>
      </w:r>
      <w:r w:rsidRPr="00116474">
        <w:rPr>
          <w:rFonts w:ascii="Comic Sans MS" w:eastAsia="Times New Roman" w:hAnsi="Comic Sans MS" w:cs="Times New Roman"/>
          <w:color w:val="FF0000"/>
          <w:sz w:val="21"/>
          <w:szCs w:val="21"/>
        </w:rPr>
        <w:t>on</w:t>
      </w:r>
      <w:r w:rsidRPr="00116474">
        <w:rPr>
          <w:rFonts w:ascii="Comic Sans MS" w:eastAsia="Times New Roman" w:hAnsi="Comic Sans MS" w:cs="Times New Roman"/>
          <w:color w:val="FF0000"/>
          <w:spacing w:val="12"/>
          <w:sz w:val="21"/>
          <w:szCs w:val="21"/>
        </w:rPr>
        <w:t xml:space="preserve"> </w:t>
      </w:r>
      <w:r w:rsidRPr="00116474">
        <w:rPr>
          <w:rFonts w:ascii="Comic Sans MS" w:eastAsia="Times New Roman" w:hAnsi="Comic Sans MS" w:cs="Times New Roman"/>
          <w:color w:val="FF0000"/>
          <w:sz w:val="21"/>
          <w:szCs w:val="21"/>
        </w:rPr>
        <w:t>such</w:t>
      </w:r>
      <w:r w:rsidRPr="00116474">
        <w:rPr>
          <w:rFonts w:ascii="Comic Sans MS" w:eastAsia="Times New Roman" w:hAnsi="Comic Sans MS" w:cs="Times New Roman"/>
          <w:color w:val="FF0000"/>
          <w:spacing w:val="30"/>
          <w:sz w:val="21"/>
          <w:szCs w:val="21"/>
        </w:rPr>
        <w:t xml:space="preserve"> </w:t>
      </w:r>
      <w:r w:rsidRPr="00116474">
        <w:rPr>
          <w:rFonts w:ascii="Comic Sans MS" w:eastAsia="Times New Roman" w:hAnsi="Comic Sans MS" w:cs="Times New Roman"/>
          <w:color w:val="FF0000"/>
          <w:sz w:val="21"/>
          <w:szCs w:val="21"/>
        </w:rPr>
        <w:t>credit</w:t>
      </w:r>
      <w:r w:rsidRPr="00116474">
        <w:rPr>
          <w:rFonts w:ascii="Comic Sans MS" w:eastAsia="Times New Roman" w:hAnsi="Comic Sans MS" w:cs="Times New Roman"/>
          <w:color w:val="FF0000"/>
          <w:spacing w:val="21"/>
          <w:sz w:val="21"/>
          <w:szCs w:val="21"/>
        </w:rPr>
        <w:t xml:space="preserve"> </w:t>
      </w:r>
      <w:r w:rsidRPr="00116474">
        <w:rPr>
          <w:rFonts w:ascii="Comic Sans MS" w:eastAsia="Times New Roman" w:hAnsi="Comic Sans MS" w:cs="Times New Roman"/>
          <w:color w:val="FF0000"/>
          <w:sz w:val="21"/>
          <w:szCs w:val="21"/>
        </w:rPr>
        <w:t>cards</w:t>
      </w:r>
      <w:r w:rsidRPr="00116474">
        <w:rPr>
          <w:rFonts w:ascii="Comic Sans MS" w:eastAsia="Times New Roman" w:hAnsi="Comic Sans MS" w:cs="Times New Roman"/>
          <w:color w:val="FF0000"/>
          <w:spacing w:val="23"/>
          <w:sz w:val="21"/>
          <w:szCs w:val="21"/>
        </w:rPr>
        <w:t xml:space="preserve"> </w:t>
      </w:r>
      <w:r w:rsidRPr="00116474">
        <w:rPr>
          <w:rFonts w:ascii="Comic Sans MS" w:eastAsia="Times New Roman" w:hAnsi="Comic Sans MS" w:cs="Times New Roman"/>
          <w:color w:val="FF0000"/>
          <w:sz w:val="21"/>
          <w:szCs w:val="21"/>
        </w:rPr>
        <w:t>shall</w:t>
      </w:r>
      <w:r w:rsidRPr="00116474">
        <w:rPr>
          <w:rFonts w:ascii="Comic Sans MS" w:eastAsia="Times New Roman" w:hAnsi="Comic Sans MS" w:cs="Times New Roman"/>
          <w:color w:val="FF0000"/>
          <w:spacing w:val="32"/>
          <w:sz w:val="21"/>
          <w:szCs w:val="21"/>
        </w:rPr>
        <w:t xml:space="preserve"> </w:t>
      </w:r>
      <w:r w:rsidRPr="00116474">
        <w:rPr>
          <w:rFonts w:ascii="Comic Sans MS" w:eastAsia="Times New Roman" w:hAnsi="Comic Sans MS" w:cs="Times New Roman"/>
          <w:color w:val="FF0000"/>
          <w:sz w:val="21"/>
          <w:szCs w:val="21"/>
        </w:rPr>
        <w:t>be</w:t>
      </w:r>
      <w:r w:rsidRPr="00116474">
        <w:rPr>
          <w:rFonts w:ascii="Comic Sans MS" w:eastAsia="Times New Roman" w:hAnsi="Comic Sans MS" w:cs="Times New Roman"/>
          <w:color w:val="FF0000"/>
          <w:spacing w:val="3"/>
          <w:sz w:val="21"/>
          <w:szCs w:val="21"/>
        </w:rPr>
        <w:t xml:space="preserve"> </w:t>
      </w:r>
      <w:r w:rsidRPr="00116474">
        <w:rPr>
          <w:rFonts w:ascii="Comic Sans MS" w:eastAsia="Times New Roman" w:hAnsi="Comic Sans MS" w:cs="Times New Roman"/>
          <w:color w:val="FF0000"/>
          <w:sz w:val="21"/>
          <w:szCs w:val="21"/>
        </w:rPr>
        <w:lastRenderedPageBreak/>
        <w:t>settled</w:t>
      </w:r>
      <w:r w:rsidRPr="00116474">
        <w:rPr>
          <w:rFonts w:ascii="Comic Sans MS" w:eastAsia="Times New Roman" w:hAnsi="Comic Sans MS" w:cs="Times New Roman"/>
          <w:color w:val="FF0000"/>
          <w:spacing w:val="25"/>
          <w:sz w:val="21"/>
          <w:szCs w:val="21"/>
        </w:rPr>
        <w:t xml:space="preserve"> </w:t>
      </w:r>
      <w:r w:rsidRPr="00116474">
        <w:rPr>
          <w:rFonts w:ascii="Comic Sans MS" w:eastAsia="Times New Roman" w:hAnsi="Comic Sans MS" w:cs="Times New Roman"/>
          <w:color w:val="FF0000"/>
          <w:w w:val="102"/>
          <w:sz w:val="21"/>
          <w:szCs w:val="21"/>
        </w:rPr>
        <w:t xml:space="preserve">through </w:t>
      </w:r>
      <w:r w:rsidRPr="00116474">
        <w:rPr>
          <w:rFonts w:ascii="Comic Sans MS" w:eastAsia="Times New Roman" w:hAnsi="Comic Sans MS" w:cs="Times New Roman"/>
          <w:color w:val="FF0000"/>
          <w:sz w:val="21"/>
          <w:szCs w:val="21"/>
        </w:rPr>
        <w:t>inward</w:t>
      </w:r>
      <w:r w:rsidRPr="00116474">
        <w:rPr>
          <w:rFonts w:ascii="Comic Sans MS" w:eastAsia="Times New Roman" w:hAnsi="Comic Sans MS" w:cs="Times New Roman"/>
          <w:color w:val="FF0000"/>
          <w:spacing w:val="34"/>
          <w:sz w:val="21"/>
          <w:szCs w:val="21"/>
        </w:rPr>
        <w:t xml:space="preserve"> </w:t>
      </w:r>
      <w:r w:rsidRPr="00116474">
        <w:rPr>
          <w:rFonts w:ascii="Comic Sans MS" w:eastAsia="Times New Roman" w:hAnsi="Comic Sans MS" w:cs="Times New Roman"/>
          <w:color w:val="FF0000"/>
          <w:sz w:val="21"/>
          <w:szCs w:val="21"/>
        </w:rPr>
        <w:t>remittances</w:t>
      </w:r>
      <w:r w:rsidRPr="00116474">
        <w:rPr>
          <w:rFonts w:ascii="Comic Sans MS" w:eastAsia="Times New Roman" w:hAnsi="Comic Sans MS" w:cs="Times New Roman"/>
          <w:color w:val="FF0000"/>
          <w:spacing w:val="41"/>
          <w:sz w:val="21"/>
          <w:szCs w:val="21"/>
        </w:rPr>
        <w:t xml:space="preserve"> </w:t>
      </w:r>
      <w:r w:rsidRPr="00116474">
        <w:rPr>
          <w:rFonts w:ascii="Comic Sans MS" w:eastAsia="Times New Roman" w:hAnsi="Comic Sans MS" w:cs="Times New Roman"/>
          <w:color w:val="FF0000"/>
          <w:sz w:val="21"/>
          <w:szCs w:val="21"/>
        </w:rPr>
        <w:t>from</w:t>
      </w:r>
      <w:r w:rsidRPr="00116474">
        <w:rPr>
          <w:rFonts w:ascii="Comic Sans MS" w:eastAsia="Times New Roman" w:hAnsi="Comic Sans MS" w:cs="Times New Roman"/>
          <w:color w:val="FF0000"/>
          <w:spacing w:val="31"/>
          <w:sz w:val="21"/>
          <w:szCs w:val="21"/>
        </w:rPr>
        <w:t xml:space="preserve"> </w:t>
      </w:r>
      <w:r w:rsidRPr="00116474">
        <w:rPr>
          <w:rFonts w:ascii="Comic Sans MS" w:eastAsia="Times New Roman" w:hAnsi="Comic Sans MS" w:cs="Times New Roman"/>
          <w:color w:val="FF0000"/>
          <w:sz w:val="21"/>
          <w:szCs w:val="21"/>
        </w:rPr>
        <w:t>abroad,</w:t>
      </w:r>
      <w:r w:rsidRPr="00116474">
        <w:rPr>
          <w:rFonts w:ascii="Comic Sans MS" w:eastAsia="Times New Roman" w:hAnsi="Comic Sans MS" w:cs="Times New Roman"/>
          <w:color w:val="FF0000"/>
          <w:spacing w:val="30"/>
          <w:sz w:val="21"/>
          <w:szCs w:val="21"/>
        </w:rPr>
        <w:t xml:space="preserve"> </w:t>
      </w:r>
      <w:r w:rsidRPr="00116474">
        <w:rPr>
          <w:rFonts w:ascii="Comic Sans MS" w:eastAsia="Times New Roman" w:hAnsi="Comic Sans MS" w:cs="Times New Roman"/>
          <w:color w:val="FF0000"/>
          <w:sz w:val="21"/>
          <w:szCs w:val="21"/>
        </w:rPr>
        <w:t>with</w:t>
      </w:r>
      <w:r w:rsidRPr="00116474">
        <w:rPr>
          <w:rFonts w:ascii="Comic Sans MS" w:eastAsia="Times New Roman" w:hAnsi="Comic Sans MS" w:cs="Times New Roman"/>
          <w:color w:val="FF0000"/>
          <w:spacing w:val="24"/>
          <w:sz w:val="21"/>
          <w:szCs w:val="21"/>
        </w:rPr>
        <w:t xml:space="preserve"> </w:t>
      </w:r>
      <w:r w:rsidRPr="00116474">
        <w:rPr>
          <w:rFonts w:ascii="Comic Sans MS" w:eastAsia="Times New Roman" w:hAnsi="Comic Sans MS" w:cs="Times New Roman"/>
          <w:color w:val="FF0000"/>
          <w:sz w:val="21"/>
          <w:szCs w:val="21"/>
        </w:rPr>
        <w:t>funds</w:t>
      </w:r>
      <w:r w:rsidRPr="00116474">
        <w:rPr>
          <w:rFonts w:ascii="Comic Sans MS" w:eastAsia="Times New Roman" w:hAnsi="Comic Sans MS" w:cs="Times New Roman"/>
          <w:color w:val="FF0000"/>
          <w:spacing w:val="39"/>
          <w:sz w:val="21"/>
          <w:szCs w:val="21"/>
        </w:rPr>
        <w:t xml:space="preserve"> </w:t>
      </w:r>
      <w:r w:rsidRPr="00116474">
        <w:rPr>
          <w:rFonts w:ascii="Comic Sans MS" w:eastAsia="Times New Roman" w:hAnsi="Comic Sans MS" w:cs="Times New Roman"/>
          <w:color w:val="FF0000"/>
          <w:sz w:val="21"/>
          <w:szCs w:val="21"/>
        </w:rPr>
        <w:t>held</w:t>
      </w:r>
      <w:r w:rsidRPr="00116474">
        <w:rPr>
          <w:rFonts w:ascii="Comic Sans MS" w:eastAsia="Times New Roman" w:hAnsi="Comic Sans MS" w:cs="Times New Roman"/>
          <w:color w:val="FF0000"/>
          <w:spacing w:val="42"/>
          <w:sz w:val="21"/>
          <w:szCs w:val="21"/>
        </w:rPr>
        <w:t xml:space="preserve"> </w:t>
      </w:r>
      <w:r w:rsidRPr="00116474">
        <w:rPr>
          <w:rFonts w:ascii="Comic Sans MS" w:eastAsia="Times New Roman" w:hAnsi="Comic Sans MS" w:cs="Times New Roman"/>
          <w:color w:val="FF0000"/>
          <w:sz w:val="21"/>
          <w:szCs w:val="21"/>
        </w:rPr>
        <w:t>in</w:t>
      </w:r>
      <w:r w:rsidRPr="00116474">
        <w:rPr>
          <w:rFonts w:ascii="Comic Sans MS" w:eastAsia="Times New Roman" w:hAnsi="Comic Sans MS" w:cs="Times New Roman"/>
          <w:color w:val="FF0000"/>
          <w:spacing w:val="22"/>
          <w:sz w:val="21"/>
          <w:szCs w:val="21"/>
        </w:rPr>
        <w:t xml:space="preserve"> </w:t>
      </w:r>
      <w:r w:rsidRPr="00116474">
        <w:rPr>
          <w:rFonts w:ascii="Comic Sans MS" w:eastAsia="Times New Roman" w:hAnsi="Comic Sans MS" w:cs="Times New Roman"/>
          <w:color w:val="FF0000"/>
          <w:sz w:val="21"/>
          <w:szCs w:val="21"/>
        </w:rPr>
        <w:t>the</w:t>
      </w:r>
      <w:r w:rsidRPr="00116474">
        <w:rPr>
          <w:rFonts w:ascii="Comic Sans MS" w:eastAsia="Times New Roman" w:hAnsi="Comic Sans MS" w:cs="Times New Roman"/>
          <w:color w:val="FF0000"/>
          <w:spacing w:val="16"/>
          <w:sz w:val="21"/>
          <w:szCs w:val="21"/>
        </w:rPr>
        <w:t xml:space="preserve"> </w:t>
      </w:r>
      <w:r w:rsidRPr="00116474">
        <w:rPr>
          <w:rFonts w:ascii="Comic Sans MS" w:eastAsia="Times New Roman" w:hAnsi="Comic Sans MS" w:cs="Times New Roman"/>
          <w:color w:val="FF0000"/>
          <w:sz w:val="21"/>
          <w:szCs w:val="21"/>
        </w:rPr>
        <w:t>foreign</w:t>
      </w:r>
      <w:r w:rsidRPr="00116474">
        <w:rPr>
          <w:rFonts w:ascii="Comic Sans MS" w:eastAsia="Times New Roman" w:hAnsi="Comic Sans MS" w:cs="Times New Roman"/>
          <w:color w:val="FF0000"/>
          <w:spacing w:val="39"/>
          <w:sz w:val="21"/>
          <w:szCs w:val="21"/>
        </w:rPr>
        <w:t xml:space="preserve"> </w:t>
      </w:r>
      <w:r w:rsidRPr="00116474">
        <w:rPr>
          <w:rFonts w:ascii="Comic Sans MS" w:eastAsia="Times New Roman" w:hAnsi="Comic Sans MS" w:cs="Times New Roman"/>
          <w:color w:val="FF0000"/>
          <w:sz w:val="21"/>
          <w:szCs w:val="21"/>
        </w:rPr>
        <w:t>currency</w:t>
      </w:r>
      <w:r w:rsidRPr="00116474">
        <w:rPr>
          <w:rFonts w:ascii="Comic Sans MS" w:eastAsia="Times New Roman" w:hAnsi="Comic Sans MS" w:cs="Times New Roman"/>
          <w:color w:val="FF0000"/>
          <w:spacing w:val="41"/>
          <w:sz w:val="21"/>
          <w:szCs w:val="21"/>
        </w:rPr>
        <w:t xml:space="preserve"> </w:t>
      </w:r>
      <w:r w:rsidRPr="00116474">
        <w:rPr>
          <w:rFonts w:ascii="Comic Sans MS" w:eastAsia="Times New Roman" w:hAnsi="Comic Sans MS" w:cs="Times New Roman"/>
          <w:color w:val="FF0000"/>
          <w:sz w:val="21"/>
          <w:szCs w:val="21"/>
        </w:rPr>
        <w:t>accounts</w:t>
      </w:r>
      <w:r w:rsidRPr="00116474">
        <w:rPr>
          <w:rFonts w:ascii="Comic Sans MS" w:eastAsia="Times New Roman" w:hAnsi="Comic Sans MS" w:cs="Times New Roman"/>
          <w:color w:val="FF0000"/>
          <w:spacing w:val="26"/>
          <w:sz w:val="21"/>
          <w:szCs w:val="21"/>
        </w:rPr>
        <w:t xml:space="preserve"> </w:t>
      </w:r>
      <w:r w:rsidRPr="00116474">
        <w:rPr>
          <w:rFonts w:ascii="Comic Sans MS" w:eastAsia="Times New Roman" w:hAnsi="Comic Sans MS" w:cs="Times New Roman"/>
          <w:color w:val="FF0000"/>
          <w:w w:val="107"/>
          <w:sz w:val="21"/>
          <w:szCs w:val="21"/>
        </w:rPr>
        <w:t xml:space="preserve">or </w:t>
      </w:r>
      <w:r w:rsidRPr="00116474">
        <w:rPr>
          <w:rFonts w:ascii="Comic Sans MS" w:eastAsia="Times New Roman" w:hAnsi="Comic Sans MS" w:cs="Times New Roman"/>
          <w:color w:val="FF0000"/>
          <w:sz w:val="21"/>
          <w:szCs w:val="21"/>
        </w:rPr>
        <w:t>from</w:t>
      </w:r>
      <w:r w:rsidRPr="00116474">
        <w:rPr>
          <w:rFonts w:ascii="Comic Sans MS" w:eastAsia="Times New Roman" w:hAnsi="Comic Sans MS" w:cs="Times New Roman"/>
          <w:color w:val="FF0000"/>
          <w:spacing w:val="19"/>
          <w:sz w:val="21"/>
          <w:szCs w:val="21"/>
        </w:rPr>
        <w:t xml:space="preserve"> </w:t>
      </w:r>
      <w:r w:rsidRPr="00116474">
        <w:rPr>
          <w:rFonts w:ascii="Comic Sans MS" w:eastAsia="Times New Roman" w:hAnsi="Comic Sans MS" w:cs="Times New Roman"/>
          <w:color w:val="FF0000"/>
          <w:sz w:val="21"/>
          <w:szCs w:val="21"/>
        </w:rPr>
        <w:t>ERIA,</w:t>
      </w:r>
      <w:r w:rsidRPr="00116474">
        <w:rPr>
          <w:rFonts w:ascii="Comic Sans MS" w:eastAsia="Times New Roman" w:hAnsi="Comic Sans MS" w:cs="Times New Roman"/>
          <w:color w:val="FF0000"/>
          <w:spacing w:val="30"/>
          <w:sz w:val="21"/>
          <w:szCs w:val="21"/>
        </w:rPr>
        <w:t xml:space="preserve"> </w:t>
      </w:r>
      <w:r w:rsidRPr="00116474">
        <w:rPr>
          <w:rFonts w:ascii="Comic Sans MS" w:eastAsia="Times New Roman" w:hAnsi="Comic Sans MS" w:cs="Times New Roman"/>
          <w:color w:val="FF0000"/>
          <w:sz w:val="21"/>
          <w:szCs w:val="21"/>
        </w:rPr>
        <w:t>if</w:t>
      </w:r>
      <w:r w:rsidRPr="00116474">
        <w:rPr>
          <w:rFonts w:ascii="Comic Sans MS" w:eastAsia="Times New Roman" w:hAnsi="Comic Sans MS" w:cs="Times New Roman"/>
          <w:color w:val="FF0000"/>
          <w:spacing w:val="3"/>
          <w:sz w:val="21"/>
          <w:szCs w:val="21"/>
        </w:rPr>
        <w:t xml:space="preserve"> </w:t>
      </w:r>
      <w:r w:rsidRPr="00116474">
        <w:rPr>
          <w:rFonts w:ascii="Comic Sans MS" w:eastAsia="Times New Roman" w:hAnsi="Comic Sans MS" w:cs="Times New Roman"/>
          <w:color w:val="FF0000"/>
          <w:w w:val="103"/>
          <w:sz w:val="21"/>
          <w:szCs w:val="21"/>
        </w:rPr>
        <w:t>available.</w:t>
      </w:r>
    </w:p>
    <w:p w14:paraId="1C23A377" w14:textId="77777777" w:rsidR="00961C54" w:rsidRDefault="00961C54" w:rsidP="00961C54">
      <w:pPr>
        <w:pStyle w:val="ListParagraph"/>
        <w:spacing w:before="5" w:after="0" w:line="374" w:lineRule="auto"/>
        <w:ind w:right="115"/>
        <w:jc w:val="both"/>
        <w:rPr>
          <w:rFonts w:ascii="Comic Sans MS" w:eastAsia="Times New Roman" w:hAnsi="Comic Sans MS" w:cs="Times New Roman"/>
          <w:color w:val="2B2B2B"/>
          <w:w w:val="103"/>
          <w:sz w:val="21"/>
          <w:szCs w:val="21"/>
        </w:rPr>
      </w:pPr>
    </w:p>
    <w:p w14:paraId="1E42BE23" w14:textId="77777777" w:rsidR="00961C54" w:rsidRDefault="00961C54" w:rsidP="00F3538E">
      <w:pPr>
        <w:pStyle w:val="ListParagraph"/>
        <w:numPr>
          <w:ilvl w:val="2"/>
          <w:numId w:val="6"/>
        </w:numPr>
        <w:ind w:left="720"/>
        <w:rPr>
          <w:rFonts w:ascii="Comic Sans MS" w:hAnsi="Comic Sans MS"/>
          <w:color w:val="222222"/>
        </w:rPr>
      </w:pPr>
      <w:r>
        <w:rPr>
          <w:rFonts w:ascii="Comic Sans MS" w:hAnsi="Comic Sans MS"/>
          <w:color w:val="222222"/>
        </w:rPr>
        <w:t>Can resident dual citizens apply for credit cards? </w:t>
      </w:r>
    </w:p>
    <w:p w14:paraId="0184F725" w14:textId="77777777" w:rsidR="00961C54" w:rsidRPr="00961C54" w:rsidRDefault="00961C54" w:rsidP="00961C54">
      <w:pPr>
        <w:pStyle w:val="ListParagraph"/>
        <w:spacing w:before="5" w:after="0" w:line="374" w:lineRule="auto"/>
        <w:ind w:right="115"/>
        <w:jc w:val="both"/>
        <w:rPr>
          <w:rFonts w:ascii="Comic Sans MS" w:eastAsia="Times New Roman" w:hAnsi="Comic Sans MS" w:cs="Times New Roman"/>
          <w:sz w:val="21"/>
          <w:szCs w:val="21"/>
        </w:rPr>
      </w:pPr>
    </w:p>
    <w:p w14:paraId="650A0348" w14:textId="77777777" w:rsidR="00961C54" w:rsidRPr="00116474" w:rsidRDefault="00961C54" w:rsidP="00961C54">
      <w:pPr>
        <w:ind w:left="720"/>
        <w:jc w:val="both"/>
        <w:rPr>
          <w:rFonts w:ascii="Comic Sans MS" w:hAnsi="Comic Sans MS"/>
          <w:color w:val="FF0000"/>
        </w:rPr>
      </w:pPr>
      <w:r w:rsidRPr="00116474">
        <w:rPr>
          <w:rFonts w:ascii="Comic Sans MS" w:hAnsi="Comic Sans MS"/>
          <w:color w:val="FF0000"/>
        </w:rPr>
        <w:t>To Sri Lankans  who have obtained dual citizenship  in Sri Lanka and in any other country  while  being a resident in Sri Lanka subject  to the expenditure  incurred on such credit cards shall be settled through inward remittances from abroad, with funds held  in the foreign  currency  accounts or in ERIA  (if available)  or from  Sri Lanka Rupee earnings of the card holder.</w:t>
      </w:r>
    </w:p>
    <w:p w14:paraId="4C2CCDE1" w14:textId="77777777" w:rsidR="00964899" w:rsidRPr="00964899" w:rsidRDefault="00964899" w:rsidP="00F3538E">
      <w:pPr>
        <w:pStyle w:val="ListParagraph"/>
        <w:numPr>
          <w:ilvl w:val="2"/>
          <w:numId w:val="6"/>
        </w:numPr>
        <w:ind w:left="720"/>
        <w:rPr>
          <w:rFonts w:ascii="Comic Sans MS" w:eastAsia="Times New Roman" w:hAnsi="Comic Sans MS" w:cs="Times New Roman"/>
          <w:color w:val="2A2A2A"/>
        </w:rPr>
      </w:pPr>
      <w:r w:rsidRPr="00964899">
        <w:rPr>
          <w:rFonts w:ascii="Comic Sans MS" w:hAnsi="Comic Sans MS"/>
          <w:color w:val="222222"/>
        </w:rPr>
        <w:t xml:space="preserve">Who is eligible to use debit cards freely for any purpose outside Sri Lanka? </w:t>
      </w:r>
    </w:p>
    <w:p w14:paraId="6DE3052E" w14:textId="77777777" w:rsidR="00964899" w:rsidRPr="00961C54" w:rsidRDefault="00964899" w:rsidP="00964899">
      <w:pPr>
        <w:pStyle w:val="NormalWeb"/>
        <w:shd w:val="clear" w:color="auto" w:fill="FFFFFF"/>
        <w:spacing w:before="0" w:beforeAutospacing="0" w:after="0" w:afterAutospacing="0" w:line="0" w:lineRule="auto"/>
        <w:ind w:left="1440"/>
        <w:jc w:val="both"/>
        <w:rPr>
          <w:sz w:val="22"/>
          <w:szCs w:val="22"/>
        </w:rPr>
      </w:pPr>
    </w:p>
    <w:p w14:paraId="394AAAC0" w14:textId="77777777" w:rsidR="00964899" w:rsidRPr="00961C54" w:rsidRDefault="00DD0B34" w:rsidP="00964899">
      <w:pPr>
        <w:pStyle w:val="NormalWeb"/>
        <w:shd w:val="clear" w:color="auto" w:fill="FFFFFF"/>
        <w:spacing w:before="0" w:beforeAutospacing="0" w:after="0" w:afterAutospacing="0" w:line="0" w:lineRule="auto"/>
        <w:ind w:left="1440"/>
        <w:jc w:val="both"/>
        <w:rPr>
          <w:sz w:val="22"/>
          <w:szCs w:val="22"/>
        </w:rPr>
      </w:pPr>
      <w:r w:rsidRPr="00DD0B34">
        <w:rPr>
          <w:rFonts w:ascii="Comic Sans MS" w:hAnsi="Comic Sans MS"/>
          <w:color w:val="2A2A2A"/>
          <w:sz w:val="22"/>
          <w:szCs w:val="22"/>
        </w:rPr>
        <w:t>A holder of a PFCA being a person resident outside Sri Lanka</w:t>
      </w:r>
      <w:r w:rsidR="00964899" w:rsidRPr="00961C54">
        <w:rPr>
          <w:rFonts w:ascii="Comic Sans MS" w:hAnsi="Comic Sans MS"/>
          <w:color w:val="222222"/>
          <w:sz w:val="22"/>
          <w:szCs w:val="22"/>
        </w:rPr>
        <w:t> </w:t>
      </w:r>
    </w:p>
    <w:p w14:paraId="0085571A" w14:textId="77777777" w:rsidR="00DD0B34" w:rsidRDefault="00DD0B34" w:rsidP="00F3538E">
      <w:pPr>
        <w:pStyle w:val="NormalWeb"/>
        <w:numPr>
          <w:ilvl w:val="0"/>
          <w:numId w:val="13"/>
        </w:numPr>
        <w:shd w:val="clear" w:color="auto" w:fill="FFFFFF"/>
        <w:tabs>
          <w:tab w:val="clear" w:pos="720"/>
          <w:tab w:val="num" w:pos="5040"/>
        </w:tabs>
        <w:spacing w:before="0" w:beforeAutospacing="0" w:after="0" w:afterAutospacing="0"/>
        <w:ind w:left="1440" w:right="-20"/>
        <w:jc w:val="both"/>
        <w:textAlignment w:val="baseline"/>
        <w:rPr>
          <w:rFonts w:ascii="Comic Sans MS" w:hAnsi="Comic Sans MS"/>
          <w:color w:val="2A2A2A"/>
          <w:sz w:val="22"/>
          <w:szCs w:val="22"/>
        </w:rPr>
      </w:pPr>
      <w:r w:rsidRPr="00DD0B34">
        <w:rPr>
          <w:rFonts w:ascii="Comic Sans MS" w:hAnsi="Comic Sans MS"/>
          <w:color w:val="2A2A2A"/>
          <w:sz w:val="22"/>
          <w:szCs w:val="22"/>
        </w:rPr>
        <w:t>A holder of a PFCA being a person resident outside Sri Lanka</w:t>
      </w:r>
    </w:p>
    <w:p w14:paraId="166B41A3" w14:textId="77777777" w:rsidR="00964899" w:rsidRPr="00DD0B34" w:rsidRDefault="00964899" w:rsidP="00F3538E">
      <w:pPr>
        <w:pStyle w:val="NormalWeb"/>
        <w:numPr>
          <w:ilvl w:val="0"/>
          <w:numId w:val="13"/>
        </w:numPr>
        <w:shd w:val="clear" w:color="auto" w:fill="FFFFFF"/>
        <w:tabs>
          <w:tab w:val="clear" w:pos="720"/>
          <w:tab w:val="num" w:pos="5040"/>
        </w:tabs>
        <w:spacing w:before="0" w:beforeAutospacing="0" w:after="0" w:afterAutospacing="0"/>
        <w:ind w:left="1440" w:right="-20"/>
        <w:jc w:val="both"/>
        <w:textAlignment w:val="baseline"/>
        <w:rPr>
          <w:rFonts w:ascii="Comic Sans MS" w:hAnsi="Comic Sans MS"/>
          <w:color w:val="2A2A2A"/>
          <w:sz w:val="22"/>
          <w:szCs w:val="22"/>
        </w:rPr>
      </w:pPr>
      <w:r w:rsidRPr="00961C54">
        <w:rPr>
          <w:rFonts w:ascii="Comic Sans MS" w:hAnsi="Comic Sans MS"/>
          <w:color w:val="2A2A2A"/>
          <w:sz w:val="22"/>
          <w:szCs w:val="22"/>
        </w:rPr>
        <w:t xml:space="preserve">A holder of a Diplomatic Foreign Currency Account (DFCA) </w:t>
      </w:r>
    </w:p>
    <w:p w14:paraId="2BC1BEBE" w14:textId="77777777" w:rsidR="00964899" w:rsidRPr="00DD0B34" w:rsidRDefault="00964899" w:rsidP="00964899">
      <w:pPr>
        <w:pStyle w:val="NormalWeb"/>
        <w:shd w:val="clear" w:color="auto" w:fill="FFFFFF"/>
        <w:spacing w:before="0" w:beforeAutospacing="0" w:after="0" w:afterAutospacing="0" w:line="0" w:lineRule="auto"/>
        <w:ind w:left="1440"/>
        <w:jc w:val="both"/>
        <w:rPr>
          <w:rFonts w:ascii="Comic Sans MS" w:hAnsi="Comic Sans MS"/>
          <w:color w:val="2A2A2A"/>
          <w:sz w:val="22"/>
          <w:szCs w:val="22"/>
        </w:rPr>
      </w:pPr>
      <w:r w:rsidRPr="00961C54">
        <w:rPr>
          <w:rFonts w:ascii="Comic Sans MS" w:hAnsi="Comic Sans MS"/>
          <w:color w:val="2A2A2A"/>
          <w:sz w:val="22"/>
          <w:szCs w:val="22"/>
        </w:rPr>
        <w:t>Account (DRA)</w:t>
      </w:r>
    </w:p>
    <w:p w14:paraId="42BF4AAA" w14:textId="77777777" w:rsidR="00964899" w:rsidRPr="00DD0B34" w:rsidRDefault="00964899" w:rsidP="00964899">
      <w:pPr>
        <w:pStyle w:val="NormalWeb"/>
        <w:shd w:val="clear" w:color="auto" w:fill="FFFFFF"/>
        <w:spacing w:before="0" w:beforeAutospacing="0" w:after="0" w:afterAutospacing="0" w:line="0" w:lineRule="auto"/>
        <w:ind w:left="1440"/>
        <w:jc w:val="both"/>
        <w:rPr>
          <w:rFonts w:ascii="Comic Sans MS" w:hAnsi="Comic Sans MS"/>
          <w:color w:val="2A2A2A"/>
          <w:sz w:val="22"/>
          <w:szCs w:val="22"/>
        </w:rPr>
      </w:pPr>
      <w:r w:rsidRPr="00DD0B34">
        <w:rPr>
          <w:rFonts w:ascii="Comic Sans MS" w:hAnsi="Comic Sans MS"/>
          <w:color w:val="2A2A2A"/>
          <w:sz w:val="22"/>
          <w:szCs w:val="22"/>
        </w:rPr>
        <w:t> </w:t>
      </w:r>
    </w:p>
    <w:p w14:paraId="3FA03077" w14:textId="77777777" w:rsidR="00964899" w:rsidRPr="00961C54" w:rsidRDefault="00964899" w:rsidP="00F3538E">
      <w:pPr>
        <w:pStyle w:val="NormalWeb"/>
        <w:numPr>
          <w:ilvl w:val="0"/>
          <w:numId w:val="13"/>
        </w:numPr>
        <w:shd w:val="clear" w:color="auto" w:fill="FFFFFF"/>
        <w:tabs>
          <w:tab w:val="clear" w:pos="720"/>
          <w:tab w:val="num" w:pos="5040"/>
        </w:tabs>
        <w:spacing w:before="0" w:beforeAutospacing="0" w:after="0" w:afterAutospacing="0"/>
        <w:ind w:left="1440" w:right="-20"/>
        <w:jc w:val="both"/>
        <w:textAlignment w:val="baseline"/>
        <w:rPr>
          <w:rFonts w:ascii="Comic Sans MS" w:hAnsi="Comic Sans MS"/>
          <w:color w:val="2A2A2A"/>
          <w:sz w:val="22"/>
          <w:szCs w:val="22"/>
        </w:rPr>
      </w:pPr>
      <w:r w:rsidRPr="00961C54">
        <w:rPr>
          <w:rFonts w:ascii="Comic Sans MS" w:hAnsi="Comic Sans MS"/>
          <w:color w:val="2A2A2A"/>
          <w:sz w:val="22"/>
          <w:szCs w:val="22"/>
        </w:rPr>
        <w:t>A holder of an Inward Investment Account (IIA)</w:t>
      </w:r>
    </w:p>
    <w:p w14:paraId="7F701926" w14:textId="77777777" w:rsidR="00964899" w:rsidRPr="00961C54" w:rsidRDefault="00964899" w:rsidP="00964899">
      <w:pPr>
        <w:pStyle w:val="NormalWeb"/>
        <w:shd w:val="clear" w:color="auto" w:fill="FFFFFF"/>
        <w:spacing w:before="0" w:beforeAutospacing="0" w:after="0" w:afterAutospacing="0" w:line="0" w:lineRule="auto"/>
        <w:ind w:left="1440"/>
        <w:jc w:val="both"/>
        <w:rPr>
          <w:sz w:val="22"/>
          <w:szCs w:val="22"/>
        </w:rPr>
      </w:pPr>
      <w:r w:rsidRPr="00961C54">
        <w:rPr>
          <w:rFonts w:ascii="Comic Sans MS" w:hAnsi="Comic Sans MS"/>
          <w:color w:val="222222"/>
          <w:sz w:val="22"/>
          <w:szCs w:val="22"/>
        </w:rPr>
        <w:t> </w:t>
      </w:r>
    </w:p>
    <w:p w14:paraId="0A81B16E" w14:textId="77777777" w:rsidR="00964899" w:rsidRPr="00961C54" w:rsidRDefault="00964899" w:rsidP="00964899">
      <w:pPr>
        <w:pStyle w:val="NormalWeb"/>
        <w:shd w:val="clear" w:color="auto" w:fill="FFFFFF"/>
        <w:spacing w:before="0" w:beforeAutospacing="0" w:after="0" w:afterAutospacing="0" w:line="0" w:lineRule="auto"/>
        <w:ind w:left="1440"/>
        <w:jc w:val="both"/>
        <w:rPr>
          <w:sz w:val="22"/>
          <w:szCs w:val="22"/>
        </w:rPr>
      </w:pPr>
    </w:p>
    <w:p w14:paraId="2C808EB8" w14:textId="77777777" w:rsidR="00964899" w:rsidRDefault="00964899" w:rsidP="00F3538E">
      <w:pPr>
        <w:pStyle w:val="NormalWeb"/>
        <w:numPr>
          <w:ilvl w:val="0"/>
          <w:numId w:val="15"/>
        </w:numPr>
        <w:shd w:val="clear" w:color="auto" w:fill="FFFFFF"/>
        <w:tabs>
          <w:tab w:val="clear" w:pos="720"/>
          <w:tab w:val="num" w:pos="3600"/>
        </w:tabs>
        <w:spacing w:before="0" w:beforeAutospacing="0" w:after="0" w:afterAutospacing="0"/>
        <w:ind w:left="1440" w:right="-20"/>
        <w:jc w:val="both"/>
        <w:textAlignment w:val="baseline"/>
        <w:rPr>
          <w:rFonts w:ascii="Comic Sans MS" w:hAnsi="Comic Sans MS"/>
          <w:color w:val="2A2A2A"/>
          <w:sz w:val="22"/>
          <w:szCs w:val="22"/>
        </w:rPr>
      </w:pPr>
      <w:r w:rsidRPr="00961C54">
        <w:rPr>
          <w:rFonts w:ascii="Comic Sans MS" w:hAnsi="Comic Sans MS"/>
          <w:color w:val="2A2A2A"/>
          <w:sz w:val="22"/>
          <w:szCs w:val="22"/>
        </w:rPr>
        <w:t>A holder of an Emigrant's  Remittable Income Account (ERIA)</w:t>
      </w:r>
    </w:p>
    <w:p w14:paraId="5AF006CD" w14:textId="77777777" w:rsidR="00964899" w:rsidRPr="00961C54" w:rsidRDefault="00964899" w:rsidP="00964899">
      <w:pPr>
        <w:pStyle w:val="NormalWeb"/>
        <w:shd w:val="clear" w:color="auto" w:fill="FFFFFF"/>
        <w:spacing w:before="0" w:beforeAutospacing="0" w:after="0" w:afterAutospacing="0"/>
        <w:ind w:left="1440" w:right="-20"/>
        <w:jc w:val="both"/>
        <w:textAlignment w:val="baseline"/>
        <w:rPr>
          <w:rFonts w:ascii="Comic Sans MS" w:hAnsi="Comic Sans MS"/>
          <w:color w:val="2A2A2A"/>
          <w:sz w:val="22"/>
          <w:szCs w:val="22"/>
        </w:rPr>
      </w:pPr>
    </w:p>
    <w:p w14:paraId="4541DE22" w14:textId="77777777" w:rsidR="00964899" w:rsidRPr="00961C54" w:rsidRDefault="00964899" w:rsidP="00964899">
      <w:pPr>
        <w:pStyle w:val="NormalWeb"/>
        <w:shd w:val="clear" w:color="auto" w:fill="FFFFFF"/>
        <w:spacing w:before="0" w:beforeAutospacing="0" w:after="0" w:afterAutospacing="0" w:line="0" w:lineRule="auto"/>
        <w:ind w:left="1440"/>
        <w:jc w:val="both"/>
        <w:rPr>
          <w:sz w:val="22"/>
          <w:szCs w:val="22"/>
        </w:rPr>
      </w:pPr>
    </w:p>
    <w:p w14:paraId="0AF39B44" w14:textId="77777777" w:rsidR="001963A6" w:rsidRDefault="004F07EE" w:rsidP="00F3538E">
      <w:pPr>
        <w:pStyle w:val="ListParagraph"/>
        <w:numPr>
          <w:ilvl w:val="2"/>
          <w:numId w:val="6"/>
        </w:numPr>
        <w:ind w:left="720"/>
        <w:jc w:val="both"/>
        <w:rPr>
          <w:rFonts w:ascii="Comic Sans MS" w:hAnsi="Comic Sans MS"/>
          <w:color w:val="222222"/>
        </w:rPr>
      </w:pPr>
      <w:r w:rsidRPr="004F07EE">
        <w:rPr>
          <w:rFonts w:ascii="Comic Sans MS" w:hAnsi="Comic Sans MS"/>
          <w:color w:val="222222"/>
        </w:rPr>
        <w:t xml:space="preserve">Who is eligible to use debit cards to make </w:t>
      </w:r>
      <w:r w:rsidR="00DD0B34">
        <w:rPr>
          <w:rFonts w:ascii="Comic Sans MS" w:hAnsi="Comic Sans MS"/>
          <w:color w:val="222222"/>
        </w:rPr>
        <w:t xml:space="preserve">payments </w:t>
      </w:r>
      <w:r w:rsidRPr="004F07EE">
        <w:rPr>
          <w:rFonts w:ascii="Comic Sans MS" w:hAnsi="Comic Sans MS"/>
          <w:color w:val="222222"/>
        </w:rPr>
        <w:t xml:space="preserve">outside Sri Lanka for </w:t>
      </w:r>
      <w:r>
        <w:rPr>
          <w:rFonts w:ascii="Comic Sans MS" w:hAnsi="Comic Sans MS"/>
          <w:color w:val="222222"/>
        </w:rPr>
        <w:t>current</w:t>
      </w:r>
      <w:r w:rsidRPr="004F07EE">
        <w:rPr>
          <w:rFonts w:ascii="Comic Sans MS" w:hAnsi="Comic Sans MS"/>
          <w:color w:val="222222"/>
        </w:rPr>
        <w:t xml:space="preserve"> transactions?</w:t>
      </w:r>
    </w:p>
    <w:p w14:paraId="3E983C2C" w14:textId="77777777" w:rsidR="0088196C" w:rsidRPr="00961C54" w:rsidRDefault="0088196C" w:rsidP="0088196C">
      <w:pPr>
        <w:pStyle w:val="ListParagraph"/>
        <w:jc w:val="both"/>
        <w:rPr>
          <w:rFonts w:ascii="Comic Sans MS" w:hAnsi="Comic Sans MS"/>
          <w:color w:val="222222"/>
        </w:rPr>
      </w:pPr>
    </w:p>
    <w:p w14:paraId="71492DDC" w14:textId="77777777" w:rsidR="004F07EE" w:rsidRDefault="004F07EE" w:rsidP="00F3538E">
      <w:pPr>
        <w:pStyle w:val="ListParagraph"/>
        <w:numPr>
          <w:ilvl w:val="0"/>
          <w:numId w:val="18"/>
        </w:numPr>
        <w:tabs>
          <w:tab w:val="left" w:pos="1440"/>
        </w:tabs>
        <w:spacing w:before="7" w:after="0" w:line="240" w:lineRule="auto"/>
        <w:ind w:right="-20"/>
        <w:rPr>
          <w:rFonts w:ascii="Comic Sans MS" w:eastAsia="Times New Roman" w:hAnsi="Comic Sans MS" w:cs="Times New Roman"/>
          <w:color w:val="2A2A2A"/>
        </w:rPr>
      </w:pPr>
      <w:r w:rsidRPr="004F07EE">
        <w:rPr>
          <w:rFonts w:ascii="Comic Sans MS" w:eastAsia="Times New Roman" w:hAnsi="Comic Sans MS" w:cs="Times New Roman"/>
          <w:color w:val="2A2A2A"/>
        </w:rPr>
        <w:t>A holder of a BFCA</w:t>
      </w:r>
    </w:p>
    <w:p w14:paraId="1F7154DF" w14:textId="77777777" w:rsidR="004F07EE" w:rsidRDefault="004F07EE" w:rsidP="00F3538E">
      <w:pPr>
        <w:pStyle w:val="ListParagraph"/>
        <w:numPr>
          <w:ilvl w:val="0"/>
          <w:numId w:val="18"/>
        </w:numPr>
        <w:tabs>
          <w:tab w:val="left" w:pos="1440"/>
        </w:tabs>
        <w:spacing w:before="7" w:after="0" w:line="240" w:lineRule="auto"/>
        <w:ind w:right="-20"/>
        <w:rPr>
          <w:rFonts w:ascii="Comic Sans MS" w:eastAsia="Times New Roman" w:hAnsi="Comic Sans MS" w:cs="Times New Roman"/>
          <w:color w:val="2A2A2A"/>
        </w:rPr>
      </w:pPr>
      <w:r w:rsidRPr="004F07EE">
        <w:rPr>
          <w:rFonts w:ascii="Comic Sans MS" w:eastAsia="Times New Roman" w:hAnsi="Comic Sans MS" w:cs="Times New Roman"/>
          <w:color w:val="2A2A2A"/>
        </w:rPr>
        <w:t>A holder of a PFCA being a person resident in Sri Lanka</w:t>
      </w:r>
    </w:p>
    <w:p w14:paraId="59D1C3E7" w14:textId="77777777" w:rsidR="004F07EE" w:rsidRDefault="004F07EE" w:rsidP="00F3538E">
      <w:pPr>
        <w:pStyle w:val="ListParagraph"/>
        <w:numPr>
          <w:ilvl w:val="0"/>
          <w:numId w:val="18"/>
        </w:numPr>
        <w:tabs>
          <w:tab w:val="left" w:pos="1440"/>
        </w:tabs>
        <w:spacing w:after="0" w:line="240" w:lineRule="auto"/>
        <w:ind w:right="-20"/>
        <w:jc w:val="both"/>
        <w:rPr>
          <w:rFonts w:ascii="Comic Sans MS" w:eastAsia="Times New Roman" w:hAnsi="Comic Sans MS" w:cs="Times New Roman"/>
          <w:color w:val="2A2A2A"/>
        </w:rPr>
      </w:pPr>
      <w:r w:rsidRPr="004F07EE">
        <w:rPr>
          <w:rFonts w:ascii="Comic Sans MS" w:eastAsia="Times New Roman" w:hAnsi="Comic Sans MS" w:cs="Times New Roman"/>
          <w:color w:val="2A2A2A"/>
        </w:rPr>
        <w:t>A   person   resident   in   Sri  Lanka   who   has   proceeded   outside   Sri  Lanka temporarily for business, education or medical purposes</w:t>
      </w:r>
    </w:p>
    <w:p w14:paraId="5F556D67" w14:textId="77777777" w:rsidR="004F07EE" w:rsidRPr="004F07EE" w:rsidRDefault="004F07EE" w:rsidP="00F3538E">
      <w:pPr>
        <w:pStyle w:val="ListParagraph"/>
        <w:numPr>
          <w:ilvl w:val="0"/>
          <w:numId w:val="18"/>
        </w:numPr>
        <w:tabs>
          <w:tab w:val="left" w:pos="1440"/>
        </w:tabs>
        <w:spacing w:after="0" w:line="240" w:lineRule="auto"/>
        <w:ind w:right="-20"/>
        <w:jc w:val="both"/>
        <w:rPr>
          <w:rFonts w:ascii="Comic Sans MS" w:eastAsia="Times New Roman" w:hAnsi="Comic Sans MS" w:cs="Times New Roman"/>
          <w:color w:val="2A2A2A"/>
        </w:rPr>
      </w:pPr>
      <w:r w:rsidRPr="004F07EE">
        <w:rPr>
          <w:rFonts w:ascii="Comic Sans MS" w:eastAsia="Times New Roman" w:hAnsi="Comic Sans MS" w:cs="Times New Roman"/>
          <w:color w:val="2A2A2A"/>
        </w:rPr>
        <w:t>A holder of  a NRRA being a firm or a company established/ incorporated outside Sri Lanka</w:t>
      </w:r>
    </w:p>
    <w:p w14:paraId="6B52E540" w14:textId="77777777" w:rsidR="004F07EE" w:rsidRPr="004F07EE" w:rsidRDefault="004F07EE" w:rsidP="00F3538E">
      <w:pPr>
        <w:pStyle w:val="ListParagraph"/>
        <w:numPr>
          <w:ilvl w:val="0"/>
          <w:numId w:val="18"/>
        </w:numPr>
        <w:spacing w:before="240" w:after="240" w:line="240" w:lineRule="auto"/>
        <w:ind w:right="5210"/>
        <w:jc w:val="both"/>
        <w:textAlignment w:val="baseline"/>
        <w:rPr>
          <w:rFonts w:ascii="Comic Sans MS" w:hAnsi="Comic Sans MS"/>
          <w:color w:val="2A2A2A"/>
        </w:rPr>
      </w:pPr>
      <w:r w:rsidRPr="004F07EE">
        <w:rPr>
          <w:rFonts w:ascii="Comic Sans MS" w:eastAsia="Times New Roman" w:hAnsi="Comic Sans MS" w:cs="Times New Roman"/>
          <w:color w:val="2A2A2A"/>
        </w:rPr>
        <w:t xml:space="preserve">A holder of a </w:t>
      </w:r>
      <w:r>
        <w:rPr>
          <w:rFonts w:ascii="Comic Sans MS" w:eastAsia="Times New Roman" w:hAnsi="Comic Sans MS" w:cs="Times New Roman"/>
          <w:color w:val="2A2A2A"/>
        </w:rPr>
        <w:t>DRA</w:t>
      </w:r>
    </w:p>
    <w:p w14:paraId="6631CA79" w14:textId="77777777" w:rsidR="004F07EE" w:rsidRPr="004F07EE" w:rsidRDefault="004F07EE" w:rsidP="00F3538E">
      <w:pPr>
        <w:pStyle w:val="ListParagraph"/>
        <w:numPr>
          <w:ilvl w:val="0"/>
          <w:numId w:val="18"/>
        </w:numPr>
        <w:spacing w:before="240" w:after="240" w:line="240" w:lineRule="auto"/>
        <w:ind w:right="5210"/>
        <w:jc w:val="both"/>
        <w:textAlignment w:val="baseline"/>
        <w:rPr>
          <w:rFonts w:ascii="Comic Sans MS" w:hAnsi="Comic Sans MS"/>
          <w:color w:val="2A2A2A"/>
        </w:rPr>
      </w:pPr>
      <w:r w:rsidRPr="004F07EE">
        <w:rPr>
          <w:rFonts w:ascii="Comic Sans MS" w:hAnsi="Comic Sans MS"/>
          <w:color w:val="2A2A2A"/>
        </w:rPr>
        <w:t>A holder of a VPRA</w:t>
      </w:r>
    </w:p>
    <w:p w14:paraId="1F317879" w14:textId="77777777" w:rsidR="004F07EE" w:rsidRPr="004F07EE" w:rsidRDefault="004F07EE" w:rsidP="004F07EE">
      <w:pPr>
        <w:pStyle w:val="ListParagraph"/>
        <w:spacing w:before="240" w:after="240" w:line="356" w:lineRule="auto"/>
        <w:ind w:left="1440" w:right="5210"/>
        <w:jc w:val="both"/>
        <w:textAlignment w:val="baseline"/>
        <w:rPr>
          <w:rFonts w:ascii="Comic Sans MS" w:hAnsi="Comic Sans MS"/>
          <w:color w:val="2A2A2A"/>
        </w:rPr>
      </w:pPr>
    </w:p>
    <w:p w14:paraId="47E77EBE" w14:textId="77777777" w:rsidR="00DD0B34" w:rsidRDefault="00DD0B34" w:rsidP="00F3538E">
      <w:pPr>
        <w:pStyle w:val="ListParagraph"/>
        <w:numPr>
          <w:ilvl w:val="2"/>
          <w:numId w:val="6"/>
        </w:numPr>
        <w:ind w:left="720"/>
        <w:jc w:val="both"/>
        <w:rPr>
          <w:rFonts w:ascii="Comic Sans MS" w:hAnsi="Comic Sans MS"/>
          <w:color w:val="222222"/>
        </w:rPr>
      </w:pPr>
      <w:r w:rsidRPr="004F07EE">
        <w:rPr>
          <w:rFonts w:ascii="Comic Sans MS" w:hAnsi="Comic Sans MS"/>
          <w:color w:val="222222"/>
        </w:rPr>
        <w:t xml:space="preserve">Who is eligible to use debit cards to make </w:t>
      </w:r>
      <w:r>
        <w:rPr>
          <w:rFonts w:ascii="Comic Sans MS" w:hAnsi="Comic Sans MS"/>
          <w:color w:val="222222"/>
        </w:rPr>
        <w:t xml:space="preserve">payments </w:t>
      </w:r>
      <w:r w:rsidRPr="004F07EE">
        <w:rPr>
          <w:rFonts w:ascii="Comic Sans MS" w:hAnsi="Comic Sans MS"/>
          <w:color w:val="222222"/>
        </w:rPr>
        <w:t xml:space="preserve">outside Sri Lanka for </w:t>
      </w:r>
      <w:r>
        <w:rPr>
          <w:rFonts w:ascii="Comic Sans MS" w:hAnsi="Comic Sans MS"/>
          <w:color w:val="222222"/>
        </w:rPr>
        <w:t xml:space="preserve">capital </w:t>
      </w:r>
      <w:r w:rsidRPr="004F07EE">
        <w:rPr>
          <w:rFonts w:ascii="Comic Sans MS" w:hAnsi="Comic Sans MS"/>
          <w:color w:val="222222"/>
        </w:rPr>
        <w:t>transactions?</w:t>
      </w:r>
    </w:p>
    <w:p w14:paraId="16F60F20" w14:textId="77777777" w:rsidR="00DD0B34" w:rsidRPr="00DD0B34" w:rsidRDefault="00DD0B34" w:rsidP="00F3538E">
      <w:pPr>
        <w:pStyle w:val="ListParagraph"/>
        <w:numPr>
          <w:ilvl w:val="0"/>
          <w:numId w:val="18"/>
        </w:numPr>
        <w:tabs>
          <w:tab w:val="left" w:pos="1440"/>
        </w:tabs>
        <w:spacing w:before="7" w:after="0" w:line="240" w:lineRule="auto"/>
        <w:ind w:right="-20"/>
        <w:rPr>
          <w:rFonts w:ascii="Comic Sans MS" w:eastAsia="Times New Roman" w:hAnsi="Comic Sans MS" w:cs="Times New Roman"/>
          <w:color w:val="2A2A2A"/>
        </w:rPr>
      </w:pPr>
      <w:r w:rsidRPr="00DD0B34">
        <w:rPr>
          <w:rFonts w:ascii="Comic Sans MS" w:eastAsia="Times New Roman" w:hAnsi="Comic Sans MS" w:cs="Times New Roman"/>
          <w:color w:val="2A2A2A"/>
        </w:rPr>
        <w:t>A holder of a BFCA</w:t>
      </w:r>
    </w:p>
    <w:p w14:paraId="78AEF8C4" w14:textId="77777777" w:rsidR="00DD0B34" w:rsidRPr="00DD0B34" w:rsidRDefault="00DD0B34" w:rsidP="00F3538E">
      <w:pPr>
        <w:pStyle w:val="ListParagraph"/>
        <w:numPr>
          <w:ilvl w:val="0"/>
          <w:numId w:val="18"/>
        </w:numPr>
        <w:tabs>
          <w:tab w:val="left" w:pos="1440"/>
        </w:tabs>
        <w:spacing w:before="7" w:after="0" w:line="240" w:lineRule="auto"/>
        <w:ind w:right="-20"/>
        <w:rPr>
          <w:rFonts w:ascii="Comic Sans MS" w:eastAsia="Times New Roman" w:hAnsi="Comic Sans MS" w:cs="Times New Roman"/>
          <w:color w:val="2A2A2A"/>
        </w:rPr>
      </w:pPr>
      <w:r w:rsidRPr="00DD0B34">
        <w:rPr>
          <w:rFonts w:ascii="Comic Sans MS" w:eastAsia="Times New Roman" w:hAnsi="Comic Sans MS" w:cs="Times New Roman"/>
          <w:color w:val="2A2A2A"/>
        </w:rPr>
        <w:t>A holder of a PFCA being a person resident in Sri Lanka</w:t>
      </w:r>
    </w:p>
    <w:p w14:paraId="6B8A759B" w14:textId="77777777" w:rsidR="001963A6" w:rsidRPr="00DD0B34" w:rsidRDefault="001963A6" w:rsidP="00DD0B34">
      <w:pPr>
        <w:pStyle w:val="ListParagraph"/>
        <w:tabs>
          <w:tab w:val="left" w:pos="1440"/>
        </w:tabs>
        <w:spacing w:before="7" w:after="0" w:line="240" w:lineRule="auto"/>
        <w:ind w:left="1440" w:right="-20"/>
        <w:rPr>
          <w:rFonts w:ascii="Comic Sans MS" w:eastAsia="Times New Roman" w:hAnsi="Comic Sans MS" w:cs="Times New Roman"/>
          <w:color w:val="2A2A2A"/>
        </w:rPr>
      </w:pPr>
    </w:p>
    <w:p w14:paraId="39CEA5A2" w14:textId="77777777" w:rsidR="00DD0B34" w:rsidRDefault="00DD0B34" w:rsidP="00F3538E">
      <w:pPr>
        <w:pStyle w:val="ListParagraph"/>
        <w:numPr>
          <w:ilvl w:val="2"/>
          <w:numId w:val="6"/>
        </w:numPr>
        <w:ind w:left="720"/>
        <w:jc w:val="both"/>
        <w:rPr>
          <w:rFonts w:ascii="Comic Sans MS" w:hAnsi="Comic Sans MS"/>
          <w:color w:val="222222"/>
        </w:rPr>
      </w:pPr>
      <w:r>
        <w:rPr>
          <w:rFonts w:ascii="Comic Sans MS" w:hAnsi="Comic Sans MS"/>
          <w:color w:val="222222"/>
        </w:rPr>
        <w:t>Can we issue debit /credit cards to companies incorporated in Sri Lanka? </w:t>
      </w:r>
    </w:p>
    <w:p w14:paraId="47B5081A" w14:textId="77777777" w:rsidR="00DD0B34" w:rsidRDefault="00DD0B34" w:rsidP="00DD0B34">
      <w:pPr>
        <w:pStyle w:val="ListParagraph"/>
        <w:jc w:val="both"/>
        <w:rPr>
          <w:rFonts w:ascii="Comic Sans MS" w:hAnsi="Comic Sans MS"/>
          <w:color w:val="222222"/>
        </w:rPr>
      </w:pPr>
      <w:r>
        <w:rPr>
          <w:rFonts w:ascii="Comic Sans MS" w:hAnsi="Comic Sans MS"/>
          <w:color w:val="222222"/>
        </w:rPr>
        <w:t>The Bank</w:t>
      </w:r>
      <w:r w:rsidRPr="00DD0B34">
        <w:rPr>
          <w:rFonts w:ascii="Comic Sans MS" w:hAnsi="Comic Sans MS"/>
          <w:color w:val="222222"/>
        </w:rPr>
        <w:t xml:space="preserve"> may issue EFTCs to companies/ institutions incorporated or registered in Sri Lanka (i.e., corporates), in the names of designated employees or directors of such corporates who are persons resident in Sri Lanka, as per an approved internal </w:t>
      </w:r>
      <w:r w:rsidRPr="00DD0B34">
        <w:rPr>
          <w:rFonts w:ascii="Comic Sans MS" w:hAnsi="Comic Sans MS"/>
          <w:color w:val="222222"/>
        </w:rPr>
        <w:lastRenderedPageBreak/>
        <w:t xml:space="preserve">procedure for making any payment in foreign exchange related to current transactions of such corporate other than for the use of payments for </w:t>
      </w:r>
      <w:r>
        <w:rPr>
          <w:rFonts w:ascii="Comic Sans MS" w:hAnsi="Comic Sans MS"/>
          <w:color w:val="222222"/>
        </w:rPr>
        <w:t xml:space="preserve">below </w:t>
      </w:r>
      <w:r w:rsidRPr="00DD0B34">
        <w:rPr>
          <w:rFonts w:ascii="Comic Sans MS" w:hAnsi="Comic Sans MS"/>
          <w:color w:val="222222"/>
        </w:rPr>
        <w:t xml:space="preserve">purposes </w:t>
      </w:r>
    </w:p>
    <w:p w14:paraId="07049588" w14:textId="77777777" w:rsidR="00DD0B34" w:rsidRPr="00DD0B34" w:rsidRDefault="00DD0B34" w:rsidP="00F3538E">
      <w:pPr>
        <w:pStyle w:val="ListParagraph"/>
        <w:numPr>
          <w:ilvl w:val="0"/>
          <w:numId w:val="18"/>
        </w:numPr>
        <w:tabs>
          <w:tab w:val="left" w:pos="1440"/>
        </w:tabs>
        <w:spacing w:before="7" w:after="0" w:line="240" w:lineRule="auto"/>
        <w:ind w:right="-20"/>
        <w:rPr>
          <w:rFonts w:ascii="Comic Sans MS" w:eastAsia="Times New Roman" w:hAnsi="Comic Sans MS" w:cs="Times New Roman"/>
          <w:color w:val="2A2A2A"/>
        </w:rPr>
      </w:pPr>
      <w:r w:rsidRPr="00DD0B34">
        <w:rPr>
          <w:rFonts w:ascii="Comic Sans MS" w:eastAsia="Times New Roman" w:hAnsi="Comic Sans MS" w:cs="Times New Roman"/>
          <w:color w:val="2A2A2A"/>
        </w:rPr>
        <w:t>Dealings in foreign exchange (Forex Trading);</w:t>
      </w:r>
    </w:p>
    <w:p w14:paraId="55E92BD7" w14:textId="77777777" w:rsidR="00DD0B34" w:rsidRPr="00DD0B34" w:rsidRDefault="00DD0B34" w:rsidP="00F3538E">
      <w:pPr>
        <w:pStyle w:val="ListParagraph"/>
        <w:numPr>
          <w:ilvl w:val="0"/>
          <w:numId w:val="18"/>
        </w:numPr>
        <w:tabs>
          <w:tab w:val="left" w:pos="1440"/>
        </w:tabs>
        <w:spacing w:before="7" w:after="0" w:line="240" w:lineRule="auto"/>
        <w:ind w:right="-20"/>
        <w:rPr>
          <w:rFonts w:ascii="Comic Sans MS" w:eastAsia="Times New Roman" w:hAnsi="Comic Sans MS" w:cs="Times New Roman"/>
          <w:color w:val="2A2A2A"/>
        </w:rPr>
      </w:pPr>
      <w:r w:rsidRPr="00DD0B34">
        <w:rPr>
          <w:rFonts w:ascii="Comic Sans MS" w:eastAsia="Times New Roman" w:hAnsi="Comic Sans MS" w:cs="Times New Roman"/>
          <w:color w:val="2A2A2A"/>
        </w:rPr>
        <w:t>Payments related to virtual currency transactions;</w:t>
      </w:r>
    </w:p>
    <w:p w14:paraId="6D43C21A" w14:textId="77777777" w:rsidR="00DD0B34" w:rsidRPr="00DD0B34" w:rsidRDefault="00DD0B34" w:rsidP="00F3538E">
      <w:pPr>
        <w:pStyle w:val="ListParagraph"/>
        <w:numPr>
          <w:ilvl w:val="0"/>
          <w:numId w:val="18"/>
        </w:numPr>
        <w:tabs>
          <w:tab w:val="left" w:pos="1440"/>
        </w:tabs>
        <w:spacing w:before="7" w:after="0" w:line="240" w:lineRule="auto"/>
        <w:ind w:right="-20"/>
        <w:rPr>
          <w:rFonts w:ascii="Comic Sans MS" w:eastAsia="Times New Roman" w:hAnsi="Comic Sans MS" w:cs="Times New Roman"/>
          <w:color w:val="2A2A2A"/>
        </w:rPr>
      </w:pPr>
      <w:r w:rsidRPr="00DD0B34">
        <w:rPr>
          <w:rFonts w:ascii="Comic Sans MS" w:eastAsia="Times New Roman" w:hAnsi="Comic Sans MS" w:cs="Times New Roman"/>
          <w:color w:val="2A2A2A"/>
        </w:rPr>
        <w:t>Payments related to betting, gaming and gambling activities outside Sri Lanka;</w:t>
      </w:r>
    </w:p>
    <w:p w14:paraId="5B7A47F8" w14:textId="77777777" w:rsidR="00DD0B34" w:rsidRPr="00DD0B34" w:rsidRDefault="00DD0B34" w:rsidP="00F3538E">
      <w:pPr>
        <w:pStyle w:val="ListParagraph"/>
        <w:numPr>
          <w:ilvl w:val="0"/>
          <w:numId w:val="18"/>
        </w:numPr>
        <w:tabs>
          <w:tab w:val="left" w:pos="1440"/>
        </w:tabs>
        <w:spacing w:before="7" w:after="0" w:line="240" w:lineRule="auto"/>
        <w:ind w:right="-20"/>
        <w:jc w:val="both"/>
        <w:rPr>
          <w:rFonts w:ascii="Comic Sans MS" w:eastAsia="Times New Roman" w:hAnsi="Comic Sans MS" w:cs="Times New Roman"/>
          <w:color w:val="2A2A2A"/>
        </w:rPr>
      </w:pPr>
      <w:r w:rsidRPr="00DD0B34">
        <w:rPr>
          <w:rFonts w:ascii="Comic Sans MS" w:eastAsia="Times New Roman" w:hAnsi="Comic Sans MS" w:cs="Times New Roman"/>
          <w:color w:val="2A2A2A"/>
        </w:rPr>
        <w:t>Payments for import of goods to Sri Lanka for commercial purpose subject to the Regulations and Operating Instructions issued under the Import and Export (Control) Act, No. 01 of 1969 and any amendments thereto.</w:t>
      </w:r>
    </w:p>
    <w:p w14:paraId="7D27DDEA" w14:textId="77777777" w:rsidR="00DD0B34" w:rsidRDefault="00DD0B34" w:rsidP="00DD0B34">
      <w:pPr>
        <w:pStyle w:val="ListParagraph"/>
        <w:jc w:val="both"/>
        <w:rPr>
          <w:rFonts w:ascii="Comic Sans MS" w:hAnsi="Comic Sans MS"/>
          <w:color w:val="222222"/>
        </w:rPr>
      </w:pPr>
    </w:p>
    <w:p w14:paraId="7D795EA1" w14:textId="77777777" w:rsidR="001963A6" w:rsidRPr="002A0EE0" w:rsidRDefault="00DD0B34" w:rsidP="00F3538E">
      <w:pPr>
        <w:pStyle w:val="ListParagraph"/>
        <w:numPr>
          <w:ilvl w:val="2"/>
          <w:numId w:val="6"/>
        </w:numPr>
        <w:ind w:left="720"/>
        <w:jc w:val="both"/>
        <w:rPr>
          <w:rFonts w:ascii="Comic Sans MS" w:hAnsi="Comic Sans MS"/>
          <w:color w:val="000000"/>
        </w:rPr>
      </w:pPr>
      <w:r>
        <w:rPr>
          <w:rFonts w:ascii="Comic Sans MS" w:hAnsi="Comic Sans MS"/>
          <w:color w:val="222222"/>
        </w:rPr>
        <w:t>What is the requirement for cardholders in Sri Lanka if they migrate or leave the country for permanent residence or employment abroad?</w:t>
      </w:r>
    </w:p>
    <w:p w14:paraId="343033CF" w14:textId="77777777" w:rsidR="00DD0B34" w:rsidRDefault="00DD0B34" w:rsidP="00DD0B34">
      <w:pPr>
        <w:pStyle w:val="ListParagraph"/>
        <w:spacing w:after="0" w:line="357" w:lineRule="auto"/>
        <w:ind w:right="155"/>
        <w:jc w:val="both"/>
        <w:rPr>
          <w:rFonts w:ascii="Times New Roman" w:eastAsia="Times New Roman" w:hAnsi="Times New Roman" w:cs="Times New Roman"/>
          <w:color w:val="2A2A2A"/>
        </w:rPr>
      </w:pPr>
    </w:p>
    <w:p w14:paraId="384066A3" w14:textId="77777777" w:rsidR="00DD0B34" w:rsidRPr="005977C5" w:rsidRDefault="00DD0B34" w:rsidP="00FC7EBD">
      <w:pPr>
        <w:pStyle w:val="ListParagraph"/>
        <w:spacing w:after="0" w:line="240" w:lineRule="auto"/>
        <w:jc w:val="both"/>
        <w:rPr>
          <w:rFonts w:ascii="Comic Sans MS" w:hAnsi="Comic Sans MS"/>
          <w:color w:val="FF0000"/>
        </w:rPr>
      </w:pPr>
      <w:r w:rsidRPr="005977C5">
        <w:rPr>
          <w:rFonts w:ascii="Comic Sans MS" w:hAnsi="Comic Sans MS"/>
          <w:color w:val="FF0000"/>
        </w:rPr>
        <w:t xml:space="preserve">If the cardholder migrates or leaves Sri Lanka for permanent residence or employment abroad, the card issued to such person in Sri Lanka shall be surrendered to the card issuing bank, except in the event that an EFTC is issued for making settlements in foreign exchange against funds held in the BFCAs, PFCAs, DFCAs, DRAs, </w:t>
      </w:r>
      <w:r w:rsidR="00FC7EBD" w:rsidRPr="005977C5">
        <w:rPr>
          <w:rFonts w:ascii="Comic Sans MS" w:hAnsi="Comic Sans MS"/>
          <w:color w:val="FF0000"/>
        </w:rPr>
        <w:t>II</w:t>
      </w:r>
      <w:r w:rsidRPr="005977C5">
        <w:rPr>
          <w:rFonts w:ascii="Comic Sans MS" w:hAnsi="Comic Sans MS"/>
          <w:color w:val="FF0000"/>
        </w:rPr>
        <w:t>As, ERIAs or on the basis that outstanding amounts are settled through inward remittances.</w:t>
      </w:r>
    </w:p>
    <w:p w14:paraId="19AE5E46" w14:textId="77777777" w:rsidR="00FC7EBD" w:rsidRPr="00DD0B34" w:rsidRDefault="00FC7EBD" w:rsidP="00FC7EBD">
      <w:pPr>
        <w:pStyle w:val="ListParagraph"/>
        <w:spacing w:after="0" w:line="240" w:lineRule="auto"/>
        <w:jc w:val="both"/>
        <w:rPr>
          <w:rFonts w:ascii="Comic Sans MS" w:hAnsi="Comic Sans MS"/>
          <w:color w:val="222222"/>
        </w:rPr>
      </w:pPr>
    </w:p>
    <w:p w14:paraId="51635BDA" w14:textId="77777777" w:rsidR="005977C5" w:rsidRPr="005977C5" w:rsidRDefault="005977C5" w:rsidP="00F3538E">
      <w:pPr>
        <w:pStyle w:val="ListParagraph"/>
        <w:numPr>
          <w:ilvl w:val="2"/>
          <w:numId w:val="6"/>
        </w:numPr>
        <w:ind w:left="720"/>
        <w:jc w:val="both"/>
        <w:rPr>
          <w:rFonts w:ascii="Comic Sans MS" w:hAnsi="Comic Sans MS"/>
          <w:color w:val="222222"/>
        </w:rPr>
      </w:pPr>
      <w:r w:rsidRPr="005977C5">
        <w:rPr>
          <w:rFonts w:ascii="Comic Sans MS" w:hAnsi="Comic Sans MS"/>
          <w:color w:val="222222"/>
        </w:rPr>
        <w:t>Can a debit card issued against the LKR be used if the cardholder migrates or leaves the country for permanent residence or employment abroad?</w:t>
      </w:r>
    </w:p>
    <w:p w14:paraId="6BC78B6A" w14:textId="77777777" w:rsidR="007A036B" w:rsidRPr="005977C5" w:rsidRDefault="005977C5" w:rsidP="005977C5">
      <w:pPr>
        <w:ind w:left="720"/>
        <w:jc w:val="both"/>
        <w:rPr>
          <w:rFonts w:ascii="Comic Sans MS" w:hAnsi="Comic Sans MS"/>
          <w:color w:val="FF0000"/>
        </w:rPr>
      </w:pPr>
      <w:r w:rsidRPr="005977C5">
        <w:rPr>
          <w:rFonts w:ascii="Comic Sans MS" w:hAnsi="Comic Sans MS"/>
          <w:color w:val="FF0000"/>
        </w:rPr>
        <w:t>No. If the cardholder migrates or leaves Sri Lanka for permanent residence or employment abroad, the card issued to such a person in Sri Lanka must be surrendered to the card-issuing bank. The bank can issue a debit card against the PFCAs, IIAs, or ERIAs of the account holder.</w:t>
      </w:r>
    </w:p>
    <w:p w14:paraId="613C5DD0" w14:textId="77777777" w:rsidR="005977C5" w:rsidRDefault="005977C5" w:rsidP="00F3538E">
      <w:pPr>
        <w:pStyle w:val="ListParagraph"/>
        <w:numPr>
          <w:ilvl w:val="2"/>
          <w:numId w:val="6"/>
        </w:numPr>
        <w:ind w:left="720"/>
        <w:jc w:val="both"/>
        <w:rPr>
          <w:rFonts w:ascii="Comic Sans MS" w:hAnsi="Comic Sans MS"/>
          <w:color w:val="222222"/>
        </w:rPr>
      </w:pPr>
      <w:r>
        <w:rPr>
          <w:rFonts w:ascii="Comic Sans MS" w:hAnsi="Comic Sans MS"/>
          <w:color w:val="222222"/>
        </w:rPr>
        <w:t xml:space="preserve">What are the restrictions on issuing debit and Credit cards as supplementary cards to </w:t>
      </w:r>
      <w:r w:rsidR="00870561">
        <w:rPr>
          <w:rFonts w:ascii="Comic Sans MS" w:hAnsi="Comic Sans MS"/>
          <w:color w:val="222222"/>
        </w:rPr>
        <w:t>person’s</w:t>
      </w:r>
      <w:r>
        <w:rPr>
          <w:rFonts w:ascii="Comic Sans MS" w:hAnsi="Comic Sans MS"/>
          <w:color w:val="222222"/>
        </w:rPr>
        <w:t xml:space="preserve"> resident outside Sri Lanka?</w:t>
      </w:r>
    </w:p>
    <w:p w14:paraId="63E7DB96" w14:textId="77777777" w:rsidR="005977C5" w:rsidRDefault="005977C5" w:rsidP="005977C5">
      <w:pPr>
        <w:ind w:left="720"/>
        <w:jc w:val="both"/>
        <w:rPr>
          <w:rFonts w:ascii="Comic Sans MS" w:hAnsi="Comic Sans MS"/>
          <w:color w:val="222222"/>
        </w:rPr>
      </w:pPr>
      <w:r w:rsidRPr="005977C5">
        <w:rPr>
          <w:rFonts w:ascii="Comic Sans MS" w:hAnsi="Comic Sans MS"/>
          <w:color w:val="FF0000"/>
        </w:rPr>
        <w:t>The Bank shall  not  issue  EFTCs  as  supplementary  cards  to  persons  resident  outside Sri Lanka unless where the  primary card holders are also persons resident outside Sri Lanka</w:t>
      </w:r>
      <w:r w:rsidRPr="005977C5">
        <w:rPr>
          <w:rFonts w:ascii="Comic Sans MS" w:hAnsi="Comic Sans MS"/>
          <w:color w:val="222222"/>
        </w:rPr>
        <w:t xml:space="preserve">. </w:t>
      </w:r>
    </w:p>
    <w:p w14:paraId="50E00054" w14:textId="77777777" w:rsidR="005977C5" w:rsidRDefault="005977C5" w:rsidP="005977C5">
      <w:pPr>
        <w:ind w:left="720"/>
        <w:jc w:val="both"/>
        <w:rPr>
          <w:rFonts w:ascii="Comic Sans MS" w:hAnsi="Comic Sans MS"/>
        </w:rPr>
      </w:pPr>
    </w:p>
    <w:p w14:paraId="3C797381" w14:textId="77777777" w:rsidR="005977C5" w:rsidRDefault="005977C5" w:rsidP="005977C5">
      <w:pPr>
        <w:ind w:left="720"/>
        <w:jc w:val="both"/>
        <w:rPr>
          <w:rFonts w:ascii="Comic Sans MS" w:hAnsi="Comic Sans MS"/>
        </w:rPr>
      </w:pPr>
    </w:p>
    <w:p w14:paraId="1A50DF4D" w14:textId="77777777" w:rsidR="005977C5" w:rsidRDefault="005977C5" w:rsidP="005977C5">
      <w:pPr>
        <w:ind w:left="720"/>
        <w:jc w:val="both"/>
        <w:rPr>
          <w:rFonts w:ascii="Comic Sans MS" w:hAnsi="Comic Sans MS"/>
        </w:rPr>
      </w:pPr>
    </w:p>
    <w:p w14:paraId="2B9352BC" w14:textId="77777777" w:rsidR="005977C5" w:rsidRDefault="005977C5" w:rsidP="00F3538E">
      <w:pPr>
        <w:pStyle w:val="ListParagraph"/>
        <w:numPr>
          <w:ilvl w:val="1"/>
          <w:numId w:val="6"/>
        </w:numPr>
        <w:tabs>
          <w:tab w:val="clear" w:pos="1440"/>
        </w:tabs>
        <w:ind w:left="720"/>
        <w:rPr>
          <w:rFonts w:ascii="Comic Sans MS" w:hAnsi="Comic Sans MS"/>
          <w:b/>
        </w:rPr>
      </w:pPr>
      <w:r w:rsidRPr="005A489B">
        <w:rPr>
          <w:rFonts w:ascii="Comic Sans MS" w:hAnsi="Comic Sans MS"/>
          <w:b/>
        </w:rPr>
        <w:lastRenderedPageBreak/>
        <w:t xml:space="preserve">Facilities to Non Residents </w:t>
      </w:r>
    </w:p>
    <w:p w14:paraId="4DD9ADE5" w14:textId="77777777" w:rsidR="005A489B" w:rsidRPr="005A489B" w:rsidRDefault="005A489B" w:rsidP="005A489B">
      <w:pPr>
        <w:pStyle w:val="ListParagraph"/>
        <w:rPr>
          <w:rFonts w:ascii="Comic Sans MS" w:hAnsi="Comic Sans MS"/>
          <w:b/>
        </w:rPr>
      </w:pPr>
    </w:p>
    <w:p w14:paraId="32F0FB7D" w14:textId="77777777" w:rsidR="00BC420C" w:rsidRPr="00BC420C" w:rsidRDefault="00BC420C" w:rsidP="00F3538E">
      <w:pPr>
        <w:pStyle w:val="ListParagraph"/>
        <w:numPr>
          <w:ilvl w:val="2"/>
          <w:numId w:val="19"/>
        </w:numPr>
        <w:ind w:left="810" w:hanging="450"/>
        <w:jc w:val="both"/>
        <w:rPr>
          <w:rFonts w:ascii="Comic Sans MS" w:eastAsia="Times New Roman" w:hAnsi="Comic Sans MS" w:cs="Times New Roman"/>
          <w:bCs/>
          <w:color w:val="000000"/>
        </w:rPr>
      </w:pPr>
      <w:r w:rsidRPr="00BC420C">
        <w:rPr>
          <w:rFonts w:ascii="Comic Sans MS" w:eastAsia="Times New Roman" w:hAnsi="Comic Sans MS" w:cs="Times New Roman"/>
          <w:bCs/>
          <w:color w:val="000000"/>
        </w:rPr>
        <w:t>Who are eligible persons?</w:t>
      </w:r>
    </w:p>
    <w:p w14:paraId="61ECC752" w14:textId="77777777" w:rsidR="00BC420C" w:rsidRPr="00BC420C" w:rsidRDefault="00BC420C" w:rsidP="005977C5">
      <w:pPr>
        <w:pStyle w:val="ListParagraph"/>
        <w:spacing w:before="240" w:after="240" w:line="240" w:lineRule="auto"/>
        <w:ind w:left="810"/>
        <w:jc w:val="both"/>
        <w:rPr>
          <w:rFonts w:ascii="Comic Sans MS" w:eastAsia="Times New Roman" w:hAnsi="Comic Sans MS" w:cs="Times New Roman"/>
          <w:bCs/>
          <w:color w:val="000000"/>
        </w:rPr>
      </w:pPr>
    </w:p>
    <w:p w14:paraId="53A7779E" w14:textId="77777777" w:rsidR="00BC420C" w:rsidRPr="00BC420C" w:rsidRDefault="00BC420C" w:rsidP="00BC420C">
      <w:pPr>
        <w:pStyle w:val="ListParagraph"/>
        <w:spacing w:before="240" w:after="240" w:line="240" w:lineRule="auto"/>
        <w:ind w:left="810"/>
        <w:jc w:val="both"/>
        <w:rPr>
          <w:rFonts w:ascii="Comic Sans MS" w:eastAsia="Times New Roman" w:hAnsi="Comic Sans MS" w:cs="Times New Roman"/>
          <w:bCs/>
          <w:color w:val="000000"/>
        </w:rPr>
      </w:pPr>
      <w:r w:rsidRPr="00BC420C">
        <w:rPr>
          <w:rFonts w:ascii="Comic Sans MS" w:eastAsia="Times New Roman" w:hAnsi="Comic Sans MS" w:cs="Times New Roman"/>
          <w:bCs/>
          <w:color w:val="000000"/>
        </w:rPr>
        <w:t>The Sri Lankans employed abroad (other than emigrants) who maintain Personal Foreign Currency Accounts (PFCA).</w:t>
      </w:r>
    </w:p>
    <w:p w14:paraId="5AA4D8A4" w14:textId="77777777" w:rsidR="00BC420C" w:rsidRPr="00BC420C" w:rsidRDefault="00BC420C" w:rsidP="00BC420C">
      <w:pPr>
        <w:pStyle w:val="ListParagraph"/>
        <w:spacing w:before="240" w:after="240" w:line="240" w:lineRule="auto"/>
        <w:ind w:left="810"/>
        <w:jc w:val="both"/>
        <w:rPr>
          <w:rFonts w:ascii="Comic Sans MS" w:eastAsia="Times New Roman" w:hAnsi="Comic Sans MS" w:cs="Times New Roman"/>
          <w:bCs/>
          <w:color w:val="000000"/>
        </w:rPr>
      </w:pPr>
    </w:p>
    <w:p w14:paraId="0117E92B" w14:textId="77777777" w:rsidR="00BC420C" w:rsidRPr="00BC420C" w:rsidRDefault="00BC420C" w:rsidP="00BC420C">
      <w:pPr>
        <w:pStyle w:val="ListParagraph"/>
        <w:spacing w:before="240" w:after="240" w:line="240" w:lineRule="auto"/>
        <w:ind w:left="810"/>
        <w:jc w:val="both"/>
        <w:rPr>
          <w:rFonts w:ascii="Comic Sans MS" w:eastAsia="Times New Roman" w:hAnsi="Comic Sans MS" w:cs="Times New Roman"/>
          <w:bCs/>
          <w:color w:val="000000"/>
        </w:rPr>
      </w:pPr>
      <w:r w:rsidRPr="00BC420C">
        <w:rPr>
          <w:rFonts w:ascii="Comic Sans MS" w:eastAsia="Times New Roman" w:hAnsi="Comic Sans MS" w:cs="Times New Roman"/>
          <w:bCs/>
          <w:color w:val="000000"/>
        </w:rPr>
        <w:t xml:space="preserve">To Sri Lankans resident outside Sri Lanka on PR in another country &amp; individuals who have obtained Dual Citizenship in Sri Lanka </w:t>
      </w:r>
    </w:p>
    <w:p w14:paraId="0D58C514" w14:textId="77777777" w:rsidR="00BC420C" w:rsidRPr="00BC420C" w:rsidRDefault="00BC420C" w:rsidP="00BC420C">
      <w:pPr>
        <w:pStyle w:val="ListParagraph"/>
        <w:spacing w:before="240" w:after="240" w:line="240" w:lineRule="auto"/>
        <w:ind w:left="810"/>
        <w:jc w:val="both"/>
        <w:rPr>
          <w:rFonts w:ascii="Comic Sans MS" w:eastAsia="Times New Roman" w:hAnsi="Comic Sans MS" w:cs="Times New Roman"/>
          <w:bCs/>
          <w:color w:val="000000"/>
        </w:rPr>
      </w:pPr>
    </w:p>
    <w:p w14:paraId="218D5B6C" w14:textId="77777777" w:rsidR="00BC420C" w:rsidRPr="00BC420C" w:rsidRDefault="00BC420C" w:rsidP="00BC420C">
      <w:pPr>
        <w:pStyle w:val="ListParagraph"/>
        <w:spacing w:before="240" w:after="240" w:line="240" w:lineRule="auto"/>
        <w:ind w:left="810"/>
        <w:jc w:val="both"/>
        <w:rPr>
          <w:rFonts w:ascii="Comic Sans MS" w:eastAsia="Times New Roman" w:hAnsi="Comic Sans MS" w:cs="Times New Roman"/>
          <w:bCs/>
          <w:color w:val="000000"/>
        </w:rPr>
      </w:pPr>
      <w:r w:rsidRPr="00BC420C">
        <w:rPr>
          <w:rFonts w:ascii="Comic Sans MS" w:eastAsia="Times New Roman" w:hAnsi="Comic Sans MS" w:cs="Times New Roman"/>
          <w:bCs/>
          <w:color w:val="000000"/>
        </w:rPr>
        <w:t xml:space="preserve">Accommodations via FCBU accounts  </w:t>
      </w:r>
    </w:p>
    <w:p w14:paraId="46F90454" w14:textId="77777777" w:rsidR="00BC420C" w:rsidRPr="00BC420C" w:rsidRDefault="00BC420C" w:rsidP="00BC420C">
      <w:pPr>
        <w:pStyle w:val="ListParagraph"/>
        <w:spacing w:before="240" w:after="240" w:line="240" w:lineRule="auto"/>
        <w:ind w:left="810"/>
        <w:jc w:val="both"/>
        <w:rPr>
          <w:rFonts w:ascii="Comic Sans MS" w:eastAsia="Times New Roman" w:hAnsi="Comic Sans MS" w:cs="Times New Roman"/>
          <w:b/>
          <w:bCs/>
          <w:color w:val="000000"/>
          <w:sz w:val="24"/>
          <w:szCs w:val="24"/>
        </w:rPr>
      </w:pPr>
    </w:p>
    <w:p w14:paraId="5A27F4A6" w14:textId="77777777" w:rsidR="005977C5" w:rsidRDefault="00BC420C" w:rsidP="00F3538E">
      <w:pPr>
        <w:pStyle w:val="ListParagraph"/>
        <w:numPr>
          <w:ilvl w:val="2"/>
          <w:numId w:val="19"/>
        </w:numPr>
        <w:ind w:left="720"/>
        <w:jc w:val="both"/>
        <w:rPr>
          <w:rFonts w:ascii="Comic Sans MS" w:hAnsi="Comic Sans MS"/>
          <w:color w:val="222222"/>
        </w:rPr>
      </w:pPr>
      <w:r w:rsidRPr="00BC420C">
        <w:rPr>
          <w:rFonts w:ascii="Comic Sans MS" w:hAnsi="Comic Sans MS"/>
          <w:color w:val="222222"/>
        </w:rPr>
        <w:t>Who</w:t>
      </w:r>
      <w:r>
        <w:rPr>
          <w:rFonts w:ascii="Comic Sans MS" w:hAnsi="Comic Sans MS"/>
          <w:color w:val="222222"/>
        </w:rPr>
        <w:t xml:space="preserve"> can we consider as Sri Lankans </w:t>
      </w:r>
      <w:r w:rsidRPr="00BC420C">
        <w:rPr>
          <w:rFonts w:ascii="Comic Sans MS" w:hAnsi="Comic Sans MS"/>
          <w:color w:val="222222"/>
        </w:rPr>
        <w:t>employed abroad?</w:t>
      </w:r>
    </w:p>
    <w:p w14:paraId="49E17CA4" w14:textId="77777777" w:rsidR="00BC420C" w:rsidRPr="00BC420C" w:rsidRDefault="00BC420C" w:rsidP="00F3538E">
      <w:pPr>
        <w:pStyle w:val="ListParagraph"/>
        <w:numPr>
          <w:ilvl w:val="2"/>
          <w:numId w:val="20"/>
        </w:numPr>
        <w:tabs>
          <w:tab w:val="clear" w:pos="2880"/>
        </w:tabs>
        <w:ind w:left="1890" w:hanging="630"/>
        <w:jc w:val="both"/>
        <w:rPr>
          <w:rFonts w:ascii="Comic Sans MS" w:hAnsi="Comic Sans MS"/>
          <w:color w:val="222222"/>
        </w:rPr>
      </w:pPr>
      <w:r w:rsidRPr="00BC420C">
        <w:rPr>
          <w:rFonts w:ascii="Comic Sans MS" w:hAnsi="Comic Sans MS"/>
          <w:color w:val="222222"/>
        </w:rPr>
        <w:t xml:space="preserve">Sri Lankan who </w:t>
      </w:r>
      <w:proofErr w:type="gramStart"/>
      <w:r w:rsidRPr="00BC420C">
        <w:rPr>
          <w:rFonts w:ascii="Comic Sans MS" w:hAnsi="Comic Sans MS"/>
          <w:color w:val="222222"/>
        </w:rPr>
        <w:t>have</w:t>
      </w:r>
      <w:proofErr w:type="gramEnd"/>
      <w:r w:rsidRPr="00BC420C">
        <w:rPr>
          <w:rFonts w:ascii="Comic Sans MS" w:hAnsi="Comic Sans MS"/>
          <w:color w:val="222222"/>
        </w:rPr>
        <w:t xml:space="preserve"> been granted employment visas by their</w:t>
      </w:r>
      <w:r>
        <w:rPr>
          <w:rFonts w:ascii="Comic Sans MS" w:hAnsi="Comic Sans MS"/>
          <w:color w:val="222222"/>
        </w:rPr>
        <w:t xml:space="preserve"> </w:t>
      </w:r>
      <w:r w:rsidRPr="00BC420C">
        <w:rPr>
          <w:rFonts w:ascii="Comic Sans MS" w:hAnsi="Comic Sans MS"/>
          <w:color w:val="222222"/>
        </w:rPr>
        <w:t>respective country.</w:t>
      </w:r>
    </w:p>
    <w:p w14:paraId="6A776E7A" w14:textId="77777777" w:rsidR="00BC420C" w:rsidRPr="00BC420C" w:rsidRDefault="00BC420C" w:rsidP="00F3538E">
      <w:pPr>
        <w:pStyle w:val="ListParagraph"/>
        <w:numPr>
          <w:ilvl w:val="2"/>
          <w:numId w:val="20"/>
        </w:numPr>
        <w:tabs>
          <w:tab w:val="clear" w:pos="2880"/>
        </w:tabs>
        <w:ind w:left="1890" w:hanging="630"/>
        <w:jc w:val="both"/>
        <w:rPr>
          <w:rFonts w:ascii="Comic Sans MS" w:hAnsi="Comic Sans MS"/>
          <w:color w:val="222222"/>
        </w:rPr>
      </w:pPr>
      <w:r w:rsidRPr="00BC420C">
        <w:rPr>
          <w:rFonts w:ascii="Comic Sans MS" w:hAnsi="Comic Sans MS"/>
          <w:color w:val="222222"/>
        </w:rPr>
        <w:t>PR holders, Dual Citizens, Temporary Residency Visa (TR),</w:t>
      </w:r>
      <w:r>
        <w:rPr>
          <w:rFonts w:ascii="Comic Sans MS" w:hAnsi="Comic Sans MS"/>
          <w:color w:val="222222"/>
        </w:rPr>
        <w:t xml:space="preserve"> </w:t>
      </w:r>
      <w:r w:rsidRPr="00BC420C">
        <w:rPr>
          <w:rFonts w:ascii="Comic Sans MS" w:hAnsi="Comic Sans MS"/>
          <w:color w:val="222222"/>
        </w:rPr>
        <w:t>Dependent Visa, Student Visa and Business Visa etc. will not be</w:t>
      </w:r>
      <w:r>
        <w:rPr>
          <w:rFonts w:ascii="Comic Sans MS" w:hAnsi="Comic Sans MS"/>
          <w:color w:val="222222"/>
        </w:rPr>
        <w:t xml:space="preserve"> </w:t>
      </w:r>
      <w:r w:rsidRPr="00BC420C">
        <w:rPr>
          <w:rFonts w:ascii="Comic Sans MS" w:hAnsi="Comic Sans MS"/>
          <w:color w:val="222222"/>
        </w:rPr>
        <w:t>eligible.</w:t>
      </w:r>
    </w:p>
    <w:p w14:paraId="02D6226E" w14:textId="77777777" w:rsidR="00BC420C" w:rsidRPr="00BC420C" w:rsidRDefault="00BC420C" w:rsidP="00BC420C">
      <w:pPr>
        <w:jc w:val="both"/>
        <w:rPr>
          <w:rFonts w:ascii="Comic Sans MS" w:hAnsi="Comic Sans MS"/>
          <w:color w:val="222222"/>
        </w:rPr>
      </w:pPr>
      <w:r>
        <w:rPr>
          <w:rFonts w:ascii="Comic Sans MS" w:hAnsi="Comic Sans MS"/>
          <w:color w:val="222222"/>
        </w:rPr>
        <w:t xml:space="preserve">           </w:t>
      </w:r>
      <w:r w:rsidRPr="00BC420C">
        <w:rPr>
          <w:rFonts w:ascii="Comic Sans MS" w:hAnsi="Comic Sans MS"/>
          <w:color w:val="222222"/>
        </w:rPr>
        <w:t>The Borrower should submit the following</w:t>
      </w:r>
    </w:p>
    <w:p w14:paraId="6BF37CD9" w14:textId="77777777" w:rsidR="00BC420C" w:rsidRDefault="00BC420C" w:rsidP="00F3538E">
      <w:pPr>
        <w:pStyle w:val="ListParagraph"/>
        <w:numPr>
          <w:ilvl w:val="2"/>
          <w:numId w:val="20"/>
        </w:numPr>
        <w:tabs>
          <w:tab w:val="clear" w:pos="2880"/>
        </w:tabs>
        <w:ind w:left="1890" w:hanging="630"/>
        <w:jc w:val="both"/>
        <w:rPr>
          <w:rFonts w:ascii="Comic Sans MS" w:hAnsi="Comic Sans MS"/>
          <w:color w:val="222222"/>
        </w:rPr>
      </w:pPr>
      <w:r w:rsidRPr="00BC420C">
        <w:rPr>
          <w:rFonts w:ascii="Comic Sans MS" w:hAnsi="Comic Sans MS"/>
          <w:color w:val="222222"/>
        </w:rPr>
        <w:t>Evidence regarding the availability of Employment Visa</w:t>
      </w:r>
      <w:r>
        <w:rPr>
          <w:rFonts w:ascii="Comic Sans MS" w:hAnsi="Comic Sans MS"/>
          <w:color w:val="222222"/>
        </w:rPr>
        <w:t>, Work permit, etc</w:t>
      </w:r>
      <w:r w:rsidR="00425A2E">
        <w:rPr>
          <w:rFonts w:ascii="Comic Sans MS" w:hAnsi="Comic Sans MS"/>
          <w:color w:val="222222"/>
        </w:rPr>
        <w:t xml:space="preserve">. </w:t>
      </w:r>
    </w:p>
    <w:p w14:paraId="77097516" w14:textId="77777777" w:rsidR="00BC420C" w:rsidRDefault="00BC420C" w:rsidP="00F3538E">
      <w:pPr>
        <w:pStyle w:val="ListParagraph"/>
        <w:numPr>
          <w:ilvl w:val="2"/>
          <w:numId w:val="20"/>
        </w:numPr>
        <w:tabs>
          <w:tab w:val="clear" w:pos="2880"/>
        </w:tabs>
        <w:ind w:left="1890" w:hanging="630"/>
        <w:jc w:val="both"/>
        <w:rPr>
          <w:rFonts w:ascii="Comic Sans MS" w:hAnsi="Comic Sans MS"/>
          <w:color w:val="222222"/>
        </w:rPr>
      </w:pPr>
      <w:r w:rsidRPr="00BC420C">
        <w:rPr>
          <w:rFonts w:ascii="Comic Sans MS" w:hAnsi="Comic Sans MS"/>
          <w:color w:val="222222"/>
        </w:rPr>
        <w:t xml:space="preserve">Valid employment </w:t>
      </w:r>
      <w:r>
        <w:rPr>
          <w:rFonts w:ascii="Comic Sans MS" w:hAnsi="Comic Sans MS"/>
          <w:color w:val="222222"/>
        </w:rPr>
        <w:t>contract and the salary details</w:t>
      </w:r>
    </w:p>
    <w:p w14:paraId="40DDBF42" w14:textId="77777777" w:rsidR="00BC420C" w:rsidRPr="00BC420C" w:rsidRDefault="00BC420C" w:rsidP="00BC420C">
      <w:pPr>
        <w:pStyle w:val="ListParagraph"/>
        <w:ind w:left="1890"/>
        <w:jc w:val="both"/>
        <w:rPr>
          <w:rFonts w:ascii="Comic Sans MS" w:hAnsi="Comic Sans MS"/>
          <w:color w:val="222222"/>
        </w:rPr>
      </w:pPr>
    </w:p>
    <w:p w14:paraId="15FF20F8" w14:textId="77777777" w:rsidR="00BC420C" w:rsidRDefault="00BC420C" w:rsidP="00F3538E">
      <w:pPr>
        <w:pStyle w:val="ListParagraph"/>
        <w:numPr>
          <w:ilvl w:val="2"/>
          <w:numId w:val="19"/>
        </w:numPr>
        <w:ind w:left="720"/>
        <w:jc w:val="both"/>
        <w:rPr>
          <w:rFonts w:ascii="Comic Sans MS" w:hAnsi="Comic Sans MS"/>
          <w:color w:val="222222"/>
        </w:rPr>
      </w:pPr>
      <w:r w:rsidRPr="00BC420C">
        <w:rPr>
          <w:rFonts w:ascii="Comic Sans MS" w:hAnsi="Comic Sans MS"/>
          <w:color w:val="222222"/>
        </w:rPr>
        <w:t xml:space="preserve">For </w:t>
      </w:r>
      <w:r>
        <w:rPr>
          <w:rFonts w:ascii="Comic Sans MS" w:hAnsi="Comic Sans MS"/>
          <w:color w:val="222222"/>
        </w:rPr>
        <w:t xml:space="preserve">what purpose can these loans be </w:t>
      </w:r>
      <w:r w:rsidRPr="00BC420C">
        <w:rPr>
          <w:rFonts w:ascii="Comic Sans MS" w:hAnsi="Comic Sans MS"/>
          <w:color w:val="222222"/>
        </w:rPr>
        <w:t>granted?</w:t>
      </w:r>
    </w:p>
    <w:p w14:paraId="77A08356" w14:textId="77777777" w:rsidR="00BC420C" w:rsidRPr="00BC420C" w:rsidRDefault="00BC420C" w:rsidP="00BC420C">
      <w:pPr>
        <w:pStyle w:val="ListParagraph"/>
        <w:jc w:val="both"/>
        <w:rPr>
          <w:rFonts w:ascii="Comic Sans MS" w:hAnsi="Comic Sans MS"/>
          <w:color w:val="222222"/>
        </w:rPr>
      </w:pPr>
      <w:r w:rsidRPr="00BC420C">
        <w:rPr>
          <w:rFonts w:ascii="Comic Sans MS" w:hAnsi="Comic Sans MS"/>
          <w:color w:val="222222"/>
        </w:rPr>
        <w:t>1. To utilize any purpose in Sri Lanka.</w:t>
      </w:r>
    </w:p>
    <w:p w14:paraId="63DB71C0" w14:textId="77777777" w:rsidR="00BC420C" w:rsidRPr="00BC420C" w:rsidRDefault="00BC420C" w:rsidP="00BC420C">
      <w:pPr>
        <w:pStyle w:val="ListParagraph"/>
        <w:jc w:val="both"/>
        <w:rPr>
          <w:rFonts w:ascii="Comic Sans MS" w:hAnsi="Comic Sans MS"/>
          <w:color w:val="222222"/>
        </w:rPr>
      </w:pPr>
      <w:r w:rsidRPr="00BC420C">
        <w:rPr>
          <w:rFonts w:ascii="Comic Sans MS" w:hAnsi="Comic Sans MS"/>
          <w:color w:val="222222"/>
        </w:rPr>
        <w:t>2. To make payment in respect</w:t>
      </w:r>
      <w:r>
        <w:rPr>
          <w:rFonts w:ascii="Comic Sans MS" w:hAnsi="Comic Sans MS"/>
          <w:color w:val="222222"/>
        </w:rPr>
        <w:t xml:space="preserve"> of current transactions of the </w:t>
      </w:r>
      <w:r w:rsidRPr="00BC420C">
        <w:rPr>
          <w:rFonts w:ascii="Comic Sans MS" w:hAnsi="Comic Sans MS"/>
          <w:color w:val="222222"/>
        </w:rPr>
        <w:t>immediate family members of the borrower who are residents in Sri Lanka.</w:t>
      </w:r>
    </w:p>
    <w:p w14:paraId="74A7C829" w14:textId="77777777" w:rsidR="00BC420C" w:rsidRDefault="00BC420C" w:rsidP="00BC420C">
      <w:pPr>
        <w:pStyle w:val="ListParagraph"/>
        <w:jc w:val="both"/>
        <w:rPr>
          <w:rFonts w:ascii="Comic Sans MS" w:hAnsi="Comic Sans MS"/>
          <w:color w:val="222222"/>
        </w:rPr>
      </w:pPr>
      <w:r w:rsidRPr="00BC420C">
        <w:rPr>
          <w:rFonts w:ascii="Comic Sans MS" w:hAnsi="Comic Sans MS"/>
          <w:color w:val="222222"/>
        </w:rPr>
        <w:t xml:space="preserve">e.g. Overseas university payments, </w:t>
      </w:r>
      <w:proofErr w:type="gramStart"/>
      <w:r w:rsidRPr="00BC420C">
        <w:rPr>
          <w:rFonts w:ascii="Comic Sans MS" w:hAnsi="Comic Sans MS"/>
          <w:color w:val="222222"/>
        </w:rPr>
        <w:t>Overseas</w:t>
      </w:r>
      <w:proofErr w:type="gramEnd"/>
      <w:r w:rsidRPr="00BC420C">
        <w:rPr>
          <w:rFonts w:ascii="Comic Sans MS" w:hAnsi="Comic Sans MS"/>
          <w:color w:val="222222"/>
        </w:rPr>
        <w:t xml:space="preserve"> medical payments, etc.</w:t>
      </w:r>
    </w:p>
    <w:p w14:paraId="63B6BEEF" w14:textId="77777777" w:rsidR="00BC420C" w:rsidRDefault="00BC420C" w:rsidP="00BC420C">
      <w:pPr>
        <w:pStyle w:val="ListParagraph"/>
        <w:jc w:val="both"/>
        <w:rPr>
          <w:rFonts w:ascii="Comic Sans MS" w:hAnsi="Comic Sans MS"/>
          <w:color w:val="222222"/>
        </w:rPr>
      </w:pPr>
    </w:p>
    <w:p w14:paraId="74C7C258" w14:textId="77777777" w:rsidR="00BC420C" w:rsidRDefault="00BC420C" w:rsidP="00F3538E">
      <w:pPr>
        <w:pStyle w:val="ListParagraph"/>
        <w:numPr>
          <w:ilvl w:val="2"/>
          <w:numId w:val="19"/>
        </w:numPr>
        <w:ind w:left="720"/>
        <w:jc w:val="both"/>
        <w:rPr>
          <w:rFonts w:ascii="Comic Sans MS" w:hAnsi="Comic Sans MS"/>
          <w:color w:val="222222"/>
        </w:rPr>
      </w:pPr>
      <w:r w:rsidRPr="00BC420C">
        <w:rPr>
          <w:rFonts w:ascii="Comic Sans MS" w:hAnsi="Comic Sans MS"/>
          <w:color w:val="222222"/>
        </w:rPr>
        <w:t>What</w:t>
      </w:r>
      <w:r>
        <w:rPr>
          <w:rFonts w:ascii="Comic Sans MS" w:hAnsi="Comic Sans MS"/>
          <w:color w:val="222222"/>
        </w:rPr>
        <w:t xml:space="preserve"> type of security can we obtain </w:t>
      </w:r>
      <w:r w:rsidRPr="00BC420C">
        <w:rPr>
          <w:rFonts w:ascii="Comic Sans MS" w:hAnsi="Comic Sans MS"/>
          <w:color w:val="222222"/>
        </w:rPr>
        <w:t>when granting loans and advances?</w:t>
      </w:r>
    </w:p>
    <w:p w14:paraId="2E779CE9" w14:textId="77777777" w:rsidR="00BC420C" w:rsidRPr="00BC420C" w:rsidRDefault="00BC420C" w:rsidP="00BC420C">
      <w:pPr>
        <w:pStyle w:val="ListParagraph"/>
        <w:jc w:val="both"/>
        <w:rPr>
          <w:rFonts w:ascii="Comic Sans MS" w:hAnsi="Comic Sans MS"/>
          <w:color w:val="222222"/>
        </w:rPr>
      </w:pPr>
      <w:r w:rsidRPr="00BC420C">
        <w:rPr>
          <w:rFonts w:ascii="Comic Sans MS" w:hAnsi="Comic Sans MS"/>
          <w:color w:val="222222"/>
        </w:rPr>
        <w:t>The new Direction is silent on the sec</w:t>
      </w:r>
      <w:r>
        <w:rPr>
          <w:rFonts w:ascii="Comic Sans MS" w:hAnsi="Comic Sans MS"/>
          <w:color w:val="222222"/>
        </w:rPr>
        <w:t xml:space="preserve">urity to be obtained. It is the </w:t>
      </w:r>
      <w:r w:rsidRPr="00BC420C">
        <w:rPr>
          <w:rFonts w:ascii="Comic Sans MS" w:hAnsi="Comic Sans MS"/>
          <w:color w:val="222222"/>
        </w:rPr>
        <w:t>responsibility of the branches to cover the credit risk based on the</w:t>
      </w:r>
      <w:r>
        <w:rPr>
          <w:rFonts w:ascii="Comic Sans MS" w:hAnsi="Comic Sans MS"/>
          <w:color w:val="222222"/>
        </w:rPr>
        <w:t xml:space="preserve"> </w:t>
      </w:r>
      <w:r w:rsidRPr="00BC420C">
        <w:rPr>
          <w:rFonts w:ascii="Comic Sans MS" w:hAnsi="Comic Sans MS"/>
          <w:color w:val="222222"/>
        </w:rPr>
        <w:t>Bank’s credit guidelines to avoid any unforeseen circumstances.</w:t>
      </w:r>
    </w:p>
    <w:p w14:paraId="3DCB62B2" w14:textId="77777777" w:rsidR="00BC420C" w:rsidRDefault="00BC420C" w:rsidP="00BC420C">
      <w:pPr>
        <w:pStyle w:val="ListParagraph"/>
        <w:jc w:val="both"/>
        <w:rPr>
          <w:rFonts w:ascii="Comic Sans MS" w:hAnsi="Comic Sans MS"/>
          <w:color w:val="222222"/>
        </w:rPr>
      </w:pPr>
      <w:r w:rsidRPr="00BC420C">
        <w:rPr>
          <w:rFonts w:ascii="Comic Sans MS" w:hAnsi="Comic Sans MS"/>
          <w:color w:val="222222"/>
        </w:rPr>
        <w:t>e.g. Loss of employment /expiration of working visa etc.</w:t>
      </w:r>
    </w:p>
    <w:p w14:paraId="3E962E84" w14:textId="77777777" w:rsidR="00BC420C" w:rsidRDefault="00BC420C" w:rsidP="00BC420C">
      <w:pPr>
        <w:pStyle w:val="ListParagraph"/>
        <w:jc w:val="both"/>
        <w:rPr>
          <w:rFonts w:ascii="Comic Sans MS" w:hAnsi="Comic Sans MS"/>
          <w:color w:val="222222"/>
        </w:rPr>
      </w:pPr>
    </w:p>
    <w:p w14:paraId="22834E5A" w14:textId="77777777" w:rsidR="00BC420C" w:rsidRDefault="00BC420C" w:rsidP="00BC420C">
      <w:pPr>
        <w:pStyle w:val="ListParagraph"/>
        <w:jc w:val="both"/>
        <w:rPr>
          <w:rFonts w:ascii="Comic Sans MS" w:hAnsi="Comic Sans MS"/>
          <w:color w:val="222222"/>
        </w:rPr>
      </w:pPr>
    </w:p>
    <w:p w14:paraId="2261A8B7" w14:textId="77777777" w:rsidR="00BC420C" w:rsidRDefault="00BC420C" w:rsidP="00BC420C">
      <w:pPr>
        <w:pStyle w:val="ListParagraph"/>
        <w:jc w:val="both"/>
        <w:rPr>
          <w:rFonts w:ascii="Comic Sans MS" w:hAnsi="Comic Sans MS"/>
          <w:color w:val="222222"/>
        </w:rPr>
      </w:pPr>
    </w:p>
    <w:p w14:paraId="17923C0A" w14:textId="77777777" w:rsidR="00BC420C" w:rsidRDefault="00BC420C" w:rsidP="00BC420C">
      <w:pPr>
        <w:pStyle w:val="ListParagraph"/>
        <w:jc w:val="both"/>
        <w:rPr>
          <w:rFonts w:ascii="Comic Sans MS" w:hAnsi="Comic Sans MS"/>
          <w:color w:val="222222"/>
        </w:rPr>
      </w:pPr>
    </w:p>
    <w:p w14:paraId="60161104" w14:textId="77777777" w:rsidR="00BC420C" w:rsidRDefault="00BC420C" w:rsidP="00F3538E">
      <w:pPr>
        <w:pStyle w:val="ListParagraph"/>
        <w:numPr>
          <w:ilvl w:val="2"/>
          <w:numId w:val="19"/>
        </w:numPr>
        <w:ind w:left="720"/>
        <w:jc w:val="both"/>
        <w:rPr>
          <w:rFonts w:ascii="Comic Sans MS" w:hAnsi="Comic Sans MS"/>
          <w:color w:val="222222"/>
        </w:rPr>
      </w:pPr>
      <w:r w:rsidRPr="00BC420C">
        <w:rPr>
          <w:rFonts w:ascii="Comic Sans MS" w:hAnsi="Comic Sans MS"/>
          <w:color w:val="222222"/>
        </w:rPr>
        <w:t>Und</w:t>
      </w:r>
      <w:r>
        <w:rPr>
          <w:rFonts w:ascii="Comic Sans MS" w:hAnsi="Comic Sans MS"/>
          <w:color w:val="222222"/>
        </w:rPr>
        <w:t xml:space="preserve">er what circumstances can these </w:t>
      </w:r>
      <w:r w:rsidRPr="00BC420C">
        <w:rPr>
          <w:rFonts w:ascii="Comic Sans MS" w:hAnsi="Comic Sans MS"/>
          <w:color w:val="222222"/>
        </w:rPr>
        <w:t>loans are considered in joint names?</w:t>
      </w:r>
    </w:p>
    <w:p w14:paraId="4997A7EF" w14:textId="77777777" w:rsidR="00BC420C" w:rsidRPr="00BC420C" w:rsidRDefault="00BC420C" w:rsidP="00BC420C">
      <w:pPr>
        <w:pStyle w:val="ListParagraph"/>
        <w:jc w:val="both"/>
        <w:rPr>
          <w:rFonts w:ascii="Comic Sans MS" w:hAnsi="Comic Sans MS"/>
          <w:color w:val="222222"/>
        </w:rPr>
      </w:pPr>
      <w:r w:rsidRPr="00BC420C">
        <w:rPr>
          <w:rFonts w:ascii="Comic Sans MS" w:hAnsi="Comic Sans MS"/>
          <w:color w:val="222222"/>
        </w:rPr>
        <w:t>These loans may be considered to Sri Lankans employed abroad</w:t>
      </w:r>
      <w:r>
        <w:rPr>
          <w:rFonts w:ascii="Comic Sans MS" w:hAnsi="Comic Sans MS"/>
          <w:color w:val="222222"/>
        </w:rPr>
        <w:t xml:space="preserve"> </w:t>
      </w:r>
      <w:r w:rsidRPr="00BC420C">
        <w:rPr>
          <w:rFonts w:ascii="Comic Sans MS" w:hAnsi="Comic Sans MS"/>
          <w:color w:val="222222"/>
        </w:rPr>
        <w:t>jointly with an immediate family member (spouse, children, or</w:t>
      </w:r>
      <w:r>
        <w:rPr>
          <w:rFonts w:ascii="Comic Sans MS" w:hAnsi="Comic Sans MS"/>
          <w:color w:val="222222"/>
        </w:rPr>
        <w:t xml:space="preserve"> </w:t>
      </w:r>
      <w:r w:rsidRPr="00BC420C">
        <w:rPr>
          <w:rFonts w:ascii="Comic Sans MS" w:hAnsi="Comic Sans MS"/>
          <w:color w:val="222222"/>
        </w:rPr>
        <w:t>parents), who is a person resident in Sri Lanka where the mortgaged</w:t>
      </w:r>
      <w:r>
        <w:rPr>
          <w:rFonts w:ascii="Comic Sans MS" w:hAnsi="Comic Sans MS"/>
          <w:color w:val="222222"/>
        </w:rPr>
        <w:t xml:space="preserve"> </w:t>
      </w:r>
      <w:r w:rsidRPr="00BC420C">
        <w:rPr>
          <w:rFonts w:ascii="Comic Sans MS" w:hAnsi="Comic Sans MS"/>
          <w:color w:val="222222"/>
        </w:rPr>
        <w:t>property is owned by such person resident in Sri Lanka, under the</w:t>
      </w:r>
      <w:r>
        <w:rPr>
          <w:rFonts w:ascii="Comic Sans MS" w:hAnsi="Comic Sans MS"/>
          <w:color w:val="222222"/>
        </w:rPr>
        <w:t xml:space="preserve"> </w:t>
      </w:r>
      <w:r w:rsidRPr="00BC420C">
        <w:rPr>
          <w:rFonts w:ascii="Comic Sans MS" w:hAnsi="Comic Sans MS"/>
          <w:color w:val="222222"/>
        </w:rPr>
        <w:t>normal banking procedure.</w:t>
      </w:r>
    </w:p>
    <w:p w14:paraId="5A1261BA" w14:textId="77777777" w:rsidR="00BC420C" w:rsidRDefault="00BC420C" w:rsidP="00BC420C">
      <w:pPr>
        <w:pStyle w:val="ListParagraph"/>
        <w:jc w:val="both"/>
        <w:rPr>
          <w:rFonts w:ascii="Comic Sans MS" w:hAnsi="Comic Sans MS"/>
          <w:color w:val="222222"/>
        </w:rPr>
      </w:pPr>
      <w:r w:rsidRPr="00BC420C">
        <w:rPr>
          <w:rFonts w:ascii="Comic Sans MS" w:hAnsi="Comic Sans MS"/>
          <w:color w:val="222222"/>
        </w:rPr>
        <w:t>However, loans are to be ser</w:t>
      </w:r>
      <w:r>
        <w:rPr>
          <w:rFonts w:ascii="Comic Sans MS" w:hAnsi="Comic Sans MS"/>
          <w:color w:val="222222"/>
        </w:rPr>
        <w:t xml:space="preserve">viced through the income of the borrower who is </w:t>
      </w:r>
      <w:r w:rsidRPr="00BC420C">
        <w:rPr>
          <w:rFonts w:ascii="Comic Sans MS" w:hAnsi="Comic Sans MS"/>
          <w:color w:val="222222"/>
        </w:rPr>
        <w:t>working abroad through the PFCA /IIA or inward</w:t>
      </w:r>
      <w:r>
        <w:rPr>
          <w:rFonts w:ascii="Comic Sans MS" w:hAnsi="Comic Sans MS"/>
          <w:color w:val="222222"/>
        </w:rPr>
        <w:t xml:space="preserve"> </w:t>
      </w:r>
      <w:r w:rsidRPr="00BC420C">
        <w:rPr>
          <w:rFonts w:ascii="Comic Sans MS" w:hAnsi="Comic Sans MS"/>
          <w:color w:val="222222"/>
        </w:rPr>
        <w:t>remittances from abroad.</w:t>
      </w:r>
    </w:p>
    <w:p w14:paraId="0E3BF79D" w14:textId="77777777" w:rsidR="0062709A" w:rsidRDefault="0062709A" w:rsidP="00BC420C">
      <w:pPr>
        <w:pStyle w:val="ListParagraph"/>
        <w:jc w:val="both"/>
        <w:rPr>
          <w:rFonts w:ascii="Comic Sans MS" w:hAnsi="Comic Sans MS"/>
          <w:color w:val="222222"/>
        </w:rPr>
      </w:pPr>
    </w:p>
    <w:p w14:paraId="2D96E9C0" w14:textId="77777777" w:rsidR="0062709A" w:rsidRDefault="0062709A" w:rsidP="00F3538E">
      <w:pPr>
        <w:pStyle w:val="ListParagraph"/>
        <w:numPr>
          <w:ilvl w:val="2"/>
          <w:numId w:val="19"/>
        </w:numPr>
        <w:ind w:left="720"/>
        <w:jc w:val="both"/>
        <w:rPr>
          <w:rFonts w:ascii="Comic Sans MS" w:hAnsi="Comic Sans MS"/>
          <w:color w:val="222222"/>
        </w:rPr>
      </w:pPr>
      <w:r w:rsidRPr="0062709A">
        <w:rPr>
          <w:rFonts w:ascii="Comic Sans MS" w:hAnsi="Comic Sans MS"/>
          <w:color w:val="222222"/>
        </w:rPr>
        <w:t>What should be considered before grant</w:t>
      </w:r>
      <w:r>
        <w:rPr>
          <w:rFonts w:ascii="Comic Sans MS" w:hAnsi="Comic Sans MS"/>
          <w:color w:val="222222"/>
        </w:rPr>
        <w:t xml:space="preserve"> </w:t>
      </w:r>
      <w:r w:rsidRPr="0062709A">
        <w:rPr>
          <w:rFonts w:ascii="Comic Sans MS" w:hAnsi="Comic Sans MS"/>
          <w:color w:val="222222"/>
        </w:rPr>
        <w:t>a loan?</w:t>
      </w:r>
    </w:p>
    <w:p w14:paraId="11922892" w14:textId="77777777" w:rsidR="0062709A" w:rsidRDefault="0062709A" w:rsidP="0062709A">
      <w:pPr>
        <w:pStyle w:val="ListParagraph"/>
        <w:jc w:val="both"/>
        <w:rPr>
          <w:rFonts w:ascii="Comic Sans MS" w:hAnsi="Comic Sans MS"/>
          <w:color w:val="222222"/>
        </w:rPr>
      </w:pPr>
      <w:r w:rsidRPr="0062709A">
        <w:rPr>
          <w:rFonts w:ascii="Comic Sans MS" w:hAnsi="Comic Sans MS"/>
          <w:color w:val="222222"/>
        </w:rPr>
        <w:t>The standard credit evaluation is to be carried out w</w:t>
      </w:r>
      <w:r>
        <w:rPr>
          <w:rFonts w:ascii="Comic Sans MS" w:hAnsi="Comic Sans MS"/>
          <w:color w:val="222222"/>
        </w:rPr>
        <w:t xml:space="preserve">hilst considering </w:t>
      </w:r>
      <w:r w:rsidRPr="0062709A">
        <w:rPr>
          <w:rFonts w:ascii="Comic Sans MS" w:hAnsi="Comic Sans MS"/>
          <w:color w:val="222222"/>
        </w:rPr>
        <w:t>the borrower’s ability to repay the loans &amp; advances in FCY.</w:t>
      </w:r>
    </w:p>
    <w:p w14:paraId="2F2B16E6" w14:textId="77777777" w:rsidR="0062709A" w:rsidRDefault="0062709A" w:rsidP="0062709A">
      <w:pPr>
        <w:pStyle w:val="ListParagraph"/>
        <w:jc w:val="both"/>
        <w:rPr>
          <w:rFonts w:ascii="Comic Sans MS" w:hAnsi="Comic Sans MS"/>
          <w:color w:val="222222"/>
        </w:rPr>
      </w:pPr>
    </w:p>
    <w:p w14:paraId="231A2F54" w14:textId="77777777" w:rsidR="0062709A" w:rsidRDefault="0062709A" w:rsidP="00F3538E">
      <w:pPr>
        <w:pStyle w:val="ListParagraph"/>
        <w:numPr>
          <w:ilvl w:val="2"/>
          <w:numId w:val="19"/>
        </w:numPr>
        <w:ind w:left="720"/>
        <w:jc w:val="both"/>
        <w:rPr>
          <w:rFonts w:ascii="Comic Sans MS" w:hAnsi="Comic Sans MS"/>
          <w:color w:val="222222"/>
        </w:rPr>
      </w:pPr>
      <w:r w:rsidRPr="0062709A">
        <w:rPr>
          <w:rFonts w:ascii="Comic Sans MS" w:hAnsi="Comic Sans MS"/>
          <w:color w:val="222222"/>
        </w:rPr>
        <w:t xml:space="preserve">What </w:t>
      </w:r>
      <w:r>
        <w:rPr>
          <w:rFonts w:ascii="Comic Sans MS" w:hAnsi="Comic Sans MS"/>
          <w:color w:val="222222"/>
        </w:rPr>
        <w:t xml:space="preserve">is the procedure to release the </w:t>
      </w:r>
      <w:r w:rsidRPr="0062709A">
        <w:rPr>
          <w:rFonts w:ascii="Comic Sans MS" w:hAnsi="Comic Sans MS"/>
          <w:color w:val="222222"/>
        </w:rPr>
        <w:t>loan funds after completing other</w:t>
      </w:r>
      <w:r>
        <w:rPr>
          <w:rFonts w:ascii="Comic Sans MS" w:hAnsi="Comic Sans MS"/>
          <w:color w:val="222222"/>
        </w:rPr>
        <w:t xml:space="preserve"> </w:t>
      </w:r>
      <w:r w:rsidRPr="0062709A">
        <w:rPr>
          <w:rFonts w:ascii="Comic Sans MS" w:hAnsi="Comic Sans MS"/>
          <w:color w:val="222222"/>
        </w:rPr>
        <w:t>standard procedures &amp; obtaining</w:t>
      </w:r>
      <w:r>
        <w:rPr>
          <w:rFonts w:ascii="Comic Sans MS" w:hAnsi="Comic Sans MS"/>
          <w:color w:val="222222"/>
        </w:rPr>
        <w:t xml:space="preserve"> </w:t>
      </w:r>
      <w:r w:rsidRPr="0062709A">
        <w:rPr>
          <w:rFonts w:ascii="Comic Sans MS" w:hAnsi="Comic Sans MS"/>
          <w:color w:val="222222"/>
        </w:rPr>
        <w:t>security documents?</w:t>
      </w:r>
    </w:p>
    <w:p w14:paraId="3E965EB7" w14:textId="77777777" w:rsidR="0062709A" w:rsidRDefault="0062709A" w:rsidP="0062709A">
      <w:pPr>
        <w:pStyle w:val="ListParagraph"/>
        <w:jc w:val="both"/>
        <w:rPr>
          <w:rFonts w:ascii="Comic Sans MS" w:hAnsi="Comic Sans MS"/>
          <w:color w:val="222222"/>
        </w:rPr>
      </w:pPr>
    </w:p>
    <w:p w14:paraId="29BC6AF9" w14:textId="77777777" w:rsidR="0062709A" w:rsidRPr="0062709A" w:rsidRDefault="0062709A" w:rsidP="0062709A">
      <w:pPr>
        <w:pStyle w:val="ListParagraph"/>
        <w:jc w:val="both"/>
        <w:rPr>
          <w:rFonts w:ascii="Comic Sans MS" w:hAnsi="Comic Sans MS"/>
          <w:color w:val="222222"/>
        </w:rPr>
      </w:pPr>
      <w:r w:rsidRPr="0062709A">
        <w:rPr>
          <w:rFonts w:ascii="Comic Sans MS" w:hAnsi="Comic Sans MS"/>
          <w:color w:val="222222"/>
        </w:rPr>
        <w:t>Loan proceeds in FCY or in LKR, are to be disbursed in L</w:t>
      </w:r>
      <w:r>
        <w:rPr>
          <w:rFonts w:ascii="Comic Sans MS" w:hAnsi="Comic Sans MS"/>
          <w:color w:val="222222"/>
        </w:rPr>
        <w:t xml:space="preserve">KR to the </w:t>
      </w:r>
      <w:r w:rsidRPr="0062709A">
        <w:rPr>
          <w:rFonts w:ascii="Comic Sans MS" w:hAnsi="Comic Sans MS"/>
          <w:color w:val="222222"/>
        </w:rPr>
        <w:t>“PFCA Loan Account” (PLA)</w:t>
      </w:r>
    </w:p>
    <w:p w14:paraId="3C6099CA" w14:textId="77777777" w:rsidR="0062709A" w:rsidRPr="0062709A" w:rsidRDefault="0062709A" w:rsidP="0062709A">
      <w:pPr>
        <w:pStyle w:val="ListParagraph"/>
        <w:jc w:val="both"/>
        <w:rPr>
          <w:rFonts w:ascii="Comic Sans MS" w:hAnsi="Comic Sans MS"/>
          <w:color w:val="FF0000"/>
        </w:rPr>
      </w:pPr>
      <w:r w:rsidRPr="0062709A">
        <w:rPr>
          <w:rFonts w:ascii="Comic Sans MS" w:hAnsi="Comic Sans MS"/>
          <w:color w:val="FF0000"/>
        </w:rPr>
        <w:t>Except in the event:</w:t>
      </w:r>
    </w:p>
    <w:p w14:paraId="60F8B139" w14:textId="77777777" w:rsidR="0062709A" w:rsidRDefault="0062709A" w:rsidP="0062709A">
      <w:pPr>
        <w:pStyle w:val="ListParagraph"/>
        <w:jc w:val="both"/>
        <w:rPr>
          <w:rFonts w:ascii="Comic Sans MS" w:hAnsi="Comic Sans MS"/>
          <w:color w:val="222222"/>
        </w:rPr>
      </w:pPr>
      <w:r w:rsidRPr="0062709A">
        <w:rPr>
          <w:rFonts w:ascii="Comic Sans MS" w:hAnsi="Comic Sans MS"/>
          <w:color w:val="222222"/>
        </w:rPr>
        <w:t>Where borrower requests to t</w:t>
      </w:r>
      <w:r>
        <w:rPr>
          <w:rFonts w:ascii="Comic Sans MS" w:hAnsi="Comic Sans MS"/>
          <w:color w:val="222222"/>
        </w:rPr>
        <w:t xml:space="preserve">ransfer such loan proceeds to a </w:t>
      </w:r>
      <w:r w:rsidRPr="0062709A">
        <w:rPr>
          <w:rFonts w:ascii="Comic Sans MS" w:hAnsi="Comic Sans MS"/>
          <w:color w:val="222222"/>
        </w:rPr>
        <w:t>Business Foreign Currency account or to an account in the Offshore</w:t>
      </w:r>
      <w:r>
        <w:rPr>
          <w:rFonts w:ascii="Comic Sans MS" w:hAnsi="Comic Sans MS"/>
          <w:color w:val="222222"/>
        </w:rPr>
        <w:t xml:space="preserve"> </w:t>
      </w:r>
      <w:r w:rsidRPr="0062709A">
        <w:rPr>
          <w:rFonts w:ascii="Comic Sans MS" w:hAnsi="Comic Sans MS"/>
          <w:color w:val="222222"/>
        </w:rPr>
        <w:t>Banking Unit of a property developer who is engaged in the business</w:t>
      </w:r>
      <w:r>
        <w:rPr>
          <w:rFonts w:ascii="Comic Sans MS" w:hAnsi="Comic Sans MS"/>
          <w:color w:val="222222"/>
        </w:rPr>
        <w:t xml:space="preserve"> </w:t>
      </w:r>
      <w:r w:rsidRPr="0062709A">
        <w:rPr>
          <w:rFonts w:ascii="Comic Sans MS" w:hAnsi="Comic Sans MS"/>
          <w:color w:val="222222"/>
        </w:rPr>
        <w:t>of sale of property in Sri Lanka &amp; permitted to accept Foreign</w:t>
      </w:r>
      <w:r>
        <w:rPr>
          <w:rFonts w:ascii="Comic Sans MS" w:hAnsi="Comic Sans MS"/>
          <w:color w:val="222222"/>
        </w:rPr>
        <w:t xml:space="preserve"> </w:t>
      </w:r>
      <w:r w:rsidRPr="0062709A">
        <w:rPr>
          <w:rFonts w:ascii="Comic Sans MS" w:hAnsi="Comic Sans MS"/>
          <w:color w:val="222222"/>
        </w:rPr>
        <w:t>Currency.</w:t>
      </w:r>
    </w:p>
    <w:p w14:paraId="3FB3C58D" w14:textId="77777777" w:rsidR="0062709A" w:rsidRDefault="0062709A" w:rsidP="0062709A">
      <w:pPr>
        <w:pStyle w:val="ListParagraph"/>
        <w:jc w:val="both"/>
        <w:rPr>
          <w:rFonts w:ascii="Comic Sans MS" w:hAnsi="Comic Sans MS"/>
          <w:color w:val="222222"/>
        </w:rPr>
      </w:pPr>
    </w:p>
    <w:p w14:paraId="6EAE9700" w14:textId="77777777" w:rsidR="0062709A" w:rsidRDefault="0062709A" w:rsidP="00F3538E">
      <w:pPr>
        <w:pStyle w:val="ListParagraph"/>
        <w:numPr>
          <w:ilvl w:val="2"/>
          <w:numId w:val="19"/>
        </w:numPr>
        <w:ind w:left="720"/>
        <w:jc w:val="both"/>
        <w:rPr>
          <w:rFonts w:ascii="Comic Sans MS" w:hAnsi="Comic Sans MS"/>
          <w:color w:val="222222"/>
        </w:rPr>
      </w:pPr>
      <w:r w:rsidRPr="0062709A">
        <w:rPr>
          <w:rFonts w:ascii="Comic Sans MS" w:hAnsi="Comic Sans MS"/>
          <w:color w:val="222222"/>
        </w:rPr>
        <w:t>Through which accounts should the</w:t>
      </w:r>
      <w:r>
        <w:rPr>
          <w:rFonts w:ascii="Comic Sans MS" w:hAnsi="Comic Sans MS"/>
          <w:color w:val="222222"/>
        </w:rPr>
        <w:t xml:space="preserve"> </w:t>
      </w:r>
      <w:r w:rsidRPr="0062709A">
        <w:rPr>
          <w:rFonts w:ascii="Comic Sans MS" w:hAnsi="Comic Sans MS"/>
          <w:color w:val="222222"/>
        </w:rPr>
        <w:t>loans or advances be repaid?</w:t>
      </w:r>
    </w:p>
    <w:p w14:paraId="3AE3C09A" w14:textId="77777777" w:rsidR="0062709A" w:rsidRDefault="0062709A" w:rsidP="0062709A">
      <w:pPr>
        <w:pStyle w:val="ListParagraph"/>
        <w:jc w:val="both"/>
        <w:rPr>
          <w:rFonts w:ascii="Comic Sans MS" w:hAnsi="Comic Sans MS"/>
          <w:color w:val="222222"/>
        </w:rPr>
      </w:pPr>
    </w:p>
    <w:p w14:paraId="4E60B979" w14:textId="77777777" w:rsidR="0062709A" w:rsidRPr="0062709A" w:rsidRDefault="0062709A" w:rsidP="0062709A">
      <w:pPr>
        <w:pStyle w:val="ListParagraph"/>
        <w:jc w:val="both"/>
        <w:rPr>
          <w:rFonts w:ascii="Comic Sans MS" w:hAnsi="Comic Sans MS"/>
          <w:color w:val="222222"/>
        </w:rPr>
      </w:pPr>
      <w:r w:rsidRPr="0062709A">
        <w:rPr>
          <w:rFonts w:ascii="Comic Sans MS" w:hAnsi="Comic Sans MS"/>
          <w:color w:val="222222"/>
        </w:rPr>
        <w:t>1. Inward remittances from abroa</w:t>
      </w:r>
      <w:r>
        <w:rPr>
          <w:rFonts w:ascii="Comic Sans MS" w:hAnsi="Comic Sans MS"/>
          <w:color w:val="222222"/>
        </w:rPr>
        <w:t xml:space="preserve">d through the banking system in </w:t>
      </w:r>
      <w:r w:rsidRPr="0062709A">
        <w:rPr>
          <w:rFonts w:ascii="Comic Sans MS" w:hAnsi="Comic Sans MS"/>
          <w:color w:val="222222"/>
        </w:rPr>
        <w:t>favor of the borrower’s PFCA Loan Account (PLA).</w:t>
      </w:r>
    </w:p>
    <w:p w14:paraId="6FB83584" w14:textId="77777777" w:rsidR="0062709A" w:rsidRPr="0062709A" w:rsidRDefault="0062709A" w:rsidP="0062709A">
      <w:pPr>
        <w:pStyle w:val="ListParagraph"/>
        <w:jc w:val="both"/>
        <w:rPr>
          <w:rFonts w:ascii="Comic Sans MS" w:hAnsi="Comic Sans MS"/>
          <w:color w:val="222222"/>
        </w:rPr>
      </w:pPr>
    </w:p>
    <w:p w14:paraId="08E9EBA3" w14:textId="77777777" w:rsidR="0062709A" w:rsidRPr="0062709A" w:rsidRDefault="0062709A" w:rsidP="0062709A">
      <w:pPr>
        <w:pStyle w:val="ListParagraph"/>
        <w:jc w:val="center"/>
        <w:rPr>
          <w:rFonts w:ascii="Comic Sans MS" w:hAnsi="Comic Sans MS"/>
          <w:color w:val="222222"/>
        </w:rPr>
      </w:pPr>
      <w:r w:rsidRPr="0062709A">
        <w:rPr>
          <w:rFonts w:ascii="Comic Sans MS" w:hAnsi="Comic Sans MS"/>
          <w:color w:val="222222"/>
        </w:rPr>
        <w:t>Or</w:t>
      </w:r>
    </w:p>
    <w:p w14:paraId="1101883C" w14:textId="77777777" w:rsidR="0062709A" w:rsidRPr="0062709A" w:rsidRDefault="0062709A" w:rsidP="0062709A">
      <w:pPr>
        <w:pStyle w:val="ListParagraph"/>
        <w:jc w:val="both"/>
        <w:rPr>
          <w:rFonts w:ascii="Comic Sans MS" w:hAnsi="Comic Sans MS"/>
          <w:color w:val="222222"/>
        </w:rPr>
      </w:pPr>
    </w:p>
    <w:p w14:paraId="02D42C3C" w14:textId="77777777" w:rsidR="0062709A" w:rsidRPr="0062709A" w:rsidRDefault="0062709A" w:rsidP="0062709A">
      <w:pPr>
        <w:pStyle w:val="ListParagraph"/>
        <w:jc w:val="both"/>
        <w:rPr>
          <w:rFonts w:ascii="Comic Sans MS" w:hAnsi="Comic Sans MS"/>
          <w:color w:val="222222"/>
        </w:rPr>
      </w:pPr>
      <w:r w:rsidRPr="0062709A">
        <w:rPr>
          <w:rFonts w:ascii="Comic Sans MS" w:hAnsi="Comic Sans MS"/>
          <w:color w:val="222222"/>
        </w:rPr>
        <w:t>2. Funds transferred from the following accounts of the borrower</w:t>
      </w:r>
    </w:p>
    <w:p w14:paraId="20B1A362" w14:textId="77777777" w:rsidR="0062709A" w:rsidRPr="0062709A" w:rsidRDefault="0062709A" w:rsidP="0062709A">
      <w:pPr>
        <w:pStyle w:val="ListParagraph"/>
        <w:ind w:left="1440"/>
        <w:jc w:val="both"/>
        <w:rPr>
          <w:rFonts w:ascii="Comic Sans MS" w:hAnsi="Comic Sans MS"/>
          <w:color w:val="222222"/>
        </w:rPr>
      </w:pPr>
      <w:r w:rsidRPr="0062709A">
        <w:rPr>
          <w:rFonts w:ascii="Comic Sans MS" w:hAnsi="Comic Sans MS"/>
          <w:color w:val="222222"/>
        </w:rPr>
        <w:t>Personal Foreign Currency (PFCA)</w:t>
      </w:r>
    </w:p>
    <w:p w14:paraId="59D5B92C" w14:textId="77777777" w:rsidR="0062709A" w:rsidRPr="0062709A" w:rsidRDefault="0062709A" w:rsidP="0062709A">
      <w:pPr>
        <w:pStyle w:val="ListParagraph"/>
        <w:ind w:left="1440"/>
        <w:jc w:val="both"/>
        <w:rPr>
          <w:rFonts w:ascii="Comic Sans MS" w:hAnsi="Comic Sans MS"/>
          <w:color w:val="222222"/>
        </w:rPr>
      </w:pPr>
      <w:r w:rsidRPr="0062709A">
        <w:rPr>
          <w:rFonts w:ascii="Comic Sans MS" w:hAnsi="Comic Sans MS"/>
          <w:color w:val="222222"/>
        </w:rPr>
        <w:t>Inward Investment Accounts (IIA)</w:t>
      </w:r>
    </w:p>
    <w:p w14:paraId="772DC444" w14:textId="77777777" w:rsidR="0062709A" w:rsidRDefault="0062709A" w:rsidP="0062709A">
      <w:pPr>
        <w:pStyle w:val="ListParagraph"/>
        <w:ind w:left="1440"/>
        <w:jc w:val="both"/>
        <w:rPr>
          <w:rFonts w:ascii="Comic Sans MS" w:hAnsi="Comic Sans MS"/>
          <w:color w:val="222222"/>
        </w:rPr>
      </w:pPr>
      <w:r w:rsidRPr="0062709A">
        <w:rPr>
          <w:rFonts w:ascii="Comic Sans MS" w:hAnsi="Comic Sans MS"/>
          <w:color w:val="222222"/>
        </w:rPr>
        <w:t>FCBU</w:t>
      </w:r>
    </w:p>
    <w:p w14:paraId="31CF6B80" w14:textId="77777777" w:rsidR="0062709A" w:rsidRDefault="0062709A" w:rsidP="0062709A">
      <w:pPr>
        <w:pStyle w:val="ListParagraph"/>
        <w:ind w:left="1440"/>
        <w:jc w:val="both"/>
        <w:rPr>
          <w:rFonts w:ascii="Comic Sans MS" w:hAnsi="Comic Sans MS"/>
          <w:color w:val="222222"/>
        </w:rPr>
      </w:pPr>
    </w:p>
    <w:p w14:paraId="7D5BDEA5" w14:textId="77777777" w:rsidR="0062709A" w:rsidRDefault="0062709A" w:rsidP="0062709A">
      <w:pPr>
        <w:pStyle w:val="ListParagraph"/>
        <w:ind w:left="1440"/>
        <w:jc w:val="both"/>
        <w:rPr>
          <w:rFonts w:ascii="Comic Sans MS" w:hAnsi="Comic Sans MS"/>
          <w:color w:val="222222"/>
        </w:rPr>
      </w:pPr>
    </w:p>
    <w:p w14:paraId="48795547" w14:textId="77777777" w:rsidR="00C85984" w:rsidRPr="00C85984" w:rsidRDefault="00C85984" w:rsidP="00F3538E">
      <w:pPr>
        <w:pStyle w:val="ListParagraph"/>
        <w:numPr>
          <w:ilvl w:val="2"/>
          <w:numId w:val="19"/>
        </w:numPr>
        <w:ind w:left="720"/>
        <w:jc w:val="both"/>
        <w:rPr>
          <w:rFonts w:ascii="Comic Sans MS" w:hAnsi="Comic Sans MS"/>
          <w:color w:val="222222"/>
        </w:rPr>
      </w:pPr>
      <w:r w:rsidRPr="00C85984">
        <w:rPr>
          <w:rFonts w:ascii="Comic Sans MS" w:hAnsi="Comic Sans MS"/>
          <w:color w:val="222222"/>
        </w:rPr>
        <w:t>What are the permitted Debits through</w:t>
      </w:r>
      <w:r>
        <w:rPr>
          <w:rFonts w:ascii="Comic Sans MS" w:hAnsi="Comic Sans MS"/>
          <w:color w:val="222222"/>
        </w:rPr>
        <w:t xml:space="preserve"> </w:t>
      </w:r>
      <w:r w:rsidRPr="00C85984">
        <w:rPr>
          <w:rFonts w:ascii="Comic Sans MS" w:hAnsi="Comic Sans MS"/>
          <w:color w:val="222222"/>
        </w:rPr>
        <w:t>PLA?</w:t>
      </w:r>
    </w:p>
    <w:p w14:paraId="71C97003" w14:textId="77777777" w:rsidR="00C85984" w:rsidRPr="00C85984" w:rsidRDefault="00C85984" w:rsidP="00F3538E">
      <w:pPr>
        <w:pStyle w:val="ListParagraph"/>
        <w:numPr>
          <w:ilvl w:val="0"/>
          <w:numId w:val="21"/>
        </w:numPr>
        <w:jc w:val="both"/>
        <w:rPr>
          <w:rFonts w:ascii="Comic Sans MS" w:hAnsi="Comic Sans MS"/>
          <w:color w:val="222222"/>
        </w:rPr>
      </w:pPr>
      <w:r w:rsidRPr="00C85984">
        <w:rPr>
          <w:rFonts w:ascii="Comic Sans MS" w:hAnsi="Comic Sans MS"/>
          <w:color w:val="222222"/>
        </w:rPr>
        <w:t>Disbursement in Sri Lanka in Sri Lanka Rupees.</w:t>
      </w:r>
      <w:r>
        <w:rPr>
          <w:rFonts w:ascii="Comic Sans MS" w:hAnsi="Comic Sans MS"/>
          <w:color w:val="222222"/>
        </w:rPr>
        <w:t xml:space="preserve"> </w:t>
      </w:r>
      <w:r w:rsidRPr="00C85984">
        <w:rPr>
          <w:rFonts w:ascii="Comic Sans MS" w:hAnsi="Comic Sans MS"/>
          <w:color w:val="222222"/>
        </w:rPr>
        <w:t>(transfer funds to rupee accounts)</w:t>
      </w:r>
    </w:p>
    <w:p w14:paraId="57DB2085" w14:textId="77777777" w:rsidR="00C85984" w:rsidRPr="00C85984" w:rsidRDefault="00C85984" w:rsidP="00F3538E">
      <w:pPr>
        <w:pStyle w:val="ListParagraph"/>
        <w:numPr>
          <w:ilvl w:val="0"/>
          <w:numId w:val="21"/>
        </w:numPr>
        <w:jc w:val="both"/>
        <w:rPr>
          <w:rFonts w:ascii="Comic Sans MS" w:hAnsi="Comic Sans MS"/>
          <w:color w:val="222222"/>
        </w:rPr>
      </w:pPr>
      <w:r w:rsidRPr="00C85984">
        <w:rPr>
          <w:rFonts w:ascii="Comic Sans MS" w:hAnsi="Comic Sans MS"/>
          <w:color w:val="222222"/>
        </w:rPr>
        <w:t>Outward remittances in respect of current transactions of the</w:t>
      </w:r>
      <w:r>
        <w:rPr>
          <w:rFonts w:ascii="Comic Sans MS" w:hAnsi="Comic Sans MS"/>
          <w:color w:val="222222"/>
        </w:rPr>
        <w:t xml:space="preserve"> </w:t>
      </w:r>
      <w:r w:rsidRPr="00C85984">
        <w:rPr>
          <w:rFonts w:ascii="Comic Sans MS" w:hAnsi="Comic Sans MS"/>
          <w:color w:val="222222"/>
        </w:rPr>
        <w:t>immediate family members of the borrower who are residents in</w:t>
      </w:r>
      <w:r>
        <w:rPr>
          <w:rFonts w:ascii="Comic Sans MS" w:hAnsi="Comic Sans MS"/>
          <w:color w:val="222222"/>
        </w:rPr>
        <w:t xml:space="preserve"> </w:t>
      </w:r>
      <w:r w:rsidRPr="00C85984">
        <w:rPr>
          <w:rFonts w:ascii="Comic Sans MS" w:hAnsi="Comic Sans MS"/>
          <w:color w:val="222222"/>
        </w:rPr>
        <w:t>Sri Lanka.</w:t>
      </w:r>
    </w:p>
    <w:p w14:paraId="0C7B6ADB" w14:textId="77777777" w:rsidR="00C85984" w:rsidRDefault="00C85984" w:rsidP="00C85984">
      <w:pPr>
        <w:pStyle w:val="ListParagraph"/>
        <w:ind w:left="1440"/>
        <w:jc w:val="both"/>
        <w:rPr>
          <w:rFonts w:ascii="Comic Sans MS" w:hAnsi="Comic Sans MS"/>
          <w:color w:val="222222"/>
        </w:rPr>
      </w:pPr>
      <w:r w:rsidRPr="00C85984">
        <w:rPr>
          <w:rFonts w:ascii="Comic Sans MS" w:hAnsi="Comic Sans MS"/>
          <w:color w:val="222222"/>
        </w:rPr>
        <w:t>e.g. Overseas University payme</w:t>
      </w:r>
      <w:r>
        <w:rPr>
          <w:rFonts w:ascii="Comic Sans MS" w:hAnsi="Comic Sans MS"/>
          <w:color w:val="222222"/>
        </w:rPr>
        <w:t xml:space="preserve">nts, </w:t>
      </w:r>
      <w:proofErr w:type="gramStart"/>
      <w:r>
        <w:rPr>
          <w:rFonts w:ascii="Comic Sans MS" w:hAnsi="Comic Sans MS"/>
          <w:color w:val="222222"/>
        </w:rPr>
        <w:t>Overseas</w:t>
      </w:r>
      <w:proofErr w:type="gramEnd"/>
      <w:r>
        <w:rPr>
          <w:rFonts w:ascii="Comic Sans MS" w:hAnsi="Comic Sans MS"/>
          <w:color w:val="222222"/>
        </w:rPr>
        <w:t xml:space="preserve"> medical payments, </w:t>
      </w:r>
      <w:r w:rsidRPr="00C85984">
        <w:rPr>
          <w:rFonts w:ascii="Comic Sans MS" w:hAnsi="Comic Sans MS"/>
          <w:color w:val="222222"/>
        </w:rPr>
        <w:t>etc.</w:t>
      </w:r>
    </w:p>
    <w:p w14:paraId="75BF138B" w14:textId="77777777" w:rsidR="00C85984" w:rsidRDefault="00C85984" w:rsidP="00C85984">
      <w:pPr>
        <w:pStyle w:val="ListParagraph"/>
        <w:ind w:left="1440"/>
        <w:jc w:val="both"/>
        <w:rPr>
          <w:rFonts w:ascii="Comic Sans MS" w:hAnsi="Comic Sans MS"/>
          <w:color w:val="222222"/>
        </w:rPr>
      </w:pPr>
    </w:p>
    <w:p w14:paraId="3E5DC058" w14:textId="77777777" w:rsidR="00C85984" w:rsidRDefault="00C85984" w:rsidP="00F3538E">
      <w:pPr>
        <w:pStyle w:val="ListParagraph"/>
        <w:numPr>
          <w:ilvl w:val="2"/>
          <w:numId w:val="19"/>
        </w:numPr>
        <w:ind w:left="720"/>
        <w:jc w:val="both"/>
        <w:rPr>
          <w:rFonts w:ascii="Comic Sans MS" w:hAnsi="Comic Sans MS"/>
          <w:color w:val="222222"/>
        </w:rPr>
      </w:pPr>
      <w:r w:rsidRPr="00C85984">
        <w:rPr>
          <w:rFonts w:ascii="Comic Sans MS" w:hAnsi="Comic Sans MS"/>
          <w:color w:val="222222"/>
        </w:rPr>
        <w:t>What are the permitted Credits through</w:t>
      </w:r>
      <w:r>
        <w:rPr>
          <w:rFonts w:ascii="Comic Sans MS" w:hAnsi="Comic Sans MS"/>
          <w:color w:val="222222"/>
        </w:rPr>
        <w:t xml:space="preserve"> </w:t>
      </w:r>
      <w:r w:rsidRPr="00C85984">
        <w:rPr>
          <w:rFonts w:ascii="Comic Sans MS" w:hAnsi="Comic Sans MS"/>
          <w:color w:val="222222"/>
        </w:rPr>
        <w:t>PLA?</w:t>
      </w:r>
    </w:p>
    <w:p w14:paraId="2DA8CBC2" w14:textId="77777777" w:rsidR="00C85984" w:rsidRPr="00C85984" w:rsidRDefault="00C85984" w:rsidP="00F3538E">
      <w:pPr>
        <w:pStyle w:val="ListParagraph"/>
        <w:numPr>
          <w:ilvl w:val="0"/>
          <w:numId w:val="21"/>
        </w:numPr>
        <w:jc w:val="both"/>
        <w:rPr>
          <w:rFonts w:ascii="Comic Sans MS" w:hAnsi="Comic Sans MS"/>
          <w:color w:val="222222"/>
        </w:rPr>
      </w:pPr>
      <w:r w:rsidRPr="00C85984">
        <w:rPr>
          <w:rFonts w:ascii="Comic Sans MS" w:hAnsi="Comic Sans MS"/>
          <w:color w:val="222222"/>
        </w:rPr>
        <w:t>Loans and advances disbursed in Sri Lankan rupees</w:t>
      </w:r>
    </w:p>
    <w:p w14:paraId="3F9D9882" w14:textId="77777777" w:rsidR="00C85984" w:rsidRPr="00C85984" w:rsidRDefault="00C85984" w:rsidP="00F3538E">
      <w:pPr>
        <w:pStyle w:val="ListParagraph"/>
        <w:numPr>
          <w:ilvl w:val="0"/>
          <w:numId w:val="21"/>
        </w:numPr>
        <w:jc w:val="both"/>
        <w:rPr>
          <w:rFonts w:ascii="Comic Sans MS" w:hAnsi="Comic Sans MS"/>
          <w:color w:val="222222"/>
        </w:rPr>
      </w:pPr>
      <w:r w:rsidRPr="00C85984">
        <w:rPr>
          <w:rFonts w:ascii="Comic Sans MS" w:hAnsi="Comic Sans MS"/>
          <w:color w:val="222222"/>
        </w:rPr>
        <w:t xml:space="preserve">Remittances from abroad through the banking system in </w:t>
      </w:r>
      <w:proofErr w:type="spellStart"/>
      <w:r w:rsidRPr="00C85984">
        <w:rPr>
          <w:rFonts w:ascii="Comic Sans MS" w:hAnsi="Comic Sans MS"/>
          <w:color w:val="222222"/>
        </w:rPr>
        <w:t>favour</w:t>
      </w:r>
      <w:proofErr w:type="spellEnd"/>
      <w:r w:rsidRPr="00C85984">
        <w:rPr>
          <w:rFonts w:ascii="Comic Sans MS" w:hAnsi="Comic Sans MS"/>
          <w:color w:val="222222"/>
        </w:rPr>
        <w:t xml:space="preserve"> of</w:t>
      </w:r>
      <w:r>
        <w:rPr>
          <w:rFonts w:ascii="Comic Sans MS" w:hAnsi="Comic Sans MS"/>
          <w:color w:val="222222"/>
        </w:rPr>
        <w:t xml:space="preserve"> </w:t>
      </w:r>
      <w:r w:rsidRPr="00C85984">
        <w:rPr>
          <w:rFonts w:ascii="Comic Sans MS" w:hAnsi="Comic Sans MS"/>
          <w:color w:val="222222"/>
        </w:rPr>
        <w:t>the borrower</w:t>
      </w:r>
    </w:p>
    <w:p w14:paraId="1BF09490" w14:textId="77777777" w:rsidR="00C85984" w:rsidRDefault="00C85984" w:rsidP="00F3538E">
      <w:pPr>
        <w:pStyle w:val="ListParagraph"/>
        <w:numPr>
          <w:ilvl w:val="0"/>
          <w:numId w:val="21"/>
        </w:numPr>
        <w:jc w:val="both"/>
        <w:rPr>
          <w:rFonts w:ascii="Comic Sans MS" w:hAnsi="Comic Sans MS"/>
          <w:color w:val="222222"/>
        </w:rPr>
      </w:pPr>
      <w:r w:rsidRPr="00C85984">
        <w:rPr>
          <w:rFonts w:ascii="Comic Sans MS" w:hAnsi="Comic Sans MS"/>
          <w:color w:val="222222"/>
        </w:rPr>
        <w:t>Or funds transfer from PFCA, IIA or FCBU of the borrower for the</w:t>
      </w:r>
      <w:r>
        <w:rPr>
          <w:rFonts w:ascii="Comic Sans MS" w:hAnsi="Comic Sans MS"/>
          <w:color w:val="222222"/>
        </w:rPr>
        <w:t xml:space="preserve"> </w:t>
      </w:r>
      <w:r w:rsidRPr="00C85984">
        <w:rPr>
          <w:rFonts w:ascii="Comic Sans MS" w:hAnsi="Comic Sans MS"/>
          <w:color w:val="222222"/>
        </w:rPr>
        <w:t>purpose of service/repayment of the loan.</w:t>
      </w:r>
    </w:p>
    <w:p w14:paraId="778009E9" w14:textId="77777777" w:rsidR="00C85984" w:rsidRDefault="00C85984" w:rsidP="00C85984">
      <w:pPr>
        <w:pStyle w:val="ListParagraph"/>
        <w:ind w:left="1440"/>
        <w:jc w:val="both"/>
        <w:rPr>
          <w:rFonts w:ascii="Comic Sans MS" w:hAnsi="Comic Sans MS"/>
          <w:color w:val="222222"/>
        </w:rPr>
      </w:pPr>
    </w:p>
    <w:p w14:paraId="0609394B" w14:textId="77777777" w:rsidR="00C85984" w:rsidRDefault="00C85984" w:rsidP="00F3538E">
      <w:pPr>
        <w:pStyle w:val="ListParagraph"/>
        <w:numPr>
          <w:ilvl w:val="2"/>
          <w:numId w:val="19"/>
        </w:numPr>
        <w:ind w:left="720"/>
        <w:jc w:val="both"/>
        <w:rPr>
          <w:rFonts w:ascii="Comic Sans MS" w:hAnsi="Comic Sans MS"/>
          <w:color w:val="222222"/>
        </w:rPr>
      </w:pPr>
      <w:r w:rsidRPr="00C85984">
        <w:rPr>
          <w:rFonts w:ascii="Comic Sans MS" w:hAnsi="Comic Sans MS"/>
          <w:color w:val="222222"/>
        </w:rPr>
        <w:t>In the event, the borrower discontinues</w:t>
      </w:r>
      <w:r>
        <w:rPr>
          <w:rFonts w:ascii="Comic Sans MS" w:hAnsi="Comic Sans MS"/>
          <w:color w:val="222222"/>
        </w:rPr>
        <w:t xml:space="preserve"> </w:t>
      </w:r>
      <w:r w:rsidRPr="00C85984">
        <w:rPr>
          <w:rFonts w:ascii="Comic Sans MS" w:hAnsi="Comic Sans MS"/>
          <w:color w:val="222222"/>
        </w:rPr>
        <w:t>or ceases his/ her overseas employment</w:t>
      </w:r>
      <w:r>
        <w:rPr>
          <w:rFonts w:ascii="Comic Sans MS" w:hAnsi="Comic Sans MS"/>
          <w:color w:val="222222"/>
        </w:rPr>
        <w:t xml:space="preserve"> </w:t>
      </w:r>
      <w:r w:rsidRPr="00C85984">
        <w:rPr>
          <w:rFonts w:ascii="Comic Sans MS" w:hAnsi="Comic Sans MS"/>
          <w:color w:val="222222"/>
        </w:rPr>
        <w:t>&amp; becomes a resident in Sri Lanka, what</w:t>
      </w:r>
      <w:r>
        <w:rPr>
          <w:rFonts w:ascii="Comic Sans MS" w:hAnsi="Comic Sans MS"/>
          <w:color w:val="222222"/>
        </w:rPr>
        <w:t xml:space="preserve"> </w:t>
      </w:r>
      <w:r w:rsidRPr="00C85984">
        <w:rPr>
          <w:rFonts w:ascii="Comic Sans MS" w:hAnsi="Comic Sans MS"/>
          <w:color w:val="222222"/>
        </w:rPr>
        <w:t>is the procedure to be followed?</w:t>
      </w:r>
    </w:p>
    <w:p w14:paraId="2AE79949" w14:textId="77777777" w:rsidR="00C85984" w:rsidRDefault="00C85984" w:rsidP="00C85984">
      <w:pPr>
        <w:pStyle w:val="ListParagraph"/>
        <w:jc w:val="both"/>
        <w:rPr>
          <w:rFonts w:ascii="Comic Sans MS" w:hAnsi="Comic Sans MS"/>
          <w:color w:val="222222"/>
        </w:rPr>
      </w:pPr>
    </w:p>
    <w:p w14:paraId="11F0515A" w14:textId="77777777" w:rsidR="00C85984" w:rsidRDefault="00C85984" w:rsidP="00C85984">
      <w:pPr>
        <w:pStyle w:val="ListParagraph"/>
        <w:jc w:val="both"/>
        <w:rPr>
          <w:rFonts w:ascii="Comic Sans MS" w:hAnsi="Comic Sans MS"/>
          <w:color w:val="222222"/>
        </w:rPr>
      </w:pPr>
      <w:r w:rsidRPr="00C85984">
        <w:rPr>
          <w:rFonts w:ascii="Comic Sans MS" w:hAnsi="Comic Sans MS"/>
          <w:color w:val="222222"/>
        </w:rPr>
        <w:t>Any balance outstanding on the loa</w:t>
      </w:r>
      <w:r>
        <w:rPr>
          <w:rFonts w:ascii="Comic Sans MS" w:hAnsi="Comic Sans MS"/>
          <w:color w:val="222222"/>
        </w:rPr>
        <w:t xml:space="preserve">n/ advance including the loans/ </w:t>
      </w:r>
      <w:r w:rsidRPr="00C85984">
        <w:rPr>
          <w:rFonts w:ascii="Comic Sans MS" w:hAnsi="Comic Sans MS"/>
          <w:color w:val="222222"/>
        </w:rPr>
        <w:t>advances in FCY (which requires to be converted into SLR loan/</w:t>
      </w:r>
      <w:r>
        <w:rPr>
          <w:rFonts w:ascii="Comic Sans MS" w:hAnsi="Comic Sans MS"/>
          <w:color w:val="222222"/>
        </w:rPr>
        <w:t xml:space="preserve"> </w:t>
      </w:r>
      <w:r w:rsidRPr="00C85984">
        <w:rPr>
          <w:rFonts w:ascii="Comic Sans MS" w:hAnsi="Comic Sans MS"/>
          <w:color w:val="222222"/>
        </w:rPr>
        <w:t>advance) may be serviced in LKR subject to verifying necessary</w:t>
      </w:r>
      <w:r>
        <w:rPr>
          <w:rFonts w:ascii="Comic Sans MS" w:hAnsi="Comic Sans MS"/>
          <w:color w:val="222222"/>
        </w:rPr>
        <w:t xml:space="preserve"> </w:t>
      </w:r>
      <w:r w:rsidRPr="00C85984">
        <w:rPr>
          <w:rFonts w:ascii="Comic Sans MS" w:hAnsi="Comic Sans MS"/>
          <w:color w:val="222222"/>
        </w:rPr>
        <w:t>documentary evidence about the cessation of employment of such</w:t>
      </w:r>
      <w:r>
        <w:rPr>
          <w:rFonts w:ascii="Comic Sans MS" w:hAnsi="Comic Sans MS"/>
          <w:color w:val="222222"/>
        </w:rPr>
        <w:t xml:space="preserve"> </w:t>
      </w:r>
      <w:r w:rsidRPr="00C85984">
        <w:rPr>
          <w:rFonts w:ascii="Comic Sans MS" w:hAnsi="Comic Sans MS"/>
          <w:color w:val="222222"/>
        </w:rPr>
        <w:t>borrower.</w:t>
      </w:r>
    </w:p>
    <w:p w14:paraId="4B6D9647" w14:textId="77777777" w:rsidR="00C85984" w:rsidRPr="00C85984" w:rsidRDefault="00C85984" w:rsidP="00C85984">
      <w:pPr>
        <w:pStyle w:val="ListParagraph"/>
        <w:jc w:val="both"/>
        <w:rPr>
          <w:rFonts w:ascii="Comic Sans MS" w:hAnsi="Comic Sans MS"/>
          <w:color w:val="222222"/>
        </w:rPr>
      </w:pPr>
      <w:r w:rsidRPr="00C85984">
        <w:rPr>
          <w:rFonts w:ascii="Comic Sans MS" w:hAnsi="Comic Sans MS"/>
          <w:color w:val="222222"/>
        </w:rPr>
        <w:t>However, the balance available in the PFCAs &amp; any other FCY</w:t>
      </w:r>
      <w:r>
        <w:rPr>
          <w:rFonts w:ascii="Comic Sans MS" w:hAnsi="Comic Sans MS"/>
          <w:color w:val="222222"/>
        </w:rPr>
        <w:t xml:space="preserve"> </w:t>
      </w:r>
      <w:r w:rsidRPr="00C85984">
        <w:rPr>
          <w:rFonts w:ascii="Comic Sans MS" w:hAnsi="Comic Sans MS"/>
          <w:color w:val="222222"/>
        </w:rPr>
        <w:t>accounts should be fully utilized before servicing the loans &amp;</w:t>
      </w:r>
      <w:r>
        <w:rPr>
          <w:rFonts w:ascii="Comic Sans MS" w:hAnsi="Comic Sans MS"/>
          <w:color w:val="222222"/>
        </w:rPr>
        <w:t xml:space="preserve"> </w:t>
      </w:r>
      <w:r w:rsidRPr="00C85984">
        <w:rPr>
          <w:rFonts w:ascii="Comic Sans MS" w:hAnsi="Comic Sans MS"/>
          <w:color w:val="222222"/>
        </w:rPr>
        <w:t>advances in SLR.</w:t>
      </w:r>
    </w:p>
    <w:p w14:paraId="462AFE8E" w14:textId="77777777" w:rsidR="00C85984" w:rsidRDefault="00C85984" w:rsidP="00C85984">
      <w:pPr>
        <w:pStyle w:val="ListParagraph"/>
        <w:jc w:val="both"/>
        <w:rPr>
          <w:rFonts w:ascii="Comic Sans MS" w:hAnsi="Comic Sans MS"/>
          <w:color w:val="222222"/>
        </w:rPr>
      </w:pPr>
    </w:p>
    <w:p w14:paraId="7A74627A" w14:textId="77777777" w:rsidR="00C85984" w:rsidRPr="00C85984" w:rsidRDefault="00C85984" w:rsidP="00C85984">
      <w:pPr>
        <w:pStyle w:val="ListParagraph"/>
        <w:jc w:val="both"/>
        <w:rPr>
          <w:rFonts w:ascii="Comic Sans MS" w:hAnsi="Comic Sans MS"/>
          <w:color w:val="222222"/>
        </w:rPr>
      </w:pPr>
      <w:r w:rsidRPr="00C85984">
        <w:rPr>
          <w:rFonts w:ascii="Comic Sans MS" w:hAnsi="Comic Sans MS"/>
          <w:color w:val="222222"/>
        </w:rPr>
        <w:t>Further, the following documents are to be obtained.</w:t>
      </w:r>
    </w:p>
    <w:p w14:paraId="5DF2DACE" w14:textId="77777777" w:rsidR="00C85984" w:rsidRPr="00C85984" w:rsidRDefault="00C85984" w:rsidP="00F3538E">
      <w:pPr>
        <w:pStyle w:val="ListParagraph"/>
        <w:numPr>
          <w:ilvl w:val="0"/>
          <w:numId w:val="22"/>
        </w:numPr>
        <w:jc w:val="both"/>
        <w:rPr>
          <w:rFonts w:ascii="Comic Sans MS" w:hAnsi="Comic Sans MS"/>
          <w:color w:val="222222"/>
        </w:rPr>
      </w:pPr>
      <w:r w:rsidRPr="00C85984">
        <w:rPr>
          <w:rFonts w:ascii="Comic Sans MS" w:hAnsi="Comic Sans MS"/>
          <w:color w:val="222222"/>
        </w:rPr>
        <w:t>Copy of the Passport carrying the stamp ‘disembarkation in Sri Lanka’.</w:t>
      </w:r>
    </w:p>
    <w:p w14:paraId="48C0EDAC" w14:textId="77777777" w:rsidR="00C85984" w:rsidRPr="00C85984" w:rsidRDefault="00C85984" w:rsidP="00F3538E">
      <w:pPr>
        <w:pStyle w:val="ListParagraph"/>
        <w:numPr>
          <w:ilvl w:val="0"/>
          <w:numId w:val="22"/>
        </w:numPr>
        <w:jc w:val="both"/>
        <w:rPr>
          <w:rFonts w:ascii="Comic Sans MS" w:hAnsi="Comic Sans MS"/>
          <w:color w:val="222222"/>
        </w:rPr>
      </w:pPr>
      <w:r w:rsidRPr="00C85984">
        <w:rPr>
          <w:rFonts w:ascii="Comic Sans MS" w:hAnsi="Comic Sans MS"/>
          <w:color w:val="222222"/>
        </w:rPr>
        <w:t>Expiry of employment visa.</w:t>
      </w:r>
    </w:p>
    <w:p w14:paraId="2C6ABB59" w14:textId="77777777" w:rsidR="00C85984" w:rsidRPr="00C85984" w:rsidRDefault="00C85984" w:rsidP="00F3538E">
      <w:pPr>
        <w:pStyle w:val="ListParagraph"/>
        <w:numPr>
          <w:ilvl w:val="0"/>
          <w:numId w:val="22"/>
        </w:numPr>
        <w:jc w:val="both"/>
        <w:rPr>
          <w:rFonts w:ascii="Comic Sans MS" w:hAnsi="Comic Sans MS"/>
          <w:color w:val="222222"/>
        </w:rPr>
      </w:pPr>
      <w:r w:rsidRPr="00C85984">
        <w:rPr>
          <w:rFonts w:ascii="Comic Sans MS" w:hAnsi="Comic Sans MS"/>
          <w:color w:val="222222"/>
        </w:rPr>
        <w:t>Copy of the Letter of Acceptance of Resignation /or Termination Letter / or Documents evidencing the payment of terminal benefits, if any.</w:t>
      </w:r>
    </w:p>
    <w:p w14:paraId="15A21356" w14:textId="77777777" w:rsidR="00C85984" w:rsidRPr="00C85984" w:rsidRDefault="00C85984" w:rsidP="00F3538E">
      <w:pPr>
        <w:pStyle w:val="ListParagraph"/>
        <w:numPr>
          <w:ilvl w:val="0"/>
          <w:numId w:val="22"/>
        </w:numPr>
        <w:jc w:val="both"/>
        <w:rPr>
          <w:rFonts w:ascii="Comic Sans MS" w:hAnsi="Comic Sans MS"/>
          <w:color w:val="222222"/>
        </w:rPr>
      </w:pPr>
      <w:r w:rsidRPr="00C85984">
        <w:rPr>
          <w:rFonts w:ascii="Comic Sans MS" w:hAnsi="Comic Sans MS"/>
          <w:color w:val="222222"/>
        </w:rPr>
        <w:t>An Undertaking letter from the customer that he/ she would notify the Bank, if he/she leaves the country for foreign employment, in the future.</w:t>
      </w:r>
    </w:p>
    <w:p w14:paraId="05CC8118" w14:textId="77777777" w:rsidR="00C85984" w:rsidRDefault="00C85984" w:rsidP="00F3538E">
      <w:pPr>
        <w:pStyle w:val="ListParagraph"/>
        <w:numPr>
          <w:ilvl w:val="0"/>
          <w:numId w:val="22"/>
        </w:numPr>
        <w:jc w:val="both"/>
        <w:rPr>
          <w:rFonts w:ascii="Comic Sans MS" w:hAnsi="Comic Sans MS"/>
          <w:color w:val="222222"/>
        </w:rPr>
      </w:pPr>
      <w:r w:rsidRPr="00C85984">
        <w:rPr>
          <w:rFonts w:ascii="Comic Sans MS" w:hAnsi="Comic Sans MS"/>
          <w:color w:val="222222"/>
        </w:rPr>
        <w:t>An affidavit to the effect that his/ her overseas employment is over &amp; that he/she does not hold any foreign currency</w:t>
      </w:r>
      <w:r>
        <w:rPr>
          <w:rFonts w:ascii="Comic Sans MS" w:hAnsi="Comic Sans MS"/>
          <w:color w:val="222222"/>
        </w:rPr>
        <w:t xml:space="preserve"> </w:t>
      </w:r>
      <w:r w:rsidRPr="00C85984">
        <w:rPr>
          <w:rFonts w:ascii="Comic Sans MS" w:hAnsi="Comic Sans MS"/>
          <w:color w:val="222222"/>
        </w:rPr>
        <w:t>accounts/assets in his/her name elsewhere.</w:t>
      </w:r>
    </w:p>
    <w:p w14:paraId="118127B3" w14:textId="77777777" w:rsidR="007E4D95" w:rsidRDefault="007E4D95" w:rsidP="007E4D95">
      <w:pPr>
        <w:jc w:val="both"/>
        <w:rPr>
          <w:rFonts w:ascii="Comic Sans MS" w:hAnsi="Comic Sans MS"/>
          <w:color w:val="222222"/>
        </w:rPr>
      </w:pPr>
    </w:p>
    <w:p w14:paraId="22DCB76D" w14:textId="77777777" w:rsidR="007E4D95" w:rsidRDefault="00BB60C1" w:rsidP="00F3538E">
      <w:pPr>
        <w:pStyle w:val="ListParagraph"/>
        <w:numPr>
          <w:ilvl w:val="2"/>
          <w:numId w:val="19"/>
        </w:numPr>
        <w:ind w:left="720"/>
        <w:jc w:val="both"/>
        <w:rPr>
          <w:rFonts w:ascii="Comic Sans MS" w:hAnsi="Comic Sans MS"/>
          <w:color w:val="222222"/>
        </w:rPr>
      </w:pPr>
      <w:r w:rsidRPr="00BB60C1">
        <w:rPr>
          <w:rFonts w:ascii="Comic Sans MS" w:hAnsi="Comic Sans MS"/>
          <w:color w:val="222222"/>
        </w:rPr>
        <w:lastRenderedPageBreak/>
        <w:t>What is the procedure for recovery of</w:t>
      </w:r>
      <w:r>
        <w:rPr>
          <w:rFonts w:ascii="Comic Sans MS" w:hAnsi="Comic Sans MS"/>
          <w:color w:val="222222"/>
        </w:rPr>
        <w:t xml:space="preserve"> </w:t>
      </w:r>
      <w:r w:rsidRPr="00BB60C1">
        <w:rPr>
          <w:rFonts w:ascii="Comic Sans MS" w:hAnsi="Comic Sans MS"/>
          <w:color w:val="222222"/>
        </w:rPr>
        <w:t>Loans &amp; Advances at default?</w:t>
      </w:r>
    </w:p>
    <w:p w14:paraId="08758952" w14:textId="77777777" w:rsidR="00BB60C1" w:rsidRDefault="00BB60C1" w:rsidP="00BB60C1">
      <w:pPr>
        <w:pStyle w:val="ListParagraph"/>
        <w:jc w:val="both"/>
        <w:rPr>
          <w:rFonts w:ascii="Comic Sans MS" w:hAnsi="Comic Sans MS"/>
          <w:color w:val="222222"/>
        </w:rPr>
      </w:pPr>
    </w:p>
    <w:p w14:paraId="2021D586" w14:textId="77777777" w:rsidR="00BB60C1" w:rsidRPr="00870561" w:rsidRDefault="00BB60C1" w:rsidP="00870561">
      <w:pPr>
        <w:pStyle w:val="ListParagraph"/>
        <w:jc w:val="both"/>
        <w:rPr>
          <w:rFonts w:ascii="Comic Sans MS" w:hAnsi="Comic Sans MS"/>
          <w:color w:val="222222"/>
        </w:rPr>
      </w:pPr>
      <w:r w:rsidRPr="00BB60C1">
        <w:rPr>
          <w:rFonts w:ascii="Comic Sans MS" w:hAnsi="Comic Sans MS"/>
          <w:color w:val="222222"/>
        </w:rPr>
        <w:t>As a last resort, loans &amp; advance</w:t>
      </w:r>
      <w:r>
        <w:rPr>
          <w:rFonts w:ascii="Comic Sans MS" w:hAnsi="Comic Sans MS"/>
          <w:color w:val="222222"/>
        </w:rPr>
        <w:t xml:space="preserve">s may be recovered in SLR, when </w:t>
      </w:r>
      <w:r w:rsidRPr="00BB60C1">
        <w:rPr>
          <w:rFonts w:ascii="Comic Sans MS" w:hAnsi="Comic Sans MS"/>
          <w:color w:val="222222"/>
        </w:rPr>
        <w:t>recovery of such FCY loans/advances is remote.</w:t>
      </w:r>
      <w:r>
        <w:rPr>
          <w:rFonts w:ascii="Comic Sans MS" w:hAnsi="Comic Sans MS"/>
          <w:color w:val="222222"/>
        </w:rPr>
        <w:t xml:space="preserve"> </w:t>
      </w:r>
      <w:r w:rsidRPr="00BB60C1">
        <w:rPr>
          <w:rFonts w:ascii="Comic Sans MS" w:hAnsi="Comic Sans MS"/>
          <w:color w:val="222222"/>
        </w:rPr>
        <w:t>The Branch should satisfy that the borrower has become a resident</w:t>
      </w:r>
      <w:r>
        <w:rPr>
          <w:rFonts w:ascii="Comic Sans MS" w:hAnsi="Comic Sans MS"/>
          <w:color w:val="222222"/>
        </w:rPr>
        <w:t xml:space="preserve"> </w:t>
      </w:r>
      <w:r w:rsidRPr="00BB60C1">
        <w:rPr>
          <w:rFonts w:ascii="Comic Sans MS" w:hAnsi="Comic Sans MS"/>
          <w:color w:val="222222"/>
        </w:rPr>
        <w:t>in Sri Lanka, does not receive sufficient foreign exchange from</w:t>
      </w:r>
      <w:r>
        <w:rPr>
          <w:rFonts w:ascii="Comic Sans MS" w:hAnsi="Comic Sans MS"/>
          <w:color w:val="222222"/>
        </w:rPr>
        <w:t xml:space="preserve"> </w:t>
      </w:r>
      <w:r w:rsidRPr="00BB60C1">
        <w:rPr>
          <w:rFonts w:ascii="Comic Sans MS" w:hAnsi="Comic Sans MS"/>
          <w:color w:val="222222"/>
        </w:rPr>
        <w:t>employment overseas, or has no sufficient FCY assets including</w:t>
      </w:r>
      <w:r>
        <w:rPr>
          <w:rFonts w:ascii="Comic Sans MS" w:hAnsi="Comic Sans MS"/>
          <w:color w:val="222222"/>
        </w:rPr>
        <w:t xml:space="preserve"> </w:t>
      </w:r>
      <w:r w:rsidRPr="00BB60C1">
        <w:rPr>
          <w:rFonts w:ascii="Comic Sans MS" w:hAnsi="Comic Sans MS"/>
          <w:color w:val="222222"/>
        </w:rPr>
        <w:t>balances in the FCY accounts to service the loans/ advances in FCY.</w:t>
      </w:r>
    </w:p>
    <w:p w14:paraId="4D093B23" w14:textId="77777777" w:rsidR="007E4D95" w:rsidRPr="00E523C4" w:rsidRDefault="00DC4E03" w:rsidP="00DC4E03">
      <w:pPr>
        <w:jc w:val="both"/>
        <w:rPr>
          <w:rFonts w:ascii="Comic Sans MS" w:hAnsi="Comic Sans MS"/>
          <w:b/>
          <w:color w:val="222222"/>
        </w:rPr>
      </w:pPr>
      <w:r w:rsidRPr="00E523C4">
        <w:rPr>
          <w:rFonts w:ascii="Comic Sans MS" w:hAnsi="Comic Sans MS"/>
          <w:b/>
          <w:color w:val="222222"/>
        </w:rPr>
        <w:t xml:space="preserve">Loans to Sri </w:t>
      </w:r>
      <w:r w:rsidR="00E523C4" w:rsidRPr="00E523C4">
        <w:rPr>
          <w:rFonts w:ascii="Comic Sans MS" w:hAnsi="Comic Sans MS"/>
          <w:b/>
          <w:color w:val="222222"/>
        </w:rPr>
        <w:t>L</w:t>
      </w:r>
      <w:r w:rsidRPr="00E523C4">
        <w:rPr>
          <w:rFonts w:ascii="Comic Sans MS" w:hAnsi="Comic Sans MS"/>
          <w:b/>
          <w:color w:val="222222"/>
        </w:rPr>
        <w:t xml:space="preserve">ankans, resident outside </w:t>
      </w:r>
      <w:r w:rsidR="00E523C4" w:rsidRPr="00E523C4">
        <w:rPr>
          <w:rFonts w:ascii="Comic Sans MS" w:hAnsi="Comic Sans MS"/>
          <w:b/>
          <w:color w:val="222222"/>
        </w:rPr>
        <w:t>S</w:t>
      </w:r>
      <w:r w:rsidRPr="00E523C4">
        <w:rPr>
          <w:rFonts w:ascii="Comic Sans MS" w:hAnsi="Comic Sans MS"/>
          <w:b/>
          <w:color w:val="222222"/>
        </w:rPr>
        <w:t xml:space="preserve">ri </w:t>
      </w:r>
      <w:r w:rsidR="00E523C4" w:rsidRPr="00E523C4">
        <w:rPr>
          <w:rFonts w:ascii="Comic Sans MS" w:hAnsi="Comic Sans MS"/>
          <w:b/>
          <w:color w:val="222222"/>
        </w:rPr>
        <w:t>L</w:t>
      </w:r>
      <w:r w:rsidRPr="00E523C4">
        <w:rPr>
          <w:rFonts w:ascii="Comic Sans MS" w:hAnsi="Comic Sans MS"/>
          <w:b/>
          <w:color w:val="222222"/>
        </w:rPr>
        <w:t xml:space="preserve">anka on </w:t>
      </w:r>
      <w:r w:rsidR="00E523C4" w:rsidRPr="00E523C4">
        <w:rPr>
          <w:rFonts w:ascii="Comic Sans MS" w:hAnsi="Comic Sans MS"/>
          <w:b/>
          <w:color w:val="222222"/>
        </w:rPr>
        <w:t>P</w:t>
      </w:r>
      <w:r w:rsidRPr="00E523C4">
        <w:rPr>
          <w:rFonts w:ascii="Comic Sans MS" w:hAnsi="Comic Sans MS"/>
          <w:b/>
          <w:color w:val="222222"/>
        </w:rPr>
        <w:t xml:space="preserve">ermanent </w:t>
      </w:r>
      <w:r w:rsidR="00E523C4" w:rsidRPr="00E523C4">
        <w:rPr>
          <w:rFonts w:ascii="Comic Sans MS" w:hAnsi="Comic Sans MS"/>
          <w:b/>
          <w:color w:val="222222"/>
        </w:rPr>
        <w:t>R</w:t>
      </w:r>
      <w:r w:rsidRPr="00E523C4">
        <w:rPr>
          <w:rFonts w:ascii="Comic Sans MS" w:hAnsi="Comic Sans MS"/>
          <w:b/>
          <w:color w:val="222222"/>
        </w:rPr>
        <w:t>esidency (</w:t>
      </w:r>
      <w:r w:rsidR="00E523C4" w:rsidRPr="00E523C4">
        <w:rPr>
          <w:rFonts w:ascii="Comic Sans MS" w:hAnsi="Comic Sans MS"/>
          <w:b/>
          <w:color w:val="222222"/>
        </w:rPr>
        <w:t>PR</w:t>
      </w:r>
      <w:r w:rsidRPr="00E523C4">
        <w:rPr>
          <w:rFonts w:ascii="Comic Sans MS" w:hAnsi="Comic Sans MS"/>
          <w:b/>
          <w:color w:val="222222"/>
        </w:rPr>
        <w:t>) in another country or dual citizens</w:t>
      </w:r>
    </w:p>
    <w:p w14:paraId="762E9629" w14:textId="77777777" w:rsidR="00E523C4" w:rsidRDefault="00E523C4" w:rsidP="00963028">
      <w:pPr>
        <w:pStyle w:val="ListParagraph"/>
        <w:numPr>
          <w:ilvl w:val="2"/>
          <w:numId w:val="28"/>
        </w:numPr>
        <w:ind w:left="720"/>
        <w:jc w:val="both"/>
        <w:rPr>
          <w:rFonts w:ascii="Comic Sans MS" w:hAnsi="Comic Sans MS"/>
          <w:color w:val="222222"/>
        </w:rPr>
      </w:pPr>
      <w:r w:rsidRPr="00E523C4">
        <w:rPr>
          <w:rFonts w:ascii="Comic Sans MS" w:hAnsi="Comic Sans MS"/>
          <w:color w:val="222222"/>
        </w:rPr>
        <w:t>Who are eligible to obtain loans?</w:t>
      </w:r>
    </w:p>
    <w:p w14:paraId="7443AB09" w14:textId="77777777" w:rsidR="00E523C4" w:rsidRDefault="00E523C4" w:rsidP="00E523C4">
      <w:pPr>
        <w:ind w:left="720"/>
        <w:jc w:val="both"/>
        <w:rPr>
          <w:rFonts w:ascii="Comic Sans MS" w:hAnsi="Comic Sans MS"/>
          <w:color w:val="222222"/>
        </w:rPr>
      </w:pPr>
      <w:r w:rsidRPr="00E523C4">
        <w:rPr>
          <w:rFonts w:ascii="Comic Sans MS" w:hAnsi="Comic Sans MS"/>
          <w:color w:val="222222"/>
        </w:rPr>
        <w:t>Loans can be considered to Sri Lankan</w:t>
      </w:r>
      <w:r>
        <w:rPr>
          <w:rFonts w:ascii="Comic Sans MS" w:hAnsi="Comic Sans MS"/>
          <w:color w:val="222222"/>
        </w:rPr>
        <w:t xml:space="preserve">s resident outside Sri Lanka on </w:t>
      </w:r>
      <w:r w:rsidRPr="00E523C4">
        <w:rPr>
          <w:rFonts w:ascii="Comic Sans MS" w:hAnsi="Comic Sans MS"/>
          <w:color w:val="222222"/>
        </w:rPr>
        <w:t>PR in another country &amp; ind</w:t>
      </w:r>
      <w:r>
        <w:rPr>
          <w:rFonts w:ascii="Comic Sans MS" w:hAnsi="Comic Sans MS"/>
          <w:color w:val="222222"/>
        </w:rPr>
        <w:t xml:space="preserve">ividuals who have obtained Dual </w:t>
      </w:r>
      <w:r w:rsidRPr="00E523C4">
        <w:rPr>
          <w:rFonts w:ascii="Comic Sans MS" w:hAnsi="Comic Sans MS"/>
          <w:color w:val="222222"/>
        </w:rPr>
        <w:t>Citizenship in Sri Lanka irrespective of their residential status.</w:t>
      </w:r>
    </w:p>
    <w:p w14:paraId="63057A1E" w14:textId="77777777" w:rsidR="00E523C4" w:rsidRDefault="00E523C4" w:rsidP="00963028">
      <w:pPr>
        <w:pStyle w:val="ListParagraph"/>
        <w:numPr>
          <w:ilvl w:val="2"/>
          <w:numId w:val="28"/>
        </w:numPr>
        <w:ind w:left="720"/>
        <w:jc w:val="both"/>
        <w:rPr>
          <w:rFonts w:ascii="Comic Sans MS" w:hAnsi="Comic Sans MS"/>
          <w:color w:val="222222"/>
        </w:rPr>
      </w:pPr>
      <w:r w:rsidRPr="00E523C4">
        <w:rPr>
          <w:rFonts w:ascii="Comic Sans MS" w:hAnsi="Comic Sans MS"/>
          <w:color w:val="222222"/>
        </w:rPr>
        <w:t xml:space="preserve">For </w:t>
      </w:r>
      <w:r>
        <w:rPr>
          <w:rFonts w:ascii="Comic Sans MS" w:hAnsi="Comic Sans MS"/>
          <w:color w:val="222222"/>
        </w:rPr>
        <w:t xml:space="preserve">what purpose these loans can be </w:t>
      </w:r>
      <w:r w:rsidRPr="00E523C4">
        <w:rPr>
          <w:rFonts w:ascii="Comic Sans MS" w:hAnsi="Comic Sans MS"/>
          <w:color w:val="222222"/>
        </w:rPr>
        <w:t>granted?</w:t>
      </w:r>
    </w:p>
    <w:p w14:paraId="642AC8DB" w14:textId="77777777" w:rsidR="00E523C4" w:rsidRPr="00E523C4" w:rsidRDefault="00E523C4" w:rsidP="00E523C4">
      <w:pPr>
        <w:spacing w:after="0" w:line="240" w:lineRule="auto"/>
        <w:ind w:left="720"/>
        <w:jc w:val="both"/>
        <w:rPr>
          <w:rFonts w:ascii="Comic Sans MS" w:hAnsi="Comic Sans MS"/>
          <w:color w:val="222222"/>
        </w:rPr>
      </w:pPr>
      <w:r w:rsidRPr="00E523C4">
        <w:rPr>
          <w:rFonts w:ascii="Comic Sans MS" w:hAnsi="Comic Sans MS"/>
          <w:color w:val="222222"/>
        </w:rPr>
        <w:t>1. To acquire residential property in Sri Lanka.</w:t>
      </w:r>
    </w:p>
    <w:p w14:paraId="58687258" w14:textId="77777777" w:rsidR="00E523C4" w:rsidRDefault="00E523C4" w:rsidP="00E523C4">
      <w:pPr>
        <w:spacing w:after="0" w:line="240" w:lineRule="auto"/>
        <w:ind w:left="720"/>
        <w:jc w:val="both"/>
        <w:rPr>
          <w:rFonts w:ascii="Comic Sans MS" w:hAnsi="Comic Sans MS"/>
          <w:color w:val="222222"/>
        </w:rPr>
      </w:pPr>
      <w:r w:rsidRPr="00E523C4">
        <w:rPr>
          <w:rFonts w:ascii="Comic Sans MS" w:hAnsi="Comic Sans MS"/>
          <w:color w:val="222222"/>
        </w:rPr>
        <w:t>2. To construct/ develop/ renovat</w:t>
      </w:r>
      <w:r>
        <w:rPr>
          <w:rFonts w:ascii="Comic Sans MS" w:hAnsi="Comic Sans MS"/>
          <w:color w:val="222222"/>
        </w:rPr>
        <w:t xml:space="preserve">e a residential property in Sri </w:t>
      </w:r>
      <w:r w:rsidRPr="00E523C4">
        <w:rPr>
          <w:rFonts w:ascii="Comic Sans MS" w:hAnsi="Comic Sans MS"/>
          <w:color w:val="222222"/>
        </w:rPr>
        <w:t>Lanka.</w:t>
      </w:r>
    </w:p>
    <w:p w14:paraId="39F76C51" w14:textId="77777777" w:rsidR="00E523C4" w:rsidRDefault="00E523C4" w:rsidP="00E523C4">
      <w:pPr>
        <w:spacing w:after="0" w:line="240" w:lineRule="auto"/>
        <w:ind w:left="720"/>
        <w:jc w:val="both"/>
        <w:rPr>
          <w:rFonts w:ascii="Comic Sans MS" w:hAnsi="Comic Sans MS"/>
          <w:color w:val="222222"/>
        </w:rPr>
      </w:pPr>
    </w:p>
    <w:p w14:paraId="64032ACD" w14:textId="77777777" w:rsidR="00E523C4" w:rsidRDefault="00E523C4" w:rsidP="00963028">
      <w:pPr>
        <w:pStyle w:val="ListParagraph"/>
        <w:numPr>
          <w:ilvl w:val="2"/>
          <w:numId w:val="28"/>
        </w:numPr>
        <w:ind w:left="720"/>
        <w:jc w:val="both"/>
        <w:rPr>
          <w:rFonts w:ascii="Comic Sans MS" w:hAnsi="Comic Sans MS"/>
          <w:color w:val="222222"/>
        </w:rPr>
      </w:pPr>
      <w:r w:rsidRPr="00E523C4">
        <w:rPr>
          <w:rFonts w:ascii="Comic Sans MS" w:hAnsi="Comic Sans MS"/>
          <w:color w:val="222222"/>
        </w:rPr>
        <w:t>Type of loan?</w:t>
      </w:r>
    </w:p>
    <w:p w14:paraId="688DF055" w14:textId="77777777" w:rsidR="00E523C4" w:rsidRDefault="00E523C4" w:rsidP="00E523C4">
      <w:pPr>
        <w:spacing w:after="0" w:line="240" w:lineRule="auto"/>
        <w:ind w:left="720"/>
        <w:jc w:val="both"/>
        <w:rPr>
          <w:rFonts w:ascii="Comic Sans MS" w:hAnsi="Comic Sans MS"/>
          <w:color w:val="222222"/>
        </w:rPr>
      </w:pPr>
      <w:r w:rsidRPr="00E523C4">
        <w:rPr>
          <w:rFonts w:ascii="Comic Sans MS" w:hAnsi="Comic Sans MS"/>
          <w:color w:val="222222"/>
        </w:rPr>
        <w:t>Housing Loans</w:t>
      </w:r>
    </w:p>
    <w:p w14:paraId="2849E25E" w14:textId="77777777" w:rsidR="00E523C4" w:rsidRDefault="00E523C4" w:rsidP="00E523C4">
      <w:pPr>
        <w:spacing w:after="0" w:line="240" w:lineRule="auto"/>
        <w:jc w:val="both"/>
        <w:rPr>
          <w:rFonts w:ascii="Comic Sans MS" w:hAnsi="Comic Sans MS"/>
          <w:color w:val="222222"/>
        </w:rPr>
      </w:pPr>
    </w:p>
    <w:p w14:paraId="357E02CC" w14:textId="77777777" w:rsidR="00E523C4" w:rsidRDefault="00E523C4" w:rsidP="00963028">
      <w:pPr>
        <w:pStyle w:val="ListParagraph"/>
        <w:numPr>
          <w:ilvl w:val="2"/>
          <w:numId w:val="28"/>
        </w:numPr>
        <w:ind w:left="720"/>
        <w:jc w:val="both"/>
        <w:rPr>
          <w:rFonts w:ascii="Comic Sans MS" w:hAnsi="Comic Sans MS"/>
          <w:color w:val="222222"/>
        </w:rPr>
      </w:pPr>
      <w:r w:rsidRPr="00E523C4">
        <w:rPr>
          <w:rFonts w:ascii="Comic Sans MS" w:hAnsi="Comic Sans MS"/>
          <w:color w:val="222222"/>
        </w:rPr>
        <w:t>Can we</w:t>
      </w:r>
      <w:r>
        <w:rPr>
          <w:rFonts w:ascii="Comic Sans MS" w:hAnsi="Comic Sans MS"/>
          <w:color w:val="222222"/>
        </w:rPr>
        <w:t xml:space="preserve"> consider a loan in joint names </w:t>
      </w:r>
      <w:r w:rsidRPr="00E523C4">
        <w:rPr>
          <w:rFonts w:ascii="Comic Sans MS" w:hAnsi="Comic Sans MS"/>
          <w:color w:val="222222"/>
        </w:rPr>
        <w:t>with a close family member?</w:t>
      </w:r>
    </w:p>
    <w:p w14:paraId="3E3E0CFF" w14:textId="77777777" w:rsidR="00E523C4" w:rsidRPr="00E523C4" w:rsidRDefault="00E523C4" w:rsidP="00E523C4">
      <w:pPr>
        <w:spacing w:after="0" w:line="240" w:lineRule="auto"/>
        <w:jc w:val="both"/>
        <w:rPr>
          <w:rFonts w:ascii="Comic Sans MS" w:hAnsi="Comic Sans MS"/>
          <w:color w:val="222222"/>
        </w:rPr>
      </w:pPr>
    </w:p>
    <w:p w14:paraId="6D857803" w14:textId="77777777" w:rsidR="00E523C4" w:rsidRPr="00E523C4" w:rsidRDefault="00E523C4" w:rsidP="00E523C4">
      <w:pPr>
        <w:spacing w:after="0" w:line="240" w:lineRule="auto"/>
        <w:ind w:left="720"/>
        <w:jc w:val="both"/>
        <w:rPr>
          <w:rFonts w:ascii="Comic Sans MS" w:hAnsi="Comic Sans MS"/>
          <w:color w:val="222222"/>
        </w:rPr>
      </w:pPr>
      <w:r w:rsidRPr="00E523C4">
        <w:rPr>
          <w:rFonts w:ascii="Comic Sans MS" w:hAnsi="Comic Sans MS"/>
          <w:color w:val="222222"/>
        </w:rPr>
        <w:t>Yes, only if the other party is also a PR holder/ Dual Citizen, however:</w:t>
      </w:r>
    </w:p>
    <w:p w14:paraId="345A0214" w14:textId="77777777" w:rsidR="00E523C4" w:rsidRPr="00E523C4" w:rsidRDefault="00E523C4" w:rsidP="00E523C4">
      <w:pPr>
        <w:spacing w:after="0" w:line="240" w:lineRule="auto"/>
        <w:ind w:left="720"/>
        <w:jc w:val="both"/>
        <w:rPr>
          <w:rFonts w:ascii="Comic Sans MS" w:hAnsi="Comic Sans MS"/>
          <w:color w:val="222222"/>
        </w:rPr>
      </w:pPr>
      <w:r w:rsidRPr="00E523C4">
        <w:rPr>
          <w:rFonts w:ascii="Comic Sans MS" w:hAnsi="Comic Sans MS"/>
          <w:color w:val="222222"/>
        </w:rPr>
        <w:t xml:space="preserve">• Both should be Resident </w:t>
      </w:r>
      <w:r w:rsidR="00EA3236" w:rsidRPr="00E523C4">
        <w:rPr>
          <w:rFonts w:ascii="Comic Sans MS" w:hAnsi="Comic Sans MS"/>
          <w:color w:val="222222"/>
        </w:rPr>
        <w:t>outside</w:t>
      </w:r>
      <w:r w:rsidRPr="00E523C4">
        <w:rPr>
          <w:rFonts w:ascii="Comic Sans MS" w:hAnsi="Comic Sans MS"/>
          <w:color w:val="222222"/>
        </w:rPr>
        <w:t xml:space="preserve"> Sri Lanka or</w:t>
      </w:r>
    </w:p>
    <w:p w14:paraId="7C0E7DD2" w14:textId="77777777" w:rsidR="00E523C4" w:rsidRDefault="00E523C4" w:rsidP="00E523C4">
      <w:pPr>
        <w:spacing w:after="0" w:line="240" w:lineRule="auto"/>
        <w:ind w:left="720"/>
        <w:jc w:val="both"/>
        <w:rPr>
          <w:rFonts w:ascii="Comic Sans MS" w:hAnsi="Comic Sans MS"/>
          <w:color w:val="222222"/>
        </w:rPr>
      </w:pPr>
      <w:r w:rsidRPr="00E523C4">
        <w:rPr>
          <w:rFonts w:ascii="Comic Sans MS" w:hAnsi="Comic Sans MS"/>
          <w:color w:val="222222"/>
        </w:rPr>
        <w:t>• Both should be Residents in Sri Lanka</w:t>
      </w:r>
    </w:p>
    <w:p w14:paraId="52FDE935" w14:textId="77777777" w:rsidR="00E523C4" w:rsidRDefault="00E523C4" w:rsidP="00E523C4">
      <w:pPr>
        <w:spacing w:after="0" w:line="240" w:lineRule="auto"/>
        <w:jc w:val="both"/>
        <w:rPr>
          <w:rFonts w:ascii="Comic Sans MS" w:hAnsi="Comic Sans MS"/>
          <w:color w:val="222222"/>
        </w:rPr>
      </w:pPr>
    </w:p>
    <w:p w14:paraId="71E88346" w14:textId="77777777" w:rsidR="00E523C4" w:rsidRDefault="00E523C4" w:rsidP="00963028">
      <w:pPr>
        <w:pStyle w:val="ListParagraph"/>
        <w:numPr>
          <w:ilvl w:val="2"/>
          <w:numId w:val="28"/>
        </w:numPr>
        <w:ind w:left="720"/>
        <w:jc w:val="both"/>
        <w:rPr>
          <w:rFonts w:ascii="Comic Sans MS" w:hAnsi="Comic Sans MS"/>
          <w:color w:val="222222"/>
        </w:rPr>
      </w:pPr>
      <w:r w:rsidRPr="00E523C4">
        <w:rPr>
          <w:rFonts w:ascii="Comic Sans MS" w:hAnsi="Comic Sans MS"/>
          <w:color w:val="222222"/>
        </w:rPr>
        <w:t>What ar</w:t>
      </w:r>
      <w:r>
        <w:rPr>
          <w:rFonts w:ascii="Comic Sans MS" w:hAnsi="Comic Sans MS"/>
          <w:color w:val="222222"/>
        </w:rPr>
        <w:t xml:space="preserve">e the conditions that apply for </w:t>
      </w:r>
      <w:r w:rsidRPr="00E523C4">
        <w:rPr>
          <w:rFonts w:ascii="Comic Sans MS" w:hAnsi="Comic Sans MS"/>
          <w:color w:val="222222"/>
        </w:rPr>
        <w:t>the loan?</w:t>
      </w:r>
    </w:p>
    <w:p w14:paraId="0000F94A" w14:textId="77777777" w:rsidR="00E523C4" w:rsidRDefault="00E523C4" w:rsidP="00E523C4">
      <w:pPr>
        <w:spacing w:after="0" w:line="240" w:lineRule="auto"/>
        <w:jc w:val="both"/>
        <w:rPr>
          <w:rFonts w:ascii="Comic Sans MS" w:hAnsi="Comic Sans MS"/>
          <w:color w:val="222222"/>
        </w:rPr>
      </w:pPr>
    </w:p>
    <w:p w14:paraId="40682BE1" w14:textId="77777777" w:rsidR="00E523C4" w:rsidRDefault="00E523C4" w:rsidP="00E523C4">
      <w:pPr>
        <w:spacing w:after="0" w:line="240" w:lineRule="auto"/>
        <w:ind w:left="720"/>
        <w:jc w:val="both"/>
        <w:rPr>
          <w:rFonts w:ascii="Comic Sans MS" w:hAnsi="Comic Sans MS"/>
          <w:color w:val="222222"/>
        </w:rPr>
      </w:pPr>
      <w:r w:rsidRPr="00E523C4">
        <w:rPr>
          <w:rFonts w:ascii="Comic Sans MS" w:hAnsi="Comic Sans MS"/>
          <w:color w:val="222222"/>
        </w:rPr>
        <w:t>Where the property is held as collateral for the borrowin</w:t>
      </w:r>
      <w:r>
        <w:rPr>
          <w:rFonts w:ascii="Comic Sans MS" w:hAnsi="Comic Sans MS"/>
          <w:color w:val="222222"/>
        </w:rPr>
        <w:t xml:space="preserve">g, Bank should obtain a valuation </w:t>
      </w:r>
      <w:r w:rsidRPr="00E523C4">
        <w:rPr>
          <w:rFonts w:ascii="Comic Sans MS" w:hAnsi="Comic Sans MS"/>
          <w:color w:val="222222"/>
        </w:rPr>
        <w:t xml:space="preserve">of such </w:t>
      </w:r>
      <w:r>
        <w:rPr>
          <w:rFonts w:ascii="Comic Sans MS" w:hAnsi="Comic Sans MS"/>
          <w:color w:val="222222"/>
        </w:rPr>
        <w:t xml:space="preserve">property from a valuer selected </w:t>
      </w:r>
      <w:r w:rsidRPr="00E523C4">
        <w:rPr>
          <w:rFonts w:ascii="Comic Sans MS" w:hAnsi="Comic Sans MS"/>
          <w:color w:val="222222"/>
        </w:rPr>
        <w:t>in terms of the Prudential Regul</w:t>
      </w:r>
      <w:r>
        <w:rPr>
          <w:rFonts w:ascii="Comic Sans MS" w:hAnsi="Comic Sans MS"/>
          <w:color w:val="222222"/>
        </w:rPr>
        <w:t xml:space="preserve">ations issued under the Banking </w:t>
      </w:r>
      <w:r w:rsidRPr="00E523C4">
        <w:rPr>
          <w:rFonts w:ascii="Comic Sans MS" w:hAnsi="Comic Sans MS"/>
          <w:color w:val="222222"/>
        </w:rPr>
        <w:t>Act, no 30 of 1988 before granting the loan.</w:t>
      </w:r>
    </w:p>
    <w:p w14:paraId="77681FB7" w14:textId="77777777" w:rsidR="00E523C4" w:rsidRDefault="00E523C4" w:rsidP="00E523C4">
      <w:pPr>
        <w:spacing w:after="0" w:line="240" w:lineRule="auto"/>
        <w:jc w:val="both"/>
        <w:rPr>
          <w:rFonts w:ascii="Comic Sans MS" w:hAnsi="Comic Sans MS"/>
          <w:color w:val="222222"/>
        </w:rPr>
      </w:pPr>
    </w:p>
    <w:p w14:paraId="7095BA65" w14:textId="77777777" w:rsidR="00E523C4" w:rsidRPr="00E523C4" w:rsidRDefault="00E523C4" w:rsidP="00E523C4">
      <w:pPr>
        <w:spacing w:after="0" w:line="240" w:lineRule="auto"/>
        <w:ind w:left="720"/>
        <w:jc w:val="both"/>
        <w:rPr>
          <w:rFonts w:ascii="Comic Sans MS" w:hAnsi="Comic Sans MS"/>
          <w:color w:val="222222"/>
        </w:rPr>
      </w:pPr>
      <w:r w:rsidRPr="00E523C4">
        <w:rPr>
          <w:rFonts w:ascii="Comic Sans MS" w:hAnsi="Comic Sans MS"/>
          <w:color w:val="222222"/>
        </w:rPr>
        <w:t>If such loa</w:t>
      </w:r>
      <w:r>
        <w:rPr>
          <w:rFonts w:ascii="Comic Sans MS" w:hAnsi="Comic Sans MS"/>
          <w:color w:val="222222"/>
        </w:rPr>
        <w:t xml:space="preserve">n proceeds are utilized for the </w:t>
      </w:r>
      <w:r w:rsidRPr="00E523C4">
        <w:rPr>
          <w:rFonts w:ascii="Comic Sans MS" w:hAnsi="Comic Sans MS"/>
          <w:color w:val="222222"/>
        </w:rPr>
        <w:t>construction/development/renovation such property should,</w:t>
      </w:r>
    </w:p>
    <w:p w14:paraId="3B1CABE7" w14:textId="77777777" w:rsidR="00E523C4" w:rsidRPr="00E523C4" w:rsidRDefault="00E523C4" w:rsidP="00E523C4">
      <w:pPr>
        <w:spacing w:after="0" w:line="240" w:lineRule="auto"/>
        <w:ind w:left="720"/>
        <w:jc w:val="both"/>
        <w:rPr>
          <w:rFonts w:ascii="Comic Sans MS" w:hAnsi="Comic Sans MS"/>
          <w:color w:val="222222"/>
        </w:rPr>
      </w:pPr>
      <w:r w:rsidRPr="00E523C4">
        <w:rPr>
          <w:rFonts w:ascii="Comic Sans MS" w:hAnsi="Comic Sans MS"/>
          <w:color w:val="222222"/>
        </w:rPr>
        <w:lastRenderedPageBreak/>
        <w:t>• An inherited property of the borrower or</w:t>
      </w:r>
    </w:p>
    <w:p w14:paraId="55FB9675" w14:textId="77777777" w:rsidR="00E523C4" w:rsidRDefault="00E523C4" w:rsidP="00E523C4">
      <w:pPr>
        <w:spacing w:after="0" w:line="240" w:lineRule="auto"/>
        <w:ind w:left="720"/>
        <w:jc w:val="both"/>
        <w:rPr>
          <w:rFonts w:ascii="Comic Sans MS" w:hAnsi="Comic Sans MS"/>
          <w:color w:val="222222"/>
        </w:rPr>
      </w:pPr>
      <w:r w:rsidRPr="00E523C4">
        <w:rPr>
          <w:rFonts w:ascii="Comic Sans MS" w:hAnsi="Comic Sans MS"/>
          <w:color w:val="222222"/>
        </w:rPr>
        <w:t>• The acquisition of such property by the borrower while he/she</w:t>
      </w:r>
      <w:r>
        <w:rPr>
          <w:rFonts w:ascii="Comic Sans MS" w:hAnsi="Comic Sans MS"/>
          <w:color w:val="222222"/>
        </w:rPr>
        <w:t xml:space="preserve"> </w:t>
      </w:r>
      <w:r w:rsidRPr="00E523C4">
        <w:rPr>
          <w:rFonts w:ascii="Comic Sans MS" w:hAnsi="Comic Sans MS"/>
          <w:color w:val="222222"/>
        </w:rPr>
        <w:t>was a resident in Sri Lanka.</w:t>
      </w:r>
    </w:p>
    <w:p w14:paraId="2FC7E2AB" w14:textId="77777777" w:rsidR="00E523C4" w:rsidRDefault="00E523C4" w:rsidP="00E523C4">
      <w:pPr>
        <w:spacing w:after="0" w:line="240" w:lineRule="auto"/>
        <w:ind w:left="720"/>
        <w:jc w:val="both"/>
        <w:rPr>
          <w:rFonts w:ascii="Comic Sans MS" w:hAnsi="Comic Sans MS"/>
          <w:color w:val="222222"/>
        </w:rPr>
      </w:pPr>
    </w:p>
    <w:p w14:paraId="224F7DA2" w14:textId="77777777" w:rsidR="00E523C4" w:rsidRDefault="00E523C4" w:rsidP="00963028">
      <w:pPr>
        <w:pStyle w:val="ListParagraph"/>
        <w:numPr>
          <w:ilvl w:val="2"/>
          <w:numId w:val="28"/>
        </w:numPr>
        <w:ind w:left="720"/>
        <w:jc w:val="both"/>
        <w:rPr>
          <w:rFonts w:ascii="Comic Sans MS" w:hAnsi="Comic Sans MS"/>
          <w:color w:val="222222"/>
        </w:rPr>
      </w:pPr>
      <w:r w:rsidRPr="00E523C4">
        <w:rPr>
          <w:rFonts w:ascii="Comic Sans MS" w:hAnsi="Comic Sans MS"/>
          <w:color w:val="222222"/>
        </w:rPr>
        <w:t>What should be considered prior to</w:t>
      </w:r>
      <w:r>
        <w:rPr>
          <w:rFonts w:ascii="Comic Sans MS" w:hAnsi="Comic Sans MS"/>
          <w:color w:val="222222"/>
        </w:rPr>
        <w:t xml:space="preserve"> </w:t>
      </w:r>
      <w:r w:rsidRPr="00E523C4">
        <w:rPr>
          <w:rFonts w:ascii="Comic Sans MS" w:hAnsi="Comic Sans MS"/>
          <w:color w:val="222222"/>
        </w:rPr>
        <w:t>grant loans?</w:t>
      </w:r>
    </w:p>
    <w:p w14:paraId="5E937C94" w14:textId="77777777" w:rsidR="00E523C4" w:rsidRDefault="00E523C4" w:rsidP="00E523C4">
      <w:pPr>
        <w:pStyle w:val="ListParagraph"/>
        <w:jc w:val="both"/>
        <w:rPr>
          <w:rFonts w:ascii="Comic Sans MS" w:hAnsi="Comic Sans MS"/>
          <w:color w:val="222222"/>
        </w:rPr>
      </w:pPr>
      <w:r w:rsidRPr="00E523C4">
        <w:rPr>
          <w:rFonts w:ascii="Comic Sans MS" w:hAnsi="Comic Sans MS"/>
          <w:color w:val="222222"/>
        </w:rPr>
        <w:t xml:space="preserve">FCY loans or LKR loans should be granted after </w:t>
      </w:r>
      <w:r>
        <w:rPr>
          <w:rFonts w:ascii="Comic Sans MS" w:hAnsi="Comic Sans MS"/>
          <w:color w:val="222222"/>
        </w:rPr>
        <w:t xml:space="preserve">assessing the credit </w:t>
      </w:r>
      <w:r w:rsidRPr="00E523C4">
        <w:rPr>
          <w:rFonts w:ascii="Comic Sans MS" w:hAnsi="Comic Sans MS"/>
          <w:color w:val="222222"/>
        </w:rPr>
        <w:t>risk of such loans, particularly considering the borrower’s ability to</w:t>
      </w:r>
      <w:r>
        <w:rPr>
          <w:rFonts w:ascii="Comic Sans MS" w:hAnsi="Comic Sans MS"/>
          <w:color w:val="222222"/>
        </w:rPr>
        <w:t xml:space="preserve"> </w:t>
      </w:r>
      <w:r w:rsidRPr="00E523C4">
        <w:rPr>
          <w:rFonts w:ascii="Comic Sans MS" w:hAnsi="Comic Sans MS"/>
          <w:color w:val="222222"/>
        </w:rPr>
        <w:t>repay the loans in foreign currency.</w:t>
      </w:r>
    </w:p>
    <w:p w14:paraId="5B1F139A" w14:textId="77777777" w:rsidR="00E523C4" w:rsidRDefault="00E523C4" w:rsidP="00E523C4">
      <w:pPr>
        <w:pStyle w:val="ListParagraph"/>
        <w:jc w:val="both"/>
        <w:rPr>
          <w:rFonts w:ascii="Comic Sans MS" w:hAnsi="Comic Sans MS"/>
          <w:color w:val="222222"/>
        </w:rPr>
      </w:pPr>
    </w:p>
    <w:p w14:paraId="523FF2FB" w14:textId="77777777" w:rsidR="00E523C4" w:rsidRDefault="00E523C4" w:rsidP="00963028">
      <w:pPr>
        <w:pStyle w:val="ListParagraph"/>
        <w:numPr>
          <w:ilvl w:val="2"/>
          <w:numId w:val="28"/>
        </w:numPr>
        <w:ind w:left="720"/>
        <w:jc w:val="both"/>
        <w:rPr>
          <w:rFonts w:ascii="Comic Sans MS" w:hAnsi="Comic Sans MS"/>
          <w:color w:val="222222"/>
        </w:rPr>
      </w:pPr>
      <w:r w:rsidRPr="00E523C4">
        <w:rPr>
          <w:rFonts w:ascii="Comic Sans MS" w:hAnsi="Comic Sans MS"/>
          <w:color w:val="222222"/>
        </w:rPr>
        <w:t>What is the procedure to release the</w:t>
      </w:r>
      <w:r>
        <w:rPr>
          <w:rFonts w:ascii="Comic Sans MS" w:hAnsi="Comic Sans MS"/>
          <w:color w:val="222222"/>
        </w:rPr>
        <w:t xml:space="preserve"> </w:t>
      </w:r>
      <w:r w:rsidRPr="00E523C4">
        <w:rPr>
          <w:rFonts w:ascii="Comic Sans MS" w:hAnsi="Comic Sans MS"/>
          <w:color w:val="222222"/>
        </w:rPr>
        <w:t>loan funds after completing other</w:t>
      </w:r>
      <w:r>
        <w:rPr>
          <w:rFonts w:ascii="Comic Sans MS" w:hAnsi="Comic Sans MS"/>
          <w:color w:val="222222"/>
        </w:rPr>
        <w:t xml:space="preserve"> </w:t>
      </w:r>
      <w:r w:rsidRPr="00E523C4">
        <w:rPr>
          <w:rFonts w:ascii="Comic Sans MS" w:hAnsi="Comic Sans MS"/>
          <w:color w:val="222222"/>
        </w:rPr>
        <w:t>standard procedures &amp; obtaining</w:t>
      </w:r>
      <w:r>
        <w:rPr>
          <w:rFonts w:ascii="Comic Sans MS" w:hAnsi="Comic Sans MS"/>
          <w:color w:val="222222"/>
        </w:rPr>
        <w:t xml:space="preserve"> </w:t>
      </w:r>
      <w:r w:rsidRPr="00E523C4">
        <w:rPr>
          <w:rFonts w:ascii="Comic Sans MS" w:hAnsi="Comic Sans MS"/>
          <w:color w:val="222222"/>
        </w:rPr>
        <w:t>security documents?</w:t>
      </w:r>
    </w:p>
    <w:p w14:paraId="7A596092" w14:textId="77777777" w:rsidR="00E523C4" w:rsidRPr="00E523C4" w:rsidRDefault="00E523C4" w:rsidP="00E523C4">
      <w:pPr>
        <w:pStyle w:val="ListParagraph"/>
        <w:jc w:val="both"/>
        <w:rPr>
          <w:rFonts w:ascii="Comic Sans MS" w:hAnsi="Comic Sans MS"/>
          <w:b/>
          <w:color w:val="222222"/>
        </w:rPr>
      </w:pPr>
      <w:r w:rsidRPr="00E523C4">
        <w:rPr>
          <w:rFonts w:ascii="Comic Sans MS" w:hAnsi="Comic Sans MS"/>
          <w:b/>
          <w:color w:val="222222"/>
        </w:rPr>
        <w:t>Loans in FCY</w:t>
      </w:r>
    </w:p>
    <w:p w14:paraId="51DAB5A0" w14:textId="77777777" w:rsidR="00E523C4" w:rsidRPr="00E523C4" w:rsidRDefault="00E523C4" w:rsidP="00E523C4">
      <w:pPr>
        <w:pStyle w:val="ListParagraph"/>
        <w:jc w:val="both"/>
        <w:rPr>
          <w:rFonts w:ascii="Comic Sans MS" w:hAnsi="Comic Sans MS"/>
          <w:color w:val="222222"/>
        </w:rPr>
      </w:pPr>
      <w:r w:rsidRPr="00E523C4">
        <w:rPr>
          <w:rFonts w:ascii="Comic Sans MS" w:hAnsi="Comic Sans MS"/>
          <w:color w:val="222222"/>
        </w:rPr>
        <w:t xml:space="preserve">a. A “FEELA Account –FCY” is </w:t>
      </w:r>
      <w:r>
        <w:rPr>
          <w:rFonts w:ascii="Comic Sans MS" w:hAnsi="Comic Sans MS"/>
          <w:color w:val="222222"/>
        </w:rPr>
        <w:t xml:space="preserve">to be opened in the name of the </w:t>
      </w:r>
      <w:r w:rsidRPr="00E523C4">
        <w:rPr>
          <w:rFonts w:ascii="Comic Sans MS" w:hAnsi="Comic Sans MS"/>
          <w:color w:val="222222"/>
        </w:rPr>
        <w:t>borrower, to disburse the loan proceeds and receive repayments</w:t>
      </w:r>
      <w:r>
        <w:rPr>
          <w:rFonts w:ascii="Comic Sans MS" w:hAnsi="Comic Sans MS"/>
          <w:color w:val="222222"/>
        </w:rPr>
        <w:t xml:space="preserve"> </w:t>
      </w:r>
      <w:r w:rsidRPr="00E523C4">
        <w:rPr>
          <w:rFonts w:ascii="Comic Sans MS" w:hAnsi="Comic Sans MS"/>
          <w:color w:val="222222"/>
        </w:rPr>
        <w:t>of the loan.</w:t>
      </w:r>
    </w:p>
    <w:p w14:paraId="4E76AD3D" w14:textId="77777777" w:rsidR="00E523C4" w:rsidRDefault="00E523C4" w:rsidP="00E523C4">
      <w:pPr>
        <w:pStyle w:val="ListParagraph"/>
        <w:jc w:val="both"/>
        <w:rPr>
          <w:rFonts w:ascii="Comic Sans MS" w:hAnsi="Comic Sans MS"/>
          <w:color w:val="222222"/>
        </w:rPr>
      </w:pPr>
    </w:p>
    <w:p w14:paraId="39E0EF80" w14:textId="77777777" w:rsidR="00E523C4" w:rsidRPr="00E523C4" w:rsidRDefault="00E523C4" w:rsidP="00E523C4">
      <w:pPr>
        <w:pStyle w:val="ListParagraph"/>
        <w:jc w:val="both"/>
        <w:rPr>
          <w:rFonts w:ascii="Comic Sans MS" w:hAnsi="Comic Sans MS"/>
          <w:b/>
          <w:color w:val="222222"/>
        </w:rPr>
      </w:pPr>
      <w:r w:rsidRPr="00E523C4">
        <w:rPr>
          <w:rFonts w:ascii="Comic Sans MS" w:hAnsi="Comic Sans MS"/>
          <w:b/>
          <w:color w:val="222222"/>
        </w:rPr>
        <w:t>Except in the event:</w:t>
      </w:r>
    </w:p>
    <w:p w14:paraId="0550E263" w14:textId="77777777" w:rsidR="00E523C4" w:rsidRDefault="00E523C4" w:rsidP="00E523C4">
      <w:pPr>
        <w:pStyle w:val="ListParagraph"/>
        <w:jc w:val="both"/>
        <w:rPr>
          <w:rFonts w:ascii="Comic Sans MS" w:hAnsi="Comic Sans MS"/>
          <w:color w:val="222222"/>
        </w:rPr>
      </w:pPr>
      <w:r w:rsidRPr="00E523C4">
        <w:rPr>
          <w:rFonts w:ascii="Comic Sans MS" w:hAnsi="Comic Sans MS"/>
          <w:color w:val="222222"/>
        </w:rPr>
        <w:t>Where borrower requests to t</w:t>
      </w:r>
      <w:r>
        <w:rPr>
          <w:rFonts w:ascii="Comic Sans MS" w:hAnsi="Comic Sans MS"/>
          <w:color w:val="222222"/>
        </w:rPr>
        <w:t xml:space="preserve">ransfer such loan proceeds to a </w:t>
      </w:r>
      <w:r w:rsidRPr="00E523C4">
        <w:rPr>
          <w:rFonts w:ascii="Comic Sans MS" w:hAnsi="Comic Sans MS"/>
          <w:color w:val="222222"/>
        </w:rPr>
        <w:t>Business Foreign Currency account or to an account in the Offshore</w:t>
      </w:r>
      <w:r>
        <w:rPr>
          <w:rFonts w:ascii="Comic Sans MS" w:hAnsi="Comic Sans MS"/>
          <w:color w:val="222222"/>
        </w:rPr>
        <w:t xml:space="preserve"> </w:t>
      </w:r>
      <w:r w:rsidRPr="00E523C4">
        <w:rPr>
          <w:rFonts w:ascii="Comic Sans MS" w:hAnsi="Comic Sans MS"/>
          <w:color w:val="222222"/>
        </w:rPr>
        <w:t>Banking Unit of a property developer who is engaged in the business</w:t>
      </w:r>
      <w:r>
        <w:rPr>
          <w:rFonts w:ascii="Comic Sans MS" w:hAnsi="Comic Sans MS"/>
          <w:color w:val="222222"/>
        </w:rPr>
        <w:t xml:space="preserve"> </w:t>
      </w:r>
      <w:r w:rsidRPr="00E523C4">
        <w:rPr>
          <w:rFonts w:ascii="Comic Sans MS" w:hAnsi="Comic Sans MS"/>
          <w:color w:val="222222"/>
        </w:rPr>
        <w:t>of sale of property in Sri Lanka &amp; permitted to accept Foreign</w:t>
      </w:r>
      <w:r>
        <w:rPr>
          <w:rFonts w:ascii="Comic Sans MS" w:hAnsi="Comic Sans MS"/>
          <w:color w:val="222222"/>
        </w:rPr>
        <w:t xml:space="preserve"> </w:t>
      </w:r>
      <w:r w:rsidRPr="00E523C4">
        <w:rPr>
          <w:rFonts w:ascii="Comic Sans MS" w:hAnsi="Comic Sans MS"/>
          <w:color w:val="222222"/>
        </w:rPr>
        <w:t>Currency.</w:t>
      </w:r>
    </w:p>
    <w:p w14:paraId="0B099E20" w14:textId="77777777" w:rsidR="00E523C4" w:rsidRPr="00E523C4" w:rsidRDefault="00E523C4" w:rsidP="00E523C4">
      <w:pPr>
        <w:pStyle w:val="ListParagraph"/>
        <w:jc w:val="both"/>
        <w:rPr>
          <w:rFonts w:ascii="Comic Sans MS" w:hAnsi="Comic Sans MS"/>
          <w:color w:val="222222"/>
        </w:rPr>
      </w:pPr>
    </w:p>
    <w:p w14:paraId="0B03E0E9" w14:textId="77777777" w:rsidR="00E523C4" w:rsidRPr="00E523C4" w:rsidRDefault="00E523C4" w:rsidP="00E523C4">
      <w:pPr>
        <w:pStyle w:val="ListParagraph"/>
        <w:jc w:val="both"/>
        <w:rPr>
          <w:rFonts w:ascii="Comic Sans MS" w:hAnsi="Comic Sans MS"/>
          <w:color w:val="222222"/>
        </w:rPr>
      </w:pPr>
      <w:r w:rsidRPr="00E523C4">
        <w:rPr>
          <w:rFonts w:ascii="Comic Sans MS" w:hAnsi="Comic Sans MS"/>
          <w:color w:val="222222"/>
        </w:rPr>
        <w:t>b. The account should be closed imm</w:t>
      </w:r>
      <w:r>
        <w:rPr>
          <w:rFonts w:ascii="Comic Sans MS" w:hAnsi="Comic Sans MS"/>
          <w:color w:val="222222"/>
        </w:rPr>
        <w:t xml:space="preserve">ediately upon settling the loan </w:t>
      </w:r>
      <w:r w:rsidRPr="00E523C4">
        <w:rPr>
          <w:rFonts w:ascii="Comic Sans MS" w:hAnsi="Comic Sans MS"/>
          <w:color w:val="222222"/>
        </w:rPr>
        <w:t>in full.</w:t>
      </w:r>
    </w:p>
    <w:p w14:paraId="2ED7EF5C" w14:textId="77777777" w:rsidR="00E523C4" w:rsidRDefault="00E523C4" w:rsidP="00E523C4">
      <w:pPr>
        <w:pStyle w:val="ListParagraph"/>
        <w:jc w:val="both"/>
        <w:rPr>
          <w:rFonts w:ascii="Comic Sans MS" w:hAnsi="Comic Sans MS"/>
          <w:color w:val="222222"/>
        </w:rPr>
      </w:pPr>
      <w:r w:rsidRPr="00E523C4">
        <w:rPr>
          <w:rFonts w:ascii="Comic Sans MS" w:hAnsi="Comic Sans MS"/>
          <w:color w:val="222222"/>
        </w:rPr>
        <w:t>c. Should be repaid in FCY t</w:t>
      </w:r>
      <w:r>
        <w:rPr>
          <w:rFonts w:ascii="Comic Sans MS" w:hAnsi="Comic Sans MS"/>
          <w:color w:val="222222"/>
        </w:rPr>
        <w:t xml:space="preserve">hrough inward remittances or by </w:t>
      </w:r>
      <w:r w:rsidRPr="00E523C4">
        <w:rPr>
          <w:rFonts w:ascii="Comic Sans MS" w:hAnsi="Comic Sans MS"/>
          <w:color w:val="222222"/>
        </w:rPr>
        <w:t>utilizing funds available in PFCAs, IIA, or FCBU of the borrower.</w:t>
      </w:r>
    </w:p>
    <w:p w14:paraId="2D06766A" w14:textId="77777777" w:rsidR="00E523C4" w:rsidRDefault="00E523C4" w:rsidP="00E523C4">
      <w:pPr>
        <w:pStyle w:val="ListParagraph"/>
        <w:jc w:val="both"/>
        <w:rPr>
          <w:rFonts w:ascii="Comic Sans MS" w:hAnsi="Comic Sans MS"/>
          <w:color w:val="222222"/>
        </w:rPr>
      </w:pPr>
    </w:p>
    <w:p w14:paraId="6BF979C0" w14:textId="77777777" w:rsidR="00E523C4" w:rsidRPr="00E523C4" w:rsidRDefault="00E523C4" w:rsidP="00E523C4">
      <w:pPr>
        <w:pStyle w:val="ListParagraph"/>
        <w:jc w:val="both"/>
        <w:rPr>
          <w:rFonts w:ascii="Comic Sans MS" w:hAnsi="Comic Sans MS"/>
          <w:b/>
          <w:color w:val="222222"/>
        </w:rPr>
      </w:pPr>
      <w:r w:rsidRPr="00E523C4">
        <w:rPr>
          <w:rFonts w:ascii="Comic Sans MS" w:hAnsi="Comic Sans MS"/>
          <w:b/>
          <w:color w:val="222222"/>
        </w:rPr>
        <w:t>Loans in LKR</w:t>
      </w:r>
    </w:p>
    <w:p w14:paraId="5CC0B242" w14:textId="77777777" w:rsidR="00E523C4" w:rsidRPr="00E523C4" w:rsidRDefault="00E523C4" w:rsidP="00E523C4">
      <w:pPr>
        <w:pStyle w:val="ListParagraph"/>
        <w:jc w:val="both"/>
        <w:rPr>
          <w:rFonts w:ascii="Comic Sans MS" w:hAnsi="Comic Sans MS"/>
          <w:color w:val="222222"/>
        </w:rPr>
      </w:pPr>
      <w:r w:rsidRPr="00E523C4">
        <w:rPr>
          <w:rFonts w:ascii="Comic Sans MS" w:hAnsi="Comic Sans MS"/>
          <w:color w:val="222222"/>
        </w:rPr>
        <w:t xml:space="preserve">a. A “FEELA Account –LKR” is </w:t>
      </w:r>
      <w:r>
        <w:rPr>
          <w:rFonts w:ascii="Comic Sans MS" w:hAnsi="Comic Sans MS"/>
          <w:color w:val="222222"/>
        </w:rPr>
        <w:t xml:space="preserve">to be opened in the name of the </w:t>
      </w:r>
      <w:r w:rsidRPr="00E523C4">
        <w:rPr>
          <w:rFonts w:ascii="Comic Sans MS" w:hAnsi="Comic Sans MS"/>
          <w:color w:val="222222"/>
        </w:rPr>
        <w:t>borrower, to disburse the loan proceeds and receive repayments</w:t>
      </w:r>
      <w:r>
        <w:rPr>
          <w:rFonts w:ascii="Comic Sans MS" w:hAnsi="Comic Sans MS"/>
          <w:color w:val="222222"/>
        </w:rPr>
        <w:t xml:space="preserve"> </w:t>
      </w:r>
      <w:r w:rsidRPr="00E523C4">
        <w:rPr>
          <w:rFonts w:ascii="Comic Sans MS" w:hAnsi="Comic Sans MS"/>
          <w:color w:val="222222"/>
        </w:rPr>
        <w:t>of the loan.</w:t>
      </w:r>
    </w:p>
    <w:p w14:paraId="67838363" w14:textId="77777777" w:rsidR="00E523C4" w:rsidRPr="00E523C4" w:rsidRDefault="00E523C4" w:rsidP="00E523C4">
      <w:pPr>
        <w:pStyle w:val="ListParagraph"/>
        <w:jc w:val="both"/>
        <w:rPr>
          <w:rFonts w:ascii="Comic Sans MS" w:hAnsi="Comic Sans MS"/>
          <w:color w:val="222222"/>
        </w:rPr>
      </w:pPr>
      <w:r w:rsidRPr="00E523C4">
        <w:rPr>
          <w:rFonts w:ascii="Comic Sans MS" w:hAnsi="Comic Sans MS"/>
          <w:color w:val="222222"/>
        </w:rPr>
        <w:t>b. Should be repaid in FCY t</w:t>
      </w:r>
      <w:r>
        <w:rPr>
          <w:rFonts w:ascii="Comic Sans MS" w:hAnsi="Comic Sans MS"/>
          <w:color w:val="222222"/>
        </w:rPr>
        <w:t xml:space="preserve">hrough inward remittances or by </w:t>
      </w:r>
      <w:r w:rsidRPr="00E523C4">
        <w:rPr>
          <w:rFonts w:ascii="Comic Sans MS" w:hAnsi="Comic Sans MS"/>
          <w:color w:val="222222"/>
        </w:rPr>
        <w:t>utilizing funds available in PFCAs, IIA, FCBU, or ERIA of the</w:t>
      </w:r>
      <w:r>
        <w:rPr>
          <w:rFonts w:ascii="Comic Sans MS" w:hAnsi="Comic Sans MS"/>
          <w:color w:val="222222"/>
        </w:rPr>
        <w:t xml:space="preserve"> </w:t>
      </w:r>
      <w:r w:rsidRPr="00E523C4">
        <w:rPr>
          <w:rFonts w:ascii="Comic Sans MS" w:hAnsi="Comic Sans MS"/>
          <w:color w:val="222222"/>
        </w:rPr>
        <w:t>borrower.</w:t>
      </w:r>
    </w:p>
    <w:p w14:paraId="3B545F02" w14:textId="77777777" w:rsidR="00E523C4" w:rsidRDefault="00E523C4" w:rsidP="00E523C4">
      <w:pPr>
        <w:pStyle w:val="ListParagraph"/>
        <w:jc w:val="both"/>
        <w:rPr>
          <w:rFonts w:ascii="Comic Sans MS" w:hAnsi="Comic Sans MS"/>
          <w:color w:val="222222"/>
        </w:rPr>
      </w:pPr>
      <w:r w:rsidRPr="00E523C4">
        <w:rPr>
          <w:rFonts w:ascii="Comic Sans MS" w:hAnsi="Comic Sans MS"/>
          <w:color w:val="222222"/>
        </w:rPr>
        <w:t>(For this purpose, payments made from IIA-SLR ac</w:t>
      </w:r>
      <w:r>
        <w:rPr>
          <w:rFonts w:ascii="Comic Sans MS" w:hAnsi="Comic Sans MS"/>
          <w:color w:val="222222"/>
        </w:rPr>
        <w:t xml:space="preserve">count and ERIAs </w:t>
      </w:r>
      <w:r w:rsidRPr="00E523C4">
        <w:rPr>
          <w:rFonts w:ascii="Comic Sans MS" w:hAnsi="Comic Sans MS"/>
          <w:color w:val="222222"/>
        </w:rPr>
        <w:t>are recognized as inward remittances)</w:t>
      </w:r>
      <w:r>
        <w:rPr>
          <w:rFonts w:ascii="Comic Sans MS" w:hAnsi="Comic Sans MS"/>
          <w:color w:val="222222"/>
        </w:rPr>
        <w:t>.</w:t>
      </w:r>
    </w:p>
    <w:p w14:paraId="2ECD94BD" w14:textId="77777777" w:rsidR="00E523C4" w:rsidRDefault="00E523C4" w:rsidP="00E523C4">
      <w:pPr>
        <w:pStyle w:val="ListParagraph"/>
        <w:jc w:val="both"/>
        <w:rPr>
          <w:rFonts w:ascii="Comic Sans MS" w:hAnsi="Comic Sans MS"/>
          <w:color w:val="222222"/>
        </w:rPr>
      </w:pPr>
    </w:p>
    <w:p w14:paraId="1FCFD54D" w14:textId="77777777" w:rsidR="00E523C4" w:rsidRDefault="00E523C4" w:rsidP="00E523C4">
      <w:pPr>
        <w:pStyle w:val="ListParagraph"/>
        <w:jc w:val="both"/>
        <w:rPr>
          <w:rFonts w:ascii="Comic Sans MS" w:hAnsi="Comic Sans MS"/>
          <w:color w:val="222222"/>
        </w:rPr>
      </w:pPr>
    </w:p>
    <w:p w14:paraId="0336BF1F" w14:textId="77777777" w:rsidR="00E523C4" w:rsidRDefault="00E523C4" w:rsidP="00E523C4">
      <w:pPr>
        <w:pStyle w:val="ListParagraph"/>
        <w:jc w:val="both"/>
        <w:rPr>
          <w:rFonts w:ascii="Comic Sans MS" w:hAnsi="Comic Sans MS"/>
          <w:color w:val="222222"/>
        </w:rPr>
      </w:pPr>
    </w:p>
    <w:p w14:paraId="664EBB10" w14:textId="77777777" w:rsidR="00E523C4" w:rsidRDefault="00E523C4" w:rsidP="00963028">
      <w:pPr>
        <w:pStyle w:val="ListParagraph"/>
        <w:numPr>
          <w:ilvl w:val="2"/>
          <w:numId w:val="28"/>
        </w:numPr>
        <w:ind w:left="720"/>
        <w:jc w:val="both"/>
        <w:rPr>
          <w:rFonts w:ascii="Comic Sans MS" w:hAnsi="Comic Sans MS"/>
          <w:color w:val="222222"/>
        </w:rPr>
      </w:pPr>
      <w:r w:rsidRPr="00E523C4">
        <w:rPr>
          <w:rFonts w:ascii="Comic Sans MS" w:hAnsi="Comic Sans MS"/>
          <w:color w:val="222222"/>
        </w:rPr>
        <w:t>What is</w:t>
      </w:r>
      <w:r>
        <w:rPr>
          <w:rFonts w:ascii="Comic Sans MS" w:hAnsi="Comic Sans MS"/>
          <w:color w:val="222222"/>
        </w:rPr>
        <w:t xml:space="preserve"> the procedure for the Recovery </w:t>
      </w:r>
      <w:r w:rsidRPr="00E523C4">
        <w:rPr>
          <w:rFonts w:ascii="Comic Sans MS" w:hAnsi="Comic Sans MS"/>
          <w:color w:val="222222"/>
        </w:rPr>
        <w:t>of Loans in Sri Lankan Rupees?</w:t>
      </w:r>
    </w:p>
    <w:p w14:paraId="756B347F" w14:textId="77777777" w:rsidR="00E523C4" w:rsidRPr="00E523C4" w:rsidRDefault="00E523C4" w:rsidP="00F3538E">
      <w:pPr>
        <w:pStyle w:val="ListParagraph"/>
        <w:numPr>
          <w:ilvl w:val="0"/>
          <w:numId w:val="23"/>
        </w:numPr>
        <w:jc w:val="both"/>
        <w:rPr>
          <w:rFonts w:ascii="Comic Sans MS" w:hAnsi="Comic Sans MS"/>
          <w:color w:val="222222"/>
        </w:rPr>
      </w:pPr>
      <w:r w:rsidRPr="00E523C4">
        <w:rPr>
          <w:rFonts w:ascii="Comic Sans MS" w:hAnsi="Comic Sans MS"/>
          <w:color w:val="222222"/>
        </w:rPr>
        <w:lastRenderedPageBreak/>
        <w:t>Loans may be recovered in SLR, when recovery of such loans has</w:t>
      </w:r>
      <w:r>
        <w:rPr>
          <w:rFonts w:ascii="Comic Sans MS" w:hAnsi="Comic Sans MS"/>
          <w:color w:val="222222"/>
        </w:rPr>
        <w:t xml:space="preserve"> </w:t>
      </w:r>
      <w:r w:rsidRPr="00E523C4">
        <w:rPr>
          <w:rFonts w:ascii="Comic Sans MS" w:hAnsi="Comic Sans MS"/>
          <w:color w:val="222222"/>
        </w:rPr>
        <w:t>been classified as sub-standard.</w:t>
      </w:r>
    </w:p>
    <w:p w14:paraId="2CC9DB42" w14:textId="77777777" w:rsidR="00E523C4" w:rsidRPr="00E523C4" w:rsidRDefault="00E523C4" w:rsidP="00F3538E">
      <w:pPr>
        <w:pStyle w:val="ListParagraph"/>
        <w:numPr>
          <w:ilvl w:val="0"/>
          <w:numId w:val="23"/>
        </w:numPr>
        <w:jc w:val="both"/>
        <w:rPr>
          <w:rFonts w:ascii="Comic Sans MS" w:hAnsi="Comic Sans MS"/>
          <w:color w:val="222222"/>
        </w:rPr>
      </w:pPr>
      <w:r w:rsidRPr="00E523C4">
        <w:rPr>
          <w:rFonts w:ascii="Comic Sans MS" w:hAnsi="Comic Sans MS"/>
          <w:color w:val="222222"/>
        </w:rPr>
        <w:t>The balance available in the</w:t>
      </w:r>
      <w:r>
        <w:rPr>
          <w:rFonts w:ascii="Comic Sans MS" w:hAnsi="Comic Sans MS"/>
          <w:color w:val="222222"/>
        </w:rPr>
        <w:t xml:space="preserve"> PFCAs &amp; any other FCY accounts </w:t>
      </w:r>
      <w:r w:rsidRPr="00E523C4">
        <w:rPr>
          <w:rFonts w:ascii="Comic Sans MS" w:hAnsi="Comic Sans MS"/>
          <w:color w:val="222222"/>
        </w:rPr>
        <w:t>should be fully utilized before servicing the loans &amp; advances in</w:t>
      </w:r>
      <w:r>
        <w:rPr>
          <w:rFonts w:ascii="Comic Sans MS" w:hAnsi="Comic Sans MS"/>
          <w:color w:val="222222"/>
        </w:rPr>
        <w:t xml:space="preserve"> </w:t>
      </w:r>
      <w:r w:rsidRPr="00E523C4">
        <w:rPr>
          <w:rFonts w:ascii="Comic Sans MS" w:hAnsi="Comic Sans MS"/>
          <w:color w:val="222222"/>
        </w:rPr>
        <w:t>SLR.</w:t>
      </w:r>
    </w:p>
    <w:p w14:paraId="56ED34D6" w14:textId="77777777" w:rsidR="00E523C4" w:rsidRPr="00E523C4" w:rsidRDefault="00E523C4" w:rsidP="00F3538E">
      <w:pPr>
        <w:pStyle w:val="ListParagraph"/>
        <w:numPr>
          <w:ilvl w:val="0"/>
          <w:numId w:val="23"/>
        </w:numPr>
        <w:jc w:val="both"/>
        <w:rPr>
          <w:rFonts w:ascii="Comic Sans MS" w:hAnsi="Comic Sans MS"/>
          <w:color w:val="222222"/>
        </w:rPr>
      </w:pPr>
      <w:r w:rsidRPr="00E523C4">
        <w:rPr>
          <w:rFonts w:ascii="Comic Sans MS" w:hAnsi="Comic Sans MS"/>
          <w:color w:val="222222"/>
        </w:rPr>
        <w:t xml:space="preserve">The affidavit should be obtained </w:t>
      </w:r>
      <w:r>
        <w:rPr>
          <w:rFonts w:ascii="Comic Sans MS" w:hAnsi="Comic Sans MS"/>
          <w:color w:val="222222"/>
        </w:rPr>
        <w:t xml:space="preserve">that the borrower does not hold </w:t>
      </w:r>
      <w:r w:rsidRPr="00E523C4">
        <w:rPr>
          <w:rFonts w:ascii="Comic Sans MS" w:hAnsi="Comic Sans MS"/>
          <w:color w:val="222222"/>
        </w:rPr>
        <w:t>any foreign currency accounts/assets in his/her name elsewhere.</w:t>
      </w:r>
    </w:p>
    <w:p w14:paraId="6510E8FB" w14:textId="77777777" w:rsidR="00E523C4" w:rsidRDefault="00E523C4" w:rsidP="00F3538E">
      <w:pPr>
        <w:pStyle w:val="ListParagraph"/>
        <w:numPr>
          <w:ilvl w:val="0"/>
          <w:numId w:val="23"/>
        </w:numPr>
        <w:jc w:val="both"/>
        <w:rPr>
          <w:rFonts w:ascii="Comic Sans MS" w:hAnsi="Comic Sans MS"/>
          <w:color w:val="222222"/>
        </w:rPr>
      </w:pPr>
      <w:r w:rsidRPr="00E523C4">
        <w:rPr>
          <w:rFonts w:ascii="Comic Sans MS" w:hAnsi="Comic Sans MS"/>
          <w:color w:val="222222"/>
        </w:rPr>
        <w:t>Except for otherwise, Bank is not</w:t>
      </w:r>
      <w:r>
        <w:rPr>
          <w:rFonts w:ascii="Comic Sans MS" w:hAnsi="Comic Sans MS"/>
          <w:color w:val="222222"/>
        </w:rPr>
        <w:t xml:space="preserve"> permitted to recover defaulted </w:t>
      </w:r>
      <w:r w:rsidRPr="00E523C4">
        <w:rPr>
          <w:rFonts w:ascii="Comic Sans MS" w:hAnsi="Comic Sans MS"/>
          <w:color w:val="222222"/>
        </w:rPr>
        <w:t>loans, in Sri Lankan Rupees.</w:t>
      </w:r>
    </w:p>
    <w:p w14:paraId="54C6CCF5" w14:textId="77777777" w:rsidR="00E523C4" w:rsidRPr="00E523C4" w:rsidRDefault="00E523C4" w:rsidP="00E523C4">
      <w:pPr>
        <w:pStyle w:val="ListParagraph"/>
        <w:ind w:left="1440"/>
        <w:jc w:val="both"/>
        <w:rPr>
          <w:rFonts w:ascii="Comic Sans MS" w:hAnsi="Comic Sans MS"/>
          <w:color w:val="222222"/>
        </w:rPr>
      </w:pPr>
    </w:p>
    <w:p w14:paraId="69B1C2CB" w14:textId="77777777" w:rsidR="00E523C4" w:rsidRDefault="00E523C4" w:rsidP="00963028">
      <w:pPr>
        <w:pStyle w:val="ListParagraph"/>
        <w:numPr>
          <w:ilvl w:val="2"/>
          <w:numId w:val="28"/>
        </w:numPr>
        <w:ind w:left="720"/>
        <w:jc w:val="both"/>
        <w:rPr>
          <w:rFonts w:ascii="Comic Sans MS" w:hAnsi="Comic Sans MS"/>
          <w:color w:val="222222"/>
        </w:rPr>
      </w:pPr>
      <w:r w:rsidRPr="00E523C4">
        <w:rPr>
          <w:rFonts w:ascii="Comic Sans MS" w:hAnsi="Comic Sans MS"/>
          <w:color w:val="222222"/>
        </w:rPr>
        <w:t>Can we grant facilities to Dual Citizens</w:t>
      </w:r>
      <w:r>
        <w:rPr>
          <w:rFonts w:ascii="Comic Sans MS" w:hAnsi="Comic Sans MS"/>
          <w:color w:val="222222"/>
        </w:rPr>
        <w:t xml:space="preserve"> </w:t>
      </w:r>
      <w:r w:rsidRPr="00E523C4">
        <w:rPr>
          <w:rFonts w:ascii="Comic Sans MS" w:hAnsi="Comic Sans MS"/>
          <w:color w:val="222222"/>
        </w:rPr>
        <w:t>residents in Sri Lanka for purposes other</w:t>
      </w:r>
      <w:r>
        <w:rPr>
          <w:rFonts w:ascii="Comic Sans MS" w:hAnsi="Comic Sans MS"/>
          <w:color w:val="222222"/>
        </w:rPr>
        <w:t xml:space="preserve"> </w:t>
      </w:r>
      <w:r w:rsidRPr="00E523C4">
        <w:rPr>
          <w:rFonts w:ascii="Comic Sans MS" w:hAnsi="Comic Sans MS"/>
          <w:color w:val="222222"/>
        </w:rPr>
        <w:t>than purchase or construction of the</w:t>
      </w:r>
      <w:r>
        <w:rPr>
          <w:rFonts w:ascii="Comic Sans MS" w:hAnsi="Comic Sans MS"/>
          <w:color w:val="222222"/>
        </w:rPr>
        <w:t xml:space="preserve"> </w:t>
      </w:r>
      <w:r w:rsidRPr="00E523C4">
        <w:rPr>
          <w:rFonts w:ascii="Comic Sans MS" w:hAnsi="Comic Sans MS"/>
          <w:color w:val="222222"/>
        </w:rPr>
        <w:t>residential property?</w:t>
      </w:r>
    </w:p>
    <w:p w14:paraId="638AE63F" w14:textId="77777777" w:rsidR="00E523C4" w:rsidRPr="00E523C4" w:rsidRDefault="00E523C4" w:rsidP="00E523C4">
      <w:pPr>
        <w:pStyle w:val="ListParagraph"/>
        <w:jc w:val="both"/>
        <w:rPr>
          <w:rFonts w:ascii="Comic Sans MS" w:hAnsi="Comic Sans MS"/>
          <w:color w:val="222222"/>
        </w:rPr>
      </w:pPr>
      <w:r w:rsidRPr="00E523C4">
        <w:rPr>
          <w:rFonts w:ascii="Comic Sans MS" w:hAnsi="Comic Sans MS"/>
          <w:color w:val="222222"/>
        </w:rPr>
        <w:t>Yes, provided that such Dual Citizen is resident in Sri Lanka.</w:t>
      </w:r>
    </w:p>
    <w:p w14:paraId="62AFEC6E" w14:textId="77777777" w:rsidR="00E523C4" w:rsidRPr="001509A4" w:rsidRDefault="00E523C4" w:rsidP="001509A4">
      <w:pPr>
        <w:pStyle w:val="ListParagraph"/>
        <w:jc w:val="both"/>
        <w:rPr>
          <w:rFonts w:ascii="Comic Sans MS" w:hAnsi="Comic Sans MS"/>
          <w:color w:val="222222"/>
        </w:rPr>
      </w:pPr>
      <w:r w:rsidRPr="00E523C4">
        <w:rPr>
          <w:rFonts w:ascii="Comic Sans MS" w:hAnsi="Comic Sans MS"/>
          <w:color w:val="222222"/>
        </w:rPr>
        <w:t xml:space="preserve">Residency should be established </w:t>
      </w:r>
      <w:r w:rsidR="001509A4">
        <w:rPr>
          <w:rFonts w:ascii="Comic Sans MS" w:hAnsi="Comic Sans MS"/>
          <w:color w:val="222222"/>
        </w:rPr>
        <w:t xml:space="preserve">with clear documentary evidence </w:t>
      </w:r>
      <w:r w:rsidRPr="001509A4">
        <w:rPr>
          <w:rFonts w:ascii="Comic Sans MS" w:hAnsi="Comic Sans MS"/>
          <w:color w:val="222222"/>
        </w:rPr>
        <w:t>and the intention to reside for a longer tenure should be established.</w:t>
      </w:r>
    </w:p>
    <w:p w14:paraId="120E273C" w14:textId="77777777" w:rsidR="00E523C4" w:rsidRPr="001509A4" w:rsidRDefault="00E523C4" w:rsidP="001509A4">
      <w:pPr>
        <w:pStyle w:val="ListParagraph"/>
        <w:jc w:val="both"/>
        <w:rPr>
          <w:rFonts w:ascii="Comic Sans MS" w:hAnsi="Comic Sans MS"/>
          <w:color w:val="222222"/>
        </w:rPr>
      </w:pPr>
      <w:r w:rsidRPr="00E523C4">
        <w:rPr>
          <w:rFonts w:ascii="Comic Sans MS" w:hAnsi="Comic Sans MS"/>
          <w:color w:val="222222"/>
        </w:rPr>
        <w:t>Since a Dual Citizen can change the r</w:t>
      </w:r>
      <w:r w:rsidR="001509A4">
        <w:rPr>
          <w:rFonts w:ascii="Comic Sans MS" w:hAnsi="Comic Sans MS"/>
          <w:color w:val="222222"/>
        </w:rPr>
        <w:t xml:space="preserve">esidency at any given time, the </w:t>
      </w:r>
      <w:r w:rsidRPr="001509A4">
        <w:rPr>
          <w:rFonts w:ascii="Comic Sans MS" w:hAnsi="Comic Sans MS"/>
          <w:color w:val="222222"/>
        </w:rPr>
        <w:t>credit risk of granting facilities to resident dual citizens should be</w:t>
      </w:r>
      <w:r w:rsidR="001509A4">
        <w:rPr>
          <w:rFonts w:ascii="Comic Sans MS" w:hAnsi="Comic Sans MS"/>
          <w:color w:val="222222"/>
        </w:rPr>
        <w:t xml:space="preserve"> </w:t>
      </w:r>
      <w:r w:rsidRPr="001509A4">
        <w:rPr>
          <w:rFonts w:ascii="Comic Sans MS" w:hAnsi="Comic Sans MS"/>
          <w:color w:val="222222"/>
        </w:rPr>
        <w:t>properly evaluated.</w:t>
      </w:r>
    </w:p>
    <w:p w14:paraId="4403D228" w14:textId="77777777" w:rsidR="001509A4" w:rsidRDefault="00E523C4" w:rsidP="001509A4">
      <w:pPr>
        <w:pStyle w:val="ListParagraph"/>
        <w:jc w:val="both"/>
        <w:rPr>
          <w:rFonts w:ascii="Comic Sans MS" w:hAnsi="Comic Sans MS"/>
          <w:color w:val="222222"/>
        </w:rPr>
      </w:pPr>
      <w:r w:rsidRPr="00E523C4">
        <w:rPr>
          <w:rFonts w:ascii="Comic Sans MS" w:hAnsi="Comic Sans MS"/>
          <w:color w:val="222222"/>
        </w:rPr>
        <w:t>Further such facts should be ment</w:t>
      </w:r>
      <w:r w:rsidR="001509A4">
        <w:rPr>
          <w:rFonts w:ascii="Comic Sans MS" w:hAnsi="Comic Sans MS"/>
          <w:color w:val="222222"/>
        </w:rPr>
        <w:t xml:space="preserve">ioned in appraisal reports, for </w:t>
      </w:r>
      <w:r w:rsidRPr="001509A4">
        <w:rPr>
          <w:rFonts w:ascii="Comic Sans MS" w:hAnsi="Comic Sans MS"/>
          <w:color w:val="222222"/>
        </w:rPr>
        <w:t>approving authorities' sound decision making.</w:t>
      </w:r>
    </w:p>
    <w:p w14:paraId="61A22C8F" w14:textId="77777777" w:rsidR="001509A4" w:rsidRPr="001509A4" w:rsidRDefault="001509A4" w:rsidP="001509A4">
      <w:pPr>
        <w:pStyle w:val="ListParagraph"/>
        <w:jc w:val="both"/>
        <w:rPr>
          <w:rFonts w:ascii="Comic Sans MS" w:hAnsi="Comic Sans MS"/>
          <w:color w:val="222222"/>
        </w:rPr>
      </w:pPr>
    </w:p>
    <w:p w14:paraId="25945699" w14:textId="77777777" w:rsidR="001509A4" w:rsidRPr="001509A4" w:rsidRDefault="001509A4" w:rsidP="001509A4">
      <w:pPr>
        <w:jc w:val="both"/>
        <w:rPr>
          <w:rFonts w:ascii="Comic Sans MS" w:hAnsi="Comic Sans MS"/>
          <w:b/>
          <w:color w:val="222222"/>
        </w:rPr>
      </w:pPr>
      <w:r w:rsidRPr="001509A4">
        <w:rPr>
          <w:rFonts w:ascii="Comic Sans MS" w:hAnsi="Comic Sans MS"/>
          <w:b/>
          <w:color w:val="222222"/>
        </w:rPr>
        <w:t>Accommodation to Business Foreign Currency Accounts (BFCAs) holders</w:t>
      </w:r>
    </w:p>
    <w:p w14:paraId="46CAED98" w14:textId="77777777" w:rsidR="001509A4" w:rsidRPr="001509A4" w:rsidRDefault="001509A4" w:rsidP="001509A4">
      <w:pPr>
        <w:pStyle w:val="ListParagraph"/>
        <w:jc w:val="both"/>
        <w:rPr>
          <w:rFonts w:ascii="Comic Sans MS" w:hAnsi="Comic Sans MS"/>
          <w:color w:val="222222"/>
        </w:rPr>
      </w:pPr>
    </w:p>
    <w:p w14:paraId="7209BB07" w14:textId="77777777" w:rsidR="001509A4" w:rsidRDefault="001509A4" w:rsidP="00963028">
      <w:pPr>
        <w:pStyle w:val="ListParagraph"/>
        <w:numPr>
          <w:ilvl w:val="2"/>
          <w:numId w:val="29"/>
        </w:numPr>
        <w:ind w:left="720"/>
        <w:jc w:val="both"/>
        <w:rPr>
          <w:rFonts w:ascii="Comic Sans MS" w:hAnsi="Comic Sans MS"/>
          <w:color w:val="222222"/>
        </w:rPr>
      </w:pPr>
      <w:r w:rsidRPr="001509A4">
        <w:rPr>
          <w:rFonts w:ascii="Comic Sans MS" w:hAnsi="Comic Sans MS"/>
          <w:color w:val="222222"/>
        </w:rPr>
        <w:t>Who are eligible to obtain?</w:t>
      </w:r>
    </w:p>
    <w:p w14:paraId="7A590170" w14:textId="77777777" w:rsidR="001509A4" w:rsidRDefault="001509A4" w:rsidP="001509A4">
      <w:pPr>
        <w:pStyle w:val="ListParagraph"/>
        <w:tabs>
          <w:tab w:val="left" w:pos="1944"/>
        </w:tabs>
        <w:jc w:val="both"/>
        <w:rPr>
          <w:rFonts w:ascii="Comic Sans MS" w:hAnsi="Comic Sans MS"/>
          <w:color w:val="222222"/>
        </w:rPr>
      </w:pPr>
      <w:r w:rsidRPr="001509A4">
        <w:rPr>
          <w:rFonts w:ascii="Comic Sans MS" w:hAnsi="Comic Sans MS"/>
          <w:color w:val="222222"/>
        </w:rPr>
        <w:t>Accommodations in FCY to hold</w:t>
      </w:r>
      <w:r>
        <w:rPr>
          <w:rFonts w:ascii="Comic Sans MS" w:hAnsi="Comic Sans MS"/>
          <w:color w:val="222222"/>
        </w:rPr>
        <w:t xml:space="preserve">ers of BFCAs (Who earns foreign </w:t>
      </w:r>
      <w:r w:rsidRPr="001509A4">
        <w:rPr>
          <w:rFonts w:ascii="Comic Sans MS" w:hAnsi="Comic Sans MS"/>
          <w:color w:val="222222"/>
        </w:rPr>
        <w:t xml:space="preserve">currency from outside Sri </w:t>
      </w:r>
      <w:proofErr w:type="gramStart"/>
      <w:r w:rsidRPr="001509A4">
        <w:rPr>
          <w:rFonts w:ascii="Comic Sans MS" w:hAnsi="Comic Sans MS"/>
          <w:color w:val="222222"/>
        </w:rPr>
        <w:t>Lanka )</w:t>
      </w:r>
      <w:proofErr w:type="gramEnd"/>
    </w:p>
    <w:p w14:paraId="4399164E" w14:textId="77777777" w:rsidR="001509A4" w:rsidRDefault="001509A4" w:rsidP="001509A4">
      <w:pPr>
        <w:pStyle w:val="ListParagraph"/>
        <w:tabs>
          <w:tab w:val="left" w:pos="1944"/>
        </w:tabs>
        <w:jc w:val="both"/>
        <w:rPr>
          <w:rFonts w:ascii="Comic Sans MS" w:hAnsi="Comic Sans MS"/>
          <w:color w:val="222222"/>
        </w:rPr>
      </w:pPr>
    </w:p>
    <w:p w14:paraId="62F98879" w14:textId="77777777" w:rsidR="001509A4" w:rsidRDefault="001509A4" w:rsidP="00963028">
      <w:pPr>
        <w:pStyle w:val="ListParagraph"/>
        <w:numPr>
          <w:ilvl w:val="2"/>
          <w:numId w:val="29"/>
        </w:numPr>
        <w:ind w:left="720"/>
        <w:jc w:val="both"/>
        <w:rPr>
          <w:rFonts w:ascii="Comic Sans MS" w:hAnsi="Comic Sans MS"/>
          <w:color w:val="222222"/>
        </w:rPr>
      </w:pPr>
      <w:r w:rsidRPr="001509A4">
        <w:rPr>
          <w:rFonts w:ascii="Comic Sans MS" w:hAnsi="Comic Sans MS"/>
          <w:color w:val="222222"/>
        </w:rPr>
        <w:t>For what purpose these loans can be</w:t>
      </w:r>
      <w:r>
        <w:rPr>
          <w:rFonts w:ascii="Comic Sans MS" w:hAnsi="Comic Sans MS"/>
          <w:color w:val="222222"/>
        </w:rPr>
        <w:t xml:space="preserve"> </w:t>
      </w:r>
      <w:r w:rsidRPr="001509A4">
        <w:rPr>
          <w:rFonts w:ascii="Comic Sans MS" w:hAnsi="Comic Sans MS"/>
          <w:color w:val="222222"/>
        </w:rPr>
        <w:t>granted?</w:t>
      </w:r>
    </w:p>
    <w:p w14:paraId="19F57781" w14:textId="77777777" w:rsidR="001509A4" w:rsidRPr="001509A4" w:rsidRDefault="001509A4" w:rsidP="001509A4">
      <w:pPr>
        <w:pStyle w:val="ListParagraph"/>
        <w:tabs>
          <w:tab w:val="left" w:pos="1944"/>
        </w:tabs>
        <w:jc w:val="both"/>
        <w:rPr>
          <w:rFonts w:ascii="Comic Sans MS" w:hAnsi="Comic Sans MS"/>
          <w:color w:val="222222"/>
        </w:rPr>
      </w:pPr>
      <w:r>
        <w:rPr>
          <w:rFonts w:ascii="Comic Sans MS" w:hAnsi="Comic Sans MS"/>
          <w:color w:val="222222"/>
        </w:rPr>
        <w:t xml:space="preserve">1. </w:t>
      </w:r>
      <w:r w:rsidRPr="001509A4">
        <w:rPr>
          <w:rFonts w:ascii="Comic Sans MS" w:hAnsi="Comic Sans MS"/>
          <w:color w:val="222222"/>
        </w:rPr>
        <w:t>To utilize for any purpose in Sri Lanka.</w:t>
      </w:r>
    </w:p>
    <w:p w14:paraId="78F658C4" w14:textId="77777777" w:rsidR="001509A4" w:rsidRDefault="001509A4" w:rsidP="001509A4">
      <w:pPr>
        <w:pStyle w:val="ListParagraph"/>
        <w:tabs>
          <w:tab w:val="left" w:pos="1944"/>
        </w:tabs>
        <w:jc w:val="both"/>
        <w:rPr>
          <w:rFonts w:ascii="Comic Sans MS" w:hAnsi="Comic Sans MS"/>
          <w:color w:val="222222"/>
        </w:rPr>
      </w:pPr>
      <w:r w:rsidRPr="001509A4">
        <w:rPr>
          <w:rFonts w:ascii="Comic Sans MS" w:hAnsi="Comic Sans MS"/>
          <w:color w:val="222222"/>
        </w:rPr>
        <w:t>2. To make payments in respect</w:t>
      </w:r>
      <w:r>
        <w:rPr>
          <w:rFonts w:ascii="Comic Sans MS" w:hAnsi="Comic Sans MS"/>
          <w:color w:val="222222"/>
        </w:rPr>
        <w:t xml:space="preserve"> of current transactions of the </w:t>
      </w:r>
      <w:r w:rsidRPr="001509A4">
        <w:rPr>
          <w:rFonts w:ascii="Comic Sans MS" w:hAnsi="Comic Sans MS"/>
          <w:color w:val="222222"/>
        </w:rPr>
        <w:t>borrower</w:t>
      </w:r>
      <w:r>
        <w:rPr>
          <w:rFonts w:ascii="Comic Sans MS" w:hAnsi="Comic Sans MS"/>
          <w:color w:val="222222"/>
        </w:rPr>
        <w:t xml:space="preserve"> </w:t>
      </w:r>
    </w:p>
    <w:p w14:paraId="1DB84D4B" w14:textId="77777777" w:rsidR="001509A4" w:rsidRDefault="001509A4" w:rsidP="001509A4">
      <w:pPr>
        <w:pStyle w:val="ListParagraph"/>
        <w:tabs>
          <w:tab w:val="left" w:pos="1944"/>
        </w:tabs>
        <w:jc w:val="both"/>
        <w:rPr>
          <w:rFonts w:ascii="Comic Sans MS" w:hAnsi="Comic Sans MS"/>
          <w:color w:val="222222"/>
        </w:rPr>
      </w:pPr>
    </w:p>
    <w:p w14:paraId="4279F3EA" w14:textId="77777777" w:rsidR="001509A4" w:rsidRPr="001509A4" w:rsidRDefault="001509A4" w:rsidP="00963028">
      <w:pPr>
        <w:pStyle w:val="ListParagraph"/>
        <w:numPr>
          <w:ilvl w:val="2"/>
          <w:numId w:val="29"/>
        </w:numPr>
        <w:ind w:left="720"/>
        <w:jc w:val="both"/>
        <w:rPr>
          <w:rFonts w:ascii="Comic Sans MS" w:hAnsi="Comic Sans MS"/>
          <w:color w:val="222222"/>
        </w:rPr>
      </w:pPr>
      <w:r w:rsidRPr="001509A4">
        <w:rPr>
          <w:rFonts w:ascii="Comic Sans MS" w:hAnsi="Comic Sans MS"/>
          <w:color w:val="222222"/>
        </w:rPr>
        <w:t>W</w:t>
      </w:r>
      <w:r>
        <w:rPr>
          <w:rFonts w:ascii="Comic Sans MS" w:hAnsi="Comic Sans MS"/>
          <w:color w:val="222222"/>
        </w:rPr>
        <w:t xml:space="preserve">hat should be considered before </w:t>
      </w:r>
      <w:r w:rsidRPr="001509A4">
        <w:rPr>
          <w:rFonts w:ascii="Comic Sans MS" w:hAnsi="Comic Sans MS"/>
          <w:color w:val="222222"/>
        </w:rPr>
        <w:t>grant loans?</w:t>
      </w:r>
    </w:p>
    <w:p w14:paraId="5B8F1E4A" w14:textId="77777777" w:rsidR="001509A4" w:rsidRDefault="001509A4" w:rsidP="001509A4">
      <w:pPr>
        <w:pStyle w:val="ListParagraph"/>
        <w:tabs>
          <w:tab w:val="left" w:pos="1944"/>
        </w:tabs>
        <w:jc w:val="both"/>
        <w:rPr>
          <w:rFonts w:ascii="Comic Sans MS" w:hAnsi="Comic Sans MS"/>
          <w:color w:val="222222"/>
        </w:rPr>
      </w:pPr>
      <w:r w:rsidRPr="001509A4">
        <w:rPr>
          <w:rFonts w:ascii="Comic Sans MS" w:hAnsi="Comic Sans MS"/>
          <w:color w:val="222222"/>
        </w:rPr>
        <w:t>The Bank officers should prudently asses</w:t>
      </w:r>
      <w:r>
        <w:rPr>
          <w:rFonts w:ascii="Comic Sans MS" w:hAnsi="Comic Sans MS"/>
          <w:color w:val="222222"/>
        </w:rPr>
        <w:t xml:space="preserve">s the credit risk, particularly on the </w:t>
      </w:r>
      <w:r w:rsidRPr="001509A4">
        <w:rPr>
          <w:rFonts w:ascii="Comic Sans MS" w:hAnsi="Comic Sans MS"/>
          <w:color w:val="222222"/>
        </w:rPr>
        <w:t>ability of the BFCA holders to serve such accommodations out</w:t>
      </w:r>
      <w:r>
        <w:rPr>
          <w:rFonts w:ascii="Comic Sans MS" w:hAnsi="Comic Sans MS"/>
          <w:color w:val="222222"/>
        </w:rPr>
        <w:t xml:space="preserve"> </w:t>
      </w:r>
      <w:r w:rsidRPr="001509A4">
        <w:rPr>
          <w:rFonts w:ascii="Comic Sans MS" w:hAnsi="Comic Sans MS"/>
          <w:color w:val="222222"/>
        </w:rPr>
        <w:t>of foreign currency earnings from outside Sri Lanka.</w:t>
      </w:r>
    </w:p>
    <w:p w14:paraId="1C89E543" w14:textId="77777777" w:rsidR="001509A4" w:rsidRDefault="001509A4" w:rsidP="001509A4">
      <w:pPr>
        <w:pStyle w:val="ListParagraph"/>
        <w:tabs>
          <w:tab w:val="left" w:pos="1944"/>
        </w:tabs>
        <w:jc w:val="both"/>
        <w:rPr>
          <w:rFonts w:ascii="Comic Sans MS" w:hAnsi="Comic Sans MS"/>
          <w:color w:val="222222"/>
        </w:rPr>
      </w:pPr>
    </w:p>
    <w:p w14:paraId="712CEFC9" w14:textId="77777777" w:rsidR="001509A4" w:rsidRDefault="001509A4" w:rsidP="00963028">
      <w:pPr>
        <w:pStyle w:val="ListParagraph"/>
        <w:numPr>
          <w:ilvl w:val="2"/>
          <w:numId w:val="29"/>
        </w:numPr>
        <w:ind w:left="720"/>
        <w:jc w:val="both"/>
        <w:rPr>
          <w:rFonts w:ascii="Comic Sans MS" w:hAnsi="Comic Sans MS"/>
          <w:color w:val="222222"/>
        </w:rPr>
      </w:pPr>
      <w:r w:rsidRPr="001509A4">
        <w:rPr>
          <w:rFonts w:ascii="Comic Sans MS" w:hAnsi="Comic Sans MS"/>
          <w:color w:val="222222"/>
        </w:rPr>
        <w:lastRenderedPageBreak/>
        <w:t>What is the procedure to release the</w:t>
      </w:r>
      <w:r>
        <w:rPr>
          <w:rFonts w:ascii="Comic Sans MS" w:hAnsi="Comic Sans MS"/>
          <w:color w:val="222222"/>
        </w:rPr>
        <w:t xml:space="preserve"> </w:t>
      </w:r>
      <w:r w:rsidRPr="001509A4">
        <w:rPr>
          <w:rFonts w:ascii="Comic Sans MS" w:hAnsi="Comic Sans MS"/>
          <w:color w:val="222222"/>
        </w:rPr>
        <w:t>loan funds after completing other</w:t>
      </w:r>
      <w:r>
        <w:rPr>
          <w:rFonts w:ascii="Comic Sans MS" w:hAnsi="Comic Sans MS"/>
          <w:color w:val="222222"/>
        </w:rPr>
        <w:t xml:space="preserve"> </w:t>
      </w:r>
      <w:r w:rsidRPr="001509A4">
        <w:rPr>
          <w:rFonts w:ascii="Comic Sans MS" w:hAnsi="Comic Sans MS"/>
          <w:color w:val="222222"/>
        </w:rPr>
        <w:t>standard procedures &amp; obtaining</w:t>
      </w:r>
      <w:r>
        <w:rPr>
          <w:rFonts w:ascii="Comic Sans MS" w:hAnsi="Comic Sans MS"/>
          <w:color w:val="222222"/>
        </w:rPr>
        <w:t xml:space="preserve"> </w:t>
      </w:r>
      <w:r w:rsidRPr="001509A4">
        <w:rPr>
          <w:rFonts w:ascii="Comic Sans MS" w:hAnsi="Comic Sans MS"/>
          <w:color w:val="222222"/>
        </w:rPr>
        <w:t>security documents?</w:t>
      </w:r>
    </w:p>
    <w:p w14:paraId="63F7F7EA" w14:textId="77777777" w:rsidR="001509A4" w:rsidRDefault="001509A4" w:rsidP="001509A4">
      <w:pPr>
        <w:pStyle w:val="ListParagraph"/>
        <w:jc w:val="both"/>
        <w:rPr>
          <w:rFonts w:ascii="Comic Sans MS" w:hAnsi="Comic Sans MS"/>
          <w:color w:val="222222"/>
        </w:rPr>
      </w:pPr>
      <w:r w:rsidRPr="001509A4">
        <w:rPr>
          <w:rFonts w:ascii="Comic Sans MS" w:hAnsi="Comic Sans MS"/>
          <w:color w:val="222222"/>
        </w:rPr>
        <w:t xml:space="preserve">A “BFCA Loan Account - BLA” is </w:t>
      </w:r>
      <w:r>
        <w:rPr>
          <w:rFonts w:ascii="Comic Sans MS" w:hAnsi="Comic Sans MS"/>
          <w:color w:val="222222"/>
        </w:rPr>
        <w:t xml:space="preserve">to be opened in the name of the </w:t>
      </w:r>
      <w:r w:rsidRPr="001509A4">
        <w:rPr>
          <w:rFonts w:ascii="Comic Sans MS" w:hAnsi="Comic Sans MS"/>
          <w:color w:val="222222"/>
        </w:rPr>
        <w:t>borrower, to disburse the loan proceeds and receive repayments of</w:t>
      </w:r>
      <w:r>
        <w:rPr>
          <w:rFonts w:ascii="Comic Sans MS" w:hAnsi="Comic Sans MS"/>
          <w:color w:val="222222"/>
        </w:rPr>
        <w:t xml:space="preserve"> </w:t>
      </w:r>
      <w:r w:rsidRPr="001509A4">
        <w:rPr>
          <w:rFonts w:ascii="Comic Sans MS" w:hAnsi="Comic Sans MS"/>
          <w:color w:val="222222"/>
        </w:rPr>
        <w:t>the loan.</w:t>
      </w:r>
    </w:p>
    <w:p w14:paraId="3AEEBCA0" w14:textId="77777777" w:rsidR="001509A4" w:rsidRDefault="001509A4" w:rsidP="001509A4">
      <w:pPr>
        <w:pStyle w:val="ListParagraph"/>
        <w:jc w:val="both"/>
        <w:rPr>
          <w:rFonts w:ascii="Comic Sans MS" w:hAnsi="Comic Sans MS"/>
          <w:color w:val="222222"/>
        </w:rPr>
      </w:pPr>
    </w:p>
    <w:p w14:paraId="73C72030" w14:textId="77777777" w:rsidR="001509A4" w:rsidRPr="001509A4" w:rsidRDefault="001509A4" w:rsidP="00963028">
      <w:pPr>
        <w:pStyle w:val="ListParagraph"/>
        <w:numPr>
          <w:ilvl w:val="2"/>
          <w:numId w:val="29"/>
        </w:numPr>
        <w:ind w:left="720"/>
        <w:jc w:val="both"/>
        <w:rPr>
          <w:rFonts w:ascii="Comic Sans MS" w:hAnsi="Comic Sans MS"/>
          <w:color w:val="222222"/>
        </w:rPr>
      </w:pPr>
      <w:r w:rsidRPr="001509A4">
        <w:rPr>
          <w:rFonts w:ascii="Comic Sans MS" w:hAnsi="Comic Sans MS"/>
          <w:color w:val="222222"/>
        </w:rPr>
        <w:t xml:space="preserve">What are the permitted Debits through BLA? </w:t>
      </w:r>
    </w:p>
    <w:p w14:paraId="392AB804" w14:textId="77777777" w:rsidR="001509A4" w:rsidRPr="001509A4" w:rsidRDefault="001509A4" w:rsidP="00F3538E">
      <w:pPr>
        <w:pStyle w:val="ListParagraph"/>
        <w:numPr>
          <w:ilvl w:val="0"/>
          <w:numId w:val="24"/>
        </w:numPr>
        <w:jc w:val="both"/>
        <w:rPr>
          <w:rFonts w:ascii="Comic Sans MS" w:hAnsi="Comic Sans MS"/>
          <w:color w:val="222222"/>
        </w:rPr>
      </w:pPr>
      <w:r w:rsidRPr="001509A4">
        <w:rPr>
          <w:rFonts w:ascii="Comic Sans MS" w:hAnsi="Comic Sans MS"/>
          <w:color w:val="222222"/>
        </w:rPr>
        <w:t>Outward remittances in respect</w:t>
      </w:r>
      <w:r>
        <w:rPr>
          <w:rFonts w:ascii="Comic Sans MS" w:hAnsi="Comic Sans MS"/>
          <w:color w:val="222222"/>
        </w:rPr>
        <w:t xml:space="preserve"> of current transactions of the b</w:t>
      </w:r>
      <w:r w:rsidRPr="001509A4">
        <w:rPr>
          <w:rFonts w:ascii="Comic Sans MS" w:hAnsi="Comic Sans MS"/>
          <w:color w:val="222222"/>
        </w:rPr>
        <w:t>orrower.</w:t>
      </w:r>
    </w:p>
    <w:p w14:paraId="36E23E8E" w14:textId="77777777" w:rsidR="001509A4" w:rsidRPr="001509A4" w:rsidRDefault="001509A4" w:rsidP="00F3538E">
      <w:pPr>
        <w:pStyle w:val="ListParagraph"/>
        <w:numPr>
          <w:ilvl w:val="0"/>
          <w:numId w:val="24"/>
        </w:numPr>
        <w:jc w:val="both"/>
        <w:rPr>
          <w:rFonts w:ascii="Comic Sans MS" w:hAnsi="Comic Sans MS"/>
          <w:color w:val="222222"/>
        </w:rPr>
      </w:pPr>
      <w:r w:rsidRPr="001509A4">
        <w:rPr>
          <w:rFonts w:ascii="Comic Sans MS" w:hAnsi="Comic Sans MS"/>
          <w:color w:val="222222"/>
        </w:rPr>
        <w:t>Repayment of the accommodation obtained under this direction.</w:t>
      </w:r>
    </w:p>
    <w:p w14:paraId="2086A3E8" w14:textId="77777777" w:rsidR="001509A4" w:rsidRPr="001509A4" w:rsidRDefault="001509A4" w:rsidP="00F3538E">
      <w:pPr>
        <w:pStyle w:val="ListParagraph"/>
        <w:numPr>
          <w:ilvl w:val="0"/>
          <w:numId w:val="24"/>
        </w:numPr>
        <w:jc w:val="both"/>
        <w:rPr>
          <w:rFonts w:ascii="Comic Sans MS" w:hAnsi="Comic Sans MS"/>
          <w:color w:val="222222"/>
        </w:rPr>
      </w:pPr>
      <w:r w:rsidRPr="001509A4">
        <w:rPr>
          <w:rFonts w:ascii="Comic Sans MS" w:hAnsi="Comic Sans MS"/>
          <w:color w:val="222222"/>
        </w:rPr>
        <w:t>Remittance/transfer of funds to a</w:t>
      </w:r>
      <w:r>
        <w:rPr>
          <w:rFonts w:ascii="Comic Sans MS" w:hAnsi="Comic Sans MS"/>
          <w:color w:val="222222"/>
        </w:rPr>
        <w:t xml:space="preserve">n account maintained outside SL </w:t>
      </w:r>
      <w:r w:rsidRPr="001509A4">
        <w:rPr>
          <w:rFonts w:ascii="Comic Sans MS" w:hAnsi="Comic Sans MS"/>
          <w:color w:val="222222"/>
        </w:rPr>
        <w:t>or an IIA or an account maintained in the OBU of the foreign</w:t>
      </w:r>
      <w:r>
        <w:rPr>
          <w:rFonts w:ascii="Comic Sans MS" w:hAnsi="Comic Sans MS"/>
          <w:color w:val="222222"/>
        </w:rPr>
        <w:t xml:space="preserve"> </w:t>
      </w:r>
      <w:r w:rsidRPr="001509A4">
        <w:rPr>
          <w:rFonts w:ascii="Comic Sans MS" w:hAnsi="Comic Sans MS"/>
          <w:color w:val="222222"/>
        </w:rPr>
        <w:t>lender, for the purpose of servicing /repayment of the loans.</w:t>
      </w:r>
    </w:p>
    <w:p w14:paraId="684AB858" w14:textId="77777777" w:rsidR="001509A4" w:rsidRPr="001509A4" w:rsidRDefault="001509A4" w:rsidP="00F3538E">
      <w:pPr>
        <w:pStyle w:val="ListParagraph"/>
        <w:numPr>
          <w:ilvl w:val="0"/>
          <w:numId w:val="24"/>
        </w:numPr>
        <w:jc w:val="both"/>
        <w:rPr>
          <w:rFonts w:ascii="Comic Sans MS" w:hAnsi="Comic Sans MS"/>
          <w:color w:val="222222"/>
        </w:rPr>
      </w:pPr>
      <w:r w:rsidRPr="001509A4">
        <w:rPr>
          <w:rFonts w:ascii="Comic Sans MS" w:hAnsi="Comic Sans MS"/>
          <w:color w:val="222222"/>
        </w:rPr>
        <w:t>Transfer of funds to an accou</w:t>
      </w:r>
      <w:r>
        <w:rPr>
          <w:rFonts w:ascii="Comic Sans MS" w:hAnsi="Comic Sans MS"/>
          <w:color w:val="222222"/>
        </w:rPr>
        <w:t xml:space="preserve">nt maintained in the OBU of the </w:t>
      </w:r>
      <w:r w:rsidRPr="001509A4">
        <w:rPr>
          <w:rFonts w:ascii="Comic Sans MS" w:hAnsi="Comic Sans MS"/>
          <w:color w:val="222222"/>
        </w:rPr>
        <w:t>borrower for the settlement of other accommodations obtained</w:t>
      </w:r>
      <w:r>
        <w:rPr>
          <w:rFonts w:ascii="Comic Sans MS" w:hAnsi="Comic Sans MS"/>
          <w:color w:val="222222"/>
        </w:rPr>
        <w:t xml:space="preserve"> </w:t>
      </w:r>
      <w:r w:rsidRPr="001509A4">
        <w:rPr>
          <w:rFonts w:ascii="Comic Sans MS" w:hAnsi="Comic Sans MS"/>
          <w:color w:val="222222"/>
        </w:rPr>
        <w:t>by the borrower from OBU.</w:t>
      </w:r>
    </w:p>
    <w:p w14:paraId="158F0999" w14:textId="77777777" w:rsidR="001509A4" w:rsidRPr="001509A4" w:rsidRDefault="001509A4" w:rsidP="00F3538E">
      <w:pPr>
        <w:pStyle w:val="ListParagraph"/>
        <w:numPr>
          <w:ilvl w:val="0"/>
          <w:numId w:val="24"/>
        </w:numPr>
        <w:jc w:val="both"/>
        <w:rPr>
          <w:rFonts w:ascii="Comic Sans MS" w:hAnsi="Comic Sans MS"/>
          <w:color w:val="222222"/>
        </w:rPr>
      </w:pPr>
      <w:r>
        <w:rPr>
          <w:rFonts w:ascii="Comic Sans MS" w:hAnsi="Comic Sans MS"/>
          <w:color w:val="222222"/>
        </w:rPr>
        <w:t xml:space="preserve">Disbursements in SL rupees </w:t>
      </w:r>
      <w:r w:rsidRPr="001509A4">
        <w:rPr>
          <w:rFonts w:ascii="Comic Sans MS" w:hAnsi="Comic Sans MS"/>
          <w:color w:val="222222"/>
        </w:rPr>
        <w:t>(transfer funds to rupee accounts)</w:t>
      </w:r>
    </w:p>
    <w:p w14:paraId="2B6FEF33" w14:textId="77777777" w:rsidR="001509A4" w:rsidRPr="001509A4" w:rsidRDefault="001509A4" w:rsidP="001509A4">
      <w:pPr>
        <w:pStyle w:val="ListParagraph"/>
        <w:tabs>
          <w:tab w:val="left" w:pos="1944"/>
        </w:tabs>
        <w:jc w:val="both"/>
        <w:rPr>
          <w:rFonts w:ascii="Comic Sans MS" w:hAnsi="Comic Sans MS"/>
          <w:color w:val="222222"/>
        </w:rPr>
      </w:pPr>
    </w:p>
    <w:p w14:paraId="00384F59" w14:textId="77777777" w:rsidR="001509A4" w:rsidRDefault="001509A4" w:rsidP="00963028">
      <w:pPr>
        <w:pStyle w:val="ListParagraph"/>
        <w:numPr>
          <w:ilvl w:val="2"/>
          <w:numId w:val="29"/>
        </w:numPr>
        <w:ind w:left="720"/>
        <w:jc w:val="both"/>
        <w:rPr>
          <w:rFonts w:ascii="Comic Sans MS" w:hAnsi="Comic Sans MS"/>
          <w:color w:val="222222"/>
        </w:rPr>
      </w:pPr>
      <w:r w:rsidRPr="001509A4">
        <w:rPr>
          <w:rFonts w:ascii="Comic Sans MS" w:hAnsi="Comic Sans MS"/>
          <w:color w:val="222222"/>
        </w:rPr>
        <w:t>What are the permitted Credits through BLA?</w:t>
      </w:r>
    </w:p>
    <w:p w14:paraId="0B48B851" w14:textId="77777777" w:rsidR="001509A4" w:rsidRPr="001509A4" w:rsidRDefault="001509A4" w:rsidP="001509A4">
      <w:pPr>
        <w:pStyle w:val="ListParagraph"/>
        <w:jc w:val="both"/>
        <w:rPr>
          <w:rFonts w:ascii="Comic Sans MS" w:hAnsi="Comic Sans MS"/>
          <w:color w:val="222222"/>
        </w:rPr>
      </w:pPr>
      <w:r w:rsidRPr="001509A4">
        <w:rPr>
          <w:rFonts w:ascii="Comic Sans MS" w:hAnsi="Comic Sans MS"/>
          <w:color w:val="222222"/>
        </w:rPr>
        <w:t>Recovery of accommodation in Sri Lan</w:t>
      </w:r>
      <w:r>
        <w:rPr>
          <w:rFonts w:ascii="Comic Sans MS" w:hAnsi="Comic Sans MS"/>
          <w:color w:val="222222"/>
        </w:rPr>
        <w:t xml:space="preserve">ka rupees can be carried out as </w:t>
      </w:r>
      <w:r w:rsidRPr="001509A4">
        <w:rPr>
          <w:rFonts w:ascii="Comic Sans MS" w:hAnsi="Comic Sans MS"/>
          <w:color w:val="222222"/>
        </w:rPr>
        <w:t>a last resort where necessary.</w:t>
      </w:r>
    </w:p>
    <w:p w14:paraId="7FD3AAA1" w14:textId="77777777" w:rsidR="001509A4" w:rsidRPr="001509A4" w:rsidRDefault="001509A4" w:rsidP="001509A4">
      <w:pPr>
        <w:pStyle w:val="ListParagraph"/>
        <w:jc w:val="both"/>
        <w:rPr>
          <w:rFonts w:ascii="Comic Sans MS" w:hAnsi="Comic Sans MS"/>
          <w:color w:val="222222"/>
        </w:rPr>
      </w:pPr>
      <w:r w:rsidRPr="001509A4">
        <w:rPr>
          <w:rFonts w:ascii="Comic Sans MS" w:hAnsi="Comic Sans MS"/>
          <w:color w:val="222222"/>
        </w:rPr>
        <w:t>In this regards Bank officers should</w:t>
      </w:r>
    </w:p>
    <w:p w14:paraId="7645DB56" w14:textId="77777777" w:rsidR="001509A4" w:rsidRPr="001509A4" w:rsidRDefault="001509A4" w:rsidP="001509A4">
      <w:pPr>
        <w:pStyle w:val="ListParagraph"/>
        <w:jc w:val="both"/>
        <w:rPr>
          <w:rFonts w:ascii="Comic Sans MS" w:hAnsi="Comic Sans MS"/>
          <w:color w:val="222222"/>
        </w:rPr>
      </w:pPr>
    </w:p>
    <w:p w14:paraId="70FC62B5" w14:textId="77777777" w:rsidR="001509A4" w:rsidRPr="001509A4" w:rsidRDefault="001509A4" w:rsidP="00F3538E">
      <w:pPr>
        <w:pStyle w:val="ListParagraph"/>
        <w:numPr>
          <w:ilvl w:val="0"/>
          <w:numId w:val="25"/>
        </w:numPr>
        <w:jc w:val="both"/>
        <w:rPr>
          <w:rFonts w:ascii="Comic Sans MS" w:hAnsi="Comic Sans MS"/>
          <w:color w:val="222222"/>
        </w:rPr>
      </w:pPr>
      <w:r w:rsidRPr="001509A4">
        <w:rPr>
          <w:rFonts w:ascii="Comic Sans MS" w:hAnsi="Comic Sans MS"/>
          <w:color w:val="222222"/>
        </w:rPr>
        <w:t>Satisfy and required to maintain necessary documentary</w:t>
      </w:r>
      <w:r>
        <w:rPr>
          <w:rFonts w:ascii="Comic Sans MS" w:hAnsi="Comic Sans MS"/>
          <w:color w:val="222222"/>
        </w:rPr>
        <w:t xml:space="preserve"> </w:t>
      </w:r>
      <w:r w:rsidRPr="001509A4">
        <w:rPr>
          <w:rFonts w:ascii="Comic Sans MS" w:hAnsi="Comic Sans MS"/>
          <w:color w:val="222222"/>
        </w:rPr>
        <w:t>evidence to the effect that borrowers do not receive sufficient</w:t>
      </w:r>
      <w:r>
        <w:rPr>
          <w:rFonts w:ascii="Comic Sans MS" w:hAnsi="Comic Sans MS"/>
          <w:color w:val="222222"/>
        </w:rPr>
        <w:t xml:space="preserve"> </w:t>
      </w:r>
      <w:r w:rsidRPr="001509A4">
        <w:rPr>
          <w:rFonts w:ascii="Comic Sans MS" w:hAnsi="Comic Sans MS"/>
          <w:color w:val="222222"/>
        </w:rPr>
        <w:t>foreign exchange cash flows from their normal course of</w:t>
      </w:r>
      <w:r>
        <w:rPr>
          <w:rFonts w:ascii="Comic Sans MS" w:hAnsi="Comic Sans MS"/>
          <w:color w:val="222222"/>
        </w:rPr>
        <w:t xml:space="preserve"> </w:t>
      </w:r>
      <w:r w:rsidRPr="001509A4">
        <w:rPr>
          <w:rFonts w:ascii="Comic Sans MS" w:hAnsi="Comic Sans MS"/>
          <w:color w:val="222222"/>
        </w:rPr>
        <w:t>business to serve the accommodation in FCY</w:t>
      </w:r>
    </w:p>
    <w:p w14:paraId="1D63AC52" w14:textId="77777777" w:rsidR="001509A4" w:rsidRDefault="001509A4" w:rsidP="00F3538E">
      <w:pPr>
        <w:pStyle w:val="ListParagraph"/>
        <w:numPr>
          <w:ilvl w:val="0"/>
          <w:numId w:val="25"/>
        </w:numPr>
        <w:jc w:val="both"/>
        <w:rPr>
          <w:rFonts w:ascii="Comic Sans MS" w:hAnsi="Comic Sans MS"/>
          <w:color w:val="222222"/>
        </w:rPr>
      </w:pPr>
      <w:r w:rsidRPr="001509A4">
        <w:rPr>
          <w:rFonts w:ascii="Comic Sans MS" w:hAnsi="Comic Sans MS"/>
          <w:color w:val="222222"/>
        </w:rPr>
        <w:t>FCY denominated accommodations should be converted to LKR</w:t>
      </w:r>
      <w:r w:rsidR="00F3538E">
        <w:rPr>
          <w:rFonts w:ascii="Comic Sans MS" w:hAnsi="Comic Sans MS"/>
          <w:color w:val="222222"/>
        </w:rPr>
        <w:t xml:space="preserve"> </w:t>
      </w:r>
      <w:r w:rsidRPr="001509A4">
        <w:rPr>
          <w:rFonts w:ascii="Comic Sans MS" w:hAnsi="Comic Sans MS"/>
          <w:color w:val="222222"/>
        </w:rPr>
        <w:t>accommodation.</w:t>
      </w:r>
    </w:p>
    <w:p w14:paraId="13D6954A" w14:textId="77777777" w:rsidR="00870561" w:rsidRDefault="00870561" w:rsidP="00870561">
      <w:pPr>
        <w:pStyle w:val="ListParagraph"/>
        <w:ind w:left="1440"/>
        <w:jc w:val="both"/>
        <w:rPr>
          <w:rFonts w:ascii="Comic Sans MS" w:hAnsi="Comic Sans MS"/>
          <w:color w:val="222222"/>
        </w:rPr>
      </w:pPr>
    </w:p>
    <w:p w14:paraId="2A2A0702" w14:textId="77777777" w:rsidR="00F3538E" w:rsidRPr="00870561" w:rsidRDefault="00F3538E" w:rsidP="00870561">
      <w:pPr>
        <w:pStyle w:val="ListParagraph"/>
        <w:numPr>
          <w:ilvl w:val="1"/>
          <w:numId w:val="6"/>
        </w:numPr>
        <w:tabs>
          <w:tab w:val="clear" w:pos="1440"/>
        </w:tabs>
        <w:ind w:left="720"/>
        <w:rPr>
          <w:rFonts w:ascii="Comic Sans MS" w:hAnsi="Comic Sans MS"/>
          <w:b/>
          <w:color w:val="222222"/>
        </w:rPr>
      </w:pPr>
      <w:r w:rsidRPr="00870561">
        <w:rPr>
          <w:rFonts w:ascii="Comic Sans MS" w:hAnsi="Comic Sans MS"/>
          <w:b/>
          <w:color w:val="222222"/>
        </w:rPr>
        <w:t>Types of Foreign currency accounts</w:t>
      </w:r>
    </w:p>
    <w:p w14:paraId="295BAA60" w14:textId="77777777" w:rsidR="00F3538E" w:rsidRPr="00F3538E" w:rsidRDefault="00870561" w:rsidP="00F3538E">
      <w:pPr>
        <w:spacing w:before="240" w:after="240" w:line="240" w:lineRule="auto"/>
        <w:ind w:left="360"/>
        <w:rPr>
          <w:rFonts w:ascii="Times New Roman" w:eastAsia="Times New Roman" w:hAnsi="Times New Roman" w:cs="Times New Roman"/>
          <w:sz w:val="24"/>
          <w:szCs w:val="24"/>
        </w:rPr>
      </w:pPr>
      <w:r>
        <w:rPr>
          <w:rFonts w:ascii="Comic Sans MS" w:eastAsia="Times New Roman" w:hAnsi="Comic Sans MS" w:cs="Times New Roman"/>
          <w:b/>
          <w:bCs/>
          <w:color w:val="000000"/>
          <w:sz w:val="24"/>
          <w:szCs w:val="24"/>
        </w:rPr>
        <w:t xml:space="preserve">8.1 </w:t>
      </w:r>
      <w:r w:rsidR="00F3538E" w:rsidRPr="00F3538E">
        <w:rPr>
          <w:rFonts w:ascii="Comic Sans MS" w:eastAsia="Times New Roman" w:hAnsi="Comic Sans MS" w:cs="Times New Roman"/>
          <w:b/>
          <w:bCs/>
          <w:color w:val="000000"/>
          <w:sz w:val="24"/>
          <w:szCs w:val="24"/>
        </w:rPr>
        <w:t>Personal Foreign Currency Account (PFCA)</w:t>
      </w:r>
    </w:p>
    <w:p w14:paraId="3CA3E5C3" w14:textId="77777777" w:rsidR="00F3538E" w:rsidRPr="00F3538E" w:rsidRDefault="00F3538E" w:rsidP="00F3538E">
      <w:pPr>
        <w:numPr>
          <w:ilvl w:val="0"/>
          <w:numId w:val="26"/>
        </w:numPr>
        <w:spacing w:before="240" w:after="0" w:line="240" w:lineRule="auto"/>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a new Personal Foreign Currency Account (PFCA) be opened by depositing unutilized balance of foreign travel allowance? </w:t>
      </w:r>
      <w:r w:rsidRPr="00F3538E">
        <w:rPr>
          <w:rFonts w:ascii="Comic Sans MS" w:eastAsia="Times New Roman" w:hAnsi="Comic Sans MS" w:cs="Times New Roman"/>
          <w:color w:val="FF0000"/>
          <w:sz w:val="24"/>
          <w:szCs w:val="24"/>
        </w:rPr>
        <w:t xml:space="preserve">Yes, a new </w:t>
      </w:r>
      <w:r w:rsidR="00FD24B4">
        <w:rPr>
          <w:rFonts w:ascii="Comic Sans MS" w:eastAsia="Times New Roman" w:hAnsi="Comic Sans MS" w:cs="Times New Roman"/>
          <w:color w:val="FF0000"/>
          <w:sz w:val="24"/>
          <w:szCs w:val="24"/>
        </w:rPr>
        <w:t>PFCA</w:t>
      </w:r>
      <w:r w:rsidRPr="00F3538E">
        <w:rPr>
          <w:rFonts w:ascii="Comic Sans MS" w:eastAsia="Times New Roman" w:hAnsi="Comic Sans MS" w:cs="Times New Roman"/>
          <w:color w:val="FF0000"/>
          <w:sz w:val="24"/>
          <w:szCs w:val="24"/>
        </w:rPr>
        <w:t xml:space="preserve"> can be opened by depositing an unutilized balance of foreign travel allowance</w:t>
      </w:r>
      <w:r w:rsidRPr="00F3538E">
        <w:rPr>
          <w:rFonts w:ascii="Comic Sans MS" w:eastAsia="Times New Roman" w:hAnsi="Comic Sans MS" w:cs="Times New Roman"/>
          <w:color w:val="000000"/>
          <w:sz w:val="24"/>
          <w:szCs w:val="24"/>
        </w:rPr>
        <w:t>. </w:t>
      </w:r>
    </w:p>
    <w:p w14:paraId="76B24F37" w14:textId="77777777" w:rsidR="00F3538E" w:rsidRPr="00870561" w:rsidRDefault="00F3538E" w:rsidP="00F3538E">
      <w:pPr>
        <w:numPr>
          <w:ilvl w:val="0"/>
          <w:numId w:val="26"/>
        </w:numPr>
        <w:spacing w:after="0" w:line="240" w:lineRule="auto"/>
        <w:jc w:val="both"/>
        <w:textAlignment w:val="baseline"/>
        <w:rPr>
          <w:rFonts w:ascii="Comic Sans MS" w:eastAsia="Times New Roman" w:hAnsi="Comic Sans MS" w:cs="Times New Roman"/>
          <w:color w:val="000000"/>
          <w:sz w:val="24"/>
          <w:szCs w:val="24"/>
        </w:rPr>
      </w:pPr>
      <w:r w:rsidRPr="00F3538E">
        <w:rPr>
          <w:rFonts w:ascii="Comic Sans MS" w:eastAsia="Times New Roman" w:hAnsi="Comic Sans MS" w:cs="Times New Roman"/>
          <w:color w:val="000000"/>
          <w:sz w:val="24"/>
          <w:szCs w:val="24"/>
        </w:rPr>
        <w:t>Can a pers</w:t>
      </w:r>
      <w:r w:rsidR="007B377D">
        <w:rPr>
          <w:rFonts w:ascii="Comic Sans MS" w:eastAsia="Times New Roman" w:hAnsi="Comic Sans MS" w:cs="Times New Roman"/>
          <w:color w:val="000000"/>
          <w:sz w:val="24"/>
          <w:szCs w:val="24"/>
        </w:rPr>
        <w:t>on deposit cash and open a PFCA</w:t>
      </w:r>
      <w:r w:rsidRPr="00F3538E">
        <w:rPr>
          <w:rFonts w:ascii="Comic Sans MS" w:eastAsia="Times New Roman" w:hAnsi="Comic Sans MS" w:cs="Times New Roman"/>
          <w:color w:val="000000"/>
          <w:sz w:val="24"/>
          <w:szCs w:val="24"/>
        </w:rPr>
        <w:t xml:space="preserve">? </w:t>
      </w:r>
      <w:r w:rsidRPr="00F3538E">
        <w:rPr>
          <w:rFonts w:ascii="Comic Sans MS" w:eastAsia="Times New Roman" w:hAnsi="Comic Sans MS" w:cs="Times New Roman"/>
          <w:color w:val="FF0000"/>
          <w:sz w:val="24"/>
          <w:szCs w:val="24"/>
        </w:rPr>
        <w:t>Yes, a person can deposit cash and open a PFCA.</w:t>
      </w:r>
      <w:r w:rsidRPr="00F3538E">
        <w:rPr>
          <w:rFonts w:ascii="Comic Sans MS" w:eastAsia="Times New Roman" w:hAnsi="Comic Sans MS" w:cs="Times New Roman"/>
          <w:color w:val="000000"/>
          <w:sz w:val="24"/>
          <w:szCs w:val="24"/>
        </w:rPr>
        <w:t xml:space="preserve"> </w:t>
      </w:r>
      <w:r w:rsidRPr="00F3538E">
        <w:rPr>
          <w:rFonts w:ascii="Comic Sans MS" w:eastAsia="Times New Roman" w:hAnsi="Comic Sans MS" w:cs="Times New Roman"/>
          <w:color w:val="FF0000"/>
          <w:sz w:val="24"/>
          <w:szCs w:val="24"/>
        </w:rPr>
        <w:t xml:space="preserve">The funds should be brought into the country by the </w:t>
      </w:r>
      <w:r w:rsidRPr="00F3538E">
        <w:rPr>
          <w:rFonts w:ascii="Comic Sans MS" w:eastAsia="Times New Roman" w:hAnsi="Comic Sans MS" w:cs="Times New Roman"/>
          <w:color w:val="FF0000"/>
          <w:sz w:val="24"/>
          <w:szCs w:val="24"/>
        </w:rPr>
        <w:lastRenderedPageBreak/>
        <w:t>accountholder. The relevant declarations should be submitted to the Bank. If exceeding USD 15,000 or equivalent in any other foreign currency the custom declaration is required. If less than USD 15,000 or equivalent the relevant Bank declaration is required. </w:t>
      </w:r>
    </w:p>
    <w:p w14:paraId="3195E7F8" w14:textId="77777777" w:rsidR="00870561" w:rsidRPr="00F3538E" w:rsidRDefault="00870561" w:rsidP="00870561">
      <w:pPr>
        <w:spacing w:after="0" w:line="240" w:lineRule="auto"/>
        <w:ind w:left="720"/>
        <w:jc w:val="both"/>
        <w:textAlignment w:val="baseline"/>
        <w:rPr>
          <w:rFonts w:ascii="Comic Sans MS" w:eastAsia="Times New Roman" w:hAnsi="Comic Sans MS" w:cs="Times New Roman"/>
          <w:color w:val="000000"/>
          <w:sz w:val="24"/>
          <w:szCs w:val="24"/>
        </w:rPr>
      </w:pPr>
    </w:p>
    <w:p w14:paraId="5EF0D9A7" w14:textId="77777777" w:rsidR="00F3538E" w:rsidRPr="00870561" w:rsidRDefault="00F3538E" w:rsidP="00F3538E">
      <w:pPr>
        <w:numPr>
          <w:ilvl w:val="0"/>
          <w:numId w:val="26"/>
        </w:numPr>
        <w:spacing w:after="0" w:line="240" w:lineRule="auto"/>
        <w:jc w:val="both"/>
        <w:textAlignment w:val="baseline"/>
        <w:rPr>
          <w:rFonts w:ascii="Comic Sans MS" w:eastAsia="Times New Roman" w:hAnsi="Comic Sans MS" w:cs="Times New Roman"/>
          <w:color w:val="000000"/>
          <w:sz w:val="24"/>
          <w:szCs w:val="24"/>
        </w:rPr>
      </w:pPr>
      <w:r w:rsidRPr="00F3538E">
        <w:rPr>
          <w:rFonts w:ascii="Comic Sans MS" w:eastAsia="Times New Roman" w:hAnsi="Comic Sans MS" w:cs="Times New Roman"/>
          <w:color w:val="000000"/>
          <w:sz w:val="24"/>
          <w:szCs w:val="24"/>
        </w:rPr>
        <w:t xml:space="preserve">Are dual citizens eligible to open Personal Foreign Currency Accounts (PFCAs)? </w:t>
      </w:r>
      <w:r w:rsidRPr="00F3538E">
        <w:rPr>
          <w:rFonts w:ascii="Comic Sans MS" w:eastAsia="Times New Roman" w:hAnsi="Comic Sans MS" w:cs="Times New Roman"/>
          <w:color w:val="FF0000"/>
          <w:sz w:val="24"/>
          <w:szCs w:val="24"/>
        </w:rPr>
        <w:t>Yes, dual citizens, resident in or outside Sri Lanka, are eligible to open Personal Foreign Currency Accounts. </w:t>
      </w:r>
    </w:p>
    <w:p w14:paraId="58DABD39" w14:textId="77777777" w:rsidR="00870561" w:rsidRPr="00F3538E" w:rsidRDefault="00870561" w:rsidP="00870561">
      <w:pPr>
        <w:spacing w:after="0" w:line="240" w:lineRule="auto"/>
        <w:jc w:val="both"/>
        <w:textAlignment w:val="baseline"/>
        <w:rPr>
          <w:rFonts w:ascii="Comic Sans MS" w:eastAsia="Times New Roman" w:hAnsi="Comic Sans MS" w:cs="Times New Roman"/>
          <w:color w:val="000000"/>
          <w:sz w:val="24"/>
          <w:szCs w:val="24"/>
        </w:rPr>
      </w:pPr>
    </w:p>
    <w:p w14:paraId="5A9A2094" w14:textId="77777777" w:rsidR="00F3538E" w:rsidRPr="00870561" w:rsidRDefault="00F3538E" w:rsidP="00F3538E">
      <w:pPr>
        <w:numPr>
          <w:ilvl w:val="0"/>
          <w:numId w:val="26"/>
        </w:numPr>
        <w:spacing w:after="0" w:line="240" w:lineRule="auto"/>
        <w:jc w:val="both"/>
        <w:textAlignment w:val="baseline"/>
        <w:rPr>
          <w:rFonts w:ascii="Comic Sans MS" w:eastAsia="Times New Roman" w:hAnsi="Comic Sans MS" w:cs="Times New Roman"/>
          <w:color w:val="000000"/>
          <w:sz w:val="24"/>
          <w:szCs w:val="24"/>
        </w:rPr>
      </w:pPr>
      <w:r w:rsidRPr="00F3538E">
        <w:rPr>
          <w:rFonts w:ascii="Comic Sans MS" w:eastAsia="Times New Roman" w:hAnsi="Comic Sans MS" w:cs="Times New Roman"/>
          <w:color w:val="000000"/>
          <w:sz w:val="24"/>
          <w:szCs w:val="24"/>
        </w:rPr>
        <w:t xml:space="preserve">Can any Sri Lankan resident individual open a Personal Foreign Currency Account (PFCA) without having a regular foreign exchange income? </w:t>
      </w:r>
      <w:r w:rsidRPr="00F3538E">
        <w:rPr>
          <w:rFonts w:ascii="Comic Sans MS" w:eastAsia="Times New Roman" w:hAnsi="Comic Sans MS" w:cs="Times New Roman"/>
          <w:color w:val="FF0000"/>
          <w:sz w:val="24"/>
          <w:szCs w:val="24"/>
        </w:rPr>
        <w:t>Yes, any Sri Lankan resident individual can open a Personal Foreign Currency Account (PFCA) without having a regular foreign exchange income. </w:t>
      </w:r>
    </w:p>
    <w:p w14:paraId="65E0A4AE" w14:textId="77777777" w:rsidR="00870561" w:rsidRPr="00F3538E" w:rsidRDefault="00870561" w:rsidP="00870561">
      <w:pPr>
        <w:spacing w:after="0" w:line="240" w:lineRule="auto"/>
        <w:jc w:val="both"/>
        <w:textAlignment w:val="baseline"/>
        <w:rPr>
          <w:rFonts w:ascii="Comic Sans MS" w:eastAsia="Times New Roman" w:hAnsi="Comic Sans MS" w:cs="Times New Roman"/>
          <w:color w:val="000000"/>
          <w:sz w:val="24"/>
          <w:szCs w:val="24"/>
        </w:rPr>
      </w:pPr>
    </w:p>
    <w:p w14:paraId="761A9C05" w14:textId="77777777" w:rsidR="00F3538E" w:rsidRDefault="00F3538E" w:rsidP="00F3538E">
      <w:pPr>
        <w:numPr>
          <w:ilvl w:val="0"/>
          <w:numId w:val="26"/>
        </w:numPr>
        <w:spacing w:after="0" w:line="240" w:lineRule="auto"/>
        <w:jc w:val="both"/>
        <w:textAlignment w:val="baseline"/>
        <w:rPr>
          <w:rFonts w:ascii="Comic Sans MS" w:eastAsia="Times New Roman" w:hAnsi="Comic Sans MS" w:cs="Times New Roman"/>
          <w:color w:val="000000"/>
          <w:sz w:val="24"/>
          <w:szCs w:val="24"/>
        </w:rPr>
      </w:pPr>
      <w:r w:rsidRPr="00F3538E">
        <w:rPr>
          <w:rFonts w:ascii="Comic Sans MS" w:eastAsia="Times New Roman" w:hAnsi="Comic Sans MS" w:cs="Times New Roman"/>
          <w:color w:val="000000"/>
          <w:sz w:val="24"/>
          <w:szCs w:val="24"/>
        </w:rPr>
        <w:t xml:space="preserve">If a person resident outside Sri Lanka remits foreign currency to a person resident in Sri Lanka, can the recipient open a Personal Foreign Currency Account (PFCA) with such funds? </w:t>
      </w:r>
      <w:r w:rsidRPr="00F3538E">
        <w:rPr>
          <w:rFonts w:ascii="Comic Sans MS" w:eastAsia="Times New Roman" w:hAnsi="Comic Sans MS" w:cs="Times New Roman"/>
          <w:color w:val="FF0000"/>
          <w:sz w:val="24"/>
          <w:szCs w:val="24"/>
        </w:rPr>
        <w:t>Yes, a person resident outside Sri Lanka can remit foreign currency to a person resident in Sri Lanka, and the recipient can open a Personal Foreign Currency Account (PFCA) with such funds.</w:t>
      </w:r>
      <w:r w:rsidRPr="00F3538E">
        <w:rPr>
          <w:rFonts w:ascii="Comic Sans MS" w:eastAsia="Times New Roman" w:hAnsi="Comic Sans MS" w:cs="Times New Roman"/>
          <w:color w:val="000000"/>
          <w:sz w:val="24"/>
          <w:szCs w:val="24"/>
        </w:rPr>
        <w:t> </w:t>
      </w:r>
    </w:p>
    <w:p w14:paraId="75E072D6" w14:textId="77777777" w:rsidR="00870561" w:rsidRPr="00F3538E" w:rsidRDefault="00870561" w:rsidP="00870561">
      <w:pPr>
        <w:spacing w:after="0" w:line="240" w:lineRule="auto"/>
        <w:jc w:val="both"/>
        <w:textAlignment w:val="baseline"/>
        <w:rPr>
          <w:rFonts w:ascii="Comic Sans MS" w:eastAsia="Times New Roman" w:hAnsi="Comic Sans MS" w:cs="Times New Roman"/>
          <w:color w:val="000000"/>
          <w:sz w:val="24"/>
          <w:szCs w:val="24"/>
        </w:rPr>
      </w:pPr>
    </w:p>
    <w:p w14:paraId="3EA261DF" w14:textId="77777777" w:rsidR="00F3538E" w:rsidRPr="00F3538E" w:rsidRDefault="00F3538E" w:rsidP="00F3538E">
      <w:pPr>
        <w:numPr>
          <w:ilvl w:val="0"/>
          <w:numId w:val="26"/>
        </w:numPr>
        <w:spacing w:after="240" w:line="240" w:lineRule="auto"/>
        <w:jc w:val="both"/>
        <w:textAlignment w:val="baseline"/>
        <w:rPr>
          <w:rFonts w:ascii="Comic Sans MS" w:eastAsia="Times New Roman" w:hAnsi="Comic Sans MS" w:cs="Times New Roman"/>
          <w:color w:val="000000"/>
          <w:sz w:val="24"/>
          <w:szCs w:val="24"/>
        </w:rPr>
      </w:pPr>
      <w:r w:rsidRPr="00F3538E">
        <w:rPr>
          <w:rFonts w:ascii="Comic Sans MS" w:eastAsia="Times New Roman" w:hAnsi="Comic Sans MS" w:cs="Times New Roman"/>
          <w:color w:val="000000"/>
          <w:sz w:val="24"/>
          <w:szCs w:val="24"/>
        </w:rPr>
        <w:t>Can the holders of Personal Foreign Currency Accounts withdraw foreign currency notes for any purpose? </w:t>
      </w:r>
    </w:p>
    <w:p w14:paraId="769171AA"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No. PFCA holders are eligible to withdraw only for travel purposes of the account holder or immediate family members. </w:t>
      </w:r>
    </w:p>
    <w:p w14:paraId="44C275CD"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However, if account holder is a non-national resident outside Sri Lanka who is on temporary visit to Sri Lanka, can withdraw in foreign currency; </w:t>
      </w:r>
    </w:p>
    <w:p w14:paraId="732E1ACD" w14:textId="77777777" w:rsidR="00870561" w:rsidRDefault="00F3538E" w:rsidP="00870561">
      <w:pPr>
        <w:numPr>
          <w:ilvl w:val="0"/>
          <w:numId w:val="26"/>
        </w:numPr>
        <w:spacing w:after="240" w:line="240" w:lineRule="auto"/>
        <w:jc w:val="both"/>
        <w:textAlignment w:val="baseline"/>
        <w:rPr>
          <w:rFonts w:ascii="Comic Sans MS" w:eastAsia="Times New Roman" w:hAnsi="Comic Sans MS" w:cs="Times New Roman"/>
          <w:color w:val="000000"/>
          <w:sz w:val="24"/>
          <w:szCs w:val="24"/>
        </w:rPr>
      </w:pPr>
      <w:r w:rsidRPr="00F3538E">
        <w:rPr>
          <w:rFonts w:ascii="Comic Sans MS" w:eastAsia="Times New Roman" w:hAnsi="Comic Sans MS" w:cs="Times New Roman"/>
          <w:color w:val="000000"/>
          <w:sz w:val="24"/>
          <w:szCs w:val="24"/>
        </w:rPr>
        <w:t xml:space="preserve">Can funds be transferred from a PFCA to another account? </w:t>
      </w:r>
    </w:p>
    <w:p w14:paraId="4AC728CD" w14:textId="77777777" w:rsidR="00F3538E" w:rsidRPr="00F3538E" w:rsidRDefault="00F3538E" w:rsidP="00870561">
      <w:pPr>
        <w:spacing w:after="240" w:line="240" w:lineRule="auto"/>
        <w:ind w:left="720"/>
        <w:jc w:val="both"/>
        <w:textAlignment w:val="baseline"/>
        <w:rPr>
          <w:rFonts w:ascii="Comic Sans MS" w:eastAsia="Times New Roman" w:hAnsi="Comic Sans MS" w:cs="Times New Roman"/>
          <w:color w:val="000000"/>
          <w:sz w:val="24"/>
          <w:szCs w:val="24"/>
        </w:rPr>
      </w:pPr>
      <w:r w:rsidRPr="00F3538E">
        <w:rPr>
          <w:rFonts w:ascii="Comic Sans MS" w:eastAsia="Times New Roman" w:hAnsi="Comic Sans MS" w:cs="Times New Roman"/>
          <w:color w:val="FF0000"/>
          <w:sz w:val="24"/>
          <w:szCs w:val="24"/>
        </w:rPr>
        <w:t>Yes, funds can be transferred from a PFCA to another account, such as a </w:t>
      </w:r>
    </w:p>
    <w:p w14:paraId="557523E7"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Business Foreign Currency Account of a local educational institution for the purpose of paying course or tuition fees for immediate family members who are enrolled as students of such educational institutions</w:t>
      </w:r>
      <w:r w:rsidRPr="00F3538E">
        <w:rPr>
          <w:rFonts w:ascii="Comic Sans MS" w:eastAsia="Times New Roman" w:hAnsi="Comic Sans MS" w:cs="Times New Roman"/>
          <w:color w:val="000000"/>
          <w:sz w:val="24"/>
          <w:szCs w:val="24"/>
        </w:rPr>
        <w:t>. </w:t>
      </w:r>
    </w:p>
    <w:p w14:paraId="09EF302F"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Transfers to a PFCA or an account maintained in the OBU of person resident outside SL in respect of current transaction </w:t>
      </w:r>
    </w:p>
    <w:p w14:paraId="381837B1"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lastRenderedPageBreak/>
        <w:t>Transfers to other PFCAs or accounts maintained in the OBU, irrespective of the account holder where both parties are persons resident outside Sri Lanka, excluding for the purposes of acquisition of investments or assets in Sri Lanka</w:t>
      </w:r>
    </w:p>
    <w:p w14:paraId="141D591F"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Transfers to an OIA of another person (i.e. seller) being payments for purchase of a permitted investment in overseas which have been made by the seller through the same OIA;</w:t>
      </w:r>
    </w:p>
    <w:p w14:paraId="44F0A93E" w14:textId="77777777" w:rsidR="00F3538E" w:rsidRPr="00F3538E" w:rsidRDefault="00F3538E" w:rsidP="00870561">
      <w:pPr>
        <w:numPr>
          <w:ilvl w:val="0"/>
          <w:numId w:val="26"/>
        </w:numPr>
        <w:spacing w:after="240" w:line="240" w:lineRule="auto"/>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What are the permitted transactions for PFCA holders?</w:t>
      </w:r>
    </w:p>
    <w:p w14:paraId="5F998517"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1. Permitted Credits</w:t>
      </w:r>
    </w:p>
    <w:p w14:paraId="1F93ADD5" w14:textId="77777777" w:rsidR="00F3538E" w:rsidRPr="00870561" w:rsidRDefault="00F3538E" w:rsidP="00963028">
      <w:pPr>
        <w:pStyle w:val="ListParagraph"/>
        <w:numPr>
          <w:ilvl w:val="0"/>
          <w:numId w:val="30"/>
        </w:numPr>
        <w:spacing w:before="240" w:after="240" w:line="240" w:lineRule="auto"/>
        <w:jc w:val="both"/>
        <w:rPr>
          <w:rFonts w:ascii="Times New Roman" w:eastAsia="Times New Roman" w:hAnsi="Times New Roman" w:cs="Times New Roman"/>
          <w:sz w:val="24"/>
          <w:szCs w:val="24"/>
        </w:rPr>
      </w:pPr>
      <w:r w:rsidRPr="00870561">
        <w:rPr>
          <w:rFonts w:ascii="Comic Sans MS" w:eastAsia="Times New Roman" w:hAnsi="Comic Sans MS" w:cs="Times New Roman"/>
          <w:color w:val="FF0000"/>
          <w:sz w:val="24"/>
          <w:szCs w:val="24"/>
        </w:rPr>
        <w:t>Inward remittances received from outside SL in favor of the account holder</w:t>
      </w:r>
    </w:p>
    <w:p w14:paraId="7F807C1F" w14:textId="77777777" w:rsidR="00F3538E" w:rsidRPr="00870561" w:rsidRDefault="00F3538E" w:rsidP="00963028">
      <w:pPr>
        <w:pStyle w:val="ListParagraph"/>
        <w:numPr>
          <w:ilvl w:val="0"/>
          <w:numId w:val="30"/>
        </w:numPr>
        <w:spacing w:before="240" w:after="240" w:line="240" w:lineRule="auto"/>
        <w:jc w:val="both"/>
        <w:rPr>
          <w:rFonts w:ascii="Times New Roman" w:eastAsia="Times New Roman" w:hAnsi="Times New Roman" w:cs="Times New Roman"/>
          <w:sz w:val="24"/>
          <w:szCs w:val="24"/>
        </w:rPr>
      </w:pPr>
      <w:r w:rsidRPr="00870561">
        <w:rPr>
          <w:rFonts w:ascii="Comic Sans MS" w:eastAsia="Times New Roman" w:hAnsi="Comic Sans MS" w:cs="Times New Roman"/>
          <w:color w:val="FF0000"/>
          <w:sz w:val="24"/>
          <w:szCs w:val="24"/>
        </w:rPr>
        <w:t>Transfers from a PFCA of the same account holder and or immediate family member</w:t>
      </w:r>
    </w:p>
    <w:p w14:paraId="7F26B6DB" w14:textId="77777777" w:rsidR="00F3538E" w:rsidRPr="00870561" w:rsidRDefault="00F3538E" w:rsidP="00963028">
      <w:pPr>
        <w:pStyle w:val="ListParagraph"/>
        <w:numPr>
          <w:ilvl w:val="0"/>
          <w:numId w:val="30"/>
        </w:numPr>
        <w:spacing w:before="240" w:after="240" w:line="240" w:lineRule="auto"/>
        <w:jc w:val="both"/>
        <w:rPr>
          <w:rFonts w:ascii="Times New Roman" w:eastAsia="Times New Roman" w:hAnsi="Times New Roman" w:cs="Times New Roman"/>
          <w:sz w:val="24"/>
          <w:szCs w:val="24"/>
        </w:rPr>
      </w:pPr>
      <w:r w:rsidRPr="00870561">
        <w:rPr>
          <w:rFonts w:ascii="Comic Sans MS" w:eastAsia="Times New Roman" w:hAnsi="Comic Sans MS" w:cs="Times New Roman"/>
          <w:color w:val="FF0000"/>
          <w:sz w:val="24"/>
          <w:szCs w:val="24"/>
        </w:rPr>
        <w:t>Transfer from a PFCA or FCBU of a person resident outside SL, in respect current transactions</w:t>
      </w:r>
    </w:p>
    <w:p w14:paraId="0B41EAAB" w14:textId="77777777" w:rsidR="00F3538E" w:rsidRPr="00870561" w:rsidRDefault="00F3538E" w:rsidP="00963028">
      <w:pPr>
        <w:pStyle w:val="ListParagraph"/>
        <w:numPr>
          <w:ilvl w:val="0"/>
          <w:numId w:val="30"/>
        </w:numPr>
        <w:spacing w:before="240" w:after="240" w:line="240" w:lineRule="auto"/>
        <w:jc w:val="both"/>
        <w:rPr>
          <w:rFonts w:ascii="Times New Roman" w:eastAsia="Times New Roman" w:hAnsi="Times New Roman" w:cs="Times New Roman"/>
          <w:sz w:val="24"/>
          <w:szCs w:val="24"/>
        </w:rPr>
      </w:pPr>
      <w:r w:rsidRPr="00870561">
        <w:rPr>
          <w:rFonts w:ascii="Comic Sans MS" w:eastAsia="Times New Roman" w:hAnsi="Comic Sans MS" w:cs="Times New Roman"/>
          <w:color w:val="FF0000"/>
          <w:sz w:val="24"/>
          <w:szCs w:val="24"/>
        </w:rPr>
        <w:t>Transfer from other PFCAs or FCBU irrespective of the account holder where both parties are persons resident outside SL</w:t>
      </w:r>
    </w:p>
    <w:p w14:paraId="7AD46661" w14:textId="77777777" w:rsidR="00F3538E" w:rsidRPr="00870561" w:rsidRDefault="00F3538E" w:rsidP="00963028">
      <w:pPr>
        <w:pStyle w:val="ListParagraph"/>
        <w:numPr>
          <w:ilvl w:val="0"/>
          <w:numId w:val="30"/>
        </w:numPr>
        <w:spacing w:before="240" w:after="240" w:line="240" w:lineRule="auto"/>
        <w:jc w:val="both"/>
        <w:rPr>
          <w:rFonts w:ascii="Times New Roman" w:eastAsia="Times New Roman" w:hAnsi="Times New Roman" w:cs="Times New Roman"/>
          <w:sz w:val="24"/>
          <w:szCs w:val="24"/>
        </w:rPr>
      </w:pPr>
      <w:r w:rsidRPr="00870561">
        <w:rPr>
          <w:rFonts w:ascii="Comic Sans MS" w:eastAsia="Times New Roman" w:hAnsi="Comic Sans MS" w:cs="Times New Roman"/>
          <w:color w:val="FF0000"/>
          <w:sz w:val="24"/>
          <w:szCs w:val="24"/>
        </w:rPr>
        <w:t>Unutilized foreign currency obtained for travel purposes by the account holder and or immediate family member.</w:t>
      </w:r>
    </w:p>
    <w:p w14:paraId="41688349" w14:textId="77777777" w:rsidR="00F3538E" w:rsidRPr="00870561" w:rsidRDefault="00F3538E" w:rsidP="00963028">
      <w:pPr>
        <w:pStyle w:val="ListParagraph"/>
        <w:numPr>
          <w:ilvl w:val="0"/>
          <w:numId w:val="30"/>
        </w:numPr>
        <w:spacing w:before="240" w:after="240" w:line="240" w:lineRule="auto"/>
        <w:jc w:val="both"/>
        <w:rPr>
          <w:rFonts w:ascii="Times New Roman" w:eastAsia="Times New Roman" w:hAnsi="Times New Roman" w:cs="Times New Roman"/>
          <w:sz w:val="24"/>
          <w:szCs w:val="24"/>
        </w:rPr>
      </w:pPr>
      <w:r w:rsidRPr="00870561">
        <w:rPr>
          <w:rFonts w:ascii="Comic Sans MS" w:eastAsia="Times New Roman" w:hAnsi="Comic Sans MS" w:cs="Times New Roman"/>
          <w:color w:val="FF0000"/>
          <w:sz w:val="24"/>
          <w:szCs w:val="24"/>
        </w:rPr>
        <w:t>Foreign currency brought into Sri Lanka by the accountholder upon obtaining appropriate declaration</w:t>
      </w:r>
    </w:p>
    <w:p w14:paraId="61815EA9" w14:textId="77777777" w:rsidR="00F3538E" w:rsidRPr="00870561" w:rsidRDefault="00F3538E" w:rsidP="00963028">
      <w:pPr>
        <w:pStyle w:val="ListParagraph"/>
        <w:numPr>
          <w:ilvl w:val="0"/>
          <w:numId w:val="30"/>
        </w:numPr>
        <w:spacing w:before="240" w:after="240" w:line="240" w:lineRule="auto"/>
        <w:jc w:val="both"/>
        <w:rPr>
          <w:rFonts w:ascii="Times New Roman" w:eastAsia="Times New Roman" w:hAnsi="Times New Roman" w:cs="Times New Roman"/>
          <w:sz w:val="24"/>
          <w:szCs w:val="24"/>
        </w:rPr>
      </w:pPr>
      <w:r w:rsidRPr="00870561">
        <w:rPr>
          <w:rFonts w:ascii="Comic Sans MS" w:eastAsia="Times New Roman" w:hAnsi="Comic Sans MS" w:cs="Times New Roman"/>
          <w:color w:val="FF0000"/>
          <w:sz w:val="24"/>
          <w:szCs w:val="24"/>
        </w:rPr>
        <w:t>Transfers from BFCA/IIA/OBU of the same account holder</w:t>
      </w:r>
    </w:p>
    <w:p w14:paraId="3B195CC0" w14:textId="77777777" w:rsidR="00F3538E" w:rsidRPr="00870561" w:rsidRDefault="00F3538E" w:rsidP="00963028">
      <w:pPr>
        <w:pStyle w:val="ListParagraph"/>
        <w:numPr>
          <w:ilvl w:val="0"/>
          <w:numId w:val="30"/>
        </w:numPr>
        <w:spacing w:before="240" w:after="240" w:line="240" w:lineRule="auto"/>
        <w:jc w:val="both"/>
        <w:rPr>
          <w:rFonts w:ascii="Times New Roman" w:eastAsia="Times New Roman" w:hAnsi="Times New Roman" w:cs="Times New Roman"/>
          <w:sz w:val="24"/>
          <w:szCs w:val="24"/>
        </w:rPr>
      </w:pPr>
      <w:r w:rsidRPr="00870561">
        <w:rPr>
          <w:rFonts w:ascii="Comic Sans MS" w:eastAsia="Times New Roman" w:hAnsi="Comic Sans MS" w:cs="Times New Roman"/>
          <w:color w:val="FF0000"/>
          <w:sz w:val="24"/>
          <w:szCs w:val="24"/>
        </w:rPr>
        <w:t>Non Nationals and Dual citizens who employed in SL can be transfers funds from BFCA or SL Rupee accounts of the employer</w:t>
      </w:r>
    </w:p>
    <w:p w14:paraId="5708060B" w14:textId="77777777" w:rsidR="00F3538E" w:rsidRPr="00870561" w:rsidRDefault="00F3538E" w:rsidP="00963028">
      <w:pPr>
        <w:pStyle w:val="ListParagraph"/>
        <w:numPr>
          <w:ilvl w:val="0"/>
          <w:numId w:val="30"/>
        </w:numPr>
        <w:spacing w:before="240" w:after="240" w:line="240" w:lineRule="auto"/>
        <w:jc w:val="both"/>
        <w:rPr>
          <w:rFonts w:ascii="Times New Roman" w:eastAsia="Times New Roman" w:hAnsi="Times New Roman" w:cs="Times New Roman"/>
          <w:sz w:val="24"/>
          <w:szCs w:val="24"/>
        </w:rPr>
      </w:pPr>
      <w:r w:rsidRPr="00870561">
        <w:rPr>
          <w:rFonts w:ascii="Comic Sans MS" w:eastAsia="Times New Roman" w:hAnsi="Comic Sans MS" w:cs="Times New Roman"/>
          <w:color w:val="FF0000"/>
          <w:sz w:val="24"/>
          <w:szCs w:val="24"/>
        </w:rPr>
        <w:t>Maturity proceeds including interest on the Special Deposit Accounts (SDAs)</w:t>
      </w:r>
    </w:p>
    <w:p w14:paraId="69DCBB18"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2. Permitted Debits</w:t>
      </w:r>
    </w:p>
    <w:p w14:paraId="54028586" w14:textId="77777777" w:rsidR="00F3538E" w:rsidRPr="00870561" w:rsidRDefault="00F3538E" w:rsidP="00963028">
      <w:pPr>
        <w:pStyle w:val="ListParagraph"/>
        <w:numPr>
          <w:ilvl w:val="0"/>
          <w:numId w:val="27"/>
        </w:numPr>
        <w:spacing w:before="240" w:after="240" w:line="240" w:lineRule="auto"/>
        <w:jc w:val="both"/>
        <w:rPr>
          <w:rFonts w:ascii="Times New Roman" w:eastAsia="Times New Roman" w:hAnsi="Times New Roman" w:cs="Times New Roman"/>
          <w:sz w:val="24"/>
          <w:szCs w:val="24"/>
        </w:rPr>
      </w:pPr>
      <w:r w:rsidRPr="00870561">
        <w:rPr>
          <w:rFonts w:ascii="Comic Sans MS" w:eastAsia="Times New Roman" w:hAnsi="Comic Sans MS" w:cs="Times New Roman"/>
          <w:color w:val="FF0000"/>
          <w:sz w:val="24"/>
          <w:szCs w:val="24"/>
        </w:rPr>
        <w:t>Outward remittances from PFCAs are limited to the following instead of any outward remittances.</w:t>
      </w:r>
    </w:p>
    <w:p w14:paraId="7FC93E8B" w14:textId="77777777" w:rsidR="00F3538E" w:rsidRPr="00F3538E" w:rsidRDefault="00F3538E" w:rsidP="00963028">
      <w:pPr>
        <w:numPr>
          <w:ilvl w:val="0"/>
          <w:numId w:val="31"/>
        </w:numPr>
        <w:spacing w:before="240" w:after="0" w:line="240" w:lineRule="auto"/>
        <w:jc w:val="both"/>
        <w:textAlignment w:val="baseline"/>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t>In respect of current transaction of the account holder and/ or immediate family members who are persons resident in SL</w:t>
      </w:r>
    </w:p>
    <w:p w14:paraId="667144AB" w14:textId="77777777" w:rsidR="00F3538E" w:rsidRPr="00F3538E" w:rsidRDefault="00F3538E" w:rsidP="00963028">
      <w:pPr>
        <w:numPr>
          <w:ilvl w:val="0"/>
          <w:numId w:val="31"/>
        </w:numPr>
        <w:spacing w:after="0" w:line="240" w:lineRule="auto"/>
        <w:jc w:val="both"/>
        <w:textAlignment w:val="baseline"/>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t>In respect of capital transactions of the account holder being a person resident in SL</w:t>
      </w:r>
    </w:p>
    <w:p w14:paraId="22643CCC" w14:textId="77777777" w:rsidR="00F3538E" w:rsidRPr="00F3538E" w:rsidRDefault="00F3538E" w:rsidP="00963028">
      <w:pPr>
        <w:numPr>
          <w:ilvl w:val="0"/>
          <w:numId w:val="31"/>
        </w:numPr>
        <w:spacing w:after="240" w:line="240" w:lineRule="auto"/>
        <w:jc w:val="both"/>
        <w:textAlignment w:val="baseline"/>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lastRenderedPageBreak/>
        <w:t>Any purpose where account holder is a person resident outside Sri Lanka</w:t>
      </w:r>
    </w:p>
    <w:p w14:paraId="7A7D2E6E" w14:textId="77777777" w:rsidR="00F3538E" w:rsidRPr="00870561" w:rsidRDefault="00F3538E" w:rsidP="00963028">
      <w:pPr>
        <w:pStyle w:val="ListParagraph"/>
        <w:numPr>
          <w:ilvl w:val="0"/>
          <w:numId w:val="30"/>
        </w:numPr>
        <w:spacing w:before="240" w:after="240" w:line="240" w:lineRule="auto"/>
        <w:jc w:val="both"/>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t>Disbursements in Sri Lanka in Sri Lanka Rupees;</w:t>
      </w:r>
    </w:p>
    <w:p w14:paraId="2F6B2760" w14:textId="77777777" w:rsidR="00F3538E" w:rsidRPr="00870561" w:rsidRDefault="00F3538E" w:rsidP="00963028">
      <w:pPr>
        <w:pStyle w:val="ListParagraph"/>
        <w:numPr>
          <w:ilvl w:val="0"/>
          <w:numId w:val="30"/>
        </w:numPr>
        <w:spacing w:before="240" w:after="240" w:line="240" w:lineRule="auto"/>
        <w:jc w:val="both"/>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t>Transfers to a PFCA of the same account holder and/or immediate family members</w:t>
      </w:r>
    </w:p>
    <w:p w14:paraId="3CD259A1" w14:textId="77777777" w:rsidR="00F3538E" w:rsidRPr="00870561" w:rsidRDefault="00F3538E" w:rsidP="00963028">
      <w:pPr>
        <w:pStyle w:val="ListParagraph"/>
        <w:numPr>
          <w:ilvl w:val="0"/>
          <w:numId w:val="30"/>
        </w:numPr>
        <w:spacing w:before="240" w:after="240" w:line="240" w:lineRule="auto"/>
        <w:jc w:val="both"/>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t>transfers to a BFCA or FCBU of the same account holder</w:t>
      </w:r>
    </w:p>
    <w:p w14:paraId="6CC54177" w14:textId="77777777" w:rsidR="00F3538E" w:rsidRPr="00870561" w:rsidRDefault="00F3538E" w:rsidP="00963028">
      <w:pPr>
        <w:pStyle w:val="ListParagraph"/>
        <w:numPr>
          <w:ilvl w:val="0"/>
          <w:numId w:val="30"/>
        </w:numPr>
        <w:spacing w:before="240" w:after="240" w:line="240" w:lineRule="auto"/>
        <w:jc w:val="both"/>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t>transfers to a PFCA or FCBU, of a person resident outside Sri Lanka in respect of a current transaction</w:t>
      </w:r>
    </w:p>
    <w:p w14:paraId="666D531C" w14:textId="77777777" w:rsidR="00F3538E" w:rsidRPr="00870561" w:rsidRDefault="00F3538E" w:rsidP="00963028">
      <w:pPr>
        <w:pStyle w:val="ListParagraph"/>
        <w:numPr>
          <w:ilvl w:val="0"/>
          <w:numId w:val="30"/>
        </w:numPr>
        <w:spacing w:before="240" w:after="240" w:line="240" w:lineRule="auto"/>
        <w:jc w:val="both"/>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t>Transfer to other PFCA or FCBU irrespective of account holder where both parties are persons resident outside Sri Lanka.</w:t>
      </w:r>
    </w:p>
    <w:p w14:paraId="0B1A5422" w14:textId="77777777" w:rsidR="00F3538E" w:rsidRPr="00870561" w:rsidRDefault="00F3538E" w:rsidP="00963028">
      <w:pPr>
        <w:pStyle w:val="ListParagraph"/>
        <w:numPr>
          <w:ilvl w:val="0"/>
          <w:numId w:val="30"/>
        </w:numPr>
        <w:spacing w:before="240" w:after="240" w:line="240" w:lineRule="auto"/>
        <w:jc w:val="both"/>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t>Withdrawal in foreign currency notes up to USD 5,000 of the account holder and/or immediate family members for traveling purposes</w:t>
      </w:r>
    </w:p>
    <w:p w14:paraId="0C1A529A" w14:textId="77777777" w:rsidR="00F3538E" w:rsidRPr="00870561" w:rsidRDefault="00F3538E" w:rsidP="00963028">
      <w:pPr>
        <w:pStyle w:val="ListParagraph"/>
        <w:numPr>
          <w:ilvl w:val="0"/>
          <w:numId w:val="30"/>
        </w:numPr>
        <w:spacing w:before="240" w:after="240" w:line="240" w:lineRule="auto"/>
        <w:jc w:val="both"/>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t>transfer of funds for repayment/ service of loans and advances obtained by Sri Lankans Employed Abroad</w:t>
      </w:r>
    </w:p>
    <w:p w14:paraId="68DFA4E6" w14:textId="77777777" w:rsidR="00F3538E" w:rsidRPr="00870561" w:rsidRDefault="00F3538E" w:rsidP="00963028">
      <w:pPr>
        <w:pStyle w:val="ListParagraph"/>
        <w:numPr>
          <w:ilvl w:val="0"/>
          <w:numId w:val="30"/>
        </w:numPr>
        <w:spacing w:before="240" w:after="240" w:line="240" w:lineRule="auto"/>
        <w:jc w:val="both"/>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t>Transfer of funds to FCLA or to a LLA of the same account holder</w:t>
      </w:r>
      <w:r w:rsidRPr="00F3538E">
        <w:rPr>
          <w:rFonts w:ascii="Comic Sans MS" w:eastAsia="Times New Roman" w:hAnsi="Comic Sans MS" w:cs="Times New Roman"/>
          <w:color w:val="FF0000"/>
          <w:sz w:val="24"/>
          <w:szCs w:val="24"/>
        </w:rPr>
        <w:tab/>
      </w:r>
    </w:p>
    <w:p w14:paraId="66C60C48" w14:textId="77777777" w:rsidR="00F3538E" w:rsidRPr="00870561" w:rsidRDefault="00F3538E" w:rsidP="00963028">
      <w:pPr>
        <w:pStyle w:val="ListParagraph"/>
        <w:numPr>
          <w:ilvl w:val="0"/>
          <w:numId w:val="30"/>
        </w:numPr>
        <w:spacing w:before="240" w:after="240" w:line="240" w:lineRule="auto"/>
        <w:jc w:val="both"/>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t>where account holder is a non-national or a dual citizen employed in Sri Lanka being; transfers to BFCAs, accounts maintained in the OBU or Sri Lanka Rupee Accounts of the employer in respect of overpayment</w:t>
      </w:r>
    </w:p>
    <w:p w14:paraId="56D2023E" w14:textId="77777777" w:rsidR="00F3538E" w:rsidRPr="00870561" w:rsidRDefault="00F3538E" w:rsidP="00963028">
      <w:pPr>
        <w:pStyle w:val="ListParagraph"/>
        <w:numPr>
          <w:ilvl w:val="0"/>
          <w:numId w:val="30"/>
        </w:numPr>
        <w:spacing w:before="240" w:after="240" w:line="240" w:lineRule="auto"/>
        <w:jc w:val="both"/>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t>Payments for making investment in SLDBs in foreign currency</w:t>
      </w:r>
    </w:p>
    <w:p w14:paraId="51ACE76E" w14:textId="77777777" w:rsidR="00F3538E" w:rsidRPr="00870561" w:rsidRDefault="00FD24B4" w:rsidP="00963028">
      <w:pPr>
        <w:pStyle w:val="ListParagraph"/>
        <w:numPr>
          <w:ilvl w:val="0"/>
          <w:numId w:val="27"/>
        </w:numPr>
        <w:spacing w:before="240" w:after="240" w:line="240" w:lineRule="auto"/>
        <w:jc w:val="both"/>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t>Non-nationals</w:t>
      </w:r>
      <w:r w:rsidR="00F3538E" w:rsidRPr="00F3538E">
        <w:rPr>
          <w:rFonts w:ascii="Comic Sans MS" w:eastAsia="Times New Roman" w:hAnsi="Comic Sans MS" w:cs="Times New Roman"/>
          <w:color w:val="FF0000"/>
          <w:sz w:val="24"/>
          <w:szCs w:val="24"/>
        </w:rPr>
        <w:t xml:space="preserve"> who is on temporary visit to SL, withdrawals in FCY</w:t>
      </w:r>
    </w:p>
    <w:p w14:paraId="713737CE"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Please note that this is an indicative list of permitted transactions. You are kindly requested to visit the following links for a complete list of transactions.</w:t>
      </w:r>
    </w:p>
    <w:p w14:paraId="6E64D9A9"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hyperlink r:id="rId8" w:history="1">
        <w:r w:rsidRPr="00F3538E">
          <w:rPr>
            <w:rFonts w:ascii="Comic Sans MS" w:eastAsia="Times New Roman" w:hAnsi="Comic Sans MS" w:cs="Times New Roman"/>
            <w:color w:val="1155CC"/>
            <w:sz w:val="24"/>
            <w:szCs w:val="24"/>
            <w:u w:val="single"/>
          </w:rPr>
          <w:t>https://www.dfe.lk/web/images/rdevelopment/4e902b5e0def8eca33ab3cd144005635-Directions-No.%2004%20-%20Personal%20Foreign%20Currency%20Accounts.pdf</w:t>
        </w:r>
      </w:hyperlink>
    </w:p>
    <w:p w14:paraId="2DFF241A"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hyperlink r:id="rId9" w:history="1">
        <w:r w:rsidRPr="00F3538E">
          <w:rPr>
            <w:rFonts w:ascii="Comic Sans MS" w:eastAsia="Times New Roman" w:hAnsi="Comic Sans MS" w:cs="Times New Roman"/>
            <w:color w:val="1155CC"/>
            <w:sz w:val="24"/>
            <w:szCs w:val="24"/>
            <w:u w:val="single"/>
          </w:rPr>
          <w:t>https://www.dfe.lk/web/images/rdevelopment/f4899d732567756887c1818a2dbf5724-Directions-No.%201%20of%202022%20Amendments%20to%20PFCA%20Directions.pdf</w:t>
        </w:r>
      </w:hyperlink>
    </w:p>
    <w:p w14:paraId="3018CF17"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https://www.dfe.lk/web/images/rdevelopment/321e72c42f34edbe4d78c6c8d5b1edd3-Directions-8.pdf</w:t>
      </w:r>
    </w:p>
    <w:p w14:paraId="42CD706F" w14:textId="77777777" w:rsidR="007B377D" w:rsidRDefault="00F3538E" w:rsidP="00F3538E">
      <w:pPr>
        <w:spacing w:after="0" w:line="240" w:lineRule="auto"/>
        <w:rPr>
          <w:rFonts w:ascii="Times New Roman" w:eastAsia="Times New Roman" w:hAnsi="Times New Roman" w:cs="Times New Roman"/>
          <w:sz w:val="24"/>
          <w:szCs w:val="24"/>
        </w:rPr>
      </w:pPr>
      <w:r w:rsidRPr="00F3538E">
        <w:rPr>
          <w:rFonts w:ascii="Times New Roman" w:eastAsia="Times New Roman" w:hAnsi="Times New Roman" w:cs="Times New Roman"/>
          <w:sz w:val="24"/>
          <w:szCs w:val="24"/>
        </w:rPr>
        <w:br/>
      </w:r>
    </w:p>
    <w:p w14:paraId="5E5F2C50" w14:textId="77777777" w:rsidR="00F3538E" w:rsidRPr="00F3538E" w:rsidRDefault="00F3538E" w:rsidP="00F3538E">
      <w:pPr>
        <w:spacing w:after="0" w:line="240" w:lineRule="auto"/>
        <w:rPr>
          <w:rFonts w:ascii="Times New Roman" w:eastAsia="Times New Roman" w:hAnsi="Times New Roman" w:cs="Times New Roman"/>
          <w:sz w:val="24"/>
          <w:szCs w:val="24"/>
        </w:rPr>
      </w:pPr>
      <w:r w:rsidRPr="00F3538E">
        <w:rPr>
          <w:rFonts w:ascii="Times New Roman" w:eastAsia="Times New Roman" w:hAnsi="Times New Roman" w:cs="Times New Roman"/>
          <w:sz w:val="24"/>
          <w:szCs w:val="24"/>
        </w:rPr>
        <w:br/>
      </w:r>
      <w:r w:rsidRPr="00F3538E">
        <w:rPr>
          <w:rFonts w:ascii="Times New Roman" w:eastAsia="Times New Roman" w:hAnsi="Times New Roman" w:cs="Times New Roman"/>
          <w:sz w:val="24"/>
          <w:szCs w:val="24"/>
        </w:rPr>
        <w:br/>
      </w:r>
    </w:p>
    <w:p w14:paraId="0433D8AD" w14:textId="77777777" w:rsidR="00FD24B4" w:rsidRDefault="00F3538E" w:rsidP="007B377D">
      <w:pPr>
        <w:numPr>
          <w:ilvl w:val="0"/>
          <w:numId w:val="26"/>
        </w:numPr>
        <w:spacing w:after="240" w:line="240" w:lineRule="auto"/>
        <w:ind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lastRenderedPageBreak/>
        <w:t xml:space="preserve">Can a foreigner open PFCA accounts? </w:t>
      </w:r>
    </w:p>
    <w:p w14:paraId="540C0FA1" w14:textId="77777777" w:rsidR="00F3538E" w:rsidRPr="00FD24B4" w:rsidRDefault="00F3538E" w:rsidP="00FD24B4">
      <w:pPr>
        <w:spacing w:before="240" w:after="240" w:line="240" w:lineRule="auto"/>
        <w:jc w:val="both"/>
        <w:textAlignment w:val="baseline"/>
        <w:rPr>
          <w:rFonts w:ascii="Comic Sans MS" w:eastAsia="Times New Roman" w:hAnsi="Comic Sans MS" w:cs="Times New Roman"/>
          <w:color w:val="000000"/>
        </w:rPr>
      </w:pPr>
      <w:r w:rsidRPr="00FD24B4">
        <w:rPr>
          <w:rFonts w:ascii="Comic Sans MS" w:eastAsia="Times New Roman" w:hAnsi="Comic Sans MS" w:cs="Times New Roman"/>
          <w:color w:val="FF0000"/>
          <w:sz w:val="24"/>
          <w:szCs w:val="24"/>
        </w:rPr>
        <w:t>Yes, a foreigner can open a PFCA account in Sri Lanka. However, they can only maintain one PFCA in the banking system and it must be held as a sole account.</w:t>
      </w:r>
      <w:r w:rsidRPr="00FD24B4">
        <w:rPr>
          <w:rFonts w:ascii="Comic Sans MS" w:eastAsia="Times New Roman" w:hAnsi="Comic Sans MS" w:cs="Times New Roman"/>
          <w:color w:val="000000"/>
          <w:sz w:val="24"/>
          <w:szCs w:val="24"/>
        </w:rPr>
        <w:t> </w:t>
      </w:r>
    </w:p>
    <w:p w14:paraId="6DC088D3" w14:textId="77777777" w:rsidR="00FD24B4" w:rsidRPr="00FD24B4" w:rsidRDefault="00F3538E" w:rsidP="007B377D">
      <w:pPr>
        <w:numPr>
          <w:ilvl w:val="0"/>
          <w:numId w:val="26"/>
        </w:numPr>
        <w:spacing w:after="240" w:line="240" w:lineRule="auto"/>
        <w:ind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Are there specific limitations for outward remittances on capital transactions through PFCA? </w:t>
      </w:r>
    </w:p>
    <w:p w14:paraId="0E4DF1BA" w14:textId="77777777" w:rsidR="00F3538E" w:rsidRPr="00F3538E" w:rsidRDefault="00F3538E" w:rsidP="00FD24B4">
      <w:pPr>
        <w:spacing w:before="240" w:after="240" w:line="240" w:lineRule="auto"/>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FF0000"/>
          <w:sz w:val="24"/>
          <w:szCs w:val="24"/>
        </w:rPr>
        <w:t>Yes, there are specific limitations for outward remittances on capital transactions through PFCA due to the Order issued under the Section 22 of Foreign Exchange Act (FEA) </w:t>
      </w:r>
    </w:p>
    <w:p w14:paraId="5F3F35C6" w14:textId="77777777" w:rsidR="00F3538E" w:rsidRPr="00F3538E" w:rsidRDefault="00F3538E" w:rsidP="00FD24B4">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PFCA held by a person resident in Sri Lanka are limited to a maximum of USD 20,000 or equivalent in any other designated foreign currency.</w:t>
      </w:r>
    </w:p>
    <w:p w14:paraId="16FED888" w14:textId="77777777" w:rsidR="00FD24B4" w:rsidRPr="00FD24B4" w:rsidRDefault="00F3538E" w:rsidP="007B377D">
      <w:pPr>
        <w:numPr>
          <w:ilvl w:val="0"/>
          <w:numId w:val="26"/>
        </w:numPr>
        <w:spacing w:after="240" w:line="240" w:lineRule="auto"/>
        <w:ind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foreign currency be deposited into a PFCA over the counter? </w:t>
      </w:r>
    </w:p>
    <w:p w14:paraId="49C58696" w14:textId="77777777" w:rsidR="00F3538E" w:rsidRPr="00FD24B4" w:rsidRDefault="00F3538E" w:rsidP="00FD24B4">
      <w:pPr>
        <w:spacing w:before="240" w:after="240" w:line="240" w:lineRule="auto"/>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FF0000"/>
          <w:sz w:val="24"/>
          <w:szCs w:val="24"/>
        </w:rPr>
        <w:t>Yes, unutilized foreign currency obtained for travel purpose, unutilized balance remaining in the Foreign Travel Card of the accountholder or the immediate family members or foreign exchange brought into Sri Lanka by the account holder on a declaration to Department of Customs where such foreign exchange exceeds USD 15,000 or its equivalent can be deposited into PFCA.</w:t>
      </w:r>
    </w:p>
    <w:p w14:paraId="39C916A3" w14:textId="77777777" w:rsidR="00FD24B4" w:rsidRDefault="00F3538E" w:rsidP="007B377D">
      <w:pPr>
        <w:numPr>
          <w:ilvl w:val="0"/>
          <w:numId w:val="26"/>
        </w:numPr>
        <w:spacing w:after="240" w:line="240" w:lineRule="auto"/>
        <w:ind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funds be transferred from a Business Foreign Currency Account to a PFCA? </w:t>
      </w:r>
    </w:p>
    <w:p w14:paraId="72764580" w14:textId="77777777" w:rsidR="00F3538E" w:rsidRPr="00FD24B4" w:rsidRDefault="00F3538E" w:rsidP="00FD24B4">
      <w:pPr>
        <w:spacing w:before="240" w:after="240" w:line="240" w:lineRule="auto"/>
        <w:jc w:val="both"/>
        <w:textAlignment w:val="baseline"/>
        <w:rPr>
          <w:rFonts w:ascii="Comic Sans MS" w:eastAsia="Times New Roman" w:hAnsi="Comic Sans MS" w:cs="Times New Roman"/>
          <w:color w:val="000000"/>
        </w:rPr>
      </w:pPr>
      <w:r w:rsidRPr="00FD24B4">
        <w:rPr>
          <w:rFonts w:ascii="Comic Sans MS" w:eastAsia="Times New Roman" w:hAnsi="Comic Sans MS" w:cs="Times New Roman"/>
          <w:color w:val="FF0000"/>
          <w:sz w:val="24"/>
          <w:szCs w:val="24"/>
        </w:rPr>
        <w:t>Yes, funds can be transferred from a Business Foreign Currency Account to a PFCA, provided that the </w:t>
      </w:r>
    </w:p>
    <w:p w14:paraId="3E553AFB"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1. PFCA and BFCA are the same accountholders</w:t>
      </w:r>
    </w:p>
    <w:p w14:paraId="66C49635"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2. A PFCA accountholder is a non-national or a dual citizen employed in SL receiving payments from the employer in respect of salaries, employment and retirement benefits or any other payments due to such employee;</w:t>
      </w:r>
    </w:p>
    <w:p w14:paraId="1EC36618"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3. PFCA account holder is a citizen of Sri Lanka working abroad in a vessel/ aircraft owned by a local shipping/ airline company receiving funds from the employee irrespective of crew salaries/ wages and other related employment and retirement benefits;</w:t>
      </w:r>
    </w:p>
    <w:p w14:paraId="49305D57" w14:textId="77777777" w:rsidR="00F3538E" w:rsidRPr="00F3538E" w:rsidRDefault="00F3538E" w:rsidP="00FD24B4">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 xml:space="preserve">4. A PFCA accountholder is a citizen of Sri Lanka rendering services outside Sri Lanka to an overseas employer; transfers from a BFCA of a company </w:t>
      </w:r>
      <w:r w:rsidRPr="00F3538E">
        <w:rPr>
          <w:rFonts w:ascii="Comic Sans MS" w:eastAsia="Times New Roman" w:hAnsi="Comic Sans MS" w:cs="Times New Roman"/>
          <w:color w:val="FF0000"/>
          <w:sz w:val="24"/>
          <w:szCs w:val="24"/>
        </w:rPr>
        <w:lastRenderedPageBreak/>
        <w:t>incorporated in Sri Lanka which has arrangements with the overseas employer for the disbursement of wages and/ or earnings to the account holder; </w:t>
      </w:r>
    </w:p>
    <w:p w14:paraId="5F79BC67" w14:textId="77777777" w:rsidR="00FD24B4" w:rsidRDefault="00F3538E" w:rsidP="007B377D">
      <w:pPr>
        <w:numPr>
          <w:ilvl w:val="0"/>
          <w:numId w:val="26"/>
        </w:numPr>
        <w:spacing w:after="240" w:line="240" w:lineRule="auto"/>
        <w:ind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PFCA open jointly? </w:t>
      </w:r>
    </w:p>
    <w:p w14:paraId="5C3DA78A" w14:textId="77777777" w:rsidR="00F3538E" w:rsidRPr="00FD24B4" w:rsidRDefault="00F3538E" w:rsidP="00FD24B4">
      <w:pPr>
        <w:spacing w:before="240" w:after="240" w:line="240" w:lineRule="auto"/>
        <w:jc w:val="both"/>
        <w:textAlignment w:val="baseline"/>
        <w:rPr>
          <w:rFonts w:ascii="Comic Sans MS" w:eastAsia="Times New Roman" w:hAnsi="Comic Sans MS" w:cs="Times New Roman"/>
          <w:color w:val="000000"/>
        </w:rPr>
      </w:pPr>
      <w:r w:rsidRPr="00FD24B4">
        <w:rPr>
          <w:rFonts w:ascii="Comic Sans MS" w:eastAsia="Times New Roman" w:hAnsi="Comic Sans MS" w:cs="Times New Roman"/>
          <w:color w:val="FF0000"/>
          <w:sz w:val="24"/>
          <w:szCs w:val="24"/>
        </w:rPr>
        <w:t>Yes, PFCA can be opened jointly with an im</w:t>
      </w:r>
      <w:r w:rsidR="00FD24B4" w:rsidRPr="00FD24B4">
        <w:rPr>
          <w:rFonts w:ascii="Comic Sans MS" w:eastAsia="Times New Roman" w:hAnsi="Comic Sans MS" w:cs="Times New Roman"/>
          <w:color w:val="FF0000"/>
          <w:sz w:val="24"/>
          <w:szCs w:val="24"/>
        </w:rPr>
        <w:t>mediate family member.</w:t>
      </w:r>
      <w:r w:rsidRPr="00FD24B4">
        <w:rPr>
          <w:rFonts w:ascii="Times New Roman" w:eastAsia="Times New Roman" w:hAnsi="Times New Roman" w:cs="Times New Roman"/>
          <w:sz w:val="24"/>
          <w:szCs w:val="24"/>
        </w:rPr>
        <w:br/>
      </w:r>
    </w:p>
    <w:p w14:paraId="44513718" w14:textId="77777777" w:rsidR="00FD24B4" w:rsidRPr="00FD24B4" w:rsidRDefault="00F3538E" w:rsidP="007B377D">
      <w:pPr>
        <w:numPr>
          <w:ilvl w:val="0"/>
          <w:numId w:val="26"/>
        </w:numPr>
        <w:spacing w:after="240" w:line="240" w:lineRule="auto"/>
        <w:ind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a PFCA holder invest outside SL? </w:t>
      </w:r>
    </w:p>
    <w:p w14:paraId="7ABB6503" w14:textId="77777777" w:rsidR="00F3538E" w:rsidRPr="00FD24B4" w:rsidRDefault="00F3538E" w:rsidP="00FD24B4">
      <w:pPr>
        <w:spacing w:before="240" w:after="240" w:line="240" w:lineRule="auto"/>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FF0000"/>
          <w:sz w:val="24"/>
          <w:szCs w:val="24"/>
        </w:rPr>
        <w:t>Yes, a PFCA holder can invest outside Sri Lanka</w:t>
      </w:r>
    </w:p>
    <w:p w14:paraId="021F275E" w14:textId="77777777" w:rsidR="00F3538E" w:rsidRPr="00FD24B4" w:rsidRDefault="00F3538E" w:rsidP="007B377D">
      <w:pPr>
        <w:numPr>
          <w:ilvl w:val="0"/>
          <w:numId w:val="26"/>
        </w:numPr>
        <w:spacing w:after="240" w:line="240" w:lineRule="auto"/>
        <w:ind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we deposit FCY received as a gift into the PFCA? </w:t>
      </w:r>
      <w:r w:rsidRPr="00F3538E">
        <w:rPr>
          <w:rFonts w:ascii="Comic Sans MS" w:eastAsia="Times New Roman" w:hAnsi="Comic Sans MS" w:cs="Times New Roman"/>
          <w:color w:val="FF0000"/>
          <w:sz w:val="24"/>
          <w:szCs w:val="24"/>
        </w:rPr>
        <w:t>No, FCY notes received as gifts cannot be deposited into a PFCA. Only unutilized travel balances or FCY brought into SL can be deposited. </w:t>
      </w:r>
    </w:p>
    <w:p w14:paraId="0035FD9F" w14:textId="77777777" w:rsidR="00F3538E" w:rsidRPr="00F3538E" w:rsidRDefault="00F3538E" w:rsidP="007B377D">
      <w:pPr>
        <w:numPr>
          <w:ilvl w:val="0"/>
          <w:numId w:val="26"/>
        </w:numPr>
        <w:spacing w:after="240" w:line="240" w:lineRule="auto"/>
        <w:ind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Immediate family members shall mean? </w:t>
      </w:r>
    </w:p>
    <w:p w14:paraId="324F6048" w14:textId="77777777" w:rsidR="00F3538E" w:rsidRPr="00F3538E" w:rsidRDefault="00F3538E" w:rsidP="00FD24B4">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 xml:space="preserve">According to the PFCA Directions, immediate family members </w:t>
      </w:r>
      <w:r w:rsidRPr="00F3538E">
        <w:rPr>
          <w:rFonts w:ascii="Comic Sans MS" w:eastAsia="Times New Roman" w:hAnsi="Comic Sans MS" w:cs="Times New Roman"/>
          <w:b/>
          <w:bCs/>
          <w:color w:val="FF0000"/>
          <w:sz w:val="24"/>
          <w:szCs w:val="24"/>
        </w:rPr>
        <w:t>Spouse, parents and children</w:t>
      </w:r>
    </w:p>
    <w:p w14:paraId="2A2D7861" w14:textId="77777777" w:rsidR="00F3538E" w:rsidRPr="00F3538E" w:rsidRDefault="00F3538E" w:rsidP="007B377D">
      <w:pPr>
        <w:numPr>
          <w:ilvl w:val="0"/>
          <w:numId w:val="26"/>
        </w:numPr>
        <w:spacing w:after="240" w:line="240" w:lineRule="auto"/>
        <w:ind w:hanging="720"/>
        <w:jc w:val="both"/>
        <w:textAlignment w:val="baseline"/>
        <w:rPr>
          <w:rFonts w:ascii="Comic Sans MS" w:eastAsia="Times New Roman" w:hAnsi="Comic Sans MS" w:cs="Times New Roman"/>
          <w:color w:val="000000"/>
          <w:sz w:val="24"/>
          <w:szCs w:val="24"/>
        </w:rPr>
      </w:pPr>
      <w:r w:rsidRPr="007B377D">
        <w:rPr>
          <w:rFonts w:ascii="Comic Sans MS" w:eastAsia="Times New Roman" w:hAnsi="Comic Sans MS" w:cs="Times New Roman"/>
          <w:sz w:val="24"/>
          <w:szCs w:val="24"/>
        </w:rPr>
        <w:t>What is the required documentation open PFCA?</w:t>
      </w:r>
    </w:p>
    <w:p w14:paraId="2D6FDCBC" w14:textId="77777777" w:rsidR="00F3538E" w:rsidRPr="00FD24B4" w:rsidRDefault="00F3538E" w:rsidP="00963028">
      <w:pPr>
        <w:pStyle w:val="ListParagraph"/>
        <w:numPr>
          <w:ilvl w:val="0"/>
          <w:numId w:val="27"/>
        </w:numPr>
        <w:spacing w:before="240" w:after="240" w:line="240" w:lineRule="auto"/>
        <w:jc w:val="both"/>
        <w:rPr>
          <w:rFonts w:ascii="Times New Roman" w:eastAsia="Times New Roman" w:hAnsi="Times New Roman" w:cs="Times New Roman"/>
          <w:sz w:val="24"/>
          <w:szCs w:val="24"/>
        </w:rPr>
      </w:pPr>
      <w:r w:rsidRPr="00FD24B4">
        <w:rPr>
          <w:rFonts w:ascii="Comic Sans MS" w:eastAsia="Times New Roman" w:hAnsi="Comic Sans MS" w:cs="Times New Roman"/>
          <w:color w:val="FF0000"/>
          <w:sz w:val="24"/>
          <w:szCs w:val="24"/>
        </w:rPr>
        <w:t>When the accountholder is a Sri Lankan </w:t>
      </w:r>
    </w:p>
    <w:p w14:paraId="3773D451"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Valid identification document, Address verification proof</w:t>
      </w:r>
    </w:p>
    <w:p w14:paraId="71A4EDDB" w14:textId="77777777" w:rsidR="00F3538E" w:rsidRPr="007B377D" w:rsidRDefault="00F3538E" w:rsidP="00963028">
      <w:pPr>
        <w:pStyle w:val="ListParagraph"/>
        <w:numPr>
          <w:ilvl w:val="0"/>
          <w:numId w:val="27"/>
        </w:numPr>
        <w:spacing w:before="240" w:after="240" w:line="240" w:lineRule="auto"/>
        <w:jc w:val="both"/>
        <w:rPr>
          <w:rFonts w:ascii="Times New Roman" w:eastAsia="Times New Roman" w:hAnsi="Times New Roman" w:cs="Times New Roman"/>
          <w:sz w:val="24"/>
          <w:szCs w:val="24"/>
        </w:rPr>
      </w:pPr>
      <w:r w:rsidRPr="007B377D">
        <w:rPr>
          <w:rFonts w:ascii="Comic Sans MS" w:eastAsia="Times New Roman" w:hAnsi="Comic Sans MS" w:cs="Times New Roman"/>
          <w:color w:val="FF0000"/>
          <w:sz w:val="24"/>
          <w:szCs w:val="24"/>
        </w:rPr>
        <w:t xml:space="preserve">When the accountholder is a SL origin including a minor who </w:t>
      </w:r>
      <w:r w:rsidR="007B377D">
        <w:rPr>
          <w:rFonts w:ascii="Comic Sans MS" w:eastAsia="Times New Roman" w:hAnsi="Comic Sans MS" w:cs="Times New Roman"/>
          <w:color w:val="FF0000"/>
          <w:sz w:val="24"/>
          <w:szCs w:val="24"/>
        </w:rPr>
        <w:t>is a resident outside Sri Lanka</w:t>
      </w:r>
    </w:p>
    <w:p w14:paraId="5F45E0DE"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Nationality, Passport number, date of issue and validity period, foreign address, Citizenship or nature of visa granted by a foreign Government, Date of departure from Sri Lanka</w:t>
      </w:r>
    </w:p>
    <w:p w14:paraId="16D09DA9" w14:textId="77777777" w:rsidR="00F3538E" w:rsidRPr="00F3538E" w:rsidRDefault="00F3538E" w:rsidP="00963028">
      <w:pPr>
        <w:pStyle w:val="ListParagraph"/>
        <w:numPr>
          <w:ilvl w:val="0"/>
          <w:numId w:val="27"/>
        </w:num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When the accountholder is a non-national resident in Sri Lanka.</w:t>
      </w:r>
    </w:p>
    <w:p w14:paraId="5C3D1D48"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Passport and visa granted by the Department of Immigration and Emigration, Full name, nationality and foreign address, Address of workplace in Sri Lanka and designation, if any, Employment contract and salary particulars, if non-national required to transfers salaries from BFCA, FCBU or Sri Lanka rupee account of the employer</w:t>
      </w:r>
    </w:p>
    <w:p w14:paraId="2F993889" w14:textId="77777777" w:rsidR="00F3538E" w:rsidRPr="00F3538E" w:rsidRDefault="00F3538E" w:rsidP="00963028">
      <w:pPr>
        <w:pStyle w:val="ListParagraph"/>
        <w:numPr>
          <w:ilvl w:val="0"/>
          <w:numId w:val="27"/>
        </w:num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lastRenderedPageBreak/>
        <w:t>When the accountholder is a Non-national either on temporary visit</w:t>
      </w:r>
    </w:p>
    <w:p w14:paraId="241AB065"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Full name, nationality and foreign address, Passport and visa pages</w:t>
      </w:r>
    </w:p>
    <w:p w14:paraId="2EEDD741" w14:textId="77777777" w:rsidR="00F3538E" w:rsidRPr="00F3538E" w:rsidRDefault="007B377D" w:rsidP="007B377D">
      <w:pPr>
        <w:numPr>
          <w:ilvl w:val="0"/>
          <w:numId w:val="26"/>
        </w:numPr>
        <w:spacing w:after="240" w:line="240" w:lineRule="auto"/>
        <w:ind w:hanging="720"/>
        <w:jc w:val="both"/>
        <w:textAlignment w:val="baseline"/>
        <w:rPr>
          <w:rFonts w:ascii="Comic Sans MS" w:eastAsia="Times New Roman" w:hAnsi="Comic Sans MS" w:cs="Times New Roman"/>
          <w:color w:val="000000"/>
          <w:sz w:val="24"/>
          <w:szCs w:val="24"/>
        </w:rPr>
      </w:pPr>
      <w:r w:rsidRPr="007B377D">
        <w:rPr>
          <w:rFonts w:ascii="Comic Sans MS" w:eastAsia="Times New Roman" w:hAnsi="Comic Sans MS" w:cs="Times New Roman"/>
          <w:sz w:val="24"/>
          <w:szCs w:val="24"/>
        </w:rPr>
        <w:t>Can</w:t>
      </w:r>
      <w:r>
        <w:rPr>
          <w:rFonts w:ascii="Comic Sans MS" w:eastAsia="Times New Roman" w:hAnsi="Comic Sans MS" w:cs="Times New Roman"/>
          <w:color w:val="000000"/>
          <w:sz w:val="24"/>
          <w:szCs w:val="24"/>
        </w:rPr>
        <w:t xml:space="preserve"> a minor open PFCA</w:t>
      </w:r>
      <w:r w:rsidR="00F3538E" w:rsidRPr="00F3538E">
        <w:rPr>
          <w:rFonts w:ascii="Comic Sans MS" w:eastAsia="Times New Roman" w:hAnsi="Comic Sans MS" w:cs="Times New Roman"/>
          <w:color w:val="000000"/>
          <w:sz w:val="24"/>
          <w:szCs w:val="24"/>
        </w:rPr>
        <w:t>?  </w:t>
      </w:r>
    </w:p>
    <w:p w14:paraId="756793CE"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Yes, a minor can maintain a PFCA, subject to such accounts be credited remittances in foreign exchange received from their parents, grandparents or guardians who are residents outside Sri Lanka or transferring funds from existing PFCAs of parents, grandparents or guardians.</w:t>
      </w:r>
    </w:p>
    <w:p w14:paraId="219E32B5" w14:textId="77777777" w:rsidR="00F3538E" w:rsidRPr="00F3538E" w:rsidRDefault="00F3538E" w:rsidP="00F3538E">
      <w:pPr>
        <w:spacing w:after="0" w:line="240" w:lineRule="auto"/>
        <w:rPr>
          <w:rFonts w:ascii="Times New Roman" w:eastAsia="Times New Roman" w:hAnsi="Times New Roman" w:cs="Times New Roman"/>
          <w:sz w:val="24"/>
          <w:szCs w:val="24"/>
        </w:rPr>
      </w:pPr>
    </w:p>
    <w:p w14:paraId="4D0C20BF" w14:textId="77777777" w:rsidR="00F3538E" w:rsidRPr="007B377D" w:rsidRDefault="00F3538E" w:rsidP="00963028">
      <w:pPr>
        <w:pStyle w:val="ListParagraph"/>
        <w:numPr>
          <w:ilvl w:val="1"/>
          <w:numId w:val="32"/>
        </w:numPr>
        <w:spacing w:before="240" w:after="240" w:line="240" w:lineRule="auto"/>
        <w:rPr>
          <w:rFonts w:ascii="Times New Roman" w:eastAsia="Times New Roman" w:hAnsi="Times New Roman" w:cs="Times New Roman"/>
          <w:sz w:val="24"/>
          <w:szCs w:val="24"/>
        </w:rPr>
      </w:pPr>
      <w:r w:rsidRPr="007B377D">
        <w:rPr>
          <w:rFonts w:ascii="Comic Sans MS" w:eastAsia="Times New Roman" w:hAnsi="Comic Sans MS" w:cs="Times New Roman"/>
          <w:b/>
          <w:bCs/>
          <w:color w:val="000000"/>
          <w:sz w:val="24"/>
          <w:szCs w:val="24"/>
        </w:rPr>
        <w:t>Business Foreign Currency Account (BFCA)</w:t>
      </w:r>
    </w:p>
    <w:p w14:paraId="655114CE" w14:textId="77777777" w:rsidR="007B377D" w:rsidRPr="007B377D" w:rsidRDefault="007B377D" w:rsidP="007B377D">
      <w:pPr>
        <w:pStyle w:val="ListParagraph"/>
        <w:spacing w:before="240" w:after="240" w:line="240" w:lineRule="auto"/>
        <w:rPr>
          <w:rFonts w:ascii="Times New Roman" w:eastAsia="Times New Roman" w:hAnsi="Times New Roman" w:cs="Times New Roman"/>
          <w:sz w:val="24"/>
          <w:szCs w:val="24"/>
        </w:rPr>
      </w:pPr>
    </w:p>
    <w:p w14:paraId="7297FF5F" w14:textId="77777777" w:rsidR="00F3538E" w:rsidRPr="007B377D" w:rsidRDefault="00F3538E" w:rsidP="00116474">
      <w:pPr>
        <w:pStyle w:val="ListParagraph"/>
        <w:numPr>
          <w:ilvl w:val="1"/>
          <w:numId w:val="25"/>
        </w:numPr>
        <w:spacing w:before="240" w:after="240" w:line="240" w:lineRule="auto"/>
        <w:ind w:left="720" w:hanging="450"/>
        <w:jc w:val="both"/>
        <w:textAlignment w:val="baseline"/>
        <w:rPr>
          <w:rFonts w:ascii="Comic Sans MS" w:eastAsia="Times New Roman" w:hAnsi="Comic Sans MS" w:cs="Times New Roman"/>
          <w:color w:val="000000"/>
        </w:rPr>
      </w:pPr>
      <w:r w:rsidRPr="007B377D">
        <w:rPr>
          <w:rFonts w:ascii="Comic Sans MS" w:eastAsia="Times New Roman" w:hAnsi="Comic Sans MS" w:cs="Times New Roman"/>
          <w:color w:val="000000"/>
          <w:sz w:val="24"/>
          <w:szCs w:val="24"/>
        </w:rPr>
        <w:t>Who will be eligible to open BFCA?  </w:t>
      </w:r>
    </w:p>
    <w:p w14:paraId="4C2CC5DD"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An individual resident in Sri Lanka;</w:t>
      </w:r>
    </w:p>
    <w:p w14:paraId="6CAF8DEB"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 sole proprietorship or partnership registered in SL</w:t>
      </w:r>
    </w:p>
    <w:p w14:paraId="25E45A06"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 company incorporated in SL</w:t>
      </w:r>
    </w:p>
    <w:p w14:paraId="445E5027"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 company registered as an overseas Company act</w:t>
      </w:r>
    </w:p>
    <w:p w14:paraId="7135B5F1" w14:textId="77777777" w:rsidR="00F3538E" w:rsidRPr="00F3538E" w:rsidRDefault="00F3538E" w:rsidP="00116474">
      <w:pPr>
        <w:pStyle w:val="ListParagraph"/>
        <w:numPr>
          <w:ilvl w:val="1"/>
          <w:numId w:val="25"/>
        </w:numPr>
        <w:spacing w:before="240" w:after="240" w:line="240" w:lineRule="auto"/>
        <w:ind w:left="720" w:hanging="45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an indirect exporter, who provides goods or services to a person residing in Sri Lanka and earns foreign currency, open a BFCA? </w:t>
      </w:r>
      <w:r w:rsidRPr="00F3538E">
        <w:rPr>
          <w:rFonts w:ascii="Comic Sans MS" w:eastAsia="Times New Roman" w:hAnsi="Comic Sans MS" w:cs="Times New Roman"/>
          <w:color w:val="FF0000"/>
          <w:sz w:val="24"/>
          <w:szCs w:val="24"/>
        </w:rPr>
        <w:t>Yes, an indirect exporter, who complies with the requirements and/ or recommendations of Board of Investment of Sri Lanka or Export Development Board or registered under Temporary Import &amp; Export Processing (TIEP) scheme and importing goods for process and supply such goods to the direct exporters, can open a BFCA.</w:t>
      </w:r>
    </w:p>
    <w:p w14:paraId="3491CD39" w14:textId="77777777" w:rsidR="00F3538E" w:rsidRPr="00F3538E" w:rsidRDefault="00F3538E" w:rsidP="00116474">
      <w:pPr>
        <w:pStyle w:val="ListParagraph"/>
        <w:numPr>
          <w:ilvl w:val="1"/>
          <w:numId w:val="25"/>
        </w:numPr>
        <w:spacing w:before="240" w:after="240" w:line="240" w:lineRule="auto"/>
        <w:ind w:left="720" w:hanging="45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export proceeds from goods be transferred to another bank account for better interest rates? </w:t>
      </w:r>
      <w:r w:rsidRPr="00F3538E">
        <w:rPr>
          <w:rFonts w:ascii="Comic Sans MS" w:eastAsia="Times New Roman" w:hAnsi="Comic Sans MS" w:cs="Times New Roman"/>
          <w:color w:val="FF0000"/>
          <w:sz w:val="24"/>
          <w:szCs w:val="24"/>
        </w:rPr>
        <w:t>Yes, any residual remaining after converting the export proceeds into LKR can be transferred into another account of the same accountholder </w:t>
      </w:r>
    </w:p>
    <w:p w14:paraId="587AC21F" w14:textId="77777777" w:rsidR="00F3538E" w:rsidRPr="007B377D" w:rsidRDefault="00F3538E" w:rsidP="00116474">
      <w:pPr>
        <w:pStyle w:val="ListParagraph"/>
        <w:numPr>
          <w:ilvl w:val="1"/>
          <w:numId w:val="25"/>
        </w:numPr>
        <w:spacing w:before="240" w:after="240" w:line="240" w:lineRule="auto"/>
        <w:ind w:left="720" w:hanging="450"/>
        <w:jc w:val="both"/>
        <w:textAlignment w:val="baseline"/>
        <w:rPr>
          <w:rFonts w:ascii="Comic Sans MS" w:eastAsia="Times New Roman" w:hAnsi="Comic Sans MS" w:cs="Times New Roman"/>
          <w:color w:val="000000"/>
          <w:sz w:val="24"/>
          <w:szCs w:val="24"/>
        </w:rPr>
      </w:pPr>
      <w:r w:rsidRPr="00F3538E">
        <w:rPr>
          <w:rFonts w:ascii="Comic Sans MS" w:eastAsia="Times New Roman" w:hAnsi="Comic Sans MS" w:cs="Times New Roman"/>
          <w:color w:val="000000"/>
          <w:sz w:val="24"/>
          <w:szCs w:val="24"/>
        </w:rPr>
        <w:t xml:space="preserve">Do we need to convert Export proceeds into LKR? </w:t>
      </w:r>
      <w:r w:rsidRPr="00F3538E">
        <w:rPr>
          <w:rFonts w:ascii="Comic Sans MS" w:eastAsia="Times New Roman" w:hAnsi="Comic Sans MS" w:cs="Times New Roman"/>
          <w:color w:val="FF0000"/>
          <w:sz w:val="24"/>
          <w:szCs w:val="24"/>
        </w:rPr>
        <w:t xml:space="preserve">Yes. Every exporter of goods who receives export proceeds in Sri Lanka must convert the remaining balance of these proceeds into Sri Lanka Rupees upon utilizing them for authorized payments before the tenth (10th) day of the month after </w:t>
      </w:r>
      <w:r w:rsidRPr="00F3538E">
        <w:rPr>
          <w:rFonts w:ascii="Comic Sans MS" w:eastAsia="Times New Roman" w:hAnsi="Comic Sans MS" w:cs="Times New Roman"/>
          <w:color w:val="FF0000"/>
          <w:sz w:val="24"/>
          <w:szCs w:val="24"/>
        </w:rPr>
        <w:lastRenderedPageBreak/>
        <w:t>expiration of the three (03) calendar months including the month of receipt of the proceeds.</w:t>
      </w:r>
    </w:p>
    <w:p w14:paraId="787604DD" w14:textId="77777777" w:rsidR="007B377D" w:rsidRPr="00F3538E" w:rsidRDefault="007B377D" w:rsidP="007B377D">
      <w:pPr>
        <w:pStyle w:val="ListParagraph"/>
        <w:spacing w:before="240" w:after="240" w:line="240" w:lineRule="auto"/>
        <w:jc w:val="both"/>
        <w:textAlignment w:val="baseline"/>
        <w:rPr>
          <w:rFonts w:ascii="Comic Sans MS" w:eastAsia="Times New Roman" w:hAnsi="Comic Sans MS" w:cs="Times New Roman"/>
          <w:color w:val="000000"/>
          <w:sz w:val="24"/>
          <w:szCs w:val="24"/>
        </w:rPr>
      </w:pPr>
    </w:p>
    <w:p w14:paraId="62A577D0" w14:textId="77777777" w:rsidR="007B377D" w:rsidRPr="007B377D" w:rsidRDefault="00F3538E" w:rsidP="007B377D">
      <w:pPr>
        <w:pStyle w:val="ListParagraph"/>
        <w:numPr>
          <w:ilvl w:val="1"/>
          <w:numId w:val="25"/>
        </w:numPr>
        <w:spacing w:before="240" w:after="240" w:line="240" w:lineRule="auto"/>
        <w:ind w:left="720" w:hanging="720"/>
        <w:jc w:val="both"/>
        <w:textAlignment w:val="baseline"/>
        <w:rPr>
          <w:rFonts w:ascii="Comic Sans MS" w:eastAsia="Times New Roman" w:hAnsi="Comic Sans MS" w:cs="Times New Roman"/>
          <w:color w:val="000000"/>
          <w:sz w:val="24"/>
          <w:szCs w:val="24"/>
        </w:rPr>
      </w:pPr>
      <w:r w:rsidRPr="00F3538E">
        <w:rPr>
          <w:rFonts w:ascii="Comic Sans MS" w:eastAsia="Times New Roman" w:hAnsi="Comic Sans MS" w:cs="Times New Roman"/>
          <w:color w:val="000000"/>
          <w:sz w:val="24"/>
          <w:szCs w:val="24"/>
        </w:rPr>
        <w:t>W</w:t>
      </w:r>
      <w:r w:rsidR="007B377D">
        <w:rPr>
          <w:rFonts w:ascii="Comic Sans MS" w:eastAsia="Times New Roman" w:hAnsi="Comic Sans MS" w:cs="Times New Roman"/>
          <w:color w:val="000000"/>
          <w:sz w:val="24"/>
          <w:szCs w:val="24"/>
        </w:rPr>
        <w:t>hat are the authorized payments</w:t>
      </w:r>
      <w:r w:rsidRPr="00F3538E">
        <w:rPr>
          <w:rFonts w:ascii="Comic Sans MS" w:eastAsia="Times New Roman" w:hAnsi="Comic Sans MS" w:cs="Times New Roman"/>
          <w:color w:val="000000"/>
          <w:sz w:val="24"/>
          <w:szCs w:val="24"/>
        </w:rPr>
        <w:t xml:space="preserve">? </w:t>
      </w:r>
      <w:r w:rsidRPr="00F3538E">
        <w:rPr>
          <w:rFonts w:ascii="Comic Sans MS" w:eastAsia="Times New Roman" w:hAnsi="Comic Sans MS" w:cs="Times New Roman"/>
          <w:color w:val="FF0000"/>
          <w:sz w:val="24"/>
          <w:szCs w:val="24"/>
        </w:rPr>
        <w:t> </w:t>
      </w:r>
    </w:p>
    <w:p w14:paraId="00F24533" w14:textId="77777777" w:rsidR="00F3538E" w:rsidRPr="00F3538E" w:rsidRDefault="00F3538E" w:rsidP="007B377D">
      <w:pPr>
        <w:pStyle w:val="ListParagraph"/>
        <w:spacing w:before="240" w:after="240" w:line="240" w:lineRule="auto"/>
        <w:jc w:val="both"/>
        <w:textAlignment w:val="baseline"/>
        <w:rPr>
          <w:rFonts w:ascii="Comic Sans MS" w:eastAsia="Times New Roman" w:hAnsi="Comic Sans MS" w:cs="Times New Roman"/>
          <w:color w:val="000000"/>
          <w:sz w:val="24"/>
          <w:szCs w:val="24"/>
        </w:rPr>
      </w:pPr>
      <w:r w:rsidRPr="00F3538E">
        <w:rPr>
          <w:rFonts w:ascii="Comic Sans MS" w:eastAsia="Times New Roman" w:hAnsi="Comic Sans MS" w:cs="Times New Roman"/>
          <w:color w:val="FF0000"/>
          <w:sz w:val="24"/>
          <w:szCs w:val="24"/>
        </w:rPr>
        <w:t>Authorized payments related to export proceeds include:</w:t>
      </w:r>
    </w:p>
    <w:p w14:paraId="695578D0" w14:textId="77777777" w:rsidR="00F3538E" w:rsidRPr="00F3538E" w:rsidRDefault="00F3538E" w:rsidP="00F3538E">
      <w:pPr>
        <w:spacing w:before="220" w:after="0" w:line="240" w:lineRule="auto"/>
        <w:ind w:left="720"/>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P</w:t>
      </w:r>
      <w:r w:rsidRPr="00F3538E">
        <w:rPr>
          <w:rFonts w:ascii="Comic Sans MS" w:eastAsia="Times New Roman" w:hAnsi="Comic Sans MS" w:cs="Times New Roman"/>
          <w:color w:val="FF0000"/>
          <w:sz w:val="24"/>
          <w:szCs w:val="24"/>
          <w:shd w:val="clear" w:color="auto" w:fill="FFFFFF"/>
        </w:rPr>
        <w:t>ayments in respect of current transactions related to the export business;</w:t>
      </w:r>
    </w:p>
    <w:p w14:paraId="0F08A1C0" w14:textId="77777777" w:rsidR="00F3538E" w:rsidRPr="00F3538E" w:rsidRDefault="00F3538E" w:rsidP="00F3538E">
      <w:pPr>
        <w:spacing w:before="220" w:after="0" w:line="240" w:lineRule="auto"/>
        <w:ind w:left="720"/>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shd w:val="clear" w:color="auto" w:fill="FFFFFF"/>
        </w:rPr>
        <w:t>Debt servicing expenses and repayment of foreign currency loans;</w:t>
      </w:r>
    </w:p>
    <w:p w14:paraId="59320E0D" w14:textId="77777777" w:rsidR="00F3538E" w:rsidRPr="00F3538E" w:rsidRDefault="00F3538E" w:rsidP="00F3538E">
      <w:pPr>
        <w:spacing w:before="220" w:after="0" w:line="240" w:lineRule="auto"/>
        <w:ind w:left="720"/>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shd w:val="clear" w:color="auto" w:fill="FFFFFF"/>
        </w:rPr>
        <w:t>Payments of dividends declared to non-resident investors and/ or payments of salaries to expatriate employees who are foreign nationals or dual citizens</w:t>
      </w:r>
    </w:p>
    <w:p w14:paraId="7051F79D" w14:textId="77777777" w:rsidR="00F3538E" w:rsidRPr="00F3538E" w:rsidRDefault="00F3538E" w:rsidP="00F3538E">
      <w:pPr>
        <w:spacing w:before="220" w:after="0" w:line="240" w:lineRule="auto"/>
        <w:ind w:left="720"/>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shd w:val="clear" w:color="auto" w:fill="FFFFFF"/>
        </w:rPr>
        <w:t>Withdrawal in foreign currency notes or transfer of funds for travel purposes related to export business;</w:t>
      </w:r>
    </w:p>
    <w:p w14:paraId="13953BA6" w14:textId="77777777" w:rsidR="00F3538E" w:rsidRPr="00F3538E" w:rsidRDefault="00F3538E" w:rsidP="00F3538E">
      <w:pPr>
        <w:spacing w:before="220" w:after="0" w:line="240" w:lineRule="auto"/>
        <w:ind w:left="720"/>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shd w:val="clear" w:color="auto" w:fill="FFFFFF"/>
        </w:rPr>
        <w:t> Payments in respect of making investments in Sri Lanka Development Bonds in foreign currency up to 10% of the export proceeds, so received; and</w:t>
      </w:r>
    </w:p>
    <w:p w14:paraId="5F1DFB49" w14:textId="77777777" w:rsidR="00F3538E" w:rsidRPr="00F3538E" w:rsidRDefault="00F3538E" w:rsidP="007B377D">
      <w:pPr>
        <w:spacing w:before="220" w:after="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shd w:val="clear" w:color="auto" w:fill="FFFFFF"/>
        </w:rPr>
        <w:t xml:space="preserve">Payments to indirect exporters of goods and services </w:t>
      </w:r>
      <w:r w:rsidR="007B377D" w:rsidRPr="00F3538E">
        <w:rPr>
          <w:rFonts w:ascii="Comic Sans MS" w:eastAsia="Times New Roman" w:hAnsi="Comic Sans MS" w:cs="Times New Roman"/>
          <w:color w:val="FF0000"/>
          <w:sz w:val="24"/>
          <w:szCs w:val="24"/>
          <w:shd w:val="clear" w:color="auto" w:fill="FFFFFF"/>
        </w:rPr>
        <w:t>that</w:t>
      </w:r>
      <w:r w:rsidRPr="00F3538E">
        <w:rPr>
          <w:rFonts w:ascii="Comic Sans MS" w:eastAsia="Times New Roman" w:hAnsi="Comic Sans MS" w:cs="Times New Roman"/>
          <w:color w:val="FF0000"/>
          <w:sz w:val="24"/>
          <w:szCs w:val="24"/>
          <w:shd w:val="clear" w:color="auto" w:fill="FFFFFF"/>
        </w:rPr>
        <w:t xml:space="preserve"> have commitments in foreign currency as permitted</w:t>
      </w:r>
    </w:p>
    <w:p w14:paraId="1C3E1143" w14:textId="77777777" w:rsidR="00F3538E" w:rsidRPr="00F3538E" w:rsidRDefault="00F3538E" w:rsidP="007B377D">
      <w:pPr>
        <w:pStyle w:val="ListParagraph"/>
        <w:numPr>
          <w:ilvl w:val="1"/>
          <w:numId w:val="25"/>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Can a BFCA holder borrow from a non-resident for working capital purposes? </w:t>
      </w:r>
    </w:p>
    <w:p w14:paraId="142906D7"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No, BFCA holders are not permitted to borrow from non-residents for working capital purposes</w:t>
      </w:r>
    </w:p>
    <w:p w14:paraId="04F8353C" w14:textId="77777777" w:rsidR="00F3538E" w:rsidRPr="00F3538E" w:rsidRDefault="00F3538E" w:rsidP="007B377D">
      <w:pPr>
        <w:pStyle w:val="ListParagraph"/>
        <w:numPr>
          <w:ilvl w:val="1"/>
          <w:numId w:val="25"/>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Is it possible to overdraw the BFCA account? </w:t>
      </w:r>
      <w:r w:rsidRPr="00F3538E">
        <w:rPr>
          <w:rFonts w:ascii="Comic Sans MS" w:eastAsia="Times New Roman" w:hAnsi="Comic Sans MS" w:cs="Times New Roman"/>
          <w:color w:val="FF0000"/>
          <w:sz w:val="24"/>
          <w:szCs w:val="24"/>
        </w:rPr>
        <w:t>No, it is not possible to overdraw the BFCA account</w:t>
      </w:r>
      <w:r w:rsidRPr="00F3538E">
        <w:rPr>
          <w:rFonts w:ascii="Comic Sans MS" w:eastAsia="Times New Roman" w:hAnsi="Comic Sans MS" w:cs="Times New Roman"/>
          <w:color w:val="000000"/>
          <w:sz w:val="24"/>
          <w:szCs w:val="24"/>
        </w:rPr>
        <w:t>. </w:t>
      </w:r>
    </w:p>
    <w:p w14:paraId="411EEB14" w14:textId="77777777" w:rsidR="00F3538E" w:rsidRPr="00F3538E" w:rsidRDefault="00F3538E" w:rsidP="007B377D">
      <w:pPr>
        <w:pStyle w:val="ListParagraph"/>
        <w:numPr>
          <w:ilvl w:val="1"/>
          <w:numId w:val="25"/>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foreign currency be deposited into a BFCA over the counter? </w:t>
      </w:r>
      <w:r w:rsidRPr="00F3538E">
        <w:rPr>
          <w:rFonts w:ascii="Comic Sans MS" w:eastAsia="Times New Roman" w:hAnsi="Comic Sans MS" w:cs="Times New Roman"/>
          <w:color w:val="FF0000"/>
          <w:sz w:val="24"/>
          <w:szCs w:val="24"/>
        </w:rPr>
        <w:t>Yes, foreign currency can be deposited into a BFCA over the counter, when such FCY is;</w:t>
      </w:r>
    </w:p>
    <w:p w14:paraId="5A2D4584"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1. Accepted by the account holder in Sri Lanka in respect of goods and services supplied by such person to a person resident outside Sri Lanka;  </w:t>
      </w:r>
    </w:p>
    <w:p w14:paraId="15D0BE56"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2. Brought into Sri Lanka by the account holder on a declaration to Department of Customs where such foreign exchange exceeds USD 15,000 or its equivalent</w:t>
      </w:r>
    </w:p>
    <w:p w14:paraId="04229381"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lastRenderedPageBreak/>
        <w:t>3. Accepted by the account holder who is carrying permitted business under duty-free concessions, being consideration for goods or services supplied to passengers (irrespective of the residential status) arriving in or departing from Sri Lanka at a port or airport in Sri Lanka</w:t>
      </w:r>
    </w:p>
    <w:p w14:paraId="3D81806C"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4. Unutilized foreign currency obtained by the account holder or remaining in the Foreign Travel Card been funded by debiting the same BFCA</w:t>
      </w:r>
    </w:p>
    <w:p w14:paraId="2C2890CB" w14:textId="77777777" w:rsidR="00F3538E" w:rsidRPr="00F3538E" w:rsidRDefault="00F3538E" w:rsidP="007B377D">
      <w:pPr>
        <w:pStyle w:val="ListParagraph"/>
        <w:numPr>
          <w:ilvl w:val="1"/>
          <w:numId w:val="25"/>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a BFCA holder make salary payments in foreign currency to their employees? </w:t>
      </w:r>
      <w:r w:rsidRPr="00F3538E">
        <w:rPr>
          <w:rFonts w:ascii="Comic Sans MS" w:eastAsia="Times New Roman" w:hAnsi="Comic Sans MS" w:cs="Times New Roman"/>
          <w:color w:val="FF0000"/>
          <w:sz w:val="24"/>
          <w:szCs w:val="24"/>
        </w:rPr>
        <w:t>Yes, </w:t>
      </w:r>
    </w:p>
    <w:p w14:paraId="2B478241"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1. When the account holder has an agreement with an overseas</w:t>
      </w:r>
      <w:r w:rsidR="007B377D" w:rsidRPr="00F3538E">
        <w:rPr>
          <w:rFonts w:ascii="Comic Sans MS" w:eastAsia="Times New Roman" w:hAnsi="Comic Sans MS" w:cs="Times New Roman"/>
          <w:color w:val="FF0000"/>
          <w:sz w:val="24"/>
          <w:szCs w:val="24"/>
        </w:rPr>
        <w:t> employer</w:t>
      </w:r>
      <w:r w:rsidRPr="00F3538E">
        <w:rPr>
          <w:rFonts w:ascii="Comic Sans MS" w:eastAsia="Times New Roman" w:hAnsi="Comic Sans MS" w:cs="Times New Roman"/>
          <w:color w:val="FF0000"/>
          <w:sz w:val="24"/>
          <w:szCs w:val="24"/>
        </w:rPr>
        <w:t xml:space="preserve"> for disbursement of wages and/ or earnings to Sri Lankan citizens who are rendering services outside Sri Lanka; transfers to PFCAs or Sri Lanka Rupee accounts of the respective employees;</w:t>
      </w:r>
    </w:p>
    <w:p w14:paraId="715CCE87"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2. where account holder is local shipping/ airline company; transfers to PFCAs of Sri Lankan citizens working abroad in the vessels/ aircrafts owned by such shipping/ airline company being payment of crew salaries/ wages and other related employment benefits;</w:t>
      </w:r>
    </w:p>
    <w:p w14:paraId="106C05DC" w14:textId="77777777" w:rsidR="00F3538E" w:rsidRPr="00F3538E" w:rsidRDefault="00F3538E" w:rsidP="007B377D">
      <w:pPr>
        <w:pStyle w:val="ListParagraph"/>
        <w:numPr>
          <w:ilvl w:val="1"/>
          <w:numId w:val="25"/>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we issue a foreign draft from BFCA? </w:t>
      </w:r>
      <w:r w:rsidRPr="00F3538E">
        <w:rPr>
          <w:rFonts w:ascii="Comic Sans MS" w:eastAsia="Times New Roman" w:hAnsi="Comic Sans MS" w:cs="Times New Roman"/>
          <w:color w:val="FF0000"/>
          <w:sz w:val="24"/>
          <w:szCs w:val="24"/>
        </w:rPr>
        <w:t>Yes, a foreign draft can be issued from a BFCA.</w:t>
      </w:r>
      <w:r w:rsidRPr="00F3538E">
        <w:rPr>
          <w:rFonts w:ascii="Comic Sans MS" w:eastAsia="Times New Roman" w:hAnsi="Comic Sans MS" w:cs="Times New Roman"/>
          <w:color w:val="000000"/>
          <w:sz w:val="24"/>
          <w:szCs w:val="24"/>
        </w:rPr>
        <w:t> </w:t>
      </w:r>
    </w:p>
    <w:p w14:paraId="1B29834B" w14:textId="77777777" w:rsidR="007B377D" w:rsidRPr="00F3538E" w:rsidRDefault="007B377D" w:rsidP="007B377D">
      <w:pPr>
        <w:pStyle w:val="ListParagraph"/>
        <w:spacing w:before="240" w:after="240" w:line="240" w:lineRule="auto"/>
        <w:jc w:val="both"/>
        <w:textAlignment w:val="baseline"/>
        <w:rPr>
          <w:rFonts w:ascii="Comic Sans MS" w:eastAsia="Times New Roman" w:hAnsi="Comic Sans MS" w:cs="Times New Roman"/>
          <w:color w:val="000000"/>
        </w:rPr>
      </w:pPr>
    </w:p>
    <w:p w14:paraId="229E9AD5" w14:textId="77777777" w:rsidR="00116474" w:rsidRPr="00116474" w:rsidRDefault="00F3538E" w:rsidP="00116474">
      <w:pPr>
        <w:pStyle w:val="ListParagraph"/>
        <w:numPr>
          <w:ilvl w:val="1"/>
          <w:numId w:val="25"/>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a BFCA holder issue foreign currency for travel purposes for their employees and directors? If so, are there any limits? </w:t>
      </w:r>
      <w:r w:rsidRPr="00F3538E">
        <w:rPr>
          <w:rFonts w:ascii="Comic Sans MS" w:eastAsia="Times New Roman" w:hAnsi="Comic Sans MS" w:cs="Times New Roman"/>
          <w:color w:val="FF0000"/>
          <w:sz w:val="24"/>
          <w:szCs w:val="24"/>
        </w:rPr>
        <w:t>Yes, a BFCA holder can issue foreign currency for travel purposes for their employees and directors. However, the total amount that can be issued per person per annum is USD 5,000.</w:t>
      </w:r>
      <w:r w:rsidRPr="00F3538E">
        <w:rPr>
          <w:rFonts w:ascii="Comic Sans MS" w:eastAsia="Times New Roman" w:hAnsi="Comic Sans MS" w:cs="Times New Roman"/>
          <w:color w:val="000000"/>
          <w:sz w:val="24"/>
          <w:szCs w:val="24"/>
        </w:rPr>
        <w:t> </w:t>
      </w:r>
    </w:p>
    <w:p w14:paraId="39A694E7" w14:textId="77777777" w:rsidR="00F3538E" w:rsidRPr="00F3538E" w:rsidRDefault="00F3538E" w:rsidP="007B377D">
      <w:pPr>
        <w:pStyle w:val="ListParagraph"/>
        <w:numPr>
          <w:ilvl w:val="1"/>
          <w:numId w:val="25"/>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a BFCA holder invest outside SL? </w:t>
      </w:r>
      <w:r w:rsidRPr="00F3538E">
        <w:rPr>
          <w:rFonts w:ascii="Comic Sans MS" w:eastAsia="Times New Roman" w:hAnsi="Comic Sans MS" w:cs="Times New Roman"/>
          <w:color w:val="FF0000"/>
          <w:sz w:val="24"/>
          <w:szCs w:val="24"/>
        </w:rPr>
        <w:t>Yes, a BFCA holder can invest outside SL, directly by debiting funds from the BFCA or through OIA.</w:t>
      </w:r>
    </w:p>
    <w:p w14:paraId="46AB2C3F" w14:textId="77777777" w:rsidR="00F3538E" w:rsidRPr="00F3538E" w:rsidRDefault="00F3538E" w:rsidP="007B377D">
      <w:pPr>
        <w:pStyle w:val="ListParagraph"/>
        <w:numPr>
          <w:ilvl w:val="1"/>
          <w:numId w:val="25"/>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local suppliers be paid under the authorized payments in terms of the Rules? </w:t>
      </w:r>
      <w:r w:rsidRPr="00F3538E">
        <w:rPr>
          <w:rFonts w:ascii="Comic Sans MS" w:eastAsia="Times New Roman" w:hAnsi="Comic Sans MS" w:cs="Times New Roman"/>
          <w:color w:val="FF0000"/>
          <w:sz w:val="24"/>
          <w:szCs w:val="24"/>
        </w:rPr>
        <w:t>Yes, local suppliers can be paid under the authorized payments in terms of the Rules.</w:t>
      </w:r>
      <w:r w:rsidRPr="00F3538E">
        <w:rPr>
          <w:rFonts w:ascii="Comic Sans MS" w:eastAsia="Times New Roman" w:hAnsi="Comic Sans MS" w:cs="Times New Roman"/>
          <w:color w:val="000000"/>
          <w:sz w:val="24"/>
          <w:szCs w:val="24"/>
        </w:rPr>
        <w:t> </w:t>
      </w:r>
    </w:p>
    <w:p w14:paraId="2FCD4DEC" w14:textId="77777777" w:rsidR="00F3538E" w:rsidRPr="00F3538E" w:rsidRDefault="00F3538E" w:rsidP="00F3538E">
      <w:pPr>
        <w:spacing w:after="240" w:line="240" w:lineRule="auto"/>
        <w:rPr>
          <w:rFonts w:ascii="Times New Roman" w:eastAsia="Times New Roman" w:hAnsi="Times New Roman" w:cs="Times New Roman"/>
          <w:sz w:val="24"/>
          <w:szCs w:val="24"/>
        </w:rPr>
      </w:pPr>
    </w:p>
    <w:p w14:paraId="723312D3" w14:textId="77777777" w:rsidR="00F3538E" w:rsidRPr="00F3538E" w:rsidRDefault="00717449" w:rsidP="00F3538E">
      <w:pPr>
        <w:spacing w:before="240" w:after="240" w:line="240" w:lineRule="auto"/>
        <w:rPr>
          <w:rFonts w:ascii="Times New Roman" w:eastAsia="Times New Roman" w:hAnsi="Times New Roman" w:cs="Times New Roman"/>
          <w:sz w:val="24"/>
          <w:szCs w:val="24"/>
        </w:rPr>
      </w:pPr>
      <w:r>
        <w:rPr>
          <w:rFonts w:ascii="Comic Sans MS" w:eastAsia="Times New Roman" w:hAnsi="Comic Sans MS" w:cs="Times New Roman"/>
          <w:b/>
          <w:bCs/>
          <w:color w:val="000000"/>
          <w:sz w:val="24"/>
          <w:szCs w:val="24"/>
        </w:rPr>
        <w:t xml:space="preserve">8.3 </w:t>
      </w:r>
      <w:r w:rsidR="00F3538E" w:rsidRPr="00F3538E">
        <w:rPr>
          <w:rFonts w:ascii="Comic Sans MS" w:eastAsia="Times New Roman" w:hAnsi="Comic Sans MS" w:cs="Times New Roman"/>
          <w:b/>
          <w:bCs/>
          <w:color w:val="000000"/>
          <w:sz w:val="24"/>
          <w:szCs w:val="24"/>
        </w:rPr>
        <w:t>Inward Investment Account (IIA)</w:t>
      </w:r>
    </w:p>
    <w:p w14:paraId="2C661C6B" w14:textId="77777777" w:rsidR="00F3538E" w:rsidRPr="00F3538E" w:rsidRDefault="00F3538E" w:rsidP="00963028">
      <w:pPr>
        <w:numPr>
          <w:ilvl w:val="0"/>
          <w:numId w:val="33"/>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What are the permitted investments in Sri Lanka for </w:t>
      </w:r>
      <w:r w:rsidR="00717449" w:rsidRPr="00F3538E">
        <w:rPr>
          <w:rFonts w:ascii="Comic Sans MS" w:eastAsia="Times New Roman" w:hAnsi="Comic Sans MS" w:cs="Times New Roman"/>
          <w:color w:val="000000"/>
          <w:sz w:val="24"/>
          <w:szCs w:val="24"/>
        </w:rPr>
        <w:t>person’s</w:t>
      </w:r>
      <w:r w:rsidRPr="00F3538E">
        <w:rPr>
          <w:rFonts w:ascii="Comic Sans MS" w:eastAsia="Times New Roman" w:hAnsi="Comic Sans MS" w:cs="Times New Roman"/>
          <w:color w:val="000000"/>
          <w:sz w:val="24"/>
          <w:szCs w:val="24"/>
        </w:rPr>
        <w:t xml:space="preserve"> resident outside Sri</w:t>
      </w:r>
      <w:r w:rsidR="007B377D">
        <w:rPr>
          <w:rFonts w:ascii="Comic Sans MS" w:eastAsia="Times New Roman" w:hAnsi="Comic Sans MS" w:cs="Times New Roman"/>
          <w:color w:val="000000"/>
          <w:sz w:val="24"/>
          <w:szCs w:val="24"/>
        </w:rPr>
        <w:t xml:space="preserve"> </w:t>
      </w:r>
      <w:r w:rsidRPr="00F3538E">
        <w:rPr>
          <w:rFonts w:ascii="Comic Sans MS" w:eastAsia="Times New Roman" w:hAnsi="Comic Sans MS" w:cs="Times New Roman"/>
          <w:color w:val="000000"/>
          <w:sz w:val="24"/>
          <w:szCs w:val="24"/>
        </w:rPr>
        <w:t>Lanka?</w:t>
      </w:r>
    </w:p>
    <w:p w14:paraId="645D00C6"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lastRenderedPageBreak/>
        <w:t xml:space="preserve">1. Invest, acquire, </w:t>
      </w:r>
      <w:r w:rsidR="00717449" w:rsidRPr="00F3538E">
        <w:rPr>
          <w:rFonts w:ascii="Comic Sans MS" w:eastAsia="Times New Roman" w:hAnsi="Comic Sans MS" w:cs="Times New Roman"/>
          <w:color w:val="FF0000"/>
          <w:sz w:val="24"/>
          <w:szCs w:val="24"/>
        </w:rPr>
        <w:t>and hold</w:t>
      </w:r>
      <w:r w:rsidRPr="00F3538E">
        <w:rPr>
          <w:rFonts w:ascii="Comic Sans MS" w:eastAsia="Times New Roman" w:hAnsi="Comic Sans MS" w:cs="Times New Roman"/>
          <w:color w:val="FF0000"/>
          <w:sz w:val="24"/>
          <w:szCs w:val="24"/>
        </w:rPr>
        <w:t xml:space="preserve"> all classes of shares of Companies incorporated in SL under the Companies Act Investment in debt securities including subsequent shares devolving</w:t>
      </w:r>
    </w:p>
    <w:p w14:paraId="5EF385D8"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2. Shares in a company not incorporated in Sri Lanka and listed in CSE</w:t>
      </w:r>
    </w:p>
    <w:p w14:paraId="3F62881C"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3. Invest in debt securities</w:t>
      </w:r>
    </w:p>
    <w:p w14:paraId="420C6F71"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4. Grant of loans with a minimum of three years repayment to companies incorporated in SL</w:t>
      </w:r>
    </w:p>
    <w:p w14:paraId="721C10A6"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5. Investment in unit trusts, mutual funds and other securities of government</w:t>
      </w:r>
    </w:p>
    <w:p w14:paraId="39B79EE6"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6. Treasure Bills and Bonds</w:t>
      </w:r>
    </w:p>
    <w:p w14:paraId="5457BB4A"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7. Sri Lanka Development Bonds</w:t>
      </w:r>
    </w:p>
    <w:p w14:paraId="44B8E8A3"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8. Deposits in Licensed Financial Institutions.</w:t>
      </w:r>
    </w:p>
    <w:p w14:paraId="04C19E7E"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9. Immovable properties</w:t>
      </w:r>
    </w:p>
    <w:p w14:paraId="12EA031F"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10. Any other investment approved by the Minister</w:t>
      </w:r>
    </w:p>
    <w:p w14:paraId="36866A58"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11. Grant loans by the parent company incorporated outside SL to companies / branch office in SL</w:t>
      </w:r>
    </w:p>
    <w:p w14:paraId="5DAA80A4"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12. Grant loans to the Government/ State Owned Entities subject to approvals by relevant authority</w:t>
      </w:r>
    </w:p>
    <w:p w14:paraId="71160923"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 xml:space="preserve">13. Grant loans in FCY or SL to </w:t>
      </w:r>
      <w:proofErr w:type="gramStart"/>
      <w:r w:rsidRPr="00F3538E">
        <w:rPr>
          <w:rFonts w:ascii="Comic Sans MS" w:eastAsia="Times New Roman" w:hAnsi="Comic Sans MS" w:cs="Times New Roman"/>
          <w:color w:val="FF0000"/>
          <w:sz w:val="24"/>
          <w:szCs w:val="24"/>
        </w:rPr>
        <w:t>LCBs ,LSBs</w:t>
      </w:r>
      <w:proofErr w:type="gramEnd"/>
      <w:r w:rsidRPr="00F3538E">
        <w:rPr>
          <w:rFonts w:ascii="Comic Sans MS" w:eastAsia="Times New Roman" w:hAnsi="Comic Sans MS" w:cs="Times New Roman"/>
          <w:color w:val="FF0000"/>
          <w:sz w:val="24"/>
          <w:szCs w:val="24"/>
        </w:rPr>
        <w:t xml:space="preserve"> , LFC, SLC subject to approvals</w:t>
      </w:r>
    </w:p>
    <w:p w14:paraId="756983B0" w14:textId="77777777" w:rsidR="00F3538E" w:rsidRPr="00F3538E" w:rsidRDefault="00F3538E" w:rsidP="00F3538E">
      <w:pPr>
        <w:spacing w:after="0" w:line="240" w:lineRule="auto"/>
        <w:rPr>
          <w:rFonts w:ascii="Times New Roman" w:eastAsia="Times New Roman" w:hAnsi="Times New Roman" w:cs="Times New Roman"/>
          <w:sz w:val="24"/>
          <w:szCs w:val="24"/>
        </w:rPr>
      </w:pPr>
      <w:r w:rsidRPr="00F3538E">
        <w:rPr>
          <w:rFonts w:ascii="Times New Roman" w:eastAsia="Times New Roman" w:hAnsi="Times New Roman" w:cs="Times New Roman"/>
          <w:sz w:val="24"/>
          <w:szCs w:val="24"/>
        </w:rPr>
        <w:br/>
      </w:r>
    </w:p>
    <w:p w14:paraId="6BEE006E" w14:textId="77777777" w:rsidR="00F3538E" w:rsidRPr="00F3538E" w:rsidRDefault="00F3538E" w:rsidP="00963028">
      <w:pPr>
        <w:numPr>
          <w:ilvl w:val="0"/>
          <w:numId w:val="33"/>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As a non-resident, I invested in shares of a local company in 2013 without routing through an IIA. Can I repatriate dividend income?</w:t>
      </w:r>
    </w:p>
    <w:p w14:paraId="249361CA"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Yes, even if the initial investment was not made through the IIA, any non-resident who invested in SL</w:t>
      </w:r>
      <w:r w:rsidR="007B377D">
        <w:rPr>
          <w:rFonts w:ascii="Comic Sans MS" w:eastAsia="Times New Roman" w:hAnsi="Comic Sans MS" w:cs="Times New Roman"/>
          <w:color w:val="FF0000"/>
          <w:sz w:val="24"/>
          <w:szCs w:val="24"/>
        </w:rPr>
        <w:t xml:space="preserve"> prior to 2017 is eligible to </w:t>
      </w:r>
      <w:r w:rsidRPr="00F3538E">
        <w:rPr>
          <w:rFonts w:ascii="Comic Sans MS" w:eastAsia="Times New Roman" w:hAnsi="Comic Sans MS" w:cs="Times New Roman"/>
          <w:color w:val="FF0000"/>
          <w:sz w:val="24"/>
          <w:szCs w:val="24"/>
        </w:rPr>
        <w:t>repatriate the dividend income by opening an IIA</w:t>
      </w:r>
    </w:p>
    <w:p w14:paraId="451B5687" w14:textId="77777777" w:rsidR="00F3538E" w:rsidRPr="00F3538E" w:rsidRDefault="00F3538E" w:rsidP="00963028">
      <w:pPr>
        <w:numPr>
          <w:ilvl w:val="0"/>
          <w:numId w:val="33"/>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lastRenderedPageBreak/>
        <w:t>What is the repatriation of the proceeds of the investments made prior to 20.11.2017</w:t>
      </w:r>
    </w:p>
    <w:p w14:paraId="44D35235"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If investment made by a non-resident prior to 20 November 2017, they may repatriate the capital and the investment proceeds through an IIA opened by the respective investor.</w:t>
      </w:r>
    </w:p>
    <w:p w14:paraId="7A059AEF" w14:textId="77777777" w:rsidR="00F3538E" w:rsidRPr="00F3538E" w:rsidRDefault="00F3538E" w:rsidP="00963028">
      <w:pPr>
        <w:numPr>
          <w:ilvl w:val="0"/>
          <w:numId w:val="33"/>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What are the limitations available to make capital investment in Sri Lanka?</w:t>
      </w:r>
    </w:p>
    <w:p w14:paraId="4415C14E" w14:textId="77777777" w:rsidR="00F3538E" w:rsidRPr="00717449"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 xml:space="preserve">1. </w:t>
      </w:r>
      <w:r w:rsidRPr="00717449">
        <w:rPr>
          <w:rFonts w:ascii="Comic Sans MS" w:eastAsia="Times New Roman" w:hAnsi="Comic Sans MS" w:cs="Times New Roman"/>
          <w:sz w:val="24"/>
          <w:szCs w:val="24"/>
        </w:rPr>
        <w:t>Exclusions – No investments;</w:t>
      </w:r>
    </w:p>
    <w:p w14:paraId="11A59831" w14:textId="77777777" w:rsidR="00F3538E" w:rsidRPr="00717449" w:rsidRDefault="00F3538E" w:rsidP="00963028">
      <w:pPr>
        <w:pStyle w:val="ListParagraph"/>
        <w:numPr>
          <w:ilvl w:val="0"/>
          <w:numId w:val="34"/>
        </w:numPr>
        <w:spacing w:before="240" w:after="240" w:line="240" w:lineRule="auto"/>
        <w:ind w:hanging="270"/>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Pawn Broking</w:t>
      </w:r>
    </w:p>
    <w:p w14:paraId="18CC54E3" w14:textId="77777777" w:rsidR="00F3538E" w:rsidRPr="00717449" w:rsidRDefault="00F3538E" w:rsidP="00963028">
      <w:pPr>
        <w:pStyle w:val="ListParagraph"/>
        <w:numPr>
          <w:ilvl w:val="0"/>
          <w:numId w:val="34"/>
        </w:numPr>
        <w:spacing w:before="240" w:after="240" w:line="240" w:lineRule="auto"/>
        <w:ind w:hanging="270"/>
        <w:jc w:val="both"/>
        <w:rPr>
          <w:rFonts w:ascii="Comic Sans MS" w:eastAsia="Times New Roman" w:hAnsi="Comic Sans MS" w:cs="Times New Roman"/>
          <w:sz w:val="24"/>
          <w:szCs w:val="24"/>
        </w:rPr>
      </w:pPr>
      <w:r w:rsidRPr="00717449">
        <w:rPr>
          <w:rFonts w:ascii="Comic Sans MS" w:eastAsia="Times New Roman" w:hAnsi="Comic Sans MS" w:cs="Times New Roman"/>
          <w:sz w:val="24"/>
          <w:szCs w:val="24"/>
        </w:rPr>
        <w:t>Coastal Shipping</w:t>
      </w:r>
    </w:p>
    <w:p w14:paraId="71E14E12" w14:textId="77777777" w:rsidR="00F3538E" w:rsidRPr="00717449" w:rsidRDefault="00F3538E" w:rsidP="00963028">
      <w:pPr>
        <w:pStyle w:val="ListParagraph"/>
        <w:numPr>
          <w:ilvl w:val="0"/>
          <w:numId w:val="34"/>
        </w:numPr>
        <w:spacing w:before="240" w:after="240" w:line="240" w:lineRule="auto"/>
        <w:ind w:hanging="270"/>
        <w:jc w:val="both"/>
        <w:rPr>
          <w:rFonts w:ascii="Comic Sans MS" w:eastAsia="Times New Roman" w:hAnsi="Comic Sans MS" w:cs="Times New Roman"/>
          <w:sz w:val="24"/>
          <w:szCs w:val="24"/>
        </w:rPr>
      </w:pPr>
      <w:r w:rsidRPr="00717449">
        <w:rPr>
          <w:rFonts w:ascii="Comic Sans MS" w:eastAsia="Times New Roman" w:hAnsi="Comic Sans MS" w:cs="Times New Roman"/>
          <w:sz w:val="24"/>
          <w:szCs w:val="24"/>
        </w:rPr>
        <w:t>Retail trade where capital contributed by NR will be less than USD 5 Mn</w:t>
      </w:r>
    </w:p>
    <w:p w14:paraId="6B7CFEEC" w14:textId="77777777" w:rsidR="00F3538E" w:rsidRPr="00717449" w:rsidRDefault="00F3538E" w:rsidP="00F3538E">
      <w:pPr>
        <w:spacing w:before="240" w:after="240" w:line="240" w:lineRule="auto"/>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ab/>
        <w:t>2. Investment only up to 40% of the fully paid voting shares</w:t>
      </w:r>
    </w:p>
    <w:p w14:paraId="354CA3A3" w14:textId="77777777" w:rsidR="00F3538E" w:rsidRPr="00717449" w:rsidRDefault="00F3538E" w:rsidP="00963028">
      <w:pPr>
        <w:pStyle w:val="ListParagraph"/>
        <w:numPr>
          <w:ilvl w:val="0"/>
          <w:numId w:val="35"/>
        </w:numPr>
        <w:spacing w:before="240" w:after="240" w:line="240" w:lineRule="auto"/>
        <w:ind w:hanging="270"/>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Exports subject to international quota restrictions</w:t>
      </w:r>
    </w:p>
    <w:p w14:paraId="582E8073" w14:textId="77777777" w:rsidR="00F3538E" w:rsidRPr="00717449" w:rsidRDefault="00F3538E" w:rsidP="00963028">
      <w:pPr>
        <w:pStyle w:val="ListParagraph"/>
        <w:numPr>
          <w:ilvl w:val="0"/>
          <w:numId w:val="35"/>
        </w:numPr>
        <w:tabs>
          <w:tab w:val="left" w:pos="1440"/>
        </w:tabs>
        <w:spacing w:before="240" w:after="240" w:line="240" w:lineRule="auto"/>
        <w:ind w:hanging="270"/>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 xml:space="preserve">Growing and primary processing of </w:t>
      </w:r>
      <w:r w:rsidR="007B377D" w:rsidRPr="00717449">
        <w:rPr>
          <w:rFonts w:ascii="Comic Sans MS" w:eastAsia="Times New Roman" w:hAnsi="Comic Sans MS" w:cs="Times New Roman"/>
          <w:sz w:val="24"/>
          <w:szCs w:val="24"/>
        </w:rPr>
        <w:t>tea, rubber</w:t>
      </w:r>
      <w:r w:rsidRPr="00717449">
        <w:rPr>
          <w:rFonts w:ascii="Comic Sans MS" w:eastAsia="Times New Roman" w:hAnsi="Comic Sans MS" w:cs="Times New Roman"/>
          <w:sz w:val="24"/>
          <w:szCs w:val="24"/>
        </w:rPr>
        <w:t xml:space="preserve">, </w:t>
      </w:r>
      <w:r w:rsidR="007B377D" w:rsidRPr="00717449">
        <w:rPr>
          <w:rFonts w:ascii="Comic Sans MS" w:eastAsia="Times New Roman" w:hAnsi="Comic Sans MS" w:cs="Times New Roman"/>
          <w:sz w:val="24"/>
          <w:szCs w:val="24"/>
        </w:rPr>
        <w:t>coconut,</w:t>
      </w:r>
      <w:r w:rsidRPr="00717449">
        <w:rPr>
          <w:rFonts w:ascii="Comic Sans MS" w:eastAsia="Times New Roman" w:hAnsi="Comic Sans MS" w:cs="Times New Roman"/>
          <w:sz w:val="24"/>
          <w:szCs w:val="24"/>
        </w:rPr>
        <w:t xml:space="preserve"> cocoa, </w:t>
      </w:r>
      <w:r w:rsidR="007B377D" w:rsidRPr="00717449">
        <w:rPr>
          <w:rFonts w:ascii="Comic Sans MS" w:eastAsia="Times New Roman" w:hAnsi="Comic Sans MS" w:cs="Times New Roman"/>
          <w:sz w:val="24"/>
          <w:szCs w:val="24"/>
        </w:rPr>
        <w:t>rice,</w:t>
      </w:r>
      <w:r w:rsidRPr="00717449">
        <w:rPr>
          <w:rFonts w:ascii="Comic Sans MS" w:eastAsia="Times New Roman" w:hAnsi="Comic Sans MS" w:cs="Times New Roman"/>
          <w:sz w:val="24"/>
          <w:szCs w:val="24"/>
        </w:rPr>
        <w:t xml:space="preserve"> sugar and spices</w:t>
      </w:r>
    </w:p>
    <w:p w14:paraId="0B02AC9F" w14:textId="77777777" w:rsidR="00F3538E" w:rsidRPr="00717449" w:rsidRDefault="00F3538E" w:rsidP="00963028">
      <w:pPr>
        <w:pStyle w:val="ListParagraph"/>
        <w:numPr>
          <w:ilvl w:val="0"/>
          <w:numId w:val="35"/>
        </w:numPr>
        <w:spacing w:before="240" w:after="240" w:line="240" w:lineRule="auto"/>
        <w:ind w:hanging="270"/>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 xml:space="preserve">Mining of </w:t>
      </w:r>
      <w:r w:rsidR="007B377D" w:rsidRPr="00717449">
        <w:rPr>
          <w:rFonts w:ascii="Comic Sans MS" w:eastAsia="Times New Roman" w:hAnsi="Comic Sans MS" w:cs="Times New Roman"/>
          <w:sz w:val="24"/>
          <w:szCs w:val="24"/>
        </w:rPr>
        <w:t>non-renewable</w:t>
      </w:r>
      <w:r w:rsidRPr="00717449">
        <w:rPr>
          <w:rFonts w:ascii="Comic Sans MS" w:eastAsia="Times New Roman" w:hAnsi="Comic Sans MS" w:cs="Times New Roman"/>
          <w:sz w:val="24"/>
          <w:szCs w:val="24"/>
        </w:rPr>
        <w:t xml:space="preserve"> national resources</w:t>
      </w:r>
    </w:p>
    <w:p w14:paraId="00A5185F" w14:textId="77777777" w:rsidR="00F3538E" w:rsidRPr="00717449" w:rsidRDefault="00F3538E" w:rsidP="00963028">
      <w:pPr>
        <w:pStyle w:val="ListParagraph"/>
        <w:numPr>
          <w:ilvl w:val="0"/>
          <w:numId w:val="35"/>
        </w:numPr>
        <w:spacing w:before="240" w:after="240" w:line="240" w:lineRule="auto"/>
        <w:ind w:hanging="270"/>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Deep sea fishing</w:t>
      </w:r>
    </w:p>
    <w:p w14:paraId="58A4A85C" w14:textId="77777777" w:rsidR="00F3538E" w:rsidRPr="00717449" w:rsidRDefault="00F3538E" w:rsidP="00963028">
      <w:pPr>
        <w:pStyle w:val="ListParagraph"/>
        <w:numPr>
          <w:ilvl w:val="0"/>
          <w:numId w:val="35"/>
        </w:numPr>
        <w:spacing w:before="240" w:after="240" w:line="240" w:lineRule="auto"/>
        <w:ind w:hanging="270"/>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Mass communication</w:t>
      </w:r>
    </w:p>
    <w:p w14:paraId="3FDBC5F0" w14:textId="77777777" w:rsidR="00F3538E" w:rsidRPr="00717449" w:rsidRDefault="00F3538E" w:rsidP="00963028">
      <w:pPr>
        <w:pStyle w:val="ListParagraph"/>
        <w:numPr>
          <w:ilvl w:val="0"/>
          <w:numId w:val="35"/>
        </w:numPr>
        <w:spacing w:before="240" w:after="240" w:line="240" w:lineRule="auto"/>
        <w:ind w:hanging="270"/>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Freight forwarding</w:t>
      </w:r>
    </w:p>
    <w:p w14:paraId="6D45586F" w14:textId="77777777" w:rsidR="00F3538E" w:rsidRPr="00717449" w:rsidRDefault="00F3538E" w:rsidP="00963028">
      <w:pPr>
        <w:pStyle w:val="ListParagraph"/>
        <w:numPr>
          <w:ilvl w:val="0"/>
          <w:numId w:val="35"/>
        </w:numPr>
        <w:spacing w:before="240" w:after="240" w:line="240" w:lineRule="auto"/>
        <w:ind w:hanging="270"/>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Travel agencies</w:t>
      </w:r>
    </w:p>
    <w:p w14:paraId="185E88C5" w14:textId="77777777" w:rsidR="00F3538E" w:rsidRPr="00717449" w:rsidRDefault="00F3538E" w:rsidP="00963028">
      <w:pPr>
        <w:pStyle w:val="ListParagraph"/>
        <w:numPr>
          <w:ilvl w:val="0"/>
          <w:numId w:val="35"/>
        </w:numPr>
        <w:spacing w:before="240" w:after="240" w:line="240" w:lineRule="auto"/>
        <w:ind w:hanging="270"/>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Shipping agencies</w:t>
      </w:r>
    </w:p>
    <w:p w14:paraId="7DB1BD83" w14:textId="77777777" w:rsidR="00F3538E" w:rsidRPr="00717449" w:rsidRDefault="00F3538E" w:rsidP="00F3538E">
      <w:pPr>
        <w:spacing w:before="240" w:after="240" w:line="240" w:lineRule="auto"/>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ab/>
        <w:t>3. Special approvals from relevant ministry /authority</w:t>
      </w:r>
    </w:p>
    <w:p w14:paraId="26C04387" w14:textId="77777777" w:rsidR="00F3538E" w:rsidRPr="00717449" w:rsidRDefault="00F3538E" w:rsidP="00717449">
      <w:pPr>
        <w:pStyle w:val="ListParagraph"/>
        <w:numPr>
          <w:ilvl w:val="2"/>
          <w:numId w:val="25"/>
        </w:numPr>
        <w:spacing w:before="240" w:after="240" w:line="240" w:lineRule="auto"/>
        <w:ind w:left="1530" w:hanging="540"/>
        <w:jc w:val="both"/>
        <w:rPr>
          <w:rFonts w:ascii="Comic Sans MS" w:eastAsia="Times New Roman" w:hAnsi="Comic Sans MS" w:cs="Times New Roman"/>
          <w:sz w:val="24"/>
          <w:szCs w:val="24"/>
        </w:rPr>
      </w:pPr>
      <w:r w:rsidRPr="00717449">
        <w:rPr>
          <w:rFonts w:ascii="Comic Sans MS" w:eastAsia="Times New Roman" w:hAnsi="Comic Sans MS" w:cs="Times New Roman"/>
          <w:sz w:val="24"/>
          <w:szCs w:val="24"/>
        </w:rPr>
        <w:t>Air transportation</w:t>
      </w:r>
    </w:p>
    <w:p w14:paraId="38EB4C1D" w14:textId="77777777" w:rsidR="00F3538E" w:rsidRPr="00717449" w:rsidRDefault="00F3538E" w:rsidP="00717449">
      <w:pPr>
        <w:pStyle w:val="ListParagraph"/>
        <w:numPr>
          <w:ilvl w:val="2"/>
          <w:numId w:val="25"/>
        </w:numPr>
        <w:spacing w:before="240" w:after="240" w:line="240" w:lineRule="auto"/>
        <w:ind w:left="1530" w:hanging="540"/>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Coastal Shipping</w:t>
      </w:r>
    </w:p>
    <w:p w14:paraId="35D3C59C" w14:textId="77777777" w:rsidR="00F3538E" w:rsidRPr="00717449" w:rsidRDefault="00F3538E" w:rsidP="00717449">
      <w:pPr>
        <w:pStyle w:val="ListParagraph"/>
        <w:numPr>
          <w:ilvl w:val="2"/>
          <w:numId w:val="25"/>
        </w:numPr>
        <w:spacing w:before="240" w:after="240" w:line="240" w:lineRule="auto"/>
        <w:ind w:left="1530" w:hanging="540"/>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Industries</w:t>
      </w:r>
    </w:p>
    <w:p w14:paraId="1850B9AE" w14:textId="77777777" w:rsidR="00F3538E" w:rsidRPr="00717449" w:rsidRDefault="00F3538E" w:rsidP="00963028">
      <w:pPr>
        <w:pStyle w:val="ListParagraph"/>
        <w:numPr>
          <w:ilvl w:val="3"/>
          <w:numId w:val="27"/>
        </w:numPr>
        <w:tabs>
          <w:tab w:val="clear" w:pos="2880"/>
          <w:tab w:val="num" w:pos="2430"/>
        </w:tabs>
        <w:spacing w:before="240" w:after="240" w:line="240" w:lineRule="auto"/>
        <w:ind w:hanging="990"/>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Arms, weapons, ammuniti</w:t>
      </w:r>
      <w:r w:rsidR="00717449" w:rsidRPr="00717449">
        <w:rPr>
          <w:rFonts w:ascii="Comic Sans MS" w:eastAsia="Times New Roman" w:hAnsi="Comic Sans MS" w:cs="Times New Roman"/>
          <w:sz w:val="24"/>
          <w:szCs w:val="24"/>
        </w:rPr>
        <w:t>on</w:t>
      </w:r>
      <w:r w:rsidRPr="00717449">
        <w:rPr>
          <w:rFonts w:ascii="Comic Sans MS" w:eastAsia="Times New Roman" w:hAnsi="Comic Sans MS" w:cs="Times New Roman"/>
          <w:sz w:val="24"/>
          <w:szCs w:val="24"/>
        </w:rPr>
        <w:t>, explosives, military vehicles etc.</w:t>
      </w:r>
    </w:p>
    <w:p w14:paraId="6BF0110A" w14:textId="77777777" w:rsidR="00F3538E" w:rsidRPr="00717449" w:rsidRDefault="00F3538E" w:rsidP="00963028">
      <w:pPr>
        <w:pStyle w:val="ListParagraph"/>
        <w:numPr>
          <w:ilvl w:val="3"/>
          <w:numId w:val="27"/>
        </w:numPr>
        <w:tabs>
          <w:tab w:val="clear" w:pos="2880"/>
          <w:tab w:val="num" w:pos="2430"/>
        </w:tabs>
        <w:spacing w:before="240" w:after="240" w:line="240" w:lineRule="auto"/>
        <w:ind w:hanging="990"/>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 xml:space="preserve">poisons, narcotics, alcohol, dangerous drugs </w:t>
      </w:r>
      <w:proofErr w:type="spellStart"/>
      <w:r w:rsidRPr="00717449">
        <w:rPr>
          <w:rFonts w:ascii="Comic Sans MS" w:eastAsia="Times New Roman" w:hAnsi="Comic Sans MS" w:cs="Times New Roman"/>
          <w:sz w:val="24"/>
          <w:szCs w:val="24"/>
        </w:rPr>
        <w:t>etc</w:t>
      </w:r>
      <w:proofErr w:type="spellEnd"/>
    </w:p>
    <w:p w14:paraId="73CA9BC0" w14:textId="77777777" w:rsidR="00F3538E" w:rsidRPr="00717449" w:rsidRDefault="00F3538E" w:rsidP="00963028">
      <w:pPr>
        <w:pStyle w:val="ListParagraph"/>
        <w:numPr>
          <w:ilvl w:val="3"/>
          <w:numId w:val="27"/>
        </w:numPr>
        <w:tabs>
          <w:tab w:val="clear" w:pos="2880"/>
          <w:tab w:val="num" w:pos="2430"/>
        </w:tabs>
        <w:spacing w:before="240" w:after="240" w:line="240" w:lineRule="auto"/>
        <w:ind w:hanging="990"/>
        <w:jc w:val="both"/>
        <w:rPr>
          <w:rFonts w:ascii="Times New Roman" w:eastAsia="Times New Roman" w:hAnsi="Times New Roman" w:cs="Times New Roman"/>
          <w:sz w:val="24"/>
          <w:szCs w:val="24"/>
        </w:rPr>
      </w:pPr>
      <w:r w:rsidRPr="00717449">
        <w:rPr>
          <w:rFonts w:ascii="Comic Sans MS" w:eastAsia="Times New Roman" w:hAnsi="Comic Sans MS" w:cs="Times New Roman"/>
          <w:sz w:val="24"/>
          <w:szCs w:val="24"/>
        </w:rPr>
        <w:t>Currency , coins or security documents</w:t>
      </w:r>
    </w:p>
    <w:p w14:paraId="3EC5FCFA" w14:textId="77777777" w:rsidR="00F3538E" w:rsidRPr="00717449" w:rsidRDefault="00F3538E" w:rsidP="00717449">
      <w:pPr>
        <w:pStyle w:val="ListParagraph"/>
        <w:numPr>
          <w:ilvl w:val="2"/>
          <w:numId w:val="25"/>
        </w:numPr>
        <w:spacing w:before="240" w:after="240" w:line="240" w:lineRule="auto"/>
        <w:ind w:left="1530" w:hanging="540"/>
        <w:jc w:val="both"/>
        <w:rPr>
          <w:rFonts w:ascii="Comic Sans MS" w:eastAsia="Times New Roman" w:hAnsi="Comic Sans MS" w:cs="Times New Roman"/>
          <w:sz w:val="24"/>
          <w:szCs w:val="24"/>
        </w:rPr>
      </w:pPr>
      <w:r w:rsidRPr="00717449">
        <w:rPr>
          <w:rFonts w:ascii="Comic Sans MS" w:eastAsia="Times New Roman" w:hAnsi="Comic Sans MS" w:cs="Times New Roman"/>
          <w:sz w:val="24"/>
          <w:szCs w:val="24"/>
        </w:rPr>
        <w:t>Gem mining</w:t>
      </w:r>
    </w:p>
    <w:p w14:paraId="4C86CFC5" w14:textId="77777777" w:rsidR="00F3538E" w:rsidRDefault="00F3538E" w:rsidP="00717449">
      <w:pPr>
        <w:pStyle w:val="ListParagraph"/>
        <w:numPr>
          <w:ilvl w:val="2"/>
          <w:numId w:val="25"/>
        </w:numPr>
        <w:spacing w:before="240" w:after="240" w:line="240" w:lineRule="auto"/>
        <w:ind w:left="1530" w:hanging="540"/>
        <w:jc w:val="both"/>
        <w:rPr>
          <w:rFonts w:ascii="Comic Sans MS" w:eastAsia="Times New Roman" w:hAnsi="Comic Sans MS" w:cs="Times New Roman"/>
          <w:sz w:val="24"/>
          <w:szCs w:val="24"/>
        </w:rPr>
      </w:pPr>
      <w:r w:rsidRPr="00717449">
        <w:rPr>
          <w:rFonts w:ascii="Comic Sans MS" w:eastAsia="Times New Roman" w:hAnsi="Comic Sans MS" w:cs="Times New Roman"/>
          <w:sz w:val="24"/>
          <w:szCs w:val="24"/>
        </w:rPr>
        <w:t>Lotteries</w:t>
      </w:r>
    </w:p>
    <w:p w14:paraId="6ADDA74F" w14:textId="77777777" w:rsidR="00116474" w:rsidRPr="00116474" w:rsidRDefault="00116474" w:rsidP="00116474">
      <w:pPr>
        <w:spacing w:before="240" w:after="240" w:line="240" w:lineRule="auto"/>
        <w:jc w:val="both"/>
        <w:rPr>
          <w:rFonts w:ascii="Comic Sans MS" w:eastAsia="Times New Roman" w:hAnsi="Comic Sans MS" w:cs="Times New Roman"/>
          <w:sz w:val="24"/>
          <w:szCs w:val="24"/>
        </w:rPr>
      </w:pPr>
    </w:p>
    <w:p w14:paraId="54686D5F" w14:textId="77777777" w:rsidR="00F3538E" w:rsidRPr="00F3538E" w:rsidRDefault="00F3538E" w:rsidP="00963028">
      <w:pPr>
        <w:numPr>
          <w:ilvl w:val="0"/>
          <w:numId w:val="33"/>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lastRenderedPageBreak/>
        <w:t>Can I invest in Units in a Unit Trust?</w:t>
      </w:r>
    </w:p>
    <w:p w14:paraId="4538B01A"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000000"/>
          <w:sz w:val="24"/>
          <w:szCs w:val="24"/>
        </w:rPr>
        <w:tab/>
      </w:r>
      <w:r w:rsidRPr="00F3538E">
        <w:rPr>
          <w:rFonts w:ascii="Comic Sans MS" w:eastAsia="Times New Roman" w:hAnsi="Comic Sans MS" w:cs="Times New Roman"/>
          <w:color w:val="FF0000"/>
          <w:sz w:val="24"/>
          <w:szCs w:val="24"/>
        </w:rPr>
        <w:tab/>
      </w:r>
      <w:r w:rsidRPr="00717449">
        <w:rPr>
          <w:rFonts w:ascii="Comic Sans MS" w:eastAsia="Times New Roman" w:hAnsi="Comic Sans MS" w:cs="Times New Roman"/>
          <w:sz w:val="24"/>
          <w:szCs w:val="24"/>
        </w:rPr>
        <w:t>Yes</w:t>
      </w:r>
    </w:p>
    <w:p w14:paraId="2AC8A013" w14:textId="77777777" w:rsidR="00F3538E" w:rsidRPr="00717449" w:rsidRDefault="00F3538E" w:rsidP="00963028">
      <w:pPr>
        <w:numPr>
          <w:ilvl w:val="0"/>
          <w:numId w:val="33"/>
        </w:numPr>
        <w:spacing w:before="240" w:after="240" w:line="240" w:lineRule="auto"/>
        <w:ind w:left="720" w:hanging="720"/>
        <w:jc w:val="both"/>
        <w:textAlignment w:val="baseline"/>
        <w:rPr>
          <w:rFonts w:ascii="Comic Sans MS" w:eastAsia="Times New Roman" w:hAnsi="Comic Sans MS" w:cs="Times New Roman"/>
          <w:color w:val="000000"/>
          <w:sz w:val="24"/>
          <w:szCs w:val="24"/>
        </w:rPr>
      </w:pPr>
      <w:r w:rsidRPr="00F3538E">
        <w:rPr>
          <w:rFonts w:ascii="Times New Roman" w:eastAsia="Times New Roman" w:hAnsi="Times New Roman" w:cs="Times New Roman"/>
          <w:color w:val="000000"/>
          <w:sz w:val="14"/>
          <w:szCs w:val="14"/>
        </w:rPr>
        <w:t> </w:t>
      </w:r>
      <w:r w:rsidRPr="00F3538E">
        <w:rPr>
          <w:rFonts w:ascii="Comic Sans MS" w:eastAsia="Times New Roman" w:hAnsi="Comic Sans MS" w:cs="Times New Roman"/>
          <w:color w:val="000000"/>
          <w:sz w:val="24"/>
          <w:szCs w:val="24"/>
        </w:rPr>
        <w:t>Can I invest in Treasury bonds (T-bonds) and Treasury bills (T-bills)?</w:t>
      </w:r>
    </w:p>
    <w:p w14:paraId="6DB1CF71" w14:textId="77777777" w:rsidR="00F3538E" w:rsidRPr="00717449" w:rsidRDefault="00717449" w:rsidP="00717449">
      <w:pPr>
        <w:spacing w:before="240" w:after="240" w:line="240" w:lineRule="auto"/>
        <w:ind w:left="720"/>
        <w:jc w:val="both"/>
        <w:textAlignment w:val="baseline"/>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         </w:t>
      </w:r>
      <w:r w:rsidR="00F3538E" w:rsidRPr="00717449">
        <w:rPr>
          <w:rFonts w:ascii="Comic Sans MS" w:eastAsia="Times New Roman" w:hAnsi="Comic Sans MS" w:cs="Times New Roman"/>
          <w:color w:val="000000"/>
          <w:sz w:val="24"/>
          <w:szCs w:val="24"/>
        </w:rPr>
        <w:t>Yes</w:t>
      </w:r>
    </w:p>
    <w:p w14:paraId="59701A62" w14:textId="77777777" w:rsidR="00F3538E" w:rsidRPr="00717449" w:rsidRDefault="00F3538E" w:rsidP="00963028">
      <w:pPr>
        <w:numPr>
          <w:ilvl w:val="0"/>
          <w:numId w:val="33"/>
        </w:numPr>
        <w:spacing w:before="240" w:after="240" w:line="240" w:lineRule="auto"/>
        <w:ind w:left="720" w:hanging="720"/>
        <w:jc w:val="both"/>
        <w:textAlignment w:val="baseline"/>
        <w:rPr>
          <w:rFonts w:ascii="Comic Sans MS" w:eastAsia="Times New Roman" w:hAnsi="Comic Sans MS" w:cs="Times New Roman"/>
          <w:color w:val="000000"/>
          <w:sz w:val="24"/>
          <w:szCs w:val="24"/>
        </w:rPr>
      </w:pPr>
      <w:r w:rsidRPr="00717449">
        <w:rPr>
          <w:rFonts w:ascii="Comic Sans MS" w:eastAsia="Times New Roman" w:hAnsi="Comic Sans MS" w:cs="Times New Roman"/>
          <w:color w:val="000000"/>
          <w:sz w:val="24"/>
          <w:szCs w:val="24"/>
        </w:rPr>
        <w:t> </w:t>
      </w:r>
      <w:r w:rsidRPr="00F3538E">
        <w:rPr>
          <w:rFonts w:ascii="Comic Sans MS" w:eastAsia="Times New Roman" w:hAnsi="Comic Sans MS" w:cs="Times New Roman"/>
          <w:color w:val="000000"/>
          <w:sz w:val="24"/>
          <w:szCs w:val="24"/>
        </w:rPr>
        <w:t>Can I invest in listed debentures?</w:t>
      </w:r>
    </w:p>
    <w:p w14:paraId="3CB11704" w14:textId="77777777" w:rsidR="00F3538E" w:rsidRPr="00717449" w:rsidRDefault="00717449" w:rsidP="00717449">
      <w:pPr>
        <w:spacing w:before="240" w:after="240" w:line="240" w:lineRule="auto"/>
        <w:ind w:left="720"/>
        <w:jc w:val="both"/>
        <w:textAlignment w:val="baseline"/>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        </w:t>
      </w:r>
      <w:r w:rsidR="00F3538E" w:rsidRPr="00717449">
        <w:rPr>
          <w:rFonts w:ascii="Comic Sans MS" w:eastAsia="Times New Roman" w:hAnsi="Comic Sans MS" w:cs="Times New Roman"/>
          <w:color w:val="000000"/>
          <w:sz w:val="24"/>
          <w:szCs w:val="24"/>
        </w:rPr>
        <w:t>Yes</w:t>
      </w:r>
    </w:p>
    <w:p w14:paraId="70CCC021" w14:textId="77777777" w:rsidR="00F3538E" w:rsidRPr="00717449" w:rsidRDefault="00F3538E" w:rsidP="00963028">
      <w:pPr>
        <w:numPr>
          <w:ilvl w:val="0"/>
          <w:numId w:val="33"/>
        </w:numPr>
        <w:spacing w:before="240" w:after="240" w:line="240" w:lineRule="auto"/>
        <w:ind w:left="720" w:hanging="720"/>
        <w:jc w:val="both"/>
        <w:textAlignment w:val="baseline"/>
        <w:rPr>
          <w:rFonts w:ascii="Comic Sans MS" w:eastAsia="Times New Roman" w:hAnsi="Comic Sans MS" w:cs="Times New Roman"/>
          <w:color w:val="000000"/>
          <w:sz w:val="24"/>
          <w:szCs w:val="24"/>
        </w:rPr>
      </w:pPr>
      <w:r w:rsidRPr="00717449">
        <w:rPr>
          <w:rFonts w:ascii="Comic Sans MS" w:eastAsia="Times New Roman" w:hAnsi="Comic Sans MS" w:cs="Times New Roman"/>
          <w:color w:val="000000"/>
          <w:sz w:val="24"/>
          <w:szCs w:val="24"/>
        </w:rPr>
        <w:t> </w:t>
      </w:r>
      <w:r w:rsidRPr="00F3538E">
        <w:rPr>
          <w:rFonts w:ascii="Comic Sans MS" w:eastAsia="Times New Roman" w:hAnsi="Comic Sans MS" w:cs="Times New Roman"/>
          <w:color w:val="000000"/>
          <w:sz w:val="24"/>
          <w:szCs w:val="24"/>
        </w:rPr>
        <w:t>How can I buy immovable property in Sri Lanka?</w:t>
      </w:r>
    </w:p>
    <w:p w14:paraId="79F39D5B"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As per the Land (Restrictions on Alienation) Act, No. 38 of 2014 (as amended), a foreigner (a person who is not a citizen of Sri Lanka) cannot purchase any land situated in Sri Lanka, except purchasing a condominium parcel specified under the Apartment Ownership Law, provided that the entire value is paid upfront through an inward foreign remittance prior to the execution of the relevant deed of transfer.</w:t>
      </w:r>
    </w:p>
    <w:p w14:paraId="11E8B781"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However, the above prohibition does not apply to dual citizens of Sri Lanka (within the meaning of the Citizenship Act).</w:t>
      </w:r>
    </w:p>
    <w:p w14:paraId="27D484B1" w14:textId="77777777" w:rsidR="00F3538E" w:rsidRPr="00F3538E" w:rsidRDefault="00F3538E" w:rsidP="00963028">
      <w:pPr>
        <w:numPr>
          <w:ilvl w:val="0"/>
          <w:numId w:val="33"/>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Times New Roman" w:eastAsia="Times New Roman" w:hAnsi="Times New Roman" w:cs="Times New Roman"/>
          <w:color w:val="000000"/>
          <w:sz w:val="14"/>
          <w:szCs w:val="14"/>
        </w:rPr>
        <w:t> </w:t>
      </w:r>
      <w:r w:rsidRPr="00F3538E">
        <w:rPr>
          <w:rFonts w:ascii="Comic Sans MS" w:eastAsia="Times New Roman" w:hAnsi="Comic Sans MS" w:cs="Times New Roman"/>
          <w:color w:val="000000"/>
          <w:sz w:val="24"/>
          <w:szCs w:val="24"/>
        </w:rPr>
        <w:t>Can non-resident investors lend money to Sri Lankan Companies?</w:t>
      </w:r>
    </w:p>
    <w:p w14:paraId="1EF32FF4"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Yes, a non-resident investor can lend money to a Sri Lankan company by sending direct remittances/ transfers from an IIA or an account maintained in the Off-shore Banking Unit of such a lender.</w:t>
      </w:r>
    </w:p>
    <w:p w14:paraId="72835936" w14:textId="77777777" w:rsidR="00F3538E" w:rsidRPr="00F3538E" w:rsidRDefault="00F3538E" w:rsidP="00963028">
      <w:pPr>
        <w:numPr>
          <w:ilvl w:val="0"/>
          <w:numId w:val="33"/>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Can the customer make a fund transfer from IIA to third party IIA?</w:t>
      </w:r>
    </w:p>
    <w:p w14:paraId="340267F3" w14:textId="77777777" w:rsidR="00F3538E" w:rsidRDefault="00F3538E" w:rsidP="00F3538E">
      <w:pPr>
        <w:spacing w:before="240" w:after="240" w:line="240" w:lineRule="auto"/>
        <w:jc w:val="both"/>
        <w:rPr>
          <w:rFonts w:ascii="Comic Sans MS" w:eastAsia="Times New Roman" w:hAnsi="Comic Sans MS" w:cs="Times New Roman"/>
          <w:color w:val="000000"/>
          <w:sz w:val="24"/>
          <w:szCs w:val="24"/>
        </w:rPr>
      </w:pPr>
      <w:r w:rsidRPr="00F3538E">
        <w:rPr>
          <w:rFonts w:ascii="Comic Sans MS" w:eastAsia="Times New Roman" w:hAnsi="Comic Sans MS" w:cs="Times New Roman"/>
          <w:color w:val="000000"/>
          <w:sz w:val="24"/>
          <w:szCs w:val="24"/>
        </w:rPr>
        <w:tab/>
      </w:r>
      <w:r w:rsidRPr="00F3538E">
        <w:rPr>
          <w:rFonts w:ascii="Comic Sans MS" w:eastAsia="Times New Roman" w:hAnsi="Comic Sans MS" w:cs="Times New Roman"/>
          <w:color w:val="FF0000"/>
          <w:sz w:val="24"/>
          <w:szCs w:val="24"/>
        </w:rPr>
        <w:t xml:space="preserve">Yes, only for the purpose of purchase of permitted investment. </w:t>
      </w:r>
      <w:r w:rsidRPr="00F3538E">
        <w:rPr>
          <w:rFonts w:ascii="Comic Sans MS" w:eastAsia="Times New Roman" w:hAnsi="Comic Sans MS" w:cs="Times New Roman"/>
          <w:color w:val="000000"/>
          <w:sz w:val="24"/>
          <w:szCs w:val="24"/>
        </w:rPr>
        <w:t> </w:t>
      </w:r>
    </w:p>
    <w:p w14:paraId="5B5AAE84" w14:textId="77777777" w:rsidR="00717449" w:rsidRPr="00F3538E" w:rsidRDefault="00717449" w:rsidP="00F3538E">
      <w:pPr>
        <w:spacing w:before="240" w:after="240" w:line="240" w:lineRule="auto"/>
        <w:jc w:val="both"/>
        <w:rPr>
          <w:rFonts w:ascii="Times New Roman" w:eastAsia="Times New Roman" w:hAnsi="Times New Roman" w:cs="Times New Roman"/>
          <w:sz w:val="24"/>
          <w:szCs w:val="24"/>
        </w:rPr>
      </w:pPr>
    </w:p>
    <w:p w14:paraId="40E5E49B" w14:textId="77777777" w:rsidR="00F3538E" w:rsidRPr="00F3538E" w:rsidRDefault="00F3538E" w:rsidP="00963028">
      <w:pPr>
        <w:numPr>
          <w:ilvl w:val="0"/>
          <w:numId w:val="33"/>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What are the permitted transfers from IIA?</w:t>
      </w:r>
    </w:p>
    <w:p w14:paraId="4E7FE24D"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 xml:space="preserve">1. Credits </w:t>
      </w:r>
      <w:r w:rsidRPr="00F3538E">
        <w:rPr>
          <w:rFonts w:ascii="Comic Sans MS" w:eastAsia="Times New Roman" w:hAnsi="Comic Sans MS" w:cs="Times New Roman"/>
          <w:color w:val="FF0000"/>
          <w:sz w:val="24"/>
          <w:szCs w:val="24"/>
        </w:rPr>
        <w:tab/>
      </w:r>
    </w:p>
    <w:p w14:paraId="1B199591" w14:textId="77777777" w:rsidR="00F3538E" w:rsidRPr="00717449" w:rsidRDefault="00F3538E" w:rsidP="00963028">
      <w:pPr>
        <w:pStyle w:val="ListParagraph"/>
        <w:numPr>
          <w:ilvl w:val="0"/>
          <w:numId w:val="36"/>
        </w:numPr>
        <w:spacing w:before="240" w:after="240" w:line="240" w:lineRule="auto"/>
        <w:jc w:val="both"/>
        <w:rPr>
          <w:rFonts w:ascii="Times New Roman" w:eastAsia="Times New Roman" w:hAnsi="Times New Roman" w:cs="Times New Roman"/>
          <w:sz w:val="24"/>
          <w:szCs w:val="24"/>
        </w:rPr>
      </w:pPr>
      <w:r w:rsidRPr="00717449">
        <w:rPr>
          <w:rFonts w:ascii="Comic Sans MS" w:eastAsia="Times New Roman" w:hAnsi="Comic Sans MS" w:cs="Times New Roman"/>
          <w:color w:val="FF0000"/>
          <w:sz w:val="24"/>
          <w:szCs w:val="24"/>
        </w:rPr>
        <w:t xml:space="preserve">Inward remittances received outside SL in </w:t>
      </w:r>
      <w:proofErr w:type="spellStart"/>
      <w:r w:rsidRPr="00717449">
        <w:rPr>
          <w:rFonts w:ascii="Comic Sans MS" w:eastAsia="Times New Roman" w:hAnsi="Comic Sans MS" w:cs="Times New Roman"/>
          <w:color w:val="FF0000"/>
          <w:sz w:val="24"/>
          <w:szCs w:val="24"/>
        </w:rPr>
        <w:t>favour</w:t>
      </w:r>
      <w:proofErr w:type="spellEnd"/>
      <w:r w:rsidRPr="00717449">
        <w:rPr>
          <w:rFonts w:ascii="Comic Sans MS" w:eastAsia="Times New Roman" w:hAnsi="Comic Sans MS" w:cs="Times New Roman"/>
          <w:color w:val="FF0000"/>
          <w:sz w:val="24"/>
          <w:szCs w:val="24"/>
        </w:rPr>
        <w:t xml:space="preserve"> of the accountholder.</w:t>
      </w:r>
    </w:p>
    <w:p w14:paraId="3F8B9D3D" w14:textId="77777777" w:rsidR="00F3538E" w:rsidRPr="00717449" w:rsidRDefault="00F3538E" w:rsidP="00963028">
      <w:pPr>
        <w:pStyle w:val="ListParagraph"/>
        <w:numPr>
          <w:ilvl w:val="0"/>
          <w:numId w:val="36"/>
        </w:numPr>
        <w:spacing w:before="240" w:after="240" w:line="240" w:lineRule="auto"/>
        <w:jc w:val="both"/>
        <w:rPr>
          <w:rFonts w:ascii="Times New Roman" w:eastAsia="Times New Roman" w:hAnsi="Times New Roman" w:cs="Times New Roman"/>
          <w:sz w:val="24"/>
          <w:szCs w:val="24"/>
        </w:rPr>
      </w:pPr>
      <w:r w:rsidRPr="00717449">
        <w:rPr>
          <w:rFonts w:ascii="Comic Sans MS" w:eastAsia="Times New Roman" w:hAnsi="Comic Sans MS" w:cs="Times New Roman"/>
          <w:color w:val="FF0000"/>
          <w:sz w:val="24"/>
          <w:szCs w:val="24"/>
        </w:rPr>
        <w:t>FCY brought into the country by the account holder upon declaration (any amount)</w:t>
      </w:r>
    </w:p>
    <w:p w14:paraId="6A1C0486" w14:textId="77777777" w:rsidR="00F3538E" w:rsidRPr="00717449" w:rsidRDefault="00F3538E" w:rsidP="00963028">
      <w:pPr>
        <w:pStyle w:val="ListParagraph"/>
        <w:numPr>
          <w:ilvl w:val="0"/>
          <w:numId w:val="36"/>
        </w:numPr>
        <w:spacing w:before="240" w:after="240" w:line="240" w:lineRule="auto"/>
        <w:jc w:val="both"/>
        <w:rPr>
          <w:rFonts w:ascii="Times New Roman" w:eastAsia="Times New Roman" w:hAnsi="Times New Roman" w:cs="Times New Roman"/>
          <w:sz w:val="24"/>
          <w:szCs w:val="24"/>
        </w:rPr>
      </w:pPr>
      <w:r w:rsidRPr="00717449">
        <w:rPr>
          <w:rFonts w:ascii="Comic Sans MS" w:eastAsia="Times New Roman" w:hAnsi="Comic Sans MS" w:cs="Times New Roman"/>
          <w:color w:val="FF0000"/>
          <w:sz w:val="24"/>
          <w:szCs w:val="24"/>
        </w:rPr>
        <w:lastRenderedPageBreak/>
        <w:t>Transfer from PFCA, IIA, ERIA, DFCA, DRA, FCBU of the account holder</w:t>
      </w:r>
    </w:p>
    <w:p w14:paraId="4FE680F0" w14:textId="77777777" w:rsidR="00F3538E" w:rsidRPr="00717449" w:rsidRDefault="00F3538E" w:rsidP="00963028">
      <w:pPr>
        <w:pStyle w:val="ListParagraph"/>
        <w:numPr>
          <w:ilvl w:val="0"/>
          <w:numId w:val="36"/>
        </w:numPr>
        <w:spacing w:before="240" w:after="240" w:line="240" w:lineRule="auto"/>
        <w:jc w:val="both"/>
        <w:rPr>
          <w:rFonts w:ascii="Times New Roman" w:eastAsia="Times New Roman" w:hAnsi="Times New Roman" w:cs="Times New Roman"/>
          <w:sz w:val="24"/>
          <w:szCs w:val="24"/>
        </w:rPr>
      </w:pPr>
      <w:r w:rsidRPr="00717449">
        <w:rPr>
          <w:rFonts w:ascii="Comic Sans MS" w:eastAsia="Times New Roman" w:hAnsi="Comic Sans MS" w:cs="Times New Roman"/>
          <w:color w:val="FF0000"/>
          <w:sz w:val="24"/>
          <w:szCs w:val="24"/>
        </w:rPr>
        <w:t>Income or proceeds on permitted investments</w:t>
      </w:r>
    </w:p>
    <w:p w14:paraId="58ED657B" w14:textId="77777777" w:rsidR="00F3538E" w:rsidRPr="00717449" w:rsidRDefault="00F3538E" w:rsidP="00963028">
      <w:pPr>
        <w:pStyle w:val="ListParagraph"/>
        <w:numPr>
          <w:ilvl w:val="0"/>
          <w:numId w:val="36"/>
        </w:numPr>
        <w:spacing w:before="240" w:after="240" w:line="240" w:lineRule="auto"/>
        <w:jc w:val="both"/>
        <w:rPr>
          <w:rFonts w:ascii="Times New Roman" w:eastAsia="Times New Roman" w:hAnsi="Times New Roman" w:cs="Times New Roman"/>
          <w:sz w:val="24"/>
          <w:szCs w:val="24"/>
        </w:rPr>
      </w:pPr>
      <w:r w:rsidRPr="00717449">
        <w:rPr>
          <w:rFonts w:ascii="Comic Sans MS" w:eastAsia="Times New Roman" w:hAnsi="Comic Sans MS" w:cs="Times New Roman"/>
          <w:color w:val="FF0000"/>
          <w:sz w:val="24"/>
          <w:szCs w:val="24"/>
        </w:rPr>
        <w:t>Transfer of migration allowance or current income from CTRA account holder</w:t>
      </w:r>
    </w:p>
    <w:p w14:paraId="265B07E9" w14:textId="77777777" w:rsidR="00F3538E" w:rsidRPr="00717449" w:rsidRDefault="00F3538E" w:rsidP="00963028">
      <w:pPr>
        <w:pStyle w:val="ListParagraph"/>
        <w:numPr>
          <w:ilvl w:val="0"/>
          <w:numId w:val="36"/>
        </w:numPr>
        <w:spacing w:before="240" w:after="240" w:line="240" w:lineRule="auto"/>
        <w:jc w:val="both"/>
        <w:rPr>
          <w:rFonts w:ascii="Times New Roman" w:eastAsia="Times New Roman" w:hAnsi="Times New Roman" w:cs="Times New Roman"/>
          <w:sz w:val="24"/>
          <w:szCs w:val="24"/>
        </w:rPr>
      </w:pPr>
      <w:r w:rsidRPr="00717449">
        <w:rPr>
          <w:rFonts w:ascii="Comic Sans MS" w:eastAsia="Times New Roman" w:hAnsi="Comic Sans MS" w:cs="Times New Roman"/>
          <w:color w:val="FF0000"/>
          <w:sz w:val="24"/>
          <w:szCs w:val="24"/>
        </w:rPr>
        <w:t>Proceeds of non-materialized capital transactions</w:t>
      </w:r>
    </w:p>
    <w:p w14:paraId="0D4B4286" w14:textId="77777777" w:rsidR="00F3538E" w:rsidRPr="00717449" w:rsidRDefault="00F3538E" w:rsidP="00963028">
      <w:pPr>
        <w:pStyle w:val="ListParagraph"/>
        <w:numPr>
          <w:ilvl w:val="0"/>
          <w:numId w:val="36"/>
        </w:numPr>
        <w:spacing w:before="240" w:after="240" w:line="240" w:lineRule="auto"/>
        <w:jc w:val="both"/>
        <w:rPr>
          <w:rFonts w:ascii="Times New Roman" w:eastAsia="Times New Roman" w:hAnsi="Times New Roman" w:cs="Times New Roman"/>
          <w:sz w:val="24"/>
          <w:szCs w:val="24"/>
        </w:rPr>
      </w:pPr>
      <w:proofErr w:type="spellStart"/>
      <w:r w:rsidRPr="00717449">
        <w:rPr>
          <w:rFonts w:ascii="Comic Sans MS" w:eastAsia="Times New Roman" w:hAnsi="Comic Sans MS" w:cs="Times New Roman"/>
          <w:color w:val="FF0000"/>
          <w:sz w:val="24"/>
          <w:szCs w:val="24"/>
        </w:rPr>
        <w:t>Eg.</w:t>
      </w:r>
      <w:proofErr w:type="spellEnd"/>
      <w:r w:rsidRPr="00717449">
        <w:rPr>
          <w:rFonts w:ascii="Comic Sans MS" w:eastAsia="Times New Roman" w:hAnsi="Comic Sans MS" w:cs="Times New Roman"/>
          <w:color w:val="FF0000"/>
          <w:sz w:val="24"/>
          <w:szCs w:val="24"/>
        </w:rPr>
        <w:t xml:space="preserve"> Proceeds returns by the property developer from the BFCA due to termination of such agreement</w:t>
      </w:r>
    </w:p>
    <w:p w14:paraId="1B43D018"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2. Debits</w:t>
      </w:r>
    </w:p>
    <w:p w14:paraId="1392F227" w14:textId="77777777" w:rsidR="00F3538E" w:rsidRPr="00717449" w:rsidRDefault="00F3538E" w:rsidP="00963028">
      <w:pPr>
        <w:pStyle w:val="ListParagraph"/>
        <w:numPr>
          <w:ilvl w:val="0"/>
          <w:numId w:val="37"/>
        </w:numPr>
        <w:spacing w:before="240" w:after="240" w:line="240" w:lineRule="auto"/>
        <w:jc w:val="both"/>
        <w:rPr>
          <w:rFonts w:ascii="Times New Roman" w:eastAsia="Times New Roman" w:hAnsi="Times New Roman" w:cs="Times New Roman"/>
          <w:sz w:val="24"/>
          <w:szCs w:val="24"/>
        </w:rPr>
      </w:pPr>
      <w:r w:rsidRPr="00717449">
        <w:rPr>
          <w:rFonts w:ascii="Comic Sans MS" w:eastAsia="Times New Roman" w:hAnsi="Comic Sans MS" w:cs="Times New Roman"/>
          <w:color w:val="FF0000"/>
          <w:sz w:val="24"/>
          <w:szCs w:val="24"/>
        </w:rPr>
        <w:t>Disbursement in Sri Lanka rupees (e.g. Can be transferred to any LKR however please note funds cannot be repatriated )</w:t>
      </w:r>
    </w:p>
    <w:p w14:paraId="076075F2" w14:textId="77777777" w:rsidR="00F3538E" w:rsidRPr="00717449" w:rsidRDefault="00F3538E" w:rsidP="00963028">
      <w:pPr>
        <w:pStyle w:val="ListParagraph"/>
        <w:numPr>
          <w:ilvl w:val="0"/>
          <w:numId w:val="37"/>
        </w:numPr>
        <w:spacing w:before="240" w:after="240" w:line="240" w:lineRule="auto"/>
        <w:jc w:val="both"/>
        <w:rPr>
          <w:rFonts w:ascii="Times New Roman" w:eastAsia="Times New Roman" w:hAnsi="Times New Roman" w:cs="Times New Roman"/>
          <w:sz w:val="24"/>
          <w:szCs w:val="24"/>
        </w:rPr>
      </w:pPr>
      <w:r w:rsidRPr="00717449">
        <w:rPr>
          <w:rFonts w:ascii="Comic Sans MS" w:eastAsia="Times New Roman" w:hAnsi="Comic Sans MS" w:cs="Times New Roman"/>
          <w:color w:val="FF0000"/>
          <w:sz w:val="24"/>
          <w:szCs w:val="24"/>
        </w:rPr>
        <w:t>Any outward remittances in favor of the accountholder</w:t>
      </w:r>
    </w:p>
    <w:p w14:paraId="1A998C19" w14:textId="77777777" w:rsidR="00F3538E" w:rsidRPr="00717449" w:rsidRDefault="00F3538E" w:rsidP="00963028">
      <w:pPr>
        <w:pStyle w:val="ListParagraph"/>
        <w:numPr>
          <w:ilvl w:val="0"/>
          <w:numId w:val="37"/>
        </w:numPr>
        <w:spacing w:before="240" w:after="240" w:line="240" w:lineRule="auto"/>
        <w:jc w:val="both"/>
        <w:rPr>
          <w:rFonts w:ascii="Times New Roman" w:eastAsia="Times New Roman" w:hAnsi="Times New Roman" w:cs="Times New Roman"/>
          <w:sz w:val="24"/>
          <w:szCs w:val="24"/>
        </w:rPr>
      </w:pPr>
      <w:r w:rsidRPr="00717449">
        <w:rPr>
          <w:rFonts w:ascii="Comic Sans MS" w:eastAsia="Times New Roman" w:hAnsi="Comic Sans MS" w:cs="Times New Roman"/>
          <w:color w:val="FF0000"/>
          <w:sz w:val="24"/>
          <w:szCs w:val="24"/>
        </w:rPr>
        <w:t>Transfer to PFCA, IIA, ERIA, DFCA, DRA, FCBU of the account holder</w:t>
      </w:r>
    </w:p>
    <w:p w14:paraId="0FA063FE" w14:textId="77777777" w:rsidR="00F3538E" w:rsidRPr="00717449" w:rsidRDefault="00F3538E" w:rsidP="00963028">
      <w:pPr>
        <w:pStyle w:val="ListParagraph"/>
        <w:numPr>
          <w:ilvl w:val="0"/>
          <w:numId w:val="37"/>
        </w:numPr>
        <w:spacing w:before="240" w:after="240" w:line="240" w:lineRule="auto"/>
        <w:jc w:val="both"/>
        <w:rPr>
          <w:rFonts w:ascii="Times New Roman" w:eastAsia="Times New Roman" w:hAnsi="Times New Roman" w:cs="Times New Roman"/>
          <w:sz w:val="24"/>
          <w:szCs w:val="24"/>
        </w:rPr>
      </w:pPr>
      <w:r w:rsidRPr="00717449">
        <w:rPr>
          <w:rFonts w:ascii="Comic Sans MS" w:eastAsia="Times New Roman" w:hAnsi="Comic Sans MS" w:cs="Times New Roman"/>
          <w:color w:val="FF0000"/>
          <w:sz w:val="24"/>
          <w:szCs w:val="24"/>
        </w:rPr>
        <w:t>Payments relating to permitted capital transactions</w:t>
      </w:r>
    </w:p>
    <w:p w14:paraId="1728B0A3" w14:textId="77777777" w:rsidR="00F3538E" w:rsidRPr="00717449" w:rsidRDefault="00F3538E" w:rsidP="00963028">
      <w:pPr>
        <w:pStyle w:val="ListParagraph"/>
        <w:numPr>
          <w:ilvl w:val="0"/>
          <w:numId w:val="37"/>
        </w:numPr>
        <w:spacing w:before="240" w:after="240" w:line="240" w:lineRule="auto"/>
        <w:jc w:val="both"/>
        <w:rPr>
          <w:rFonts w:ascii="Times New Roman" w:eastAsia="Times New Roman" w:hAnsi="Times New Roman" w:cs="Times New Roman"/>
          <w:sz w:val="24"/>
          <w:szCs w:val="24"/>
        </w:rPr>
      </w:pPr>
      <w:r w:rsidRPr="00717449">
        <w:rPr>
          <w:rFonts w:ascii="Comic Sans MS" w:eastAsia="Times New Roman" w:hAnsi="Comic Sans MS" w:cs="Times New Roman"/>
          <w:color w:val="FF0000"/>
          <w:sz w:val="24"/>
          <w:szCs w:val="24"/>
        </w:rPr>
        <w:t>Transfer of proceeds of the loans granted to the borrower</w:t>
      </w:r>
    </w:p>
    <w:p w14:paraId="0F0D1AE2" w14:textId="77777777" w:rsidR="00F3538E" w:rsidRPr="00F3538E" w:rsidRDefault="00F3538E" w:rsidP="00F3538E">
      <w:pPr>
        <w:spacing w:after="0" w:line="240" w:lineRule="auto"/>
        <w:rPr>
          <w:rFonts w:ascii="Times New Roman" w:eastAsia="Times New Roman" w:hAnsi="Times New Roman" w:cs="Times New Roman"/>
          <w:sz w:val="24"/>
          <w:szCs w:val="24"/>
        </w:rPr>
      </w:pPr>
    </w:p>
    <w:p w14:paraId="04CD1663" w14:textId="77777777" w:rsidR="00F3538E" w:rsidRPr="00F3538E" w:rsidRDefault="00F3538E" w:rsidP="00717449">
      <w:pPr>
        <w:spacing w:before="240" w:after="240" w:line="240" w:lineRule="auto"/>
        <w:ind w:left="36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This is an indicative list of permitted transactions. Please refer to the following links for complete listing of authorized transactions. </w:t>
      </w:r>
    </w:p>
    <w:p w14:paraId="4AE095FA" w14:textId="77777777" w:rsidR="00F3538E" w:rsidRPr="00F3538E" w:rsidRDefault="00F3538E" w:rsidP="00717449">
      <w:pPr>
        <w:spacing w:before="240" w:after="240" w:line="240" w:lineRule="auto"/>
        <w:ind w:left="360"/>
        <w:jc w:val="both"/>
        <w:rPr>
          <w:rFonts w:ascii="Times New Roman" w:eastAsia="Times New Roman" w:hAnsi="Times New Roman" w:cs="Times New Roman"/>
          <w:sz w:val="24"/>
          <w:szCs w:val="24"/>
        </w:rPr>
      </w:pPr>
      <w:hyperlink r:id="rId10" w:history="1">
        <w:r w:rsidRPr="00F3538E">
          <w:rPr>
            <w:rFonts w:ascii="Comic Sans MS" w:eastAsia="Times New Roman" w:hAnsi="Comic Sans MS" w:cs="Times New Roman"/>
            <w:color w:val="1155CC"/>
            <w:sz w:val="24"/>
            <w:szCs w:val="24"/>
            <w:u w:val="single"/>
          </w:rPr>
          <w:t>https://www.dfe.lk/web/images/rdevelopment/07a1296365a99f7b6f6757aecc1f070b-15-of-2021.pdf</w:t>
        </w:r>
      </w:hyperlink>
    </w:p>
    <w:p w14:paraId="24E672A3" w14:textId="77777777" w:rsidR="00F3538E" w:rsidRPr="00F3538E" w:rsidRDefault="00F3538E" w:rsidP="00717449">
      <w:pPr>
        <w:spacing w:before="240" w:after="240" w:line="240" w:lineRule="auto"/>
        <w:ind w:left="36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https://www.dfe.lk/web/images/rdevelopment/32723af2dcc9251b2f8815db33bc1386-Directions-No.%202%20of%202024%20(IIA).pdf</w:t>
      </w:r>
    </w:p>
    <w:p w14:paraId="37C89063" w14:textId="77777777" w:rsidR="00F3538E" w:rsidRPr="00F3538E" w:rsidRDefault="00F3538E" w:rsidP="00963028">
      <w:pPr>
        <w:numPr>
          <w:ilvl w:val="0"/>
          <w:numId w:val="33"/>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Times New Roman" w:eastAsia="Times New Roman" w:hAnsi="Times New Roman" w:cs="Times New Roman"/>
          <w:color w:val="000000"/>
          <w:sz w:val="14"/>
          <w:szCs w:val="14"/>
        </w:rPr>
        <w:t> </w:t>
      </w:r>
      <w:r w:rsidRPr="00F3538E">
        <w:rPr>
          <w:rFonts w:ascii="Comic Sans MS" w:eastAsia="Times New Roman" w:hAnsi="Comic Sans MS" w:cs="Times New Roman"/>
          <w:color w:val="000000"/>
          <w:sz w:val="24"/>
          <w:szCs w:val="24"/>
        </w:rPr>
        <w:t>Can the customer transfer funds from IIA to BFCA?</w:t>
      </w:r>
    </w:p>
    <w:p w14:paraId="2457F025"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Yes, transfers are allowed only to a BFCA maintained by a property developer if the investment is to purchase a condominium property </w:t>
      </w:r>
    </w:p>
    <w:p w14:paraId="5CA48E89" w14:textId="77777777" w:rsidR="00F3538E" w:rsidRPr="00F3538E" w:rsidRDefault="00F3538E" w:rsidP="00963028">
      <w:pPr>
        <w:numPr>
          <w:ilvl w:val="0"/>
          <w:numId w:val="33"/>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Have the payments of dividends and other capital proceeds relating to the investments made by non-residents in Sri Lanka through Inward Investment Accounts been suspended/limited by the Order made under Section 22?</w:t>
      </w:r>
    </w:p>
    <w:p w14:paraId="2FFD0878"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No. inward investments or the repatriation of investment proceeds are not suspended/limited by the Order made under the Section 22 of FEA. </w:t>
      </w:r>
    </w:p>
    <w:p w14:paraId="193AB040" w14:textId="77777777" w:rsidR="00F3538E" w:rsidRPr="00F3538E" w:rsidRDefault="00F3538E" w:rsidP="00963028">
      <w:pPr>
        <w:numPr>
          <w:ilvl w:val="0"/>
          <w:numId w:val="33"/>
        </w:numPr>
        <w:spacing w:before="240" w:after="240" w:line="240" w:lineRule="auto"/>
        <w:ind w:left="720" w:hanging="72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Who can invest in Sri Lanka?   </w:t>
      </w:r>
      <w:r w:rsidRPr="00F3538E">
        <w:rPr>
          <w:rFonts w:ascii="Comic Sans MS" w:eastAsia="Times New Roman" w:hAnsi="Comic Sans MS" w:cs="Times New Roman"/>
          <w:color w:val="000000"/>
          <w:sz w:val="24"/>
          <w:szCs w:val="24"/>
        </w:rPr>
        <w:tab/>
      </w:r>
    </w:p>
    <w:p w14:paraId="7B8833C1"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000000"/>
          <w:sz w:val="24"/>
          <w:szCs w:val="24"/>
        </w:rPr>
        <w:lastRenderedPageBreak/>
        <w:tab/>
      </w:r>
      <w:r w:rsidRPr="00F3538E">
        <w:rPr>
          <w:rFonts w:ascii="Comic Sans MS" w:eastAsia="Times New Roman" w:hAnsi="Comic Sans MS" w:cs="Times New Roman"/>
          <w:color w:val="FF0000"/>
          <w:sz w:val="24"/>
          <w:szCs w:val="24"/>
        </w:rPr>
        <w:t>1. A non –national resident in or out SL</w:t>
      </w:r>
    </w:p>
    <w:p w14:paraId="33366F45"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2. Dual citizen resident in or out SL</w:t>
      </w:r>
    </w:p>
    <w:p w14:paraId="4A578328"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3. PR holder resident in or out SL</w:t>
      </w:r>
    </w:p>
    <w:p w14:paraId="1A4F6E40"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4. Sri Lankan Employed aboard</w:t>
      </w:r>
    </w:p>
    <w:p w14:paraId="7445431F"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5. A company incorporated outside SL</w:t>
      </w:r>
    </w:p>
    <w:p w14:paraId="202CED1B"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6. A partnership registered outside SL</w:t>
      </w:r>
    </w:p>
    <w:p w14:paraId="7690ED90"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7. County funds, Regional funds, mutual funds, unit trust and foreign institutional established outside SL</w:t>
      </w:r>
    </w:p>
    <w:p w14:paraId="30F69577" w14:textId="77777777" w:rsidR="00F3538E" w:rsidRPr="00F3538E" w:rsidRDefault="00F3538E" w:rsidP="00F3538E">
      <w:pPr>
        <w:spacing w:after="0" w:line="240" w:lineRule="auto"/>
        <w:rPr>
          <w:rFonts w:ascii="Times New Roman" w:eastAsia="Times New Roman" w:hAnsi="Times New Roman" w:cs="Times New Roman"/>
          <w:sz w:val="24"/>
          <w:szCs w:val="24"/>
        </w:rPr>
      </w:pPr>
    </w:p>
    <w:p w14:paraId="7ED0BC49" w14:textId="77777777" w:rsidR="00F3538E" w:rsidRPr="00717449" w:rsidRDefault="00F3538E" w:rsidP="00963028">
      <w:pPr>
        <w:pStyle w:val="ListParagraph"/>
        <w:numPr>
          <w:ilvl w:val="1"/>
          <w:numId w:val="32"/>
        </w:numPr>
        <w:spacing w:before="240" w:after="240" w:line="240" w:lineRule="auto"/>
        <w:rPr>
          <w:rFonts w:ascii="Times New Roman" w:eastAsia="Times New Roman" w:hAnsi="Times New Roman" w:cs="Times New Roman"/>
          <w:sz w:val="24"/>
          <w:szCs w:val="24"/>
        </w:rPr>
      </w:pPr>
      <w:r w:rsidRPr="00717449">
        <w:rPr>
          <w:rFonts w:ascii="Comic Sans MS" w:eastAsia="Times New Roman" w:hAnsi="Comic Sans MS" w:cs="Times New Roman"/>
          <w:b/>
          <w:bCs/>
          <w:color w:val="000000"/>
          <w:sz w:val="24"/>
          <w:szCs w:val="24"/>
        </w:rPr>
        <w:t>Outward Investment Account (OIA)</w:t>
      </w:r>
    </w:p>
    <w:p w14:paraId="28D4365B" w14:textId="77777777" w:rsidR="00F3538E" w:rsidRPr="00F3538E" w:rsidRDefault="00717449" w:rsidP="00717449">
      <w:pPr>
        <w:spacing w:before="240" w:after="240" w:line="240" w:lineRule="auto"/>
        <w:jc w:val="both"/>
        <w:textAlignment w:val="baseline"/>
        <w:rPr>
          <w:rFonts w:ascii="Comic Sans MS" w:eastAsia="Times New Roman" w:hAnsi="Comic Sans MS" w:cs="Times New Roman"/>
          <w:color w:val="000000"/>
        </w:rPr>
      </w:pPr>
      <w:r>
        <w:rPr>
          <w:rFonts w:ascii="Comic Sans MS" w:eastAsia="Times New Roman" w:hAnsi="Comic Sans MS" w:cs="Times New Roman"/>
          <w:color w:val="000000"/>
          <w:sz w:val="24"/>
          <w:szCs w:val="24"/>
        </w:rPr>
        <w:t xml:space="preserve">a. </w:t>
      </w:r>
      <w:r w:rsidR="00F3538E" w:rsidRPr="00F3538E">
        <w:rPr>
          <w:rFonts w:ascii="Comic Sans MS" w:eastAsia="Times New Roman" w:hAnsi="Comic Sans MS" w:cs="Times New Roman"/>
          <w:color w:val="000000"/>
          <w:sz w:val="24"/>
          <w:szCs w:val="24"/>
        </w:rPr>
        <w:t xml:space="preserve">What </w:t>
      </w:r>
      <w:r w:rsidRPr="00F3538E">
        <w:rPr>
          <w:rFonts w:ascii="Comic Sans MS" w:eastAsia="Times New Roman" w:hAnsi="Comic Sans MS" w:cs="Times New Roman"/>
          <w:color w:val="000000"/>
          <w:sz w:val="24"/>
          <w:szCs w:val="24"/>
        </w:rPr>
        <w:t>are the permitted investments</w:t>
      </w:r>
      <w:r w:rsidR="00F3538E" w:rsidRPr="00F3538E">
        <w:rPr>
          <w:rFonts w:ascii="Comic Sans MS" w:eastAsia="Times New Roman" w:hAnsi="Comic Sans MS" w:cs="Times New Roman"/>
          <w:color w:val="000000"/>
          <w:sz w:val="24"/>
          <w:szCs w:val="24"/>
        </w:rPr>
        <w:t xml:space="preserve"> can be carried out via OIA</w:t>
      </w:r>
    </w:p>
    <w:p w14:paraId="70360205"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1. Shares</w:t>
      </w:r>
    </w:p>
    <w:p w14:paraId="62F86629"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2. Unit Trusts</w:t>
      </w:r>
    </w:p>
    <w:p w14:paraId="6E7425E8"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3. Corporate Bonds</w:t>
      </w:r>
    </w:p>
    <w:p w14:paraId="78DF2E83"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4. Debentures</w:t>
      </w:r>
    </w:p>
    <w:p w14:paraId="250853E6"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5. Sovereign Bonds</w:t>
      </w:r>
    </w:p>
    <w:p w14:paraId="4B875F38"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6. Setting up of overseas offices</w:t>
      </w:r>
    </w:p>
    <w:p w14:paraId="235CB7D2"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7. Setting up of branch overseas</w:t>
      </w:r>
    </w:p>
    <w:p w14:paraId="3704A9EA" w14:textId="77777777" w:rsidR="00F3538E" w:rsidRPr="00F3538E" w:rsidRDefault="00717449" w:rsidP="00717449">
      <w:pPr>
        <w:spacing w:before="240" w:after="240" w:line="240" w:lineRule="auto"/>
        <w:jc w:val="both"/>
        <w:textAlignment w:val="baseline"/>
        <w:rPr>
          <w:rFonts w:ascii="Comic Sans MS" w:eastAsia="Times New Roman" w:hAnsi="Comic Sans MS" w:cs="Times New Roman"/>
          <w:color w:val="000000"/>
        </w:rPr>
      </w:pPr>
      <w:r>
        <w:rPr>
          <w:rFonts w:ascii="Comic Sans MS" w:eastAsia="Times New Roman" w:hAnsi="Comic Sans MS" w:cs="Times New Roman"/>
          <w:color w:val="000000"/>
          <w:sz w:val="24"/>
          <w:szCs w:val="24"/>
        </w:rPr>
        <w:t xml:space="preserve">b. </w:t>
      </w:r>
      <w:r w:rsidR="00F3538E" w:rsidRPr="00F3538E">
        <w:rPr>
          <w:rFonts w:ascii="Comic Sans MS" w:eastAsia="Times New Roman" w:hAnsi="Comic Sans MS" w:cs="Times New Roman"/>
          <w:color w:val="000000"/>
          <w:sz w:val="24"/>
          <w:szCs w:val="24"/>
        </w:rPr>
        <w:t>Who are the eligible persons?</w:t>
      </w:r>
    </w:p>
    <w:p w14:paraId="48F73971"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000000"/>
          <w:sz w:val="24"/>
          <w:szCs w:val="24"/>
        </w:rPr>
        <w:tab/>
        <w:t>1. Companies listed on the Colombo Stock Exchange</w:t>
      </w:r>
    </w:p>
    <w:p w14:paraId="4F63902C"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000000"/>
          <w:sz w:val="24"/>
          <w:szCs w:val="24"/>
        </w:rPr>
        <w:tab/>
        <w:t>2. Companies unlisted on the Colombo Stock Exchange</w:t>
      </w:r>
    </w:p>
    <w:p w14:paraId="399EC5F2"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000000"/>
          <w:sz w:val="24"/>
          <w:szCs w:val="24"/>
        </w:rPr>
        <w:tab/>
        <w:t>3. Regulated or licensed entities</w:t>
      </w:r>
    </w:p>
    <w:p w14:paraId="1B1CA637"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000000"/>
          <w:sz w:val="24"/>
          <w:szCs w:val="24"/>
        </w:rPr>
        <w:tab/>
        <w:t>4. A registered partnership</w:t>
      </w:r>
    </w:p>
    <w:p w14:paraId="35214287"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000000"/>
          <w:sz w:val="24"/>
          <w:szCs w:val="24"/>
        </w:rPr>
        <w:lastRenderedPageBreak/>
        <w:tab/>
        <w:t>5. An Individual or Sole proprietorship</w:t>
      </w:r>
    </w:p>
    <w:p w14:paraId="580217DF"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000000"/>
          <w:sz w:val="24"/>
          <w:szCs w:val="24"/>
        </w:rPr>
        <w:tab/>
        <w:t>6. A company and a partnership</w:t>
      </w:r>
    </w:p>
    <w:p w14:paraId="635AB641"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000000"/>
          <w:sz w:val="24"/>
          <w:szCs w:val="24"/>
        </w:rPr>
        <w:tab/>
        <w:t>7. LCBs and LSBs</w:t>
      </w:r>
    </w:p>
    <w:p w14:paraId="2A0EB933"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000000"/>
          <w:sz w:val="24"/>
          <w:szCs w:val="24"/>
        </w:rPr>
        <w:tab/>
        <w:t>8. An individual</w:t>
      </w:r>
    </w:p>
    <w:p w14:paraId="11E3AE59" w14:textId="77777777" w:rsidR="00F3538E" w:rsidRPr="00F3538E" w:rsidRDefault="00717449" w:rsidP="00717449">
      <w:pPr>
        <w:spacing w:before="240" w:after="240" w:line="240" w:lineRule="auto"/>
        <w:jc w:val="both"/>
        <w:textAlignment w:val="baseline"/>
        <w:rPr>
          <w:rFonts w:ascii="Comic Sans MS" w:eastAsia="Times New Roman" w:hAnsi="Comic Sans MS" w:cs="Times New Roman"/>
          <w:color w:val="000000"/>
        </w:rPr>
      </w:pPr>
      <w:r>
        <w:rPr>
          <w:rFonts w:ascii="Comic Sans MS" w:eastAsia="Times New Roman" w:hAnsi="Comic Sans MS" w:cs="Times New Roman"/>
          <w:color w:val="000000"/>
          <w:sz w:val="24"/>
          <w:szCs w:val="24"/>
        </w:rPr>
        <w:t xml:space="preserve">c. </w:t>
      </w:r>
      <w:r w:rsidR="00F3538E" w:rsidRPr="00F3538E">
        <w:rPr>
          <w:rFonts w:ascii="Comic Sans MS" w:eastAsia="Times New Roman" w:hAnsi="Comic Sans MS" w:cs="Times New Roman"/>
          <w:color w:val="000000"/>
          <w:sz w:val="24"/>
          <w:szCs w:val="24"/>
        </w:rPr>
        <w:t>Do we require CBSL approval to make investments via OIA</w:t>
      </w:r>
    </w:p>
    <w:p w14:paraId="66A4577C"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Yes, prior to the investment, a clearance letter from the DFE should be obtained mentioning that there is no pending suit, actions, proceedings, or prosecutions, investigations or any other recovery actions against the investor. The format of request for the clearance letter can be downloaded from the website www.dfe.lk.</w:t>
      </w:r>
    </w:p>
    <w:p w14:paraId="49BD1101" w14:textId="77777777" w:rsidR="00F3538E" w:rsidRPr="00F3538E" w:rsidRDefault="00717449" w:rsidP="00717449">
      <w:pPr>
        <w:spacing w:before="240" w:after="240" w:line="240" w:lineRule="auto"/>
        <w:jc w:val="both"/>
        <w:textAlignment w:val="baseline"/>
        <w:rPr>
          <w:rFonts w:ascii="Comic Sans MS" w:eastAsia="Times New Roman" w:hAnsi="Comic Sans MS" w:cs="Times New Roman"/>
          <w:color w:val="000000"/>
        </w:rPr>
      </w:pPr>
      <w:r>
        <w:rPr>
          <w:rFonts w:ascii="Comic Sans MS" w:eastAsia="Times New Roman" w:hAnsi="Comic Sans MS" w:cs="Times New Roman"/>
          <w:color w:val="000000"/>
          <w:sz w:val="24"/>
          <w:szCs w:val="24"/>
        </w:rPr>
        <w:t xml:space="preserve">d. </w:t>
      </w:r>
      <w:r w:rsidR="00F3538E" w:rsidRPr="00F3538E">
        <w:rPr>
          <w:rFonts w:ascii="Comic Sans MS" w:eastAsia="Times New Roman" w:hAnsi="Comic Sans MS" w:cs="Times New Roman"/>
          <w:color w:val="000000"/>
          <w:sz w:val="24"/>
          <w:szCs w:val="24"/>
        </w:rPr>
        <w:t>Have the payments for Capital Transactions outside Sri Lanka been fully suspended under the Order issued under Section 22?</w:t>
      </w:r>
    </w:p>
    <w:p w14:paraId="75422ED9"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No. outward investments are not completely suspended from the Order 22</w:t>
      </w:r>
    </w:p>
    <w:p w14:paraId="070C32B9" w14:textId="77777777" w:rsidR="00F3538E" w:rsidRPr="00F3538E" w:rsidRDefault="00717449" w:rsidP="00717449">
      <w:pPr>
        <w:spacing w:before="240" w:after="240" w:line="240" w:lineRule="auto"/>
        <w:jc w:val="both"/>
        <w:textAlignment w:val="baseline"/>
        <w:rPr>
          <w:rFonts w:ascii="Comic Sans MS" w:eastAsia="Times New Roman" w:hAnsi="Comic Sans MS" w:cs="Times New Roman"/>
          <w:color w:val="000000"/>
        </w:rPr>
      </w:pPr>
      <w:r>
        <w:rPr>
          <w:rFonts w:ascii="Comic Sans MS" w:eastAsia="Times New Roman" w:hAnsi="Comic Sans MS" w:cs="Times New Roman"/>
          <w:color w:val="000000"/>
          <w:sz w:val="24"/>
          <w:szCs w:val="24"/>
        </w:rPr>
        <w:t xml:space="preserve">e. </w:t>
      </w:r>
      <w:r w:rsidR="00F3538E" w:rsidRPr="00F3538E">
        <w:rPr>
          <w:rFonts w:ascii="Comic Sans MS" w:eastAsia="Times New Roman" w:hAnsi="Comic Sans MS" w:cs="Times New Roman"/>
          <w:color w:val="000000"/>
          <w:sz w:val="24"/>
          <w:szCs w:val="24"/>
        </w:rPr>
        <w:t>Can an individual make an investment outside Sri Lanka?</w:t>
      </w:r>
    </w:p>
    <w:p w14:paraId="7A02884B"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 xml:space="preserve">Yes, an individual is eligible to invest only in the </w:t>
      </w:r>
      <w:r w:rsidRPr="00F3538E">
        <w:rPr>
          <w:rFonts w:ascii="Comic Sans MS" w:eastAsia="Times New Roman" w:hAnsi="Comic Sans MS" w:cs="Times New Roman"/>
          <w:b/>
          <w:bCs/>
          <w:color w:val="FF0000"/>
          <w:sz w:val="24"/>
          <w:szCs w:val="24"/>
        </w:rPr>
        <w:t>Employee Share Option Scheme (ESOS) or Employee Share Ownership Plan (ESOP)</w:t>
      </w:r>
      <w:r w:rsidRPr="00F3538E">
        <w:rPr>
          <w:rFonts w:ascii="Comic Sans MS" w:eastAsia="Times New Roman" w:hAnsi="Comic Sans MS" w:cs="Times New Roman"/>
          <w:color w:val="FF0000"/>
          <w:sz w:val="24"/>
          <w:szCs w:val="24"/>
        </w:rPr>
        <w:t>, the prospectus of the ESOS or ESOP. </w:t>
      </w:r>
    </w:p>
    <w:p w14:paraId="4E33A213"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The individual should be a resident of SL and documentary evidence should be obtained prior to arranging the outward remittance. </w:t>
      </w:r>
    </w:p>
    <w:p w14:paraId="2DDDA46C" w14:textId="77777777" w:rsidR="00F3538E" w:rsidRPr="00717449" w:rsidRDefault="00F3538E" w:rsidP="00963028">
      <w:pPr>
        <w:pStyle w:val="ListParagraph"/>
        <w:numPr>
          <w:ilvl w:val="1"/>
          <w:numId w:val="36"/>
        </w:numPr>
        <w:spacing w:before="240" w:after="240" w:line="240" w:lineRule="auto"/>
        <w:ind w:left="360"/>
        <w:jc w:val="both"/>
        <w:textAlignment w:val="baseline"/>
        <w:rPr>
          <w:rFonts w:ascii="Comic Sans MS" w:eastAsia="Times New Roman" w:hAnsi="Comic Sans MS" w:cs="Times New Roman"/>
          <w:color w:val="000000"/>
        </w:rPr>
      </w:pPr>
      <w:r w:rsidRPr="00717449">
        <w:rPr>
          <w:rFonts w:ascii="Comic Sans MS" w:eastAsia="Times New Roman" w:hAnsi="Comic Sans MS" w:cs="Times New Roman"/>
          <w:color w:val="000000"/>
          <w:sz w:val="24"/>
          <w:szCs w:val="24"/>
        </w:rPr>
        <w:t>Can we make an investment outside Sri Lanka by converting LKR or do we require FCY?</w:t>
      </w:r>
    </w:p>
    <w:p w14:paraId="2AF97DD4"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The Outward Investment scheme is specially designed for Sri Lankans to invest overseas by converting LKR into designated FCY. </w:t>
      </w:r>
    </w:p>
    <w:p w14:paraId="405D0981"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Therefore, LKR should be converted into foreign currency only for the purpose of outward investments and be credited to OIA only after the fulfillment of all requirements</w:t>
      </w:r>
    </w:p>
    <w:p w14:paraId="4C426B63" w14:textId="77777777" w:rsidR="00F3538E" w:rsidRPr="00F3538E" w:rsidRDefault="00F3538E" w:rsidP="00963028">
      <w:pPr>
        <w:pStyle w:val="ListParagraph"/>
        <w:numPr>
          <w:ilvl w:val="1"/>
          <w:numId w:val="36"/>
        </w:numPr>
        <w:spacing w:before="240" w:after="240" w:line="240" w:lineRule="auto"/>
        <w:ind w:left="36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Can we place OIA FDs?</w:t>
      </w:r>
    </w:p>
    <w:p w14:paraId="2B1E806B"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lastRenderedPageBreak/>
        <w:t>Yes, OID FDs can be opened and maintained out of the returns derived from an outward investment</w:t>
      </w:r>
    </w:p>
    <w:p w14:paraId="4C315F57" w14:textId="77777777" w:rsidR="00F3538E" w:rsidRPr="00F3538E" w:rsidRDefault="00F3538E" w:rsidP="00963028">
      <w:pPr>
        <w:pStyle w:val="ListParagraph"/>
        <w:numPr>
          <w:ilvl w:val="1"/>
          <w:numId w:val="36"/>
        </w:numPr>
        <w:spacing w:before="240" w:after="240" w:line="240" w:lineRule="auto"/>
        <w:ind w:left="36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Can we exceed the limits specified in the Direction?</w:t>
      </w:r>
    </w:p>
    <w:p w14:paraId="1D23579C" w14:textId="77777777" w:rsidR="00717449" w:rsidRPr="0001569A" w:rsidRDefault="00F3538E" w:rsidP="0001569A">
      <w:pPr>
        <w:spacing w:before="240" w:after="240" w:line="240" w:lineRule="auto"/>
        <w:ind w:left="720"/>
        <w:jc w:val="both"/>
        <w:rPr>
          <w:rFonts w:ascii="Comic Sans MS" w:eastAsia="Times New Roman" w:hAnsi="Comic Sans MS" w:cs="Times New Roman"/>
          <w:color w:val="FF0000"/>
          <w:sz w:val="24"/>
          <w:szCs w:val="24"/>
        </w:rPr>
      </w:pPr>
      <w:r w:rsidRPr="00F3538E">
        <w:rPr>
          <w:rFonts w:ascii="Comic Sans MS" w:eastAsia="Times New Roman" w:hAnsi="Comic Sans MS" w:cs="Times New Roman"/>
          <w:color w:val="FF0000"/>
          <w:sz w:val="24"/>
          <w:szCs w:val="24"/>
        </w:rPr>
        <w:t>No, the limit specified by the Direction cannot be exceeded.</w:t>
      </w:r>
    </w:p>
    <w:p w14:paraId="6FE4CEB1" w14:textId="77777777" w:rsidR="00F3538E" w:rsidRPr="0001569A" w:rsidRDefault="00F3538E" w:rsidP="00963028">
      <w:pPr>
        <w:pStyle w:val="ListParagraph"/>
        <w:numPr>
          <w:ilvl w:val="1"/>
          <w:numId w:val="32"/>
        </w:numPr>
        <w:spacing w:before="240" w:after="240" w:line="240" w:lineRule="auto"/>
        <w:rPr>
          <w:rFonts w:ascii="Times New Roman" w:eastAsia="Times New Roman" w:hAnsi="Times New Roman" w:cs="Times New Roman"/>
          <w:sz w:val="24"/>
          <w:szCs w:val="24"/>
        </w:rPr>
      </w:pPr>
      <w:r w:rsidRPr="00F3538E">
        <w:rPr>
          <w:rFonts w:ascii="Comic Sans MS" w:eastAsia="Times New Roman" w:hAnsi="Comic Sans MS" w:cs="Times New Roman"/>
          <w:b/>
          <w:bCs/>
          <w:color w:val="000000"/>
          <w:sz w:val="24"/>
          <w:szCs w:val="24"/>
        </w:rPr>
        <w:t>Capital Transaction Rupee Account (CTRA)</w:t>
      </w:r>
    </w:p>
    <w:p w14:paraId="37DA4008" w14:textId="77777777" w:rsidR="0001569A" w:rsidRPr="00F3538E" w:rsidRDefault="0001569A" w:rsidP="0001569A">
      <w:pPr>
        <w:pStyle w:val="ListParagraph"/>
        <w:spacing w:before="240" w:after="240" w:line="240" w:lineRule="auto"/>
        <w:rPr>
          <w:rFonts w:ascii="Times New Roman" w:eastAsia="Times New Roman" w:hAnsi="Times New Roman" w:cs="Times New Roman"/>
          <w:sz w:val="24"/>
          <w:szCs w:val="24"/>
        </w:rPr>
      </w:pPr>
    </w:p>
    <w:p w14:paraId="4AD743C1" w14:textId="77777777" w:rsidR="00F3538E" w:rsidRPr="00A7599D" w:rsidRDefault="00F3538E" w:rsidP="00A7599D">
      <w:pPr>
        <w:pStyle w:val="ListParagraph"/>
        <w:numPr>
          <w:ilvl w:val="1"/>
          <w:numId w:val="24"/>
        </w:numPr>
        <w:spacing w:before="240" w:after="240" w:line="240" w:lineRule="auto"/>
        <w:ind w:left="720" w:hanging="540"/>
        <w:jc w:val="both"/>
        <w:textAlignment w:val="baseline"/>
        <w:rPr>
          <w:rFonts w:ascii="Comic Sans MS" w:eastAsia="Times New Roman" w:hAnsi="Comic Sans MS" w:cs="Times New Roman"/>
          <w:color w:val="000000"/>
        </w:rPr>
      </w:pPr>
      <w:r w:rsidRPr="00A7599D">
        <w:rPr>
          <w:rFonts w:ascii="Comic Sans MS" w:eastAsia="Times New Roman" w:hAnsi="Comic Sans MS" w:cs="Times New Roman"/>
          <w:color w:val="000000"/>
          <w:sz w:val="24"/>
          <w:szCs w:val="24"/>
        </w:rPr>
        <w:t>Has repatriation of LKR funds held in Sri Lanka by non-nationals (excluding Emigrants) through Capital Transaction Rupee Accounts (CTRAs) been restricted/suspended by the Order made under Section 22? </w:t>
      </w:r>
    </w:p>
    <w:p w14:paraId="3F4F1C94"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Yes, repatriation of eligible migration allowance limited by the Order made under Section 22 of FEA. </w:t>
      </w:r>
    </w:p>
    <w:p w14:paraId="59082EF5" w14:textId="77777777" w:rsidR="00F3538E" w:rsidRPr="00F3538E" w:rsidRDefault="00F3538E" w:rsidP="00A7599D">
      <w:pPr>
        <w:pStyle w:val="ListParagraph"/>
        <w:numPr>
          <w:ilvl w:val="1"/>
          <w:numId w:val="24"/>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What is the Migration Allowance?</w:t>
      </w:r>
    </w:p>
    <w:p w14:paraId="29FE5B00"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It is an allowance for emigrants who are aged 18 years or above to repatriate the proceeds realized from.</w:t>
      </w:r>
    </w:p>
    <w:p w14:paraId="1DF5DB5B"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Any asset in Sri Lanka owned or acquired by the emigrant </w:t>
      </w:r>
    </w:p>
    <w:p w14:paraId="7BECE90D"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Any asset in Sri Lanka inherited or received as a gift by an emigrant </w:t>
      </w:r>
    </w:p>
    <w:p w14:paraId="4AB5A45D"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Monetary gifts received from an immediate family member</w:t>
      </w:r>
    </w:p>
    <w:p w14:paraId="356F5B61" w14:textId="77777777" w:rsidR="00F3538E" w:rsidRPr="00F3538E" w:rsidRDefault="00F3538E" w:rsidP="00A7599D">
      <w:pPr>
        <w:pStyle w:val="ListParagraph"/>
        <w:numPr>
          <w:ilvl w:val="1"/>
          <w:numId w:val="24"/>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Who will be eligible to open CTRA? </w:t>
      </w:r>
    </w:p>
    <w:p w14:paraId="0C1158AE"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An emigrant resident in or outside Sri Lanka</w:t>
      </w:r>
    </w:p>
    <w:p w14:paraId="1083C6C8"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 non- national resident in or outside SL</w:t>
      </w:r>
    </w:p>
    <w:p w14:paraId="2A6DA9A5"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An individual Sri Lanka resident in or outside SL who has obtained TR</w:t>
      </w:r>
    </w:p>
    <w:p w14:paraId="4C11E141"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An individual Sri Lankan resident in Sri</w:t>
      </w:r>
      <w:r w:rsidR="00A7599D">
        <w:rPr>
          <w:rFonts w:ascii="Comic Sans MS" w:eastAsia="Times New Roman" w:hAnsi="Comic Sans MS" w:cs="Times New Roman"/>
          <w:color w:val="FF0000"/>
          <w:sz w:val="24"/>
          <w:szCs w:val="24"/>
        </w:rPr>
        <w:t xml:space="preserve"> Lanka -parent migration scheme</w:t>
      </w:r>
    </w:p>
    <w:p w14:paraId="64FB4AEF" w14:textId="77777777" w:rsidR="00F3538E" w:rsidRPr="00F3538E" w:rsidRDefault="00F3538E" w:rsidP="00A7599D">
      <w:pPr>
        <w:pStyle w:val="ListParagraph"/>
        <w:numPr>
          <w:ilvl w:val="1"/>
          <w:numId w:val="24"/>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Who is an emigrant?</w:t>
      </w:r>
    </w:p>
    <w:p w14:paraId="1776A83D"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 Sri Lankan national who has obtained Permanent Residency status or Citizenship in another country, or </w:t>
      </w:r>
    </w:p>
    <w:p w14:paraId="3E20F7D7"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 dual citizen of Sri Lanka whose mother or father was born in Sri Lanka, or </w:t>
      </w:r>
    </w:p>
    <w:p w14:paraId="11D0B81E"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lastRenderedPageBreak/>
        <w:t>A non-Sri Lankan citizen whose mother or father was born in Sri Lanka and whose birth has been registered in Sri Lanka, </w:t>
      </w:r>
    </w:p>
    <w:p w14:paraId="0F34158B"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Including minors of above persons.</w:t>
      </w:r>
    </w:p>
    <w:p w14:paraId="5C2B2347" w14:textId="77777777" w:rsidR="00F3538E" w:rsidRPr="00F3538E" w:rsidRDefault="00F3538E" w:rsidP="00A7599D">
      <w:pPr>
        <w:pStyle w:val="ListParagraph"/>
        <w:numPr>
          <w:ilvl w:val="1"/>
          <w:numId w:val="24"/>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How can I sell property I own in Sri Lanka and take money abroad?</w:t>
      </w:r>
    </w:p>
    <w:p w14:paraId="7DF533F4"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Eligible persons are required to open a Capital Transaction Rupee Account (CTRA) with an Authorized Dealer (AD) in Sri Lanka in order to repatriate the eligible migration allowance.</w:t>
      </w:r>
    </w:p>
    <w:p w14:paraId="42D71DB0" w14:textId="77777777" w:rsidR="00F3538E" w:rsidRPr="00F3538E" w:rsidRDefault="00F3538E" w:rsidP="00A7599D">
      <w:pPr>
        <w:pStyle w:val="ListParagraph"/>
        <w:numPr>
          <w:ilvl w:val="1"/>
          <w:numId w:val="24"/>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What are the account types that can be opened under CTRA?</w:t>
      </w:r>
    </w:p>
    <w:p w14:paraId="519AC121"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000000"/>
          <w:sz w:val="24"/>
          <w:szCs w:val="24"/>
        </w:rPr>
        <w:tab/>
      </w:r>
      <w:r w:rsidRPr="00F3538E">
        <w:rPr>
          <w:rFonts w:ascii="Comic Sans MS" w:eastAsia="Times New Roman" w:hAnsi="Comic Sans MS" w:cs="Times New Roman"/>
          <w:color w:val="FF0000"/>
          <w:sz w:val="24"/>
          <w:szCs w:val="24"/>
        </w:rPr>
        <w:t>Savings Accounts</w:t>
      </w:r>
    </w:p>
    <w:p w14:paraId="38EFE0D0"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Current Accounts without overdrawing facility</w:t>
      </w:r>
    </w:p>
    <w:p w14:paraId="65904C86" w14:textId="77777777" w:rsidR="00F3538E" w:rsidRPr="00F3538E" w:rsidRDefault="00F3538E" w:rsidP="00A7599D">
      <w:pPr>
        <w:pStyle w:val="ListParagraph"/>
        <w:numPr>
          <w:ilvl w:val="1"/>
          <w:numId w:val="24"/>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Can we open CTRA jointly?</w:t>
      </w:r>
    </w:p>
    <w:p w14:paraId="6BD49D06" w14:textId="77777777" w:rsidR="00F3538E" w:rsidRPr="00F3538E" w:rsidRDefault="00F3538E" w:rsidP="00A7599D">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No, Eligible customers can maintain only one CTRA in the banking system. Therefore,</w:t>
      </w:r>
      <w:r w:rsidR="00A7599D">
        <w:rPr>
          <w:rFonts w:ascii="Comic Sans MS" w:eastAsia="Times New Roman" w:hAnsi="Comic Sans MS" w:cs="Times New Roman"/>
          <w:color w:val="FF0000"/>
          <w:sz w:val="24"/>
          <w:szCs w:val="24"/>
        </w:rPr>
        <w:t xml:space="preserve"> </w:t>
      </w:r>
      <w:r w:rsidRPr="00F3538E">
        <w:rPr>
          <w:rFonts w:ascii="Comic Sans MS" w:eastAsia="Times New Roman" w:hAnsi="Comic Sans MS" w:cs="Times New Roman"/>
          <w:color w:val="FF0000"/>
          <w:sz w:val="24"/>
          <w:szCs w:val="24"/>
        </w:rPr>
        <w:t xml:space="preserve">CTRA cannot be joined </w:t>
      </w:r>
      <w:proofErr w:type="gramStart"/>
      <w:r w:rsidRPr="00F3538E">
        <w:rPr>
          <w:rFonts w:ascii="Comic Sans MS" w:eastAsia="Times New Roman" w:hAnsi="Comic Sans MS" w:cs="Times New Roman"/>
          <w:color w:val="FF0000"/>
          <w:sz w:val="24"/>
          <w:szCs w:val="24"/>
        </w:rPr>
        <w:t>and  shall</w:t>
      </w:r>
      <w:proofErr w:type="gramEnd"/>
      <w:r w:rsidRPr="00F3538E">
        <w:rPr>
          <w:rFonts w:ascii="Comic Sans MS" w:eastAsia="Times New Roman" w:hAnsi="Comic Sans MS" w:cs="Times New Roman"/>
          <w:color w:val="FF0000"/>
          <w:sz w:val="24"/>
          <w:szCs w:val="24"/>
        </w:rPr>
        <w:t xml:space="preserve"> be maintained as sole accounts</w:t>
      </w:r>
    </w:p>
    <w:p w14:paraId="5698E20B" w14:textId="77777777" w:rsidR="00F3538E" w:rsidRPr="00F3538E" w:rsidRDefault="00F3538E" w:rsidP="00A7599D">
      <w:pPr>
        <w:pStyle w:val="ListParagraph"/>
        <w:numPr>
          <w:ilvl w:val="1"/>
          <w:numId w:val="24"/>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What is the limit of initial migration allowance?</w:t>
      </w:r>
    </w:p>
    <w:p w14:paraId="4224AB5E"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For the emigrants who are claiming the migration allowance for the first time, the limit is USD 100,000. (Maximum)</w:t>
      </w:r>
    </w:p>
    <w:p w14:paraId="13CF1A28" w14:textId="77777777" w:rsidR="00F3538E" w:rsidRPr="00F3538E" w:rsidRDefault="00F3538E" w:rsidP="00A7599D">
      <w:pPr>
        <w:pStyle w:val="ListParagraph"/>
        <w:numPr>
          <w:ilvl w:val="1"/>
          <w:numId w:val="24"/>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What is the maximum limit of annual migration allowance?</w:t>
      </w:r>
    </w:p>
    <w:p w14:paraId="0B2B1E51"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000000"/>
          <w:sz w:val="24"/>
          <w:szCs w:val="24"/>
        </w:rPr>
        <w:tab/>
      </w:r>
      <w:r w:rsidRPr="00F3538E">
        <w:rPr>
          <w:rFonts w:ascii="Comic Sans MS" w:eastAsia="Times New Roman" w:hAnsi="Comic Sans MS" w:cs="Times New Roman"/>
          <w:color w:val="FF0000"/>
          <w:sz w:val="24"/>
          <w:szCs w:val="24"/>
        </w:rPr>
        <w:t>Eligible emigrants can remit USD 30,000 as annual allowance</w:t>
      </w:r>
    </w:p>
    <w:p w14:paraId="1036BC3B" w14:textId="77777777" w:rsidR="00F3538E" w:rsidRPr="00F3538E" w:rsidRDefault="00F3538E" w:rsidP="00A7599D">
      <w:pPr>
        <w:pStyle w:val="ListParagraph"/>
        <w:numPr>
          <w:ilvl w:val="1"/>
          <w:numId w:val="24"/>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a </w:t>
      </w:r>
      <w:r w:rsidR="00A7599D" w:rsidRPr="00F3538E">
        <w:rPr>
          <w:rFonts w:ascii="Comic Sans MS" w:eastAsia="Times New Roman" w:hAnsi="Comic Sans MS" w:cs="Times New Roman"/>
          <w:color w:val="000000"/>
          <w:sz w:val="24"/>
          <w:szCs w:val="24"/>
        </w:rPr>
        <w:t>non-national</w:t>
      </w:r>
      <w:r w:rsidRPr="00F3538E">
        <w:rPr>
          <w:rFonts w:ascii="Comic Sans MS" w:eastAsia="Times New Roman" w:hAnsi="Comic Sans MS" w:cs="Times New Roman"/>
          <w:color w:val="000000"/>
          <w:sz w:val="24"/>
          <w:szCs w:val="24"/>
        </w:rPr>
        <w:t xml:space="preserve"> open CTRA?</w:t>
      </w:r>
    </w:p>
    <w:p w14:paraId="1EDFDCC2"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 xml:space="preserve">Yes, any </w:t>
      </w:r>
      <w:r w:rsidR="00A7599D" w:rsidRPr="00F3538E">
        <w:rPr>
          <w:rFonts w:ascii="Comic Sans MS" w:eastAsia="Times New Roman" w:hAnsi="Comic Sans MS" w:cs="Times New Roman"/>
          <w:color w:val="FF0000"/>
          <w:sz w:val="24"/>
          <w:szCs w:val="24"/>
        </w:rPr>
        <w:t>non-nationals</w:t>
      </w:r>
      <w:r w:rsidRPr="00F3538E">
        <w:rPr>
          <w:rFonts w:ascii="Comic Sans MS" w:eastAsia="Times New Roman" w:hAnsi="Comic Sans MS" w:cs="Times New Roman"/>
          <w:color w:val="FF0000"/>
          <w:sz w:val="24"/>
          <w:szCs w:val="24"/>
        </w:rPr>
        <w:t xml:space="preserve"> resident in or outside SL, are eligible for CTRA opening and maintaining</w:t>
      </w:r>
    </w:p>
    <w:p w14:paraId="0D24B03B" w14:textId="77777777" w:rsidR="00F3538E" w:rsidRPr="00F3538E" w:rsidRDefault="00F3538E" w:rsidP="00A7599D">
      <w:pPr>
        <w:pStyle w:val="ListParagraph"/>
        <w:numPr>
          <w:ilvl w:val="1"/>
          <w:numId w:val="24"/>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Who can be considered as an immediate family member?</w:t>
      </w:r>
    </w:p>
    <w:p w14:paraId="53899249"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Parents, grandparents, siblings and spouse of the relevant person;</w:t>
      </w:r>
    </w:p>
    <w:p w14:paraId="5FBDE5F7" w14:textId="77777777" w:rsidR="00F3538E" w:rsidRPr="00A7599D" w:rsidRDefault="00F3538E" w:rsidP="00963028">
      <w:pPr>
        <w:pStyle w:val="ListParagraph"/>
        <w:numPr>
          <w:ilvl w:val="1"/>
          <w:numId w:val="32"/>
        </w:numPr>
        <w:spacing w:before="240" w:after="240" w:line="240" w:lineRule="auto"/>
        <w:rPr>
          <w:rFonts w:ascii="Times New Roman" w:eastAsia="Times New Roman" w:hAnsi="Times New Roman" w:cs="Times New Roman"/>
          <w:sz w:val="24"/>
          <w:szCs w:val="24"/>
        </w:rPr>
      </w:pPr>
      <w:r w:rsidRPr="00F3538E">
        <w:rPr>
          <w:rFonts w:ascii="Comic Sans MS" w:eastAsia="Times New Roman" w:hAnsi="Comic Sans MS" w:cs="Times New Roman"/>
          <w:b/>
          <w:bCs/>
          <w:color w:val="000000"/>
          <w:sz w:val="24"/>
          <w:szCs w:val="24"/>
        </w:rPr>
        <w:t>Non Resident Rupee Account (NRRA)</w:t>
      </w:r>
    </w:p>
    <w:p w14:paraId="132C20B5" w14:textId="77777777" w:rsidR="00A7599D" w:rsidRPr="00F3538E" w:rsidRDefault="00A7599D" w:rsidP="00A7599D">
      <w:pPr>
        <w:pStyle w:val="ListParagraph"/>
        <w:spacing w:before="240" w:after="240" w:line="240" w:lineRule="auto"/>
        <w:rPr>
          <w:rFonts w:ascii="Times New Roman" w:eastAsia="Times New Roman" w:hAnsi="Times New Roman" w:cs="Times New Roman"/>
          <w:sz w:val="24"/>
          <w:szCs w:val="24"/>
        </w:rPr>
      </w:pPr>
    </w:p>
    <w:p w14:paraId="1EEF696B" w14:textId="77777777" w:rsidR="00F3538E" w:rsidRPr="00A7599D" w:rsidRDefault="00F3538E" w:rsidP="00A7599D">
      <w:pPr>
        <w:pStyle w:val="ListParagraph"/>
        <w:numPr>
          <w:ilvl w:val="1"/>
          <w:numId w:val="7"/>
        </w:numPr>
        <w:spacing w:before="240" w:after="240" w:line="240" w:lineRule="auto"/>
        <w:ind w:left="720" w:hanging="540"/>
        <w:jc w:val="both"/>
        <w:textAlignment w:val="baseline"/>
        <w:rPr>
          <w:rFonts w:ascii="Comic Sans MS" w:eastAsia="Times New Roman" w:hAnsi="Comic Sans MS" w:cs="Times New Roman"/>
          <w:color w:val="000000"/>
        </w:rPr>
      </w:pPr>
      <w:r w:rsidRPr="00A7599D">
        <w:rPr>
          <w:rFonts w:ascii="Comic Sans MS" w:eastAsia="Times New Roman" w:hAnsi="Comic Sans MS" w:cs="Times New Roman"/>
          <w:color w:val="000000"/>
          <w:sz w:val="24"/>
          <w:szCs w:val="24"/>
        </w:rPr>
        <w:t>Who will be eligible to open NRRA?</w:t>
      </w:r>
    </w:p>
    <w:p w14:paraId="61ABE10C" w14:textId="77777777" w:rsidR="00F3538E" w:rsidRPr="00F3538E" w:rsidRDefault="00F3538E" w:rsidP="00A7599D">
      <w:pPr>
        <w:spacing w:before="240" w:after="240" w:line="240" w:lineRule="auto"/>
        <w:rPr>
          <w:rFonts w:ascii="Times New Roman" w:eastAsia="Times New Roman" w:hAnsi="Times New Roman" w:cs="Times New Roman"/>
          <w:sz w:val="24"/>
          <w:szCs w:val="24"/>
        </w:rPr>
      </w:pPr>
      <w:r w:rsidRPr="00F3538E">
        <w:rPr>
          <w:rFonts w:ascii="Comic Sans MS" w:eastAsia="Times New Roman" w:hAnsi="Comic Sans MS" w:cs="Times New Roman"/>
          <w:color w:val="000000"/>
          <w:sz w:val="24"/>
          <w:szCs w:val="24"/>
        </w:rPr>
        <w:lastRenderedPageBreak/>
        <w:tab/>
      </w:r>
      <w:r w:rsidRPr="00F3538E">
        <w:rPr>
          <w:rFonts w:ascii="Comic Sans MS" w:eastAsia="Times New Roman" w:hAnsi="Comic Sans MS" w:cs="Times New Roman"/>
          <w:color w:val="FF0000"/>
          <w:sz w:val="24"/>
          <w:szCs w:val="24"/>
        </w:rPr>
        <w:t>An emigrant resident in or outside Sri Lanka</w:t>
      </w:r>
      <w:r w:rsidRPr="00F3538E">
        <w:rPr>
          <w:rFonts w:ascii="Comic Sans MS" w:eastAsia="Times New Roman" w:hAnsi="Comic Sans MS" w:cs="Times New Roman"/>
          <w:color w:val="FF0000"/>
          <w:sz w:val="24"/>
          <w:szCs w:val="24"/>
        </w:rPr>
        <w:br/>
      </w:r>
      <w:r w:rsidRPr="00F3538E">
        <w:rPr>
          <w:rFonts w:ascii="Comic Sans MS" w:eastAsia="Times New Roman" w:hAnsi="Comic Sans MS" w:cs="Times New Roman"/>
          <w:color w:val="FF0000"/>
          <w:sz w:val="24"/>
          <w:szCs w:val="24"/>
        </w:rPr>
        <w:tab/>
      </w:r>
      <w:r w:rsidR="00A7599D" w:rsidRPr="00F3538E">
        <w:rPr>
          <w:rFonts w:ascii="Comic Sans MS" w:eastAsia="Times New Roman" w:hAnsi="Comic Sans MS" w:cs="Times New Roman"/>
          <w:color w:val="FF0000"/>
          <w:sz w:val="24"/>
          <w:szCs w:val="24"/>
        </w:rPr>
        <w:t>a</w:t>
      </w:r>
      <w:r w:rsidRPr="00F3538E">
        <w:rPr>
          <w:rFonts w:ascii="Comic Sans MS" w:eastAsia="Times New Roman" w:hAnsi="Comic Sans MS" w:cs="Times New Roman"/>
          <w:color w:val="FF0000"/>
          <w:sz w:val="24"/>
          <w:szCs w:val="24"/>
        </w:rPr>
        <w:t xml:space="preserve"> firm or a company established/incorporated outside Sri Lanka</w:t>
      </w:r>
    </w:p>
    <w:p w14:paraId="19E56586" w14:textId="77777777" w:rsidR="00F3538E" w:rsidRPr="00F3538E" w:rsidRDefault="00F3538E" w:rsidP="00A7599D">
      <w:pPr>
        <w:pStyle w:val="ListParagraph"/>
        <w:numPr>
          <w:ilvl w:val="1"/>
          <w:numId w:val="7"/>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Can we issue Cheque Book against the NRRA? </w:t>
      </w:r>
    </w:p>
    <w:p w14:paraId="10748931"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No. NRR Current Accounts are not permitted for overdrawing facility</w:t>
      </w:r>
    </w:p>
    <w:p w14:paraId="61BFE987" w14:textId="77777777" w:rsidR="00F3538E" w:rsidRPr="00F3538E" w:rsidRDefault="00F3538E" w:rsidP="00A7599D">
      <w:pPr>
        <w:pStyle w:val="ListParagraph"/>
        <w:numPr>
          <w:ilvl w:val="1"/>
          <w:numId w:val="7"/>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What are the permitted credits in NRRA?</w:t>
      </w:r>
    </w:p>
    <w:p w14:paraId="1A6EB9E2"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000000"/>
          <w:sz w:val="24"/>
          <w:szCs w:val="24"/>
        </w:rPr>
        <w:tab/>
      </w:r>
      <w:r w:rsidRPr="00F3538E">
        <w:rPr>
          <w:rFonts w:ascii="Comic Sans MS" w:eastAsia="Times New Roman" w:hAnsi="Comic Sans MS" w:cs="Times New Roman"/>
          <w:color w:val="FF0000"/>
          <w:sz w:val="24"/>
          <w:szCs w:val="24"/>
        </w:rPr>
        <w:t xml:space="preserve">1. Inward remittances received in </w:t>
      </w:r>
      <w:proofErr w:type="spellStart"/>
      <w:r w:rsidRPr="00F3538E">
        <w:rPr>
          <w:rFonts w:ascii="Comic Sans MS" w:eastAsia="Times New Roman" w:hAnsi="Comic Sans MS" w:cs="Times New Roman"/>
          <w:color w:val="FF0000"/>
          <w:sz w:val="24"/>
          <w:szCs w:val="24"/>
        </w:rPr>
        <w:t>favour</w:t>
      </w:r>
      <w:proofErr w:type="spellEnd"/>
      <w:r w:rsidRPr="00F3538E">
        <w:rPr>
          <w:rFonts w:ascii="Comic Sans MS" w:eastAsia="Times New Roman" w:hAnsi="Comic Sans MS" w:cs="Times New Roman"/>
          <w:color w:val="FF0000"/>
          <w:sz w:val="24"/>
          <w:szCs w:val="24"/>
        </w:rPr>
        <w:t xml:space="preserve"> of the accountholder</w:t>
      </w:r>
    </w:p>
    <w:p w14:paraId="24DDE4C6"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2. When the accountholder is an Emigrant;</w:t>
      </w:r>
    </w:p>
    <w:p w14:paraId="6F9E5951" w14:textId="77777777" w:rsidR="00F3538E" w:rsidRPr="00A7599D" w:rsidRDefault="00F3538E" w:rsidP="00963028">
      <w:pPr>
        <w:pStyle w:val="ListParagraph"/>
        <w:numPr>
          <w:ilvl w:val="0"/>
          <w:numId w:val="38"/>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 xml:space="preserve">Any proceeds derived from an </w:t>
      </w:r>
      <w:r w:rsidRPr="00A7599D">
        <w:rPr>
          <w:rFonts w:ascii="Comic Sans MS" w:eastAsia="Times New Roman" w:hAnsi="Comic Sans MS" w:cs="Times New Roman"/>
          <w:b/>
          <w:bCs/>
          <w:color w:val="FF0000"/>
          <w:sz w:val="24"/>
          <w:szCs w:val="24"/>
        </w:rPr>
        <w:t xml:space="preserve">asset in SL owned </w:t>
      </w:r>
      <w:r w:rsidRPr="00A7599D">
        <w:rPr>
          <w:rFonts w:ascii="Comic Sans MS" w:eastAsia="Times New Roman" w:hAnsi="Comic Sans MS" w:cs="Times New Roman"/>
          <w:color w:val="FF0000"/>
          <w:sz w:val="24"/>
          <w:szCs w:val="24"/>
        </w:rPr>
        <w:t>by the emigrant</w:t>
      </w:r>
    </w:p>
    <w:p w14:paraId="28D56D04" w14:textId="77777777" w:rsidR="00F3538E" w:rsidRPr="00A7599D" w:rsidRDefault="00F3538E" w:rsidP="00963028">
      <w:pPr>
        <w:pStyle w:val="ListParagraph"/>
        <w:numPr>
          <w:ilvl w:val="0"/>
          <w:numId w:val="38"/>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 xml:space="preserve">Any proceeds received from an </w:t>
      </w:r>
      <w:r w:rsidRPr="00A7599D">
        <w:rPr>
          <w:rFonts w:ascii="Comic Sans MS" w:eastAsia="Times New Roman" w:hAnsi="Comic Sans MS" w:cs="Times New Roman"/>
          <w:b/>
          <w:bCs/>
          <w:color w:val="FF0000"/>
          <w:sz w:val="24"/>
          <w:szCs w:val="24"/>
        </w:rPr>
        <w:t>asset in SL inherited</w:t>
      </w:r>
      <w:r w:rsidRPr="00A7599D">
        <w:rPr>
          <w:rFonts w:ascii="Comic Sans MS" w:eastAsia="Times New Roman" w:hAnsi="Comic Sans MS" w:cs="Times New Roman"/>
          <w:color w:val="FF0000"/>
          <w:sz w:val="24"/>
          <w:szCs w:val="24"/>
        </w:rPr>
        <w:t xml:space="preserve"> by the emigrant from a resident person</w:t>
      </w:r>
    </w:p>
    <w:p w14:paraId="1EC3FE35" w14:textId="77777777" w:rsidR="00F3538E" w:rsidRPr="00A7599D" w:rsidRDefault="00F3538E" w:rsidP="00963028">
      <w:pPr>
        <w:pStyle w:val="ListParagraph"/>
        <w:numPr>
          <w:ilvl w:val="0"/>
          <w:numId w:val="38"/>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 xml:space="preserve">Any proceeds received from an </w:t>
      </w:r>
      <w:r w:rsidRPr="00A7599D">
        <w:rPr>
          <w:rFonts w:ascii="Comic Sans MS" w:eastAsia="Times New Roman" w:hAnsi="Comic Sans MS" w:cs="Times New Roman"/>
          <w:b/>
          <w:bCs/>
          <w:color w:val="FF0000"/>
          <w:sz w:val="24"/>
          <w:szCs w:val="24"/>
        </w:rPr>
        <w:t>asset in SL received as a gift by an emigrant</w:t>
      </w:r>
    </w:p>
    <w:p w14:paraId="5FFC033B" w14:textId="77777777" w:rsidR="00F3538E" w:rsidRPr="00A7599D" w:rsidRDefault="00F3538E" w:rsidP="00963028">
      <w:pPr>
        <w:pStyle w:val="ListParagraph"/>
        <w:numPr>
          <w:ilvl w:val="0"/>
          <w:numId w:val="38"/>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 xml:space="preserve">Any proceeds realized from an </w:t>
      </w:r>
      <w:r w:rsidRPr="00A7599D">
        <w:rPr>
          <w:rFonts w:ascii="Comic Sans MS" w:eastAsia="Times New Roman" w:hAnsi="Comic Sans MS" w:cs="Times New Roman"/>
          <w:b/>
          <w:bCs/>
          <w:color w:val="FF0000"/>
          <w:sz w:val="24"/>
          <w:szCs w:val="24"/>
        </w:rPr>
        <w:t>asset in SL that are inherited or received by way of a gift to or by the emigrant</w:t>
      </w:r>
    </w:p>
    <w:p w14:paraId="6214CF50" w14:textId="77777777" w:rsidR="00F3538E" w:rsidRPr="00A7599D" w:rsidRDefault="00F3538E" w:rsidP="00963028">
      <w:pPr>
        <w:pStyle w:val="ListParagraph"/>
        <w:numPr>
          <w:ilvl w:val="0"/>
          <w:numId w:val="38"/>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 xml:space="preserve">Any income derived from the </w:t>
      </w:r>
      <w:r w:rsidRPr="00A7599D">
        <w:rPr>
          <w:rFonts w:ascii="Comic Sans MS" w:eastAsia="Times New Roman" w:hAnsi="Comic Sans MS" w:cs="Times New Roman"/>
          <w:b/>
          <w:bCs/>
          <w:color w:val="FF0000"/>
          <w:sz w:val="24"/>
          <w:szCs w:val="24"/>
        </w:rPr>
        <w:t>investments owned or inherited or received as a gift</w:t>
      </w:r>
    </w:p>
    <w:p w14:paraId="53622AF2" w14:textId="77777777" w:rsidR="00F3538E" w:rsidRPr="00A7599D" w:rsidRDefault="00F3538E" w:rsidP="00963028">
      <w:pPr>
        <w:pStyle w:val="ListParagraph"/>
        <w:numPr>
          <w:ilvl w:val="0"/>
          <w:numId w:val="38"/>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Superannuation benefits of the account holder</w:t>
      </w:r>
    </w:p>
    <w:p w14:paraId="78165B8E"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3. When the account holder is a firm, or a company incorporated outside SL;</w:t>
      </w:r>
    </w:p>
    <w:p w14:paraId="0CC34808" w14:textId="77777777" w:rsidR="00F3538E" w:rsidRPr="00A7599D" w:rsidRDefault="00F3538E" w:rsidP="00963028">
      <w:pPr>
        <w:pStyle w:val="ListParagraph"/>
        <w:numPr>
          <w:ilvl w:val="0"/>
          <w:numId w:val="39"/>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Local income derived from a current transaction subject to documentary evidence</w:t>
      </w:r>
    </w:p>
    <w:p w14:paraId="3AAF0EAF" w14:textId="77777777" w:rsidR="00F3538E" w:rsidRPr="00A7599D" w:rsidRDefault="00F3538E" w:rsidP="00963028">
      <w:pPr>
        <w:pStyle w:val="ListParagraph"/>
        <w:numPr>
          <w:ilvl w:val="0"/>
          <w:numId w:val="39"/>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Any income derived from any capital transaction undertaken in SL</w:t>
      </w:r>
    </w:p>
    <w:p w14:paraId="68D316C1" w14:textId="77777777" w:rsidR="00F3538E" w:rsidRPr="00A7599D" w:rsidRDefault="00F3538E" w:rsidP="00963028">
      <w:pPr>
        <w:pStyle w:val="ListParagraph"/>
        <w:numPr>
          <w:ilvl w:val="0"/>
          <w:numId w:val="39"/>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Interest earned on the funds held in the account</w:t>
      </w:r>
    </w:p>
    <w:p w14:paraId="051CD963" w14:textId="77777777" w:rsidR="00A7599D" w:rsidRPr="00A7599D" w:rsidRDefault="00A7599D" w:rsidP="00A7599D">
      <w:pPr>
        <w:pStyle w:val="ListParagraph"/>
        <w:spacing w:before="240" w:after="240" w:line="240" w:lineRule="auto"/>
        <w:ind w:left="1440"/>
        <w:jc w:val="both"/>
        <w:rPr>
          <w:rFonts w:ascii="Times New Roman" w:eastAsia="Times New Roman" w:hAnsi="Times New Roman" w:cs="Times New Roman"/>
          <w:sz w:val="24"/>
          <w:szCs w:val="24"/>
        </w:rPr>
      </w:pPr>
    </w:p>
    <w:p w14:paraId="3ECC5453" w14:textId="77777777" w:rsidR="00F3538E" w:rsidRPr="00F3538E" w:rsidRDefault="00F3538E" w:rsidP="00A7599D">
      <w:pPr>
        <w:pStyle w:val="ListParagraph"/>
        <w:numPr>
          <w:ilvl w:val="1"/>
          <w:numId w:val="7"/>
        </w:numPr>
        <w:spacing w:before="240" w:after="240" w:line="240" w:lineRule="auto"/>
        <w:ind w:left="720" w:hanging="540"/>
        <w:jc w:val="both"/>
        <w:textAlignment w:val="baseline"/>
        <w:rPr>
          <w:rFonts w:ascii="Comic Sans MS" w:eastAsia="Times New Roman" w:hAnsi="Comic Sans MS" w:cs="Times New Roman"/>
          <w:color w:val="000000"/>
          <w:sz w:val="24"/>
          <w:szCs w:val="24"/>
        </w:rPr>
      </w:pPr>
      <w:r w:rsidRPr="00F3538E">
        <w:rPr>
          <w:rFonts w:ascii="Comic Sans MS" w:eastAsia="Times New Roman" w:hAnsi="Comic Sans MS" w:cs="Times New Roman"/>
          <w:color w:val="000000"/>
          <w:sz w:val="24"/>
          <w:szCs w:val="24"/>
        </w:rPr>
        <w:t> What are the permitted debits in NRRA?</w:t>
      </w:r>
    </w:p>
    <w:p w14:paraId="3FCBD82F"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ab/>
        <w:t>1. When the accountholder is an Emigrant;</w:t>
      </w:r>
    </w:p>
    <w:p w14:paraId="0A31495C" w14:textId="77777777" w:rsidR="00F3538E" w:rsidRPr="00A7599D" w:rsidRDefault="00F3538E" w:rsidP="00963028">
      <w:pPr>
        <w:pStyle w:val="ListParagraph"/>
        <w:numPr>
          <w:ilvl w:val="0"/>
          <w:numId w:val="40"/>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Payment related to the investment undertaken in SL by a person resident outside SL</w:t>
      </w:r>
    </w:p>
    <w:p w14:paraId="1FD81070" w14:textId="77777777" w:rsidR="00F3538E" w:rsidRPr="00A7599D" w:rsidRDefault="00F3538E" w:rsidP="00963028">
      <w:pPr>
        <w:pStyle w:val="ListParagraph"/>
        <w:numPr>
          <w:ilvl w:val="0"/>
          <w:numId w:val="40"/>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Transfers to the CTRA of the account holder</w:t>
      </w:r>
    </w:p>
    <w:p w14:paraId="3EFB4D23" w14:textId="77777777" w:rsidR="00F3538E" w:rsidRPr="00A7599D" w:rsidRDefault="00F3538E" w:rsidP="00963028">
      <w:pPr>
        <w:pStyle w:val="ListParagraph"/>
        <w:numPr>
          <w:ilvl w:val="0"/>
          <w:numId w:val="40"/>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Transfers current income to ERIA</w:t>
      </w:r>
    </w:p>
    <w:p w14:paraId="49CB1740" w14:textId="77777777" w:rsidR="00F3538E" w:rsidRPr="00A7599D" w:rsidRDefault="00F3538E" w:rsidP="00963028">
      <w:pPr>
        <w:pStyle w:val="ListParagraph"/>
        <w:numPr>
          <w:ilvl w:val="0"/>
          <w:numId w:val="40"/>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Transfer of funds to CTRA of the administer/executor of the estate of a deceased person</w:t>
      </w:r>
    </w:p>
    <w:p w14:paraId="0F47BC6F" w14:textId="77777777" w:rsidR="00F3538E" w:rsidRPr="00F3538E" w:rsidRDefault="00F3538E" w:rsidP="00F3538E">
      <w:pPr>
        <w:spacing w:before="240" w:after="240" w:line="240" w:lineRule="auto"/>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lastRenderedPageBreak/>
        <w:tab/>
        <w:t>2. When the account holder is a firm, or a company incorporated outside SL</w:t>
      </w:r>
    </w:p>
    <w:p w14:paraId="4E149B0E" w14:textId="77777777" w:rsidR="00F3538E" w:rsidRPr="00A7599D" w:rsidRDefault="00F3538E" w:rsidP="00963028">
      <w:pPr>
        <w:pStyle w:val="ListParagraph"/>
        <w:numPr>
          <w:ilvl w:val="0"/>
          <w:numId w:val="41"/>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Remittances</w:t>
      </w:r>
    </w:p>
    <w:p w14:paraId="078D52CA" w14:textId="77777777" w:rsidR="00F3538E" w:rsidRPr="00EA3236" w:rsidRDefault="00F3538E" w:rsidP="00963028">
      <w:pPr>
        <w:pStyle w:val="ListParagraph"/>
        <w:numPr>
          <w:ilvl w:val="0"/>
          <w:numId w:val="41"/>
        </w:numPr>
        <w:spacing w:before="240" w:after="240" w:line="240" w:lineRule="auto"/>
        <w:jc w:val="both"/>
        <w:rPr>
          <w:rFonts w:ascii="Times New Roman" w:eastAsia="Times New Roman" w:hAnsi="Times New Roman" w:cs="Times New Roman"/>
          <w:sz w:val="24"/>
          <w:szCs w:val="24"/>
        </w:rPr>
      </w:pPr>
      <w:r w:rsidRPr="00A7599D">
        <w:rPr>
          <w:rFonts w:ascii="Comic Sans MS" w:eastAsia="Times New Roman" w:hAnsi="Comic Sans MS" w:cs="Times New Roman"/>
          <w:color w:val="FF0000"/>
          <w:sz w:val="24"/>
          <w:szCs w:val="24"/>
        </w:rPr>
        <w:t>Remittance/transfer of USD 30,000 per annum to IIA or FCBU or account maintained outside SL out of funds received from investments</w:t>
      </w:r>
    </w:p>
    <w:p w14:paraId="53ADB5AC" w14:textId="77777777" w:rsidR="00EA3236" w:rsidRPr="00A7599D" w:rsidRDefault="00EA3236" w:rsidP="00EA3236">
      <w:pPr>
        <w:pStyle w:val="ListParagraph"/>
        <w:spacing w:before="240" w:after="240" w:line="240" w:lineRule="auto"/>
        <w:ind w:left="1080"/>
        <w:jc w:val="both"/>
        <w:rPr>
          <w:rFonts w:ascii="Times New Roman" w:eastAsia="Times New Roman" w:hAnsi="Times New Roman" w:cs="Times New Roman"/>
          <w:sz w:val="24"/>
          <w:szCs w:val="24"/>
        </w:rPr>
      </w:pPr>
    </w:p>
    <w:p w14:paraId="4A1F5A5B" w14:textId="77777777" w:rsidR="00F3538E" w:rsidRPr="00F3538E" w:rsidRDefault="00F3538E" w:rsidP="00EA3236">
      <w:pPr>
        <w:pStyle w:val="ListParagraph"/>
        <w:numPr>
          <w:ilvl w:val="1"/>
          <w:numId w:val="7"/>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Who can be considered as an immediate family member? </w:t>
      </w:r>
    </w:p>
    <w:p w14:paraId="2FDA2ADA"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Parents, grandparents, siblings and spouse of the account holder;</w:t>
      </w:r>
    </w:p>
    <w:p w14:paraId="5FAAC635" w14:textId="77777777" w:rsidR="00F3538E" w:rsidRPr="00EA3236" w:rsidRDefault="00F3538E" w:rsidP="00963028">
      <w:pPr>
        <w:pStyle w:val="ListParagraph"/>
        <w:numPr>
          <w:ilvl w:val="1"/>
          <w:numId w:val="32"/>
        </w:numPr>
        <w:spacing w:before="240" w:after="240" w:line="240" w:lineRule="auto"/>
        <w:rPr>
          <w:rFonts w:ascii="Times New Roman" w:eastAsia="Times New Roman" w:hAnsi="Times New Roman" w:cs="Times New Roman"/>
          <w:sz w:val="24"/>
          <w:szCs w:val="24"/>
        </w:rPr>
      </w:pPr>
      <w:r w:rsidRPr="00F3538E">
        <w:rPr>
          <w:rFonts w:ascii="Comic Sans MS" w:eastAsia="Times New Roman" w:hAnsi="Comic Sans MS" w:cs="Times New Roman"/>
          <w:b/>
          <w:bCs/>
          <w:color w:val="000000"/>
          <w:sz w:val="24"/>
          <w:szCs w:val="24"/>
        </w:rPr>
        <w:t>External Commercial Borrowing Accounts (ECBA)</w:t>
      </w:r>
    </w:p>
    <w:p w14:paraId="3582D75D" w14:textId="77777777" w:rsidR="00EA3236" w:rsidRPr="00F3538E" w:rsidRDefault="00EA3236" w:rsidP="00EA3236">
      <w:pPr>
        <w:pStyle w:val="ListParagraph"/>
        <w:spacing w:before="240" w:after="240" w:line="240" w:lineRule="auto"/>
        <w:rPr>
          <w:rFonts w:ascii="Times New Roman" w:eastAsia="Times New Roman" w:hAnsi="Times New Roman" w:cs="Times New Roman"/>
          <w:sz w:val="24"/>
          <w:szCs w:val="24"/>
        </w:rPr>
      </w:pPr>
    </w:p>
    <w:p w14:paraId="778CEB24" w14:textId="77777777" w:rsidR="00F3538E" w:rsidRPr="00EA3236" w:rsidRDefault="00F3538E" w:rsidP="00EA3236">
      <w:pPr>
        <w:pStyle w:val="ListParagraph"/>
        <w:numPr>
          <w:ilvl w:val="1"/>
          <w:numId w:val="10"/>
        </w:numPr>
        <w:spacing w:before="240" w:after="240" w:line="240" w:lineRule="auto"/>
        <w:ind w:left="720" w:hanging="540"/>
        <w:jc w:val="both"/>
        <w:textAlignment w:val="baseline"/>
        <w:rPr>
          <w:rFonts w:ascii="Comic Sans MS" w:eastAsia="Times New Roman" w:hAnsi="Comic Sans MS" w:cs="Times New Roman"/>
          <w:color w:val="000000"/>
        </w:rPr>
      </w:pPr>
      <w:r w:rsidRPr="00EA3236">
        <w:rPr>
          <w:rFonts w:ascii="Comic Sans MS" w:eastAsia="Times New Roman" w:hAnsi="Comic Sans MS" w:cs="Times New Roman"/>
          <w:color w:val="000000"/>
          <w:sz w:val="24"/>
          <w:szCs w:val="24"/>
        </w:rPr>
        <w:t>What is the purpose of opening an ECBA?</w:t>
      </w:r>
    </w:p>
    <w:p w14:paraId="7425B48B"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To obtain a foreign currency loan from a non-resident lender </w:t>
      </w:r>
    </w:p>
    <w:p w14:paraId="658C2B0F" w14:textId="77777777" w:rsidR="00F3538E" w:rsidRPr="00F3538E" w:rsidRDefault="00F3538E" w:rsidP="00EA3236">
      <w:pPr>
        <w:pStyle w:val="ListParagraph"/>
        <w:numPr>
          <w:ilvl w:val="1"/>
          <w:numId w:val="10"/>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 xml:space="preserve">Can an individual be eligible to open ECBA, in order to obtain a loan from a </w:t>
      </w:r>
      <w:r w:rsidR="00870561" w:rsidRPr="00F3538E">
        <w:rPr>
          <w:rFonts w:ascii="Comic Sans MS" w:eastAsia="Times New Roman" w:hAnsi="Comic Sans MS" w:cs="Times New Roman"/>
          <w:color w:val="000000"/>
          <w:sz w:val="24"/>
          <w:szCs w:val="24"/>
        </w:rPr>
        <w:t>nonresident</w:t>
      </w:r>
      <w:r w:rsidRPr="00F3538E">
        <w:rPr>
          <w:rFonts w:ascii="Comic Sans MS" w:eastAsia="Times New Roman" w:hAnsi="Comic Sans MS" w:cs="Times New Roman"/>
          <w:color w:val="000000"/>
          <w:sz w:val="24"/>
          <w:szCs w:val="24"/>
        </w:rPr>
        <w:t xml:space="preserve"> investor?</w:t>
      </w:r>
    </w:p>
    <w:p w14:paraId="4D5CD450"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No. Only companies incorporated in Sri Lanka is authorized to open ECBA</w:t>
      </w:r>
    </w:p>
    <w:p w14:paraId="7D49D02F" w14:textId="77777777" w:rsidR="00F3538E" w:rsidRPr="00F3538E" w:rsidRDefault="00F3538E" w:rsidP="00EA3236">
      <w:pPr>
        <w:pStyle w:val="ListParagraph"/>
        <w:numPr>
          <w:ilvl w:val="1"/>
          <w:numId w:val="10"/>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What are the documents that should be obtained in order to open ECBA?</w:t>
      </w:r>
    </w:p>
    <w:p w14:paraId="13C49416" w14:textId="77777777" w:rsidR="00F3538E" w:rsidRPr="00EA3236" w:rsidRDefault="00F3538E" w:rsidP="00963028">
      <w:pPr>
        <w:pStyle w:val="ListParagraph"/>
        <w:numPr>
          <w:ilvl w:val="0"/>
          <w:numId w:val="42"/>
        </w:numPr>
        <w:spacing w:before="240" w:after="240" w:line="240" w:lineRule="auto"/>
        <w:jc w:val="both"/>
        <w:rPr>
          <w:rFonts w:ascii="Times New Roman" w:eastAsia="Times New Roman" w:hAnsi="Times New Roman" w:cs="Times New Roman"/>
          <w:sz w:val="24"/>
          <w:szCs w:val="24"/>
        </w:rPr>
      </w:pPr>
      <w:r w:rsidRPr="00EA3236">
        <w:rPr>
          <w:rFonts w:ascii="Comic Sans MS" w:eastAsia="Times New Roman" w:hAnsi="Comic Sans MS" w:cs="Times New Roman"/>
          <w:color w:val="FF0000"/>
          <w:sz w:val="24"/>
          <w:szCs w:val="24"/>
        </w:rPr>
        <w:t>Certified copy of the loan agreement including the repayment schedule (minimum 3 years)</w:t>
      </w:r>
    </w:p>
    <w:p w14:paraId="7771D0F4" w14:textId="77777777" w:rsidR="00F3538E" w:rsidRPr="00EA3236" w:rsidRDefault="00F3538E" w:rsidP="00963028">
      <w:pPr>
        <w:pStyle w:val="ListParagraph"/>
        <w:numPr>
          <w:ilvl w:val="0"/>
          <w:numId w:val="42"/>
        </w:numPr>
        <w:spacing w:before="240" w:after="240" w:line="240" w:lineRule="auto"/>
        <w:jc w:val="both"/>
        <w:rPr>
          <w:rFonts w:ascii="Times New Roman" w:eastAsia="Times New Roman" w:hAnsi="Times New Roman" w:cs="Times New Roman"/>
          <w:sz w:val="24"/>
          <w:szCs w:val="24"/>
        </w:rPr>
      </w:pPr>
      <w:r w:rsidRPr="00EA3236">
        <w:rPr>
          <w:rFonts w:ascii="Comic Sans MS" w:eastAsia="Times New Roman" w:hAnsi="Comic Sans MS" w:cs="Times New Roman"/>
          <w:color w:val="FF0000"/>
          <w:sz w:val="24"/>
          <w:szCs w:val="24"/>
        </w:rPr>
        <w:t>Profiles of the lender and borrower</w:t>
      </w:r>
    </w:p>
    <w:p w14:paraId="646A0CFC" w14:textId="77777777" w:rsidR="00EA3236" w:rsidRPr="00116474" w:rsidRDefault="00F3538E" w:rsidP="00EA3236">
      <w:pPr>
        <w:pStyle w:val="ListParagraph"/>
        <w:numPr>
          <w:ilvl w:val="0"/>
          <w:numId w:val="42"/>
        </w:numPr>
        <w:spacing w:before="240" w:after="240" w:line="240" w:lineRule="auto"/>
        <w:jc w:val="both"/>
        <w:rPr>
          <w:rFonts w:ascii="Times New Roman" w:eastAsia="Times New Roman" w:hAnsi="Times New Roman" w:cs="Times New Roman"/>
          <w:sz w:val="24"/>
          <w:szCs w:val="24"/>
        </w:rPr>
      </w:pPr>
      <w:r w:rsidRPr="00EA3236">
        <w:rPr>
          <w:rFonts w:ascii="Comic Sans MS" w:eastAsia="Times New Roman" w:hAnsi="Comic Sans MS" w:cs="Times New Roman"/>
          <w:color w:val="FF0000"/>
          <w:sz w:val="24"/>
          <w:szCs w:val="24"/>
        </w:rPr>
        <w:t>Copy of the Resolution passed by the Board of Directors of the company who is borrower for the approval on the proposed loan, certified by the company secretary. </w:t>
      </w:r>
    </w:p>
    <w:p w14:paraId="53811290" w14:textId="77777777" w:rsidR="00F3538E" w:rsidRPr="00F3538E" w:rsidRDefault="00F3538E" w:rsidP="00EA3236">
      <w:pPr>
        <w:pStyle w:val="ListParagraph"/>
        <w:numPr>
          <w:ilvl w:val="1"/>
          <w:numId w:val="10"/>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Can we allow current transactions through ECBA?</w:t>
      </w:r>
    </w:p>
    <w:p w14:paraId="19B1F130"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Yes, outward remittances in respect of current transactions are allowed</w:t>
      </w:r>
    </w:p>
    <w:p w14:paraId="5A7E6DDE" w14:textId="77777777" w:rsidR="00F3538E" w:rsidRPr="00F3538E" w:rsidRDefault="00F3538E" w:rsidP="00EA3236">
      <w:pPr>
        <w:pStyle w:val="ListParagraph"/>
        <w:numPr>
          <w:ilvl w:val="1"/>
          <w:numId w:val="10"/>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Can we allow capital transactions through ECBA?</w:t>
      </w:r>
    </w:p>
    <w:p w14:paraId="3F49B6AA"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t>Yes, only for the investments made outside Sri Lanka. ECBA</w:t>
      </w:r>
      <w:r w:rsidR="00EA3236">
        <w:rPr>
          <w:rFonts w:ascii="Comic Sans MS" w:eastAsia="Times New Roman" w:hAnsi="Comic Sans MS" w:cs="Times New Roman"/>
          <w:color w:val="FF0000"/>
          <w:sz w:val="24"/>
          <w:szCs w:val="24"/>
        </w:rPr>
        <w:t xml:space="preserve"> </w:t>
      </w:r>
      <w:r w:rsidRPr="00F3538E">
        <w:rPr>
          <w:rFonts w:ascii="Comic Sans MS" w:eastAsia="Times New Roman" w:hAnsi="Comic Sans MS" w:cs="Times New Roman"/>
          <w:color w:val="FF0000"/>
          <w:sz w:val="24"/>
          <w:szCs w:val="24"/>
        </w:rPr>
        <w:t>holder can transfer the loan proceeds to an IIA of the same accountholder, if the loan was obtained for the purposes of financing permitted outward investment </w:t>
      </w:r>
    </w:p>
    <w:p w14:paraId="09F16982" w14:textId="77777777" w:rsidR="00F3538E" w:rsidRPr="00F3538E" w:rsidRDefault="00F3538E" w:rsidP="00EA3236">
      <w:pPr>
        <w:pStyle w:val="ListParagraph"/>
        <w:numPr>
          <w:ilvl w:val="1"/>
          <w:numId w:val="10"/>
        </w:numPr>
        <w:spacing w:before="240" w:after="240" w:line="240" w:lineRule="auto"/>
        <w:ind w:left="720" w:hanging="540"/>
        <w:jc w:val="both"/>
        <w:textAlignment w:val="baseline"/>
        <w:rPr>
          <w:rFonts w:ascii="Comic Sans MS" w:eastAsia="Times New Roman" w:hAnsi="Comic Sans MS" w:cs="Times New Roman"/>
          <w:color w:val="000000"/>
        </w:rPr>
      </w:pPr>
      <w:r w:rsidRPr="00F3538E">
        <w:rPr>
          <w:rFonts w:ascii="Comic Sans MS" w:eastAsia="Times New Roman" w:hAnsi="Comic Sans MS" w:cs="Times New Roman"/>
          <w:color w:val="000000"/>
          <w:sz w:val="24"/>
          <w:szCs w:val="24"/>
        </w:rPr>
        <w:t>Can we place a fixed deposit against the ECBA funds?</w:t>
      </w:r>
    </w:p>
    <w:p w14:paraId="0D695A39" w14:textId="77777777" w:rsidR="00F3538E" w:rsidRPr="00F3538E" w:rsidRDefault="00F3538E" w:rsidP="00F3538E">
      <w:pPr>
        <w:spacing w:before="240" w:after="240" w:line="240" w:lineRule="auto"/>
        <w:ind w:left="720"/>
        <w:jc w:val="both"/>
        <w:rPr>
          <w:rFonts w:ascii="Times New Roman" w:eastAsia="Times New Roman" w:hAnsi="Times New Roman" w:cs="Times New Roman"/>
          <w:sz w:val="24"/>
          <w:szCs w:val="24"/>
        </w:rPr>
      </w:pPr>
      <w:r w:rsidRPr="00F3538E">
        <w:rPr>
          <w:rFonts w:ascii="Comic Sans MS" w:eastAsia="Times New Roman" w:hAnsi="Comic Sans MS" w:cs="Times New Roman"/>
          <w:color w:val="FF0000"/>
          <w:sz w:val="24"/>
          <w:szCs w:val="24"/>
        </w:rPr>
        <w:lastRenderedPageBreak/>
        <w:t>Yes. Fixed deposit can be opened only for the purpose of keeping it under   lien for a Sri Lankan Rupee loan to be obtained by the account holder from the Bank. </w:t>
      </w:r>
    </w:p>
    <w:p w14:paraId="1DB706D0" w14:textId="77777777" w:rsidR="00F3538E" w:rsidRPr="00F3538E" w:rsidRDefault="00F3538E" w:rsidP="00EA3236">
      <w:pPr>
        <w:pStyle w:val="ListParagraph"/>
        <w:numPr>
          <w:ilvl w:val="1"/>
          <w:numId w:val="10"/>
        </w:numPr>
        <w:spacing w:before="240" w:after="240" w:line="240" w:lineRule="auto"/>
        <w:ind w:left="720" w:hanging="540"/>
        <w:jc w:val="both"/>
        <w:textAlignment w:val="baseline"/>
        <w:rPr>
          <w:rFonts w:ascii="Comic Sans MS" w:eastAsia="Times New Roman" w:hAnsi="Comic Sans MS" w:cs="Times New Roman"/>
          <w:color w:val="000000"/>
          <w:sz w:val="24"/>
          <w:szCs w:val="24"/>
        </w:rPr>
      </w:pPr>
      <w:r w:rsidRPr="00F3538E">
        <w:rPr>
          <w:rFonts w:ascii="Comic Sans MS" w:eastAsia="Times New Roman" w:hAnsi="Comic Sans MS" w:cs="Times New Roman"/>
          <w:color w:val="000000"/>
          <w:sz w:val="24"/>
          <w:szCs w:val="24"/>
        </w:rPr>
        <w:t>What should be the minimum tenure of a loan under ECBA?</w:t>
      </w:r>
    </w:p>
    <w:p w14:paraId="118D25B1" w14:textId="77777777" w:rsidR="00F3538E" w:rsidRPr="00F3538E" w:rsidRDefault="00F3538E" w:rsidP="00F3538E">
      <w:pPr>
        <w:jc w:val="both"/>
        <w:rPr>
          <w:rFonts w:ascii="Comic Sans MS" w:hAnsi="Comic Sans MS"/>
          <w:color w:val="222222"/>
        </w:rPr>
      </w:pPr>
      <w:r w:rsidRPr="00F3538E">
        <w:rPr>
          <w:rFonts w:ascii="Comic Sans MS" w:eastAsia="Times New Roman" w:hAnsi="Comic Sans MS" w:cs="Times New Roman"/>
          <w:color w:val="000000"/>
          <w:sz w:val="24"/>
          <w:szCs w:val="24"/>
        </w:rPr>
        <w:tab/>
      </w:r>
      <w:r w:rsidRPr="00F3538E">
        <w:rPr>
          <w:rFonts w:ascii="Comic Sans MS" w:eastAsia="Times New Roman" w:hAnsi="Comic Sans MS" w:cs="Times New Roman"/>
          <w:color w:val="FF0000"/>
          <w:sz w:val="24"/>
          <w:szCs w:val="24"/>
        </w:rPr>
        <w:t>Minimum tenure of the loan should be 3 years</w:t>
      </w:r>
    </w:p>
    <w:p w14:paraId="6EEBBFC1" w14:textId="77777777" w:rsidR="00F3538E" w:rsidRPr="00F3538E" w:rsidRDefault="00F3538E" w:rsidP="00F3538E">
      <w:pPr>
        <w:jc w:val="both"/>
        <w:rPr>
          <w:rFonts w:ascii="Comic Sans MS" w:hAnsi="Comic Sans MS"/>
          <w:color w:val="222222"/>
        </w:rPr>
      </w:pPr>
    </w:p>
    <w:sectPr w:rsidR="00F3538E" w:rsidRPr="00F3538E">
      <w:footerReference w:type="even" r:id="rId11"/>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A03ED" w14:textId="77777777" w:rsidR="00FF73A8" w:rsidRDefault="00FF73A8" w:rsidP="00483BDF">
      <w:pPr>
        <w:spacing w:after="0" w:line="240" w:lineRule="auto"/>
      </w:pPr>
      <w:r>
        <w:separator/>
      </w:r>
    </w:p>
  </w:endnote>
  <w:endnote w:type="continuationSeparator" w:id="0">
    <w:p w14:paraId="20478980" w14:textId="77777777" w:rsidR="00FF73A8" w:rsidRDefault="00FF73A8" w:rsidP="0048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6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CC4E6" w14:textId="38201CAA" w:rsidR="00483BDF" w:rsidRDefault="00483BDF">
    <w:pPr>
      <w:pStyle w:val="Footer"/>
    </w:pPr>
    <w:r>
      <w:rPr>
        <w:noProof/>
      </w:rPr>
      <mc:AlternateContent>
        <mc:Choice Requires="wps">
          <w:drawing>
            <wp:anchor distT="0" distB="0" distL="0" distR="0" simplePos="0" relativeHeight="251659264" behindDoc="0" locked="0" layoutInCell="1" allowOverlap="1" wp14:anchorId="42F86F1D" wp14:editId="27655E3E">
              <wp:simplePos x="635" y="635"/>
              <wp:positionH relativeFrom="page">
                <wp:align>left</wp:align>
              </wp:positionH>
              <wp:positionV relativeFrom="page">
                <wp:align>bottom</wp:align>
              </wp:positionV>
              <wp:extent cx="1326515" cy="368935"/>
              <wp:effectExtent l="0" t="0" r="6985" b="0"/>
              <wp:wrapNone/>
              <wp:docPr id="1335936123" name="Text Box 2" descr="Confidential-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26515" cy="368935"/>
                      </a:xfrm>
                      <a:prstGeom prst="rect">
                        <a:avLst/>
                      </a:prstGeom>
                      <a:noFill/>
                      <a:ln>
                        <a:noFill/>
                      </a:ln>
                    </wps:spPr>
                    <wps:txbx>
                      <w:txbxContent>
                        <w:p w14:paraId="4A3D54FB" w14:textId="2DF1F46E" w:rsidR="00483BDF" w:rsidRPr="00483BDF" w:rsidRDefault="00483BDF" w:rsidP="00483BDF">
                          <w:pPr>
                            <w:spacing w:after="0"/>
                            <w:rPr>
                              <w:rFonts w:ascii="Calibri" w:eastAsia="Calibri" w:hAnsi="Calibri" w:cs="Calibri"/>
                              <w:noProof/>
                              <w:color w:val="000000"/>
                              <w:sz w:val="20"/>
                              <w:szCs w:val="20"/>
                            </w:rPr>
                          </w:pPr>
                          <w:r w:rsidRPr="00483BDF">
                            <w:rPr>
                              <w:rFonts w:ascii="Calibri" w:eastAsia="Calibri" w:hAnsi="Calibri" w:cs="Calibri"/>
                              <w:noProof/>
                              <w:color w:val="000000"/>
                              <w:sz w:val="20"/>
                              <w:szCs w:val="20"/>
                            </w:rPr>
                            <w:t>Confidential-Internal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2F86F1D" id="_x0000_t202" coordsize="21600,21600" o:spt="202" path="m,l,21600r21600,l21600,xe">
              <v:stroke joinstyle="miter"/>
              <v:path gradientshapeok="t" o:connecttype="rect"/>
            </v:shapetype>
            <v:shape id="Text Box 2" o:spid="_x0000_s1026" type="#_x0000_t202" alt="Confidential-Internal" style="position:absolute;margin-left:0;margin-top:0;width:104.45pt;height:29.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" filled="f" stroked="f">
              <v:fill o:detectmouseclick="t"/>
              <v:textbox style="mso-fit-shape-to-text:t" inset="20pt,0,0,15pt">
                <w:txbxContent>
                  <w:p w14:paraId="4A3D54FB" w14:textId="2DF1F46E" w:rsidR="00483BDF" w:rsidRPr="00483BDF" w:rsidRDefault="00483BDF" w:rsidP="00483BDF">
                    <w:pPr>
                      <w:spacing w:after="0"/>
                      <w:rPr>
                        <w:rFonts w:ascii="Calibri" w:eastAsia="Calibri" w:hAnsi="Calibri" w:cs="Calibri"/>
                        <w:noProof/>
                        <w:color w:val="000000"/>
                        <w:sz w:val="20"/>
                        <w:szCs w:val="20"/>
                      </w:rPr>
                    </w:pPr>
                    <w:r w:rsidRPr="00483BDF">
                      <w:rPr>
                        <w:rFonts w:ascii="Calibri" w:eastAsia="Calibri" w:hAnsi="Calibri" w:cs="Calibri"/>
                        <w:noProof/>
                        <w:color w:val="000000"/>
                        <w:sz w:val="20"/>
                        <w:szCs w:val="20"/>
                      </w:rPr>
                      <w:t>Confidential-Internal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8D8B5" w14:textId="1E2DB4FE" w:rsidR="00483BDF" w:rsidRDefault="00483BDF">
    <w:pPr>
      <w:pStyle w:val="Footer"/>
    </w:pPr>
    <w:r>
      <w:rPr>
        <w:noProof/>
      </w:rPr>
      <mc:AlternateContent>
        <mc:Choice Requires="wps">
          <w:drawing>
            <wp:anchor distT="0" distB="0" distL="0" distR="0" simplePos="0" relativeHeight="251660288" behindDoc="0" locked="0" layoutInCell="1" allowOverlap="1" wp14:anchorId="5A852CD8" wp14:editId="28EBCD35">
              <wp:simplePos x="914400" y="9429750"/>
              <wp:positionH relativeFrom="page">
                <wp:align>left</wp:align>
              </wp:positionH>
              <wp:positionV relativeFrom="page">
                <wp:align>bottom</wp:align>
              </wp:positionV>
              <wp:extent cx="1326515" cy="368935"/>
              <wp:effectExtent l="0" t="0" r="6985" b="0"/>
              <wp:wrapNone/>
              <wp:docPr id="690063119" name="Text Box 3" descr="Confidential-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26515" cy="368935"/>
                      </a:xfrm>
                      <a:prstGeom prst="rect">
                        <a:avLst/>
                      </a:prstGeom>
                      <a:noFill/>
                      <a:ln>
                        <a:noFill/>
                      </a:ln>
                    </wps:spPr>
                    <wps:txbx>
                      <w:txbxContent>
                        <w:p w14:paraId="455A5023" w14:textId="34C1378A" w:rsidR="00483BDF" w:rsidRPr="00483BDF" w:rsidRDefault="00483BDF" w:rsidP="00483BDF">
                          <w:pPr>
                            <w:spacing w:after="0"/>
                            <w:rPr>
                              <w:rFonts w:ascii="Calibri" w:eastAsia="Calibri" w:hAnsi="Calibri" w:cs="Calibri"/>
                              <w:noProof/>
                              <w:color w:val="000000"/>
                              <w:sz w:val="20"/>
                              <w:szCs w:val="20"/>
                            </w:rPr>
                          </w:pPr>
                          <w:r w:rsidRPr="00483BDF">
                            <w:rPr>
                              <w:rFonts w:ascii="Calibri" w:eastAsia="Calibri" w:hAnsi="Calibri" w:cs="Calibri"/>
                              <w:noProof/>
                              <w:color w:val="000000"/>
                              <w:sz w:val="20"/>
                              <w:szCs w:val="20"/>
                            </w:rPr>
                            <w:t>Confidential-Internal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852CD8" id="_x0000_t202" coordsize="21600,21600" o:spt="202" path="m,l,21600r21600,l21600,xe">
              <v:stroke joinstyle="miter"/>
              <v:path gradientshapeok="t" o:connecttype="rect"/>
            </v:shapetype>
            <v:shape id="Text Box 3" o:spid="_x0000_s1027" type="#_x0000_t202" alt="Confidential-Internal" style="position:absolute;margin-left:0;margin-top:0;width:104.45pt;height:29.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" filled="f" stroked="f">
              <v:fill o:detectmouseclick="t"/>
              <v:textbox style="mso-fit-shape-to-text:t" inset="20pt,0,0,15pt">
                <w:txbxContent>
                  <w:p w14:paraId="455A5023" w14:textId="34C1378A" w:rsidR="00483BDF" w:rsidRPr="00483BDF" w:rsidRDefault="00483BDF" w:rsidP="00483BDF">
                    <w:pPr>
                      <w:spacing w:after="0"/>
                      <w:rPr>
                        <w:rFonts w:ascii="Calibri" w:eastAsia="Calibri" w:hAnsi="Calibri" w:cs="Calibri"/>
                        <w:noProof/>
                        <w:color w:val="000000"/>
                        <w:sz w:val="20"/>
                        <w:szCs w:val="20"/>
                      </w:rPr>
                    </w:pPr>
                    <w:r w:rsidRPr="00483BDF">
                      <w:rPr>
                        <w:rFonts w:ascii="Calibri" w:eastAsia="Calibri" w:hAnsi="Calibri" w:cs="Calibri"/>
                        <w:noProof/>
                        <w:color w:val="000000"/>
                        <w:sz w:val="20"/>
                        <w:szCs w:val="20"/>
                      </w:rPr>
                      <w:t>Confidential-Internal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A5E26" w14:textId="5B992CFB" w:rsidR="00483BDF" w:rsidRDefault="00483BDF">
    <w:pPr>
      <w:pStyle w:val="Footer"/>
    </w:pPr>
    <w:r>
      <w:rPr>
        <w:noProof/>
      </w:rPr>
      <mc:AlternateContent>
        <mc:Choice Requires="wps">
          <w:drawing>
            <wp:anchor distT="0" distB="0" distL="0" distR="0" simplePos="0" relativeHeight="251658240" behindDoc="0" locked="0" layoutInCell="1" allowOverlap="1" wp14:anchorId="1E5F7E30" wp14:editId="0D824375">
              <wp:simplePos x="635" y="635"/>
              <wp:positionH relativeFrom="page">
                <wp:align>left</wp:align>
              </wp:positionH>
              <wp:positionV relativeFrom="page">
                <wp:align>bottom</wp:align>
              </wp:positionV>
              <wp:extent cx="1326515" cy="368935"/>
              <wp:effectExtent l="0" t="0" r="6985" b="0"/>
              <wp:wrapNone/>
              <wp:docPr id="703201399" name="Text Box 1" descr="Confidential-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26515" cy="368935"/>
                      </a:xfrm>
                      <a:prstGeom prst="rect">
                        <a:avLst/>
                      </a:prstGeom>
                      <a:noFill/>
                      <a:ln>
                        <a:noFill/>
                      </a:ln>
                    </wps:spPr>
                    <wps:txbx>
                      <w:txbxContent>
                        <w:p w14:paraId="0143D8EF" w14:textId="22E5FA94" w:rsidR="00483BDF" w:rsidRPr="00483BDF" w:rsidRDefault="00483BDF" w:rsidP="00483BDF">
                          <w:pPr>
                            <w:spacing w:after="0"/>
                            <w:rPr>
                              <w:rFonts w:ascii="Calibri" w:eastAsia="Calibri" w:hAnsi="Calibri" w:cs="Calibri"/>
                              <w:noProof/>
                              <w:color w:val="000000"/>
                              <w:sz w:val="20"/>
                              <w:szCs w:val="20"/>
                            </w:rPr>
                          </w:pPr>
                          <w:r w:rsidRPr="00483BDF">
                            <w:rPr>
                              <w:rFonts w:ascii="Calibri" w:eastAsia="Calibri" w:hAnsi="Calibri" w:cs="Calibri"/>
                              <w:noProof/>
                              <w:color w:val="000000"/>
                              <w:sz w:val="20"/>
                              <w:szCs w:val="20"/>
                            </w:rPr>
                            <w:t>Confidential-Internal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5F7E30" id="_x0000_t202" coordsize="21600,21600" o:spt="202" path="m,l,21600r21600,l21600,xe">
              <v:stroke joinstyle="miter"/>
              <v:path gradientshapeok="t" o:connecttype="rect"/>
            </v:shapetype>
            <v:shape id="Text Box 1" o:spid="_x0000_s1028" type="#_x0000_t202" alt="Confidential-Internal" style="position:absolute;margin-left:0;margin-top:0;width:104.45pt;height:29.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" filled="f" stroked="f">
              <v:fill o:detectmouseclick="t"/>
              <v:textbox style="mso-fit-shape-to-text:t" inset="20pt,0,0,15pt">
                <w:txbxContent>
                  <w:p w14:paraId="0143D8EF" w14:textId="22E5FA94" w:rsidR="00483BDF" w:rsidRPr="00483BDF" w:rsidRDefault="00483BDF" w:rsidP="00483BDF">
                    <w:pPr>
                      <w:spacing w:after="0"/>
                      <w:rPr>
                        <w:rFonts w:ascii="Calibri" w:eastAsia="Calibri" w:hAnsi="Calibri" w:cs="Calibri"/>
                        <w:noProof/>
                        <w:color w:val="000000"/>
                        <w:sz w:val="20"/>
                        <w:szCs w:val="20"/>
                      </w:rPr>
                    </w:pPr>
                    <w:r w:rsidRPr="00483BDF">
                      <w:rPr>
                        <w:rFonts w:ascii="Calibri" w:eastAsia="Calibri" w:hAnsi="Calibri" w:cs="Calibri"/>
                        <w:noProof/>
                        <w:color w:val="000000"/>
                        <w:sz w:val="20"/>
                        <w:szCs w:val="20"/>
                      </w:rPr>
                      <w:t>Confidential-Internal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E6877" w14:textId="77777777" w:rsidR="00FF73A8" w:rsidRDefault="00FF73A8" w:rsidP="00483BDF">
      <w:pPr>
        <w:spacing w:after="0" w:line="240" w:lineRule="auto"/>
      </w:pPr>
      <w:r>
        <w:separator/>
      </w:r>
    </w:p>
  </w:footnote>
  <w:footnote w:type="continuationSeparator" w:id="0">
    <w:p w14:paraId="23BB5049" w14:textId="77777777" w:rsidR="00FF73A8" w:rsidRDefault="00FF73A8" w:rsidP="00483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716E"/>
    <w:multiLevelType w:val="multilevel"/>
    <w:tmpl w:val="1B5AC9C6"/>
    <w:lvl w:ilvl="0">
      <w:numFmt w:val="decimal"/>
      <w:lvlText w:val="%1."/>
      <w:lvlJc w:val="left"/>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61C1A"/>
    <w:multiLevelType w:val="hybridMultilevel"/>
    <w:tmpl w:val="1318039E"/>
    <w:lvl w:ilvl="0" w:tplc="3B06B762">
      <w:start w:val="1"/>
      <w:numFmt w:val="bullet"/>
      <w:lvlText w:val=""/>
      <w:lvlJc w:val="left"/>
      <w:pPr>
        <w:ind w:left="1080" w:hanging="360"/>
      </w:pPr>
      <w:rPr>
        <w:rFonts w:ascii="Symbol" w:hAnsi="Symbol" w:hint="default"/>
        <w:color w:val="FF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D47A1B"/>
    <w:multiLevelType w:val="hybridMultilevel"/>
    <w:tmpl w:val="64429B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307F7D"/>
    <w:multiLevelType w:val="hybridMultilevel"/>
    <w:tmpl w:val="7A36DC90"/>
    <w:lvl w:ilvl="0" w:tplc="2D9296F2">
      <w:start w:val="1"/>
      <w:numFmt w:val="lowerLetter"/>
      <w:lvlText w:val="%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2C3750"/>
    <w:multiLevelType w:val="hybridMultilevel"/>
    <w:tmpl w:val="78280B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832DB8"/>
    <w:multiLevelType w:val="multilevel"/>
    <w:tmpl w:val="723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B5DBD"/>
    <w:multiLevelType w:val="multilevel"/>
    <w:tmpl w:val="723618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0CF77B7"/>
    <w:multiLevelType w:val="multilevel"/>
    <w:tmpl w:val="F040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A4656"/>
    <w:multiLevelType w:val="multilevel"/>
    <w:tmpl w:val="4C36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81149"/>
    <w:multiLevelType w:val="multilevel"/>
    <w:tmpl w:val="1B5AC9C6"/>
    <w:lvl w:ilvl="0">
      <w:numFmt w:val="decimal"/>
      <w:lvlText w:val="%1."/>
      <w:lvlJc w:val="left"/>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7009A5"/>
    <w:multiLevelType w:val="hybridMultilevel"/>
    <w:tmpl w:val="6B4803C2"/>
    <w:lvl w:ilvl="0" w:tplc="04090001">
      <w:start w:val="1"/>
      <w:numFmt w:val="bullet"/>
      <w:lvlText w:val=""/>
      <w:lvlJc w:val="left"/>
      <w:pPr>
        <w:ind w:left="1440" w:hanging="360"/>
      </w:pPr>
      <w:rPr>
        <w:rFonts w:ascii="Symbol" w:hAnsi="Symbol" w:hint="default"/>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85656DE"/>
    <w:multiLevelType w:val="hybridMultilevel"/>
    <w:tmpl w:val="93AA49BC"/>
    <w:lvl w:ilvl="0" w:tplc="04090017">
      <w:start w:val="1"/>
      <w:numFmt w:val="lowerLetter"/>
      <w:lvlText w:val="%1)"/>
      <w:lvlJc w:val="left"/>
      <w:pPr>
        <w:ind w:left="1440" w:hanging="360"/>
      </w:pPr>
    </w:lvl>
    <w:lvl w:ilvl="1" w:tplc="04090019">
      <w:start w:val="1"/>
      <w:numFmt w:val="lowerLetter"/>
      <w:lvlText w:val="%2."/>
      <w:lvlJc w:val="left"/>
      <w:pPr>
        <w:ind w:left="3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917304A"/>
    <w:multiLevelType w:val="hybridMultilevel"/>
    <w:tmpl w:val="7430C81E"/>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BE2ED9"/>
    <w:multiLevelType w:val="multilevel"/>
    <w:tmpl w:val="07024712"/>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start w:val="1"/>
      <w:numFmt w:val="bullet"/>
      <w:lvlText w:val=""/>
      <w:lvlJc w:val="left"/>
      <w:pPr>
        <w:tabs>
          <w:tab w:val="num" w:pos="2880"/>
        </w:tabs>
        <w:ind w:left="2880" w:hanging="360"/>
      </w:pPr>
      <w:rPr>
        <w:rFonts w:ascii="Symbol" w:hAnsi="Symbol"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210C7C6E"/>
    <w:multiLevelType w:val="hybridMultilevel"/>
    <w:tmpl w:val="5C4E8860"/>
    <w:lvl w:ilvl="0" w:tplc="04090017">
      <w:start w:val="1"/>
      <w:numFmt w:val="lowerLetter"/>
      <w:lvlText w:val="%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5362E6"/>
    <w:multiLevelType w:val="multilevel"/>
    <w:tmpl w:val="1B32CF42"/>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ind w:left="3600" w:hanging="360"/>
      </w:pPr>
      <w:rPr>
        <w:rFonts w:ascii="Comic Sans MS" w:eastAsiaTheme="minorHAnsi" w:hAnsi="Comic Sans MS" w:cstheme="minorBidi" w:hint="default"/>
      </w:r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2712169E"/>
    <w:multiLevelType w:val="multilevel"/>
    <w:tmpl w:val="723618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2B9C29D8"/>
    <w:multiLevelType w:val="multilevel"/>
    <w:tmpl w:val="0DC2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B5710"/>
    <w:multiLevelType w:val="multilevel"/>
    <w:tmpl w:val="843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436B4"/>
    <w:multiLevelType w:val="hybridMultilevel"/>
    <w:tmpl w:val="B6289E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3AD27FC"/>
    <w:multiLevelType w:val="multilevel"/>
    <w:tmpl w:val="8EB4317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D3714C"/>
    <w:multiLevelType w:val="multilevel"/>
    <w:tmpl w:val="5296CDE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3D954AB7"/>
    <w:multiLevelType w:val="multilevel"/>
    <w:tmpl w:val="1B5AC9C6"/>
    <w:lvl w:ilvl="0">
      <w:numFmt w:val="decimal"/>
      <w:lvlText w:val="%1."/>
      <w:lvlJc w:val="left"/>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ABA"/>
    <w:multiLevelType w:val="multilevel"/>
    <w:tmpl w:val="5296CDE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3E9F0FB8"/>
    <w:multiLevelType w:val="multilevel"/>
    <w:tmpl w:val="6E08B260"/>
    <w:lvl w:ilvl="0">
      <w:start w:val="8"/>
      <w:numFmt w:val="decimal"/>
      <w:lvlText w:val="%1"/>
      <w:lvlJc w:val="left"/>
      <w:pPr>
        <w:ind w:left="396" w:hanging="396"/>
      </w:pPr>
      <w:rPr>
        <w:rFonts w:ascii="Comic Sans MS" w:hAnsi="Comic Sans MS" w:hint="default"/>
        <w:b/>
        <w:color w:val="000000"/>
      </w:rPr>
    </w:lvl>
    <w:lvl w:ilvl="1">
      <w:start w:val="2"/>
      <w:numFmt w:val="decimal"/>
      <w:lvlText w:val="%1.%2"/>
      <w:lvlJc w:val="left"/>
      <w:pPr>
        <w:ind w:left="720" w:hanging="720"/>
      </w:pPr>
      <w:rPr>
        <w:rFonts w:ascii="Comic Sans MS" w:hAnsi="Comic Sans MS" w:hint="default"/>
        <w:b/>
        <w:color w:val="000000"/>
      </w:rPr>
    </w:lvl>
    <w:lvl w:ilvl="2">
      <w:start w:val="1"/>
      <w:numFmt w:val="decimal"/>
      <w:lvlText w:val="%1.%2.%3"/>
      <w:lvlJc w:val="left"/>
      <w:pPr>
        <w:ind w:left="720" w:hanging="720"/>
      </w:pPr>
      <w:rPr>
        <w:rFonts w:ascii="Comic Sans MS" w:hAnsi="Comic Sans MS" w:hint="default"/>
        <w:b/>
        <w:color w:val="000000"/>
      </w:rPr>
    </w:lvl>
    <w:lvl w:ilvl="3">
      <w:start w:val="1"/>
      <w:numFmt w:val="decimal"/>
      <w:lvlText w:val="%1.%2.%3.%4"/>
      <w:lvlJc w:val="left"/>
      <w:pPr>
        <w:ind w:left="1080" w:hanging="1080"/>
      </w:pPr>
      <w:rPr>
        <w:rFonts w:ascii="Comic Sans MS" w:hAnsi="Comic Sans MS" w:hint="default"/>
        <w:b/>
        <w:color w:val="000000"/>
      </w:rPr>
    </w:lvl>
    <w:lvl w:ilvl="4">
      <w:start w:val="1"/>
      <w:numFmt w:val="decimal"/>
      <w:lvlText w:val="%1.%2.%3.%4.%5"/>
      <w:lvlJc w:val="left"/>
      <w:pPr>
        <w:ind w:left="1440" w:hanging="1440"/>
      </w:pPr>
      <w:rPr>
        <w:rFonts w:ascii="Comic Sans MS" w:hAnsi="Comic Sans MS" w:hint="default"/>
        <w:b/>
        <w:color w:val="000000"/>
      </w:rPr>
    </w:lvl>
    <w:lvl w:ilvl="5">
      <w:start w:val="1"/>
      <w:numFmt w:val="decimal"/>
      <w:lvlText w:val="%1.%2.%3.%4.%5.%6"/>
      <w:lvlJc w:val="left"/>
      <w:pPr>
        <w:ind w:left="1440" w:hanging="1440"/>
      </w:pPr>
      <w:rPr>
        <w:rFonts w:ascii="Comic Sans MS" w:hAnsi="Comic Sans MS" w:hint="default"/>
        <w:b/>
        <w:color w:val="000000"/>
      </w:rPr>
    </w:lvl>
    <w:lvl w:ilvl="6">
      <w:start w:val="1"/>
      <w:numFmt w:val="decimal"/>
      <w:lvlText w:val="%1.%2.%3.%4.%5.%6.%7"/>
      <w:lvlJc w:val="left"/>
      <w:pPr>
        <w:ind w:left="1800" w:hanging="1800"/>
      </w:pPr>
      <w:rPr>
        <w:rFonts w:ascii="Comic Sans MS" w:hAnsi="Comic Sans MS" w:hint="default"/>
        <w:b/>
        <w:color w:val="000000"/>
      </w:rPr>
    </w:lvl>
    <w:lvl w:ilvl="7">
      <w:start w:val="1"/>
      <w:numFmt w:val="decimal"/>
      <w:lvlText w:val="%1.%2.%3.%4.%5.%6.%7.%8"/>
      <w:lvlJc w:val="left"/>
      <w:pPr>
        <w:ind w:left="2160" w:hanging="2160"/>
      </w:pPr>
      <w:rPr>
        <w:rFonts w:ascii="Comic Sans MS" w:hAnsi="Comic Sans MS" w:hint="default"/>
        <w:b/>
        <w:color w:val="000000"/>
      </w:rPr>
    </w:lvl>
    <w:lvl w:ilvl="8">
      <w:start w:val="1"/>
      <w:numFmt w:val="decimal"/>
      <w:lvlText w:val="%1.%2.%3.%4.%5.%6.%7.%8.%9"/>
      <w:lvlJc w:val="left"/>
      <w:pPr>
        <w:ind w:left="2160" w:hanging="2160"/>
      </w:pPr>
      <w:rPr>
        <w:rFonts w:ascii="Comic Sans MS" w:hAnsi="Comic Sans MS" w:hint="default"/>
        <w:b/>
        <w:color w:val="000000"/>
      </w:rPr>
    </w:lvl>
  </w:abstractNum>
  <w:abstractNum w:abstractNumId="25" w15:restartNumberingAfterBreak="0">
    <w:nsid w:val="42BD1664"/>
    <w:multiLevelType w:val="multilevel"/>
    <w:tmpl w:val="07024712"/>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start w:val="1"/>
      <w:numFmt w:val="bullet"/>
      <w:lvlText w:val=""/>
      <w:lvlJc w:val="left"/>
      <w:pPr>
        <w:tabs>
          <w:tab w:val="num" w:pos="2880"/>
        </w:tabs>
        <w:ind w:left="2880" w:hanging="360"/>
      </w:pPr>
      <w:rPr>
        <w:rFonts w:ascii="Symbol" w:hAnsi="Symbol"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43501BB0"/>
    <w:multiLevelType w:val="hybridMultilevel"/>
    <w:tmpl w:val="C3448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5050CD3"/>
    <w:multiLevelType w:val="hybridMultilevel"/>
    <w:tmpl w:val="D258FEDA"/>
    <w:lvl w:ilvl="0" w:tplc="BDF8624E">
      <w:start w:val="1"/>
      <w:numFmt w:val="lowerLetter"/>
      <w:lvlText w:val="%1)"/>
      <w:lvlJc w:val="left"/>
      <w:pPr>
        <w:ind w:left="1080" w:hanging="360"/>
      </w:pPr>
      <w:rPr>
        <w:rFonts w:hint="default"/>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6531C9C"/>
    <w:multiLevelType w:val="multilevel"/>
    <w:tmpl w:val="66BA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F377CE"/>
    <w:multiLevelType w:val="multilevel"/>
    <w:tmpl w:val="E2E2B2E4"/>
    <w:lvl w:ilvl="0">
      <w:start w:val="1"/>
      <w:numFmt w:val="lowerRoman"/>
      <w:lvlText w:val="%1."/>
      <w:lvlJc w:val="righ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5088470E"/>
    <w:multiLevelType w:val="hybridMultilevel"/>
    <w:tmpl w:val="33440B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5590C81"/>
    <w:multiLevelType w:val="multilevel"/>
    <w:tmpl w:val="CFDA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3E443D"/>
    <w:multiLevelType w:val="multilevel"/>
    <w:tmpl w:val="723618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5A6172A1"/>
    <w:multiLevelType w:val="hybridMultilevel"/>
    <w:tmpl w:val="AA28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747B19"/>
    <w:multiLevelType w:val="multilevel"/>
    <w:tmpl w:val="723618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1C45C91"/>
    <w:multiLevelType w:val="multilevel"/>
    <w:tmpl w:val="5B6492FA"/>
    <w:lvl w:ilvl="0">
      <w:start w:val="1"/>
      <w:numFmt w:val="bullet"/>
      <w:lvlText w:val=""/>
      <w:lvlJc w:val="left"/>
      <w:pPr>
        <w:tabs>
          <w:tab w:val="num" w:pos="720"/>
        </w:tabs>
        <w:ind w:left="720" w:hanging="360"/>
      </w:pPr>
      <w:rPr>
        <w:rFonts w:ascii="Symbol" w:hAnsi="Symbol" w:hint="default"/>
        <w:sz w:val="20"/>
      </w:rPr>
    </w:lvl>
    <w:lvl w:ilvl="1">
      <w:start w:val="6"/>
      <w:numFmt w:val="lowerLetter"/>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895F93"/>
    <w:multiLevelType w:val="hybridMultilevel"/>
    <w:tmpl w:val="93AA49B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B795CD3"/>
    <w:multiLevelType w:val="hybridMultilevel"/>
    <w:tmpl w:val="5C4E8860"/>
    <w:lvl w:ilvl="0" w:tplc="04090017">
      <w:start w:val="1"/>
      <w:numFmt w:val="lowerLetter"/>
      <w:lvlText w:val="%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424DAF"/>
    <w:multiLevelType w:val="multilevel"/>
    <w:tmpl w:val="723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B324A1"/>
    <w:multiLevelType w:val="multilevel"/>
    <w:tmpl w:val="1B5AC9C6"/>
    <w:lvl w:ilvl="0">
      <w:numFmt w:val="decimal"/>
      <w:lvlText w:val="%1."/>
      <w:lvlJc w:val="left"/>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80DFE"/>
    <w:multiLevelType w:val="multilevel"/>
    <w:tmpl w:val="723618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EA97CB0"/>
    <w:multiLevelType w:val="multilevel"/>
    <w:tmpl w:val="5AF2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768148">
    <w:abstractNumId w:val="12"/>
  </w:num>
  <w:num w:numId="2" w16cid:durableId="2137215808">
    <w:abstractNumId w:val="1"/>
  </w:num>
  <w:num w:numId="3" w16cid:durableId="1730374265">
    <w:abstractNumId w:val="3"/>
  </w:num>
  <w:num w:numId="4" w16cid:durableId="1069308781">
    <w:abstractNumId w:val="31"/>
  </w:num>
  <w:num w:numId="5" w16cid:durableId="641425620">
    <w:abstractNumId w:val="26"/>
  </w:num>
  <w:num w:numId="6" w16cid:durableId="107283232">
    <w:abstractNumId w:val="9"/>
  </w:num>
  <w:num w:numId="7" w16cid:durableId="308677599">
    <w:abstractNumId w:val="27"/>
  </w:num>
  <w:num w:numId="8" w16cid:durableId="410541111">
    <w:abstractNumId w:val="37"/>
  </w:num>
  <w:num w:numId="9" w16cid:durableId="89081732">
    <w:abstractNumId w:val="14"/>
  </w:num>
  <w:num w:numId="10" w16cid:durableId="226651904">
    <w:abstractNumId w:val="10"/>
  </w:num>
  <w:num w:numId="11" w16cid:durableId="1604074456">
    <w:abstractNumId w:val="17"/>
  </w:num>
  <w:num w:numId="12" w16cid:durableId="626354924">
    <w:abstractNumId w:val="8"/>
  </w:num>
  <w:num w:numId="13" w16cid:durableId="390662105">
    <w:abstractNumId w:val="28"/>
  </w:num>
  <w:num w:numId="14" w16cid:durableId="1127818811">
    <w:abstractNumId w:val="41"/>
  </w:num>
  <w:num w:numId="15" w16cid:durableId="1713505418">
    <w:abstractNumId w:val="18"/>
  </w:num>
  <w:num w:numId="16" w16cid:durableId="1053311678">
    <w:abstractNumId w:val="7"/>
  </w:num>
  <w:num w:numId="17" w16cid:durableId="2028560886">
    <w:abstractNumId w:val="23"/>
  </w:num>
  <w:num w:numId="18" w16cid:durableId="1251307961">
    <w:abstractNumId w:val="21"/>
  </w:num>
  <w:num w:numId="19" w16cid:durableId="1422221757">
    <w:abstractNumId w:val="0"/>
  </w:num>
  <w:num w:numId="20" w16cid:durableId="1012686428">
    <w:abstractNumId w:val="13"/>
  </w:num>
  <w:num w:numId="21" w16cid:durableId="1282301261">
    <w:abstractNumId w:val="15"/>
  </w:num>
  <w:num w:numId="22" w16cid:durableId="107896409">
    <w:abstractNumId w:val="25"/>
  </w:num>
  <w:num w:numId="23" w16cid:durableId="165217240">
    <w:abstractNumId w:val="19"/>
  </w:num>
  <w:num w:numId="24" w16cid:durableId="1786150525">
    <w:abstractNumId w:val="36"/>
  </w:num>
  <w:num w:numId="25" w16cid:durableId="880435401">
    <w:abstractNumId w:val="11"/>
  </w:num>
  <w:num w:numId="26" w16cid:durableId="1611164047">
    <w:abstractNumId w:val="20"/>
  </w:num>
  <w:num w:numId="27" w16cid:durableId="1104299977">
    <w:abstractNumId w:val="5"/>
  </w:num>
  <w:num w:numId="28" w16cid:durableId="574364090">
    <w:abstractNumId w:val="39"/>
  </w:num>
  <w:num w:numId="29" w16cid:durableId="1613131122">
    <w:abstractNumId w:val="22"/>
  </w:num>
  <w:num w:numId="30" w16cid:durableId="65805098">
    <w:abstractNumId w:val="33"/>
  </w:num>
  <w:num w:numId="31" w16cid:durableId="766006228">
    <w:abstractNumId w:val="29"/>
  </w:num>
  <w:num w:numId="32" w16cid:durableId="274018104">
    <w:abstractNumId w:val="24"/>
  </w:num>
  <w:num w:numId="33" w16cid:durableId="4981648">
    <w:abstractNumId w:val="30"/>
  </w:num>
  <w:num w:numId="34" w16cid:durableId="487207881">
    <w:abstractNumId w:val="4"/>
  </w:num>
  <w:num w:numId="35" w16cid:durableId="1463842141">
    <w:abstractNumId w:val="2"/>
  </w:num>
  <w:num w:numId="36" w16cid:durableId="1196770466">
    <w:abstractNumId w:val="35"/>
  </w:num>
  <w:num w:numId="37" w16cid:durableId="442305145">
    <w:abstractNumId w:val="38"/>
  </w:num>
  <w:num w:numId="38" w16cid:durableId="824395898">
    <w:abstractNumId w:val="16"/>
  </w:num>
  <w:num w:numId="39" w16cid:durableId="851914440">
    <w:abstractNumId w:val="32"/>
  </w:num>
  <w:num w:numId="40" w16cid:durableId="1300111392">
    <w:abstractNumId w:val="34"/>
  </w:num>
  <w:num w:numId="41" w16cid:durableId="271061662">
    <w:abstractNumId w:val="40"/>
  </w:num>
  <w:num w:numId="42" w16cid:durableId="836576017">
    <w:abstractNumId w:val="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340E"/>
    <w:rsid w:val="0001569A"/>
    <w:rsid w:val="000243CC"/>
    <w:rsid w:val="00116474"/>
    <w:rsid w:val="001509A4"/>
    <w:rsid w:val="001963A6"/>
    <w:rsid w:val="0023085B"/>
    <w:rsid w:val="002A0EE0"/>
    <w:rsid w:val="00300DE7"/>
    <w:rsid w:val="00425A2E"/>
    <w:rsid w:val="004641AF"/>
    <w:rsid w:val="00465422"/>
    <w:rsid w:val="00483BDF"/>
    <w:rsid w:val="004F07EE"/>
    <w:rsid w:val="005977C5"/>
    <w:rsid w:val="005A489B"/>
    <w:rsid w:val="005C6119"/>
    <w:rsid w:val="0062709A"/>
    <w:rsid w:val="00717449"/>
    <w:rsid w:val="007A036B"/>
    <w:rsid w:val="007B377D"/>
    <w:rsid w:val="007E4D95"/>
    <w:rsid w:val="0081507B"/>
    <w:rsid w:val="00870561"/>
    <w:rsid w:val="0088196C"/>
    <w:rsid w:val="00961C54"/>
    <w:rsid w:val="00963028"/>
    <w:rsid w:val="00964899"/>
    <w:rsid w:val="00990111"/>
    <w:rsid w:val="00A10294"/>
    <w:rsid w:val="00A13113"/>
    <w:rsid w:val="00A22EDA"/>
    <w:rsid w:val="00A31029"/>
    <w:rsid w:val="00A7599D"/>
    <w:rsid w:val="00A915F3"/>
    <w:rsid w:val="00AA0E0A"/>
    <w:rsid w:val="00AF39AD"/>
    <w:rsid w:val="00B83D90"/>
    <w:rsid w:val="00BB60C1"/>
    <w:rsid w:val="00BC420C"/>
    <w:rsid w:val="00C16A14"/>
    <w:rsid w:val="00C85984"/>
    <w:rsid w:val="00CB19D6"/>
    <w:rsid w:val="00DC340E"/>
    <w:rsid w:val="00DC4E03"/>
    <w:rsid w:val="00DD0B34"/>
    <w:rsid w:val="00E4301B"/>
    <w:rsid w:val="00E523C4"/>
    <w:rsid w:val="00EA3236"/>
    <w:rsid w:val="00F3538E"/>
    <w:rsid w:val="00F37DD7"/>
    <w:rsid w:val="00FA1A9F"/>
    <w:rsid w:val="00FB3C33"/>
    <w:rsid w:val="00FC7EBD"/>
    <w:rsid w:val="00FD24B4"/>
    <w:rsid w:val="00FF258A"/>
    <w:rsid w:val="00FF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2F44"/>
  <w15:docId w15:val="{A6911C6A-97E0-4D5D-9B9F-9B4B5E5D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0E"/>
    <w:pPr>
      <w:ind w:left="720"/>
      <w:contextualSpacing/>
    </w:pPr>
  </w:style>
  <w:style w:type="paragraph" w:styleId="NormalWeb">
    <w:name w:val="Normal (Web)"/>
    <w:basedOn w:val="Normal"/>
    <w:uiPriority w:val="99"/>
    <w:semiHidden/>
    <w:unhideWhenUsed/>
    <w:rsid w:val="00FF25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538E"/>
  </w:style>
  <w:style w:type="character" w:styleId="Hyperlink">
    <w:name w:val="Hyperlink"/>
    <w:basedOn w:val="DefaultParagraphFont"/>
    <w:uiPriority w:val="99"/>
    <w:semiHidden/>
    <w:unhideWhenUsed/>
    <w:rsid w:val="00F3538E"/>
    <w:rPr>
      <w:color w:val="0000FF"/>
      <w:u w:val="single"/>
    </w:rPr>
  </w:style>
  <w:style w:type="paragraph" w:styleId="Footer">
    <w:name w:val="footer"/>
    <w:basedOn w:val="Normal"/>
    <w:link w:val="FooterChar"/>
    <w:uiPriority w:val="99"/>
    <w:unhideWhenUsed/>
    <w:rsid w:val="00483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75552">
      <w:bodyDiv w:val="1"/>
      <w:marLeft w:val="0"/>
      <w:marRight w:val="0"/>
      <w:marTop w:val="0"/>
      <w:marBottom w:val="0"/>
      <w:divBdr>
        <w:top w:val="none" w:sz="0" w:space="0" w:color="auto"/>
        <w:left w:val="none" w:sz="0" w:space="0" w:color="auto"/>
        <w:bottom w:val="none" w:sz="0" w:space="0" w:color="auto"/>
        <w:right w:val="none" w:sz="0" w:space="0" w:color="auto"/>
      </w:divBdr>
    </w:div>
    <w:div w:id="133908623">
      <w:bodyDiv w:val="1"/>
      <w:marLeft w:val="0"/>
      <w:marRight w:val="0"/>
      <w:marTop w:val="0"/>
      <w:marBottom w:val="0"/>
      <w:divBdr>
        <w:top w:val="none" w:sz="0" w:space="0" w:color="auto"/>
        <w:left w:val="none" w:sz="0" w:space="0" w:color="auto"/>
        <w:bottom w:val="none" w:sz="0" w:space="0" w:color="auto"/>
        <w:right w:val="none" w:sz="0" w:space="0" w:color="auto"/>
      </w:divBdr>
    </w:div>
    <w:div w:id="155339410">
      <w:bodyDiv w:val="1"/>
      <w:marLeft w:val="0"/>
      <w:marRight w:val="0"/>
      <w:marTop w:val="0"/>
      <w:marBottom w:val="0"/>
      <w:divBdr>
        <w:top w:val="none" w:sz="0" w:space="0" w:color="auto"/>
        <w:left w:val="none" w:sz="0" w:space="0" w:color="auto"/>
        <w:bottom w:val="none" w:sz="0" w:space="0" w:color="auto"/>
        <w:right w:val="none" w:sz="0" w:space="0" w:color="auto"/>
      </w:divBdr>
    </w:div>
    <w:div w:id="311257783">
      <w:bodyDiv w:val="1"/>
      <w:marLeft w:val="0"/>
      <w:marRight w:val="0"/>
      <w:marTop w:val="0"/>
      <w:marBottom w:val="0"/>
      <w:divBdr>
        <w:top w:val="none" w:sz="0" w:space="0" w:color="auto"/>
        <w:left w:val="none" w:sz="0" w:space="0" w:color="auto"/>
        <w:bottom w:val="none" w:sz="0" w:space="0" w:color="auto"/>
        <w:right w:val="none" w:sz="0" w:space="0" w:color="auto"/>
      </w:divBdr>
    </w:div>
    <w:div w:id="332146213">
      <w:bodyDiv w:val="1"/>
      <w:marLeft w:val="0"/>
      <w:marRight w:val="0"/>
      <w:marTop w:val="0"/>
      <w:marBottom w:val="0"/>
      <w:divBdr>
        <w:top w:val="none" w:sz="0" w:space="0" w:color="auto"/>
        <w:left w:val="none" w:sz="0" w:space="0" w:color="auto"/>
        <w:bottom w:val="none" w:sz="0" w:space="0" w:color="auto"/>
        <w:right w:val="none" w:sz="0" w:space="0" w:color="auto"/>
      </w:divBdr>
    </w:div>
    <w:div w:id="355540484">
      <w:bodyDiv w:val="1"/>
      <w:marLeft w:val="0"/>
      <w:marRight w:val="0"/>
      <w:marTop w:val="0"/>
      <w:marBottom w:val="0"/>
      <w:divBdr>
        <w:top w:val="none" w:sz="0" w:space="0" w:color="auto"/>
        <w:left w:val="none" w:sz="0" w:space="0" w:color="auto"/>
        <w:bottom w:val="none" w:sz="0" w:space="0" w:color="auto"/>
        <w:right w:val="none" w:sz="0" w:space="0" w:color="auto"/>
      </w:divBdr>
    </w:div>
    <w:div w:id="375549200">
      <w:bodyDiv w:val="1"/>
      <w:marLeft w:val="0"/>
      <w:marRight w:val="0"/>
      <w:marTop w:val="0"/>
      <w:marBottom w:val="0"/>
      <w:divBdr>
        <w:top w:val="none" w:sz="0" w:space="0" w:color="auto"/>
        <w:left w:val="none" w:sz="0" w:space="0" w:color="auto"/>
        <w:bottom w:val="none" w:sz="0" w:space="0" w:color="auto"/>
        <w:right w:val="none" w:sz="0" w:space="0" w:color="auto"/>
      </w:divBdr>
    </w:div>
    <w:div w:id="433018083">
      <w:bodyDiv w:val="1"/>
      <w:marLeft w:val="0"/>
      <w:marRight w:val="0"/>
      <w:marTop w:val="0"/>
      <w:marBottom w:val="0"/>
      <w:divBdr>
        <w:top w:val="none" w:sz="0" w:space="0" w:color="auto"/>
        <w:left w:val="none" w:sz="0" w:space="0" w:color="auto"/>
        <w:bottom w:val="none" w:sz="0" w:space="0" w:color="auto"/>
        <w:right w:val="none" w:sz="0" w:space="0" w:color="auto"/>
      </w:divBdr>
    </w:div>
    <w:div w:id="630288097">
      <w:bodyDiv w:val="1"/>
      <w:marLeft w:val="0"/>
      <w:marRight w:val="0"/>
      <w:marTop w:val="0"/>
      <w:marBottom w:val="0"/>
      <w:divBdr>
        <w:top w:val="none" w:sz="0" w:space="0" w:color="auto"/>
        <w:left w:val="none" w:sz="0" w:space="0" w:color="auto"/>
        <w:bottom w:val="none" w:sz="0" w:space="0" w:color="auto"/>
        <w:right w:val="none" w:sz="0" w:space="0" w:color="auto"/>
      </w:divBdr>
    </w:div>
    <w:div w:id="672609275">
      <w:bodyDiv w:val="1"/>
      <w:marLeft w:val="0"/>
      <w:marRight w:val="0"/>
      <w:marTop w:val="0"/>
      <w:marBottom w:val="0"/>
      <w:divBdr>
        <w:top w:val="none" w:sz="0" w:space="0" w:color="auto"/>
        <w:left w:val="none" w:sz="0" w:space="0" w:color="auto"/>
        <w:bottom w:val="none" w:sz="0" w:space="0" w:color="auto"/>
        <w:right w:val="none" w:sz="0" w:space="0" w:color="auto"/>
      </w:divBdr>
    </w:div>
    <w:div w:id="907152057">
      <w:bodyDiv w:val="1"/>
      <w:marLeft w:val="0"/>
      <w:marRight w:val="0"/>
      <w:marTop w:val="0"/>
      <w:marBottom w:val="0"/>
      <w:divBdr>
        <w:top w:val="none" w:sz="0" w:space="0" w:color="auto"/>
        <w:left w:val="none" w:sz="0" w:space="0" w:color="auto"/>
        <w:bottom w:val="none" w:sz="0" w:space="0" w:color="auto"/>
        <w:right w:val="none" w:sz="0" w:space="0" w:color="auto"/>
      </w:divBdr>
    </w:div>
    <w:div w:id="1339962686">
      <w:bodyDiv w:val="1"/>
      <w:marLeft w:val="0"/>
      <w:marRight w:val="0"/>
      <w:marTop w:val="0"/>
      <w:marBottom w:val="0"/>
      <w:divBdr>
        <w:top w:val="none" w:sz="0" w:space="0" w:color="auto"/>
        <w:left w:val="none" w:sz="0" w:space="0" w:color="auto"/>
        <w:bottom w:val="none" w:sz="0" w:space="0" w:color="auto"/>
        <w:right w:val="none" w:sz="0" w:space="0" w:color="auto"/>
      </w:divBdr>
    </w:div>
    <w:div w:id="1414670101">
      <w:bodyDiv w:val="1"/>
      <w:marLeft w:val="0"/>
      <w:marRight w:val="0"/>
      <w:marTop w:val="0"/>
      <w:marBottom w:val="0"/>
      <w:divBdr>
        <w:top w:val="none" w:sz="0" w:space="0" w:color="auto"/>
        <w:left w:val="none" w:sz="0" w:space="0" w:color="auto"/>
        <w:bottom w:val="none" w:sz="0" w:space="0" w:color="auto"/>
        <w:right w:val="none" w:sz="0" w:space="0" w:color="auto"/>
      </w:divBdr>
    </w:div>
    <w:div w:id="1933969650">
      <w:bodyDiv w:val="1"/>
      <w:marLeft w:val="0"/>
      <w:marRight w:val="0"/>
      <w:marTop w:val="0"/>
      <w:marBottom w:val="0"/>
      <w:divBdr>
        <w:top w:val="none" w:sz="0" w:space="0" w:color="auto"/>
        <w:left w:val="none" w:sz="0" w:space="0" w:color="auto"/>
        <w:bottom w:val="none" w:sz="0" w:space="0" w:color="auto"/>
        <w:right w:val="none" w:sz="0" w:space="0" w:color="auto"/>
      </w:divBdr>
    </w:div>
    <w:div w:id="1934170873">
      <w:bodyDiv w:val="1"/>
      <w:marLeft w:val="0"/>
      <w:marRight w:val="0"/>
      <w:marTop w:val="0"/>
      <w:marBottom w:val="0"/>
      <w:divBdr>
        <w:top w:val="none" w:sz="0" w:space="0" w:color="auto"/>
        <w:left w:val="none" w:sz="0" w:space="0" w:color="auto"/>
        <w:bottom w:val="none" w:sz="0" w:space="0" w:color="auto"/>
        <w:right w:val="none" w:sz="0" w:space="0" w:color="auto"/>
      </w:divBdr>
    </w:div>
    <w:div w:id="198327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fe.lk/web/images/rdevelopment/4e902b5e0def8eca33ab3cd144005635-Directions-No.%2004%20-%20Personal%20Foreign%20Currency%20Accounts.pdf"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fe.lk/web/images/rdevelopment/07a1296365a99f7b6f6757aecc1f070b-15-of-2021.pdf" TargetMode="External"/><Relationship Id="rId4" Type="http://schemas.openxmlformats.org/officeDocument/2006/relationships/settings" Target="settings.xml"/><Relationship Id="rId9" Type="http://schemas.openxmlformats.org/officeDocument/2006/relationships/hyperlink" Target="https://www.dfe.lk/web/images/rdevelopment/f4899d732567756887c1818a2dbf5724-Directions-No.%201%20of%202022%20Amendments%20to%20PFCA%20Direction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0C664-98C3-4D04-A48F-897AD958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Pages>
  <Words>7635</Words>
  <Characters>43526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Sureni Ekanayake</dc:creator>
  <cp:lastModifiedBy>Dhanithya Beligolla</cp:lastModifiedBy>
  <cp:revision>11</cp:revision>
  <dcterms:created xsi:type="dcterms:W3CDTF">2024-12-17T04:47:00Z</dcterms:created>
  <dcterms:modified xsi:type="dcterms:W3CDTF">2025-03-19T11:20:00Z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29ea0077,4fa0c47b,2921870f</vt:lpwstr>
  </property>
  <property fmtid="{D5CDD505-2E9C-101B-9397-08002B2CF9AE}" pid="3" name="ClassificationContentMarkingFooterFontProps">
    <vt:lpwstr>#000000,10,Calibri</vt:lpwstr>
  </property>
  <property fmtid="{D5CDD505-2E9C-101B-9397-08002B2CF9AE}" pid="4" name="ClassificationContentMarkingFooterText">
    <vt:lpwstr>Confidential-Internal</vt:lpwstr>
  </property>
  <property fmtid="{D5CDD505-2E9C-101B-9397-08002B2CF9AE}" pid="5" name="MSIP_Label_f8956451-45fa-4e97-9b56-b46cd3422854_Enabled">
    <vt:lpwstr>true</vt:lpwstr>
  </property>
  <property fmtid="{D5CDD505-2E9C-101B-9397-08002B2CF9AE}" pid="6" name="MSIP_Label_f8956451-45fa-4e97-9b56-b46cd3422854_SetDate">
    <vt:lpwstr>2025-03-19T04:45:49Z</vt:lpwstr>
  </property>
  <property fmtid="{D5CDD505-2E9C-101B-9397-08002B2CF9AE}" pid="7" name="MSIP_Label_f8956451-45fa-4e97-9b56-b46cd3422854_Method">
    <vt:lpwstr>Privileged</vt:lpwstr>
  </property>
  <property fmtid="{D5CDD505-2E9C-101B-9397-08002B2CF9AE}" pid="8" name="MSIP_Label_f8956451-45fa-4e97-9b56-b46cd3422854_Name">
    <vt:lpwstr>Confidential-Internal</vt:lpwstr>
  </property>
  <property fmtid="{D5CDD505-2E9C-101B-9397-08002B2CF9AE}" pid="9" name="MSIP_Label_f8956451-45fa-4e97-9b56-b46cd3422854_SiteId">
    <vt:lpwstr>a2525fda-f049-41aa-8c3d-e50502058e5f</vt:lpwstr>
  </property>
  <property fmtid="{D5CDD505-2E9C-101B-9397-08002B2CF9AE}" pid="10" name="MSIP_Label_f8956451-45fa-4e97-9b56-b46cd3422854_ActionId">
    <vt:lpwstr>1704bd20-0afd-4118-89ff-46fab6fcdfa4</vt:lpwstr>
  </property>
  <property fmtid="{D5CDD505-2E9C-101B-9397-08002B2CF9AE}" pid="11" name="MSIP_Label_f8956451-45fa-4e97-9b56-b46cd3422854_ContentBits">
    <vt:lpwstr>2</vt:lpwstr>
  </property>
  <property fmtid="{D5CDD505-2E9C-101B-9397-08002B2CF9AE}" pid="12" name="MSIP_Label_f8956451-45fa-4e97-9b56-b46cd3422854_Tag">
    <vt:lpwstr>10, 0, 1, 1</vt:lpwstr>
  </property>
</Properties>
</file>