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8D98" w14:textId="77777777" w:rsidR="008C2281" w:rsidRDefault="008C2281">
      <w:pPr>
        <w:rPr>
          <w:sz w:val="44"/>
          <w:szCs w:val="44"/>
        </w:rPr>
      </w:pPr>
    </w:p>
    <w:p w14:paraId="0FB924B4" w14:textId="373568D5" w:rsidR="002B190B" w:rsidRDefault="002B190B">
      <w:pPr>
        <w:rPr>
          <w:sz w:val="44"/>
          <w:szCs w:val="44"/>
        </w:rPr>
      </w:pPr>
      <w:r w:rsidRPr="002B190B">
        <w:rPr>
          <w:sz w:val="44"/>
          <w:szCs w:val="44"/>
        </w:rPr>
        <w:t>Lab 1: Requirements Engineering &amp; UML Use-Case Modellin</w:t>
      </w:r>
      <w:r>
        <w:rPr>
          <w:sz w:val="44"/>
          <w:szCs w:val="44"/>
        </w:rPr>
        <w:t>g</w:t>
      </w:r>
    </w:p>
    <w:p w14:paraId="2308D74C" w14:textId="77777777" w:rsidR="008C2281" w:rsidRDefault="008C2281">
      <w:pPr>
        <w:rPr>
          <w:sz w:val="44"/>
          <w:szCs w:val="44"/>
        </w:rPr>
      </w:pPr>
    </w:p>
    <w:p w14:paraId="7C361600" w14:textId="5FA47807" w:rsidR="008C2281" w:rsidRDefault="008C2281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NAME :</w:t>
      </w:r>
      <w:proofErr w:type="gramEnd"/>
      <w:r>
        <w:rPr>
          <w:sz w:val="44"/>
          <w:szCs w:val="44"/>
        </w:rPr>
        <w:t xml:space="preserve"> Dhanraj Rathod </w:t>
      </w:r>
    </w:p>
    <w:p w14:paraId="10619519" w14:textId="688A28DC" w:rsidR="008C2281" w:rsidRDefault="008C2281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Srn</w:t>
      </w:r>
      <w:proofErr w:type="spellEnd"/>
      <w:r>
        <w:rPr>
          <w:sz w:val="44"/>
          <w:szCs w:val="44"/>
        </w:rPr>
        <w:t xml:space="preserve"> :</w:t>
      </w:r>
      <w:proofErr w:type="gramEnd"/>
      <w:r>
        <w:rPr>
          <w:sz w:val="44"/>
          <w:szCs w:val="44"/>
        </w:rPr>
        <w:t xml:space="preserve"> PES1UG24AM359</w:t>
      </w:r>
    </w:p>
    <w:p w14:paraId="39D83A53" w14:textId="726B64A6" w:rsidR="008C2281" w:rsidRDefault="008C2281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Section :</w:t>
      </w:r>
      <w:proofErr w:type="gramEnd"/>
      <w:r>
        <w:rPr>
          <w:sz w:val="44"/>
          <w:szCs w:val="44"/>
        </w:rPr>
        <w:t xml:space="preserve"> F</w:t>
      </w:r>
    </w:p>
    <w:p w14:paraId="4F70F1C4" w14:textId="77777777" w:rsidR="008C2281" w:rsidRDefault="008C2281">
      <w:pPr>
        <w:rPr>
          <w:sz w:val="44"/>
          <w:szCs w:val="44"/>
        </w:rPr>
      </w:pPr>
    </w:p>
    <w:p w14:paraId="5180629F" w14:textId="77777777" w:rsidR="008C2281" w:rsidRPr="002B190B" w:rsidRDefault="008C2281">
      <w:pPr>
        <w:rPr>
          <w:sz w:val="44"/>
          <w:szCs w:val="44"/>
        </w:rPr>
      </w:pPr>
    </w:p>
    <w:tbl>
      <w:tblPr>
        <w:tblpPr w:leftFromText="180" w:rightFromText="180" w:vertAnchor="page" w:horzAnchor="page" w:tblpX="1556" w:tblpY="3181"/>
        <w:tblW w:w="90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204"/>
        <w:gridCol w:w="2015"/>
        <w:gridCol w:w="927"/>
        <w:gridCol w:w="2417"/>
        <w:gridCol w:w="1808"/>
      </w:tblGrid>
      <w:tr w:rsidR="002B190B" w:rsidRPr="002B190B" w14:paraId="6D2B3AC3" w14:textId="77777777" w:rsidTr="002B19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2C229" w14:textId="77777777" w:rsidR="002B190B" w:rsidRDefault="002B190B" w:rsidP="002B190B">
            <w:pPr>
              <w:rPr>
                <w:b/>
                <w:bCs/>
              </w:rPr>
            </w:pPr>
          </w:p>
          <w:p w14:paraId="58B3BA82" w14:textId="4B593106" w:rsidR="002B190B" w:rsidRPr="002B190B" w:rsidRDefault="002B190B" w:rsidP="002B190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206F036" w14:textId="77777777" w:rsidR="002B190B" w:rsidRPr="002B190B" w:rsidRDefault="002B190B" w:rsidP="002B190B">
            <w:pPr>
              <w:rPr>
                <w:b/>
                <w:bCs/>
              </w:rPr>
            </w:pPr>
            <w:r w:rsidRPr="002B190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39F911" w14:textId="77777777" w:rsidR="002B190B" w:rsidRPr="002B190B" w:rsidRDefault="002B190B" w:rsidP="002B190B">
            <w:pPr>
              <w:rPr>
                <w:b/>
                <w:bCs/>
              </w:rPr>
            </w:pPr>
            <w:r w:rsidRPr="002B190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14FCE2" w14:textId="77777777" w:rsidR="002B190B" w:rsidRPr="002B190B" w:rsidRDefault="002B190B" w:rsidP="002B190B">
            <w:pPr>
              <w:rPr>
                <w:b/>
                <w:bCs/>
              </w:rPr>
            </w:pPr>
            <w:r w:rsidRPr="002B190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63656AD" w14:textId="77777777" w:rsidR="002B190B" w:rsidRPr="002B190B" w:rsidRDefault="002B190B" w:rsidP="002B190B">
            <w:pPr>
              <w:rPr>
                <w:b/>
                <w:bCs/>
              </w:rPr>
            </w:pPr>
            <w:r w:rsidRPr="002B190B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3DA7E5E4" w14:textId="77777777" w:rsidR="002B190B" w:rsidRPr="002B190B" w:rsidRDefault="002B190B" w:rsidP="002B190B">
            <w:pPr>
              <w:rPr>
                <w:b/>
                <w:bCs/>
              </w:rPr>
            </w:pPr>
            <w:r w:rsidRPr="002B190B">
              <w:rPr>
                <w:b/>
                <w:bCs/>
              </w:rPr>
              <w:t>Rationale</w:t>
            </w:r>
          </w:p>
        </w:tc>
      </w:tr>
      <w:tr w:rsidR="002B190B" w:rsidRPr="002B190B" w14:paraId="5D81CE04" w14:textId="77777777" w:rsidTr="002B1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2A00" w14:textId="77777777" w:rsidR="002B190B" w:rsidRPr="002B190B" w:rsidRDefault="002B190B" w:rsidP="002B190B">
            <w:r w:rsidRPr="002B190B">
              <w:rPr>
                <w:b/>
                <w:bCs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1FAA0FDA" w14:textId="77777777" w:rsidR="002B190B" w:rsidRPr="002B190B" w:rsidRDefault="002B190B" w:rsidP="002B190B">
            <w:r w:rsidRPr="002B190B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A2EED78" w14:textId="77777777" w:rsidR="002B190B" w:rsidRPr="002B190B" w:rsidRDefault="002B190B" w:rsidP="002B190B">
            <w:r w:rsidRPr="002B190B">
              <w:t>The system shall track grant fund allocations, allow faculty to log equipment procurement expenses, and compute remaining budgetary balance.</w:t>
            </w:r>
          </w:p>
        </w:tc>
        <w:tc>
          <w:tcPr>
            <w:tcW w:w="0" w:type="auto"/>
            <w:vAlign w:val="center"/>
            <w:hideMark/>
          </w:tcPr>
          <w:p w14:paraId="5558F52D" w14:textId="77777777" w:rsidR="002B190B" w:rsidRPr="002B190B" w:rsidRDefault="002B190B" w:rsidP="002B190B">
            <w:r w:rsidRPr="002B190B">
              <w:t>High</w:t>
            </w:r>
          </w:p>
        </w:tc>
        <w:tc>
          <w:tcPr>
            <w:tcW w:w="0" w:type="auto"/>
            <w:vAlign w:val="center"/>
            <w:hideMark/>
          </w:tcPr>
          <w:p w14:paraId="50C29E5B" w14:textId="77777777" w:rsidR="002B190B" w:rsidRPr="002B190B" w:rsidRDefault="002B190B" w:rsidP="002B190B">
            <w:r w:rsidRPr="002B190B">
              <w:rPr>
                <w:b/>
                <w:bCs/>
              </w:rPr>
              <w:t>Pass:</w:t>
            </w:r>
            <w:r w:rsidRPr="002B190B">
              <w:t xml:space="preserve"> Balance updates accurately and blocks expenses exceeding grant cap. </w:t>
            </w:r>
            <w:r w:rsidRPr="002B190B">
              <w:rPr>
                <w:b/>
                <w:bCs/>
              </w:rPr>
              <w:t>Fail:</w:t>
            </w:r>
            <w:r w:rsidRPr="002B190B">
              <w:t xml:space="preserve"> Overdraft is allowed without admin override.</w:t>
            </w:r>
          </w:p>
        </w:tc>
        <w:tc>
          <w:tcPr>
            <w:tcW w:w="0" w:type="auto"/>
            <w:vAlign w:val="center"/>
            <w:hideMark/>
          </w:tcPr>
          <w:p w14:paraId="5541EF2F" w14:textId="1CFBC231" w:rsidR="002B190B" w:rsidRPr="002B190B" w:rsidRDefault="002B190B" w:rsidP="002B190B">
            <w:r w:rsidRPr="002B190B">
              <w:t>Required to monitor research grant funds and prevent overspending.</w:t>
            </w:r>
          </w:p>
        </w:tc>
      </w:tr>
      <w:tr w:rsidR="002B190B" w:rsidRPr="002B190B" w14:paraId="7B65BDEA" w14:textId="77777777" w:rsidTr="002B1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5787" w14:textId="77777777" w:rsidR="002B190B" w:rsidRPr="002B190B" w:rsidRDefault="002B190B" w:rsidP="002B190B">
            <w:r w:rsidRPr="002B190B">
              <w:rPr>
                <w:b/>
                <w:bCs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622FBB58" w14:textId="77777777" w:rsidR="002B190B" w:rsidRPr="002B190B" w:rsidRDefault="002B190B" w:rsidP="002B190B">
            <w:r w:rsidRPr="002B190B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C330EFC" w14:textId="77777777" w:rsidR="002B190B" w:rsidRPr="002B190B" w:rsidRDefault="002B190B" w:rsidP="002B190B">
            <w:r w:rsidRPr="002B190B">
              <w:t>The system shall allow faculty researchers to record and update publication details, including indexing and citation information.</w:t>
            </w:r>
          </w:p>
        </w:tc>
        <w:tc>
          <w:tcPr>
            <w:tcW w:w="0" w:type="auto"/>
            <w:vAlign w:val="center"/>
            <w:hideMark/>
          </w:tcPr>
          <w:p w14:paraId="2DD2C898" w14:textId="77777777" w:rsidR="002B190B" w:rsidRPr="002B190B" w:rsidRDefault="002B190B" w:rsidP="002B190B">
            <w:r w:rsidRPr="002B190B">
              <w:t>High</w:t>
            </w:r>
          </w:p>
        </w:tc>
        <w:tc>
          <w:tcPr>
            <w:tcW w:w="0" w:type="auto"/>
            <w:vAlign w:val="center"/>
            <w:hideMark/>
          </w:tcPr>
          <w:p w14:paraId="0A662A0B" w14:textId="77777777" w:rsidR="002B190B" w:rsidRPr="002B190B" w:rsidRDefault="002B190B" w:rsidP="002B190B">
            <w:r w:rsidRPr="002B190B">
              <w:rPr>
                <w:b/>
                <w:bCs/>
              </w:rPr>
              <w:t>Pass:</w:t>
            </w:r>
            <w:r w:rsidRPr="002B190B">
              <w:t xml:space="preserve"> A faculty researcher can add a publication and its indexing and citation information is stored and displayed correctly. </w:t>
            </w:r>
            <w:r w:rsidRPr="002B190B">
              <w:rPr>
                <w:b/>
                <w:bCs/>
              </w:rPr>
              <w:t>Fail:</w:t>
            </w:r>
            <w:r w:rsidRPr="002B190B">
              <w:t xml:space="preserve"> Publication or metric data is not saved correctly.</w:t>
            </w:r>
          </w:p>
        </w:tc>
        <w:tc>
          <w:tcPr>
            <w:tcW w:w="0" w:type="auto"/>
            <w:vAlign w:val="center"/>
            <w:hideMark/>
          </w:tcPr>
          <w:p w14:paraId="0C678BAA" w14:textId="77777777" w:rsidR="002B190B" w:rsidRPr="002B190B" w:rsidRDefault="002B190B" w:rsidP="002B190B">
            <w:r w:rsidRPr="002B190B">
              <w:t>Required to track faculty publication metrics.</w:t>
            </w:r>
          </w:p>
        </w:tc>
      </w:tr>
      <w:tr w:rsidR="002B190B" w:rsidRPr="002B190B" w14:paraId="44F42BE2" w14:textId="77777777" w:rsidTr="002B1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ACF4" w14:textId="77777777" w:rsidR="002B190B" w:rsidRPr="002B190B" w:rsidRDefault="002B190B" w:rsidP="002B190B">
            <w:r w:rsidRPr="002B190B">
              <w:rPr>
                <w:b/>
                <w:bCs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1E7EB255" w14:textId="77777777" w:rsidR="002B190B" w:rsidRPr="002B190B" w:rsidRDefault="002B190B" w:rsidP="002B190B">
            <w:r w:rsidRPr="002B190B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D8C285D" w14:textId="77777777" w:rsidR="002B190B" w:rsidRPr="002B190B" w:rsidRDefault="002B190B" w:rsidP="002B190B">
            <w:r w:rsidRPr="002B190B">
              <w:t>The system shall allow faculty researchers to submit publication records for co-author approval.</w:t>
            </w:r>
          </w:p>
        </w:tc>
        <w:tc>
          <w:tcPr>
            <w:tcW w:w="0" w:type="auto"/>
            <w:vAlign w:val="center"/>
            <w:hideMark/>
          </w:tcPr>
          <w:p w14:paraId="04F56E8D" w14:textId="77777777" w:rsidR="002B190B" w:rsidRPr="002B190B" w:rsidRDefault="002B190B" w:rsidP="002B190B">
            <w:r w:rsidRPr="002B190B">
              <w:t>High</w:t>
            </w:r>
          </w:p>
        </w:tc>
        <w:tc>
          <w:tcPr>
            <w:tcW w:w="0" w:type="auto"/>
            <w:vAlign w:val="center"/>
            <w:hideMark/>
          </w:tcPr>
          <w:p w14:paraId="569EC6F3" w14:textId="77777777" w:rsidR="002B190B" w:rsidRPr="002B190B" w:rsidRDefault="002B190B" w:rsidP="002B190B">
            <w:r w:rsidRPr="002B190B">
              <w:rPr>
                <w:b/>
                <w:bCs/>
              </w:rPr>
              <w:t>Pass:</w:t>
            </w:r>
            <w:r w:rsidRPr="002B190B">
              <w:t xml:space="preserve"> A submitted publication is made available to the required co-authors for approval. </w:t>
            </w:r>
            <w:r w:rsidRPr="002B190B">
              <w:rPr>
                <w:b/>
                <w:bCs/>
              </w:rPr>
              <w:t>Fail:</w:t>
            </w:r>
            <w:r w:rsidRPr="002B190B">
              <w:t xml:space="preserve"> Co-authors cannot access the submitted record.</w:t>
            </w:r>
          </w:p>
        </w:tc>
        <w:tc>
          <w:tcPr>
            <w:tcW w:w="0" w:type="auto"/>
            <w:vAlign w:val="center"/>
            <w:hideMark/>
          </w:tcPr>
          <w:p w14:paraId="24434D2B" w14:textId="77777777" w:rsidR="002B190B" w:rsidRPr="002B190B" w:rsidRDefault="002B190B" w:rsidP="002B190B">
            <w:r w:rsidRPr="002B190B">
              <w:t>Required to support the co-author approval workflow.</w:t>
            </w:r>
          </w:p>
        </w:tc>
      </w:tr>
      <w:tr w:rsidR="002B190B" w:rsidRPr="002B190B" w14:paraId="5804A64E" w14:textId="77777777" w:rsidTr="002B1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5EF5" w14:textId="77777777" w:rsidR="002B190B" w:rsidRPr="002B190B" w:rsidRDefault="002B190B" w:rsidP="002B190B">
            <w:r w:rsidRPr="002B190B">
              <w:rPr>
                <w:b/>
                <w:bCs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67FBBF62" w14:textId="77777777" w:rsidR="002B190B" w:rsidRPr="002B190B" w:rsidRDefault="002B190B" w:rsidP="002B190B">
            <w:r w:rsidRPr="002B190B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FE9FF66" w14:textId="77777777" w:rsidR="002B190B" w:rsidRPr="002B190B" w:rsidRDefault="002B190B" w:rsidP="002B190B">
            <w:r w:rsidRPr="002B190B">
              <w:t xml:space="preserve">The system shall allow the Research Dean to </w:t>
            </w:r>
            <w:r w:rsidRPr="002B190B">
              <w:lastRenderedPageBreak/>
              <w:t>review and approve or reject submitted research grant expenses.</w:t>
            </w:r>
          </w:p>
        </w:tc>
        <w:tc>
          <w:tcPr>
            <w:tcW w:w="0" w:type="auto"/>
            <w:vAlign w:val="center"/>
            <w:hideMark/>
          </w:tcPr>
          <w:p w14:paraId="0EF7BC02" w14:textId="77777777" w:rsidR="002B190B" w:rsidRPr="002B190B" w:rsidRDefault="002B190B" w:rsidP="002B190B">
            <w:r w:rsidRPr="002B190B"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50F444EF" w14:textId="77777777" w:rsidR="002B190B" w:rsidRPr="002B190B" w:rsidRDefault="002B190B" w:rsidP="002B190B">
            <w:r w:rsidRPr="002B190B">
              <w:rPr>
                <w:b/>
                <w:bCs/>
              </w:rPr>
              <w:t>Pass:</w:t>
            </w:r>
            <w:r w:rsidRPr="002B190B">
              <w:t xml:space="preserve"> The Research Dean can approve or reject an expense and </w:t>
            </w:r>
            <w:r w:rsidRPr="002B190B">
              <w:lastRenderedPageBreak/>
              <w:t xml:space="preserve">the decision is recorded. </w:t>
            </w:r>
            <w:r w:rsidRPr="002B190B">
              <w:rPr>
                <w:b/>
                <w:bCs/>
              </w:rPr>
              <w:t>Fail:</w:t>
            </w:r>
            <w:r w:rsidRPr="002B190B">
              <w:t xml:space="preserve"> The decision is not recorded.</w:t>
            </w:r>
          </w:p>
        </w:tc>
        <w:tc>
          <w:tcPr>
            <w:tcW w:w="0" w:type="auto"/>
            <w:vAlign w:val="center"/>
            <w:hideMark/>
          </w:tcPr>
          <w:p w14:paraId="4605651B" w14:textId="77777777" w:rsidR="002B190B" w:rsidRPr="002B190B" w:rsidRDefault="002B190B" w:rsidP="002B190B">
            <w:r w:rsidRPr="002B190B">
              <w:lastRenderedPageBreak/>
              <w:t xml:space="preserve">Provides oversight and control of </w:t>
            </w:r>
            <w:r w:rsidRPr="002B190B">
              <w:lastRenderedPageBreak/>
              <w:t>research grant spending.</w:t>
            </w:r>
          </w:p>
        </w:tc>
      </w:tr>
      <w:tr w:rsidR="002B190B" w:rsidRPr="002B190B" w14:paraId="30E64028" w14:textId="77777777" w:rsidTr="002B1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F4F3" w14:textId="77777777" w:rsidR="002B190B" w:rsidRPr="002B190B" w:rsidRDefault="002B190B" w:rsidP="002B190B">
            <w:r w:rsidRPr="002B190B">
              <w:rPr>
                <w:b/>
                <w:bCs/>
              </w:rPr>
              <w:lastRenderedPageBreak/>
              <w:t>FR-005</w:t>
            </w:r>
          </w:p>
        </w:tc>
        <w:tc>
          <w:tcPr>
            <w:tcW w:w="0" w:type="auto"/>
            <w:vAlign w:val="center"/>
            <w:hideMark/>
          </w:tcPr>
          <w:p w14:paraId="7FFDD65B" w14:textId="77777777" w:rsidR="002B190B" w:rsidRPr="002B190B" w:rsidRDefault="002B190B" w:rsidP="002B190B">
            <w:r w:rsidRPr="002B190B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8155738" w14:textId="77777777" w:rsidR="002B190B" w:rsidRPr="002B190B" w:rsidRDefault="002B190B" w:rsidP="002B190B">
            <w:r w:rsidRPr="002B190B">
              <w:t>The system shall generate fund burn-up analytics showing grant allocation, expenditure, and remaining balance.</w:t>
            </w:r>
          </w:p>
        </w:tc>
        <w:tc>
          <w:tcPr>
            <w:tcW w:w="0" w:type="auto"/>
            <w:vAlign w:val="center"/>
            <w:hideMark/>
          </w:tcPr>
          <w:p w14:paraId="75BFEA6A" w14:textId="77777777" w:rsidR="002B190B" w:rsidRPr="002B190B" w:rsidRDefault="002B190B" w:rsidP="002B190B">
            <w:r w:rsidRPr="002B190B">
              <w:t>Medium</w:t>
            </w:r>
          </w:p>
        </w:tc>
        <w:tc>
          <w:tcPr>
            <w:tcW w:w="0" w:type="auto"/>
            <w:vAlign w:val="center"/>
            <w:hideMark/>
          </w:tcPr>
          <w:p w14:paraId="5E90D400" w14:textId="77777777" w:rsidR="002B190B" w:rsidRPr="002B190B" w:rsidRDefault="002B190B" w:rsidP="002B190B">
            <w:r w:rsidRPr="002B190B">
              <w:rPr>
                <w:b/>
                <w:bCs/>
              </w:rPr>
              <w:t>Pass:</w:t>
            </w:r>
            <w:r w:rsidRPr="002B190B">
              <w:t xml:space="preserve"> The system displays correct allocated, spent, and remaining amounts for a selected grant. </w:t>
            </w:r>
            <w:r w:rsidRPr="002B190B">
              <w:rPr>
                <w:b/>
                <w:bCs/>
              </w:rPr>
              <w:t>Fail:</w:t>
            </w:r>
            <w:r w:rsidRPr="002B190B">
              <w:t xml:space="preserve"> Any displayed amount is incorrect.</w:t>
            </w:r>
          </w:p>
        </w:tc>
        <w:tc>
          <w:tcPr>
            <w:tcW w:w="0" w:type="auto"/>
            <w:vAlign w:val="center"/>
            <w:hideMark/>
          </w:tcPr>
          <w:p w14:paraId="7521E8A0" w14:textId="77777777" w:rsidR="002B190B" w:rsidRPr="002B190B" w:rsidRDefault="002B190B" w:rsidP="002B190B">
            <w:r w:rsidRPr="002B190B">
              <w:t>Helps the Research Dean monitor fund utilization.</w:t>
            </w:r>
          </w:p>
        </w:tc>
      </w:tr>
      <w:tr w:rsidR="002B190B" w:rsidRPr="002B190B" w14:paraId="7EAE73FB" w14:textId="77777777" w:rsidTr="002B1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0617" w14:textId="77777777" w:rsidR="002B190B" w:rsidRPr="002B190B" w:rsidRDefault="002B190B" w:rsidP="002B190B">
            <w:r w:rsidRPr="002B190B">
              <w:rPr>
                <w:b/>
                <w:bCs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5C4E65BD" w14:textId="77777777" w:rsidR="002B190B" w:rsidRPr="002B190B" w:rsidRDefault="002B190B" w:rsidP="002B190B">
            <w:r w:rsidRPr="002B190B"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46A1E524" w14:textId="77777777" w:rsidR="002B190B" w:rsidRPr="002B190B" w:rsidRDefault="002B190B" w:rsidP="002B190B">
            <w:r w:rsidRPr="002B190B">
              <w:t>The system shall maintain an immutable, tamper-evident audit ledger for all financial approvals and journal status modifications.</w:t>
            </w:r>
          </w:p>
        </w:tc>
        <w:tc>
          <w:tcPr>
            <w:tcW w:w="0" w:type="auto"/>
            <w:vAlign w:val="center"/>
            <w:hideMark/>
          </w:tcPr>
          <w:p w14:paraId="4BE07BFB" w14:textId="77777777" w:rsidR="002B190B" w:rsidRPr="002B190B" w:rsidRDefault="002B190B" w:rsidP="002B190B">
            <w:r w:rsidRPr="002B190B">
              <w:t>High</w:t>
            </w:r>
          </w:p>
        </w:tc>
        <w:tc>
          <w:tcPr>
            <w:tcW w:w="0" w:type="auto"/>
            <w:vAlign w:val="center"/>
            <w:hideMark/>
          </w:tcPr>
          <w:p w14:paraId="7E012738" w14:textId="77777777" w:rsidR="002B190B" w:rsidRPr="002B190B" w:rsidRDefault="002B190B" w:rsidP="002B190B">
            <w:r w:rsidRPr="002B190B">
              <w:rPr>
                <w:b/>
                <w:bCs/>
              </w:rPr>
              <w:t>Pass:</w:t>
            </w:r>
            <w:r w:rsidRPr="002B190B">
              <w:t xml:space="preserve"> Benchmarking and security tests confirm the required audit integrity, target latency, and security standards under simulated peak load. </w:t>
            </w:r>
            <w:r w:rsidRPr="002B190B">
              <w:rPr>
                <w:b/>
                <w:bCs/>
              </w:rPr>
              <w:t>Fail:</w:t>
            </w:r>
            <w:r w:rsidRPr="002B190B">
              <w:t xml:space="preserve"> Audit records can be altered or security/latency targets are not met.</w:t>
            </w:r>
          </w:p>
        </w:tc>
        <w:tc>
          <w:tcPr>
            <w:tcW w:w="0" w:type="auto"/>
            <w:vAlign w:val="center"/>
            <w:hideMark/>
          </w:tcPr>
          <w:p w14:paraId="0D4A83C9" w14:textId="77777777" w:rsidR="002B190B" w:rsidRPr="002B190B" w:rsidRDefault="002B190B" w:rsidP="002B190B">
            <w:r w:rsidRPr="002B190B">
              <w:t>Protects financial records and provides accountability.</w:t>
            </w:r>
          </w:p>
        </w:tc>
      </w:tr>
      <w:tr w:rsidR="002B190B" w:rsidRPr="002B190B" w14:paraId="44AC1CDF" w14:textId="77777777" w:rsidTr="002B1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6CB5" w14:textId="77777777" w:rsidR="002B190B" w:rsidRPr="002B190B" w:rsidRDefault="002B190B" w:rsidP="002B190B">
            <w:r w:rsidRPr="002B190B">
              <w:rPr>
                <w:b/>
                <w:bCs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0FEB0D6F" w14:textId="77777777" w:rsidR="002B190B" w:rsidRPr="002B190B" w:rsidRDefault="002B190B" w:rsidP="002B190B">
            <w:r w:rsidRPr="002B190B"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476F1F36" w14:textId="77777777" w:rsidR="002B190B" w:rsidRPr="002B190B" w:rsidRDefault="002B190B" w:rsidP="002B190B">
            <w:r w:rsidRPr="002B190B">
              <w:t>The system shall restrict grant and publication information to authorized users based on their roles.</w:t>
            </w:r>
          </w:p>
        </w:tc>
        <w:tc>
          <w:tcPr>
            <w:tcW w:w="0" w:type="auto"/>
            <w:vAlign w:val="center"/>
            <w:hideMark/>
          </w:tcPr>
          <w:p w14:paraId="0D0D23D3" w14:textId="77777777" w:rsidR="002B190B" w:rsidRPr="002B190B" w:rsidRDefault="002B190B" w:rsidP="002B190B">
            <w:r w:rsidRPr="002B190B">
              <w:t>High</w:t>
            </w:r>
          </w:p>
        </w:tc>
        <w:tc>
          <w:tcPr>
            <w:tcW w:w="0" w:type="auto"/>
            <w:vAlign w:val="center"/>
            <w:hideMark/>
          </w:tcPr>
          <w:p w14:paraId="4C241AE3" w14:textId="77777777" w:rsidR="002B190B" w:rsidRPr="002B190B" w:rsidRDefault="002B190B" w:rsidP="002B190B">
            <w:r w:rsidRPr="002B190B">
              <w:rPr>
                <w:b/>
                <w:bCs/>
              </w:rPr>
              <w:t>Pass:</w:t>
            </w:r>
            <w:r w:rsidRPr="002B190B">
              <w:t xml:space="preserve"> Authorized users can access permitted records and unauthorized users are denied access. </w:t>
            </w:r>
            <w:r w:rsidRPr="002B190B">
              <w:rPr>
                <w:b/>
                <w:bCs/>
              </w:rPr>
              <w:t>Fail:</w:t>
            </w:r>
            <w:r w:rsidRPr="002B190B">
              <w:t xml:space="preserve"> An unauthorized user can access restricted information.</w:t>
            </w:r>
          </w:p>
        </w:tc>
        <w:tc>
          <w:tcPr>
            <w:tcW w:w="0" w:type="auto"/>
            <w:vAlign w:val="center"/>
            <w:hideMark/>
          </w:tcPr>
          <w:p w14:paraId="20284A03" w14:textId="77777777" w:rsidR="002B190B" w:rsidRPr="002B190B" w:rsidRDefault="002B190B" w:rsidP="002B190B">
            <w:r w:rsidRPr="002B190B">
              <w:t>Protects sensitive research and financial information.</w:t>
            </w:r>
          </w:p>
        </w:tc>
      </w:tr>
    </w:tbl>
    <w:p w14:paraId="02960B42" w14:textId="77777777" w:rsidR="003F5CEC" w:rsidRDefault="003F5CEC"/>
    <w:p w14:paraId="51828DF0" w14:textId="77777777" w:rsidR="002B190B" w:rsidRDefault="002B190B"/>
    <w:p w14:paraId="4E66CBDB" w14:textId="6E106F9E" w:rsidR="002B190B" w:rsidRDefault="00B81ED1">
      <w:r>
        <w:rPr>
          <w:noProof/>
        </w:rPr>
        <w:lastRenderedPageBreak/>
        <mc:AlternateContent>
          <mc:Choice Requires="wps">
            <w:drawing>
              <wp:inline distT="0" distB="0" distL="0" distR="0" wp14:anchorId="417D8850" wp14:editId="1E1D88A9">
                <wp:extent cx="304800" cy="304800"/>
                <wp:effectExtent l="0" t="0" r="0" b="0"/>
                <wp:docPr id="1090145232" name="Rectangle 1" descr="Faculty Research Grant Tracker UML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ED9DF" id="Rectangle 1" o:spid="_x0000_s1026" alt="Faculty Research Grant Tracker UML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0DACE4" w14:textId="309141AF" w:rsidR="002B190B" w:rsidRPr="008F64FD" w:rsidRDefault="008F64FD">
      <w:pPr>
        <w:rPr>
          <w:sz w:val="40"/>
          <w:szCs w:val="40"/>
        </w:rPr>
      </w:pPr>
      <w:r w:rsidRPr="008F64FD">
        <w:rPr>
          <w:sz w:val="40"/>
          <w:szCs w:val="40"/>
        </w:rPr>
        <w:t>UML Use-Case Diagram – Faculty Research Grant &amp; Publication Tracker</w:t>
      </w:r>
    </w:p>
    <w:p w14:paraId="75CADCFC" w14:textId="77777777" w:rsidR="002B190B" w:rsidRDefault="002B190B"/>
    <w:p w14:paraId="697BB34A" w14:textId="4E902D45" w:rsidR="002B190B" w:rsidRDefault="00F37E63">
      <w:r w:rsidRPr="00F37E63">
        <w:drawing>
          <wp:inline distT="0" distB="0" distL="0" distR="0" wp14:anchorId="0C259EBD" wp14:editId="701FA8C6">
            <wp:extent cx="5731510" cy="4229100"/>
            <wp:effectExtent l="0" t="0" r="2540" b="0"/>
            <wp:docPr id="102105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51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DD75" w14:textId="77777777" w:rsidR="002B190B" w:rsidRDefault="002B190B"/>
    <w:p w14:paraId="4913B7EB" w14:textId="77777777" w:rsidR="002B190B" w:rsidRDefault="002B190B"/>
    <w:p w14:paraId="27AFB37D" w14:textId="77777777" w:rsidR="002B190B" w:rsidRDefault="002B190B"/>
    <w:p w14:paraId="69CA1397" w14:textId="77777777" w:rsidR="00C753DF" w:rsidRDefault="00C753DF"/>
    <w:p w14:paraId="2CB64336" w14:textId="77777777" w:rsidR="00C753DF" w:rsidRDefault="00C753DF"/>
    <w:p w14:paraId="316E2C14" w14:textId="77777777" w:rsidR="00C753DF" w:rsidRDefault="00C753DF"/>
    <w:p w14:paraId="42D48C30" w14:textId="77777777" w:rsidR="00C753DF" w:rsidRDefault="00C753DF"/>
    <w:p w14:paraId="54B16233" w14:textId="77777777" w:rsidR="00E05C3C" w:rsidRDefault="00E05C3C"/>
    <w:p w14:paraId="122CDBE9" w14:textId="33A82572" w:rsidR="002B190B" w:rsidRDefault="00017F31">
      <w:pPr>
        <w:rPr>
          <w:sz w:val="44"/>
          <w:szCs w:val="44"/>
        </w:rPr>
      </w:pPr>
      <w:r w:rsidRPr="00017F31">
        <w:rPr>
          <w:sz w:val="44"/>
          <w:szCs w:val="44"/>
        </w:rPr>
        <w:lastRenderedPageBreak/>
        <w:t>Use-Case Flow Specification</w:t>
      </w:r>
    </w:p>
    <w:p w14:paraId="3869C103" w14:textId="77777777" w:rsidR="00F71C84" w:rsidRPr="00E05C3C" w:rsidRDefault="00F71C84" w:rsidP="00F71C84">
      <w:pPr>
        <w:rPr>
          <w:b/>
          <w:bCs/>
          <w:sz w:val="32"/>
          <w:szCs w:val="32"/>
        </w:rPr>
      </w:pPr>
      <w:r w:rsidRPr="00E05C3C">
        <w:rPr>
          <w:b/>
          <w:bCs/>
          <w:sz w:val="32"/>
          <w:szCs w:val="32"/>
        </w:rPr>
        <w:t>Use Case: Log Grant Expense</w:t>
      </w:r>
    </w:p>
    <w:p w14:paraId="4C1E5C71" w14:textId="77777777" w:rsidR="00F71C84" w:rsidRPr="00E05C3C" w:rsidRDefault="00F71C84" w:rsidP="00F71C84">
      <w:pPr>
        <w:rPr>
          <w:sz w:val="32"/>
          <w:szCs w:val="32"/>
        </w:rPr>
      </w:pPr>
      <w:r w:rsidRPr="00E05C3C">
        <w:rPr>
          <w:b/>
          <w:bCs/>
          <w:sz w:val="32"/>
          <w:szCs w:val="32"/>
        </w:rPr>
        <w:t>1. Preconditions</w:t>
      </w:r>
    </w:p>
    <w:p w14:paraId="43CD3869" w14:textId="77777777" w:rsidR="00F71C84" w:rsidRPr="00E05C3C" w:rsidRDefault="00F71C84" w:rsidP="00F71C84">
      <w:pPr>
        <w:numPr>
          <w:ilvl w:val="0"/>
          <w:numId w:val="1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Faculty Researcher is logged into the system. </w:t>
      </w:r>
    </w:p>
    <w:p w14:paraId="32F9FA6C" w14:textId="77777777" w:rsidR="00F71C84" w:rsidRPr="00E05C3C" w:rsidRDefault="00F71C84" w:rsidP="00F71C84">
      <w:pPr>
        <w:numPr>
          <w:ilvl w:val="0"/>
          <w:numId w:val="1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A valid research grant exists. </w:t>
      </w:r>
    </w:p>
    <w:p w14:paraId="3B08D8C0" w14:textId="77777777" w:rsidR="00F71C84" w:rsidRPr="00E05C3C" w:rsidRDefault="00F71C84" w:rsidP="00F71C84">
      <w:pPr>
        <w:numPr>
          <w:ilvl w:val="0"/>
          <w:numId w:val="1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Faculty Researcher has permission to record expenses. </w:t>
      </w:r>
    </w:p>
    <w:p w14:paraId="5D701D95" w14:textId="77777777" w:rsidR="00F71C84" w:rsidRPr="00E05C3C" w:rsidRDefault="00F71C84" w:rsidP="00F71C84">
      <w:pPr>
        <w:numPr>
          <w:ilvl w:val="0"/>
          <w:numId w:val="1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grant has an available budget. </w:t>
      </w:r>
    </w:p>
    <w:p w14:paraId="312BC32F" w14:textId="77777777" w:rsidR="00F71C84" w:rsidRPr="00E05C3C" w:rsidRDefault="00F71C84" w:rsidP="00F71C84">
      <w:pPr>
        <w:rPr>
          <w:sz w:val="32"/>
          <w:szCs w:val="32"/>
        </w:rPr>
      </w:pPr>
      <w:r w:rsidRPr="00E05C3C">
        <w:rPr>
          <w:b/>
          <w:bCs/>
          <w:sz w:val="32"/>
          <w:szCs w:val="32"/>
        </w:rPr>
        <w:t>2. Main Success Scenario</w:t>
      </w:r>
    </w:p>
    <w:p w14:paraId="76EBA4AF" w14:textId="77777777" w:rsidR="00F71C84" w:rsidRPr="00E05C3C" w:rsidRDefault="00F71C84" w:rsidP="00F71C84">
      <w:pPr>
        <w:numPr>
          <w:ilvl w:val="0"/>
          <w:numId w:val="2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Faculty Researcher selects a research grant. </w:t>
      </w:r>
    </w:p>
    <w:p w14:paraId="4919B9C5" w14:textId="77777777" w:rsidR="00F71C84" w:rsidRPr="00E05C3C" w:rsidRDefault="00F71C84" w:rsidP="00F71C84">
      <w:pPr>
        <w:numPr>
          <w:ilvl w:val="0"/>
          <w:numId w:val="2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Faculty Researcher selects </w:t>
      </w:r>
      <w:r w:rsidRPr="00E05C3C">
        <w:rPr>
          <w:b/>
          <w:bCs/>
          <w:sz w:val="32"/>
          <w:szCs w:val="32"/>
        </w:rPr>
        <w:t>"Log Grant Expense."</w:t>
      </w:r>
      <w:r w:rsidRPr="00E05C3C">
        <w:rPr>
          <w:sz w:val="32"/>
          <w:szCs w:val="32"/>
        </w:rPr>
        <w:t xml:space="preserve"> </w:t>
      </w:r>
    </w:p>
    <w:p w14:paraId="7AF89F7E" w14:textId="77777777" w:rsidR="00F71C84" w:rsidRPr="00E05C3C" w:rsidRDefault="00F71C84" w:rsidP="00F71C84">
      <w:pPr>
        <w:numPr>
          <w:ilvl w:val="0"/>
          <w:numId w:val="2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system displays the expense entry form. </w:t>
      </w:r>
    </w:p>
    <w:p w14:paraId="2F0B9850" w14:textId="77777777" w:rsidR="00F71C84" w:rsidRPr="00E05C3C" w:rsidRDefault="00F71C84" w:rsidP="00F71C84">
      <w:pPr>
        <w:numPr>
          <w:ilvl w:val="0"/>
          <w:numId w:val="2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Faculty Researcher enters the expense amount and description. </w:t>
      </w:r>
    </w:p>
    <w:p w14:paraId="6ADF127F" w14:textId="77777777" w:rsidR="00F71C84" w:rsidRPr="00E05C3C" w:rsidRDefault="00F71C84" w:rsidP="00F71C84">
      <w:pPr>
        <w:numPr>
          <w:ilvl w:val="0"/>
          <w:numId w:val="2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system validates the expense details. </w:t>
      </w:r>
    </w:p>
    <w:p w14:paraId="0AD57F63" w14:textId="77777777" w:rsidR="00F71C84" w:rsidRPr="00E05C3C" w:rsidRDefault="00F71C84" w:rsidP="00F71C84">
      <w:pPr>
        <w:numPr>
          <w:ilvl w:val="0"/>
          <w:numId w:val="2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system records the expense. </w:t>
      </w:r>
    </w:p>
    <w:p w14:paraId="3B84A626" w14:textId="77777777" w:rsidR="00F71C84" w:rsidRPr="00E05C3C" w:rsidRDefault="00F71C84" w:rsidP="00F71C84">
      <w:pPr>
        <w:numPr>
          <w:ilvl w:val="0"/>
          <w:numId w:val="2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system updates the remaining grant balance. </w:t>
      </w:r>
    </w:p>
    <w:p w14:paraId="6AE6C795" w14:textId="77777777" w:rsidR="00F71C84" w:rsidRPr="00E05C3C" w:rsidRDefault="00F71C84" w:rsidP="00F71C84">
      <w:pPr>
        <w:numPr>
          <w:ilvl w:val="0"/>
          <w:numId w:val="2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system submits the expense for Research Dean approval. </w:t>
      </w:r>
    </w:p>
    <w:p w14:paraId="32839FC8" w14:textId="77777777" w:rsidR="00F71C84" w:rsidRPr="00E05C3C" w:rsidRDefault="00F71C84" w:rsidP="00F71C84">
      <w:pPr>
        <w:numPr>
          <w:ilvl w:val="0"/>
          <w:numId w:val="2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Research Dean reviews the submitted expense. </w:t>
      </w:r>
    </w:p>
    <w:p w14:paraId="7E9590D9" w14:textId="77777777" w:rsidR="00F71C84" w:rsidRPr="00E05C3C" w:rsidRDefault="00F71C84" w:rsidP="00F71C84">
      <w:pPr>
        <w:numPr>
          <w:ilvl w:val="0"/>
          <w:numId w:val="2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Research Dean approves the expense. </w:t>
      </w:r>
    </w:p>
    <w:p w14:paraId="4AE2C2D4" w14:textId="77777777" w:rsidR="00F71C84" w:rsidRPr="00E05C3C" w:rsidRDefault="00F71C84" w:rsidP="00F71C84">
      <w:pPr>
        <w:numPr>
          <w:ilvl w:val="0"/>
          <w:numId w:val="2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system records the approval and displays the updated grant balance. </w:t>
      </w:r>
    </w:p>
    <w:p w14:paraId="78590B5D" w14:textId="77777777" w:rsidR="00F71C84" w:rsidRPr="00E05C3C" w:rsidRDefault="00F71C84" w:rsidP="00F71C84">
      <w:pPr>
        <w:numPr>
          <w:ilvl w:val="0"/>
          <w:numId w:val="2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use case ends successfully. </w:t>
      </w:r>
    </w:p>
    <w:p w14:paraId="0B15F283" w14:textId="77777777" w:rsidR="00F71C84" w:rsidRPr="00E05C3C" w:rsidRDefault="00F71C84" w:rsidP="00F71C84">
      <w:pPr>
        <w:rPr>
          <w:sz w:val="32"/>
          <w:szCs w:val="32"/>
        </w:rPr>
      </w:pPr>
      <w:r w:rsidRPr="00E05C3C">
        <w:rPr>
          <w:b/>
          <w:bCs/>
          <w:sz w:val="32"/>
          <w:szCs w:val="32"/>
        </w:rPr>
        <w:lastRenderedPageBreak/>
        <w:t>3. Alternate Flow — Expense Exceeds Grant Balance</w:t>
      </w:r>
    </w:p>
    <w:p w14:paraId="64054BA7" w14:textId="77777777" w:rsidR="00F71C84" w:rsidRPr="00E05C3C" w:rsidRDefault="00F71C84" w:rsidP="00F71C84">
      <w:pPr>
        <w:numPr>
          <w:ilvl w:val="0"/>
          <w:numId w:val="3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system detects that the expense exceeds the available grant balance. </w:t>
      </w:r>
    </w:p>
    <w:p w14:paraId="3A342B1F" w14:textId="77777777" w:rsidR="00F71C84" w:rsidRPr="00E05C3C" w:rsidRDefault="00F71C84" w:rsidP="00F71C84">
      <w:pPr>
        <w:numPr>
          <w:ilvl w:val="0"/>
          <w:numId w:val="3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system rejects the expense. </w:t>
      </w:r>
    </w:p>
    <w:p w14:paraId="7E671BD9" w14:textId="77777777" w:rsidR="00F71C84" w:rsidRPr="00E05C3C" w:rsidRDefault="00F71C84" w:rsidP="00F71C84">
      <w:pPr>
        <w:numPr>
          <w:ilvl w:val="0"/>
          <w:numId w:val="3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system displays an error message. </w:t>
      </w:r>
    </w:p>
    <w:p w14:paraId="54A460FF" w14:textId="77777777" w:rsidR="00F71C84" w:rsidRPr="00E05C3C" w:rsidRDefault="00F71C84" w:rsidP="00F71C84">
      <w:pPr>
        <w:numPr>
          <w:ilvl w:val="0"/>
          <w:numId w:val="3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Faculty Researcher is asked to enter a valid expense amount. </w:t>
      </w:r>
    </w:p>
    <w:p w14:paraId="4129F891" w14:textId="77777777" w:rsidR="00F71C84" w:rsidRPr="00E05C3C" w:rsidRDefault="00F71C84" w:rsidP="00F71C84">
      <w:pPr>
        <w:numPr>
          <w:ilvl w:val="0"/>
          <w:numId w:val="3"/>
        </w:numPr>
        <w:rPr>
          <w:sz w:val="32"/>
          <w:szCs w:val="32"/>
        </w:rPr>
      </w:pPr>
      <w:r w:rsidRPr="00E05C3C">
        <w:rPr>
          <w:sz w:val="32"/>
          <w:szCs w:val="32"/>
        </w:rPr>
        <w:t xml:space="preserve">The process continues from Step 4 of the main scenario. </w:t>
      </w:r>
    </w:p>
    <w:p w14:paraId="0231BC07" w14:textId="482A0A24" w:rsidR="00F71C84" w:rsidRPr="00E05C3C" w:rsidRDefault="00F71C84" w:rsidP="00E05C3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05C3C">
        <w:rPr>
          <w:b/>
          <w:bCs/>
          <w:sz w:val="32"/>
          <w:szCs w:val="32"/>
        </w:rPr>
        <w:t>Postconditions</w:t>
      </w:r>
    </w:p>
    <w:p w14:paraId="11CEDE12" w14:textId="77777777" w:rsidR="00E05C3C" w:rsidRDefault="00E05C3C" w:rsidP="00E05C3C">
      <w:pPr>
        <w:rPr>
          <w:sz w:val="20"/>
          <w:szCs w:val="20"/>
        </w:rPr>
      </w:pPr>
    </w:p>
    <w:p w14:paraId="68A0765A" w14:textId="77777777" w:rsidR="00E05C3C" w:rsidRPr="00E05C3C" w:rsidRDefault="00E05C3C" w:rsidP="00E05C3C">
      <w:pPr>
        <w:rPr>
          <w:sz w:val="20"/>
          <w:szCs w:val="20"/>
        </w:rPr>
      </w:pPr>
    </w:p>
    <w:p w14:paraId="49071ADB" w14:textId="77777777" w:rsidR="00F71C84" w:rsidRPr="00F71C84" w:rsidRDefault="00F71C84" w:rsidP="00F71C84">
      <w:pPr>
        <w:numPr>
          <w:ilvl w:val="0"/>
          <w:numId w:val="4"/>
        </w:numPr>
        <w:rPr>
          <w:sz w:val="32"/>
          <w:szCs w:val="32"/>
        </w:rPr>
      </w:pPr>
      <w:r w:rsidRPr="00F71C84">
        <w:rPr>
          <w:sz w:val="32"/>
          <w:szCs w:val="32"/>
        </w:rPr>
        <w:t xml:space="preserve">The expense is recorded in the system. </w:t>
      </w:r>
    </w:p>
    <w:p w14:paraId="309E13E3" w14:textId="77777777" w:rsidR="00F71C84" w:rsidRPr="00F71C84" w:rsidRDefault="00F71C84" w:rsidP="00F71C84">
      <w:pPr>
        <w:numPr>
          <w:ilvl w:val="0"/>
          <w:numId w:val="4"/>
        </w:numPr>
        <w:rPr>
          <w:sz w:val="32"/>
          <w:szCs w:val="32"/>
        </w:rPr>
      </w:pPr>
      <w:r w:rsidRPr="00F71C84">
        <w:rPr>
          <w:sz w:val="32"/>
          <w:szCs w:val="32"/>
        </w:rPr>
        <w:t xml:space="preserve">The grant balance is updated. </w:t>
      </w:r>
    </w:p>
    <w:p w14:paraId="3B6DAB28" w14:textId="77777777" w:rsidR="00F71C84" w:rsidRPr="00F71C84" w:rsidRDefault="00F71C84" w:rsidP="00F71C84">
      <w:pPr>
        <w:numPr>
          <w:ilvl w:val="0"/>
          <w:numId w:val="4"/>
        </w:numPr>
        <w:rPr>
          <w:sz w:val="32"/>
          <w:szCs w:val="32"/>
        </w:rPr>
      </w:pPr>
      <w:r w:rsidRPr="00F71C84">
        <w:rPr>
          <w:sz w:val="32"/>
          <w:szCs w:val="32"/>
        </w:rPr>
        <w:t xml:space="preserve">The approval decision is recorded. </w:t>
      </w:r>
    </w:p>
    <w:p w14:paraId="794BE024" w14:textId="77777777" w:rsidR="00F71C84" w:rsidRPr="00F71C84" w:rsidRDefault="00F71C84" w:rsidP="00F71C84">
      <w:pPr>
        <w:numPr>
          <w:ilvl w:val="0"/>
          <w:numId w:val="4"/>
        </w:numPr>
        <w:rPr>
          <w:sz w:val="32"/>
          <w:szCs w:val="32"/>
        </w:rPr>
      </w:pPr>
      <w:r w:rsidRPr="00F71C84">
        <w:rPr>
          <w:sz w:val="32"/>
          <w:szCs w:val="32"/>
        </w:rPr>
        <w:t xml:space="preserve">The financial activity is available for audit and monitoring. </w:t>
      </w:r>
    </w:p>
    <w:p w14:paraId="1256F045" w14:textId="77777777" w:rsidR="00F71C84" w:rsidRPr="00017F31" w:rsidRDefault="00F71C84">
      <w:pPr>
        <w:rPr>
          <w:sz w:val="44"/>
          <w:szCs w:val="44"/>
        </w:rPr>
      </w:pPr>
    </w:p>
    <w:p w14:paraId="53825DE6" w14:textId="77777777" w:rsidR="002B190B" w:rsidRDefault="002B190B"/>
    <w:sectPr w:rsidR="002B190B" w:rsidSect="004D0DD4">
      <w:head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55497" w14:textId="77777777" w:rsidR="00E650AF" w:rsidRDefault="00E650AF" w:rsidP="002B190B">
      <w:pPr>
        <w:spacing w:after="0" w:line="240" w:lineRule="auto"/>
      </w:pPr>
      <w:r>
        <w:separator/>
      </w:r>
    </w:p>
  </w:endnote>
  <w:endnote w:type="continuationSeparator" w:id="0">
    <w:p w14:paraId="43401103" w14:textId="77777777" w:rsidR="00E650AF" w:rsidRDefault="00E650AF" w:rsidP="002B1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754F0" w14:textId="77777777" w:rsidR="00E650AF" w:rsidRDefault="00E650AF" w:rsidP="002B190B">
      <w:pPr>
        <w:spacing w:after="0" w:line="240" w:lineRule="auto"/>
      </w:pPr>
      <w:r>
        <w:separator/>
      </w:r>
    </w:p>
  </w:footnote>
  <w:footnote w:type="continuationSeparator" w:id="0">
    <w:p w14:paraId="2AEB98D3" w14:textId="77777777" w:rsidR="00E650AF" w:rsidRDefault="00E650AF" w:rsidP="002B1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AC3B5" w14:textId="77777777" w:rsidR="002B190B" w:rsidRDefault="002B190B">
    <w:pPr>
      <w:pStyle w:val="Header"/>
    </w:pPr>
  </w:p>
  <w:p w14:paraId="136A0E92" w14:textId="77777777" w:rsidR="002B190B" w:rsidRDefault="002B190B">
    <w:pPr>
      <w:pStyle w:val="Header"/>
    </w:pPr>
  </w:p>
  <w:p w14:paraId="18E6B1BA" w14:textId="77777777" w:rsidR="002B190B" w:rsidRDefault="002B19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C12C8"/>
    <w:multiLevelType w:val="multilevel"/>
    <w:tmpl w:val="7D080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326B6"/>
    <w:multiLevelType w:val="multilevel"/>
    <w:tmpl w:val="3022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242F8"/>
    <w:multiLevelType w:val="multilevel"/>
    <w:tmpl w:val="BAB6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26969"/>
    <w:multiLevelType w:val="multilevel"/>
    <w:tmpl w:val="5686E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580013">
    <w:abstractNumId w:val="2"/>
  </w:num>
  <w:num w:numId="2" w16cid:durableId="128860935">
    <w:abstractNumId w:val="1"/>
  </w:num>
  <w:num w:numId="3" w16cid:durableId="220487701">
    <w:abstractNumId w:val="0"/>
  </w:num>
  <w:num w:numId="4" w16cid:durableId="1635021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0B"/>
    <w:rsid w:val="00017F31"/>
    <w:rsid w:val="002B190B"/>
    <w:rsid w:val="003133B5"/>
    <w:rsid w:val="00395E4D"/>
    <w:rsid w:val="003F5CEC"/>
    <w:rsid w:val="004D0DD4"/>
    <w:rsid w:val="008C2281"/>
    <w:rsid w:val="008F64FD"/>
    <w:rsid w:val="00B527C5"/>
    <w:rsid w:val="00B81ED1"/>
    <w:rsid w:val="00C62278"/>
    <w:rsid w:val="00C753DF"/>
    <w:rsid w:val="00D544D3"/>
    <w:rsid w:val="00E05C3C"/>
    <w:rsid w:val="00E650AF"/>
    <w:rsid w:val="00F37E63"/>
    <w:rsid w:val="00F7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B726"/>
  <w15:chartTrackingRefBased/>
  <w15:docId w15:val="{3650E5CF-624D-4C25-A5FE-D9227F9F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9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1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90B"/>
  </w:style>
  <w:style w:type="paragraph" w:styleId="Footer">
    <w:name w:val="footer"/>
    <w:basedOn w:val="Normal"/>
    <w:link w:val="FooterChar"/>
    <w:uiPriority w:val="99"/>
    <w:unhideWhenUsed/>
    <w:rsid w:val="002B1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Dhanraj Rathod</dc:creator>
  <cp:keywords/>
  <dc:description/>
  <cp:lastModifiedBy>Dhanraj Rathod</cp:lastModifiedBy>
  <cp:revision>11</cp:revision>
  <dcterms:created xsi:type="dcterms:W3CDTF">2026-08-21T04:13:00Z</dcterms:created>
  <dcterms:modified xsi:type="dcterms:W3CDTF">2026-08-21T04:34:00Z</dcterms:modified>
</cp:coreProperties>
</file>